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765" w:rsidRDefault="00460765" w:rsidP="00091B3E">
      <w:pPr>
        <w:shd w:val="clear" w:color="auto" w:fill="FFFFFF"/>
        <w:spacing w:line="450" w:lineRule="atLeast"/>
        <w:jc w:val="center"/>
        <w:textAlignment w:val="baseline"/>
        <w:rPr>
          <w:rFonts w:ascii="Arial" w:hAnsi="Arial" w:cs="Arial"/>
          <w:b/>
          <w:color w:val="222222"/>
          <w:sz w:val="24"/>
          <w:szCs w:val="24"/>
          <w:shd w:val="clear" w:color="auto" w:fill="FFFFFF"/>
        </w:rPr>
      </w:pPr>
    </w:p>
    <w:p w:rsidR="00FE6687" w:rsidRDefault="00FE6687" w:rsidP="00FE6687">
      <w:pPr>
        <w:shd w:val="clear" w:color="auto" w:fill="FFFFFF"/>
        <w:spacing w:line="450" w:lineRule="atLeast"/>
        <w:jc w:val="center"/>
        <w:textAlignment w:val="baseline"/>
        <w:rPr>
          <w:rFonts w:ascii="Arial" w:hAnsi="Arial" w:cs="Arial"/>
          <w:b/>
          <w:color w:val="222222"/>
          <w:sz w:val="24"/>
          <w:szCs w:val="24"/>
          <w:shd w:val="clear" w:color="auto" w:fill="FFFFFF"/>
        </w:rPr>
      </w:pPr>
      <w:r>
        <w:rPr>
          <w:noProof/>
        </w:rPr>
        <w:drawing>
          <wp:inline distT="0" distB="0" distL="0" distR="0">
            <wp:extent cx="1228725" cy="1038225"/>
            <wp:effectExtent l="0" t="0" r="9525" b="0"/>
            <wp:docPr id="3" name="Imagen 1" descr="http://www.ug.edu.ec/guay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g.edu.ec/guayas.gif"/>
                    <pic:cNvPicPr>
                      <a:picLocks noChangeAspect="1" noChangeArrowheads="1"/>
                    </pic:cNvPicPr>
                  </pic:nvPicPr>
                  <pic:blipFill>
                    <a:blip r:embed="rId8" r:link="rId9" cstate="print"/>
                    <a:srcRect/>
                    <a:stretch>
                      <a:fillRect/>
                    </a:stretch>
                  </pic:blipFill>
                  <pic:spPr bwMode="auto">
                    <a:xfrm>
                      <a:off x="0" y="0"/>
                      <a:ext cx="1228725" cy="1038225"/>
                    </a:xfrm>
                    <a:prstGeom prst="rect">
                      <a:avLst/>
                    </a:prstGeom>
                    <a:noFill/>
                    <a:ln w="9525">
                      <a:noFill/>
                      <a:miter lim="800000"/>
                      <a:headEnd/>
                      <a:tailEnd/>
                    </a:ln>
                  </pic:spPr>
                </pic:pic>
              </a:graphicData>
            </a:graphic>
          </wp:inline>
        </w:drawing>
      </w:r>
    </w:p>
    <w:p w:rsidR="00FE6687" w:rsidRPr="00460765" w:rsidRDefault="00FE6687" w:rsidP="00FE6687">
      <w:pPr>
        <w:spacing w:line="240" w:lineRule="auto"/>
        <w:jc w:val="center"/>
        <w:rPr>
          <w:rFonts w:ascii="Arial" w:hAnsi="Arial" w:cs="Arial"/>
          <w:b/>
          <w:sz w:val="28"/>
          <w:szCs w:val="24"/>
        </w:rPr>
      </w:pPr>
      <w:r w:rsidRPr="00460765">
        <w:rPr>
          <w:rFonts w:ascii="Arial" w:hAnsi="Arial" w:cs="Arial"/>
          <w:b/>
          <w:sz w:val="28"/>
          <w:szCs w:val="24"/>
        </w:rPr>
        <w:t>UNIVERSIDAD DE GUAYAQ</w:t>
      </w:r>
      <w:r>
        <w:rPr>
          <w:rFonts w:ascii="Arial" w:hAnsi="Arial" w:cs="Arial"/>
          <w:b/>
          <w:sz w:val="28"/>
          <w:szCs w:val="24"/>
        </w:rPr>
        <w:t>UIL</w:t>
      </w:r>
      <w:r>
        <w:rPr>
          <w:rFonts w:ascii="Arial" w:hAnsi="Arial" w:cs="Arial"/>
          <w:b/>
          <w:sz w:val="28"/>
          <w:szCs w:val="24"/>
        </w:rPr>
        <w:br/>
        <w:t>FACULTAD DE CIENCIAS PSICOLÓ</w:t>
      </w:r>
      <w:r w:rsidRPr="00460765">
        <w:rPr>
          <w:rFonts w:ascii="Arial" w:hAnsi="Arial" w:cs="Arial"/>
          <w:b/>
          <w:sz w:val="28"/>
          <w:szCs w:val="24"/>
        </w:rPr>
        <w:t>GICAS</w:t>
      </w:r>
    </w:p>
    <w:p w:rsidR="00FE6687" w:rsidRPr="00DC7FBA" w:rsidRDefault="00FE6687" w:rsidP="00FE6687">
      <w:pPr>
        <w:spacing w:line="240" w:lineRule="auto"/>
        <w:jc w:val="center"/>
        <w:rPr>
          <w:rFonts w:ascii="Arial" w:hAnsi="Arial" w:cs="Arial"/>
          <w:b/>
          <w:sz w:val="28"/>
          <w:szCs w:val="28"/>
        </w:rPr>
      </w:pPr>
    </w:p>
    <w:p w:rsidR="00FE6687" w:rsidRDefault="00FE6687" w:rsidP="00FE6687">
      <w:pPr>
        <w:spacing w:after="0"/>
        <w:jc w:val="center"/>
        <w:rPr>
          <w:rFonts w:ascii="Arial" w:hAnsi="Arial" w:cs="Arial"/>
          <w:b/>
          <w:sz w:val="24"/>
          <w:szCs w:val="24"/>
        </w:rPr>
      </w:pPr>
      <w:r>
        <w:rPr>
          <w:rFonts w:ascii="Arial" w:hAnsi="Arial" w:cs="Arial"/>
          <w:b/>
          <w:sz w:val="24"/>
          <w:szCs w:val="24"/>
        </w:rPr>
        <w:t xml:space="preserve">TESIS DE GRADO PREVIO A LA OBTENCIÓN DEL TÍTULO DE </w:t>
      </w:r>
    </w:p>
    <w:p w:rsidR="00FE6687" w:rsidRDefault="00FE6687" w:rsidP="00FE6687">
      <w:pPr>
        <w:spacing w:after="0"/>
        <w:jc w:val="center"/>
        <w:rPr>
          <w:rFonts w:ascii="Arial" w:hAnsi="Arial" w:cs="Arial"/>
          <w:b/>
          <w:sz w:val="24"/>
          <w:szCs w:val="24"/>
        </w:rPr>
      </w:pPr>
      <w:r>
        <w:rPr>
          <w:rFonts w:ascii="Arial" w:hAnsi="Arial" w:cs="Arial"/>
          <w:b/>
          <w:sz w:val="24"/>
          <w:szCs w:val="24"/>
        </w:rPr>
        <w:t xml:space="preserve">PSICÓLOGA GENERALISTA </w:t>
      </w:r>
    </w:p>
    <w:p w:rsidR="00FE6687" w:rsidRDefault="00FE6687" w:rsidP="00FE6687">
      <w:pPr>
        <w:spacing w:after="0" w:line="240" w:lineRule="auto"/>
        <w:jc w:val="center"/>
        <w:rPr>
          <w:rFonts w:ascii="Arial" w:eastAsia="Calibri" w:hAnsi="Arial" w:cs="Arial"/>
          <w:sz w:val="28"/>
          <w:szCs w:val="28"/>
        </w:rPr>
      </w:pPr>
    </w:p>
    <w:p w:rsidR="00FE6687" w:rsidRDefault="00FE6687" w:rsidP="00FE6687">
      <w:pPr>
        <w:spacing w:line="240" w:lineRule="auto"/>
        <w:jc w:val="center"/>
        <w:rPr>
          <w:rFonts w:ascii="Arial" w:eastAsia="Calibri" w:hAnsi="Arial" w:cs="Arial"/>
          <w:sz w:val="28"/>
          <w:szCs w:val="28"/>
        </w:rPr>
      </w:pPr>
    </w:p>
    <w:p w:rsidR="00FE6687" w:rsidRDefault="00FE6687" w:rsidP="00FE6687">
      <w:pPr>
        <w:spacing w:line="240" w:lineRule="auto"/>
        <w:jc w:val="center"/>
        <w:rPr>
          <w:rFonts w:ascii="Arial" w:eastAsia="Calibri" w:hAnsi="Arial" w:cs="Arial"/>
          <w:sz w:val="24"/>
          <w:szCs w:val="28"/>
        </w:rPr>
      </w:pPr>
    </w:p>
    <w:p w:rsidR="00FE6687" w:rsidRDefault="00FE6687" w:rsidP="00FE6687">
      <w:pPr>
        <w:spacing w:line="240" w:lineRule="auto"/>
        <w:jc w:val="center"/>
        <w:rPr>
          <w:rFonts w:ascii="Arial" w:eastAsia="Calibri" w:hAnsi="Arial" w:cs="Arial"/>
          <w:sz w:val="24"/>
          <w:szCs w:val="28"/>
        </w:rPr>
      </w:pPr>
    </w:p>
    <w:p w:rsidR="00FE6687" w:rsidRPr="00460765" w:rsidRDefault="00FE6687" w:rsidP="00FE6687">
      <w:pPr>
        <w:spacing w:line="240" w:lineRule="auto"/>
        <w:jc w:val="center"/>
        <w:rPr>
          <w:rFonts w:ascii="Arial" w:eastAsia="Calibri" w:hAnsi="Arial" w:cs="Arial"/>
          <w:sz w:val="24"/>
          <w:szCs w:val="28"/>
        </w:rPr>
      </w:pPr>
      <w:r w:rsidRPr="00460765">
        <w:rPr>
          <w:rFonts w:ascii="Arial" w:eastAsia="Calibri" w:hAnsi="Arial" w:cs="Arial"/>
          <w:sz w:val="24"/>
          <w:szCs w:val="28"/>
        </w:rPr>
        <w:t>TEMA</w:t>
      </w:r>
    </w:p>
    <w:p w:rsidR="00FE6687" w:rsidRDefault="00FE6687" w:rsidP="00FE6687">
      <w:pPr>
        <w:spacing w:after="0" w:line="240" w:lineRule="auto"/>
        <w:jc w:val="center"/>
        <w:rPr>
          <w:rFonts w:ascii="Arial" w:eastAsia="Calibri" w:hAnsi="Arial" w:cs="Arial"/>
          <w:b/>
          <w:sz w:val="28"/>
          <w:szCs w:val="28"/>
        </w:rPr>
      </w:pPr>
      <w:r w:rsidRPr="00460765">
        <w:rPr>
          <w:rFonts w:ascii="Arial" w:eastAsia="Calibri" w:hAnsi="Arial" w:cs="Arial"/>
          <w:b/>
          <w:sz w:val="28"/>
          <w:szCs w:val="28"/>
        </w:rPr>
        <w:t>ESTUDIO DEL RENDIMIENTO COGNITIVO EN TARE</w:t>
      </w:r>
      <w:r>
        <w:rPr>
          <w:rFonts w:ascii="Arial" w:eastAsia="Calibri" w:hAnsi="Arial" w:cs="Arial"/>
          <w:b/>
          <w:sz w:val="28"/>
          <w:szCs w:val="28"/>
        </w:rPr>
        <w:t xml:space="preserve">AS DE MEMORIA DE TRABAJO EN NIÑAS Y </w:t>
      </w:r>
      <w:r w:rsidRPr="00460765">
        <w:rPr>
          <w:rFonts w:ascii="Arial" w:eastAsia="Calibri" w:hAnsi="Arial" w:cs="Arial"/>
          <w:b/>
          <w:sz w:val="28"/>
          <w:szCs w:val="28"/>
        </w:rPr>
        <w:t>NIÑ</w:t>
      </w:r>
      <w:r>
        <w:rPr>
          <w:rFonts w:ascii="Arial" w:eastAsia="Calibri" w:hAnsi="Arial" w:cs="Arial"/>
          <w:b/>
          <w:sz w:val="28"/>
          <w:szCs w:val="28"/>
        </w:rPr>
        <w:t>O</w:t>
      </w:r>
      <w:r w:rsidRPr="00460765">
        <w:rPr>
          <w:rFonts w:ascii="Arial" w:eastAsia="Calibri" w:hAnsi="Arial" w:cs="Arial"/>
          <w:b/>
          <w:sz w:val="28"/>
          <w:szCs w:val="28"/>
        </w:rPr>
        <w:t xml:space="preserve">S DE </w:t>
      </w:r>
    </w:p>
    <w:p w:rsidR="00FE6687" w:rsidRPr="00460765" w:rsidRDefault="00FE6687" w:rsidP="00FE6687">
      <w:pPr>
        <w:spacing w:after="0" w:line="240" w:lineRule="auto"/>
        <w:jc w:val="center"/>
        <w:rPr>
          <w:rFonts w:ascii="Arial" w:eastAsia="Calibri" w:hAnsi="Arial" w:cs="Arial"/>
          <w:b/>
          <w:sz w:val="28"/>
          <w:szCs w:val="28"/>
        </w:rPr>
      </w:pPr>
      <w:r w:rsidRPr="00460765">
        <w:rPr>
          <w:rFonts w:ascii="Arial" w:eastAsia="Calibri" w:hAnsi="Arial" w:cs="Arial"/>
          <w:b/>
          <w:sz w:val="28"/>
          <w:szCs w:val="28"/>
        </w:rPr>
        <w:t>BARRIOS CON DESVENTAJA SOCIAL</w:t>
      </w:r>
    </w:p>
    <w:p w:rsidR="00FE6687" w:rsidRDefault="00FE6687" w:rsidP="00FE6687">
      <w:pPr>
        <w:spacing w:after="0" w:line="240" w:lineRule="auto"/>
        <w:jc w:val="center"/>
        <w:rPr>
          <w:rFonts w:ascii="Arial" w:eastAsia="Calibri" w:hAnsi="Arial" w:cs="Arial"/>
          <w:sz w:val="28"/>
          <w:szCs w:val="28"/>
        </w:rPr>
      </w:pPr>
    </w:p>
    <w:p w:rsidR="00FE6687" w:rsidRPr="00DC7FBA" w:rsidRDefault="00FE6687" w:rsidP="00FE6687">
      <w:pPr>
        <w:spacing w:line="240" w:lineRule="auto"/>
        <w:jc w:val="center"/>
        <w:rPr>
          <w:rFonts w:ascii="Arial" w:eastAsia="Calibri" w:hAnsi="Arial" w:cs="Arial"/>
          <w:sz w:val="28"/>
          <w:szCs w:val="28"/>
        </w:rPr>
      </w:pPr>
    </w:p>
    <w:p w:rsidR="00FE6687" w:rsidRPr="00DC7FBA" w:rsidRDefault="00FE6687" w:rsidP="00FE6687">
      <w:pPr>
        <w:spacing w:line="240" w:lineRule="auto"/>
        <w:jc w:val="center"/>
        <w:rPr>
          <w:rFonts w:ascii="Arial" w:eastAsia="Calibri" w:hAnsi="Arial" w:cs="Arial"/>
          <w:sz w:val="28"/>
          <w:szCs w:val="28"/>
          <w:u w:val="single"/>
        </w:rPr>
      </w:pPr>
    </w:p>
    <w:p w:rsidR="00FE6687" w:rsidRPr="00460765" w:rsidRDefault="00FE6687" w:rsidP="00FE6687">
      <w:pPr>
        <w:spacing w:after="0" w:line="360" w:lineRule="auto"/>
        <w:jc w:val="center"/>
        <w:rPr>
          <w:rFonts w:ascii="Arial" w:eastAsia="Calibri" w:hAnsi="Arial" w:cs="Arial"/>
          <w:b/>
          <w:sz w:val="24"/>
          <w:szCs w:val="24"/>
        </w:rPr>
      </w:pPr>
      <w:r w:rsidRPr="00460765">
        <w:rPr>
          <w:rFonts w:ascii="Arial" w:eastAsia="Calibri" w:hAnsi="Arial" w:cs="Arial"/>
          <w:b/>
          <w:sz w:val="24"/>
          <w:szCs w:val="24"/>
        </w:rPr>
        <w:t>AUTORA</w:t>
      </w:r>
    </w:p>
    <w:p w:rsidR="00FE6687" w:rsidRPr="00353EBF" w:rsidRDefault="00FE6687" w:rsidP="00FE6687">
      <w:pPr>
        <w:spacing w:after="0" w:line="360" w:lineRule="auto"/>
        <w:jc w:val="center"/>
        <w:rPr>
          <w:rFonts w:ascii="Arial" w:eastAsia="Calibri" w:hAnsi="Arial" w:cs="Arial"/>
          <w:sz w:val="24"/>
          <w:szCs w:val="24"/>
        </w:rPr>
      </w:pPr>
      <w:r>
        <w:rPr>
          <w:rFonts w:ascii="Arial" w:eastAsia="Calibri" w:hAnsi="Arial" w:cs="Arial"/>
          <w:sz w:val="24"/>
          <w:szCs w:val="24"/>
        </w:rPr>
        <w:t>KARINA  BAQUERO DÁVILA</w:t>
      </w:r>
    </w:p>
    <w:p w:rsidR="00FE6687" w:rsidRPr="00353EBF" w:rsidRDefault="00FE6687" w:rsidP="00FE6687">
      <w:pPr>
        <w:spacing w:after="0" w:line="240" w:lineRule="auto"/>
        <w:jc w:val="center"/>
        <w:rPr>
          <w:rFonts w:ascii="Arial" w:eastAsia="Calibri" w:hAnsi="Arial" w:cs="Arial"/>
          <w:b/>
          <w:sz w:val="24"/>
          <w:szCs w:val="24"/>
          <w:u w:val="single"/>
        </w:rPr>
      </w:pPr>
    </w:p>
    <w:p w:rsidR="00FE6687" w:rsidRPr="00DC7FBA" w:rsidRDefault="00FE6687" w:rsidP="00FE6687">
      <w:pPr>
        <w:spacing w:after="0" w:line="240" w:lineRule="auto"/>
        <w:jc w:val="center"/>
        <w:rPr>
          <w:rFonts w:ascii="Arial" w:eastAsia="Calibri" w:hAnsi="Arial" w:cs="Arial"/>
          <w:b/>
          <w:sz w:val="28"/>
          <w:szCs w:val="28"/>
          <w:u w:val="single"/>
        </w:rPr>
      </w:pPr>
    </w:p>
    <w:p w:rsidR="00FE6687" w:rsidRPr="00DC7FBA" w:rsidRDefault="00FE6687" w:rsidP="00FE6687">
      <w:pPr>
        <w:spacing w:after="0" w:line="240" w:lineRule="auto"/>
        <w:jc w:val="center"/>
        <w:rPr>
          <w:rFonts w:ascii="Arial" w:eastAsia="Calibri" w:hAnsi="Arial" w:cs="Arial"/>
          <w:b/>
          <w:sz w:val="28"/>
          <w:szCs w:val="28"/>
          <w:u w:val="single"/>
        </w:rPr>
      </w:pPr>
    </w:p>
    <w:p w:rsidR="00FE6687" w:rsidRPr="00DC7FBA" w:rsidRDefault="00FE6687" w:rsidP="00FE6687">
      <w:pPr>
        <w:spacing w:after="0" w:line="240" w:lineRule="auto"/>
        <w:jc w:val="center"/>
        <w:rPr>
          <w:rFonts w:ascii="Arial" w:eastAsia="Calibri" w:hAnsi="Arial" w:cs="Arial"/>
          <w:b/>
          <w:sz w:val="28"/>
          <w:szCs w:val="28"/>
          <w:u w:val="single"/>
        </w:rPr>
      </w:pPr>
    </w:p>
    <w:p w:rsidR="00FE6687" w:rsidRPr="00DC7FBA" w:rsidRDefault="00FE6687" w:rsidP="00FE6687">
      <w:pPr>
        <w:spacing w:line="240" w:lineRule="auto"/>
        <w:jc w:val="center"/>
        <w:rPr>
          <w:rFonts w:ascii="Arial" w:eastAsia="Calibri" w:hAnsi="Arial" w:cs="Arial"/>
          <w:b/>
          <w:sz w:val="40"/>
          <w:szCs w:val="36"/>
          <w:u w:val="single"/>
        </w:rPr>
      </w:pPr>
    </w:p>
    <w:p w:rsidR="00FE6687" w:rsidRPr="00460765" w:rsidRDefault="00FE6687" w:rsidP="00FE6687">
      <w:pPr>
        <w:jc w:val="center"/>
        <w:rPr>
          <w:rFonts w:ascii="Arial" w:eastAsia="Calibri" w:hAnsi="Arial" w:cs="Arial"/>
          <w:b/>
          <w:sz w:val="40"/>
          <w:szCs w:val="36"/>
          <w:u w:val="single"/>
        </w:rPr>
      </w:pPr>
    </w:p>
    <w:p w:rsidR="00FE6687" w:rsidRPr="00460765" w:rsidRDefault="00FE6687" w:rsidP="00FE6687">
      <w:pPr>
        <w:jc w:val="center"/>
        <w:rPr>
          <w:rFonts w:ascii="Arial" w:hAnsi="Arial" w:cs="Arial"/>
          <w:b/>
          <w:sz w:val="24"/>
          <w:szCs w:val="20"/>
        </w:rPr>
      </w:pPr>
      <w:r w:rsidRPr="00460765">
        <w:rPr>
          <w:rFonts w:ascii="Arial" w:hAnsi="Arial" w:cs="Arial"/>
          <w:b/>
          <w:sz w:val="24"/>
          <w:szCs w:val="20"/>
        </w:rPr>
        <w:t>GUAYAQUIL - ECUADOR</w:t>
      </w:r>
    </w:p>
    <w:p w:rsidR="00FE6687" w:rsidRPr="00460765" w:rsidRDefault="00FE6687" w:rsidP="00FE6687">
      <w:pPr>
        <w:jc w:val="center"/>
        <w:rPr>
          <w:rFonts w:ascii="Arial" w:hAnsi="Arial" w:cs="Arial"/>
          <w:b/>
          <w:sz w:val="32"/>
          <w:szCs w:val="24"/>
        </w:rPr>
      </w:pPr>
      <w:r w:rsidRPr="00460765">
        <w:rPr>
          <w:rFonts w:ascii="Arial" w:hAnsi="Arial" w:cs="Arial"/>
          <w:b/>
          <w:sz w:val="24"/>
          <w:szCs w:val="20"/>
        </w:rPr>
        <w:t>2014</w:t>
      </w:r>
    </w:p>
    <w:p w:rsidR="00FE6687" w:rsidRDefault="00FE6687" w:rsidP="00FE6687">
      <w:pPr>
        <w:jc w:val="center"/>
        <w:rPr>
          <w:rFonts w:ascii="Arial" w:hAnsi="Arial" w:cs="Arial"/>
          <w:b/>
          <w:sz w:val="24"/>
          <w:szCs w:val="24"/>
        </w:rPr>
      </w:pPr>
    </w:p>
    <w:p w:rsidR="00FE6687" w:rsidRDefault="00FE6687" w:rsidP="00FE6687"/>
    <w:p w:rsidR="00FE6687" w:rsidRDefault="00FE6687" w:rsidP="00FE6687">
      <w:pPr>
        <w:jc w:val="center"/>
        <w:rPr>
          <w:rFonts w:ascii="Arial" w:hAnsi="Arial" w:cs="Arial"/>
          <w:b/>
          <w:sz w:val="24"/>
          <w:szCs w:val="24"/>
        </w:rPr>
      </w:pPr>
    </w:p>
    <w:p w:rsidR="00FE6687" w:rsidRDefault="00FE6687" w:rsidP="00FE6687">
      <w:pPr>
        <w:jc w:val="center"/>
        <w:rPr>
          <w:rFonts w:ascii="Arial" w:hAnsi="Arial" w:cs="Arial"/>
          <w:b/>
          <w:sz w:val="24"/>
          <w:szCs w:val="24"/>
        </w:rPr>
      </w:pPr>
    </w:p>
    <w:p w:rsidR="000B1E81" w:rsidRDefault="000B1E81" w:rsidP="00FE6687">
      <w:pPr>
        <w:jc w:val="center"/>
        <w:rPr>
          <w:rFonts w:ascii="Arial" w:hAnsi="Arial" w:cs="Arial"/>
          <w:b/>
          <w:sz w:val="28"/>
          <w:szCs w:val="24"/>
        </w:rPr>
      </w:pPr>
    </w:p>
    <w:p w:rsidR="00FE6687" w:rsidRPr="00460765" w:rsidRDefault="00FE6687" w:rsidP="00FE6687">
      <w:pPr>
        <w:jc w:val="center"/>
        <w:rPr>
          <w:rFonts w:ascii="Arial" w:hAnsi="Arial" w:cs="Arial"/>
          <w:b/>
          <w:sz w:val="28"/>
          <w:szCs w:val="24"/>
        </w:rPr>
      </w:pPr>
      <w:r w:rsidRPr="00460765">
        <w:rPr>
          <w:rFonts w:ascii="Arial" w:hAnsi="Arial" w:cs="Arial"/>
          <w:b/>
          <w:sz w:val="28"/>
          <w:szCs w:val="24"/>
        </w:rPr>
        <w:t>DECLARACIÓN DE AUTORÍA</w:t>
      </w:r>
    </w:p>
    <w:p w:rsidR="00FE6687" w:rsidRDefault="00FE6687" w:rsidP="00FE6687">
      <w:pPr>
        <w:jc w:val="both"/>
        <w:rPr>
          <w:rFonts w:ascii="Arial" w:hAnsi="Arial" w:cs="Arial"/>
          <w:b/>
          <w:sz w:val="24"/>
          <w:szCs w:val="24"/>
        </w:rPr>
      </w:pPr>
    </w:p>
    <w:p w:rsidR="00FE6687" w:rsidRDefault="00FE6687" w:rsidP="00FE6687">
      <w:pPr>
        <w:spacing w:line="360" w:lineRule="auto"/>
        <w:jc w:val="both"/>
        <w:rPr>
          <w:rFonts w:ascii="Arial" w:hAnsi="Arial" w:cs="Arial"/>
          <w:sz w:val="24"/>
          <w:szCs w:val="24"/>
        </w:rPr>
      </w:pPr>
      <w:r>
        <w:rPr>
          <w:rFonts w:ascii="Arial" w:hAnsi="Arial" w:cs="Arial"/>
          <w:sz w:val="24"/>
          <w:szCs w:val="24"/>
        </w:rPr>
        <w:t xml:space="preserve">Yo, </w:t>
      </w:r>
      <w:r w:rsidRPr="00460765">
        <w:rPr>
          <w:rFonts w:ascii="Arial" w:hAnsi="Arial" w:cs="Arial"/>
          <w:sz w:val="24"/>
          <w:szCs w:val="24"/>
        </w:rPr>
        <w:t xml:space="preserve">Karina   Baquero </w:t>
      </w:r>
      <w:r w:rsidR="001476CA" w:rsidRPr="00460765">
        <w:rPr>
          <w:rFonts w:ascii="Arial" w:hAnsi="Arial" w:cs="Arial"/>
          <w:sz w:val="24"/>
          <w:szCs w:val="24"/>
        </w:rPr>
        <w:t>Dávila</w:t>
      </w:r>
      <w:r w:rsidR="001476CA">
        <w:rPr>
          <w:rFonts w:ascii="Arial" w:hAnsi="Arial" w:cs="Arial"/>
          <w:sz w:val="24"/>
          <w:szCs w:val="24"/>
        </w:rPr>
        <w:t>,</w:t>
      </w:r>
      <w:r w:rsidR="001476CA" w:rsidRPr="000C2B18">
        <w:rPr>
          <w:rFonts w:ascii="Arial" w:hAnsi="Arial" w:cs="Arial"/>
          <w:sz w:val="24"/>
          <w:szCs w:val="24"/>
        </w:rPr>
        <w:t xml:space="preserve"> en</w:t>
      </w:r>
      <w:r w:rsidRPr="000C2B18">
        <w:rPr>
          <w:rFonts w:ascii="Arial" w:hAnsi="Arial" w:cs="Arial"/>
          <w:sz w:val="24"/>
          <w:szCs w:val="24"/>
        </w:rPr>
        <w:t xml:space="preserve"> calidad</w:t>
      </w:r>
      <w:r>
        <w:rPr>
          <w:rFonts w:ascii="Arial" w:hAnsi="Arial" w:cs="Arial"/>
          <w:sz w:val="24"/>
          <w:szCs w:val="24"/>
        </w:rPr>
        <w:t xml:space="preserve"> de autora de la tesis  de titulación: “E</w:t>
      </w:r>
      <w:r w:rsidRPr="00B44353">
        <w:rPr>
          <w:rFonts w:ascii="Arial" w:hAnsi="Arial" w:cs="Arial"/>
          <w:sz w:val="24"/>
          <w:szCs w:val="24"/>
        </w:rPr>
        <w:t>studio del rendimiento cognitivo en tareas d</w:t>
      </w:r>
      <w:r>
        <w:rPr>
          <w:rFonts w:ascii="Arial" w:hAnsi="Arial" w:cs="Arial"/>
          <w:sz w:val="24"/>
          <w:szCs w:val="24"/>
        </w:rPr>
        <w:t xml:space="preserve">e memoria de trabajo en niñas y </w:t>
      </w:r>
      <w:r w:rsidRPr="00B44353">
        <w:rPr>
          <w:rFonts w:ascii="Arial" w:hAnsi="Arial" w:cs="Arial"/>
          <w:sz w:val="24"/>
          <w:szCs w:val="24"/>
        </w:rPr>
        <w:t>niños de barrios con desventaja social</w:t>
      </w:r>
      <w:r>
        <w:rPr>
          <w:rFonts w:ascii="Arial" w:hAnsi="Arial" w:cs="Arial"/>
          <w:sz w:val="24"/>
          <w:szCs w:val="24"/>
        </w:rPr>
        <w:t>”, autorizo a la Universidad de Guayaquil, hacer uso de la misma con finalidad estrictamente académica e investigativa que estime conveniente.</w:t>
      </w:r>
    </w:p>
    <w:p w:rsidR="00FE6687" w:rsidRDefault="00FE6687" w:rsidP="00FE6687">
      <w:pPr>
        <w:spacing w:line="360" w:lineRule="auto"/>
        <w:jc w:val="both"/>
        <w:rPr>
          <w:rFonts w:ascii="Arial" w:hAnsi="Arial" w:cs="Arial"/>
          <w:sz w:val="24"/>
          <w:szCs w:val="24"/>
        </w:rPr>
      </w:pPr>
    </w:p>
    <w:p w:rsidR="00FE6687" w:rsidRPr="00460765" w:rsidRDefault="00FE6687" w:rsidP="00FE6687">
      <w:pPr>
        <w:spacing w:after="0" w:line="360" w:lineRule="auto"/>
        <w:jc w:val="both"/>
        <w:rPr>
          <w:rFonts w:ascii="Arial" w:hAnsi="Arial" w:cs="Arial"/>
          <w:sz w:val="24"/>
          <w:szCs w:val="24"/>
        </w:rPr>
      </w:pPr>
      <w:r>
        <w:rPr>
          <w:rFonts w:ascii="Arial" w:hAnsi="Arial" w:cs="Arial"/>
          <w:sz w:val="24"/>
          <w:szCs w:val="24"/>
        </w:rPr>
        <w:t xml:space="preserve">                         </w:t>
      </w:r>
      <w:r w:rsidR="006B025C">
        <w:rPr>
          <w:rFonts w:ascii="Arial" w:hAnsi="Arial" w:cs="Arial"/>
          <w:sz w:val="24"/>
          <w:szCs w:val="24"/>
        </w:rPr>
        <w:t xml:space="preserve">                                                </w:t>
      </w:r>
      <w:r>
        <w:rPr>
          <w:rFonts w:ascii="Arial" w:hAnsi="Arial" w:cs="Arial"/>
          <w:sz w:val="24"/>
          <w:szCs w:val="24"/>
        </w:rPr>
        <w:t xml:space="preserve">  Guayaquil,</w:t>
      </w:r>
      <w:r w:rsidRPr="00460765">
        <w:rPr>
          <w:rFonts w:ascii="Arial" w:hAnsi="Arial" w:cs="Arial"/>
          <w:sz w:val="24"/>
          <w:szCs w:val="24"/>
        </w:rPr>
        <w:t xml:space="preserve">  21 de Enero del 2014</w:t>
      </w: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Pr="004E336B" w:rsidRDefault="00FE6687" w:rsidP="00FE6687">
      <w:pPr>
        <w:spacing w:line="360" w:lineRule="auto"/>
        <w:jc w:val="both"/>
        <w:rPr>
          <w:rFonts w:ascii="Arial" w:hAnsi="Arial" w:cs="Arial"/>
          <w:sz w:val="24"/>
          <w:szCs w:val="24"/>
        </w:rPr>
      </w:pPr>
    </w:p>
    <w:p w:rsidR="00FE6687" w:rsidRDefault="00FE6687" w:rsidP="00FE6687">
      <w:pPr>
        <w:tabs>
          <w:tab w:val="left" w:pos="2278"/>
        </w:tabs>
        <w:spacing w:line="360" w:lineRule="auto"/>
        <w:jc w:val="center"/>
        <w:rPr>
          <w:rFonts w:ascii="Arial" w:hAnsi="Arial" w:cs="Arial"/>
          <w:sz w:val="24"/>
          <w:szCs w:val="24"/>
        </w:rPr>
      </w:pPr>
      <w:r>
        <w:rPr>
          <w:rFonts w:ascii="Arial" w:hAnsi="Arial" w:cs="Arial"/>
          <w:sz w:val="24"/>
          <w:szCs w:val="24"/>
        </w:rPr>
        <w:t>______________________________________</w:t>
      </w:r>
    </w:p>
    <w:p w:rsidR="00FE6687" w:rsidRDefault="00FE6687" w:rsidP="00FE6687">
      <w:pPr>
        <w:spacing w:after="0" w:line="240" w:lineRule="auto"/>
        <w:jc w:val="center"/>
        <w:rPr>
          <w:rFonts w:ascii="Arial" w:hAnsi="Arial" w:cs="Arial"/>
          <w:sz w:val="24"/>
          <w:szCs w:val="24"/>
        </w:rPr>
      </w:pPr>
      <w:r>
        <w:rPr>
          <w:rFonts w:ascii="Arial" w:hAnsi="Arial" w:cs="Arial"/>
          <w:sz w:val="24"/>
          <w:szCs w:val="24"/>
        </w:rPr>
        <w:t>Srta. Karina  Baquero Dávila</w:t>
      </w:r>
    </w:p>
    <w:p w:rsidR="00FE6687" w:rsidRDefault="00FE6687" w:rsidP="00FE6687">
      <w:pPr>
        <w:spacing w:after="0" w:line="240" w:lineRule="auto"/>
        <w:jc w:val="center"/>
        <w:rPr>
          <w:rFonts w:ascii="Arial" w:hAnsi="Arial" w:cs="Arial"/>
          <w:sz w:val="24"/>
          <w:szCs w:val="24"/>
        </w:rPr>
      </w:pPr>
      <w:r>
        <w:rPr>
          <w:rFonts w:ascii="Arial" w:hAnsi="Arial" w:cs="Arial"/>
          <w:sz w:val="24"/>
          <w:szCs w:val="24"/>
        </w:rPr>
        <w:t>C.C. 092435110-9</w:t>
      </w:r>
    </w:p>
    <w:p w:rsidR="00FE6687" w:rsidRDefault="00FE6687" w:rsidP="00FE6687">
      <w:pPr>
        <w:spacing w:line="360" w:lineRule="auto"/>
        <w:jc w:val="center"/>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0B1E81" w:rsidRDefault="000B1E81" w:rsidP="00FE6687">
      <w:pPr>
        <w:spacing w:line="360" w:lineRule="auto"/>
        <w:jc w:val="center"/>
        <w:rPr>
          <w:rFonts w:ascii="Arial" w:hAnsi="Arial" w:cs="Arial"/>
          <w:b/>
          <w:sz w:val="28"/>
          <w:szCs w:val="24"/>
        </w:rPr>
      </w:pPr>
    </w:p>
    <w:p w:rsidR="00FE6687" w:rsidRDefault="00FE6687" w:rsidP="00FE6687">
      <w:pPr>
        <w:spacing w:line="360" w:lineRule="auto"/>
        <w:jc w:val="center"/>
        <w:rPr>
          <w:rFonts w:ascii="Arial" w:hAnsi="Arial" w:cs="Arial"/>
          <w:b/>
          <w:sz w:val="28"/>
          <w:szCs w:val="24"/>
        </w:rPr>
      </w:pPr>
      <w:r w:rsidRPr="00460765">
        <w:rPr>
          <w:rFonts w:ascii="Arial" w:hAnsi="Arial" w:cs="Arial"/>
          <w:b/>
          <w:sz w:val="28"/>
          <w:szCs w:val="24"/>
        </w:rPr>
        <w:t>CERTIFICADO DE ACEPTACIÓN DEL TUTOR</w:t>
      </w:r>
    </w:p>
    <w:p w:rsidR="00FE6687" w:rsidRPr="00460765" w:rsidRDefault="00FE6687" w:rsidP="00FE6687">
      <w:pPr>
        <w:spacing w:line="360" w:lineRule="auto"/>
        <w:jc w:val="center"/>
        <w:rPr>
          <w:rFonts w:ascii="Arial" w:hAnsi="Arial" w:cs="Arial"/>
          <w:b/>
          <w:sz w:val="28"/>
          <w:szCs w:val="24"/>
        </w:rPr>
      </w:pPr>
    </w:p>
    <w:p w:rsidR="00FE6687" w:rsidRDefault="00FE6687" w:rsidP="00FE6687">
      <w:pPr>
        <w:spacing w:line="360" w:lineRule="auto"/>
        <w:jc w:val="both"/>
        <w:rPr>
          <w:rFonts w:ascii="Arial" w:hAnsi="Arial" w:cs="Arial"/>
          <w:sz w:val="24"/>
          <w:szCs w:val="24"/>
        </w:rPr>
      </w:pPr>
      <w:r w:rsidRPr="00521F92">
        <w:rPr>
          <w:rFonts w:ascii="Arial" w:hAnsi="Arial" w:cs="Arial"/>
          <w:sz w:val="24"/>
          <w:szCs w:val="24"/>
        </w:rPr>
        <w:t xml:space="preserve">Por la presente hago constar </w:t>
      </w:r>
      <w:r>
        <w:rPr>
          <w:rFonts w:ascii="Arial" w:hAnsi="Arial" w:cs="Arial"/>
          <w:sz w:val="24"/>
          <w:szCs w:val="24"/>
        </w:rPr>
        <w:t>que he leído la tesis de pre-grado presentado por Karina  Baquero Dávila, para optar por el título de Psicóloga cuyo tema es: “</w:t>
      </w:r>
      <w:r w:rsidRPr="00521F92">
        <w:rPr>
          <w:rFonts w:ascii="Arial" w:hAnsi="Arial" w:cs="Arial"/>
          <w:sz w:val="24"/>
          <w:szCs w:val="24"/>
        </w:rPr>
        <w:t>ESTUDIO DEL RENDIMIENTO COGNITIVO EN TARE</w:t>
      </w:r>
      <w:r>
        <w:rPr>
          <w:rFonts w:ascii="Arial" w:hAnsi="Arial" w:cs="Arial"/>
          <w:sz w:val="24"/>
          <w:szCs w:val="24"/>
        </w:rPr>
        <w:t>AS DE MEMORIA DE TRABAJO EN NIÑAS Y NIÑO</w:t>
      </w:r>
      <w:r w:rsidRPr="00521F92">
        <w:rPr>
          <w:rFonts w:ascii="Arial" w:hAnsi="Arial" w:cs="Arial"/>
          <w:sz w:val="24"/>
          <w:szCs w:val="24"/>
        </w:rPr>
        <w:t>S DE BARRIOS CON DESVENTAJA SOCIAL</w:t>
      </w:r>
      <w:r w:rsidR="00402AB8">
        <w:rPr>
          <w:rFonts w:ascii="Arial" w:hAnsi="Arial" w:cs="Arial"/>
          <w:sz w:val="24"/>
          <w:szCs w:val="24"/>
        </w:rPr>
        <w:t xml:space="preserve">” y que acepté asesorar a la </w:t>
      </w:r>
      <w:r>
        <w:rPr>
          <w:rFonts w:ascii="Arial" w:hAnsi="Arial" w:cs="Arial"/>
          <w:sz w:val="24"/>
          <w:szCs w:val="24"/>
        </w:rPr>
        <w:t>estudiante, durante el proceso de desarrollo de tesis hasta la evaluación de la misma.</w:t>
      </w:r>
    </w:p>
    <w:p w:rsidR="00FE6687" w:rsidRDefault="00FE6687" w:rsidP="00FE6687">
      <w:pPr>
        <w:spacing w:line="360" w:lineRule="auto"/>
        <w:jc w:val="both"/>
        <w:rPr>
          <w:rFonts w:ascii="Arial" w:hAnsi="Arial" w:cs="Arial"/>
          <w:sz w:val="24"/>
          <w:szCs w:val="24"/>
        </w:rPr>
      </w:pPr>
    </w:p>
    <w:p w:rsidR="00FE6687" w:rsidRPr="00460765" w:rsidRDefault="00FE6687" w:rsidP="00FE6687">
      <w:pPr>
        <w:spacing w:line="240" w:lineRule="auto"/>
        <w:jc w:val="right"/>
        <w:rPr>
          <w:rFonts w:ascii="Arial" w:hAnsi="Arial" w:cs="Arial"/>
          <w:sz w:val="24"/>
          <w:szCs w:val="24"/>
        </w:rPr>
      </w:pPr>
      <w:r w:rsidRPr="00460765">
        <w:rPr>
          <w:rFonts w:ascii="Arial" w:hAnsi="Arial" w:cs="Arial"/>
          <w:sz w:val="24"/>
          <w:szCs w:val="24"/>
        </w:rPr>
        <w:t>Guayaquil, 21 de Enero del 2014</w:t>
      </w: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r>
        <w:rPr>
          <w:rFonts w:ascii="Arial" w:hAnsi="Arial" w:cs="Arial"/>
          <w:sz w:val="24"/>
          <w:szCs w:val="24"/>
        </w:rPr>
        <w:t xml:space="preserve">                              ____________________________________</w:t>
      </w:r>
    </w:p>
    <w:p w:rsidR="00FE6687" w:rsidRDefault="00FE6687" w:rsidP="00FE6687">
      <w:pPr>
        <w:spacing w:after="0" w:line="240" w:lineRule="auto"/>
        <w:jc w:val="center"/>
        <w:rPr>
          <w:rFonts w:ascii="Arial" w:hAnsi="Arial" w:cs="Arial"/>
          <w:sz w:val="24"/>
          <w:szCs w:val="24"/>
        </w:rPr>
      </w:pPr>
      <w:r>
        <w:rPr>
          <w:rFonts w:ascii="Arial" w:hAnsi="Arial" w:cs="Arial"/>
          <w:sz w:val="24"/>
          <w:szCs w:val="24"/>
        </w:rPr>
        <w:t xml:space="preserve">Dr. Fabián Ponce Ortiz </w:t>
      </w:r>
      <w:proofErr w:type="spellStart"/>
      <w:r>
        <w:rPr>
          <w:rFonts w:ascii="Arial" w:hAnsi="Arial" w:cs="Arial"/>
          <w:sz w:val="24"/>
          <w:szCs w:val="24"/>
        </w:rPr>
        <w:t>MSc.</w:t>
      </w:r>
      <w:proofErr w:type="spellEnd"/>
    </w:p>
    <w:p w:rsidR="00FE6687" w:rsidRDefault="00FE6687" w:rsidP="00FE6687">
      <w:pPr>
        <w:spacing w:after="0" w:line="240" w:lineRule="auto"/>
        <w:jc w:val="center"/>
        <w:rPr>
          <w:rFonts w:ascii="Arial" w:hAnsi="Arial" w:cs="Arial"/>
          <w:sz w:val="24"/>
          <w:szCs w:val="24"/>
        </w:rPr>
      </w:pPr>
      <w:r>
        <w:rPr>
          <w:rFonts w:ascii="Arial" w:hAnsi="Arial" w:cs="Arial"/>
          <w:sz w:val="24"/>
          <w:szCs w:val="24"/>
        </w:rPr>
        <w:t xml:space="preserve">Tutor </w:t>
      </w: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p>
    <w:p w:rsidR="00FE6687" w:rsidRDefault="00FE6687" w:rsidP="00FE6687">
      <w:pPr>
        <w:spacing w:line="360" w:lineRule="auto"/>
        <w:jc w:val="center"/>
        <w:rPr>
          <w:rFonts w:ascii="Arial" w:hAnsi="Arial" w:cs="Arial"/>
          <w:b/>
          <w:sz w:val="28"/>
          <w:szCs w:val="24"/>
        </w:rPr>
      </w:pPr>
    </w:p>
    <w:p w:rsidR="00FE6687" w:rsidRDefault="00FE6687" w:rsidP="00FE6687">
      <w:pPr>
        <w:spacing w:line="360" w:lineRule="auto"/>
        <w:jc w:val="center"/>
        <w:rPr>
          <w:rFonts w:ascii="Arial" w:hAnsi="Arial" w:cs="Arial"/>
          <w:b/>
          <w:sz w:val="28"/>
          <w:szCs w:val="24"/>
        </w:rPr>
      </w:pPr>
    </w:p>
    <w:p w:rsidR="00FE6687" w:rsidRDefault="00FE6687" w:rsidP="00FE6687">
      <w:pPr>
        <w:spacing w:line="360" w:lineRule="auto"/>
        <w:jc w:val="center"/>
        <w:rPr>
          <w:rFonts w:ascii="Arial" w:hAnsi="Arial" w:cs="Arial"/>
          <w:b/>
          <w:sz w:val="28"/>
          <w:szCs w:val="24"/>
        </w:rPr>
      </w:pPr>
    </w:p>
    <w:p w:rsidR="009A5CB4" w:rsidRDefault="009A5CB4" w:rsidP="009A5CB4">
      <w:pPr>
        <w:spacing w:line="360" w:lineRule="auto"/>
        <w:jc w:val="center"/>
        <w:rPr>
          <w:rFonts w:ascii="Arial" w:hAnsi="Arial" w:cs="Arial"/>
          <w:b/>
          <w:sz w:val="28"/>
          <w:szCs w:val="24"/>
        </w:rPr>
      </w:pPr>
      <w:r w:rsidRPr="00460765">
        <w:rPr>
          <w:rFonts w:ascii="Arial" w:hAnsi="Arial" w:cs="Arial"/>
          <w:b/>
          <w:sz w:val="28"/>
          <w:szCs w:val="24"/>
        </w:rPr>
        <w:t xml:space="preserve">DEDICATORIA </w:t>
      </w:r>
    </w:p>
    <w:p w:rsidR="009A5CB4" w:rsidRDefault="009A5CB4" w:rsidP="009A5CB4">
      <w:pPr>
        <w:spacing w:line="360" w:lineRule="auto"/>
        <w:jc w:val="center"/>
        <w:rPr>
          <w:rFonts w:ascii="Arial" w:hAnsi="Arial" w:cs="Arial"/>
          <w:b/>
          <w:sz w:val="28"/>
          <w:szCs w:val="24"/>
        </w:rPr>
      </w:pPr>
    </w:p>
    <w:p w:rsidR="009A5CB4" w:rsidRPr="00460765" w:rsidRDefault="009A5CB4" w:rsidP="009A5CB4">
      <w:pPr>
        <w:spacing w:line="360" w:lineRule="auto"/>
        <w:jc w:val="center"/>
        <w:rPr>
          <w:rFonts w:ascii="Arial" w:hAnsi="Arial" w:cs="Arial"/>
          <w:b/>
          <w:sz w:val="28"/>
          <w:szCs w:val="24"/>
        </w:rPr>
      </w:pPr>
    </w:p>
    <w:p w:rsidR="009A5CB4" w:rsidRDefault="009A5CB4" w:rsidP="009A5CB4">
      <w:pPr>
        <w:spacing w:line="360" w:lineRule="auto"/>
        <w:jc w:val="both"/>
        <w:rPr>
          <w:rFonts w:ascii="Arial" w:hAnsi="Arial" w:cs="Arial"/>
          <w:sz w:val="24"/>
          <w:szCs w:val="24"/>
        </w:rPr>
      </w:pPr>
      <w:r>
        <w:rPr>
          <w:rFonts w:ascii="Arial" w:hAnsi="Arial" w:cs="Arial"/>
          <w:sz w:val="24"/>
          <w:szCs w:val="24"/>
        </w:rPr>
        <w:t>Esta tesis la dedico con todo afecto y reconocimiento a mis queridos padres que supieron darme su apoyo incondicional en el proceso de formación académica hasta lograr mi título profesional.</w:t>
      </w:r>
    </w:p>
    <w:p w:rsidR="009A5CB4" w:rsidRDefault="009A5CB4" w:rsidP="009A5CB4">
      <w:pPr>
        <w:spacing w:line="360" w:lineRule="auto"/>
        <w:jc w:val="both"/>
        <w:rPr>
          <w:rFonts w:ascii="Arial" w:hAnsi="Arial" w:cs="Arial"/>
          <w:sz w:val="24"/>
          <w:szCs w:val="24"/>
        </w:rPr>
      </w:pPr>
    </w:p>
    <w:p w:rsidR="009A5CB4" w:rsidRDefault="009A5CB4" w:rsidP="009A5CB4">
      <w:pPr>
        <w:spacing w:line="360" w:lineRule="auto"/>
        <w:rPr>
          <w:rFonts w:ascii="Arial" w:hAnsi="Arial" w:cs="Arial"/>
          <w:sz w:val="24"/>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9A5CB4" w:rsidRDefault="009A5CB4" w:rsidP="00FE6687">
      <w:pPr>
        <w:spacing w:line="360" w:lineRule="auto"/>
        <w:jc w:val="center"/>
        <w:rPr>
          <w:rFonts w:ascii="Arial" w:hAnsi="Arial" w:cs="Arial"/>
          <w:b/>
          <w:sz w:val="28"/>
          <w:szCs w:val="24"/>
        </w:rPr>
      </w:pPr>
    </w:p>
    <w:p w:rsidR="00FE6687" w:rsidRPr="00460765" w:rsidRDefault="00FE6687" w:rsidP="00FE6687">
      <w:pPr>
        <w:spacing w:line="360" w:lineRule="auto"/>
        <w:jc w:val="center"/>
        <w:rPr>
          <w:rFonts w:ascii="Arial" w:hAnsi="Arial" w:cs="Arial"/>
          <w:b/>
          <w:sz w:val="28"/>
          <w:szCs w:val="24"/>
        </w:rPr>
      </w:pPr>
      <w:r w:rsidRPr="00460765">
        <w:rPr>
          <w:rFonts w:ascii="Arial" w:hAnsi="Arial" w:cs="Arial"/>
          <w:b/>
          <w:sz w:val="28"/>
          <w:szCs w:val="24"/>
        </w:rPr>
        <w:t>AGRADECIMIENTO</w:t>
      </w:r>
    </w:p>
    <w:p w:rsidR="00FE6687" w:rsidRDefault="00FE6687" w:rsidP="00FE6687">
      <w:pPr>
        <w:spacing w:line="360" w:lineRule="auto"/>
        <w:rPr>
          <w:rFonts w:ascii="Arial" w:hAnsi="Arial" w:cs="Arial"/>
          <w:sz w:val="24"/>
          <w:szCs w:val="24"/>
        </w:rPr>
      </w:pPr>
    </w:p>
    <w:p w:rsidR="00FE6687" w:rsidRDefault="00FE6687" w:rsidP="00FE6687">
      <w:pPr>
        <w:spacing w:line="360" w:lineRule="auto"/>
        <w:rPr>
          <w:rFonts w:ascii="Arial" w:hAnsi="Arial" w:cs="Arial"/>
          <w:sz w:val="24"/>
          <w:szCs w:val="24"/>
        </w:rPr>
      </w:pPr>
      <w:r w:rsidRPr="00B112F6">
        <w:rPr>
          <w:rFonts w:ascii="Arial" w:hAnsi="Arial" w:cs="Arial"/>
          <w:sz w:val="24"/>
          <w:szCs w:val="24"/>
        </w:rPr>
        <w:t>Expreso mis agradecimientos:</w:t>
      </w:r>
    </w:p>
    <w:p w:rsidR="00FE6687" w:rsidRDefault="006C4BD0" w:rsidP="00FE6687">
      <w:pPr>
        <w:spacing w:line="360" w:lineRule="auto"/>
        <w:jc w:val="both"/>
        <w:rPr>
          <w:rFonts w:ascii="Arial" w:hAnsi="Arial" w:cs="Arial"/>
          <w:sz w:val="24"/>
          <w:szCs w:val="24"/>
        </w:rPr>
      </w:pPr>
      <w:r>
        <w:rPr>
          <w:rFonts w:ascii="Arial" w:hAnsi="Arial" w:cs="Arial"/>
          <w:sz w:val="24"/>
          <w:szCs w:val="24"/>
        </w:rPr>
        <w:t xml:space="preserve">A Dios por ser mi guía y </w:t>
      </w:r>
      <w:r w:rsidR="00FE6687">
        <w:rPr>
          <w:rFonts w:ascii="Arial" w:hAnsi="Arial" w:cs="Arial"/>
          <w:sz w:val="24"/>
          <w:szCs w:val="24"/>
        </w:rPr>
        <w:t xml:space="preserve"> mi familia por darme ánimo para salir adelante y cumplir con mi sueño.</w:t>
      </w:r>
    </w:p>
    <w:p w:rsidR="00FE6687" w:rsidRDefault="00FE6687" w:rsidP="00FE6687">
      <w:pPr>
        <w:spacing w:line="360" w:lineRule="auto"/>
        <w:jc w:val="both"/>
        <w:rPr>
          <w:rFonts w:ascii="Arial" w:hAnsi="Arial" w:cs="Arial"/>
          <w:sz w:val="24"/>
          <w:szCs w:val="24"/>
        </w:rPr>
      </w:pPr>
      <w:r>
        <w:rPr>
          <w:rFonts w:ascii="Arial" w:hAnsi="Arial" w:cs="Arial"/>
          <w:sz w:val="24"/>
          <w:szCs w:val="24"/>
        </w:rPr>
        <w:t>A los docentes y amigos que mostraron su interés  por mi trabajo de investigación y me expresaron palabras de aliento.</w:t>
      </w:r>
    </w:p>
    <w:p w:rsidR="00FE6687" w:rsidRDefault="00FE6687" w:rsidP="00FE6687">
      <w:pPr>
        <w:spacing w:line="360" w:lineRule="auto"/>
        <w:jc w:val="both"/>
        <w:rPr>
          <w:rFonts w:ascii="Arial" w:hAnsi="Arial" w:cs="Arial"/>
          <w:sz w:val="24"/>
          <w:szCs w:val="24"/>
        </w:rPr>
      </w:pPr>
      <w:r>
        <w:rPr>
          <w:rFonts w:ascii="Arial" w:hAnsi="Arial" w:cs="Arial"/>
          <w:sz w:val="24"/>
          <w:szCs w:val="24"/>
        </w:rPr>
        <w:t>A los directivos de las instituciones educativas que solícitamente me abrieron sus puertas para cumplir el proceso investigativo con los actores educativos.</w:t>
      </w:r>
    </w:p>
    <w:p w:rsidR="00FE6687" w:rsidRPr="00B112F6" w:rsidRDefault="00FE6687" w:rsidP="00FE6687">
      <w:pPr>
        <w:spacing w:line="360" w:lineRule="auto"/>
        <w:rPr>
          <w:rFonts w:ascii="Arial" w:hAnsi="Arial" w:cs="Arial"/>
          <w:sz w:val="24"/>
          <w:szCs w:val="24"/>
        </w:rPr>
      </w:pPr>
    </w:p>
    <w:p w:rsidR="00FE6687" w:rsidRDefault="00FE6687" w:rsidP="00FE6687">
      <w:pPr>
        <w:spacing w:line="360" w:lineRule="auto"/>
        <w:jc w:val="both"/>
        <w:rPr>
          <w:rFonts w:ascii="Arial" w:hAnsi="Arial" w:cs="Arial"/>
          <w:sz w:val="24"/>
          <w:szCs w:val="24"/>
        </w:rPr>
      </w:pPr>
    </w:p>
    <w:p w:rsidR="00FE6687" w:rsidRDefault="00FE6687"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BB1D38">
      <w:pPr>
        <w:spacing w:after="0" w:line="240" w:lineRule="auto"/>
        <w:rPr>
          <w:rFonts w:ascii="Arial" w:hAnsi="Arial" w:cs="Arial"/>
          <w:sz w:val="24"/>
          <w:szCs w:val="24"/>
        </w:rPr>
      </w:pPr>
    </w:p>
    <w:p w:rsidR="00BB1D38" w:rsidRDefault="00BB1D38" w:rsidP="00BB1D38">
      <w:pPr>
        <w:spacing w:after="0" w:line="240" w:lineRule="auto"/>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9A5CB4" w:rsidRDefault="009A5CB4" w:rsidP="00FE6687">
      <w:pPr>
        <w:spacing w:after="0" w:line="240" w:lineRule="auto"/>
        <w:jc w:val="center"/>
        <w:rPr>
          <w:rFonts w:ascii="Arial" w:hAnsi="Arial" w:cs="Arial"/>
          <w:sz w:val="24"/>
          <w:szCs w:val="24"/>
        </w:rPr>
      </w:pPr>
    </w:p>
    <w:p w:rsidR="00F25246" w:rsidRPr="00F25246" w:rsidRDefault="00F25246" w:rsidP="00FE6687">
      <w:pPr>
        <w:spacing w:after="0" w:line="240" w:lineRule="auto"/>
        <w:jc w:val="center"/>
        <w:rPr>
          <w:rFonts w:ascii="Arial" w:hAnsi="Arial" w:cs="Arial"/>
          <w:b/>
          <w:sz w:val="24"/>
          <w:szCs w:val="24"/>
        </w:rPr>
      </w:pPr>
      <w:r w:rsidRPr="00F25246">
        <w:rPr>
          <w:rFonts w:ascii="Arial" w:hAnsi="Arial" w:cs="Arial"/>
          <w:b/>
          <w:sz w:val="24"/>
          <w:szCs w:val="24"/>
        </w:rPr>
        <w:lastRenderedPageBreak/>
        <w:t>TEMA:</w:t>
      </w:r>
    </w:p>
    <w:p w:rsidR="00F25246" w:rsidRDefault="00F25246" w:rsidP="00FE6687">
      <w:pPr>
        <w:spacing w:after="0" w:line="240" w:lineRule="auto"/>
        <w:jc w:val="center"/>
        <w:rPr>
          <w:rFonts w:ascii="Arial" w:hAnsi="Arial" w:cs="Arial"/>
          <w:b/>
          <w:sz w:val="28"/>
          <w:szCs w:val="24"/>
        </w:rPr>
      </w:pPr>
    </w:p>
    <w:p w:rsidR="00F25246" w:rsidRPr="00F25246" w:rsidRDefault="00F25246" w:rsidP="00F25246">
      <w:pPr>
        <w:spacing w:after="0" w:line="240" w:lineRule="auto"/>
        <w:jc w:val="center"/>
        <w:rPr>
          <w:rFonts w:ascii="Arial" w:hAnsi="Arial" w:cs="Arial"/>
          <w:sz w:val="24"/>
          <w:szCs w:val="24"/>
        </w:rPr>
      </w:pPr>
      <w:r w:rsidRPr="00F25246">
        <w:rPr>
          <w:rFonts w:ascii="Arial" w:hAnsi="Arial" w:cs="Arial"/>
          <w:sz w:val="24"/>
          <w:szCs w:val="24"/>
        </w:rPr>
        <w:t xml:space="preserve">“ESTUDIO DEL RENDIMIENTO COGNITIVO EN TAREAS DE MEMORIA DE TRABAJO EN NIÑAS Y NIÑOS DE BARRIOS CON DESVENTAJA </w:t>
      </w:r>
    </w:p>
    <w:p w:rsidR="00F25246" w:rsidRPr="00F25246" w:rsidRDefault="00F25246" w:rsidP="00F25246">
      <w:pPr>
        <w:spacing w:after="0" w:line="240" w:lineRule="auto"/>
        <w:jc w:val="center"/>
        <w:rPr>
          <w:rFonts w:ascii="Arial" w:hAnsi="Arial" w:cs="Arial"/>
          <w:sz w:val="24"/>
          <w:szCs w:val="24"/>
        </w:rPr>
      </w:pPr>
      <w:r w:rsidRPr="00F25246">
        <w:rPr>
          <w:rFonts w:ascii="Arial" w:hAnsi="Arial" w:cs="Arial"/>
          <w:sz w:val="24"/>
          <w:szCs w:val="24"/>
        </w:rPr>
        <w:t>SOCIAL”</w:t>
      </w:r>
    </w:p>
    <w:p w:rsidR="00F25246" w:rsidRPr="00F25246" w:rsidRDefault="00F25246" w:rsidP="00F25246">
      <w:pPr>
        <w:spacing w:after="0" w:line="240" w:lineRule="auto"/>
        <w:jc w:val="center"/>
        <w:rPr>
          <w:b/>
        </w:rPr>
      </w:pPr>
    </w:p>
    <w:p w:rsidR="00F25246" w:rsidRPr="00F25246" w:rsidRDefault="00F25246" w:rsidP="00F25246">
      <w:pPr>
        <w:spacing w:after="0"/>
        <w:jc w:val="center"/>
        <w:rPr>
          <w:rFonts w:ascii="Arial" w:hAnsi="Arial" w:cs="Arial"/>
          <w:b/>
          <w:sz w:val="24"/>
          <w:szCs w:val="24"/>
        </w:rPr>
      </w:pPr>
      <w:r w:rsidRPr="00F25246">
        <w:rPr>
          <w:rFonts w:ascii="Arial" w:hAnsi="Arial" w:cs="Arial"/>
          <w:b/>
          <w:sz w:val="24"/>
          <w:szCs w:val="24"/>
        </w:rPr>
        <w:t>Autora:</w:t>
      </w:r>
    </w:p>
    <w:p w:rsidR="00F25246" w:rsidRDefault="00F25246" w:rsidP="00F25246">
      <w:pPr>
        <w:spacing w:after="0"/>
        <w:jc w:val="center"/>
        <w:rPr>
          <w:rFonts w:ascii="Arial" w:hAnsi="Arial" w:cs="Arial"/>
          <w:sz w:val="24"/>
          <w:szCs w:val="24"/>
        </w:rPr>
      </w:pPr>
    </w:p>
    <w:p w:rsidR="00F25246" w:rsidRDefault="00F25246" w:rsidP="00F25246">
      <w:pPr>
        <w:spacing w:after="0"/>
        <w:jc w:val="center"/>
      </w:pPr>
      <w:r>
        <w:rPr>
          <w:rFonts w:ascii="Arial" w:hAnsi="Arial" w:cs="Arial"/>
          <w:sz w:val="24"/>
          <w:szCs w:val="24"/>
        </w:rPr>
        <w:t>Karina  Baquero Dávila</w:t>
      </w:r>
    </w:p>
    <w:p w:rsidR="00F25246" w:rsidRDefault="00F25246" w:rsidP="00FE6687">
      <w:pPr>
        <w:spacing w:after="0" w:line="240" w:lineRule="auto"/>
        <w:jc w:val="center"/>
        <w:rPr>
          <w:rFonts w:ascii="Arial" w:hAnsi="Arial" w:cs="Arial"/>
          <w:b/>
          <w:sz w:val="28"/>
          <w:szCs w:val="24"/>
        </w:rPr>
      </w:pPr>
    </w:p>
    <w:p w:rsidR="00F25246" w:rsidRDefault="00F25246" w:rsidP="00FE6687">
      <w:pPr>
        <w:spacing w:after="0" w:line="240" w:lineRule="auto"/>
        <w:jc w:val="center"/>
        <w:rPr>
          <w:rFonts w:ascii="Arial" w:hAnsi="Arial" w:cs="Arial"/>
          <w:b/>
          <w:sz w:val="28"/>
          <w:szCs w:val="24"/>
        </w:rPr>
      </w:pPr>
    </w:p>
    <w:p w:rsidR="00002A78" w:rsidRDefault="00002A78" w:rsidP="00FE6687">
      <w:pPr>
        <w:spacing w:after="0" w:line="240" w:lineRule="auto"/>
        <w:jc w:val="center"/>
        <w:rPr>
          <w:rFonts w:ascii="Arial" w:hAnsi="Arial" w:cs="Arial"/>
          <w:b/>
          <w:sz w:val="28"/>
          <w:szCs w:val="24"/>
        </w:rPr>
      </w:pPr>
    </w:p>
    <w:p w:rsidR="009A5CB4" w:rsidRPr="009A5CB4" w:rsidRDefault="009A5CB4" w:rsidP="00FE6687">
      <w:pPr>
        <w:spacing w:after="0" w:line="240" w:lineRule="auto"/>
        <w:jc w:val="center"/>
        <w:rPr>
          <w:rFonts w:ascii="Arial" w:hAnsi="Arial" w:cs="Arial"/>
          <w:b/>
          <w:sz w:val="28"/>
          <w:szCs w:val="24"/>
        </w:rPr>
      </w:pPr>
      <w:r w:rsidRPr="009A5CB4">
        <w:rPr>
          <w:rFonts w:ascii="Arial" w:hAnsi="Arial" w:cs="Arial"/>
          <w:b/>
          <w:sz w:val="28"/>
          <w:szCs w:val="24"/>
        </w:rPr>
        <w:t xml:space="preserve">RESUMEN </w:t>
      </w:r>
    </w:p>
    <w:p w:rsidR="0025729F" w:rsidRPr="00EF3066" w:rsidRDefault="00F45EE5" w:rsidP="0025729F">
      <w:pPr>
        <w:spacing w:before="240"/>
        <w:jc w:val="both"/>
        <w:rPr>
          <w:rFonts w:ascii="Arial" w:hAnsi="Arial" w:cs="Arial"/>
          <w:sz w:val="24"/>
          <w:szCs w:val="24"/>
        </w:rPr>
      </w:pPr>
      <w:r>
        <w:rPr>
          <w:rFonts w:ascii="Arial" w:hAnsi="Arial" w:cs="Arial"/>
          <w:sz w:val="24"/>
          <w:szCs w:val="24"/>
        </w:rPr>
        <w:t xml:space="preserve">Se han realizado </w:t>
      </w:r>
      <w:r w:rsidR="000B1E81">
        <w:rPr>
          <w:rFonts w:ascii="Arial" w:hAnsi="Arial" w:cs="Arial"/>
          <w:sz w:val="24"/>
          <w:szCs w:val="24"/>
        </w:rPr>
        <w:t>Investigaciones internacionales</w:t>
      </w:r>
      <w:r>
        <w:rPr>
          <w:rFonts w:ascii="Arial" w:hAnsi="Arial" w:cs="Arial"/>
          <w:sz w:val="24"/>
          <w:szCs w:val="24"/>
        </w:rPr>
        <w:t>, en el ámbito educativo de España,</w:t>
      </w:r>
      <w:r w:rsidR="000B1E81">
        <w:rPr>
          <w:rFonts w:ascii="Arial" w:hAnsi="Arial" w:cs="Arial"/>
          <w:sz w:val="24"/>
          <w:szCs w:val="24"/>
        </w:rPr>
        <w:t xml:space="preserve"> sobre el r</w:t>
      </w:r>
      <w:r w:rsidR="00C75C16" w:rsidRPr="00EF3066">
        <w:rPr>
          <w:rFonts w:ascii="Arial" w:hAnsi="Arial" w:cs="Arial"/>
          <w:sz w:val="24"/>
          <w:szCs w:val="24"/>
        </w:rPr>
        <w:t xml:space="preserve">endimiento cognitivo en tareas de memoria de trabajo, en niñas y niños de barrios con desventaja social, </w:t>
      </w:r>
      <w:r w:rsidR="00941697" w:rsidRPr="00EF3066">
        <w:rPr>
          <w:rFonts w:ascii="Arial" w:hAnsi="Arial" w:cs="Arial"/>
          <w:sz w:val="24"/>
          <w:szCs w:val="24"/>
        </w:rPr>
        <w:t xml:space="preserve">donde </w:t>
      </w:r>
      <w:r w:rsidR="000B1E81">
        <w:rPr>
          <w:rFonts w:ascii="Arial" w:hAnsi="Arial" w:cs="Arial"/>
          <w:sz w:val="24"/>
          <w:szCs w:val="24"/>
        </w:rPr>
        <w:t>se ha</w:t>
      </w:r>
      <w:r w:rsidR="00941697" w:rsidRPr="00EF3066">
        <w:rPr>
          <w:rFonts w:ascii="Arial" w:hAnsi="Arial" w:cs="Arial"/>
          <w:sz w:val="24"/>
          <w:szCs w:val="24"/>
        </w:rPr>
        <w:t xml:space="preserve"> demostrado que l</w:t>
      </w:r>
      <w:r w:rsidR="00941697" w:rsidRPr="00EF3066">
        <w:rPr>
          <w:rStyle w:val="Textoennegrita"/>
          <w:rFonts w:ascii="Arial" w:hAnsi="Arial" w:cs="Arial"/>
          <w:b w:val="0"/>
          <w:sz w:val="24"/>
          <w:szCs w:val="24"/>
        </w:rPr>
        <w:t>a memoria de trabajo es una capacidad cognitiva que permite mantener y manipular la información en la mente a pesar de distracciones o interferencias</w:t>
      </w:r>
      <w:r>
        <w:rPr>
          <w:rStyle w:val="Textoennegrita"/>
          <w:rFonts w:ascii="Arial" w:hAnsi="Arial" w:cs="Arial"/>
          <w:b w:val="0"/>
          <w:sz w:val="24"/>
          <w:szCs w:val="24"/>
        </w:rPr>
        <w:t>.</w:t>
      </w:r>
      <w:r w:rsidR="00C75C16" w:rsidRPr="00EF3066">
        <w:rPr>
          <w:rStyle w:val="Textoennegrita"/>
          <w:rFonts w:ascii="Arial" w:hAnsi="Arial" w:cs="Arial"/>
          <w:b w:val="0"/>
          <w:sz w:val="24"/>
          <w:szCs w:val="24"/>
        </w:rPr>
        <w:t xml:space="preserve"> </w:t>
      </w:r>
      <w:r>
        <w:rPr>
          <w:rStyle w:val="Textoennegrita"/>
          <w:rFonts w:ascii="Arial" w:hAnsi="Arial" w:cs="Arial"/>
          <w:b w:val="0"/>
          <w:sz w:val="24"/>
          <w:szCs w:val="24"/>
        </w:rPr>
        <w:t>A</w:t>
      </w:r>
      <w:r w:rsidR="00941697" w:rsidRPr="00EF3066">
        <w:rPr>
          <w:rFonts w:ascii="Arial" w:hAnsi="Arial" w:cs="Arial"/>
          <w:sz w:val="24"/>
          <w:szCs w:val="24"/>
        </w:rPr>
        <w:t xml:space="preserve"> nivel latinoamericano se </w:t>
      </w:r>
      <w:r>
        <w:rPr>
          <w:rFonts w:ascii="Arial" w:hAnsi="Arial" w:cs="Arial"/>
          <w:sz w:val="24"/>
          <w:szCs w:val="24"/>
        </w:rPr>
        <w:t xml:space="preserve">efectúa </w:t>
      </w:r>
      <w:r w:rsidR="00941697" w:rsidRPr="00EF3066">
        <w:rPr>
          <w:rFonts w:ascii="Arial" w:hAnsi="Arial" w:cs="Arial"/>
          <w:sz w:val="24"/>
          <w:szCs w:val="24"/>
        </w:rPr>
        <w:t>en la ciudad de México</w:t>
      </w:r>
      <w:r w:rsidR="00B03B49">
        <w:rPr>
          <w:rFonts w:ascii="Arial" w:hAnsi="Arial" w:cs="Arial"/>
          <w:sz w:val="24"/>
          <w:szCs w:val="24"/>
        </w:rPr>
        <w:t>,</w:t>
      </w:r>
      <w:r w:rsidR="00941697" w:rsidRPr="00EF3066">
        <w:rPr>
          <w:rFonts w:ascii="Arial" w:hAnsi="Arial" w:cs="Arial"/>
          <w:sz w:val="24"/>
          <w:szCs w:val="24"/>
        </w:rPr>
        <w:t xml:space="preserve"> un  </w:t>
      </w:r>
      <w:r w:rsidR="00941697" w:rsidRPr="00EF3066">
        <w:rPr>
          <w:rFonts w:ascii="Arial" w:eastAsia="Times New Roman" w:hAnsi="Arial" w:cs="Arial"/>
          <w:sz w:val="24"/>
          <w:szCs w:val="24"/>
        </w:rPr>
        <w:t xml:space="preserve">estudio </w:t>
      </w:r>
      <w:r w:rsidR="00BC2707">
        <w:rPr>
          <w:rFonts w:ascii="Arial" w:eastAsia="Times New Roman" w:hAnsi="Arial" w:cs="Arial"/>
          <w:sz w:val="24"/>
          <w:szCs w:val="24"/>
        </w:rPr>
        <w:t xml:space="preserve">sobre </w:t>
      </w:r>
      <w:r w:rsidR="00941697" w:rsidRPr="00EF3066">
        <w:rPr>
          <w:rFonts w:ascii="Arial" w:eastAsia="Times New Roman" w:hAnsi="Arial" w:cs="Arial"/>
          <w:sz w:val="24"/>
          <w:szCs w:val="24"/>
        </w:rPr>
        <w:t>la manera de cómo fomentar y consolidar las capacidades cognoscitivas que emergen durante la niñez</w:t>
      </w:r>
      <w:r>
        <w:rPr>
          <w:rFonts w:ascii="Arial" w:eastAsia="Times New Roman" w:hAnsi="Arial" w:cs="Arial"/>
          <w:sz w:val="24"/>
          <w:szCs w:val="24"/>
        </w:rPr>
        <w:t>,</w:t>
      </w:r>
      <w:r w:rsidR="00941697" w:rsidRPr="00EF3066">
        <w:rPr>
          <w:rFonts w:ascii="Arial" w:eastAsia="Times New Roman" w:hAnsi="Arial" w:cs="Arial"/>
          <w:sz w:val="24"/>
          <w:szCs w:val="24"/>
        </w:rPr>
        <w:t xml:space="preserve"> para facilitar el aprendizaje</w:t>
      </w:r>
      <w:r>
        <w:rPr>
          <w:rFonts w:ascii="Arial" w:eastAsia="Times New Roman" w:hAnsi="Arial" w:cs="Arial"/>
          <w:sz w:val="24"/>
          <w:szCs w:val="24"/>
        </w:rPr>
        <w:t>.</w:t>
      </w:r>
      <w:r>
        <w:rPr>
          <w:rFonts w:ascii="Arial" w:hAnsi="Arial" w:cs="Arial"/>
          <w:sz w:val="24"/>
          <w:szCs w:val="24"/>
        </w:rPr>
        <w:t xml:space="preserve"> E</w:t>
      </w:r>
      <w:r w:rsidR="00941697" w:rsidRPr="00EF3066">
        <w:rPr>
          <w:rFonts w:ascii="Arial" w:hAnsi="Arial" w:cs="Arial"/>
          <w:sz w:val="24"/>
          <w:szCs w:val="24"/>
        </w:rPr>
        <w:t>n</w:t>
      </w:r>
      <w:r w:rsidR="0072576E">
        <w:rPr>
          <w:rFonts w:ascii="Arial" w:hAnsi="Arial" w:cs="Arial"/>
          <w:sz w:val="24"/>
          <w:szCs w:val="24"/>
        </w:rPr>
        <w:t xml:space="preserve"> la Universidad Central de</w:t>
      </w:r>
      <w:r w:rsidR="00556C55">
        <w:rPr>
          <w:rFonts w:ascii="Arial" w:hAnsi="Arial" w:cs="Arial"/>
          <w:sz w:val="24"/>
          <w:szCs w:val="24"/>
        </w:rPr>
        <w:t xml:space="preserve"> </w:t>
      </w:r>
      <w:r w:rsidR="0072576E" w:rsidRPr="00EF3066">
        <w:rPr>
          <w:rFonts w:ascii="Arial" w:hAnsi="Arial" w:cs="Arial"/>
          <w:sz w:val="24"/>
          <w:szCs w:val="24"/>
        </w:rPr>
        <w:t>Quito</w:t>
      </w:r>
      <w:r w:rsidR="0072576E">
        <w:rPr>
          <w:rFonts w:ascii="Arial" w:hAnsi="Arial" w:cs="Arial"/>
          <w:sz w:val="24"/>
          <w:szCs w:val="24"/>
        </w:rPr>
        <w:t xml:space="preserve"> </w:t>
      </w:r>
      <w:r w:rsidR="00941697" w:rsidRPr="00EF3066">
        <w:rPr>
          <w:rFonts w:ascii="Arial" w:hAnsi="Arial" w:cs="Arial"/>
          <w:sz w:val="24"/>
          <w:szCs w:val="24"/>
        </w:rPr>
        <w:t xml:space="preserve">existe una investigación sobre memoria de trabajo en niños con discapacidad intelectual, </w:t>
      </w:r>
      <w:r>
        <w:rPr>
          <w:rFonts w:ascii="Arial" w:hAnsi="Arial" w:cs="Arial"/>
          <w:sz w:val="24"/>
          <w:szCs w:val="24"/>
        </w:rPr>
        <w:t xml:space="preserve"> </w:t>
      </w:r>
      <w:r w:rsidR="00941697" w:rsidRPr="00EF3066">
        <w:rPr>
          <w:rFonts w:ascii="Arial" w:hAnsi="Arial" w:cs="Arial"/>
          <w:sz w:val="24"/>
          <w:szCs w:val="24"/>
        </w:rPr>
        <w:t>desde un enfoque cognitivo</w:t>
      </w:r>
      <w:r w:rsidR="00BB167C" w:rsidRPr="00EF3066">
        <w:rPr>
          <w:rFonts w:ascii="Arial" w:hAnsi="Arial" w:cs="Arial"/>
          <w:sz w:val="24"/>
          <w:szCs w:val="24"/>
        </w:rPr>
        <w:t>, sin tomar en cuenta el enfoque socio - histórico – cultural que se propone en este trabajo</w:t>
      </w:r>
      <w:r w:rsidR="00C75C16" w:rsidRPr="00EF3066">
        <w:rPr>
          <w:rFonts w:ascii="Arial" w:hAnsi="Arial" w:cs="Arial"/>
          <w:sz w:val="24"/>
          <w:szCs w:val="24"/>
        </w:rPr>
        <w:t>,</w:t>
      </w:r>
      <w:r w:rsidR="00556C55">
        <w:rPr>
          <w:rFonts w:ascii="Arial" w:hAnsi="Arial" w:cs="Arial"/>
          <w:sz w:val="24"/>
          <w:szCs w:val="24"/>
        </w:rPr>
        <w:t xml:space="preserve"> </w:t>
      </w:r>
      <w:r w:rsidR="00BC2707">
        <w:rPr>
          <w:rFonts w:ascii="Arial" w:hAnsi="Arial" w:cs="Arial"/>
          <w:sz w:val="24"/>
          <w:szCs w:val="24"/>
        </w:rPr>
        <w:t>E</w:t>
      </w:r>
      <w:r w:rsidR="00C75C16" w:rsidRPr="00EF3066">
        <w:rPr>
          <w:rFonts w:ascii="Arial" w:hAnsi="Arial" w:cs="Arial"/>
          <w:sz w:val="24"/>
          <w:szCs w:val="24"/>
        </w:rPr>
        <w:t>l objetivo general de esta investigación es diagnosticar el rendimiento cognitivo en tareas de memoria de trabajo en las niñas y niños de nueve años de edad de barrios con desventaja social en la ciudad de Guayaquil,  l</w:t>
      </w:r>
      <w:r w:rsidR="00BB167C" w:rsidRPr="00EF3066">
        <w:rPr>
          <w:rFonts w:ascii="Arial" w:hAnsi="Arial" w:cs="Arial"/>
          <w:sz w:val="24"/>
          <w:szCs w:val="24"/>
        </w:rPr>
        <w:t xml:space="preserve">a metodología </w:t>
      </w:r>
      <w:r w:rsidR="00D210D6">
        <w:rPr>
          <w:rFonts w:ascii="Arial" w:hAnsi="Arial" w:cs="Arial"/>
          <w:sz w:val="24"/>
          <w:szCs w:val="24"/>
        </w:rPr>
        <w:t>utilizada</w:t>
      </w:r>
      <w:r w:rsidR="00BB167C" w:rsidRPr="00EF3066">
        <w:rPr>
          <w:rFonts w:ascii="Arial" w:hAnsi="Arial" w:cs="Arial"/>
          <w:sz w:val="24"/>
          <w:szCs w:val="24"/>
        </w:rPr>
        <w:t xml:space="preserve"> para esta investigación </w:t>
      </w:r>
      <w:r w:rsidR="00BC2707">
        <w:rPr>
          <w:rFonts w:ascii="Arial" w:hAnsi="Arial" w:cs="Arial"/>
          <w:sz w:val="24"/>
          <w:szCs w:val="24"/>
        </w:rPr>
        <w:t>parte</w:t>
      </w:r>
      <w:r w:rsidR="00BB167C" w:rsidRPr="00EF3066">
        <w:rPr>
          <w:rFonts w:ascii="Arial" w:hAnsi="Arial" w:cs="Arial"/>
          <w:sz w:val="24"/>
          <w:szCs w:val="24"/>
        </w:rPr>
        <w:t xml:space="preserve"> de un diseño mixto con métodos exploratorio – descriptivo </w:t>
      </w:r>
      <w:r w:rsidR="00D210D6">
        <w:rPr>
          <w:rFonts w:ascii="Arial" w:hAnsi="Arial" w:cs="Arial"/>
          <w:sz w:val="24"/>
          <w:szCs w:val="24"/>
        </w:rPr>
        <w:t xml:space="preserve">donde se </w:t>
      </w:r>
      <w:r w:rsidR="00BC2707">
        <w:rPr>
          <w:rFonts w:ascii="Arial" w:hAnsi="Arial" w:cs="Arial"/>
          <w:sz w:val="24"/>
          <w:szCs w:val="24"/>
        </w:rPr>
        <w:t>recolectan</w:t>
      </w:r>
      <w:r w:rsidR="00BB167C" w:rsidRPr="00EF3066">
        <w:rPr>
          <w:rFonts w:ascii="Arial" w:hAnsi="Arial" w:cs="Arial"/>
          <w:sz w:val="24"/>
          <w:szCs w:val="24"/>
        </w:rPr>
        <w:t xml:space="preserve"> datos sobre las variables determinadas con la técnica del cuestionario y el test infantil de evaluación BENCI</w:t>
      </w:r>
      <w:r w:rsidR="0025729F" w:rsidRPr="00EF3066">
        <w:rPr>
          <w:rFonts w:ascii="Arial" w:hAnsi="Arial" w:cs="Arial"/>
          <w:sz w:val="24"/>
          <w:szCs w:val="24"/>
        </w:rPr>
        <w:t xml:space="preserve">, el cual </w:t>
      </w:r>
      <w:r w:rsidR="00B03B49">
        <w:rPr>
          <w:rFonts w:ascii="Arial" w:hAnsi="Arial" w:cs="Arial"/>
          <w:sz w:val="24"/>
          <w:szCs w:val="24"/>
        </w:rPr>
        <w:t xml:space="preserve"> analiza</w:t>
      </w:r>
      <w:r w:rsidR="00BB167C" w:rsidRPr="00EF3066">
        <w:rPr>
          <w:rFonts w:ascii="Arial" w:hAnsi="Arial" w:cs="Arial"/>
          <w:sz w:val="24"/>
          <w:szCs w:val="24"/>
        </w:rPr>
        <w:t xml:space="preserve"> los procesos cognitivos básicos y generales</w:t>
      </w:r>
      <w:r w:rsidR="0025729F" w:rsidRPr="00EF3066">
        <w:rPr>
          <w:rFonts w:ascii="Arial" w:hAnsi="Arial" w:cs="Arial"/>
          <w:sz w:val="24"/>
          <w:szCs w:val="24"/>
        </w:rPr>
        <w:t xml:space="preserve"> a la población de estudiantes pertenecientes a barrios con desventaja social donde se encuentran ubicadas las escuelas fiscales</w:t>
      </w:r>
      <w:r w:rsidR="00C75C16" w:rsidRPr="00EF3066">
        <w:rPr>
          <w:rFonts w:ascii="Arial" w:hAnsi="Arial" w:cs="Arial"/>
          <w:sz w:val="24"/>
          <w:szCs w:val="24"/>
        </w:rPr>
        <w:t xml:space="preserve"> “</w:t>
      </w:r>
      <w:r w:rsidR="0025729F" w:rsidRPr="00EF3066">
        <w:rPr>
          <w:rFonts w:ascii="Arial" w:hAnsi="Arial" w:cs="Arial"/>
          <w:sz w:val="24"/>
          <w:szCs w:val="24"/>
        </w:rPr>
        <w:t xml:space="preserve"> Isabel Herrería</w:t>
      </w:r>
      <w:r w:rsidR="00C75C16" w:rsidRPr="00EF3066">
        <w:rPr>
          <w:rFonts w:ascii="Arial" w:hAnsi="Arial" w:cs="Arial"/>
          <w:sz w:val="24"/>
          <w:szCs w:val="24"/>
        </w:rPr>
        <w:t>”</w:t>
      </w:r>
      <w:r w:rsidR="0025729F" w:rsidRPr="00EF3066">
        <w:rPr>
          <w:rFonts w:ascii="Arial" w:hAnsi="Arial" w:cs="Arial"/>
          <w:sz w:val="24"/>
          <w:szCs w:val="24"/>
        </w:rPr>
        <w:t xml:space="preserve"> y </w:t>
      </w:r>
      <w:r w:rsidR="00C75C16" w:rsidRPr="00EF3066">
        <w:rPr>
          <w:rFonts w:ascii="Arial" w:hAnsi="Arial" w:cs="Arial"/>
          <w:sz w:val="24"/>
          <w:szCs w:val="24"/>
        </w:rPr>
        <w:t>“</w:t>
      </w:r>
      <w:r w:rsidR="0025729F" w:rsidRPr="00EF3066">
        <w:rPr>
          <w:rFonts w:ascii="Arial" w:hAnsi="Arial" w:cs="Arial"/>
          <w:sz w:val="24"/>
          <w:szCs w:val="24"/>
        </w:rPr>
        <w:t>Bertha Valverde</w:t>
      </w:r>
      <w:r w:rsidR="00C75C16" w:rsidRPr="00EF3066">
        <w:rPr>
          <w:rFonts w:ascii="Arial" w:hAnsi="Arial" w:cs="Arial"/>
          <w:sz w:val="24"/>
          <w:szCs w:val="24"/>
        </w:rPr>
        <w:t>”</w:t>
      </w:r>
      <w:r w:rsidR="0025729F" w:rsidRPr="00EF3066">
        <w:rPr>
          <w:rFonts w:ascii="Arial" w:hAnsi="Arial" w:cs="Arial"/>
          <w:sz w:val="24"/>
          <w:szCs w:val="24"/>
        </w:rPr>
        <w:t xml:space="preserve"> de la ciudad de Guayaquil. Los resultados demuestran que los</w:t>
      </w:r>
      <w:r w:rsidR="00B03B49">
        <w:rPr>
          <w:rFonts w:ascii="Arial" w:hAnsi="Arial" w:cs="Arial"/>
          <w:sz w:val="24"/>
          <w:szCs w:val="24"/>
        </w:rPr>
        <w:t>/las estudiantes, al no poner en juego la  Zona de Desarrollo P</w:t>
      </w:r>
      <w:r w:rsidR="0025729F" w:rsidRPr="00EF3066">
        <w:rPr>
          <w:rFonts w:ascii="Arial" w:hAnsi="Arial" w:cs="Arial"/>
          <w:sz w:val="24"/>
          <w:szCs w:val="24"/>
        </w:rPr>
        <w:t>róximo</w:t>
      </w:r>
      <w:r w:rsidR="00BB1D38">
        <w:rPr>
          <w:rFonts w:ascii="Arial" w:hAnsi="Arial" w:cs="Arial"/>
          <w:sz w:val="24"/>
          <w:szCs w:val="24"/>
        </w:rPr>
        <w:t xml:space="preserve"> y aprender mecánicamente,</w:t>
      </w:r>
      <w:r w:rsidR="0025729F" w:rsidRPr="00EF3066">
        <w:rPr>
          <w:rFonts w:ascii="Arial" w:hAnsi="Arial" w:cs="Arial"/>
          <w:sz w:val="24"/>
          <w:szCs w:val="24"/>
        </w:rPr>
        <w:t xml:space="preserve"> tienen bajo rendimiento cognitivo en tareas de memoria de trabajo porque no existió un acompañamiento adecuado que fortalezca los procesos cognitivos básicos y superiores para ejecutar actividades de lectura-escritura  y matemáticas con eficiencia.</w:t>
      </w:r>
    </w:p>
    <w:p w:rsidR="009607A5" w:rsidRPr="00EE158A" w:rsidRDefault="009607A5" w:rsidP="009607A5">
      <w:pPr>
        <w:pStyle w:val="Sinespaciado"/>
        <w:spacing w:before="240"/>
        <w:jc w:val="both"/>
        <w:rPr>
          <w:rFonts w:ascii="Arial" w:hAnsi="Arial" w:cs="Arial"/>
          <w:sz w:val="24"/>
          <w:lang w:val="es-EC"/>
        </w:rPr>
      </w:pPr>
      <w:r w:rsidRPr="00E03A4F">
        <w:rPr>
          <w:rFonts w:ascii="Arial" w:hAnsi="Arial" w:cs="Arial"/>
          <w:b/>
          <w:sz w:val="24"/>
          <w:szCs w:val="24"/>
        </w:rPr>
        <w:t>Palabras claves:</w:t>
      </w:r>
      <w:r w:rsidR="00556C55">
        <w:rPr>
          <w:rFonts w:ascii="Arial" w:hAnsi="Arial" w:cs="Arial"/>
          <w:b/>
          <w:sz w:val="24"/>
          <w:szCs w:val="24"/>
        </w:rPr>
        <w:t xml:space="preserve"> </w:t>
      </w:r>
      <w:r>
        <w:rPr>
          <w:rFonts w:ascii="Arial" w:hAnsi="Arial" w:cs="Arial"/>
          <w:sz w:val="24"/>
          <w:szCs w:val="24"/>
        </w:rPr>
        <w:t>Rendimiento Cognitivo</w:t>
      </w:r>
      <w:r w:rsidRPr="00E03A4F">
        <w:rPr>
          <w:rFonts w:ascii="Arial" w:hAnsi="Arial" w:cs="Arial"/>
          <w:sz w:val="24"/>
          <w:szCs w:val="24"/>
        </w:rPr>
        <w:t>,</w:t>
      </w:r>
      <w:r>
        <w:rPr>
          <w:rFonts w:ascii="Arial" w:hAnsi="Arial" w:cs="Arial"/>
          <w:sz w:val="24"/>
          <w:szCs w:val="24"/>
        </w:rPr>
        <w:t xml:space="preserve"> tareas</w:t>
      </w:r>
      <w:r w:rsidR="00BB1D38">
        <w:rPr>
          <w:rFonts w:ascii="Arial" w:hAnsi="Arial" w:cs="Arial"/>
          <w:sz w:val="24"/>
          <w:szCs w:val="24"/>
        </w:rPr>
        <w:t xml:space="preserve"> de </w:t>
      </w:r>
      <w:r>
        <w:rPr>
          <w:rFonts w:ascii="Arial" w:hAnsi="Arial" w:cs="Arial"/>
          <w:sz w:val="24"/>
          <w:szCs w:val="24"/>
        </w:rPr>
        <w:t>memoria</w:t>
      </w:r>
      <w:r w:rsidR="00BB1D38">
        <w:rPr>
          <w:rFonts w:ascii="Arial" w:hAnsi="Arial" w:cs="Arial"/>
          <w:sz w:val="24"/>
          <w:szCs w:val="24"/>
        </w:rPr>
        <w:t xml:space="preserve"> de </w:t>
      </w:r>
      <w:r w:rsidR="00D210D6">
        <w:rPr>
          <w:rFonts w:ascii="Arial" w:hAnsi="Arial" w:cs="Arial"/>
          <w:sz w:val="24"/>
          <w:szCs w:val="24"/>
        </w:rPr>
        <w:t xml:space="preserve"> </w:t>
      </w:r>
      <w:r>
        <w:rPr>
          <w:rFonts w:ascii="Arial" w:hAnsi="Arial" w:cs="Arial"/>
          <w:sz w:val="24"/>
          <w:szCs w:val="24"/>
        </w:rPr>
        <w:t xml:space="preserve">trabajo, </w:t>
      </w:r>
      <w:r w:rsidR="00BB1D38">
        <w:rPr>
          <w:rFonts w:ascii="Arial" w:hAnsi="Arial" w:cs="Arial"/>
          <w:sz w:val="24"/>
          <w:szCs w:val="24"/>
        </w:rPr>
        <w:t xml:space="preserve">barrios con </w:t>
      </w:r>
      <w:r>
        <w:rPr>
          <w:rFonts w:ascii="Arial" w:hAnsi="Arial" w:cs="Arial"/>
          <w:sz w:val="24"/>
          <w:szCs w:val="24"/>
        </w:rPr>
        <w:t>desventaja social.</w:t>
      </w:r>
    </w:p>
    <w:p w:rsidR="00FE6687" w:rsidRDefault="00FE6687" w:rsidP="006B025C">
      <w:pPr>
        <w:spacing w:line="360" w:lineRule="auto"/>
        <w:rPr>
          <w:rFonts w:ascii="Arial" w:hAnsi="Arial" w:cs="Arial"/>
          <w:b/>
          <w:sz w:val="28"/>
          <w:szCs w:val="24"/>
        </w:rPr>
      </w:pPr>
    </w:p>
    <w:p w:rsidR="00BB1D38" w:rsidRDefault="00BB1D38" w:rsidP="006B025C">
      <w:pPr>
        <w:spacing w:line="360" w:lineRule="auto"/>
        <w:rPr>
          <w:rFonts w:ascii="Arial" w:hAnsi="Arial" w:cs="Arial"/>
          <w:b/>
          <w:sz w:val="28"/>
          <w:szCs w:val="24"/>
        </w:rPr>
      </w:pPr>
    </w:p>
    <w:p w:rsidR="00BB1D38" w:rsidRDefault="00BB1D38" w:rsidP="006B025C">
      <w:pPr>
        <w:spacing w:line="360" w:lineRule="auto"/>
        <w:rPr>
          <w:rFonts w:ascii="Arial" w:hAnsi="Arial" w:cs="Arial"/>
          <w:b/>
          <w:sz w:val="28"/>
          <w:szCs w:val="24"/>
        </w:rPr>
      </w:pPr>
    </w:p>
    <w:p w:rsidR="00683EAE" w:rsidRDefault="00683EAE" w:rsidP="00545A1B">
      <w:pPr>
        <w:spacing w:line="360" w:lineRule="auto"/>
        <w:jc w:val="center"/>
        <w:rPr>
          <w:rFonts w:ascii="Arial" w:hAnsi="Arial" w:cs="Arial"/>
          <w:b/>
          <w:sz w:val="24"/>
          <w:szCs w:val="24"/>
        </w:rPr>
      </w:pPr>
      <w:r>
        <w:rPr>
          <w:rFonts w:ascii="Arial" w:hAnsi="Arial" w:cs="Arial"/>
          <w:b/>
          <w:sz w:val="24"/>
          <w:szCs w:val="24"/>
        </w:rPr>
        <w:t>ÍNDICE GENERAL</w:t>
      </w:r>
    </w:p>
    <w:p w:rsidR="008A71DB" w:rsidRDefault="008A71DB" w:rsidP="00545A1B">
      <w:pPr>
        <w:spacing w:line="240" w:lineRule="auto"/>
        <w:jc w:val="both"/>
        <w:rPr>
          <w:rFonts w:ascii="Arial" w:hAnsi="Arial" w:cs="Arial"/>
          <w:sz w:val="24"/>
          <w:szCs w:val="24"/>
        </w:rPr>
      </w:pPr>
      <w:r w:rsidRPr="00652840">
        <w:rPr>
          <w:rFonts w:ascii="Arial" w:hAnsi="Arial" w:cs="Arial"/>
          <w:sz w:val="24"/>
          <w:szCs w:val="24"/>
        </w:rPr>
        <w:t>Carátula……………………………………</w:t>
      </w:r>
      <w:r>
        <w:rPr>
          <w:rFonts w:ascii="Arial" w:hAnsi="Arial" w:cs="Arial"/>
          <w:sz w:val="24"/>
          <w:szCs w:val="24"/>
        </w:rPr>
        <w:t>…………………………………….….…</w:t>
      </w:r>
      <w:r>
        <w:rPr>
          <w:rFonts w:ascii="Arial" w:hAnsi="Arial" w:cs="Arial"/>
          <w:sz w:val="24"/>
          <w:szCs w:val="24"/>
        </w:rPr>
        <w:tab/>
      </w:r>
      <w:r w:rsidRPr="00652840">
        <w:rPr>
          <w:rFonts w:ascii="Arial" w:hAnsi="Arial" w:cs="Arial"/>
          <w:sz w:val="24"/>
          <w:szCs w:val="24"/>
        </w:rPr>
        <w:t xml:space="preserve">i </w:t>
      </w:r>
    </w:p>
    <w:p w:rsidR="008A71DB" w:rsidRDefault="008A71DB" w:rsidP="00545A1B">
      <w:pPr>
        <w:spacing w:line="240" w:lineRule="auto"/>
        <w:jc w:val="both"/>
        <w:rPr>
          <w:rFonts w:ascii="Arial" w:hAnsi="Arial" w:cs="Arial"/>
          <w:sz w:val="24"/>
          <w:szCs w:val="24"/>
        </w:rPr>
      </w:pPr>
      <w:r>
        <w:rPr>
          <w:rFonts w:ascii="Arial" w:hAnsi="Arial" w:cs="Arial"/>
          <w:sz w:val="24"/>
          <w:szCs w:val="24"/>
        </w:rPr>
        <w:t xml:space="preserve">Declaración de autoría…………………………………………………………….…  </w:t>
      </w:r>
      <w:r>
        <w:rPr>
          <w:rFonts w:ascii="Arial" w:hAnsi="Arial" w:cs="Arial"/>
          <w:sz w:val="24"/>
          <w:szCs w:val="24"/>
        </w:rPr>
        <w:tab/>
        <w:t>ii</w:t>
      </w:r>
    </w:p>
    <w:p w:rsidR="008A71DB" w:rsidRDefault="008A71DB" w:rsidP="00545A1B">
      <w:pPr>
        <w:spacing w:line="240" w:lineRule="auto"/>
        <w:jc w:val="both"/>
        <w:rPr>
          <w:rFonts w:ascii="Arial" w:hAnsi="Arial" w:cs="Arial"/>
          <w:sz w:val="24"/>
          <w:szCs w:val="24"/>
        </w:rPr>
      </w:pPr>
      <w:r>
        <w:rPr>
          <w:rFonts w:ascii="Arial" w:hAnsi="Arial" w:cs="Arial"/>
          <w:sz w:val="24"/>
          <w:szCs w:val="24"/>
        </w:rPr>
        <w:t>Certificado de aceptación del tutor……………………………………………….…</w:t>
      </w:r>
      <w:r>
        <w:rPr>
          <w:rFonts w:ascii="Arial" w:hAnsi="Arial" w:cs="Arial"/>
          <w:sz w:val="24"/>
          <w:szCs w:val="24"/>
        </w:rPr>
        <w:tab/>
        <w:t>iii</w:t>
      </w:r>
    </w:p>
    <w:p w:rsidR="008A71DB" w:rsidRDefault="008A71DB" w:rsidP="00545A1B">
      <w:pPr>
        <w:spacing w:line="240" w:lineRule="auto"/>
        <w:jc w:val="both"/>
        <w:rPr>
          <w:rFonts w:ascii="Arial" w:hAnsi="Arial" w:cs="Arial"/>
          <w:sz w:val="24"/>
          <w:szCs w:val="24"/>
        </w:rPr>
      </w:pPr>
      <w:r>
        <w:rPr>
          <w:rFonts w:ascii="Arial" w:hAnsi="Arial" w:cs="Arial"/>
          <w:sz w:val="24"/>
          <w:szCs w:val="24"/>
        </w:rPr>
        <w:t>Dedicatoria………………………………………………………………………...…..</w:t>
      </w:r>
      <w:r>
        <w:rPr>
          <w:rFonts w:ascii="Arial" w:hAnsi="Arial" w:cs="Arial"/>
          <w:sz w:val="24"/>
          <w:szCs w:val="24"/>
        </w:rPr>
        <w:tab/>
      </w:r>
      <w:proofErr w:type="gramStart"/>
      <w:r>
        <w:rPr>
          <w:rFonts w:ascii="Arial" w:hAnsi="Arial" w:cs="Arial"/>
          <w:sz w:val="24"/>
          <w:szCs w:val="24"/>
        </w:rPr>
        <w:t>iv</w:t>
      </w:r>
      <w:proofErr w:type="gramEnd"/>
    </w:p>
    <w:p w:rsidR="008A71DB" w:rsidRDefault="008A71DB" w:rsidP="00545A1B">
      <w:pPr>
        <w:spacing w:line="240" w:lineRule="auto"/>
        <w:jc w:val="both"/>
        <w:rPr>
          <w:rFonts w:ascii="Arial" w:hAnsi="Arial" w:cs="Arial"/>
          <w:sz w:val="24"/>
          <w:szCs w:val="24"/>
        </w:rPr>
      </w:pPr>
      <w:r>
        <w:rPr>
          <w:rFonts w:ascii="Arial" w:hAnsi="Arial" w:cs="Arial"/>
          <w:sz w:val="24"/>
          <w:szCs w:val="24"/>
        </w:rPr>
        <w:t>Agradecimiento……………………………………………………………………..…</w:t>
      </w:r>
      <w:r>
        <w:rPr>
          <w:rFonts w:ascii="Arial" w:hAnsi="Arial" w:cs="Arial"/>
          <w:sz w:val="24"/>
          <w:szCs w:val="24"/>
        </w:rPr>
        <w:tab/>
        <w:t>v</w:t>
      </w:r>
    </w:p>
    <w:p w:rsidR="008A71DB" w:rsidRDefault="008A71DB" w:rsidP="00545A1B">
      <w:pPr>
        <w:spacing w:line="240" w:lineRule="auto"/>
        <w:jc w:val="both"/>
        <w:rPr>
          <w:rFonts w:ascii="Arial" w:hAnsi="Arial" w:cs="Arial"/>
          <w:sz w:val="24"/>
          <w:szCs w:val="24"/>
        </w:rPr>
      </w:pPr>
      <w:r>
        <w:rPr>
          <w:rFonts w:ascii="Arial" w:hAnsi="Arial" w:cs="Arial"/>
          <w:sz w:val="24"/>
          <w:szCs w:val="24"/>
        </w:rPr>
        <w:t xml:space="preserve">Resumen…………………………………………………………………………….… </w:t>
      </w:r>
      <w:r>
        <w:rPr>
          <w:rFonts w:ascii="Arial" w:hAnsi="Arial" w:cs="Arial"/>
          <w:sz w:val="24"/>
          <w:szCs w:val="24"/>
        </w:rPr>
        <w:tab/>
        <w:t>vi</w:t>
      </w:r>
    </w:p>
    <w:p w:rsidR="008A71DB" w:rsidRDefault="008A71DB" w:rsidP="00545A1B">
      <w:pPr>
        <w:spacing w:line="240" w:lineRule="auto"/>
        <w:jc w:val="both"/>
        <w:rPr>
          <w:rFonts w:ascii="Arial" w:hAnsi="Arial" w:cs="Arial"/>
          <w:sz w:val="24"/>
          <w:szCs w:val="24"/>
        </w:rPr>
      </w:pPr>
      <w:r>
        <w:rPr>
          <w:rFonts w:ascii="Arial" w:hAnsi="Arial" w:cs="Arial"/>
          <w:sz w:val="24"/>
          <w:szCs w:val="24"/>
        </w:rPr>
        <w:t>Índice General…………………………………………………………………..…….</w:t>
      </w:r>
      <w:r>
        <w:rPr>
          <w:rFonts w:ascii="Arial" w:hAnsi="Arial" w:cs="Arial"/>
          <w:sz w:val="24"/>
          <w:szCs w:val="24"/>
        </w:rPr>
        <w:tab/>
        <w:t>vii</w:t>
      </w:r>
    </w:p>
    <w:p w:rsidR="008A71DB" w:rsidRDefault="006D3BB2" w:rsidP="00545A1B">
      <w:pPr>
        <w:spacing w:line="240" w:lineRule="auto"/>
        <w:jc w:val="both"/>
        <w:rPr>
          <w:rFonts w:ascii="Arial" w:hAnsi="Arial" w:cs="Arial"/>
          <w:sz w:val="24"/>
          <w:szCs w:val="24"/>
        </w:rPr>
      </w:pPr>
      <w:r>
        <w:rPr>
          <w:rFonts w:ascii="Arial" w:hAnsi="Arial" w:cs="Arial"/>
          <w:sz w:val="24"/>
          <w:szCs w:val="24"/>
        </w:rPr>
        <w:t>Índice de Tablas………………</w:t>
      </w:r>
      <w:r w:rsidR="008A71DB">
        <w:rPr>
          <w:rFonts w:ascii="Arial" w:hAnsi="Arial" w:cs="Arial"/>
          <w:sz w:val="24"/>
          <w:szCs w:val="24"/>
        </w:rPr>
        <w:t>……………………………………………………….</w:t>
      </w:r>
      <w:r w:rsidR="00CA4320">
        <w:rPr>
          <w:rFonts w:ascii="Arial" w:hAnsi="Arial" w:cs="Arial"/>
          <w:sz w:val="24"/>
          <w:szCs w:val="24"/>
        </w:rPr>
        <w:t>.</w:t>
      </w:r>
      <w:r w:rsidR="00CA4320">
        <w:rPr>
          <w:rFonts w:ascii="Arial" w:hAnsi="Arial" w:cs="Arial"/>
          <w:sz w:val="24"/>
          <w:szCs w:val="24"/>
        </w:rPr>
        <w:tab/>
      </w:r>
      <w:proofErr w:type="gramStart"/>
      <w:r w:rsidR="00CA4320">
        <w:rPr>
          <w:rFonts w:ascii="Arial" w:hAnsi="Arial" w:cs="Arial"/>
          <w:sz w:val="24"/>
          <w:szCs w:val="24"/>
        </w:rPr>
        <w:t>x</w:t>
      </w:r>
      <w:proofErr w:type="gramEnd"/>
    </w:p>
    <w:p w:rsidR="006D3BB2" w:rsidRDefault="006D3BB2" w:rsidP="00545A1B">
      <w:pPr>
        <w:spacing w:line="240" w:lineRule="auto"/>
        <w:jc w:val="both"/>
        <w:rPr>
          <w:rFonts w:ascii="Arial" w:hAnsi="Arial" w:cs="Arial"/>
          <w:sz w:val="24"/>
          <w:szCs w:val="24"/>
        </w:rPr>
      </w:pPr>
      <w:r>
        <w:rPr>
          <w:rFonts w:ascii="Arial" w:hAnsi="Arial" w:cs="Arial"/>
          <w:sz w:val="24"/>
          <w:szCs w:val="24"/>
        </w:rPr>
        <w:t>Índice de Gráficos……………………………………………………………………..</w:t>
      </w:r>
      <w:r>
        <w:rPr>
          <w:rFonts w:ascii="Arial" w:hAnsi="Arial" w:cs="Arial"/>
          <w:sz w:val="24"/>
          <w:szCs w:val="24"/>
        </w:rPr>
        <w:tab/>
      </w:r>
      <w:proofErr w:type="gramStart"/>
      <w:r>
        <w:rPr>
          <w:rFonts w:ascii="Arial" w:hAnsi="Arial" w:cs="Arial"/>
          <w:sz w:val="24"/>
          <w:szCs w:val="24"/>
        </w:rPr>
        <w:t>x</w:t>
      </w:r>
      <w:r w:rsidR="006E3EBD">
        <w:rPr>
          <w:rFonts w:ascii="Arial" w:hAnsi="Arial" w:cs="Arial"/>
          <w:sz w:val="24"/>
          <w:szCs w:val="24"/>
        </w:rPr>
        <w:t>ii</w:t>
      </w:r>
      <w:proofErr w:type="gramEnd"/>
    </w:p>
    <w:p w:rsidR="008A71DB" w:rsidRDefault="008A71DB" w:rsidP="00545A1B">
      <w:pPr>
        <w:spacing w:line="240" w:lineRule="auto"/>
        <w:jc w:val="both"/>
        <w:rPr>
          <w:rFonts w:ascii="Arial" w:hAnsi="Arial" w:cs="Arial"/>
          <w:sz w:val="24"/>
          <w:szCs w:val="24"/>
        </w:rPr>
      </w:pPr>
      <w:r>
        <w:rPr>
          <w:rFonts w:ascii="Arial" w:hAnsi="Arial" w:cs="Arial"/>
          <w:sz w:val="24"/>
          <w:szCs w:val="24"/>
        </w:rPr>
        <w:t>Introducción…………………………………………………………………….………</w:t>
      </w:r>
      <w:r>
        <w:rPr>
          <w:rFonts w:ascii="Arial" w:hAnsi="Arial" w:cs="Arial"/>
          <w:sz w:val="24"/>
          <w:szCs w:val="24"/>
        </w:rPr>
        <w:tab/>
        <w:t>1</w:t>
      </w:r>
    </w:p>
    <w:p w:rsidR="008A71DB" w:rsidRDefault="008A71DB" w:rsidP="00545A1B">
      <w:pPr>
        <w:spacing w:after="0" w:line="240" w:lineRule="auto"/>
        <w:jc w:val="both"/>
        <w:rPr>
          <w:rFonts w:ascii="Arial" w:hAnsi="Arial" w:cs="Arial"/>
          <w:b/>
          <w:sz w:val="24"/>
          <w:szCs w:val="24"/>
        </w:rPr>
      </w:pPr>
      <w:r>
        <w:rPr>
          <w:rFonts w:ascii="Arial" w:hAnsi="Arial" w:cs="Arial"/>
          <w:b/>
          <w:sz w:val="24"/>
          <w:szCs w:val="24"/>
        </w:rPr>
        <w:t>CAPÍ</w:t>
      </w:r>
      <w:r w:rsidRPr="00A6683C">
        <w:rPr>
          <w:rFonts w:ascii="Arial" w:hAnsi="Arial" w:cs="Arial"/>
          <w:b/>
          <w:sz w:val="24"/>
          <w:szCs w:val="24"/>
        </w:rPr>
        <w:t>TULO 1</w:t>
      </w:r>
    </w:p>
    <w:p w:rsidR="008A71DB" w:rsidRDefault="008A71DB" w:rsidP="00545A1B">
      <w:pPr>
        <w:spacing w:before="240" w:line="240" w:lineRule="auto"/>
        <w:jc w:val="both"/>
        <w:rPr>
          <w:rFonts w:ascii="Arial" w:hAnsi="Arial" w:cs="Arial"/>
          <w:b/>
          <w:sz w:val="24"/>
          <w:szCs w:val="24"/>
        </w:rPr>
      </w:pPr>
      <w:r>
        <w:rPr>
          <w:rFonts w:ascii="Arial" w:hAnsi="Arial" w:cs="Arial"/>
          <w:b/>
          <w:sz w:val="24"/>
          <w:szCs w:val="24"/>
        </w:rPr>
        <w:t>MARCO TEÓRICO</w:t>
      </w:r>
    </w:p>
    <w:p w:rsidR="008A71DB" w:rsidRDefault="008A71DB" w:rsidP="00545A1B">
      <w:pPr>
        <w:spacing w:before="240" w:line="240" w:lineRule="auto"/>
        <w:jc w:val="both"/>
        <w:rPr>
          <w:rFonts w:ascii="Arial" w:hAnsi="Arial" w:cs="Arial"/>
          <w:sz w:val="24"/>
          <w:szCs w:val="24"/>
        </w:rPr>
      </w:pPr>
      <w:r>
        <w:rPr>
          <w:rFonts w:ascii="Arial" w:hAnsi="Arial" w:cs="Arial"/>
          <w:b/>
          <w:sz w:val="24"/>
          <w:szCs w:val="24"/>
        </w:rPr>
        <w:t>1.1.</w:t>
      </w:r>
      <w:r w:rsidRPr="00683EAE">
        <w:rPr>
          <w:rFonts w:ascii="Arial" w:hAnsi="Arial" w:cs="Arial"/>
          <w:b/>
          <w:sz w:val="24"/>
          <w:szCs w:val="24"/>
        </w:rPr>
        <w:t xml:space="preserve"> Rendimiento cognitivo</w:t>
      </w:r>
      <w:r>
        <w:rPr>
          <w:rFonts w:ascii="Arial" w:hAnsi="Arial" w:cs="Arial"/>
          <w:sz w:val="24"/>
          <w:szCs w:val="24"/>
        </w:rPr>
        <w:t>………………………………….…………….……..</w:t>
      </w:r>
      <w:r>
        <w:rPr>
          <w:rFonts w:ascii="Arial" w:hAnsi="Arial" w:cs="Arial"/>
          <w:sz w:val="24"/>
          <w:szCs w:val="24"/>
        </w:rPr>
        <w:tab/>
        <w:t>4</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Procesos cognitivos básicos……………………………………………………</w:t>
      </w:r>
      <w:r w:rsidR="00D51FC4">
        <w:rPr>
          <w:rFonts w:ascii="Arial" w:hAnsi="Arial" w:cs="Arial"/>
          <w:sz w:val="24"/>
          <w:szCs w:val="24"/>
        </w:rPr>
        <w:t>….</w:t>
      </w:r>
      <w:r w:rsidR="00D51FC4">
        <w:rPr>
          <w:rFonts w:ascii="Arial" w:hAnsi="Arial" w:cs="Arial"/>
          <w:sz w:val="24"/>
          <w:szCs w:val="24"/>
        </w:rPr>
        <w:tab/>
        <w:t>5</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Percepción……………………………………………………………….</w:t>
      </w:r>
      <w:r w:rsidR="00D51FC4">
        <w:rPr>
          <w:rFonts w:ascii="Arial" w:hAnsi="Arial" w:cs="Arial"/>
          <w:sz w:val="24"/>
          <w:szCs w:val="24"/>
        </w:rPr>
        <w:t>…………..</w:t>
      </w:r>
      <w:r w:rsidR="00D51FC4">
        <w:rPr>
          <w:rFonts w:ascii="Arial" w:hAnsi="Arial" w:cs="Arial"/>
          <w:sz w:val="24"/>
          <w:szCs w:val="24"/>
        </w:rPr>
        <w:tab/>
        <w:t>5</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Atención…………………………………………………………………….…...…...</w:t>
      </w:r>
      <w:r>
        <w:rPr>
          <w:rFonts w:ascii="Arial" w:hAnsi="Arial" w:cs="Arial"/>
          <w:sz w:val="24"/>
          <w:szCs w:val="24"/>
        </w:rPr>
        <w:tab/>
        <w:t>6</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Memoria……</w:t>
      </w:r>
      <w:r w:rsidR="00D51FC4">
        <w:rPr>
          <w:rFonts w:ascii="Arial" w:hAnsi="Arial" w:cs="Arial"/>
          <w:sz w:val="24"/>
          <w:szCs w:val="24"/>
        </w:rPr>
        <w:t>………………………………………………………………...………</w:t>
      </w:r>
      <w:r w:rsidR="00D51FC4">
        <w:rPr>
          <w:rFonts w:ascii="Arial" w:hAnsi="Arial" w:cs="Arial"/>
          <w:sz w:val="24"/>
          <w:szCs w:val="24"/>
        </w:rPr>
        <w:tab/>
        <w:t>8</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Procesos cognitivos superiores………………………………………….……...…</w:t>
      </w:r>
      <w:r>
        <w:rPr>
          <w:rFonts w:ascii="Arial" w:hAnsi="Arial" w:cs="Arial"/>
          <w:sz w:val="24"/>
          <w:szCs w:val="24"/>
        </w:rPr>
        <w:tab/>
        <w:t>10</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Razonamiento</w:t>
      </w:r>
      <w:r w:rsidR="000C23AF">
        <w:rPr>
          <w:rFonts w:ascii="Arial" w:hAnsi="Arial" w:cs="Arial"/>
          <w:sz w:val="24"/>
          <w:szCs w:val="24"/>
        </w:rPr>
        <w:t>………………………………………………………………………..</w:t>
      </w:r>
      <w:r w:rsidR="000C23AF">
        <w:rPr>
          <w:rFonts w:ascii="Arial" w:hAnsi="Arial" w:cs="Arial"/>
          <w:sz w:val="24"/>
          <w:szCs w:val="24"/>
        </w:rPr>
        <w:tab/>
        <w:t>10</w:t>
      </w:r>
    </w:p>
    <w:p w:rsidR="008A71DB" w:rsidRDefault="008A71DB" w:rsidP="00545A1B">
      <w:pPr>
        <w:spacing w:after="0" w:line="240" w:lineRule="auto"/>
        <w:jc w:val="both"/>
        <w:rPr>
          <w:rFonts w:ascii="Arial" w:hAnsi="Arial" w:cs="Arial"/>
          <w:sz w:val="24"/>
          <w:szCs w:val="24"/>
        </w:rPr>
      </w:pPr>
      <w:r>
        <w:rPr>
          <w:rFonts w:ascii="Arial" w:hAnsi="Arial" w:cs="Arial"/>
          <w:sz w:val="24"/>
          <w:szCs w:val="24"/>
        </w:rPr>
        <w:t>Pensamiento………………………………………………………………………….</w:t>
      </w:r>
      <w:r>
        <w:rPr>
          <w:rFonts w:ascii="Arial" w:hAnsi="Arial" w:cs="Arial"/>
          <w:sz w:val="24"/>
          <w:szCs w:val="24"/>
        </w:rPr>
        <w:tab/>
        <w:t>11</w:t>
      </w:r>
    </w:p>
    <w:p w:rsidR="008A71DB" w:rsidRDefault="008A71DB" w:rsidP="00545A1B">
      <w:pPr>
        <w:spacing w:after="0" w:line="240" w:lineRule="auto"/>
        <w:jc w:val="both"/>
        <w:rPr>
          <w:rFonts w:ascii="Arial" w:hAnsi="Arial" w:cs="Arial"/>
          <w:sz w:val="24"/>
          <w:szCs w:val="24"/>
        </w:rPr>
      </w:pPr>
    </w:p>
    <w:p w:rsidR="008A71DB" w:rsidRDefault="008A71DB" w:rsidP="00545A1B">
      <w:pPr>
        <w:spacing w:after="0" w:line="240" w:lineRule="auto"/>
        <w:jc w:val="both"/>
        <w:rPr>
          <w:rFonts w:ascii="Arial" w:hAnsi="Arial" w:cs="Arial"/>
          <w:sz w:val="24"/>
          <w:szCs w:val="24"/>
        </w:rPr>
      </w:pPr>
      <w:r>
        <w:rPr>
          <w:rFonts w:ascii="Arial" w:hAnsi="Arial" w:cs="Arial"/>
          <w:sz w:val="24"/>
          <w:szCs w:val="24"/>
        </w:rPr>
        <w:t>Memoria de trabajo y la influencia</w:t>
      </w:r>
    </w:p>
    <w:p w:rsidR="008A71DB" w:rsidRDefault="008A71DB" w:rsidP="00545A1B">
      <w:pPr>
        <w:spacing w:after="0" w:line="240" w:lineRule="auto"/>
        <w:jc w:val="both"/>
        <w:rPr>
          <w:rFonts w:ascii="Arial" w:hAnsi="Arial" w:cs="Arial"/>
          <w:sz w:val="24"/>
          <w:szCs w:val="24"/>
        </w:rPr>
      </w:pPr>
      <w:r>
        <w:rPr>
          <w:rFonts w:ascii="Arial" w:hAnsi="Arial" w:cs="Arial"/>
          <w:sz w:val="24"/>
          <w:szCs w:val="24"/>
        </w:rPr>
        <w:t>en el proceso de aprendizaje……………………………………………………....</w:t>
      </w:r>
      <w:r>
        <w:rPr>
          <w:rFonts w:ascii="Arial" w:hAnsi="Arial" w:cs="Arial"/>
          <w:sz w:val="24"/>
          <w:szCs w:val="24"/>
        </w:rPr>
        <w:tab/>
        <w:t>13</w:t>
      </w:r>
    </w:p>
    <w:p w:rsidR="008A71DB" w:rsidRDefault="008A71DB" w:rsidP="00545A1B">
      <w:pPr>
        <w:spacing w:after="0" w:line="240" w:lineRule="auto"/>
        <w:jc w:val="both"/>
        <w:rPr>
          <w:rFonts w:ascii="Arial" w:hAnsi="Arial" w:cs="Arial"/>
          <w:sz w:val="24"/>
          <w:szCs w:val="24"/>
        </w:rPr>
      </w:pPr>
    </w:p>
    <w:p w:rsidR="008A71DB" w:rsidRPr="00A70EC5" w:rsidRDefault="008A71DB" w:rsidP="00545A1B">
      <w:pPr>
        <w:spacing w:after="0" w:line="240" w:lineRule="auto"/>
        <w:jc w:val="both"/>
        <w:rPr>
          <w:rFonts w:ascii="Arial" w:hAnsi="Arial" w:cs="Arial"/>
          <w:sz w:val="24"/>
          <w:szCs w:val="24"/>
        </w:rPr>
      </w:pPr>
      <w:r>
        <w:rPr>
          <w:rFonts w:ascii="Arial" w:hAnsi="Arial" w:cs="Arial"/>
          <w:sz w:val="24"/>
          <w:szCs w:val="24"/>
        </w:rPr>
        <w:t>¿</w:t>
      </w:r>
      <w:r w:rsidRPr="00A70EC5">
        <w:rPr>
          <w:rFonts w:ascii="Arial" w:hAnsi="Arial" w:cs="Arial"/>
          <w:sz w:val="24"/>
          <w:szCs w:val="24"/>
        </w:rPr>
        <w:t>La desventaja social influye en la</w:t>
      </w:r>
      <w:r>
        <w:rPr>
          <w:rFonts w:ascii="Arial" w:hAnsi="Arial" w:cs="Arial"/>
          <w:sz w:val="24"/>
          <w:szCs w:val="24"/>
        </w:rPr>
        <w:t xml:space="preserve"> memoria de t</w:t>
      </w:r>
      <w:r w:rsidRPr="00A70EC5">
        <w:rPr>
          <w:rFonts w:ascii="Arial" w:hAnsi="Arial" w:cs="Arial"/>
          <w:sz w:val="24"/>
          <w:szCs w:val="24"/>
        </w:rPr>
        <w:t>rabajo</w:t>
      </w:r>
      <w:r>
        <w:rPr>
          <w:rFonts w:ascii="Arial" w:hAnsi="Arial" w:cs="Arial"/>
          <w:sz w:val="24"/>
          <w:szCs w:val="24"/>
        </w:rPr>
        <w:t xml:space="preserve">?................................. </w:t>
      </w:r>
      <w:r w:rsidR="00D51FC4">
        <w:rPr>
          <w:rFonts w:ascii="Arial" w:hAnsi="Arial" w:cs="Arial"/>
          <w:sz w:val="24"/>
          <w:szCs w:val="24"/>
        </w:rPr>
        <w:tab/>
        <w:t>16</w:t>
      </w:r>
      <w:r>
        <w:rPr>
          <w:rFonts w:ascii="Arial" w:hAnsi="Arial" w:cs="Arial"/>
          <w:sz w:val="24"/>
          <w:szCs w:val="24"/>
        </w:rPr>
        <w:t xml:space="preserve"> </w:t>
      </w:r>
    </w:p>
    <w:p w:rsidR="008A71DB" w:rsidRDefault="008A71DB" w:rsidP="00545A1B">
      <w:pPr>
        <w:spacing w:after="0" w:line="240" w:lineRule="auto"/>
        <w:jc w:val="both"/>
        <w:rPr>
          <w:rFonts w:ascii="Arial" w:hAnsi="Arial" w:cs="Arial"/>
          <w:sz w:val="24"/>
          <w:szCs w:val="24"/>
        </w:rPr>
      </w:pPr>
    </w:p>
    <w:p w:rsidR="008A71DB" w:rsidRPr="00A70EC5" w:rsidRDefault="008A71DB" w:rsidP="00545A1B">
      <w:pPr>
        <w:spacing w:after="0" w:line="240" w:lineRule="auto"/>
        <w:jc w:val="both"/>
        <w:rPr>
          <w:rFonts w:ascii="Arial" w:hAnsi="Arial" w:cs="Arial"/>
          <w:sz w:val="24"/>
          <w:szCs w:val="24"/>
        </w:rPr>
      </w:pPr>
      <w:r w:rsidRPr="00A70EC5">
        <w:rPr>
          <w:rFonts w:ascii="Arial" w:hAnsi="Arial" w:cs="Arial"/>
          <w:sz w:val="24"/>
          <w:szCs w:val="24"/>
        </w:rPr>
        <w:t>Enseñar creando zonas de desarrollo próximo</w:t>
      </w:r>
      <w:r>
        <w:rPr>
          <w:rFonts w:ascii="Arial" w:hAnsi="Arial" w:cs="Arial"/>
          <w:sz w:val="24"/>
          <w:szCs w:val="24"/>
        </w:rPr>
        <w:t>…………………………………..</w:t>
      </w:r>
      <w:r w:rsidR="00D51FC4">
        <w:rPr>
          <w:rFonts w:ascii="Arial" w:hAnsi="Arial" w:cs="Arial"/>
          <w:sz w:val="24"/>
          <w:szCs w:val="24"/>
        </w:rPr>
        <w:tab/>
        <w:t>17</w:t>
      </w:r>
    </w:p>
    <w:p w:rsidR="008A71DB" w:rsidRDefault="008A71DB" w:rsidP="00545A1B">
      <w:pPr>
        <w:spacing w:before="240" w:line="240" w:lineRule="auto"/>
        <w:contextualSpacing/>
        <w:jc w:val="both"/>
        <w:rPr>
          <w:rFonts w:ascii="Arial" w:hAnsi="Arial" w:cs="Arial"/>
          <w:sz w:val="24"/>
          <w:szCs w:val="24"/>
          <w:lang w:val="es-ES"/>
        </w:rPr>
      </w:pPr>
    </w:p>
    <w:p w:rsidR="008A71DB" w:rsidRDefault="008A71DB" w:rsidP="00545A1B">
      <w:pPr>
        <w:spacing w:before="240" w:line="240" w:lineRule="auto"/>
        <w:contextualSpacing/>
        <w:jc w:val="both"/>
        <w:rPr>
          <w:rFonts w:ascii="Arial" w:hAnsi="Arial" w:cs="Arial"/>
          <w:sz w:val="24"/>
          <w:szCs w:val="24"/>
          <w:lang w:val="es-ES"/>
        </w:rPr>
      </w:pPr>
      <w:r>
        <w:rPr>
          <w:rFonts w:ascii="Arial" w:hAnsi="Arial" w:cs="Arial"/>
          <w:sz w:val="24"/>
          <w:szCs w:val="24"/>
          <w:lang w:val="es-ES"/>
        </w:rPr>
        <w:t>Ayuda y ajuste de la ayuda: L</w:t>
      </w:r>
      <w:r w:rsidRPr="0003332A">
        <w:rPr>
          <w:rFonts w:ascii="Arial" w:hAnsi="Arial" w:cs="Arial"/>
          <w:sz w:val="24"/>
          <w:szCs w:val="24"/>
          <w:lang w:val="es-ES"/>
        </w:rPr>
        <w:t>a enseñanza</w:t>
      </w:r>
      <w:r>
        <w:rPr>
          <w:rFonts w:ascii="Arial" w:hAnsi="Arial" w:cs="Arial"/>
          <w:sz w:val="24"/>
          <w:szCs w:val="24"/>
          <w:lang w:val="es-ES"/>
        </w:rPr>
        <w:t xml:space="preserve"> </w:t>
      </w:r>
      <w:r w:rsidRPr="0003332A">
        <w:rPr>
          <w:rFonts w:ascii="Arial" w:hAnsi="Arial" w:cs="Arial"/>
          <w:sz w:val="24"/>
          <w:szCs w:val="24"/>
          <w:lang w:val="es-ES"/>
        </w:rPr>
        <w:t>como proceso de creación de</w:t>
      </w:r>
      <w:r>
        <w:rPr>
          <w:rFonts w:ascii="Arial" w:hAnsi="Arial" w:cs="Arial"/>
          <w:sz w:val="24"/>
          <w:szCs w:val="24"/>
          <w:lang w:val="es-ES"/>
        </w:rPr>
        <w:t xml:space="preserve"> </w:t>
      </w:r>
    </w:p>
    <w:p w:rsidR="008A71DB" w:rsidRDefault="008A71DB" w:rsidP="00545A1B">
      <w:pPr>
        <w:spacing w:before="240" w:line="240" w:lineRule="auto"/>
        <w:contextualSpacing/>
        <w:jc w:val="both"/>
        <w:rPr>
          <w:rFonts w:ascii="Arial" w:hAnsi="Arial" w:cs="Arial"/>
          <w:sz w:val="24"/>
          <w:szCs w:val="24"/>
          <w:lang w:val="es-ES"/>
        </w:rPr>
      </w:pPr>
      <w:r w:rsidRPr="0003332A">
        <w:rPr>
          <w:rFonts w:ascii="Arial" w:hAnsi="Arial" w:cs="Arial"/>
          <w:sz w:val="24"/>
          <w:szCs w:val="24"/>
          <w:lang w:val="es-ES"/>
        </w:rPr>
        <w:t>Zonas de Desarrollo Pr</w:t>
      </w:r>
      <w:r>
        <w:rPr>
          <w:rFonts w:ascii="Arial" w:hAnsi="Arial" w:cs="Arial"/>
          <w:sz w:val="24"/>
          <w:szCs w:val="24"/>
          <w:lang w:val="es-ES"/>
        </w:rPr>
        <w:t>óximo y de asistencia en ellas………………………….</w:t>
      </w:r>
      <w:r w:rsidR="000C23AF">
        <w:rPr>
          <w:rFonts w:ascii="Arial" w:hAnsi="Arial" w:cs="Arial"/>
          <w:sz w:val="24"/>
          <w:szCs w:val="24"/>
          <w:lang w:val="es-ES"/>
        </w:rPr>
        <w:tab/>
        <w:t>17</w:t>
      </w:r>
    </w:p>
    <w:p w:rsidR="008A71DB" w:rsidRDefault="008A71DB" w:rsidP="00545A1B">
      <w:pPr>
        <w:spacing w:before="240" w:line="240" w:lineRule="auto"/>
        <w:contextualSpacing/>
        <w:jc w:val="both"/>
        <w:rPr>
          <w:rFonts w:ascii="Arial" w:hAnsi="Arial" w:cs="Arial"/>
          <w:sz w:val="24"/>
          <w:szCs w:val="24"/>
          <w:lang w:val="es-ES"/>
        </w:rPr>
      </w:pPr>
    </w:p>
    <w:p w:rsidR="008A71DB" w:rsidRDefault="008A71DB" w:rsidP="00545A1B">
      <w:pPr>
        <w:spacing w:before="240" w:line="240" w:lineRule="auto"/>
        <w:contextualSpacing/>
        <w:jc w:val="both"/>
        <w:rPr>
          <w:rFonts w:ascii="Arial" w:hAnsi="Arial" w:cs="Arial"/>
          <w:sz w:val="24"/>
          <w:szCs w:val="24"/>
          <w:lang w:val="es-ES"/>
        </w:rPr>
      </w:pPr>
      <w:r>
        <w:rPr>
          <w:rFonts w:ascii="Arial" w:hAnsi="Arial" w:cs="Arial"/>
          <w:sz w:val="24"/>
          <w:szCs w:val="24"/>
          <w:lang w:val="es-ES"/>
        </w:rPr>
        <w:lastRenderedPageBreak/>
        <w:t>Ajustes en las</w:t>
      </w:r>
      <w:r w:rsidRPr="007B36AD">
        <w:rPr>
          <w:rFonts w:ascii="Arial" w:hAnsi="Arial" w:cs="Arial"/>
          <w:sz w:val="24"/>
          <w:szCs w:val="24"/>
          <w:lang w:val="es-ES"/>
        </w:rPr>
        <w:t xml:space="preserve"> Zonas de Desarrollo Próximo </w:t>
      </w:r>
      <w:r>
        <w:rPr>
          <w:rFonts w:ascii="Arial" w:hAnsi="Arial" w:cs="Arial"/>
          <w:sz w:val="24"/>
          <w:szCs w:val="24"/>
          <w:lang w:val="es-ES"/>
        </w:rPr>
        <w:t xml:space="preserve">para ofrecer ayuda </w:t>
      </w:r>
    </w:p>
    <w:p w:rsidR="008A71DB" w:rsidRDefault="008A71DB" w:rsidP="00545A1B">
      <w:pPr>
        <w:spacing w:before="240" w:line="240" w:lineRule="auto"/>
        <w:contextualSpacing/>
        <w:jc w:val="both"/>
        <w:rPr>
          <w:rFonts w:ascii="Arial" w:hAnsi="Arial" w:cs="Arial"/>
          <w:sz w:val="24"/>
          <w:szCs w:val="24"/>
          <w:lang w:val="es-ES"/>
        </w:rPr>
      </w:pPr>
      <w:proofErr w:type="gramStart"/>
      <w:r>
        <w:rPr>
          <w:rFonts w:ascii="Arial" w:hAnsi="Arial" w:cs="Arial"/>
          <w:sz w:val="24"/>
          <w:szCs w:val="24"/>
          <w:lang w:val="es-ES"/>
        </w:rPr>
        <w:t>a</w:t>
      </w:r>
      <w:proofErr w:type="gramEnd"/>
      <w:r w:rsidRPr="007B36AD">
        <w:rPr>
          <w:rFonts w:ascii="Arial" w:hAnsi="Arial" w:cs="Arial"/>
          <w:sz w:val="24"/>
          <w:szCs w:val="24"/>
          <w:lang w:val="es-ES"/>
        </w:rPr>
        <w:t xml:space="preserve"> los estudiantes</w:t>
      </w:r>
      <w:r>
        <w:rPr>
          <w:rFonts w:ascii="Arial" w:hAnsi="Arial" w:cs="Arial"/>
          <w:sz w:val="24"/>
          <w:szCs w:val="24"/>
          <w:lang w:val="es-ES"/>
        </w:rPr>
        <w:t>……………………………………………………………………..</w:t>
      </w:r>
      <w:r>
        <w:rPr>
          <w:rFonts w:ascii="Arial" w:hAnsi="Arial" w:cs="Arial"/>
          <w:sz w:val="24"/>
          <w:szCs w:val="24"/>
          <w:lang w:val="es-ES"/>
        </w:rPr>
        <w:tab/>
      </w:r>
      <w:r w:rsidR="00D51FC4">
        <w:rPr>
          <w:rFonts w:ascii="Arial" w:hAnsi="Arial" w:cs="Arial"/>
          <w:sz w:val="24"/>
          <w:szCs w:val="24"/>
          <w:lang w:val="es-ES"/>
        </w:rPr>
        <w:t>18</w:t>
      </w:r>
    </w:p>
    <w:p w:rsidR="008A71DB" w:rsidRDefault="008A71DB" w:rsidP="00545A1B">
      <w:pPr>
        <w:spacing w:before="240" w:line="240" w:lineRule="auto"/>
        <w:contextualSpacing/>
        <w:jc w:val="both"/>
        <w:rPr>
          <w:rFonts w:ascii="Arial" w:hAnsi="Arial" w:cs="Arial"/>
          <w:sz w:val="24"/>
          <w:szCs w:val="24"/>
          <w:lang w:val="es-ES"/>
        </w:rPr>
      </w:pPr>
    </w:p>
    <w:p w:rsidR="00D51FC4" w:rsidRDefault="00D51FC4" w:rsidP="00545A1B">
      <w:pPr>
        <w:spacing w:before="240" w:line="240" w:lineRule="auto"/>
        <w:contextualSpacing/>
        <w:jc w:val="both"/>
        <w:rPr>
          <w:rFonts w:ascii="Arial" w:hAnsi="Arial" w:cs="Arial"/>
          <w:sz w:val="24"/>
          <w:szCs w:val="24"/>
          <w:lang w:val="es-ES"/>
        </w:rPr>
      </w:pPr>
    </w:p>
    <w:p w:rsidR="008A71DB" w:rsidRDefault="008A71DB" w:rsidP="00545A1B">
      <w:pPr>
        <w:spacing w:before="240" w:line="240" w:lineRule="auto"/>
        <w:contextualSpacing/>
        <w:jc w:val="both"/>
        <w:rPr>
          <w:rFonts w:ascii="Arial" w:hAnsi="Arial" w:cs="Arial"/>
          <w:sz w:val="24"/>
          <w:szCs w:val="24"/>
          <w:lang w:val="es-ES"/>
        </w:rPr>
      </w:pPr>
      <w:proofErr w:type="gramStart"/>
      <w:r w:rsidRPr="00186311">
        <w:rPr>
          <w:rFonts w:ascii="Arial" w:hAnsi="Arial" w:cs="Arial"/>
          <w:sz w:val="24"/>
          <w:szCs w:val="24"/>
          <w:lang w:val="es-ES"/>
        </w:rPr>
        <w:t>¿</w:t>
      </w:r>
      <w:proofErr w:type="gramEnd"/>
      <w:r w:rsidRPr="00186311">
        <w:rPr>
          <w:rFonts w:ascii="Arial" w:hAnsi="Arial" w:cs="Arial"/>
          <w:sz w:val="24"/>
          <w:szCs w:val="24"/>
          <w:lang w:val="es-ES"/>
        </w:rPr>
        <w:t>Qué otros e</w:t>
      </w:r>
      <w:r>
        <w:rPr>
          <w:rFonts w:ascii="Arial" w:hAnsi="Arial" w:cs="Arial"/>
          <w:sz w:val="24"/>
          <w:szCs w:val="24"/>
          <w:lang w:val="es-ES"/>
        </w:rPr>
        <w:t>nfoques psicológicos respalda el</w:t>
      </w:r>
      <w:r w:rsidRPr="00186311">
        <w:rPr>
          <w:rFonts w:ascii="Arial" w:hAnsi="Arial" w:cs="Arial"/>
          <w:sz w:val="24"/>
          <w:szCs w:val="24"/>
          <w:lang w:val="es-ES"/>
        </w:rPr>
        <w:t xml:space="preserve"> adquirir</w:t>
      </w:r>
      <w:r>
        <w:rPr>
          <w:rFonts w:ascii="Arial" w:hAnsi="Arial" w:cs="Arial"/>
          <w:sz w:val="24"/>
          <w:szCs w:val="24"/>
          <w:lang w:val="es-ES"/>
        </w:rPr>
        <w:t xml:space="preserve"> un </w:t>
      </w:r>
      <w:r w:rsidRPr="00186311">
        <w:rPr>
          <w:rFonts w:ascii="Arial" w:hAnsi="Arial" w:cs="Arial"/>
          <w:sz w:val="24"/>
          <w:szCs w:val="24"/>
          <w:lang w:val="es-ES"/>
        </w:rPr>
        <w:t xml:space="preserve"> adecuado </w:t>
      </w:r>
    </w:p>
    <w:p w:rsidR="008A71DB" w:rsidRDefault="008A71DB" w:rsidP="00545A1B">
      <w:pPr>
        <w:spacing w:before="240" w:line="240" w:lineRule="auto"/>
        <w:contextualSpacing/>
        <w:jc w:val="both"/>
        <w:rPr>
          <w:rFonts w:ascii="Arial" w:hAnsi="Arial" w:cs="Arial"/>
          <w:sz w:val="24"/>
          <w:szCs w:val="24"/>
          <w:lang w:val="es-ES"/>
        </w:rPr>
      </w:pPr>
      <w:proofErr w:type="gramStart"/>
      <w:r w:rsidRPr="00186311">
        <w:rPr>
          <w:rFonts w:ascii="Arial" w:hAnsi="Arial" w:cs="Arial"/>
          <w:sz w:val="24"/>
          <w:szCs w:val="24"/>
          <w:lang w:val="es-ES"/>
        </w:rPr>
        <w:t>rendimiento</w:t>
      </w:r>
      <w:proofErr w:type="gramEnd"/>
      <w:r w:rsidRPr="00186311">
        <w:rPr>
          <w:rFonts w:ascii="Arial" w:hAnsi="Arial" w:cs="Arial"/>
          <w:sz w:val="24"/>
          <w:szCs w:val="24"/>
          <w:lang w:val="es-ES"/>
        </w:rPr>
        <w:t xml:space="preserve"> cognitivo en tareas de memoria de trabajo sin ser </w:t>
      </w:r>
    </w:p>
    <w:p w:rsidR="008A71DB" w:rsidRDefault="008A71DB" w:rsidP="00545A1B">
      <w:pPr>
        <w:spacing w:before="240" w:line="240" w:lineRule="auto"/>
        <w:contextualSpacing/>
        <w:jc w:val="both"/>
        <w:rPr>
          <w:rFonts w:ascii="Arial" w:hAnsi="Arial" w:cs="Arial"/>
          <w:sz w:val="24"/>
          <w:szCs w:val="24"/>
          <w:lang w:val="es-ES"/>
        </w:rPr>
      </w:pPr>
      <w:proofErr w:type="gramStart"/>
      <w:r w:rsidRPr="00186311">
        <w:rPr>
          <w:rFonts w:ascii="Arial" w:hAnsi="Arial" w:cs="Arial"/>
          <w:sz w:val="24"/>
          <w:szCs w:val="24"/>
          <w:lang w:val="es-ES"/>
        </w:rPr>
        <w:t>determinante</w:t>
      </w:r>
      <w:proofErr w:type="gramEnd"/>
      <w:r w:rsidRPr="00186311">
        <w:rPr>
          <w:rFonts w:ascii="Arial" w:hAnsi="Arial" w:cs="Arial"/>
          <w:sz w:val="24"/>
          <w:szCs w:val="24"/>
          <w:lang w:val="es-ES"/>
        </w:rPr>
        <w:t xml:space="preserve"> la desventaja social?</w:t>
      </w:r>
      <w:r>
        <w:rPr>
          <w:rFonts w:ascii="Arial" w:hAnsi="Arial" w:cs="Arial"/>
          <w:sz w:val="24"/>
          <w:szCs w:val="24"/>
          <w:lang w:val="es-ES"/>
        </w:rPr>
        <w:t>..................................................................</w:t>
      </w:r>
      <w:r w:rsidR="00D51FC4">
        <w:rPr>
          <w:rFonts w:ascii="Arial" w:hAnsi="Arial" w:cs="Arial"/>
          <w:sz w:val="24"/>
          <w:szCs w:val="24"/>
          <w:lang w:val="es-ES"/>
        </w:rPr>
        <w:tab/>
        <w:t>19</w:t>
      </w:r>
    </w:p>
    <w:p w:rsidR="008A71DB" w:rsidRDefault="008A71DB" w:rsidP="00545A1B">
      <w:pPr>
        <w:spacing w:before="240" w:line="240" w:lineRule="auto"/>
        <w:contextualSpacing/>
        <w:jc w:val="both"/>
        <w:rPr>
          <w:rFonts w:ascii="Arial" w:hAnsi="Arial" w:cs="Arial"/>
          <w:sz w:val="24"/>
          <w:szCs w:val="24"/>
          <w:lang w:val="es-ES"/>
        </w:rPr>
      </w:pPr>
    </w:p>
    <w:p w:rsidR="008A71DB" w:rsidRDefault="008A71DB" w:rsidP="00545A1B">
      <w:pPr>
        <w:spacing w:before="240" w:line="240" w:lineRule="auto"/>
        <w:contextualSpacing/>
        <w:jc w:val="both"/>
        <w:rPr>
          <w:rFonts w:ascii="Arial" w:hAnsi="Arial" w:cs="Arial"/>
          <w:sz w:val="24"/>
          <w:szCs w:val="24"/>
          <w:lang w:val="es-ES"/>
        </w:rPr>
      </w:pPr>
      <w:r>
        <w:rPr>
          <w:rFonts w:ascii="Arial" w:hAnsi="Arial" w:cs="Arial"/>
          <w:sz w:val="24"/>
          <w:szCs w:val="24"/>
          <w:lang w:val="es-ES"/>
        </w:rPr>
        <w:t>Aprendizaje Significativo y a</w:t>
      </w:r>
      <w:r w:rsidRPr="00186311">
        <w:rPr>
          <w:rFonts w:ascii="Arial" w:hAnsi="Arial" w:cs="Arial"/>
          <w:sz w:val="24"/>
          <w:szCs w:val="24"/>
          <w:lang w:val="es-ES"/>
        </w:rPr>
        <w:t>prendizaje Mecánico</w:t>
      </w:r>
      <w:r>
        <w:rPr>
          <w:rFonts w:ascii="Arial" w:hAnsi="Arial" w:cs="Arial"/>
          <w:sz w:val="24"/>
          <w:szCs w:val="24"/>
          <w:lang w:val="es-ES"/>
        </w:rPr>
        <w:t>……………………………</w:t>
      </w:r>
      <w:r w:rsidR="00CA4320">
        <w:rPr>
          <w:rFonts w:ascii="Arial" w:hAnsi="Arial" w:cs="Arial"/>
          <w:sz w:val="24"/>
          <w:szCs w:val="24"/>
          <w:lang w:val="es-ES"/>
        </w:rPr>
        <w:t>….</w:t>
      </w:r>
      <w:r w:rsidR="00CA4320">
        <w:rPr>
          <w:rFonts w:ascii="Arial" w:hAnsi="Arial" w:cs="Arial"/>
          <w:sz w:val="24"/>
          <w:szCs w:val="24"/>
          <w:lang w:val="es-ES"/>
        </w:rPr>
        <w:tab/>
        <w:t>19</w:t>
      </w:r>
    </w:p>
    <w:p w:rsidR="008A71DB" w:rsidRDefault="008A71DB" w:rsidP="00545A1B">
      <w:pPr>
        <w:spacing w:before="240" w:line="240" w:lineRule="auto"/>
        <w:contextualSpacing/>
        <w:jc w:val="both"/>
        <w:rPr>
          <w:rFonts w:ascii="Arial" w:hAnsi="Arial" w:cs="Arial"/>
          <w:sz w:val="24"/>
          <w:szCs w:val="24"/>
          <w:lang w:val="es-ES"/>
        </w:rPr>
      </w:pPr>
    </w:p>
    <w:p w:rsidR="008A71DB" w:rsidRDefault="008A71DB" w:rsidP="00545A1B">
      <w:pPr>
        <w:spacing w:before="240" w:line="240" w:lineRule="auto"/>
        <w:contextualSpacing/>
        <w:jc w:val="both"/>
        <w:rPr>
          <w:rFonts w:ascii="Arial" w:hAnsi="Arial" w:cs="Arial"/>
          <w:sz w:val="24"/>
          <w:szCs w:val="24"/>
          <w:lang w:val="es-ES"/>
        </w:rPr>
      </w:pPr>
      <w:r w:rsidRPr="006861C8">
        <w:rPr>
          <w:rFonts w:ascii="Arial" w:hAnsi="Arial" w:cs="Arial"/>
          <w:sz w:val="24"/>
          <w:szCs w:val="24"/>
          <w:lang w:val="es-ES"/>
        </w:rPr>
        <w:t>Aprendizaje por descubrimiento</w:t>
      </w:r>
      <w:r>
        <w:rPr>
          <w:rFonts w:ascii="Arial" w:hAnsi="Arial" w:cs="Arial"/>
          <w:sz w:val="24"/>
          <w:szCs w:val="24"/>
          <w:lang w:val="es-ES"/>
        </w:rPr>
        <w:t>………………………………………………..</w:t>
      </w:r>
      <w:r w:rsidR="000C23AF">
        <w:rPr>
          <w:rFonts w:ascii="Arial" w:hAnsi="Arial" w:cs="Arial"/>
          <w:sz w:val="24"/>
          <w:szCs w:val="24"/>
          <w:lang w:val="es-ES"/>
        </w:rPr>
        <w:t>….</w:t>
      </w:r>
      <w:r w:rsidR="000C23AF">
        <w:rPr>
          <w:rFonts w:ascii="Arial" w:hAnsi="Arial" w:cs="Arial"/>
          <w:sz w:val="24"/>
          <w:szCs w:val="24"/>
          <w:lang w:val="es-ES"/>
        </w:rPr>
        <w:tab/>
        <w:t>20</w:t>
      </w:r>
    </w:p>
    <w:p w:rsidR="008A71DB" w:rsidRDefault="008A71DB" w:rsidP="00545A1B">
      <w:pPr>
        <w:spacing w:after="0" w:line="240" w:lineRule="auto"/>
        <w:jc w:val="both"/>
        <w:rPr>
          <w:rFonts w:ascii="Arial" w:hAnsi="Arial" w:cs="Arial"/>
          <w:sz w:val="24"/>
          <w:szCs w:val="24"/>
        </w:rPr>
      </w:pPr>
    </w:p>
    <w:p w:rsidR="008A71DB" w:rsidRDefault="008A71DB" w:rsidP="00545A1B">
      <w:pPr>
        <w:spacing w:after="0" w:line="240" w:lineRule="auto"/>
        <w:jc w:val="both"/>
        <w:rPr>
          <w:rFonts w:ascii="Arial" w:hAnsi="Arial" w:cs="Arial"/>
          <w:sz w:val="24"/>
          <w:szCs w:val="24"/>
        </w:rPr>
      </w:pPr>
      <w:r w:rsidRPr="005B3EBA">
        <w:rPr>
          <w:rFonts w:ascii="Arial" w:hAnsi="Arial" w:cs="Arial"/>
          <w:sz w:val="24"/>
          <w:szCs w:val="24"/>
        </w:rPr>
        <w:t>Implicaciones pedagógicas del método de descubrimiento de Bruner…</w:t>
      </w:r>
      <w:r>
        <w:rPr>
          <w:rFonts w:ascii="Arial" w:hAnsi="Arial" w:cs="Arial"/>
          <w:sz w:val="24"/>
          <w:szCs w:val="24"/>
        </w:rPr>
        <w:t>……</w:t>
      </w:r>
      <w:r w:rsidR="00CA4320">
        <w:rPr>
          <w:rFonts w:ascii="Arial" w:hAnsi="Arial" w:cs="Arial"/>
          <w:sz w:val="24"/>
          <w:szCs w:val="24"/>
        </w:rPr>
        <w:tab/>
        <w:t>22</w:t>
      </w:r>
    </w:p>
    <w:p w:rsidR="008A71DB" w:rsidRDefault="008A71DB" w:rsidP="00545A1B">
      <w:pPr>
        <w:spacing w:after="0" w:line="240" w:lineRule="auto"/>
        <w:jc w:val="both"/>
        <w:rPr>
          <w:rFonts w:ascii="Arial" w:hAnsi="Arial" w:cs="Arial"/>
          <w:sz w:val="24"/>
          <w:szCs w:val="24"/>
        </w:rPr>
      </w:pPr>
    </w:p>
    <w:p w:rsidR="008A71DB" w:rsidRDefault="008A71DB" w:rsidP="00545A1B">
      <w:pPr>
        <w:spacing w:after="0" w:line="240" w:lineRule="auto"/>
        <w:jc w:val="both"/>
        <w:rPr>
          <w:rFonts w:ascii="Arial" w:hAnsi="Arial" w:cs="Arial"/>
          <w:sz w:val="24"/>
          <w:szCs w:val="24"/>
        </w:rPr>
      </w:pPr>
      <w:r>
        <w:rPr>
          <w:rFonts w:ascii="Arial" w:hAnsi="Arial" w:cs="Arial"/>
          <w:b/>
          <w:sz w:val="24"/>
          <w:szCs w:val="24"/>
        </w:rPr>
        <w:t>1.2.</w:t>
      </w:r>
      <w:r w:rsidRPr="00683EAE">
        <w:rPr>
          <w:rFonts w:ascii="Arial" w:hAnsi="Arial" w:cs="Arial"/>
          <w:b/>
          <w:sz w:val="24"/>
          <w:szCs w:val="24"/>
        </w:rPr>
        <w:t xml:space="preserve"> Niños y niñas con desventaja social</w:t>
      </w:r>
      <w:r>
        <w:rPr>
          <w:rFonts w:ascii="Arial" w:hAnsi="Arial" w:cs="Arial"/>
          <w:sz w:val="24"/>
          <w:szCs w:val="24"/>
        </w:rPr>
        <w:t>…………………………………...</w:t>
      </w:r>
      <w:r w:rsidR="00CA4320">
        <w:rPr>
          <w:rFonts w:ascii="Arial" w:hAnsi="Arial" w:cs="Arial"/>
          <w:sz w:val="24"/>
          <w:szCs w:val="24"/>
        </w:rPr>
        <w:t>…</w:t>
      </w:r>
      <w:r w:rsidR="00CA4320">
        <w:rPr>
          <w:rFonts w:ascii="Arial" w:hAnsi="Arial" w:cs="Arial"/>
          <w:sz w:val="24"/>
          <w:szCs w:val="24"/>
        </w:rPr>
        <w:tab/>
        <w:t>23</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Antecedentes…</w:t>
      </w:r>
      <w:r w:rsidR="00545A1B">
        <w:rPr>
          <w:rFonts w:ascii="Arial" w:hAnsi="Arial" w:cs="Arial"/>
          <w:sz w:val="24"/>
          <w:szCs w:val="24"/>
        </w:rPr>
        <w:t>………………………………………………………………..…….</w:t>
      </w:r>
      <w:r w:rsidR="00545A1B">
        <w:rPr>
          <w:rFonts w:ascii="Arial" w:hAnsi="Arial" w:cs="Arial"/>
          <w:sz w:val="24"/>
          <w:szCs w:val="24"/>
        </w:rPr>
        <w:tab/>
        <w:t>23</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Características de niños(as) de des</w:t>
      </w:r>
      <w:r w:rsidR="000C23AF">
        <w:rPr>
          <w:rFonts w:ascii="Arial" w:hAnsi="Arial" w:cs="Arial"/>
          <w:sz w:val="24"/>
          <w:szCs w:val="24"/>
        </w:rPr>
        <w:t>ventaja social……………….…………..….</w:t>
      </w:r>
      <w:r w:rsidR="000C23AF">
        <w:rPr>
          <w:rFonts w:ascii="Arial" w:hAnsi="Arial" w:cs="Arial"/>
          <w:sz w:val="24"/>
          <w:szCs w:val="24"/>
        </w:rPr>
        <w:tab/>
        <w:t>24</w:t>
      </w:r>
    </w:p>
    <w:p w:rsidR="008A71DB" w:rsidRDefault="008A71DB" w:rsidP="00545A1B">
      <w:pPr>
        <w:spacing w:after="0" w:line="240" w:lineRule="auto"/>
        <w:jc w:val="both"/>
        <w:rPr>
          <w:rFonts w:ascii="Arial" w:hAnsi="Arial" w:cs="Arial"/>
          <w:sz w:val="24"/>
          <w:szCs w:val="24"/>
        </w:rPr>
      </w:pPr>
      <w:r>
        <w:rPr>
          <w:rFonts w:ascii="Arial" w:hAnsi="Arial" w:cs="Arial"/>
          <w:sz w:val="24"/>
          <w:szCs w:val="24"/>
        </w:rPr>
        <w:t>Factores que influyen en niños(as) con desventaja social……………………..</w:t>
      </w:r>
      <w:r>
        <w:rPr>
          <w:rFonts w:ascii="Arial" w:hAnsi="Arial" w:cs="Arial"/>
          <w:sz w:val="24"/>
          <w:szCs w:val="24"/>
        </w:rPr>
        <w:tab/>
        <w:t>25</w:t>
      </w:r>
    </w:p>
    <w:p w:rsidR="008A71DB" w:rsidRDefault="008A71DB" w:rsidP="00545A1B">
      <w:pPr>
        <w:spacing w:after="0" w:line="240" w:lineRule="auto"/>
        <w:jc w:val="both"/>
        <w:rPr>
          <w:rFonts w:ascii="Arial" w:hAnsi="Arial" w:cs="Arial"/>
          <w:sz w:val="24"/>
          <w:szCs w:val="24"/>
        </w:rPr>
      </w:pPr>
    </w:p>
    <w:p w:rsidR="008A71DB" w:rsidRDefault="008A71DB" w:rsidP="00545A1B">
      <w:pPr>
        <w:spacing w:after="0" w:line="240" w:lineRule="auto"/>
        <w:jc w:val="both"/>
        <w:rPr>
          <w:rFonts w:ascii="Arial" w:hAnsi="Arial" w:cs="Arial"/>
          <w:sz w:val="24"/>
          <w:szCs w:val="24"/>
        </w:rPr>
      </w:pPr>
      <w:r>
        <w:rPr>
          <w:rFonts w:ascii="Arial" w:hAnsi="Arial" w:cs="Arial"/>
          <w:sz w:val="24"/>
          <w:szCs w:val="24"/>
        </w:rPr>
        <w:t>Características de la escuela marginal……………………………………..…….</w:t>
      </w:r>
      <w:r>
        <w:rPr>
          <w:rFonts w:ascii="Arial" w:hAnsi="Arial" w:cs="Arial"/>
          <w:sz w:val="24"/>
          <w:szCs w:val="24"/>
        </w:rPr>
        <w:tab/>
        <w:t>26</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Educación Bancaria de Paulo Freire…………………………………….….…….</w:t>
      </w:r>
      <w:r>
        <w:rPr>
          <w:rFonts w:ascii="Arial" w:hAnsi="Arial" w:cs="Arial"/>
          <w:sz w:val="24"/>
          <w:szCs w:val="24"/>
        </w:rPr>
        <w:tab/>
        <w:t>27</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Pedagogía Liberadora: Pau</w:t>
      </w:r>
      <w:r w:rsidR="00545A1B">
        <w:rPr>
          <w:rFonts w:ascii="Arial" w:hAnsi="Arial" w:cs="Arial"/>
          <w:sz w:val="24"/>
          <w:szCs w:val="24"/>
        </w:rPr>
        <w:t>lo Freire………………………………….…………..</w:t>
      </w:r>
      <w:r w:rsidR="00545A1B">
        <w:rPr>
          <w:rFonts w:ascii="Arial" w:hAnsi="Arial" w:cs="Arial"/>
          <w:sz w:val="24"/>
          <w:szCs w:val="24"/>
        </w:rPr>
        <w:tab/>
        <w:t>29</w:t>
      </w:r>
    </w:p>
    <w:p w:rsidR="008A71DB" w:rsidRDefault="008A71DB" w:rsidP="00545A1B">
      <w:pPr>
        <w:spacing w:before="240" w:line="240" w:lineRule="auto"/>
        <w:jc w:val="both"/>
        <w:rPr>
          <w:rFonts w:ascii="Arial" w:hAnsi="Arial" w:cs="Arial"/>
          <w:sz w:val="24"/>
          <w:szCs w:val="24"/>
        </w:rPr>
      </w:pPr>
      <w:r>
        <w:rPr>
          <w:rFonts w:ascii="Arial" w:hAnsi="Arial" w:cs="Arial"/>
          <w:sz w:val="24"/>
          <w:szCs w:val="24"/>
        </w:rPr>
        <w:t>Educación es un derecho del buen vivir…………………………….……………</w:t>
      </w:r>
      <w:r>
        <w:rPr>
          <w:rFonts w:ascii="Arial" w:hAnsi="Arial" w:cs="Arial"/>
          <w:sz w:val="24"/>
          <w:szCs w:val="24"/>
        </w:rPr>
        <w:tab/>
        <w:t>30</w:t>
      </w:r>
    </w:p>
    <w:p w:rsidR="00545A1B" w:rsidRDefault="00545A1B" w:rsidP="00545A1B">
      <w:pPr>
        <w:spacing w:before="240" w:line="240" w:lineRule="auto"/>
        <w:jc w:val="both"/>
        <w:rPr>
          <w:rFonts w:ascii="Arial" w:hAnsi="Arial" w:cs="Arial"/>
          <w:sz w:val="24"/>
          <w:szCs w:val="24"/>
        </w:rPr>
      </w:pPr>
      <w:r>
        <w:rPr>
          <w:rFonts w:ascii="Arial" w:hAnsi="Arial" w:cs="Arial"/>
          <w:sz w:val="24"/>
          <w:szCs w:val="24"/>
        </w:rPr>
        <w:t>Reglamento General a la LOEI…………………………………………………….     32</w:t>
      </w:r>
    </w:p>
    <w:p w:rsidR="00545A1B" w:rsidRPr="00545A1B" w:rsidRDefault="00545A1B" w:rsidP="00545A1B">
      <w:pPr>
        <w:spacing w:before="240" w:line="240" w:lineRule="auto"/>
        <w:jc w:val="both"/>
        <w:rPr>
          <w:rFonts w:ascii="Arial" w:hAnsi="Arial" w:cs="Arial"/>
          <w:b/>
          <w:sz w:val="24"/>
          <w:szCs w:val="24"/>
        </w:rPr>
      </w:pPr>
      <w:r w:rsidRPr="00545A1B">
        <w:rPr>
          <w:rFonts w:ascii="Arial" w:hAnsi="Arial" w:cs="Arial"/>
          <w:b/>
          <w:sz w:val="24"/>
          <w:szCs w:val="24"/>
        </w:rPr>
        <w:t>CAPÍTULO 2</w:t>
      </w:r>
    </w:p>
    <w:p w:rsidR="008A71DB" w:rsidRDefault="008A71DB" w:rsidP="00CA4320">
      <w:pPr>
        <w:spacing w:before="240" w:line="240" w:lineRule="auto"/>
        <w:jc w:val="both"/>
        <w:rPr>
          <w:rFonts w:ascii="Arial" w:hAnsi="Arial" w:cs="Arial"/>
          <w:b/>
          <w:sz w:val="24"/>
          <w:szCs w:val="24"/>
        </w:rPr>
      </w:pPr>
      <w:r w:rsidRPr="000C1A9F">
        <w:rPr>
          <w:rFonts w:ascii="Arial" w:hAnsi="Arial" w:cs="Arial"/>
          <w:b/>
          <w:sz w:val="24"/>
          <w:szCs w:val="24"/>
        </w:rPr>
        <w:t>DISEÑO METODOLÓGICO</w:t>
      </w:r>
    </w:p>
    <w:p w:rsidR="008A71DB" w:rsidRDefault="008A71DB" w:rsidP="00CA4320">
      <w:pPr>
        <w:spacing w:before="240" w:line="240" w:lineRule="auto"/>
        <w:jc w:val="both"/>
        <w:rPr>
          <w:rFonts w:ascii="Arial" w:hAnsi="Arial" w:cs="Arial"/>
          <w:sz w:val="24"/>
          <w:szCs w:val="24"/>
        </w:rPr>
      </w:pPr>
      <w:r w:rsidRPr="00625A11">
        <w:rPr>
          <w:rFonts w:ascii="Arial" w:hAnsi="Arial" w:cs="Arial"/>
          <w:sz w:val="24"/>
          <w:szCs w:val="24"/>
        </w:rPr>
        <w:t xml:space="preserve">Planteamiento </w:t>
      </w:r>
      <w:r>
        <w:rPr>
          <w:rFonts w:ascii="Arial" w:hAnsi="Arial" w:cs="Arial"/>
          <w:sz w:val="24"/>
          <w:szCs w:val="24"/>
        </w:rPr>
        <w:t>del prob</w:t>
      </w:r>
      <w:r w:rsidR="000C23AF">
        <w:rPr>
          <w:rFonts w:ascii="Arial" w:hAnsi="Arial" w:cs="Arial"/>
          <w:sz w:val="24"/>
          <w:szCs w:val="24"/>
        </w:rPr>
        <w:t>lema…………….……………………………………...….</w:t>
      </w:r>
      <w:r w:rsidR="000C23AF">
        <w:rPr>
          <w:rFonts w:ascii="Arial" w:hAnsi="Arial" w:cs="Arial"/>
          <w:sz w:val="24"/>
          <w:szCs w:val="24"/>
        </w:rPr>
        <w:tab/>
        <w:t>33</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Formulación del problema</w:t>
      </w:r>
      <w:r w:rsidR="000C23AF">
        <w:rPr>
          <w:rFonts w:ascii="Arial" w:hAnsi="Arial" w:cs="Arial"/>
          <w:sz w:val="24"/>
          <w:szCs w:val="24"/>
        </w:rPr>
        <w:t>…………………..…………………………………..…</w:t>
      </w:r>
      <w:r w:rsidR="000C23AF">
        <w:rPr>
          <w:rFonts w:ascii="Arial" w:hAnsi="Arial" w:cs="Arial"/>
          <w:sz w:val="24"/>
          <w:szCs w:val="24"/>
        </w:rPr>
        <w:tab/>
        <w:t>34</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Justificación………</w:t>
      </w:r>
      <w:r w:rsidR="000C23AF">
        <w:rPr>
          <w:rFonts w:ascii="Arial" w:hAnsi="Arial" w:cs="Arial"/>
          <w:sz w:val="24"/>
          <w:szCs w:val="24"/>
        </w:rPr>
        <w:t>………………………………..…………………………….…..</w:t>
      </w:r>
      <w:r w:rsidR="000C23AF">
        <w:rPr>
          <w:rFonts w:ascii="Arial" w:hAnsi="Arial" w:cs="Arial"/>
          <w:sz w:val="24"/>
          <w:szCs w:val="24"/>
        </w:rPr>
        <w:tab/>
        <w:t>34</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Objetivos……</w:t>
      </w:r>
      <w:r w:rsidR="000C23AF">
        <w:rPr>
          <w:rFonts w:ascii="Arial" w:hAnsi="Arial" w:cs="Arial"/>
          <w:sz w:val="24"/>
          <w:szCs w:val="24"/>
        </w:rPr>
        <w:t>………………………………………………………………….…….</w:t>
      </w:r>
      <w:r w:rsidR="000C23AF">
        <w:rPr>
          <w:rFonts w:ascii="Arial" w:hAnsi="Arial" w:cs="Arial"/>
          <w:sz w:val="24"/>
          <w:szCs w:val="24"/>
        </w:rPr>
        <w:tab/>
        <w:t>35</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General…………</w:t>
      </w:r>
      <w:r w:rsidR="000C23AF">
        <w:rPr>
          <w:rFonts w:ascii="Arial" w:hAnsi="Arial" w:cs="Arial"/>
          <w:sz w:val="24"/>
          <w:szCs w:val="24"/>
        </w:rPr>
        <w:t>……………………………………………………………..……..</w:t>
      </w:r>
      <w:r w:rsidR="000C23AF">
        <w:rPr>
          <w:rFonts w:ascii="Arial" w:hAnsi="Arial" w:cs="Arial"/>
          <w:sz w:val="24"/>
          <w:szCs w:val="24"/>
        </w:rPr>
        <w:tab/>
        <w:t>35</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Específicos…</w:t>
      </w:r>
      <w:r w:rsidR="000C23AF">
        <w:rPr>
          <w:rFonts w:ascii="Arial" w:hAnsi="Arial" w:cs="Arial"/>
          <w:sz w:val="24"/>
          <w:szCs w:val="24"/>
        </w:rPr>
        <w:t>………………………………………………………………………..</w:t>
      </w:r>
      <w:r w:rsidR="000C23AF">
        <w:rPr>
          <w:rFonts w:ascii="Arial" w:hAnsi="Arial" w:cs="Arial"/>
          <w:sz w:val="24"/>
          <w:szCs w:val="24"/>
        </w:rPr>
        <w:tab/>
        <w:t>35</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Hipótesis……………………………………………………..……………...…...….</w:t>
      </w:r>
      <w:r w:rsidR="000C23AF">
        <w:rPr>
          <w:rFonts w:ascii="Arial" w:hAnsi="Arial" w:cs="Arial"/>
          <w:sz w:val="24"/>
          <w:szCs w:val="24"/>
        </w:rPr>
        <w:tab/>
        <w:t>35</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Tipo de investigaci</w:t>
      </w:r>
      <w:r w:rsidR="000C23AF">
        <w:rPr>
          <w:rFonts w:ascii="Arial" w:hAnsi="Arial" w:cs="Arial"/>
          <w:sz w:val="24"/>
          <w:szCs w:val="24"/>
        </w:rPr>
        <w:t>ón…………………………………………………………..…..</w:t>
      </w:r>
      <w:r w:rsidR="000C23AF">
        <w:rPr>
          <w:rFonts w:ascii="Arial" w:hAnsi="Arial" w:cs="Arial"/>
          <w:sz w:val="24"/>
          <w:szCs w:val="24"/>
        </w:rPr>
        <w:tab/>
        <w:t>35</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Metodología……</w:t>
      </w:r>
      <w:r w:rsidR="00545A1B">
        <w:rPr>
          <w:rFonts w:ascii="Arial" w:hAnsi="Arial" w:cs="Arial"/>
          <w:sz w:val="24"/>
          <w:szCs w:val="24"/>
        </w:rPr>
        <w:t>…………………………………………</w:t>
      </w:r>
      <w:r w:rsidR="000C23AF">
        <w:rPr>
          <w:rFonts w:ascii="Arial" w:hAnsi="Arial" w:cs="Arial"/>
          <w:sz w:val="24"/>
          <w:szCs w:val="24"/>
        </w:rPr>
        <w:t>……………………..…..</w:t>
      </w:r>
      <w:r w:rsidR="000C23AF">
        <w:rPr>
          <w:rFonts w:ascii="Arial" w:hAnsi="Arial" w:cs="Arial"/>
          <w:sz w:val="24"/>
          <w:szCs w:val="24"/>
        </w:rPr>
        <w:tab/>
        <w:t>36</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lastRenderedPageBreak/>
        <w:t>Operacionalización de variab</w:t>
      </w:r>
      <w:r w:rsidR="000C23AF">
        <w:rPr>
          <w:rFonts w:ascii="Arial" w:hAnsi="Arial" w:cs="Arial"/>
          <w:sz w:val="24"/>
          <w:szCs w:val="24"/>
        </w:rPr>
        <w:t>les…………………………………………………..      37</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Técnicas e Instrumentos………………………………………………</w:t>
      </w:r>
      <w:r w:rsidR="000C23AF">
        <w:rPr>
          <w:rFonts w:ascii="Arial" w:hAnsi="Arial" w:cs="Arial"/>
          <w:sz w:val="24"/>
          <w:szCs w:val="24"/>
        </w:rPr>
        <w:t>...….….…..</w:t>
      </w:r>
      <w:r w:rsidR="000C23AF">
        <w:rPr>
          <w:rFonts w:ascii="Arial" w:hAnsi="Arial" w:cs="Arial"/>
          <w:sz w:val="24"/>
          <w:szCs w:val="24"/>
        </w:rPr>
        <w:tab/>
        <w:t>40</w:t>
      </w:r>
    </w:p>
    <w:p w:rsidR="008A71DB" w:rsidRDefault="00545A1B" w:rsidP="00CA4320">
      <w:pPr>
        <w:spacing w:before="240" w:line="240" w:lineRule="auto"/>
        <w:jc w:val="both"/>
        <w:rPr>
          <w:rFonts w:ascii="Arial" w:hAnsi="Arial" w:cs="Arial"/>
          <w:sz w:val="24"/>
          <w:szCs w:val="24"/>
        </w:rPr>
      </w:pPr>
      <w:r>
        <w:rPr>
          <w:rFonts w:ascii="Arial" w:hAnsi="Arial" w:cs="Arial"/>
          <w:sz w:val="24"/>
          <w:szCs w:val="24"/>
        </w:rPr>
        <w:t>Población…</w:t>
      </w:r>
      <w:r w:rsidR="004D7651">
        <w:rPr>
          <w:rFonts w:ascii="Arial" w:hAnsi="Arial" w:cs="Arial"/>
          <w:sz w:val="24"/>
          <w:szCs w:val="24"/>
        </w:rPr>
        <w:t>…………………</w:t>
      </w:r>
      <w:r w:rsidR="000C23AF">
        <w:rPr>
          <w:rFonts w:ascii="Arial" w:hAnsi="Arial" w:cs="Arial"/>
          <w:sz w:val="24"/>
          <w:szCs w:val="24"/>
        </w:rPr>
        <w:t>………………………………………………..…..</w:t>
      </w:r>
      <w:r w:rsidR="000C23AF">
        <w:rPr>
          <w:rFonts w:ascii="Arial" w:hAnsi="Arial" w:cs="Arial"/>
          <w:sz w:val="24"/>
          <w:szCs w:val="24"/>
        </w:rPr>
        <w:tab/>
        <w:t>40</w:t>
      </w:r>
    </w:p>
    <w:p w:rsidR="008A71DB" w:rsidRDefault="004D7651" w:rsidP="00CA4320">
      <w:pPr>
        <w:spacing w:before="240" w:line="240" w:lineRule="auto"/>
        <w:jc w:val="both"/>
        <w:rPr>
          <w:rFonts w:ascii="Arial" w:hAnsi="Arial" w:cs="Arial"/>
          <w:sz w:val="24"/>
          <w:szCs w:val="24"/>
        </w:rPr>
      </w:pPr>
      <w:r>
        <w:rPr>
          <w:rFonts w:ascii="Arial" w:hAnsi="Arial" w:cs="Arial"/>
          <w:sz w:val="24"/>
          <w:szCs w:val="24"/>
        </w:rPr>
        <w:t>Muestra……………………….</w:t>
      </w:r>
      <w:r w:rsidR="000C23AF">
        <w:rPr>
          <w:rFonts w:ascii="Arial" w:hAnsi="Arial" w:cs="Arial"/>
          <w:sz w:val="24"/>
          <w:szCs w:val="24"/>
        </w:rPr>
        <w:t>.……………………………………………………..      41</w:t>
      </w:r>
    </w:p>
    <w:p w:rsidR="008A71DB" w:rsidRDefault="008A71DB" w:rsidP="00CA4320">
      <w:pPr>
        <w:spacing w:before="240" w:line="240" w:lineRule="auto"/>
        <w:jc w:val="both"/>
        <w:rPr>
          <w:rFonts w:ascii="Arial" w:hAnsi="Arial" w:cs="Arial"/>
          <w:b/>
          <w:sz w:val="24"/>
          <w:szCs w:val="24"/>
        </w:rPr>
      </w:pPr>
    </w:p>
    <w:p w:rsidR="008A71DB" w:rsidRPr="00156C03" w:rsidRDefault="008A71DB" w:rsidP="00CA4320">
      <w:pPr>
        <w:spacing w:before="240" w:line="240" w:lineRule="auto"/>
        <w:jc w:val="both"/>
        <w:rPr>
          <w:rFonts w:ascii="Arial" w:hAnsi="Arial" w:cs="Arial"/>
          <w:b/>
          <w:sz w:val="24"/>
          <w:szCs w:val="24"/>
        </w:rPr>
      </w:pPr>
      <w:r w:rsidRPr="00156C03">
        <w:rPr>
          <w:rFonts w:ascii="Arial" w:hAnsi="Arial" w:cs="Arial"/>
          <w:b/>
          <w:sz w:val="24"/>
          <w:szCs w:val="24"/>
        </w:rPr>
        <w:t>CAPÍTULO 3</w:t>
      </w:r>
    </w:p>
    <w:p w:rsidR="008A71DB" w:rsidRPr="00545A1B" w:rsidRDefault="00545A1B" w:rsidP="00CA4320">
      <w:pPr>
        <w:spacing w:before="240" w:line="240" w:lineRule="auto"/>
        <w:jc w:val="both"/>
        <w:rPr>
          <w:rFonts w:ascii="Arial" w:hAnsi="Arial" w:cs="Arial"/>
          <w:b/>
          <w:sz w:val="24"/>
          <w:szCs w:val="24"/>
        </w:rPr>
      </w:pPr>
      <w:r w:rsidRPr="00545A1B">
        <w:rPr>
          <w:rFonts w:ascii="Arial" w:hAnsi="Arial" w:cs="Arial"/>
          <w:b/>
          <w:sz w:val="24"/>
          <w:szCs w:val="24"/>
        </w:rPr>
        <w:t xml:space="preserve">ANÁLISIS E INTERPRETACIÓN DE RESULTADOS </w:t>
      </w:r>
      <w:r w:rsidR="004D7651" w:rsidRPr="00545A1B">
        <w:rPr>
          <w:rFonts w:ascii="Arial" w:hAnsi="Arial" w:cs="Arial"/>
          <w:b/>
          <w:sz w:val="24"/>
          <w:szCs w:val="24"/>
        </w:rPr>
        <w:tab/>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Análisis e interpretación parcial d</w:t>
      </w:r>
      <w:r w:rsidR="000C23AF">
        <w:rPr>
          <w:rFonts w:ascii="Arial" w:hAnsi="Arial" w:cs="Arial"/>
          <w:sz w:val="24"/>
          <w:szCs w:val="24"/>
        </w:rPr>
        <w:t>e resultados……………………..…………..…</w:t>
      </w:r>
      <w:r w:rsidR="000C23AF">
        <w:rPr>
          <w:rFonts w:ascii="Arial" w:hAnsi="Arial" w:cs="Arial"/>
          <w:sz w:val="24"/>
          <w:szCs w:val="24"/>
        </w:rPr>
        <w:tab/>
        <w:t>43</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 xml:space="preserve">Análisis e interpretación general de </w:t>
      </w:r>
      <w:r w:rsidR="000C23AF">
        <w:rPr>
          <w:rFonts w:ascii="Arial" w:hAnsi="Arial" w:cs="Arial"/>
          <w:sz w:val="24"/>
          <w:szCs w:val="24"/>
        </w:rPr>
        <w:t>resultados…………………………….…….     75</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Conclusiones……</w:t>
      </w:r>
      <w:r w:rsidR="000C23AF">
        <w:rPr>
          <w:rFonts w:ascii="Arial" w:hAnsi="Arial" w:cs="Arial"/>
          <w:sz w:val="24"/>
          <w:szCs w:val="24"/>
        </w:rPr>
        <w:t>…………………………………………………………….……...</w:t>
      </w:r>
      <w:r w:rsidR="000C23AF">
        <w:rPr>
          <w:rFonts w:ascii="Arial" w:hAnsi="Arial" w:cs="Arial"/>
          <w:sz w:val="24"/>
          <w:szCs w:val="24"/>
        </w:rPr>
        <w:tab/>
        <w:t>77</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Recomendacione</w:t>
      </w:r>
      <w:r w:rsidR="000C23AF">
        <w:rPr>
          <w:rFonts w:ascii="Arial" w:hAnsi="Arial" w:cs="Arial"/>
          <w:sz w:val="24"/>
          <w:szCs w:val="24"/>
        </w:rPr>
        <w:t>s………………………………………………………….……..…</w:t>
      </w:r>
      <w:r w:rsidR="000C23AF">
        <w:rPr>
          <w:rFonts w:ascii="Arial" w:hAnsi="Arial" w:cs="Arial"/>
          <w:sz w:val="24"/>
          <w:szCs w:val="24"/>
        </w:rPr>
        <w:tab/>
        <w:t>78</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Referencias bibliográ</w:t>
      </w:r>
      <w:r w:rsidR="000C23AF">
        <w:rPr>
          <w:rFonts w:ascii="Arial" w:hAnsi="Arial" w:cs="Arial"/>
          <w:sz w:val="24"/>
          <w:szCs w:val="24"/>
        </w:rPr>
        <w:t>ficas……………………………………………..……………</w:t>
      </w:r>
      <w:r w:rsidR="000C23AF">
        <w:rPr>
          <w:rFonts w:ascii="Arial" w:hAnsi="Arial" w:cs="Arial"/>
          <w:sz w:val="24"/>
          <w:szCs w:val="24"/>
        </w:rPr>
        <w:tab/>
        <w:t>79</w:t>
      </w: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Bibliografía…………</w:t>
      </w:r>
      <w:r w:rsidR="004D7651">
        <w:rPr>
          <w:rFonts w:ascii="Arial" w:hAnsi="Arial" w:cs="Arial"/>
          <w:sz w:val="24"/>
          <w:szCs w:val="24"/>
        </w:rPr>
        <w:t>………………………………………………………...…..</w:t>
      </w:r>
      <w:r w:rsidR="000C23AF">
        <w:rPr>
          <w:rFonts w:ascii="Arial" w:hAnsi="Arial" w:cs="Arial"/>
          <w:sz w:val="24"/>
          <w:szCs w:val="24"/>
        </w:rPr>
        <w:t>……</w:t>
      </w:r>
      <w:r w:rsidR="000C23AF">
        <w:rPr>
          <w:rFonts w:ascii="Arial" w:hAnsi="Arial" w:cs="Arial"/>
          <w:sz w:val="24"/>
          <w:szCs w:val="24"/>
        </w:rPr>
        <w:tab/>
        <w:t>82</w:t>
      </w:r>
    </w:p>
    <w:p w:rsidR="008A71DB" w:rsidRDefault="008A71DB" w:rsidP="00CA4320">
      <w:pPr>
        <w:spacing w:before="240" w:line="240" w:lineRule="auto"/>
        <w:jc w:val="both"/>
        <w:rPr>
          <w:rFonts w:ascii="Arial" w:hAnsi="Arial" w:cs="Arial"/>
          <w:sz w:val="24"/>
          <w:szCs w:val="24"/>
        </w:rPr>
      </w:pPr>
    </w:p>
    <w:p w:rsidR="008A71DB" w:rsidRDefault="008A71DB" w:rsidP="00CA4320">
      <w:pPr>
        <w:spacing w:before="240" w:line="240" w:lineRule="auto"/>
        <w:jc w:val="both"/>
        <w:rPr>
          <w:rFonts w:ascii="Arial" w:hAnsi="Arial" w:cs="Arial"/>
          <w:sz w:val="24"/>
          <w:szCs w:val="24"/>
        </w:rPr>
      </w:pPr>
      <w:r>
        <w:rPr>
          <w:rFonts w:ascii="Arial" w:hAnsi="Arial" w:cs="Arial"/>
          <w:sz w:val="24"/>
          <w:szCs w:val="24"/>
        </w:rPr>
        <w:t>ANEXOS</w:t>
      </w:r>
      <w:r w:rsidR="005B2E96">
        <w:rPr>
          <w:rFonts w:ascii="Arial" w:hAnsi="Arial" w:cs="Arial"/>
          <w:sz w:val="24"/>
          <w:szCs w:val="24"/>
        </w:rPr>
        <w:t>………………………………………………………………………………... 85</w:t>
      </w:r>
    </w:p>
    <w:p w:rsidR="00BB1D38" w:rsidRDefault="00BB1D38" w:rsidP="00CA4320">
      <w:pPr>
        <w:spacing w:before="240" w:line="240" w:lineRule="auto"/>
        <w:jc w:val="both"/>
        <w:rPr>
          <w:rFonts w:ascii="Arial" w:hAnsi="Arial" w:cs="Arial"/>
          <w:sz w:val="24"/>
          <w:szCs w:val="24"/>
        </w:rPr>
      </w:pPr>
      <w:r>
        <w:rPr>
          <w:rFonts w:ascii="Arial" w:hAnsi="Arial" w:cs="Arial"/>
          <w:sz w:val="24"/>
          <w:szCs w:val="24"/>
        </w:rPr>
        <w:t>A-Cartas de autorización de ejecución de la</w:t>
      </w:r>
      <w:r w:rsidR="000C23AF">
        <w:rPr>
          <w:rFonts w:ascii="Arial" w:hAnsi="Arial" w:cs="Arial"/>
          <w:sz w:val="24"/>
          <w:szCs w:val="24"/>
        </w:rPr>
        <w:t xml:space="preserve"> investigación: 1a, 2b</w:t>
      </w:r>
    </w:p>
    <w:p w:rsidR="00BA51C0" w:rsidRDefault="00BA51C0" w:rsidP="00CA4320">
      <w:pPr>
        <w:spacing w:before="240" w:line="240" w:lineRule="auto"/>
        <w:jc w:val="both"/>
        <w:rPr>
          <w:rFonts w:ascii="Arial" w:hAnsi="Arial" w:cs="Arial"/>
          <w:sz w:val="24"/>
          <w:szCs w:val="24"/>
        </w:rPr>
      </w:pPr>
      <w:r>
        <w:rPr>
          <w:rFonts w:ascii="Arial" w:hAnsi="Arial" w:cs="Arial"/>
          <w:sz w:val="24"/>
          <w:szCs w:val="24"/>
        </w:rPr>
        <w:t>B-Formatos de instrumentos de investigación: 2a, 2b, 2c, 2d</w:t>
      </w:r>
    </w:p>
    <w:p w:rsidR="000C4AC9" w:rsidRDefault="000C4AC9" w:rsidP="00CA4320">
      <w:pPr>
        <w:spacing w:before="240" w:line="240" w:lineRule="auto"/>
        <w:jc w:val="both"/>
        <w:rPr>
          <w:rFonts w:ascii="Arial" w:hAnsi="Arial" w:cs="Arial"/>
          <w:sz w:val="24"/>
          <w:szCs w:val="24"/>
        </w:rPr>
      </w:pPr>
      <w:r>
        <w:rPr>
          <w:rFonts w:ascii="Arial" w:hAnsi="Arial" w:cs="Arial"/>
          <w:sz w:val="24"/>
          <w:szCs w:val="24"/>
        </w:rPr>
        <w:t>C-Fotografías</w:t>
      </w:r>
    </w:p>
    <w:p w:rsidR="000C4AC9" w:rsidRPr="00EE70EB" w:rsidRDefault="000C4AC9" w:rsidP="00CA4320">
      <w:pPr>
        <w:spacing w:before="240" w:line="240" w:lineRule="auto"/>
        <w:jc w:val="both"/>
        <w:rPr>
          <w:rFonts w:ascii="Arial" w:hAnsi="Arial" w:cs="Arial"/>
          <w:sz w:val="24"/>
          <w:szCs w:val="24"/>
        </w:rPr>
      </w:pPr>
      <w:r>
        <w:rPr>
          <w:rFonts w:ascii="Arial" w:hAnsi="Arial" w:cs="Arial"/>
          <w:sz w:val="24"/>
          <w:szCs w:val="24"/>
        </w:rPr>
        <w:t>D-Consentimiento Informado de pad</w:t>
      </w:r>
      <w:r w:rsidR="000C23AF">
        <w:rPr>
          <w:rFonts w:ascii="Arial" w:hAnsi="Arial" w:cs="Arial"/>
          <w:sz w:val="24"/>
          <w:szCs w:val="24"/>
        </w:rPr>
        <w:t>res de familia</w:t>
      </w:r>
    </w:p>
    <w:p w:rsidR="00FE6687" w:rsidRDefault="00FE6687" w:rsidP="00CA4320">
      <w:pPr>
        <w:keepNext/>
        <w:keepLines/>
        <w:spacing w:after="0" w:line="360" w:lineRule="auto"/>
        <w:jc w:val="both"/>
        <w:outlineLvl w:val="0"/>
        <w:rPr>
          <w:rFonts w:ascii="Arial" w:eastAsiaTheme="majorEastAsia" w:hAnsi="Arial" w:cs="Arial"/>
          <w:b/>
          <w:bCs/>
          <w:sz w:val="24"/>
          <w:szCs w:val="24"/>
        </w:rPr>
      </w:pPr>
    </w:p>
    <w:p w:rsidR="00FE6687" w:rsidRDefault="00FE6687" w:rsidP="00CA4320">
      <w:pPr>
        <w:keepNext/>
        <w:keepLines/>
        <w:spacing w:after="0" w:line="360" w:lineRule="auto"/>
        <w:jc w:val="both"/>
        <w:outlineLvl w:val="0"/>
        <w:rPr>
          <w:rFonts w:ascii="Arial" w:eastAsiaTheme="majorEastAsia" w:hAnsi="Arial" w:cs="Arial"/>
          <w:b/>
          <w:bCs/>
          <w:sz w:val="24"/>
          <w:szCs w:val="24"/>
        </w:rPr>
      </w:pPr>
    </w:p>
    <w:p w:rsidR="00FE6687" w:rsidRDefault="00FE6687" w:rsidP="00FE6687">
      <w:pPr>
        <w:spacing w:line="360" w:lineRule="auto"/>
        <w:jc w:val="center"/>
        <w:rPr>
          <w:rFonts w:ascii="Arial" w:hAnsi="Arial" w:cs="Arial"/>
          <w:b/>
          <w:sz w:val="24"/>
          <w:szCs w:val="24"/>
        </w:rPr>
      </w:pPr>
    </w:p>
    <w:p w:rsidR="006B025C" w:rsidRDefault="006B025C" w:rsidP="00FE6687">
      <w:pPr>
        <w:spacing w:line="360" w:lineRule="auto"/>
        <w:jc w:val="center"/>
        <w:rPr>
          <w:rFonts w:ascii="Arial" w:hAnsi="Arial" w:cs="Arial"/>
          <w:b/>
          <w:sz w:val="24"/>
          <w:szCs w:val="24"/>
        </w:rPr>
      </w:pPr>
    </w:p>
    <w:p w:rsidR="006B025C" w:rsidRDefault="006B025C" w:rsidP="00FE6687">
      <w:pPr>
        <w:spacing w:line="360" w:lineRule="auto"/>
        <w:jc w:val="center"/>
        <w:rPr>
          <w:rFonts w:ascii="Arial" w:hAnsi="Arial" w:cs="Arial"/>
          <w:b/>
          <w:sz w:val="24"/>
          <w:szCs w:val="24"/>
        </w:rPr>
      </w:pPr>
    </w:p>
    <w:p w:rsidR="006B025C" w:rsidRDefault="006B025C" w:rsidP="00FE6687">
      <w:pPr>
        <w:spacing w:line="360" w:lineRule="auto"/>
        <w:jc w:val="center"/>
        <w:rPr>
          <w:rFonts w:ascii="Arial" w:hAnsi="Arial" w:cs="Arial"/>
          <w:b/>
          <w:sz w:val="24"/>
          <w:szCs w:val="24"/>
        </w:rPr>
      </w:pPr>
    </w:p>
    <w:p w:rsidR="00FB4970" w:rsidRDefault="00FB4970" w:rsidP="00FE6687">
      <w:pPr>
        <w:spacing w:line="360" w:lineRule="auto"/>
        <w:jc w:val="center"/>
        <w:rPr>
          <w:rFonts w:ascii="Arial" w:hAnsi="Arial" w:cs="Arial"/>
          <w:b/>
          <w:sz w:val="24"/>
          <w:szCs w:val="24"/>
        </w:rPr>
      </w:pPr>
    </w:p>
    <w:p w:rsidR="000C4AC9" w:rsidRDefault="000C4AC9" w:rsidP="00FE6687">
      <w:pPr>
        <w:spacing w:line="360" w:lineRule="auto"/>
        <w:jc w:val="center"/>
        <w:rPr>
          <w:rFonts w:ascii="Arial" w:hAnsi="Arial" w:cs="Arial"/>
          <w:b/>
          <w:color w:val="000000"/>
          <w:sz w:val="28"/>
          <w:szCs w:val="24"/>
        </w:rPr>
      </w:pPr>
    </w:p>
    <w:p w:rsidR="00FE6687" w:rsidRDefault="00683EAE" w:rsidP="00FE6687">
      <w:pPr>
        <w:spacing w:line="360" w:lineRule="auto"/>
        <w:jc w:val="center"/>
        <w:rPr>
          <w:rFonts w:ascii="Arial" w:hAnsi="Arial" w:cs="Arial"/>
          <w:b/>
          <w:color w:val="000000"/>
          <w:sz w:val="28"/>
          <w:szCs w:val="24"/>
        </w:rPr>
      </w:pPr>
      <w:r>
        <w:rPr>
          <w:rFonts w:ascii="Arial" w:hAnsi="Arial" w:cs="Arial"/>
          <w:b/>
          <w:color w:val="000000"/>
          <w:sz w:val="28"/>
          <w:szCs w:val="24"/>
        </w:rPr>
        <w:lastRenderedPageBreak/>
        <w:t>ÍNDICE</w:t>
      </w:r>
      <w:r w:rsidR="003D7EE4">
        <w:rPr>
          <w:rFonts w:ascii="Arial" w:hAnsi="Arial" w:cs="Arial"/>
          <w:b/>
          <w:color w:val="000000"/>
          <w:sz w:val="28"/>
          <w:szCs w:val="24"/>
        </w:rPr>
        <w:t xml:space="preserve"> DE CUADROS</w:t>
      </w:r>
    </w:p>
    <w:p w:rsidR="00FE6687" w:rsidRDefault="003D7EE4" w:rsidP="00FE6687">
      <w:pPr>
        <w:spacing w:line="360" w:lineRule="auto"/>
        <w:rPr>
          <w:rFonts w:ascii="Arial" w:hAnsi="Arial" w:cs="Arial"/>
          <w:b/>
          <w:color w:val="000000"/>
          <w:sz w:val="24"/>
          <w:szCs w:val="24"/>
        </w:rPr>
      </w:pPr>
      <w:r>
        <w:rPr>
          <w:rFonts w:ascii="Arial" w:hAnsi="Arial" w:cs="Arial"/>
          <w:b/>
          <w:color w:val="000000"/>
          <w:sz w:val="24"/>
          <w:szCs w:val="24"/>
        </w:rPr>
        <w:t>Contenidos</w:t>
      </w:r>
      <w:r w:rsidR="00FE6687">
        <w:rPr>
          <w:rFonts w:ascii="Arial" w:hAnsi="Arial" w:cs="Arial"/>
          <w:b/>
          <w:color w:val="000000"/>
          <w:sz w:val="24"/>
          <w:szCs w:val="24"/>
        </w:rPr>
        <w:tab/>
      </w:r>
      <w:r w:rsidR="00FE6687">
        <w:rPr>
          <w:rFonts w:ascii="Arial" w:hAnsi="Arial" w:cs="Arial"/>
          <w:b/>
          <w:color w:val="000000"/>
          <w:sz w:val="24"/>
          <w:szCs w:val="24"/>
        </w:rPr>
        <w:tab/>
      </w:r>
      <w:r w:rsidR="00FE6687">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FE6687" w:rsidRPr="00ED375F">
        <w:rPr>
          <w:rFonts w:ascii="Arial" w:hAnsi="Arial" w:cs="Arial"/>
          <w:b/>
          <w:color w:val="000000"/>
          <w:sz w:val="24"/>
          <w:szCs w:val="24"/>
        </w:rPr>
        <w:t>Páginas</w:t>
      </w:r>
      <w:r w:rsidR="00FE6687">
        <w:rPr>
          <w:rFonts w:ascii="Arial" w:hAnsi="Arial" w:cs="Arial"/>
          <w:b/>
          <w:color w:val="000000"/>
          <w:sz w:val="24"/>
          <w:szCs w:val="24"/>
        </w:rPr>
        <w:t>:</w:t>
      </w:r>
    </w:p>
    <w:p w:rsidR="003D7EE4" w:rsidRPr="00ED375F" w:rsidRDefault="003D7EE4" w:rsidP="00FE6687">
      <w:pPr>
        <w:spacing w:line="360" w:lineRule="auto"/>
        <w:rPr>
          <w:rFonts w:ascii="Arial" w:hAnsi="Arial" w:cs="Arial"/>
          <w:b/>
          <w:color w:val="000000"/>
          <w:sz w:val="24"/>
          <w:szCs w:val="24"/>
        </w:rPr>
      </w:pPr>
      <w:r>
        <w:rPr>
          <w:rFonts w:ascii="Arial" w:hAnsi="Arial" w:cs="Arial"/>
          <w:b/>
          <w:color w:val="000000"/>
          <w:sz w:val="24"/>
          <w:szCs w:val="24"/>
        </w:rPr>
        <w:t xml:space="preserve">Del Diseño Metodológico </w:t>
      </w:r>
    </w:p>
    <w:p w:rsidR="00BD0724" w:rsidRPr="00BD0724" w:rsidRDefault="003D7EE4"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w:t>
      </w:r>
      <w:r>
        <w:rPr>
          <w:rFonts w:ascii="Arial" w:hAnsi="Arial" w:cs="Arial"/>
          <w:b/>
          <w:sz w:val="24"/>
          <w:szCs w:val="24"/>
        </w:rPr>
        <w:t>:</w:t>
      </w:r>
      <w:r w:rsidR="00BD0724" w:rsidRPr="00207683">
        <w:rPr>
          <w:rFonts w:ascii="Arial" w:hAnsi="Arial" w:cs="Arial"/>
          <w:b/>
          <w:sz w:val="24"/>
          <w:szCs w:val="24"/>
        </w:rPr>
        <w:t xml:space="preserve"> </w:t>
      </w:r>
      <w:r>
        <w:rPr>
          <w:rFonts w:ascii="Arial" w:hAnsi="Arial" w:cs="Arial"/>
          <w:sz w:val="24"/>
          <w:szCs w:val="24"/>
        </w:rPr>
        <w:t>Operacionalización de V</w:t>
      </w:r>
      <w:r w:rsidR="00BD0724" w:rsidRPr="00BD0724">
        <w:rPr>
          <w:rFonts w:ascii="Arial" w:hAnsi="Arial" w:cs="Arial"/>
          <w:sz w:val="24"/>
          <w:szCs w:val="24"/>
        </w:rPr>
        <w:t>ariables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C23AF">
        <w:rPr>
          <w:rFonts w:ascii="Arial" w:hAnsi="Arial" w:cs="Arial"/>
          <w:sz w:val="24"/>
          <w:szCs w:val="24"/>
        </w:rPr>
        <w:t>37</w:t>
      </w:r>
      <w:r>
        <w:rPr>
          <w:rFonts w:ascii="Arial" w:hAnsi="Arial" w:cs="Arial"/>
          <w:sz w:val="24"/>
          <w:szCs w:val="24"/>
        </w:rPr>
        <w:t>-39</w:t>
      </w:r>
    </w:p>
    <w:p w:rsidR="00BD0724" w:rsidRPr="00BD0724" w:rsidRDefault="003D7EE4"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w:t>
      </w:r>
      <w:r w:rsidR="00FB4970">
        <w:rPr>
          <w:rFonts w:ascii="Arial" w:hAnsi="Arial" w:cs="Arial"/>
          <w:b/>
          <w:sz w:val="24"/>
          <w:szCs w:val="24"/>
        </w:rPr>
        <w:t>:</w:t>
      </w:r>
      <w:r>
        <w:rPr>
          <w:rFonts w:ascii="Arial" w:hAnsi="Arial" w:cs="Arial"/>
          <w:sz w:val="24"/>
          <w:szCs w:val="24"/>
        </w:rPr>
        <w:t xml:space="preserve"> Población</w:t>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41</w:t>
      </w:r>
    </w:p>
    <w:p w:rsidR="00BD0724" w:rsidRDefault="003D7EE4"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3</w:t>
      </w:r>
      <w:r w:rsidR="00FB4970">
        <w:rPr>
          <w:rFonts w:ascii="Arial" w:hAnsi="Arial" w:cs="Arial"/>
          <w:b/>
          <w:sz w:val="24"/>
          <w:szCs w:val="24"/>
        </w:rPr>
        <w:t>:</w:t>
      </w:r>
      <w:r w:rsidR="00BD0724" w:rsidRPr="00BD0724">
        <w:rPr>
          <w:rFonts w:ascii="Arial" w:hAnsi="Arial" w:cs="Arial"/>
          <w:sz w:val="24"/>
          <w:szCs w:val="24"/>
        </w:rPr>
        <w:t xml:space="preserve"> Muestra</w:t>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t>4</w:t>
      </w:r>
      <w:r w:rsidR="000C23AF">
        <w:rPr>
          <w:rFonts w:ascii="Arial" w:hAnsi="Arial" w:cs="Arial"/>
          <w:sz w:val="24"/>
          <w:szCs w:val="24"/>
        </w:rPr>
        <w:t>2</w:t>
      </w:r>
    </w:p>
    <w:p w:rsidR="007069E6" w:rsidRPr="007069E6" w:rsidRDefault="007069E6" w:rsidP="00BD0724">
      <w:pPr>
        <w:spacing w:before="240" w:after="0" w:line="240" w:lineRule="auto"/>
        <w:jc w:val="both"/>
        <w:rPr>
          <w:rFonts w:ascii="Arial" w:hAnsi="Arial" w:cs="Arial"/>
          <w:b/>
        </w:rPr>
      </w:pPr>
      <w:r w:rsidRPr="007069E6">
        <w:rPr>
          <w:rFonts w:ascii="Arial" w:hAnsi="Arial" w:cs="Arial"/>
          <w:b/>
          <w:sz w:val="24"/>
          <w:szCs w:val="24"/>
        </w:rPr>
        <w:t>Del Análisis e Interpretación de Resultados</w:t>
      </w:r>
    </w:p>
    <w:p w:rsidR="00BD0724" w:rsidRDefault="007069E6" w:rsidP="00BD0724">
      <w:pPr>
        <w:spacing w:before="240" w:after="0" w:line="240" w:lineRule="auto"/>
        <w:jc w:val="both"/>
        <w:rPr>
          <w:rFonts w:ascii="Arial" w:eastAsia="Times New Roman" w:hAnsi="Arial" w:cs="Arial"/>
          <w:spacing w:val="-8"/>
          <w:sz w:val="24"/>
          <w:szCs w:val="24"/>
          <w:lang w:val="es-ES" w:eastAsia="es-ES"/>
        </w:rPr>
      </w:pPr>
      <w:r>
        <w:rPr>
          <w:rFonts w:ascii="Arial" w:hAnsi="Arial" w:cs="Arial"/>
          <w:b/>
          <w:sz w:val="24"/>
          <w:szCs w:val="24"/>
        </w:rPr>
        <w:t>Cuadro</w:t>
      </w:r>
      <w:r w:rsidR="00BD0724" w:rsidRPr="00207683">
        <w:rPr>
          <w:rFonts w:ascii="Arial" w:eastAsia="Times New Roman" w:hAnsi="Arial" w:cs="Arial"/>
          <w:b/>
          <w:spacing w:val="-8"/>
          <w:sz w:val="24"/>
          <w:szCs w:val="24"/>
          <w:lang w:val="es-ES" w:eastAsia="es-ES"/>
        </w:rPr>
        <w:t xml:space="preserve"> 4</w:t>
      </w:r>
      <w:r w:rsidR="00FB4970">
        <w:rPr>
          <w:rFonts w:ascii="Arial" w:eastAsia="Times New Roman" w:hAnsi="Arial" w:cs="Arial"/>
          <w:b/>
          <w:spacing w:val="-8"/>
          <w:sz w:val="24"/>
          <w:szCs w:val="24"/>
          <w:lang w:val="es-ES" w:eastAsia="es-ES"/>
        </w:rPr>
        <w:t>:</w:t>
      </w:r>
      <w:r w:rsidR="00FB4970" w:rsidRPr="00BD0724">
        <w:rPr>
          <w:rFonts w:ascii="Arial" w:eastAsia="Times New Roman" w:hAnsi="Arial" w:cs="Arial"/>
          <w:spacing w:val="-8"/>
          <w:sz w:val="24"/>
          <w:szCs w:val="24"/>
          <w:lang w:val="es-ES" w:eastAsia="es-ES"/>
        </w:rPr>
        <w:t xml:space="preserve"> </w:t>
      </w:r>
      <w:r>
        <w:rPr>
          <w:rFonts w:ascii="Arial" w:eastAsia="Times New Roman" w:hAnsi="Arial" w:cs="Arial"/>
          <w:spacing w:val="-8"/>
          <w:sz w:val="24"/>
          <w:szCs w:val="24"/>
          <w:lang w:val="es-ES" w:eastAsia="es-ES"/>
        </w:rPr>
        <w:t xml:space="preserve">Análisis de la Prueba de </w:t>
      </w:r>
      <w:r w:rsidR="00FB4970" w:rsidRPr="00BD0724">
        <w:rPr>
          <w:rFonts w:ascii="Arial" w:eastAsia="Times New Roman" w:hAnsi="Arial" w:cs="Arial"/>
          <w:spacing w:val="-8"/>
          <w:sz w:val="24"/>
          <w:szCs w:val="24"/>
          <w:lang w:val="es-ES" w:eastAsia="es-ES"/>
        </w:rPr>
        <w:t>Memoria</w:t>
      </w:r>
      <w:r w:rsidR="00BD0724" w:rsidRPr="00BD0724">
        <w:rPr>
          <w:rFonts w:ascii="Arial" w:eastAsia="Times New Roman" w:hAnsi="Arial" w:cs="Arial"/>
          <w:spacing w:val="-8"/>
          <w:sz w:val="24"/>
          <w:szCs w:val="24"/>
          <w:lang w:val="es-ES" w:eastAsia="es-ES"/>
        </w:rPr>
        <w:t xml:space="preserve"> de trabajo</w:t>
      </w:r>
      <w:r>
        <w:rPr>
          <w:rFonts w:ascii="Arial" w:eastAsia="Times New Roman" w:hAnsi="Arial" w:cs="Arial"/>
          <w:spacing w:val="-8"/>
          <w:sz w:val="24"/>
          <w:szCs w:val="24"/>
          <w:lang w:val="es-ES" w:eastAsia="es-ES"/>
        </w:rPr>
        <w:tab/>
      </w:r>
      <w:r>
        <w:rPr>
          <w:rFonts w:ascii="Arial" w:eastAsia="Times New Roman" w:hAnsi="Arial" w:cs="Arial"/>
          <w:spacing w:val="-8"/>
          <w:sz w:val="24"/>
          <w:szCs w:val="24"/>
          <w:lang w:val="es-ES" w:eastAsia="es-ES"/>
        </w:rPr>
        <w:tab/>
      </w:r>
      <w:r>
        <w:rPr>
          <w:rFonts w:ascii="Arial" w:eastAsia="Times New Roman" w:hAnsi="Arial" w:cs="Arial"/>
          <w:spacing w:val="-8"/>
          <w:sz w:val="24"/>
          <w:szCs w:val="24"/>
          <w:lang w:val="es-ES" w:eastAsia="es-ES"/>
        </w:rPr>
        <w:tab/>
      </w:r>
      <w:r>
        <w:rPr>
          <w:rFonts w:ascii="Arial" w:eastAsia="Times New Roman" w:hAnsi="Arial" w:cs="Arial"/>
          <w:spacing w:val="-8"/>
          <w:sz w:val="24"/>
          <w:szCs w:val="24"/>
          <w:lang w:val="es-ES" w:eastAsia="es-ES"/>
        </w:rPr>
        <w:tab/>
      </w:r>
      <w:r w:rsidR="000C23AF">
        <w:rPr>
          <w:rFonts w:ascii="Arial" w:eastAsia="Times New Roman" w:hAnsi="Arial" w:cs="Arial"/>
          <w:spacing w:val="-8"/>
          <w:sz w:val="24"/>
          <w:szCs w:val="24"/>
          <w:lang w:val="es-ES" w:eastAsia="es-ES"/>
        </w:rPr>
        <w:t>43</w:t>
      </w:r>
    </w:p>
    <w:p w:rsidR="007069E6" w:rsidRPr="007069E6" w:rsidRDefault="007069E6" w:rsidP="00BD0724">
      <w:pPr>
        <w:spacing w:before="240" w:after="0" w:line="240" w:lineRule="auto"/>
        <w:jc w:val="both"/>
        <w:rPr>
          <w:rFonts w:ascii="Arial" w:eastAsia="Times New Roman" w:hAnsi="Arial" w:cs="Arial"/>
          <w:b/>
          <w:spacing w:val="-8"/>
          <w:sz w:val="24"/>
          <w:szCs w:val="24"/>
          <w:lang w:val="es-ES" w:eastAsia="es-ES"/>
        </w:rPr>
      </w:pPr>
      <w:r w:rsidRPr="007069E6">
        <w:rPr>
          <w:rFonts w:ascii="Arial" w:eastAsia="Times New Roman" w:hAnsi="Arial" w:cs="Arial"/>
          <w:b/>
          <w:spacing w:val="-8"/>
          <w:sz w:val="24"/>
          <w:szCs w:val="24"/>
          <w:lang w:val="es-ES" w:eastAsia="es-ES"/>
        </w:rPr>
        <w:t>Análisis</w:t>
      </w:r>
      <w:r>
        <w:rPr>
          <w:rFonts w:ascii="Arial" w:eastAsia="Times New Roman" w:hAnsi="Arial" w:cs="Arial"/>
          <w:b/>
          <w:spacing w:val="-8"/>
          <w:sz w:val="24"/>
          <w:szCs w:val="24"/>
          <w:lang w:val="es-ES" w:eastAsia="es-ES"/>
        </w:rPr>
        <w:t xml:space="preserve"> de Cuestionario a D</w:t>
      </w:r>
      <w:r w:rsidRPr="007069E6">
        <w:rPr>
          <w:rFonts w:ascii="Arial" w:eastAsia="Times New Roman" w:hAnsi="Arial" w:cs="Arial"/>
          <w:b/>
          <w:spacing w:val="-8"/>
          <w:sz w:val="24"/>
          <w:szCs w:val="24"/>
          <w:lang w:val="es-ES" w:eastAsia="es-ES"/>
        </w:rPr>
        <w:t>ocentes</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5</w:t>
      </w:r>
      <w:r w:rsidR="00FB4970">
        <w:rPr>
          <w:rFonts w:ascii="Arial" w:hAnsi="Arial" w:cs="Arial"/>
          <w:b/>
          <w:sz w:val="24"/>
          <w:szCs w:val="24"/>
        </w:rPr>
        <w:t>:</w:t>
      </w:r>
      <w:r>
        <w:rPr>
          <w:rFonts w:ascii="Arial" w:hAnsi="Arial" w:cs="Arial"/>
          <w:b/>
          <w:sz w:val="24"/>
          <w:szCs w:val="24"/>
        </w:rPr>
        <w:t xml:space="preserve"> </w:t>
      </w:r>
      <w:r>
        <w:rPr>
          <w:rFonts w:ascii="Arial" w:hAnsi="Arial" w:cs="Arial"/>
          <w:sz w:val="24"/>
          <w:szCs w:val="24"/>
        </w:rPr>
        <w:t>Ítem</w:t>
      </w:r>
      <w:r w:rsidRPr="007069E6">
        <w:rPr>
          <w:rFonts w:ascii="Arial" w:hAnsi="Arial" w:cs="Arial"/>
          <w:sz w:val="24"/>
          <w:szCs w:val="24"/>
        </w:rPr>
        <w:t xml:space="preserve"> 1</w:t>
      </w:r>
      <w:r w:rsidR="00FB4970" w:rsidRPr="00BD0724">
        <w:rPr>
          <w:rFonts w:ascii="Arial" w:hAnsi="Arial" w:cs="Arial"/>
          <w:sz w:val="24"/>
          <w:szCs w:val="24"/>
        </w:rPr>
        <w:t xml:space="preserve"> Nivel</w:t>
      </w:r>
      <w:r w:rsidR="00BD0724" w:rsidRPr="00BD0724">
        <w:rPr>
          <w:rFonts w:ascii="Arial" w:hAnsi="Arial" w:cs="Arial"/>
          <w:sz w:val="24"/>
          <w:szCs w:val="24"/>
        </w:rPr>
        <w:t xml:space="preserve"> de protagonismo</w:t>
      </w:r>
      <w:r>
        <w:rPr>
          <w:rFonts w:ascii="Arial" w:hAnsi="Arial" w:cs="Arial"/>
          <w:sz w:val="24"/>
          <w:szCs w:val="24"/>
        </w:rPr>
        <w:tab/>
      </w:r>
      <w:r w:rsidR="00BD0724">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45</w:t>
      </w:r>
    </w:p>
    <w:p w:rsidR="00BD0724" w:rsidRPr="00BD0724" w:rsidRDefault="007069E6" w:rsidP="00BD0724">
      <w:pPr>
        <w:tabs>
          <w:tab w:val="left" w:pos="1915"/>
        </w:tabs>
        <w:spacing w:before="240" w:after="0" w:line="240" w:lineRule="auto"/>
        <w:jc w:val="both"/>
        <w:rPr>
          <w:rFonts w:ascii="Arial" w:hAnsi="Arial" w:cs="Arial"/>
        </w:rPr>
      </w:pPr>
      <w:r>
        <w:rPr>
          <w:rFonts w:ascii="Arial" w:hAnsi="Arial" w:cs="Arial"/>
          <w:b/>
          <w:sz w:val="24"/>
          <w:szCs w:val="24"/>
        </w:rPr>
        <w:t>Cuadro</w:t>
      </w:r>
      <w:r w:rsidR="00BD0724" w:rsidRPr="00207683">
        <w:rPr>
          <w:rFonts w:ascii="Arial" w:hAnsi="Arial" w:cs="Arial"/>
          <w:b/>
          <w:sz w:val="24"/>
          <w:szCs w:val="24"/>
        </w:rPr>
        <w:t xml:space="preserve"> 6</w:t>
      </w:r>
      <w:r w:rsidR="001D2FEE">
        <w:rPr>
          <w:rFonts w:ascii="Arial" w:hAnsi="Arial" w:cs="Arial"/>
          <w:b/>
          <w:sz w:val="24"/>
          <w:szCs w:val="24"/>
        </w:rPr>
        <w:t>:</w:t>
      </w:r>
      <w:r w:rsidRPr="007069E6">
        <w:rPr>
          <w:rFonts w:ascii="Arial" w:hAnsi="Arial" w:cs="Arial"/>
          <w:sz w:val="24"/>
          <w:szCs w:val="24"/>
        </w:rPr>
        <w:t xml:space="preserve"> </w:t>
      </w:r>
      <w:r>
        <w:rPr>
          <w:rFonts w:ascii="Arial" w:hAnsi="Arial" w:cs="Arial"/>
          <w:sz w:val="24"/>
          <w:szCs w:val="24"/>
        </w:rPr>
        <w:t>Ítem 2</w:t>
      </w:r>
      <w:r w:rsidR="001D2FEE" w:rsidRPr="00BD0724">
        <w:rPr>
          <w:rFonts w:ascii="Arial" w:hAnsi="Arial" w:cs="Arial"/>
          <w:sz w:val="24"/>
          <w:szCs w:val="24"/>
        </w:rPr>
        <w:t xml:space="preserve"> Horas</w:t>
      </w:r>
      <w:r w:rsidR="00BD0724" w:rsidRPr="00BD0724">
        <w:rPr>
          <w:rFonts w:ascii="Arial" w:hAnsi="Arial" w:cs="Arial"/>
          <w:sz w:val="24"/>
          <w:szCs w:val="24"/>
        </w:rPr>
        <w:t xml:space="preserve"> extras</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t>4</w:t>
      </w:r>
      <w:r w:rsidR="000C23AF">
        <w:rPr>
          <w:rFonts w:ascii="Arial" w:hAnsi="Arial" w:cs="Arial"/>
          <w:sz w:val="24"/>
          <w:szCs w:val="24"/>
        </w:rPr>
        <w:t>6</w:t>
      </w:r>
    </w:p>
    <w:p w:rsidR="00BD0724" w:rsidRPr="00BD0724" w:rsidRDefault="007069E6" w:rsidP="00BD0724">
      <w:pPr>
        <w:tabs>
          <w:tab w:val="left" w:pos="3608"/>
        </w:tabs>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7</w:t>
      </w:r>
      <w:r w:rsidR="001D2FEE">
        <w:rPr>
          <w:rFonts w:ascii="Arial" w:hAnsi="Arial" w:cs="Arial"/>
          <w:b/>
          <w:sz w:val="24"/>
          <w:szCs w:val="24"/>
        </w:rPr>
        <w:t>:</w:t>
      </w:r>
      <w:r>
        <w:rPr>
          <w:rFonts w:ascii="Arial" w:hAnsi="Arial" w:cs="Arial"/>
          <w:b/>
          <w:sz w:val="24"/>
          <w:szCs w:val="24"/>
        </w:rPr>
        <w:t xml:space="preserve"> </w:t>
      </w:r>
      <w:r>
        <w:rPr>
          <w:rFonts w:ascii="Arial" w:hAnsi="Arial" w:cs="Arial"/>
          <w:sz w:val="24"/>
          <w:szCs w:val="24"/>
        </w:rPr>
        <w:t>Ítem 3</w:t>
      </w:r>
      <w:r w:rsidR="00BD0724" w:rsidRPr="00BD0724">
        <w:rPr>
          <w:rFonts w:ascii="Arial" w:hAnsi="Arial" w:cs="Arial"/>
          <w:sz w:val="24"/>
          <w:szCs w:val="24"/>
        </w:rPr>
        <w:t xml:space="preserve"> Procesos cognitivos</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47</w:t>
      </w:r>
    </w:p>
    <w:p w:rsidR="00BD0724" w:rsidRPr="00BD0724" w:rsidRDefault="007069E6" w:rsidP="00BD0724">
      <w:pPr>
        <w:tabs>
          <w:tab w:val="left" w:pos="3608"/>
        </w:tabs>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8</w:t>
      </w:r>
      <w:r w:rsidR="001D2FEE">
        <w:rPr>
          <w:rFonts w:ascii="Arial" w:hAnsi="Arial" w:cs="Arial"/>
          <w:b/>
          <w:sz w:val="24"/>
          <w:szCs w:val="24"/>
        </w:rPr>
        <w:t>:</w:t>
      </w:r>
      <w:r>
        <w:rPr>
          <w:rFonts w:ascii="Arial" w:hAnsi="Arial" w:cs="Arial"/>
          <w:b/>
          <w:sz w:val="24"/>
          <w:szCs w:val="24"/>
        </w:rPr>
        <w:t xml:space="preserve"> </w:t>
      </w:r>
      <w:r>
        <w:rPr>
          <w:rFonts w:ascii="Arial" w:hAnsi="Arial" w:cs="Arial"/>
          <w:sz w:val="24"/>
          <w:szCs w:val="24"/>
        </w:rPr>
        <w:t>Ítem 4</w:t>
      </w:r>
      <w:r w:rsidR="001D2FEE" w:rsidRPr="00BD0724">
        <w:rPr>
          <w:rFonts w:ascii="Arial" w:hAnsi="Arial" w:cs="Arial"/>
          <w:sz w:val="24"/>
          <w:szCs w:val="24"/>
        </w:rPr>
        <w:t xml:space="preserve"> Memorizar</w:t>
      </w:r>
      <w:r w:rsidR="00BD0724" w:rsidRPr="00BD0724">
        <w:rPr>
          <w:rFonts w:ascii="Arial" w:hAnsi="Arial" w:cs="Arial"/>
          <w:sz w:val="24"/>
          <w:szCs w:val="24"/>
        </w:rPr>
        <w:t xml:space="preserve"> </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48</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9</w:t>
      </w:r>
      <w:r w:rsidR="001D2FEE">
        <w:rPr>
          <w:rFonts w:ascii="Arial" w:hAnsi="Arial" w:cs="Arial"/>
          <w:b/>
          <w:sz w:val="24"/>
          <w:szCs w:val="24"/>
        </w:rPr>
        <w:t>:</w:t>
      </w:r>
      <w:r w:rsidR="001D2FEE" w:rsidRPr="00BD0724">
        <w:rPr>
          <w:rFonts w:ascii="Arial" w:hAnsi="Arial" w:cs="Arial"/>
          <w:sz w:val="24"/>
          <w:szCs w:val="24"/>
        </w:rPr>
        <w:t xml:space="preserve"> </w:t>
      </w:r>
      <w:r>
        <w:rPr>
          <w:rFonts w:ascii="Arial" w:hAnsi="Arial" w:cs="Arial"/>
          <w:sz w:val="24"/>
          <w:szCs w:val="24"/>
        </w:rPr>
        <w:t>Ítem</w:t>
      </w:r>
      <w:r w:rsidRPr="00BD0724">
        <w:rPr>
          <w:rFonts w:ascii="Arial" w:hAnsi="Arial" w:cs="Arial"/>
          <w:sz w:val="24"/>
          <w:szCs w:val="24"/>
        </w:rPr>
        <w:t xml:space="preserve"> </w:t>
      </w:r>
      <w:r>
        <w:rPr>
          <w:rFonts w:ascii="Arial" w:hAnsi="Arial" w:cs="Arial"/>
          <w:sz w:val="24"/>
          <w:szCs w:val="24"/>
        </w:rPr>
        <w:t xml:space="preserve">5 </w:t>
      </w:r>
      <w:r w:rsidR="001D2FEE" w:rsidRPr="00BD0724">
        <w:rPr>
          <w:rFonts w:ascii="Arial" w:hAnsi="Arial" w:cs="Arial"/>
          <w:sz w:val="24"/>
          <w:szCs w:val="24"/>
        </w:rPr>
        <w:t>Tareas</w:t>
      </w:r>
      <w:r w:rsidR="00BD0724" w:rsidRPr="00BD0724">
        <w:rPr>
          <w:rFonts w:ascii="Arial" w:hAnsi="Arial" w:cs="Arial"/>
          <w:sz w:val="24"/>
          <w:szCs w:val="24"/>
        </w:rPr>
        <w:t xml:space="preserve"> lectura-escritura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C23AF">
        <w:rPr>
          <w:rFonts w:ascii="Arial" w:hAnsi="Arial" w:cs="Arial"/>
          <w:sz w:val="24"/>
          <w:szCs w:val="24"/>
        </w:rPr>
        <w:t>49</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10</w:t>
      </w:r>
      <w:r w:rsidR="001D2FEE">
        <w:rPr>
          <w:rFonts w:ascii="Arial" w:hAnsi="Arial" w:cs="Arial"/>
          <w:b/>
          <w:sz w:val="24"/>
          <w:szCs w:val="24"/>
        </w:rPr>
        <w:t>:</w:t>
      </w:r>
      <w:r w:rsidR="00BD0724" w:rsidRPr="00BD0724">
        <w:rPr>
          <w:rFonts w:ascii="Arial" w:hAnsi="Arial" w:cs="Arial"/>
          <w:sz w:val="24"/>
          <w:szCs w:val="24"/>
        </w:rPr>
        <w:t xml:space="preserve"> </w:t>
      </w:r>
      <w:r>
        <w:rPr>
          <w:rFonts w:ascii="Arial" w:hAnsi="Arial" w:cs="Arial"/>
          <w:sz w:val="24"/>
          <w:szCs w:val="24"/>
        </w:rPr>
        <w:t>Ítem</w:t>
      </w:r>
      <w:r w:rsidRPr="00BD0724">
        <w:rPr>
          <w:rFonts w:ascii="Arial" w:hAnsi="Arial" w:cs="Arial"/>
          <w:sz w:val="24"/>
          <w:szCs w:val="24"/>
        </w:rPr>
        <w:t xml:space="preserve"> </w:t>
      </w:r>
      <w:r>
        <w:rPr>
          <w:rFonts w:ascii="Arial" w:hAnsi="Arial" w:cs="Arial"/>
          <w:sz w:val="24"/>
          <w:szCs w:val="24"/>
        </w:rPr>
        <w:t>6</w:t>
      </w:r>
      <w:r w:rsidR="00B1108A">
        <w:rPr>
          <w:rFonts w:ascii="Arial" w:hAnsi="Arial" w:cs="Arial"/>
          <w:sz w:val="24"/>
          <w:szCs w:val="24"/>
        </w:rPr>
        <w:t xml:space="preserve"> </w:t>
      </w:r>
      <w:r w:rsidR="00BD0724" w:rsidRPr="00BD0724">
        <w:rPr>
          <w:rFonts w:ascii="Arial" w:hAnsi="Arial" w:cs="Arial"/>
          <w:sz w:val="24"/>
          <w:szCs w:val="24"/>
        </w:rPr>
        <w:t>Desempeño estudiantes</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t>50</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11</w:t>
      </w:r>
      <w:r w:rsidR="001D2FEE">
        <w:rPr>
          <w:rFonts w:ascii="Arial" w:hAnsi="Arial" w:cs="Arial"/>
          <w:b/>
          <w:sz w:val="24"/>
          <w:szCs w:val="24"/>
        </w:rPr>
        <w:t>:</w:t>
      </w:r>
      <w:r w:rsidRPr="007069E6">
        <w:rPr>
          <w:rFonts w:ascii="Arial" w:hAnsi="Arial" w:cs="Arial"/>
          <w:sz w:val="24"/>
          <w:szCs w:val="24"/>
        </w:rPr>
        <w:t xml:space="preserve"> </w:t>
      </w:r>
      <w:r>
        <w:rPr>
          <w:rFonts w:ascii="Arial" w:hAnsi="Arial" w:cs="Arial"/>
          <w:sz w:val="24"/>
          <w:szCs w:val="24"/>
        </w:rPr>
        <w:t>Ítem 7</w:t>
      </w:r>
      <w:r w:rsidR="001D2FEE" w:rsidRPr="00BD0724">
        <w:rPr>
          <w:rFonts w:ascii="Arial" w:hAnsi="Arial" w:cs="Arial"/>
          <w:sz w:val="24"/>
          <w:szCs w:val="24"/>
        </w:rPr>
        <w:t xml:space="preserve"> Nivel</w:t>
      </w:r>
      <w:r w:rsidR="00BD0724" w:rsidRPr="00BD0724">
        <w:rPr>
          <w:rFonts w:ascii="Arial" w:hAnsi="Arial" w:cs="Arial"/>
          <w:sz w:val="24"/>
          <w:szCs w:val="24"/>
        </w:rPr>
        <w:t xml:space="preserve"> de desempeño</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51</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w:t>
      </w:r>
      <w:r w:rsidR="001D2FEE" w:rsidRPr="00207683">
        <w:rPr>
          <w:rFonts w:ascii="Arial" w:hAnsi="Arial" w:cs="Arial"/>
          <w:b/>
          <w:sz w:val="24"/>
          <w:szCs w:val="24"/>
        </w:rPr>
        <w:t>12</w:t>
      </w:r>
      <w:r w:rsidR="001D2FEE" w:rsidRPr="00BD0724">
        <w:rPr>
          <w:rFonts w:ascii="Arial" w:hAnsi="Arial" w:cs="Arial"/>
          <w:sz w:val="24"/>
          <w:szCs w:val="24"/>
        </w:rPr>
        <w:t xml:space="preserve">: </w:t>
      </w:r>
      <w:r>
        <w:rPr>
          <w:rFonts w:ascii="Arial" w:hAnsi="Arial" w:cs="Arial"/>
          <w:sz w:val="24"/>
          <w:szCs w:val="24"/>
        </w:rPr>
        <w:t>Ítem</w:t>
      </w:r>
      <w:r w:rsidRPr="00BD0724">
        <w:rPr>
          <w:rFonts w:ascii="Arial" w:hAnsi="Arial" w:cs="Arial"/>
          <w:sz w:val="24"/>
          <w:szCs w:val="24"/>
        </w:rPr>
        <w:t xml:space="preserve"> </w:t>
      </w:r>
      <w:r>
        <w:rPr>
          <w:rFonts w:ascii="Arial" w:hAnsi="Arial" w:cs="Arial"/>
          <w:sz w:val="24"/>
          <w:szCs w:val="24"/>
        </w:rPr>
        <w:t xml:space="preserve"> 8</w:t>
      </w:r>
      <w:r w:rsidR="00B1108A">
        <w:rPr>
          <w:rFonts w:ascii="Arial" w:hAnsi="Arial" w:cs="Arial"/>
          <w:sz w:val="24"/>
          <w:szCs w:val="24"/>
        </w:rPr>
        <w:t xml:space="preserve"> </w:t>
      </w:r>
      <w:r w:rsidR="001D2FEE" w:rsidRPr="00BD0724">
        <w:rPr>
          <w:rFonts w:ascii="Arial" w:hAnsi="Arial" w:cs="Arial"/>
          <w:sz w:val="24"/>
          <w:szCs w:val="24"/>
        </w:rPr>
        <w:t>Focalizan</w:t>
      </w:r>
      <w:r w:rsidR="00BD0724" w:rsidRPr="00BD0724">
        <w:rPr>
          <w:rFonts w:ascii="Arial" w:hAnsi="Arial" w:cs="Arial"/>
          <w:sz w:val="24"/>
          <w:szCs w:val="24"/>
        </w:rPr>
        <w:t xml:space="preserve"> la atención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C23AF">
        <w:rPr>
          <w:rFonts w:ascii="Arial" w:hAnsi="Arial" w:cs="Arial"/>
          <w:sz w:val="24"/>
          <w:szCs w:val="24"/>
        </w:rPr>
        <w:t>52</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13</w:t>
      </w:r>
      <w:r w:rsidR="001D2FEE">
        <w:rPr>
          <w:rFonts w:ascii="Arial" w:hAnsi="Arial" w:cs="Arial"/>
          <w:b/>
          <w:sz w:val="24"/>
          <w:szCs w:val="24"/>
        </w:rPr>
        <w:t>:</w:t>
      </w:r>
      <w:r w:rsidR="00B1108A" w:rsidRPr="00B1108A">
        <w:rPr>
          <w:rFonts w:ascii="Arial" w:hAnsi="Arial" w:cs="Arial"/>
          <w:sz w:val="24"/>
          <w:szCs w:val="24"/>
        </w:rPr>
        <w:t xml:space="preserve"> </w:t>
      </w:r>
      <w:r w:rsidR="00B1108A">
        <w:rPr>
          <w:rFonts w:ascii="Arial" w:hAnsi="Arial" w:cs="Arial"/>
          <w:sz w:val="24"/>
          <w:szCs w:val="24"/>
        </w:rPr>
        <w:t>Ítem 9</w:t>
      </w:r>
      <w:r w:rsidR="00BD0724" w:rsidRPr="00BD0724">
        <w:rPr>
          <w:rFonts w:ascii="Arial" w:hAnsi="Arial" w:cs="Arial"/>
          <w:sz w:val="24"/>
          <w:szCs w:val="24"/>
        </w:rPr>
        <w:t xml:space="preserve"> Nivel de crítica</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t>53</w:t>
      </w:r>
    </w:p>
    <w:p w:rsid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14</w:t>
      </w:r>
      <w:r w:rsidR="001D2FEE">
        <w:rPr>
          <w:rFonts w:ascii="Arial" w:hAnsi="Arial" w:cs="Arial"/>
          <w:b/>
          <w:sz w:val="24"/>
          <w:szCs w:val="24"/>
        </w:rPr>
        <w:t>:</w:t>
      </w:r>
      <w:r w:rsidR="001D2FEE"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10 </w:t>
      </w:r>
      <w:r w:rsidR="001D2FEE" w:rsidRPr="00BD0724">
        <w:rPr>
          <w:rFonts w:ascii="Arial" w:hAnsi="Arial" w:cs="Arial"/>
          <w:sz w:val="24"/>
          <w:szCs w:val="24"/>
        </w:rPr>
        <w:t>Proyecto</w:t>
      </w:r>
      <w:r w:rsidR="00BD0724" w:rsidRPr="00BD0724">
        <w:rPr>
          <w:rFonts w:ascii="Arial" w:hAnsi="Arial" w:cs="Arial"/>
          <w:sz w:val="24"/>
          <w:szCs w:val="24"/>
        </w:rPr>
        <w:t xml:space="preserve"> de vida</w:t>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54</w:t>
      </w:r>
    </w:p>
    <w:p w:rsidR="00B1108A" w:rsidRPr="00B1108A" w:rsidRDefault="00B1108A" w:rsidP="00BD0724">
      <w:pPr>
        <w:spacing w:before="240" w:after="0" w:line="240" w:lineRule="auto"/>
        <w:jc w:val="both"/>
        <w:rPr>
          <w:rFonts w:ascii="Arial" w:hAnsi="Arial" w:cs="Arial"/>
          <w:b/>
          <w:sz w:val="24"/>
          <w:szCs w:val="24"/>
        </w:rPr>
      </w:pPr>
      <w:r w:rsidRPr="00B1108A">
        <w:rPr>
          <w:rFonts w:ascii="Arial" w:hAnsi="Arial" w:cs="Arial"/>
          <w:b/>
          <w:sz w:val="24"/>
          <w:szCs w:val="24"/>
        </w:rPr>
        <w:t>Análisis de Cuestionario a Estudiantes</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15</w:t>
      </w:r>
      <w:r w:rsidR="001D2FEE">
        <w:rPr>
          <w:rFonts w:ascii="Arial" w:hAnsi="Arial" w:cs="Arial"/>
          <w:b/>
          <w:sz w:val="24"/>
          <w:szCs w:val="24"/>
        </w:rPr>
        <w:t>:</w:t>
      </w:r>
      <w:r w:rsidR="001D2FEE"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1 </w:t>
      </w:r>
      <w:r w:rsidR="001D2FEE" w:rsidRPr="00BD0724">
        <w:rPr>
          <w:rFonts w:ascii="Arial" w:hAnsi="Arial" w:cs="Arial"/>
          <w:sz w:val="24"/>
          <w:szCs w:val="24"/>
        </w:rPr>
        <w:t>Horario</w:t>
      </w:r>
      <w:r w:rsidR="00B1108A">
        <w:rPr>
          <w:rFonts w:ascii="Arial" w:hAnsi="Arial" w:cs="Arial"/>
          <w:sz w:val="24"/>
          <w:szCs w:val="24"/>
        </w:rPr>
        <w:t xml:space="preserve"> habitual</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t>55</w:t>
      </w:r>
    </w:p>
    <w:p w:rsidR="00BD0724" w:rsidRPr="00BD0724" w:rsidRDefault="007069E6" w:rsidP="00BD0724">
      <w:pPr>
        <w:spacing w:before="240" w:after="0" w:line="240" w:lineRule="auto"/>
        <w:jc w:val="both"/>
        <w:rPr>
          <w:rFonts w:ascii="Arial" w:hAnsi="Arial" w:cs="Arial"/>
          <w:noProof/>
          <w:sz w:val="24"/>
        </w:rPr>
      </w:pPr>
      <w:r>
        <w:rPr>
          <w:rFonts w:ascii="Arial" w:hAnsi="Arial" w:cs="Arial"/>
          <w:b/>
          <w:sz w:val="24"/>
          <w:szCs w:val="24"/>
        </w:rPr>
        <w:t>Cuadro</w:t>
      </w:r>
      <w:r w:rsidR="00BD0724" w:rsidRPr="00207683">
        <w:rPr>
          <w:rFonts w:ascii="Arial" w:hAnsi="Arial" w:cs="Arial"/>
          <w:b/>
          <w:noProof/>
          <w:sz w:val="24"/>
        </w:rPr>
        <w:t xml:space="preserve"> 16</w:t>
      </w:r>
      <w:r w:rsidR="001D2FEE">
        <w:rPr>
          <w:rFonts w:ascii="Arial" w:hAnsi="Arial" w:cs="Arial"/>
          <w:b/>
          <w:noProof/>
          <w:sz w:val="24"/>
        </w:rPr>
        <w:t>:</w:t>
      </w:r>
      <w:r w:rsidR="00BD0724" w:rsidRPr="00BD0724">
        <w:rPr>
          <w:rFonts w:ascii="Arial" w:hAnsi="Arial" w:cs="Arial"/>
          <w:noProof/>
          <w:sz w:val="24"/>
        </w:rPr>
        <w:t xml:space="preserve"> </w:t>
      </w:r>
      <w:r w:rsidR="00B1108A">
        <w:rPr>
          <w:rFonts w:ascii="Arial" w:hAnsi="Arial" w:cs="Arial"/>
          <w:sz w:val="24"/>
          <w:szCs w:val="24"/>
        </w:rPr>
        <w:t>Ítem</w:t>
      </w:r>
      <w:r w:rsidR="00B1108A" w:rsidRPr="00BD0724">
        <w:rPr>
          <w:rFonts w:ascii="Arial" w:hAnsi="Arial" w:cs="Arial"/>
          <w:noProof/>
          <w:sz w:val="24"/>
        </w:rPr>
        <w:t xml:space="preserve"> </w:t>
      </w:r>
      <w:r w:rsidR="00B1108A">
        <w:rPr>
          <w:rFonts w:ascii="Arial" w:hAnsi="Arial" w:cs="Arial"/>
          <w:noProof/>
          <w:sz w:val="24"/>
        </w:rPr>
        <w:t xml:space="preserve"> 2 </w:t>
      </w:r>
      <w:r w:rsidR="00BD0724" w:rsidRPr="00BD0724">
        <w:rPr>
          <w:rFonts w:ascii="Arial" w:hAnsi="Arial" w:cs="Arial"/>
          <w:noProof/>
          <w:sz w:val="24"/>
        </w:rPr>
        <w:t>Actividades diarias</w:t>
      </w:r>
      <w:r w:rsidR="00B1108A">
        <w:rPr>
          <w:rFonts w:ascii="Arial" w:hAnsi="Arial" w:cs="Arial"/>
          <w:noProof/>
          <w:sz w:val="24"/>
        </w:rPr>
        <w:tab/>
      </w:r>
      <w:r w:rsidR="00B1108A">
        <w:rPr>
          <w:rFonts w:ascii="Arial" w:hAnsi="Arial" w:cs="Arial"/>
          <w:noProof/>
          <w:sz w:val="24"/>
        </w:rPr>
        <w:tab/>
      </w:r>
      <w:r w:rsidR="00B1108A">
        <w:rPr>
          <w:rFonts w:ascii="Arial" w:hAnsi="Arial" w:cs="Arial"/>
          <w:noProof/>
          <w:sz w:val="24"/>
        </w:rPr>
        <w:tab/>
      </w:r>
      <w:r w:rsidR="00B1108A">
        <w:rPr>
          <w:rFonts w:ascii="Arial" w:hAnsi="Arial" w:cs="Arial"/>
          <w:noProof/>
          <w:sz w:val="24"/>
        </w:rPr>
        <w:tab/>
      </w:r>
      <w:r w:rsidR="000C23AF">
        <w:rPr>
          <w:rFonts w:ascii="Arial" w:hAnsi="Arial" w:cs="Arial"/>
          <w:noProof/>
          <w:sz w:val="24"/>
        </w:rPr>
        <w:tab/>
      </w:r>
      <w:r w:rsidR="000C23AF">
        <w:rPr>
          <w:rFonts w:ascii="Arial" w:hAnsi="Arial" w:cs="Arial"/>
          <w:noProof/>
          <w:sz w:val="24"/>
        </w:rPr>
        <w:tab/>
        <w:t>56</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17</w:t>
      </w:r>
      <w:r w:rsidR="001D2FEE">
        <w:rPr>
          <w:rFonts w:ascii="Arial" w:hAnsi="Arial" w:cs="Arial"/>
          <w:b/>
          <w:sz w:val="24"/>
          <w:szCs w:val="24"/>
        </w:rPr>
        <w:t>:</w:t>
      </w:r>
      <w:r w:rsidR="001D2FEE"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3 </w:t>
      </w:r>
      <w:r w:rsidR="001D2FEE" w:rsidRPr="00BD0724">
        <w:rPr>
          <w:rFonts w:ascii="Arial" w:hAnsi="Arial" w:cs="Arial"/>
          <w:sz w:val="24"/>
          <w:szCs w:val="24"/>
        </w:rPr>
        <w:t>Criterios</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57</w:t>
      </w:r>
    </w:p>
    <w:p w:rsidR="00BD0724" w:rsidRPr="00BD0724" w:rsidRDefault="007069E6" w:rsidP="00BD0724">
      <w:pPr>
        <w:tabs>
          <w:tab w:val="left" w:pos="2850"/>
        </w:tabs>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18</w:t>
      </w:r>
      <w:r w:rsidR="001D2FEE">
        <w:rPr>
          <w:rFonts w:ascii="Arial" w:hAnsi="Arial" w:cs="Arial"/>
          <w:b/>
          <w:sz w:val="24"/>
          <w:szCs w:val="24"/>
        </w:rPr>
        <w:t>:</w:t>
      </w:r>
      <w:r w:rsidR="001D2FEE"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4 </w:t>
      </w:r>
      <w:r w:rsidR="001D2FEE" w:rsidRPr="00BD0724">
        <w:rPr>
          <w:rFonts w:ascii="Arial" w:hAnsi="Arial" w:cs="Arial"/>
          <w:sz w:val="24"/>
          <w:szCs w:val="24"/>
        </w:rPr>
        <w:t>Actividad</w:t>
      </w:r>
      <w:r w:rsidR="00BD0724" w:rsidRPr="00BD0724">
        <w:rPr>
          <w:rFonts w:ascii="Arial" w:hAnsi="Arial" w:cs="Arial"/>
          <w:sz w:val="24"/>
          <w:szCs w:val="24"/>
        </w:rPr>
        <w:t xml:space="preserve"> escolar</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58</w:t>
      </w:r>
    </w:p>
    <w:p w:rsidR="00BD0724" w:rsidRPr="00BD0724" w:rsidRDefault="007069E6" w:rsidP="00BD0724">
      <w:pPr>
        <w:tabs>
          <w:tab w:val="left" w:pos="5430"/>
        </w:tabs>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w:t>
      </w:r>
      <w:r w:rsidR="001D2FEE" w:rsidRPr="00207683">
        <w:rPr>
          <w:rFonts w:ascii="Arial" w:hAnsi="Arial" w:cs="Arial"/>
          <w:b/>
          <w:sz w:val="24"/>
          <w:szCs w:val="24"/>
        </w:rPr>
        <w:t>19</w:t>
      </w:r>
      <w:r w:rsidR="001D2FEE"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5 </w:t>
      </w:r>
      <w:r w:rsidR="001D2FEE" w:rsidRPr="00BD0724">
        <w:rPr>
          <w:rFonts w:ascii="Arial" w:hAnsi="Arial" w:cs="Arial"/>
          <w:sz w:val="24"/>
          <w:szCs w:val="24"/>
        </w:rPr>
        <w:t>Técnicas</w:t>
      </w:r>
      <w:r w:rsidR="00BD0724" w:rsidRPr="00BD0724">
        <w:rPr>
          <w:rFonts w:ascii="Arial" w:hAnsi="Arial" w:cs="Arial"/>
          <w:sz w:val="24"/>
          <w:szCs w:val="24"/>
        </w:rPr>
        <w:t xml:space="preserve"> de estudio</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59</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20</w:t>
      </w:r>
      <w:r w:rsidR="001D2FEE">
        <w:rPr>
          <w:rFonts w:ascii="Arial" w:hAnsi="Arial" w:cs="Arial"/>
          <w:b/>
          <w:sz w:val="24"/>
          <w:szCs w:val="24"/>
        </w:rPr>
        <w:t>:</w:t>
      </w:r>
      <w:r w:rsidR="001D2FEE"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6 </w:t>
      </w:r>
      <w:r w:rsidR="001D2FEE" w:rsidRPr="00BD0724">
        <w:rPr>
          <w:rFonts w:ascii="Arial" w:hAnsi="Arial" w:cs="Arial"/>
          <w:sz w:val="24"/>
          <w:szCs w:val="24"/>
        </w:rPr>
        <w:t>Momento</w:t>
      </w:r>
      <w:r w:rsidR="00BD0724" w:rsidRPr="00BD0724">
        <w:rPr>
          <w:rFonts w:ascii="Arial" w:hAnsi="Arial" w:cs="Arial"/>
          <w:sz w:val="24"/>
          <w:szCs w:val="24"/>
        </w:rPr>
        <w:t xml:space="preserve"> de leer</w:t>
      </w:r>
      <w:r w:rsidR="00B1108A">
        <w:rPr>
          <w:rFonts w:ascii="Arial" w:hAnsi="Arial" w:cs="Arial"/>
          <w:sz w:val="24"/>
          <w:szCs w:val="24"/>
        </w:rPr>
        <w:tab/>
      </w:r>
      <w:r w:rsidR="00B1108A">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1D2FEE">
        <w:rPr>
          <w:rFonts w:ascii="Arial" w:hAnsi="Arial" w:cs="Arial"/>
          <w:sz w:val="24"/>
          <w:szCs w:val="24"/>
        </w:rPr>
        <w:tab/>
      </w:r>
      <w:r w:rsidR="000C23AF">
        <w:rPr>
          <w:rFonts w:ascii="Arial" w:hAnsi="Arial" w:cs="Arial"/>
          <w:sz w:val="24"/>
          <w:szCs w:val="24"/>
        </w:rPr>
        <w:t>60</w:t>
      </w:r>
    </w:p>
    <w:p w:rsidR="00BD0724" w:rsidRPr="00BD0724" w:rsidRDefault="007069E6" w:rsidP="00BD0724">
      <w:pPr>
        <w:tabs>
          <w:tab w:val="left" w:pos="7500"/>
        </w:tabs>
        <w:spacing w:before="240" w:after="0" w:line="240" w:lineRule="auto"/>
        <w:jc w:val="both"/>
        <w:rPr>
          <w:rFonts w:ascii="Arial" w:hAnsi="Arial" w:cs="Arial"/>
          <w:sz w:val="24"/>
          <w:szCs w:val="24"/>
        </w:rPr>
      </w:pPr>
      <w:r>
        <w:rPr>
          <w:rFonts w:ascii="Arial" w:hAnsi="Arial" w:cs="Arial"/>
          <w:b/>
          <w:sz w:val="24"/>
          <w:szCs w:val="24"/>
        </w:rPr>
        <w:lastRenderedPageBreak/>
        <w:t>Cuadro</w:t>
      </w:r>
      <w:r w:rsidR="00BD0724" w:rsidRPr="00207683">
        <w:rPr>
          <w:rFonts w:ascii="Arial" w:hAnsi="Arial" w:cs="Arial"/>
          <w:b/>
          <w:sz w:val="24"/>
          <w:szCs w:val="24"/>
        </w:rPr>
        <w:t xml:space="preserve"> 21</w:t>
      </w:r>
      <w:r w:rsidR="001D2FEE">
        <w:rPr>
          <w:rFonts w:ascii="Arial" w:hAnsi="Arial" w:cs="Arial"/>
          <w:b/>
          <w:sz w:val="24"/>
          <w:szCs w:val="24"/>
        </w:rPr>
        <w:t>:</w:t>
      </w:r>
      <w:r w:rsidR="00BD0724"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7 </w:t>
      </w:r>
      <w:r w:rsidR="00BD0724" w:rsidRPr="00BD0724">
        <w:rPr>
          <w:rFonts w:ascii="Arial" w:hAnsi="Arial" w:cs="Arial"/>
          <w:sz w:val="24"/>
          <w:szCs w:val="24"/>
        </w:rPr>
        <w:t>Memoria</w:t>
      </w:r>
      <w:r w:rsidR="000C23AF">
        <w:rPr>
          <w:rFonts w:ascii="Arial" w:hAnsi="Arial" w:cs="Arial"/>
          <w:sz w:val="24"/>
          <w:szCs w:val="24"/>
        </w:rPr>
        <w:tab/>
      </w:r>
      <w:r w:rsidR="000C23AF">
        <w:rPr>
          <w:rFonts w:ascii="Arial" w:hAnsi="Arial" w:cs="Arial"/>
          <w:sz w:val="24"/>
          <w:szCs w:val="24"/>
        </w:rPr>
        <w:tab/>
        <w:t>61</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22</w:t>
      </w:r>
      <w:r w:rsidR="001D2FEE">
        <w:rPr>
          <w:rFonts w:ascii="Arial" w:hAnsi="Arial" w:cs="Arial"/>
          <w:b/>
          <w:sz w:val="24"/>
          <w:szCs w:val="24"/>
        </w:rPr>
        <w:t>:</w:t>
      </w:r>
      <w:r w:rsidR="001D2FEE"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8 </w:t>
      </w:r>
      <w:r w:rsidR="001D2FEE" w:rsidRPr="00BD0724">
        <w:rPr>
          <w:rFonts w:ascii="Arial" w:hAnsi="Arial" w:cs="Arial"/>
          <w:sz w:val="24"/>
          <w:szCs w:val="24"/>
        </w:rPr>
        <w:t>Aprendizaje</w:t>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62</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23</w:t>
      </w:r>
      <w:r w:rsidR="00FA38C2">
        <w:rPr>
          <w:rFonts w:ascii="Arial" w:hAnsi="Arial" w:cs="Arial"/>
          <w:b/>
          <w:sz w:val="24"/>
          <w:szCs w:val="24"/>
        </w:rPr>
        <w:t>:</w:t>
      </w:r>
      <w:r w:rsidR="00FA38C2"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9 </w:t>
      </w:r>
      <w:r w:rsidR="00FA38C2" w:rsidRPr="00BD0724">
        <w:rPr>
          <w:rFonts w:ascii="Arial" w:hAnsi="Arial" w:cs="Arial"/>
          <w:sz w:val="24"/>
          <w:szCs w:val="24"/>
        </w:rPr>
        <w:t>Ayuda</w:t>
      </w:r>
      <w:r w:rsidR="00BD0724" w:rsidRPr="00BD0724">
        <w:rPr>
          <w:rFonts w:ascii="Arial" w:hAnsi="Arial" w:cs="Arial"/>
          <w:sz w:val="24"/>
          <w:szCs w:val="24"/>
        </w:rPr>
        <w:t xml:space="preserve"> del profesor </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63</w:t>
      </w:r>
    </w:p>
    <w:p w:rsid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24</w:t>
      </w:r>
      <w:r w:rsidR="00FA38C2">
        <w:rPr>
          <w:rFonts w:ascii="Arial" w:hAnsi="Arial" w:cs="Arial"/>
          <w:b/>
          <w:sz w:val="24"/>
          <w:szCs w:val="24"/>
        </w:rPr>
        <w:t>:</w:t>
      </w:r>
      <w:r w:rsidR="00FA38C2"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10 </w:t>
      </w:r>
      <w:r w:rsidR="00FA38C2" w:rsidRPr="00BD0724">
        <w:rPr>
          <w:rFonts w:ascii="Arial" w:hAnsi="Arial" w:cs="Arial"/>
          <w:sz w:val="24"/>
          <w:szCs w:val="24"/>
        </w:rPr>
        <w:t>Relación</w:t>
      </w:r>
      <w:r w:rsidR="00BD0724" w:rsidRPr="00BD0724">
        <w:rPr>
          <w:rFonts w:ascii="Arial" w:hAnsi="Arial" w:cs="Arial"/>
          <w:sz w:val="24"/>
          <w:szCs w:val="24"/>
        </w:rPr>
        <w:t xml:space="preserve"> profesor </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64</w:t>
      </w:r>
    </w:p>
    <w:p w:rsidR="00B1108A" w:rsidRPr="00B1108A" w:rsidRDefault="00B1108A" w:rsidP="00BD0724">
      <w:pPr>
        <w:spacing w:before="240" w:after="0" w:line="240" w:lineRule="auto"/>
        <w:jc w:val="both"/>
        <w:rPr>
          <w:rFonts w:ascii="Arial" w:hAnsi="Arial" w:cs="Arial"/>
          <w:b/>
          <w:sz w:val="24"/>
          <w:szCs w:val="24"/>
        </w:rPr>
      </w:pPr>
      <w:r w:rsidRPr="00B1108A">
        <w:rPr>
          <w:rFonts w:ascii="Arial" w:hAnsi="Arial" w:cs="Arial"/>
          <w:b/>
          <w:sz w:val="24"/>
          <w:szCs w:val="24"/>
        </w:rPr>
        <w:t>Análisis de Cuestionario a Padres de Familia</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25</w:t>
      </w:r>
      <w:r w:rsidR="00FA38C2">
        <w:rPr>
          <w:rFonts w:ascii="Arial" w:hAnsi="Arial" w:cs="Arial"/>
          <w:b/>
          <w:sz w:val="24"/>
          <w:szCs w:val="24"/>
        </w:rPr>
        <w:t>:</w:t>
      </w:r>
      <w:r w:rsidR="00FA38C2"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1 </w:t>
      </w:r>
      <w:r w:rsidR="00FA38C2" w:rsidRPr="00BD0724">
        <w:rPr>
          <w:rFonts w:ascii="Arial" w:hAnsi="Arial" w:cs="Arial"/>
          <w:sz w:val="24"/>
          <w:szCs w:val="24"/>
        </w:rPr>
        <w:t>Ingreso</w:t>
      </w:r>
      <w:r w:rsidR="00BD0724" w:rsidRPr="00BD0724">
        <w:rPr>
          <w:rFonts w:ascii="Arial" w:hAnsi="Arial" w:cs="Arial"/>
          <w:sz w:val="24"/>
          <w:szCs w:val="24"/>
        </w:rPr>
        <w:t xml:space="preserve"> económico</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65</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26</w:t>
      </w:r>
      <w:r w:rsidR="00125B0F">
        <w:rPr>
          <w:rFonts w:ascii="Arial" w:hAnsi="Arial" w:cs="Arial"/>
          <w:b/>
          <w:sz w:val="24"/>
          <w:szCs w:val="24"/>
        </w:rPr>
        <w:t>:</w:t>
      </w:r>
      <w:r w:rsidR="00125B0F"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2 </w:t>
      </w:r>
      <w:r w:rsidR="00125B0F" w:rsidRPr="00BD0724">
        <w:rPr>
          <w:rFonts w:ascii="Arial" w:hAnsi="Arial" w:cs="Arial"/>
          <w:sz w:val="24"/>
          <w:szCs w:val="24"/>
        </w:rPr>
        <w:t>Alimentación</w:t>
      </w:r>
      <w:r w:rsidR="00BD0724" w:rsidRPr="00BD0724">
        <w:rPr>
          <w:rFonts w:ascii="Arial" w:hAnsi="Arial" w:cs="Arial"/>
          <w:sz w:val="24"/>
          <w:szCs w:val="24"/>
        </w:rPr>
        <w:t xml:space="preserve"> </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66</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27</w:t>
      </w:r>
      <w:r w:rsidR="00125B0F">
        <w:rPr>
          <w:rFonts w:ascii="Arial" w:hAnsi="Arial" w:cs="Arial"/>
          <w:sz w:val="24"/>
          <w:szCs w:val="24"/>
        </w:rPr>
        <w:t>:</w:t>
      </w:r>
      <w:r w:rsidR="00125B0F"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3 </w:t>
      </w:r>
      <w:r w:rsidR="00125B0F" w:rsidRPr="00BD0724">
        <w:rPr>
          <w:rFonts w:ascii="Arial" w:hAnsi="Arial" w:cs="Arial"/>
          <w:sz w:val="24"/>
          <w:szCs w:val="24"/>
        </w:rPr>
        <w:t>Nivel</w:t>
      </w:r>
      <w:r w:rsidR="00BD0724" w:rsidRPr="00BD0724">
        <w:rPr>
          <w:rFonts w:ascii="Arial" w:hAnsi="Arial" w:cs="Arial"/>
          <w:sz w:val="24"/>
          <w:szCs w:val="24"/>
        </w:rPr>
        <w:t xml:space="preserve"> cultural</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67</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28</w:t>
      </w:r>
      <w:r w:rsidR="00FA38C2">
        <w:rPr>
          <w:rFonts w:ascii="Arial" w:hAnsi="Arial" w:cs="Arial"/>
          <w:b/>
          <w:sz w:val="24"/>
          <w:szCs w:val="24"/>
        </w:rPr>
        <w:t>:</w:t>
      </w:r>
      <w:r w:rsidR="00BD0724"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4 </w:t>
      </w:r>
      <w:r w:rsidR="00BD0724" w:rsidRPr="00BD0724">
        <w:rPr>
          <w:rFonts w:ascii="Arial" w:hAnsi="Arial" w:cs="Arial"/>
          <w:sz w:val="24"/>
          <w:szCs w:val="24"/>
        </w:rPr>
        <w:t xml:space="preserve">Tiempo de orientación </w:t>
      </w:r>
      <w:r w:rsidR="00B1108A">
        <w:rPr>
          <w:rFonts w:ascii="Arial" w:hAnsi="Arial" w:cs="Arial"/>
          <w:sz w:val="24"/>
          <w:szCs w:val="24"/>
        </w:rPr>
        <w:tab/>
      </w:r>
      <w:r w:rsidR="00FA38C2">
        <w:rPr>
          <w:rFonts w:ascii="Arial" w:hAnsi="Arial" w:cs="Arial"/>
          <w:sz w:val="24"/>
          <w:szCs w:val="24"/>
        </w:rPr>
        <w:tab/>
      </w:r>
      <w:r w:rsidR="00FA38C2">
        <w:rPr>
          <w:rFonts w:ascii="Arial" w:hAnsi="Arial" w:cs="Arial"/>
          <w:sz w:val="24"/>
          <w:szCs w:val="24"/>
        </w:rPr>
        <w:tab/>
      </w:r>
      <w:r w:rsidR="00FA38C2">
        <w:rPr>
          <w:rFonts w:ascii="Arial" w:hAnsi="Arial" w:cs="Arial"/>
          <w:sz w:val="24"/>
          <w:szCs w:val="24"/>
        </w:rPr>
        <w:tab/>
      </w:r>
      <w:r w:rsidR="00FA38C2">
        <w:rPr>
          <w:rFonts w:ascii="Arial" w:hAnsi="Arial" w:cs="Arial"/>
          <w:sz w:val="24"/>
          <w:szCs w:val="24"/>
        </w:rPr>
        <w:tab/>
      </w:r>
      <w:r w:rsidR="000C23AF">
        <w:rPr>
          <w:rFonts w:ascii="Arial" w:hAnsi="Arial" w:cs="Arial"/>
          <w:sz w:val="24"/>
          <w:szCs w:val="24"/>
        </w:rPr>
        <w:t>68</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29</w:t>
      </w:r>
      <w:r w:rsidR="00FA38C2">
        <w:rPr>
          <w:rFonts w:ascii="Arial" w:hAnsi="Arial" w:cs="Arial"/>
          <w:b/>
          <w:sz w:val="24"/>
          <w:szCs w:val="24"/>
        </w:rPr>
        <w:t>:</w:t>
      </w:r>
      <w:r w:rsidR="00BD0724"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5 </w:t>
      </w:r>
      <w:r w:rsidR="00BD0724" w:rsidRPr="00BD0724">
        <w:rPr>
          <w:rFonts w:ascii="Arial" w:hAnsi="Arial" w:cs="Arial"/>
          <w:sz w:val="24"/>
          <w:szCs w:val="24"/>
        </w:rPr>
        <w:t>Tiempo de entretenimiento</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69</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30</w:t>
      </w:r>
      <w:r w:rsidR="00FA38C2">
        <w:rPr>
          <w:rFonts w:ascii="Arial" w:hAnsi="Arial" w:cs="Arial"/>
          <w:b/>
          <w:sz w:val="24"/>
          <w:szCs w:val="24"/>
        </w:rPr>
        <w:t>:</w:t>
      </w:r>
      <w:r w:rsidR="00BD0724"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6 </w:t>
      </w:r>
      <w:r w:rsidR="00BD0724" w:rsidRPr="00BD0724">
        <w:rPr>
          <w:rFonts w:ascii="Arial" w:hAnsi="Arial" w:cs="Arial"/>
          <w:sz w:val="24"/>
          <w:szCs w:val="24"/>
        </w:rPr>
        <w:t>Estudios</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70</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w:t>
      </w:r>
      <w:r w:rsidR="00FA38C2" w:rsidRPr="00207683">
        <w:rPr>
          <w:rFonts w:ascii="Arial" w:hAnsi="Arial" w:cs="Arial"/>
          <w:b/>
          <w:sz w:val="24"/>
          <w:szCs w:val="24"/>
        </w:rPr>
        <w:t>31</w:t>
      </w:r>
      <w:r w:rsidR="00FA38C2"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7 </w:t>
      </w:r>
      <w:r w:rsidR="00FA38C2" w:rsidRPr="00BD0724">
        <w:rPr>
          <w:rFonts w:ascii="Arial" w:hAnsi="Arial" w:cs="Arial"/>
          <w:sz w:val="24"/>
          <w:szCs w:val="24"/>
        </w:rPr>
        <w:t>Resolución</w:t>
      </w:r>
      <w:r w:rsidR="00BD0724" w:rsidRPr="00BD0724">
        <w:rPr>
          <w:rFonts w:ascii="Arial" w:hAnsi="Arial" w:cs="Arial"/>
          <w:sz w:val="24"/>
          <w:szCs w:val="24"/>
        </w:rPr>
        <w:t xml:space="preserve"> de problema</w:t>
      </w:r>
      <w:r w:rsidR="00B1108A">
        <w:rPr>
          <w:rFonts w:ascii="Arial" w:hAnsi="Arial" w:cs="Arial"/>
          <w:sz w:val="24"/>
          <w:szCs w:val="24"/>
        </w:rPr>
        <w:tab/>
      </w:r>
      <w:r w:rsidR="00125B0F">
        <w:rPr>
          <w:rFonts w:ascii="Arial" w:hAnsi="Arial" w:cs="Arial"/>
          <w:sz w:val="24"/>
          <w:szCs w:val="24"/>
        </w:rPr>
        <w:tab/>
      </w:r>
      <w:r w:rsidR="00125B0F">
        <w:rPr>
          <w:rFonts w:ascii="Arial" w:hAnsi="Arial" w:cs="Arial"/>
          <w:sz w:val="24"/>
          <w:szCs w:val="24"/>
        </w:rPr>
        <w:tab/>
      </w:r>
      <w:r w:rsidR="00125B0F">
        <w:rPr>
          <w:rFonts w:ascii="Arial" w:hAnsi="Arial" w:cs="Arial"/>
          <w:sz w:val="24"/>
          <w:szCs w:val="24"/>
        </w:rPr>
        <w:tab/>
      </w:r>
      <w:r w:rsidR="00125B0F">
        <w:rPr>
          <w:rFonts w:ascii="Arial" w:hAnsi="Arial" w:cs="Arial"/>
          <w:sz w:val="24"/>
          <w:szCs w:val="24"/>
        </w:rPr>
        <w:tab/>
      </w:r>
      <w:r w:rsidR="00BD0724">
        <w:rPr>
          <w:rFonts w:ascii="Arial" w:hAnsi="Arial" w:cs="Arial"/>
          <w:sz w:val="24"/>
          <w:szCs w:val="24"/>
        </w:rPr>
        <w:t>7</w:t>
      </w:r>
      <w:r w:rsidR="000C23AF">
        <w:rPr>
          <w:rFonts w:ascii="Arial" w:hAnsi="Arial" w:cs="Arial"/>
          <w:sz w:val="24"/>
          <w:szCs w:val="24"/>
        </w:rPr>
        <w:t>1</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32</w:t>
      </w:r>
      <w:r w:rsidR="00FA38C2">
        <w:rPr>
          <w:rFonts w:ascii="Arial" w:hAnsi="Arial" w:cs="Arial"/>
          <w:b/>
          <w:sz w:val="24"/>
          <w:szCs w:val="24"/>
        </w:rPr>
        <w:t>:</w:t>
      </w:r>
      <w:r w:rsidR="00BD0724"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8 </w:t>
      </w:r>
      <w:r w:rsidR="00BD0724" w:rsidRPr="00BD0724">
        <w:rPr>
          <w:rFonts w:ascii="Arial" w:hAnsi="Arial" w:cs="Arial"/>
          <w:sz w:val="24"/>
          <w:szCs w:val="24"/>
        </w:rPr>
        <w:t>Hábitos de lectura/escritura</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72</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33</w:t>
      </w:r>
      <w:r w:rsidR="00FA38C2">
        <w:rPr>
          <w:rFonts w:ascii="Arial" w:hAnsi="Arial" w:cs="Arial"/>
          <w:b/>
          <w:sz w:val="24"/>
          <w:szCs w:val="24"/>
        </w:rPr>
        <w:t>:</w:t>
      </w:r>
      <w:r w:rsidR="00FA38C2"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9 </w:t>
      </w:r>
      <w:r w:rsidR="00FA38C2" w:rsidRPr="00BD0724">
        <w:rPr>
          <w:rFonts w:ascii="Arial" w:hAnsi="Arial" w:cs="Arial"/>
          <w:sz w:val="24"/>
          <w:szCs w:val="24"/>
        </w:rPr>
        <w:t>Control</w:t>
      </w:r>
      <w:r w:rsidR="00BD0724" w:rsidRPr="00BD0724">
        <w:rPr>
          <w:rFonts w:ascii="Arial" w:hAnsi="Arial" w:cs="Arial"/>
          <w:sz w:val="24"/>
          <w:szCs w:val="24"/>
        </w:rPr>
        <w:t xml:space="preserve"> de tareas</w:t>
      </w:r>
      <w:r w:rsidR="00B1108A">
        <w:rPr>
          <w:rFonts w:ascii="Arial" w:hAnsi="Arial" w:cs="Arial"/>
          <w:sz w:val="24"/>
          <w:szCs w:val="24"/>
        </w:rPr>
        <w:tab/>
      </w:r>
      <w:r w:rsidR="00BD0724">
        <w:rPr>
          <w:rFonts w:ascii="Arial" w:hAnsi="Arial" w:cs="Arial"/>
          <w:sz w:val="24"/>
          <w:szCs w:val="24"/>
        </w:rPr>
        <w:tab/>
      </w:r>
      <w:r w:rsidR="00BD0724">
        <w:rPr>
          <w:rFonts w:ascii="Arial" w:hAnsi="Arial" w:cs="Arial"/>
          <w:sz w:val="24"/>
          <w:szCs w:val="24"/>
        </w:rPr>
        <w:tab/>
      </w:r>
      <w:r w:rsidR="00BD0724">
        <w:rPr>
          <w:rFonts w:ascii="Arial" w:hAnsi="Arial" w:cs="Arial"/>
          <w:sz w:val="24"/>
          <w:szCs w:val="24"/>
        </w:rPr>
        <w:tab/>
      </w:r>
      <w:r w:rsidR="00BD0724">
        <w:rPr>
          <w:rFonts w:ascii="Arial" w:hAnsi="Arial" w:cs="Arial"/>
          <w:sz w:val="24"/>
          <w:szCs w:val="24"/>
        </w:rPr>
        <w:tab/>
      </w:r>
      <w:r w:rsidR="00667683">
        <w:rPr>
          <w:rFonts w:ascii="Arial" w:hAnsi="Arial" w:cs="Arial"/>
          <w:sz w:val="24"/>
          <w:szCs w:val="24"/>
        </w:rPr>
        <w:tab/>
      </w:r>
      <w:r w:rsidR="000C23AF">
        <w:rPr>
          <w:rFonts w:ascii="Arial" w:hAnsi="Arial" w:cs="Arial"/>
          <w:sz w:val="24"/>
          <w:szCs w:val="24"/>
        </w:rPr>
        <w:t>73</w:t>
      </w:r>
    </w:p>
    <w:p w:rsidR="00BD0724" w:rsidRPr="00BD0724" w:rsidRDefault="007069E6" w:rsidP="00BD0724">
      <w:pPr>
        <w:spacing w:before="240" w:after="0" w:line="240" w:lineRule="auto"/>
        <w:jc w:val="both"/>
        <w:rPr>
          <w:rFonts w:ascii="Arial" w:hAnsi="Arial" w:cs="Arial"/>
          <w:sz w:val="24"/>
          <w:szCs w:val="24"/>
        </w:rPr>
      </w:pPr>
      <w:r>
        <w:rPr>
          <w:rFonts w:ascii="Arial" w:hAnsi="Arial" w:cs="Arial"/>
          <w:b/>
          <w:sz w:val="24"/>
          <w:szCs w:val="24"/>
        </w:rPr>
        <w:t>Cuadro</w:t>
      </w:r>
      <w:r w:rsidR="00BD0724" w:rsidRPr="00207683">
        <w:rPr>
          <w:rFonts w:ascii="Arial" w:hAnsi="Arial" w:cs="Arial"/>
          <w:b/>
          <w:sz w:val="24"/>
          <w:szCs w:val="24"/>
        </w:rPr>
        <w:t xml:space="preserve"> 34</w:t>
      </w:r>
      <w:r w:rsidR="00FA38C2">
        <w:rPr>
          <w:rFonts w:ascii="Arial" w:hAnsi="Arial" w:cs="Arial"/>
          <w:b/>
          <w:sz w:val="24"/>
          <w:szCs w:val="24"/>
        </w:rPr>
        <w:t>:</w:t>
      </w:r>
      <w:r w:rsidR="00BD0724" w:rsidRPr="00BD0724">
        <w:rPr>
          <w:rFonts w:ascii="Arial" w:hAnsi="Arial" w:cs="Arial"/>
          <w:sz w:val="24"/>
          <w:szCs w:val="24"/>
        </w:rPr>
        <w:t xml:space="preserve"> </w:t>
      </w:r>
      <w:r w:rsidR="00B1108A">
        <w:rPr>
          <w:rFonts w:ascii="Arial" w:hAnsi="Arial" w:cs="Arial"/>
          <w:sz w:val="24"/>
          <w:szCs w:val="24"/>
        </w:rPr>
        <w:t>Ítem</w:t>
      </w:r>
      <w:r w:rsidR="00B1108A" w:rsidRPr="00BD0724">
        <w:rPr>
          <w:rFonts w:ascii="Arial" w:hAnsi="Arial" w:cs="Arial"/>
          <w:sz w:val="24"/>
          <w:szCs w:val="24"/>
        </w:rPr>
        <w:t xml:space="preserve"> </w:t>
      </w:r>
      <w:r w:rsidR="00B1108A">
        <w:rPr>
          <w:rFonts w:ascii="Arial" w:hAnsi="Arial" w:cs="Arial"/>
          <w:sz w:val="24"/>
          <w:szCs w:val="24"/>
        </w:rPr>
        <w:t xml:space="preserve"> 10 </w:t>
      </w:r>
      <w:r w:rsidR="00BD0724" w:rsidRPr="00BD0724">
        <w:rPr>
          <w:rFonts w:ascii="Arial" w:hAnsi="Arial" w:cs="Arial"/>
          <w:sz w:val="24"/>
          <w:szCs w:val="24"/>
        </w:rPr>
        <w:t>Incentivar proyecto de vida</w:t>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B1108A">
        <w:rPr>
          <w:rFonts w:ascii="Arial" w:hAnsi="Arial" w:cs="Arial"/>
          <w:sz w:val="24"/>
          <w:szCs w:val="24"/>
        </w:rPr>
        <w:tab/>
      </w:r>
      <w:r w:rsidR="000C23AF">
        <w:rPr>
          <w:rFonts w:ascii="Arial" w:hAnsi="Arial" w:cs="Arial"/>
          <w:sz w:val="24"/>
          <w:szCs w:val="24"/>
        </w:rPr>
        <w:t>74</w:t>
      </w:r>
    </w:p>
    <w:p w:rsidR="00FE6687" w:rsidRDefault="00FE6687" w:rsidP="00BD0724">
      <w:pPr>
        <w:spacing w:before="240" w:after="0" w:line="360" w:lineRule="auto"/>
      </w:pPr>
    </w:p>
    <w:p w:rsidR="00FE6687" w:rsidRDefault="00FE6687" w:rsidP="00FE6687">
      <w:pPr>
        <w:spacing w:before="240" w:after="0" w:line="360" w:lineRule="auto"/>
        <w:jc w:val="center"/>
        <w:rPr>
          <w:rFonts w:ascii="Arial" w:hAnsi="Arial" w:cs="Arial"/>
          <w:b/>
          <w:color w:val="000000"/>
          <w:sz w:val="28"/>
          <w:szCs w:val="24"/>
        </w:rPr>
      </w:pPr>
    </w:p>
    <w:p w:rsidR="00FE6687" w:rsidRDefault="00FE6687" w:rsidP="00FE6687">
      <w:pPr>
        <w:spacing w:line="360" w:lineRule="auto"/>
        <w:jc w:val="center"/>
        <w:rPr>
          <w:rFonts w:ascii="Arial" w:hAnsi="Arial" w:cs="Arial"/>
          <w:b/>
          <w:color w:val="000000"/>
          <w:sz w:val="28"/>
          <w:szCs w:val="24"/>
        </w:rPr>
      </w:pPr>
    </w:p>
    <w:p w:rsidR="00FE6687" w:rsidRDefault="00FE6687" w:rsidP="00FE6687">
      <w:pPr>
        <w:spacing w:line="360" w:lineRule="auto"/>
        <w:jc w:val="center"/>
        <w:rPr>
          <w:rFonts w:ascii="Arial" w:hAnsi="Arial" w:cs="Arial"/>
          <w:b/>
          <w:color w:val="000000"/>
          <w:sz w:val="28"/>
          <w:szCs w:val="24"/>
        </w:rPr>
      </w:pPr>
    </w:p>
    <w:p w:rsidR="00FE6687" w:rsidRDefault="00FE6687" w:rsidP="00FE6687">
      <w:pPr>
        <w:spacing w:line="360" w:lineRule="auto"/>
        <w:jc w:val="center"/>
        <w:rPr>
          <w:rFonts w:ascii="Arial" w:hAnsi="Arial" w:cs="Arial"/>
          <w:b/>
          <w:color w:val="000000"/>
          <w:sz w:val="28"/>
          <w:szCs w:val="24"/>
        </w:rPr>
      </w:pPr>
    </w:p>
    <w:p w:rsidR="00FE6687" w:rsidRDefault="00FE6687" w:rsidP="00FE6687">
      <w:pPr>
        <w:spacing w:line="360" w:lineRule="auto"/>
        <w:jc w:val="center"/>
        <w:rPr>
          <w:rFonts w:ascii="Arial" w:hAnsi="Arial" w:cs="Arial"/>
          <w:b/>
          <w:color w:val="000000"/>
          <w:sz w:val="28"/>
          <w:szCs w:val="24"/>
        </w:rPr>
      </w:pPr>
    </w:p>
    <w:p w:rsidR="00BD0724" w:rsidRDefault="00BD0724" w:rsidP="00FE6687">
      <w:pPr>
        <w:spacing w:line="360" w:lineRule="auto"/>
        <w:jc w:val="center"/>
        <w:rPr>
          <w:rFonts w:ascii="Arial" w:hAnsi="Arial" w:cs="Arial"/>
          <w:b/>
          <w:color w:val="000000"/>
          <w:sz w:val="28"/>
          <w:szCs w:val="24"/>
        </w:rPr>
      </w:pPr>
    </w:p>
    <w:p w:rsidR="00BD0724" w:rsidRDefault="00BD0724" w:rsidP="00FE6687">
      <w:pPr>
        <w:spacing w:line="360" w:lineRule="auto"/>
        <w:jc w:val="center"/>
        <w:rPr>
          <w:rFonts w:ascii="Arial" w:hAnsi="Arial" w:cs="Arial"/>
          <w:b/>
          <w:color w:val="000000"/>
          <w:sz w:val="28"/>
          <w:szCs w:val="24"/>
        </w:rPr>
      </w:pPr>
    </w:p>
    <w:p w:rsidR="00BD0724" w:rsidRDefault="00BD0724" w:rsidP="000C4AC9">
      <w:pPr>
        <w:spacing w:line="360" w:lineRule="auto"/>
        <w:rPr>
          <w:rFonts w:ascii="Arial" w:hAnsi="Arial" w:cs="Arial"/>
          <w:b/>
          <w:color w:val="000000"/>
          <w:sz w:val="28"/>
          <w:szCs w:val="24"/>
        </w:rPr>
      </w:pPr>
    </w:p>
    <w:p w:rsidR="000C4AC9" w:rsidRDefault="000C4AC9" w:rsidP="00B1108A">
      <w:pPr>
        <w:spacing w:line="360" w:lineRule="auto"/>
        <w:rPr>
          <w:rFonts w:ascii="Arial" w:hAnsi="Arial" w:cs="Arial"/>
          <w:b/>
          <w:color w:val="000000"/>
          <w:sz w:val="28"/>
          <w:szCs w:val="24"/>
        </w:rPr>
      </w:pPr>
    </w:p>
    <w:p w:rsidR="00FE6687" w:rsidRDefault="00683EAE" w:rsidP="00E32D0A">
      <w:pPr>
        <w:spacing w:line="360" w:lineRule="auto"/>
        <w:jc w:val="center"/>
        <w:rPr>
          <w:rFonts w:ascii="Arial" w:hAnsi="Arial" w:cs="Arial"/>
          <w:b/>
          <w:color w:val="000000"/>
          <w:sz w:val="28"/>
          <w:szCs w:val="24"/>
        </w:rPr>
      </w:pPr>
      <w:r>
        <w:rPr>
          <w:rFonts w:ascii="Arial" w:hAnsi="Arial" w:cs="Arial"/>
          <w:b/>
          <w:color w:val="000000"/>
          <w:sz w:val="28"/>
          <w:szCs w:val="24"/>
        </w:rPr>
        <w:lastRenderedPageBreak/>
        <w:t>ÍNDICE DE GRÁ</w:t>
      </w:r>
      <w:r w:rsidR="00E32D0A">
        <w:rPr>
          <w:rFonts w:ascii="Arial" w:hAnsi="Arial" w:cs="Arial"/>
          <w:b/>
          <w:color w:val="000000"/>
          <w:sz w:val="28"/>
          <w:szCs w:val="24"/>
        </w:rPr>
        <w:t>FICOS</w:t>
      </w:r>
    </w:p>
    <w:p w:rsidR="00FE6687" w:rsidRDefault="00E32D0A" w:rsidP="00FE6687">
      <w:pPr>
        <w:spacing w:line="360" w:lineRule="auto"/>
        <w:rPr>
          <w:rFonts w:ascii="Arial" w:hAnsi="Arial" w:cs="Arial"/>
          <w:b/>
          <w:color w:val="000000"/>
          <w:sz w:val="24"/>
          <w:szCs w:val="24"/>
        </w:rPr>
      </w:pPr>
      <w:r>
        <w:rPr>
          <w:rFonts w:ascii="Arial" w:hAnsi="Arial" w:cs="Arial"/>
          <w:b/>
          <w:color w:val="000000"/>
          <w:sz w:val="24"/>
          <w:szCs w:val="24"/>
        </w:rPr>
        <w:t>Contenidos</w:t>
      </w:r>
      <w:r w:rsidR="00FE6687">
        <w:rPr>
          <w:rFonts w:ascii="Arial" w:hAnsi="Arial" w:cs="Arial"/>
          <w:b/>
          <w:color w:val="000000"/>
          <w:sz w:val="24"/>
          <w:szCs w:val="24"/>
        </w:rPr>
        <w:tab/>
      </w:r>
      <w:r w:rsidR="00FE6687">
        <w:rPr>
          <w:rFonts w:ascii="Arial" w:hAnsi="Arial" w:cs="Arial"/>
          <w:b/>
          <w:color w:val="000000"/>
          <w:sz w:val="24"/>
          <w:szCs w:val="24"/>
        </w:rPr>
        <w:tab/>
      </w:r>
      <w:r w:rsidR="00FE6687">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667683">
        <w:rPr>
          <w:rFonts w:ascii="Arial" w:hAnsi="Arial" w:cs="Arial"/>
          <w:b/>
          <w:color w:val="000000"/>
          <w:sz w:val="24"/>
          <w:szCs w:val="24"/>
        </w:rPr>
        <w:tab/>
      </w:r>
      <w:r w:rsidR="00FE6687" w:rsidRPr="00ED375F">
        <w:rPr>
          <w:rFonts w:ascii="Arial" w:hAnsi="Arial" w:cs="Arial"/>
          <w:b/>
          <w:color w:val="000000"/>
          <w:sz w:val="24"/>
          <w:szCs w:val="24"/>
        </w:rPr>
        <w:t>Páginas</w:t>
      </w:r>
      <w:r w:rsidR="00FE6687">
        <w:rPr>
          <w:rFonts w:ascii="Arial" w:hAnsi="Arial" w:cs="Arial"/>
          <w:b/>
          <w:color w:val="000000"/>
          <w:sz w:val="24"/>
          <w:szCs w:val="24"/>
        </w:rPr>
        <w:t>:</w:t>
      </w:r>
    </w:p>
    <w:p w:rsidR="00E32D0A" w:rsidRPr="00ED375F" w:rsidRDefault="00E32D0A" w:rsidP="00FE6687">
      <w:pPr>
        <w:spacing w:line="360" w:lineRule="auto"/>
        <w:rPr>
          <w:rFonts w:ascii="Arial" w:hAnsi="Arial" w:cs="Arial"/>
          <w:b/>
          <w:color w:val="000000"/>
          <w:sz w:val="24"/>
          <w:szCs w:val="24"/>
        </w:rPr>
      </w:pPr>
      <w:r>
        <w:rPr>
          <w:rFonts w:ascii="Arial" w:hAnsi="Arial" w:cs="Arial"/>
          <w:b/>
          <w:color w:val="000000"/>
          <w:sz w:val="24"/>
          <w:szCs w:val="24"/>
        </w:rPr>
        <w:t>Del Análisis de la Prueba de Memoria de Trabajo</w:t>
      </w:r>
    </w:p>
    <w:p w:rsidR="00207683" w:rsidRDefault="00207683" w:rsidP="00207683">
      <w:pPr>
        <w:spacing w:before="240" w:after="0" w:line="240" w:lineRule="auto"/>
        <w:jc w:val="both"/>
        <w:rPr>
          <w:rFonts w:ascii="Arial" w:eastAsia="Times New Roman" w:hAnsi="Arial" w:cs="Arial"/>
          <w:spacing w:val="-8"/>
          <w:sz w:val="24"/>
          <w:szCs w:val="24"/>
          <w:lang w:val="es-ES" w:eastAsia="es-ES"/>
        </w:rPr>
      </w:pPr>
      <w:r>
        <w:rPr>
          <w:rFonts w:ascii="Arial" w:eastAsia="Times New Roman" w:hAnsi="Arial" w:cs="Arial"/>
          <w:b/>
          <w:spacing w:val="-8"/>
          <w:sz w:val="24"/>
          <w:szCs w:val="24"/>
          <w:lang w:val="es-ES" w:eastAsia="es-ES"/>
        </w:rPr>
        <w:t>Gráfico</w:t>
      </w:r>
      <w:r w:rsidR="00DF6CFC">
        <w:rPr>
          <w:rFonts w:ascii="Arial" w:eastAsia="Times New Roman" w:hAnsi="Arial" w:cs="Arial"/>
          <w:b/>
          <w:spacing w:val="-8"/>
          <w:sz w:val="24"/>
          <w:szCs w:val="24"/>
          <w:lang w:val="es-ES" w:eastAsia="es-ES"/>
        </w:rPr>
        <w:t xml:space="preserve"> </w:t>
      </w:r>
      <w:r w:rsidR="00E32D0A">
        <w:rPr>
          <w:rFonts w:ascii="Arial" w:eastAsia="Times New Roman" w:hAnsi="Arial" w:cs="Arial"/>
          <w:b/>
          <w:spacing w:val="-8"/>
          <w:sz w:val="24"/>
          <w:szCs w:val="24"/>
          <w:lang w:val="es-ES" w:eastAsia="es-ES"/>
        </w:rPr>
        <w:t>4</w:t>
      </w:r>
      <w:r w:rsidR="004469FC">
        <w:rPr>
          <w:rFonts w:ascii="Arial" w:eastAsia="Times New Roman" w:hAnsi="Arial" w:cs="Arial"/>
          <w:b/>
          <w:spacing w:val="-8"/>
          <w:sz w:val="24"/>
          <w:szCs w:val="24"/>
          <w:lang w:val="es-ES" w:eastAsia="es-ES"/>
        </w:rPr>
        <w:t>:</w:t>
      </w:r>
      <w:r w:rsidR="004469FC" w:rsidRPr="00BD0724">
        <w:rPr>
          <w:rFonts w:ascii="Arial" w:eastAsia="Times New Roman" w:hAnsi="Arial" w:cs="Arial"/>
          <w:spacing w:val="-8"/>
          <w:sz w:val="24"/>
          <w:szCs w:val="24"/>
          <w:lang w:val="es-ES" w:eastAsia="es-ES"/>
        </w:rPr>
        <w:t xml:space="preserve"> Memoria</w:t>
      </w:r>
      <w:r w:rsidRPr="00BD0724">
        <w:rPr>
          <w:rFonts w:ascii="Arial" w:eastAsia="Times New Roman" w:hAnsi="Arial" w:cs="Arial"/>
          <w:spacing w:val="-8"/>
          <w:sz w:val="24"/>
          <w:szCs w:val="24"/>
          <w:lang w:val="es-ES" w:eastAsia="es-ES"/>
        </w:rPr>
        <w:t xml:space="preserve"> de trabajo</w:t>
      </w:r>
      <w:r w:rsidR="004469FC">
        <w:rPr>
          <w:rFonts w:ascii="Arial" w:eastAsia="Times New Roman" w:hAnsi="Arial" w:cs="Arial"/>
          <w:spacing w:val="-8"/>
          <w:sz w:val="24"/>
          <w:szCs w:val="24"/>
          <w:lang w:val="es-ES" w:eastAsia="es-ES"/>
        </w:rPr>
        <w:tab/>
      </w:r>
      <w:r w:rsidR="004469FC">
        <w:rPr>
          <w:rFonts w:ascii="Arial" w:eastAsia="Times New Roman" w:hAnsi="Arial" w:cs="Arial"/>
          <w:spacing w:val="-8"/>
          <w:sz w:val="24"/>
          <w:szCs w:val="24"/>
          <w:lang w:val="es-ES" w:eastAsia="es-ES"/>
        </w:rPr>
        <w:tab/>
      </w:r>
      <w:r w:rsidR="004469FC">
        <w:rPr>
          <w:rFonts w:ascii="Arial" w:eastAsia="Times New Roman" w:hAnsi="Arial" w:cs="Arial"/>
          <w:spacing w:val="-8"/>
          <w:sz w:val="24"/>
          <w:szCs w:val="24"/>
          <w:lang w:val="es-ES" w:eastAsia="es-ES"/>
        </w:rPr>
        <w:tab/>
      </w:r>
      <w:r w:rsidR="004469FC">
        <w:rPr>
          <w:rFonts w:ascii="Arial" w:eastAsia="Times New Roman" w:hAnsi="Arial" w:cs="Arial"/>
          <w:spacing w:val="-8"/>
          <w:sz w:val="24"/>
          <w:szCs w:val="24"/>
          <w:lang w:val="es-ES" w:eastAsia="es-ES"/>
        </w:rPr>
        <w:tab/>
      </w:r>
      <w:r w:rsidR="004469FC">
        <w:rPr>
          <w:rFonts w:ascii="Arial" w:eastAsia="Times New Roman" w:hAnsi="Arial" w:cs="Arial"/>
          <w:spacing w:val="-8"/>
          <w:sz w:val="24"/>
          <w:szCs w:val="24"/>
          <w:lang w:val="es-ES" w:eastAsia="es-ES"/>
        </w:rPr>
        <w:tab/>
      </w:r>
      <w:r w:rsidR="004469FC">
        <w:rPr>
          <w:rFonts w:ascii="Arial" w:eastAsia="Times New Roman" w:hAnsi="Arial" w:cs="Arial"/>
          <w:spacing w:val="-8"/>
          <w:sz w:val="24"/>
          <w:szCs w:val="24"/>
          <w:lang w:val="es-ES" w:eastAsia="es-ES"/>
        </w:rPr>
        <w:tab/>
      </w:r>
      <w:r w:rsidR="000C23AF">
        <w:rPr>
          <w:rFonts w:ascii="Arial" w:eastAsia="Times New Roman" w:hAnsi="Arial" w:cs="Arial"/>
          <w:spacing w:val="-8"/>
          <w:sz w:val="24"/>
          <w:szCs w:val="24"/>
          <w:lang w:val="es-ES" w:eastAsia="es-ES"/>
        </w:rPr>
        <w:tab/>
        <w:t>43</w:t>
      </w:r>
    </w:p>
    <w:p w:rsidR="00E32D0A" w:rsidRPr="00E32D0A" w:rsidRDefault="00E32D0A" w:rsidP="00207683">
      <w:pPr>
        <w:spacing w:before="240" w:after="0" w:line="240" w:lineRule="auto"/>
        <w:jc w:val="both"/>
        <w:rPr>
          <w:rFonts w:ascii="Arial" w:eastAsia="Times New Roman" w:hAnsi="Arial" w:cs="Arial"/>
          <w:b/>
          <w:spacing w:val="-8"/>
          <w:sz w:val="24"/>
          <w:szCs w:val="24"/>
          <w:lang w:val="es-ES" w:eastAsia="es-ES"/>
        </w:rPr>
      </w:pPr>
      <w:r w:rsidRPr="00E32D0A">
        <w:rPr>
          <w:rFonts w:ascii="Arial" w:eastAsia="Times New Roman" w:hAnsi="Arial" w:cs="Arial"/>
          <w:b/>
          <w:spacing w:val="-8"/>
          <w:sz w:val="24"/>
          <w:szCs w:val="24"/>
          <w:lang w:val="es-ES" w:eastAsia="es-ES"/>
        </w:rPr>
        <w:t>Del Análisis del Cuestionario a los Docentes</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DF6CFC">
        <w:rPr>
          <w:rFonts w:ascii="Arial" w:eastAsia="Times New Roman" w:hAnsi="Arial" w:cs="Arial"/>
          <w:b/>
          <w:spacing w:val="-8"/>
          <w:sz w:val="24"/>
          <w:szCs w:val="24"/>
          <w:lang w:val="es-ES" w:eastAsia="es-ES"/>
        </w:rPr>
        <w:t xml:space="preserve"> </w:t>
      </w:r>
      <w:r w:rsidR="00E32D0A">
        <w:rPr>
          <w:rFonts w:ascii="Arial" w:hAnsi="Arial" w:cs="Arial"/>
          <w:b/>
          <w:sz w:val="24"/>
          <w:szCs w:val="24"/>
        </w:rPr>
        <w:t>5</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1 </w:t>
      </w:r>
      <w:r w:rsidR="004469FC" w:rsidRPr="00BD0724">
        <w:rPr>
          <w:rFonts w:ascii="Arial" w:hAnsi="Arial" w:cs="Arial"/>
          <w:sz w:val="24"/>
          <w:szCs w:val="24"/>
        </w:rPr>
        <w:t>Nivel</w:t>
      </w:r>
      <w:r w:rsidRPr="00BD0724">
        <w:rPr>
          <w:rFonts w:ascii="Arial" w:hAnsi="Arial" w:cs="Arial"/>
          <w:sz w:val="24"/>
          <w:szCs w:val="24"/>
        </w:rPr>
        <w:t xml:space="preserve"> de protagonismo</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45</w:t>
      </w:r>
    </w:p>
    <w:p w:rsidR="00207683" w:rsidRPr="00BD0724" w:rsidRDefault="00207683" w:rsidP="00207683">
      <w:pPr>
        <w:tabs>
          <w:tab w:val="left" w:pos="1915"/>
        </w:tabs>
        <w:spacing w:before="240" w:after="0" w:line="240" w:lineRule="auto"/>
        <w:jc w:val="both"/>
        <w:rPr>
          <w:rFonts w:ascii="Arial" w:hAnsi="Arial" w:cs="Arial"/>
        </w:rPr>
      </w:pPr>
      <w:r>
        <w:rPr>
          <w:rFonts w:ascii="Arial" w:eastAsia="Times New Roman" w:hAnsi="Arial" w:cs="Arial"/>
          <w:b/>
          <w:spacing w:val="-8"/>
          <w:sz w:val="24"/>
          <w:szCs w:val="24"/>
          <w:lang w:val="es-ES" w:eastAsia="es-ES"/>
        </w:rPr>
        <w:t>Gráfico</w:t>
      </w:r>
      <w:r w:rsidR="00DF6CFC">
        <w:rPr>
          <w:rFonts w:ascii="Arial" w:eastAsia="Times New Roman" w:hAnsi="Arial" w:cs="Arial"/>
          <w:b/>
          <w:spacing w:val="-8"/>
          <w:sz w:val="24"/>
          <w:szCs w:val="24"/>
          <w:lang w:val="es-ES" w:eastAsia="es-ES"/>
        </w:rPr>
        <w:t xml:space="preserve"> </w:t>
      </w:r>
      <w:r w:rsidR="00E32D0A">
        <w:rPr>
          <w:rFonts w:ascii="Arial" w:hAnsi="Arial" w:cs="Arial"/>
          <w:b/>
          <w:sz w:val="24"/>
          <w:szCs w:val="24"/>
        </w:rPr>
        <w:t>6</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2 </w:t>
      </w:r>
      <w:r w:rsidR="004469FC" w:rsidRPr="00BD0724">
        <w:rPr>
          <w:rFonts w:ascii="Arial" w:hAnsi="Arial" w:cs="Arial"/>
          <w:sz w:val="24"/>
          <w:szCs w:val="24"/>
        </w:rPr>
        <w:t>Horas</w:t>
      </w:r>
      <w:r w:rsidRPr="00BD0724">
        <w:rPr>
          <w:rFonts w:ascii="Arial" w:hAnsi="Arial" w:cs="Arial"/>
          <w:sz w:val="24"/>
          <w:szCs w:val="24"/>
        </w:rPr>
        <w:t xml:space="preserve"> extras</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4469FC">
        <w:rPr>
          <w:rFonts w:ascii="Arial" w:hAnsi="Arial" w:cs="Arial"/>
          <w:sz w:val="24"/>
          <w:szCs w:val="24"/>
        </w:rPr>
        <w:tab/>
        <w:t>4</w:t>
      </w:r>
      <w:r w:rsidR="000C23AF">
        <w:rPr>
          <w:rFonts w:ascii="Arial" w:hAnsi="Arial" w:cs="Arial"/>
          <w:sz w:val="24"/>
          <w:szCs w:val="24"/>
        </w:rPr>
        <w:t>6</w:t>
      </w:r>
    </w:p>
    <w:p w:rsidR="00207683" w:rsidRPr="00BD0724" w:rsidRDefault="00207683" w:rsidP="00207683">
      <w:pPr>
        <w:tabs>
          <w:tab w:val="left" w:pos="3608"/>
        </w:tabs>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DF6CFC">
        <w:rPr>
          <w:rFonts w:ascii="Arial" w:eastAsia="Times New Roman" w:hAnsi="Arial" w:cs="Arial"/>
          <w:b/>
          <w:spacing w:val="-8"/>
          <w:sz w:val="24"/>
          <w:szCs w:val="24"/>
          <w:lang w:val="es-ES" w:eastAsia="es-ES"/>
        </w:rPr>
        <w:t xml:space="preserve"> </w:t>
      </w:r>
      <w:r w:rsidR="00E32D0A">
        <w:rPr>
          <w:rFonts w:ascii="Arial" w:hAnsi="Arial" w:cs="Arial"/>
          <w:b/>
          <w:sz w:val="24"/>
          <w:szCs w:val="24"/>
        </w:rPr>
        <w:t>7</w:t>
      </w:r>
      <w:r w:rsidR="00DF6CFC">
        <w:rPr>
          <w:rFonts w:ascii="Arial" w:hAnsi="Arial" w:cs="Arial"/>
          <w:b/>
          <w:sz w:val="24"/>
          <w:szCs w:val="24"/>
        </w:rPr>
        <w:t>:</w:t>
      </w:r>
      <w:r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3 </w:t>
      </w:r>
      <w:r w:rsidRPr="00BD0724">
        <w:rPr>
          <w:rFonts w:ascii="Arial" w:hAnsi="Arial" w:cs="Arial"/>
          <w:sz w:val="24"/>
          <w:szCs w:val="24"/>
        </w:rPr>
        <w:t>Procesos cognitivos</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47</w:t>
      </w:r>
    </w:p>
    <w:p w:rsidR="00207683" w:rsidRPr="00BD0724" w:rsidRDefault="00207683" w:rsidP="00207683">
      <w:pPr>
        <w:tabs>
          <w:tab w:val="left" w:pos="3608"/>
        </w:tabs>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DF6CFC">
        <w:rPr>
          <w:rFonts w:ascii="Arial" w:eastAsia="Times New Roman" w:hAnsi="Arial" w:cs="Arial"/>
          <w:b/>
          <w:spacing w:val="-8"/>
          <w:sz w:val="24"/>
          <w:szCs w:val="24"/>
          <w:lang w:val="es-ES" w:eastAsia="es-ES"/>
        </w:rPr>
        <w:t xml:space="preserve"> </w:t>
      </w:r>
      <w:r w:rsidR="00E32D0A">
        <w:rPr>
          <w:rFonts w:ascii="Arial" w:hAnsi="Arial" w:cs="Arial"/>
          <w:b/>
          <w:sz w:val="24"/>
          <w:szCs w:val="24"/>
        </w:rPr>
        <w:t>8</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 xml:space="preserve">Ítem 4 </w:t>
      </w:r>
      <w:r w:rsidR="004469FC" w:rsidRPr="00BD0724">
        <w:rPr>
          <w:rFonts w:ascii="Arial" w:hAnsi="Arial" w:cs="Arial"/>
          <w:sz w:val="24"/>
          <w:szCs w:val="24"/>
        </w:rPr>
        <w:t>Memorizar</w:t>
      </w:r>
      <w:r w:rsidRPr="00BD0724">
        <w:rPr>
          <w:rFonts w:ascii="Arial" w:hAnsi="Arial" w:cs="Arial"/>
          <w:sz w:val="24"/>
          <w:szCs w:val="24"/>
        </w:rPr>
        <w:t xml:space="preserve"> </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48</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DF6CFC">
        <w:rPr>
          <w:rFonts w:ascii="Arial" w:eastAsia="Times New Roman" w:hAnsi="Arial" w:cs="Arial"/>
          <w:b/>
          <w:spacing w:val="-8"/>
          <w:sz w:val="24"/>
          <w:szCs w:val="24"/>
          <w:lang w:val="es-ES" w:eastAsia="es-ES"/>
        </w:rPr>
        <w:t xml:space="preserve"> </w:t>
      </w:r>
      <w:r w:rsidR="00E32D0A">
        <w:rPr>
          <w:rFonts w:ascii="Arial" w:hAnsi="Arial" w:cs="Arial"/>
          <w:b/>
          <w:sz w:val="24"/>
          <w:szCs w:val="24"/>
        </w:rPr>
        <w:t>9</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 xml:space="preserve">Ítem 5 </w:t>
      </w:r>
      <w:r w:rsidR="004469FC" w:rsidRPr="00BD0724">
        <w:rPr>
          <w:rFonts w:ascii="Arial" w:hAnsi="Arial" w:cs="Arial"/>
          <w:sz w:val="24"/>
          <w:szCs w:val="24"/>
        </w:rPr>
        <w:t>Tareas</w:t>
      </w:r>
      <w:r w:rsidRPr="00BD0724">
        <w:rPr>
          <w:rFonts w:ascii="Arial" w:hAnsi="Arial" w:cs="Arial"/>
          <w:sz w:val="24"/>
          <w:szCs w:val="24"/>
        </w:rPr>
        <w:t xml:space="preserve"> lectura-escritura</w:t>
      </w:r>
      <w:r w:rsidR="000833D6">
        <w:rPr>
          <w:rFonts w:ascii="Arial" w:hAnsi="Arial" w:cs="Arial"/>
          <w:sz w:val="24"/>
          <w:szCs w:val="24"/>
        </w:rPr>
        <w:tab/>
      </w:r>
      <w:r w:rsidR="000833D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C23AF">
        <w:rPr>
          <w:rFonts w:ascii="Arial" w:hAnsi="Arial" w:cs="Arial"/>
          <w:sz w:val="24"/>
          <w:szCs w:val="24"/>
        </w:rPr>
        <w:t>49</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Pr>
          <w:rFonts w:ascii="Arial" w:hAnsi="Arial" w:cs="Arial"/>
          <w:b/>
          <w:sz w:val="24"/>
          <w:szCs w:val="24"/>
        </w:rPr>
        <w:t xml:space="preserve"> </w:t>
      </w:r>
      <w:r w:rsidR="00E32D0A">
        <w:rPr>
          <w:rFonts w:ascii="Arial" w:hAnsi="Arial" w:cs="Arial"/>
          <w:b/>
          <w:sz w:val="24"/>
          <w:szCs w:val="24"/>
        </w:rPr>
        <w:t>10</w:t>
      </w:r>
      <w:r w:rsidR="004469FC" w:rsidRPr="00BD0724">
        <w:rPr>
          <w:rFonts w:ascii="Arial" w:hAnsi="Arial" w:cs="Arial"/>
          <w:sz w:val="24"/>
          <w:szCs w:val="24"/>
        </w:rPr>
        <w:t xml:space="preserve">: </w:t>
      </w:r>
      <w:r w:rsidR="00E32D0A">
        <w:rPr>
          <w:rFonts w:ascii="Arial" w:hAnsi="Arial" w:cs="Arial"/>
          <w:sz w:val="24"/>
          <w:szCs w:val="24"/>
        </w:rPr>
        <w:t xml:space="preserve">Ítem 6 </w:t>
      </w:r>
      <w:r w:rsidR="004469FC" w:rsidRPr="00BD0724">
        <w:rPr>
          <w:rFonts w:ascii="Arial" w:hAnsi="Arial" w:cs="Arial"/>
          <w:sz w:val="24"/>
          <w:szCs w:val="24"/>
        </w:rPr>
        <w:t>Desempeño</w:t>
      </w:r>
      <w:r w:rsidRPr="00BD0724">
        <w:rPr>
          <w:rFonts w:ascii="Arial" w:hAnsi="Arial" w:cs="Arial"/>
          <w:sz w:val="24"/>
          <w:szCs w:val="24"/>
        </w:rPr>
        <w:t xml:space="preserve"> estudiantes</w:t>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50</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hAnsi="Arial" w:cs="Arial"/>
          <w:b/>
          <w:sz w:val="24"/>
          <w:szCs w:val="24"/>
        </w:rPr>
        <w:t xml:space="preserve"> 11</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7 </w:t>
      </w:r>
      <w:r w:rsidR="004469FC" w:rsidRPr="00BD0724">
        <w:rPr>
          <w:rFonts w:ascii="Arial" w:hAnsi="Arial" w:cs="Arial"/>
          <w:sz w:val="24"/>
          <w:szCs w:val="24"/>
        </w:rPr>
        <w:t>Nivel</w:t>
      </w:r>
      <w:r w:rsidRPr="00BD0724">
        <w:rPr>
          <w:rFonts w:ascii="Arial" w:hAnsi="Arial" w:cs="Arial"/>
          <w:sz w:val="24"/>
          <w:szCs w:val="24"/>
        </w:rPr>
        <w:t xml:space="preserve"> de desempeño</w:t>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51</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hAnsi="Arial" w:cs="Arial"/>
          <w:b/>
          <w:sz w:val="24"/>
          <w:szCs w:val="24"/>
        </w:rPr>
        <w:t xml:space="preserve"> 12</w:t>
      </w:r>
      <w:r w:rsidR="004469FC">
        <w:rPr>
          <w:rFonts w:ascii="Arial" w:hAnsi="Arial" w:cs="Arial"/>
          <w:b/>
          <w:sz w:val="24"/>
          <w:szCs w:val="24"/>
        </w:rPr>
        <w:t>:</w:t>
      </w:r>
      <w:r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8 </w:t>
      </w:r>
      <w:r w:rsidR="000833D6">
        <w:rPr>
          <w:rFonts w:ascii="Arial" w:hAnsi="Arial" w:cs="Arial"/>
          <w:sz w:val="24"/>
          <w:szCs w:val="24"/>
        </w:rPr>
        <w:t>Focalizan la atención</w:t>
      </w:r>
      <w:r w:rsidR="000833D6">
        <w:rPr>
          <w:rFonts w:ascii="Arial" w:hAnsi="Arial" w:cs="Arial"/>
          <w:sz w:val="24"/>
          <w:szCs w:val="24"/>
        </w:rPr>
        <w:tab/>
      </w:r>
      <w:r w:rsidR="00E32D0A">
        <w:rPr>
          <w:rFonts w:ascii="Arial" w:hAnsi="Arial" w:cs="Arial"/>
          <w:sz w:val="24"/>
          <w:szCs w:val="24"/>
        </w:rPr>
        <w:tab/>
      </w:r>
      <w:r w:rsidR="00E32D0A">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52</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1</w:t>
      </w:r>
      <w:r w:rsidR="00E32D0A">
        <w:rPr>
          <w:rFonts w:ascii="Arial" w:hAnsi="Arial" w:cs="Arial"/>
          <w:b/>
          <w:sz w:val="24"/>
          <w:szCs w:val="24"/>
        </w:rPr>
        <w:t>3</w:t>
      </w:r>
      <w:r w:rsidR="004469FC">
        <w:rPr>
          <w:rFonts w:ascii="Arial" w:hAnsi="Arial" w:cs="Arial"/>
          <w:b/>
          <w:sz w:val="24"/>
          <w:szCs w:val="24"/>
        </w:rPr>
        <w:t>:</w:t>
      </w:r>
      <w:r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9</w:t>
      </w:r>
      <w:r w:rsidRPr="00BD0724">
        <w:rPr>
          <w:rFonts w:ascii="Arial" w:hAnsi="Arial" w:cs="Arial"/>
          <w:sz w:val="24"/>
          <w:szCs w:val="24"/>
        </w:rPr>
        <w:t>Nivel de crítica</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53</w:t>
      </w:r>
    </w:p>
    <w:p w:rsidR="00207683"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1</w:t>
      </w:r>
      <w:r w:rsidR="00E32D0A">
        <w:rPr>
          <w:rFonts w:ascii="Arial" w:hAnsi="Arial" w:cs="Arial"/>
          <w:b/>
          <w:sz w:val="24"/>
          <w:szCs w:val="24"/>
        </w:rPr>
        <w:t>4</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10 </w:t>
      </w:r>
      <w:r w:rsidR="004469FC" w:rsidRPr="00BD0724">
        <w:rPr>
          <w:rFonts w:ascii="Arial" w:hAnsi="Arial" w:cs="Arial"/>
          <w:sz w:val="24"/>
          <w:szCs w:val="24"/>
        </w:rPr>
        <w:t>Proyecto</w:t>
      </w:r>
      <w:r w:rsidRPr="00BD0724">
        <w:rPr>
          <w:rFonts w:ascii="Arial" w:hAnsi="Arial" w:cs="Arial"/>
          <w:sz w:val="24"/>
          <w:szCs w:val="24"/>
        </w:rPr>
        <w:t xml:space="preserve"> de vida</w:t>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54</w:t>
      </w:r>
    </w:p>
    <w:p w:rsidR="000833D6" w:rsidRPr="000833D6" w:rsidRDefault="000833D6" w:rsidP="00207683">
      <w:pPr>
        <w:spacing w:before="240" w:after="0" w:line="240" w:lineRule="auto"/>
        <w:jc w:val="both"/>
        <w:rPr>
          <w:rFonts w:ascii="Arial" w:hAnsi="Arial" w:cs="Arial"/>
          <w:b/>
          <w:sz w:val="24"/>
          <w:szCs w:val="24"/>
        </w:rPr>
      </w:pPr>
      <w:r w:rsidRPr="000833D6">
        <w:rPr>
          <w:rFonts w:ascii="Arial" w:hAnsi="Arial" w:cs="Arial"/>
          <w:b/>
          <w:sz w:val="24"/>
          <w:szCs w:val="24"/>
        </w:rPr>
        <w:t>Del Análisis de Cuestionario a Estudiantes</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1</w:t>
      </w:r>
      <w:r w:rsidR="00E32D0A">
        <w:rPr>
          <w:rFonts w:ascii="Arial" w:hAnsi="Arial" w:cs="Arial"/>
          <w:b/>
          <w:sz w:val="24"/>
          <w:szCs w:val="24"/>
        </w:rPr>
        <w:t>5</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 1</w:t>
      </w:r>
      <w:r w:rsidR="00E32D0A" w:rsidRPr="00BD0724">
        <w:rPr>
          <w:rFonts w:ascii="Arial" w:hAnsi="Arial" w:cs="Arial"/>
          <w:sz w:val="24"/>
          <w:szCs w:val="24"/>
        </w:rPr>
        <w:t xml:space="preserve"> </w:t>
      </w:r>
      <w:r w:rsidR="004469FC" w:rsidRPr="00BD0724">
        <w:rPr>
          <w:rFonts w:ascii="Arial" w:hAnsi="Arial" w:cs="Arial"/>
          <w:sz w:val="24"/>
          <w:szCs w:val="24"/>
        </w:rPr>
        <w:t>Horario</w:t>
      </w:r>
      <w:r w:rsidRPr="00BD0724">
        <w:rPr>
          <w:rFonts w:ascii="Arial" w:hAnsi="Arial" w:cs="Arial"/>
          <w:sz w:val="24"/>
          <w:szCs w:val="24"/>
        </w:rPr>
        <w:t xml:space="preserve"> habitual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C23AF">
        <w:rPr>
          <w:rFonts w:ascii="Arial" w:hAnsi="Arial" w:cs="Arial"/>
          <w:sz w:val="24"/>
          <w:szCs w:val="24"/>
        </w:rPr>
        <w:t>55</w:t>
      </w:r>
    </w:p>
    <w:p w:rsidR="00207683" w:rsidRPr="00BD0724" w:rsidRDefault="00207683" w:rsidP="00207683">
      <w:pPr>
        <w:spacing w:before="240" w:after="0" w:line="240" w:lineRule="auto"/>
        <w:jc w:val="both"/>
        <w:rPr>
          <w:rFonts w:ascii="Arial" w:hAnsi="Arial" w:cs="Arial"/>
          <w:noProof/>
          <w:sz w:val="24"/>
        </w:rPr>
      </w:pPr>
      <w:r>
        <w:rPr>
          <w:rFonts w:ascii="Arial" w:eastAsia="Times New Roman" w:hAnsi="Arial" w:cs="Arial"/>
          <w:b/>
          <w:spacing w:val="-8"/>
          <w:sz w:val="24"/>
          <w:szCs w:val="24"/>
          <w:lang w:val="es-ES" w:eastAsia="es-ES"/>
        </w:rPr>
        <w:t>Gráfico</w:t>
      </w:r>
      <w:r w:rsidRPr="00207683">
        <w:rPr>
          <w:rFonts w:ascii="Arial" w:hAnsi="Arial" w:cs="Arial"/>
          <w:b/>
          <w:noProof/>
          <w:sz w:val="24"/>
        </w:rPr>
        <w:t xml:space="preserve"> 1</w:t>
      </w:r>
      <w:r w:rsidR="00E32D0A">
        <w:rPr>
          <w:rFonts w:ascii="Arial" w:hAnsi="Arial" w:cs="Arial"/>
          <w:b/>
          <w:noProof/>
          <w:sz w:val="24"/>
        </w:rPr>
        <w:t>6</w:t>
      </w:r>
      <w:r w:rsidR="004469FC">
        <w:rPr>
          <w:rFonts w:ascii="Arial" w:hAnsi="Arial" w:cs="Arial"/>
          <w:b/>
          <w:noProof/>
          <w:sz w:val="24"/>
        </w:rPr>
        <w:t>:</w:t>
      </w:r>
      <w:r w:rsidRPr="00BD0724">
        <w:rPr>
          <w:rFonts w:ascii="Arial" w:hAnsi="Arial" w:cs="Arial"/>
          <w:noProof/>
          <w:sz w:val="24"/>
        </w:rPr>
        <w:t xml:space="preserve"> </w:t>
      </w:r>
      <w:r w:rsidR="00E32D0A">
        <w:rPr>
          <w:rFonts w:ascii="Arial" w:hAnsi="Arial" w:cs="Arial"/>
          <w:sz w:val="24"/>
          <w:szCs w:val="24"/>
        </w:rPr>
        <w:t>Ítem</w:t>
      </w:r>
      <w:r w:rsidR="00E32D0A" w:rsidRPr="00BD0724">
        <w:rPr>
          <w:rFonts w:ascii="Arial" w:hAnsi="Arial" w:cs="Arial"/>
          <w:noProof/>
          <w:sz w:val="24"/>
        </w:rPr>
        <w:t xml:space="preserve"> </w:t>
      </w:r>
      <w:r w:rsidR="00E32D0A">
        <w:rPr>
          <w:rFonts w:ascii="Arial" w:hAnsi="Arial" w:cs="Arial"/>
          <w:noProof/>
          <w:sz w:val="24"/>
        </w:rPr>
        <w:t xml:space="preserve">2 </w:t>
      </w:r>
      <w:r w:rsidRPr="00BD0724">
        <w:rPr>
          <w:rFonts w:ascii="Arial" w:hAnsi="Arial" w:cs="Arial"/>
          <w:noProof/>
          <w:sz w:val="24"/>
        </w:rPr>
        <w:t>Actividades diarias</w:t>
      </w:r>
      <w:r w:rsidR="000833D6">
        <w:rPr>
          <w:rFonts w:ascii="Arial" w:hAnsi="Arial" w:cs="Arial"/>
          <w:noProof/>
          <w:sz w:val="24"/>
        </w:rPr>
        <w:tab/>
      </w:r>
      <w:r w:rsidR="000833D6">
        <w:rPr>
          <w:rFonts w:ascii="Arial" w:hAnsi="Arial" w:cs="Arial"/>
          <w:noProof/>
          <w:sz w:val="24"/>
        </w:rPr>
        <w:tab/>
      </w:r>
      <w:r w:rsidR="000833D6">
        <w:rPr>
          <w:rFonts w:ascii="Arial" w:hAnsi="Arial" w:cs="Arial"/>
          <w:noProof/>
          <w:sz w:val="24"/>
        </w:rPr>
        <w:tab/>
      </w:r>
      <w:r w:rsidR="000833D6">
        <w:rPr>
          <w:rFonts w:ascii="Arial" w:hAnsi="Arial" w:cs="Arial"/>
          <w:noProof/>
          <w:sz w:val="24"/>
        </w:rPr>
        <w:tab/>
      </w:r>
      <w:r w:rsidR="000C23AF">
        <w:rPr>
          <w:rFonts w:ascii="Arial" w:hAnsi="Arial" w:cs="Arial"/>
          <w:noProof/>
          <w:sz w:val="24"/>
        </w:rPr>
        <w:tab/>
      </w:r>
      <w:r w:rsidR="000C23AF">
        <w:rPr>
          <w:rFonts w:ascii="Arial" w:hAnsi="Arial" w:cs="Arial"/>
          <w:noProof/>
          <w:sz w:val="24"/>
        </w:rPr>
        <w:tab/>
        <w:t>56</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1</w:t>
      </w:r>
      <w:r w:rsidR="00E32D0A">
        <w:rPr>
          <w:rFonts w:ascii="Arial" w:hAnsi="Arial" w:cs="Arial"/>
          <w:b/>
          <w:sz w:val="24"/>
          <w:szCs w:val="24"/>
        </w:rPr>
        <w:t>7</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3 </w:t>
      </w:r>
      <w:r w:rsidR="004469FC" w:rsidRPr="00BD0724">
        <w:rPr>
          <w:rFonts w:ascii="Arial" w:hAnsi="Arial" w:cs="Arial"/>
          <w:sz w:val="24"/>
          <w:szCs w:val="24"/>
        </w:rPr>
        <w:t>Criterios</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57</w:t>
      </w:r>
    </w:p>
    <w:p w:rsidR="00207683" w:rsidRPr="00BD0724" w:rsidRDefault="00207683" w:rsidP="00207683">
      <w:pPr>
        <w:tabs>
          <w:tab w:val="left" w:pos="2850"/>
        </w:tabs>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1</w:t>
      </w:r>
      <w:r w:rsidR="00E32D0A">
        <w:rPr>
          <w:rFonts w:ascii="Arial" w:hAnsi="Arial" w:cs="Arial"/>
          <w:b/>
          <w:sz w:val="24"/>
          <w:szCs w:val="24"/>
        </w:rPr>
        <w:t>8</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4 </w:t>
      </w:r>
      <w:r w:rsidR="004469FC" w:rsidRPr="00BD0724">
        <w:rPr>
          <w:rFonts w:ascii="Arial" w:hAnsi="Arial" w:cs="Arial"/>
          <w:sz w:val="24"/>
          <w:szCs w:val="24"/>
        </w:rPr>
        <w:t>Actividad</w:t>
      </w:r>
      <w:r w:rsidRPr="00BD0724">
        <w:rPr>
          <w:rFonts w:ascii="Arial" w:hAnsi="Arial" w:cs="Arial"/>
          <w:sz w:val="24"/>
          <w:szCs w:val="24"/>
        </w:rPr>
        <w:t xml:space="preserve"> escolar</w:t>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58</w:t>
      </w:r>
    </w:p>
    <w:p w:rsidR="00207683" w:rsidRPr="00BD0724" w:rsidRDefault="00207683" w:rsidP="00207683">
      <w:pPr>
        <w:tabs>
          <w:tab w:val="left" w:pos="5430"/>
        </w:tabs>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w:t>
      </w:r>
      <w:r w:rsidR="004469FC" w:rsidRPr="00207683">
        <w:rPr>
          <w:rFonts w:ascii="Arial" w:hAnsi="Arial" w:cs="Arial"/>
          <w:b/>
          <w:sz w:val="24"/>
          <w:szCs w:val="24"/>
        </w:rPr>
        <w:t>1</w:t>
      </w:r>
      <w:r w:rsidR="00E32D0A">
        <w:rPr>
          <w:rFonts w:ascii="Arial" w:hAnsi="Arial" w:cs="Arial"/>
          <w:b/>
          <w:sz w:val="24"/>
          <w:szCs w:val="24"/>
        </w:rPr>
        <w:t>9</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5 </w:t>
      </w:r>
      <w:r w:rsidR="004469FC" w:rsidRPr="00BD0724">
        <w:rPr>
          <w:rFonts w:ascii="Arial" w:hAnsi="Arial" w:cs="Arial"/>
          <w:sz w:val="24"/>
          <w:szCs w:val="24"/>
        </w:rPr>
        <w:t>Técnicas</w:t>
      </w:r>
      <w:r w:rsidRPr="00BD0724">
        <w:rPr>
          <w:rFonts w:ascii="Arial" w:hAnsi="Arial" w:cs="Arial"/>
          <w:sz w:val="24"/>
          <w:szCs w:val="24"/>
        </w:rPr>
        <w:t xml:space="preserve"> de estudio</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59</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hAnsi="Arial" w:cs="Arial"/>
          <w:b/>
          <w:sz w:val="24"/>
          <w:szCs w:val="24"/>
        </w:rPr>
        <w:t xml:space="preserve"> 20</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6 </w:t>
      </w:r>
      <w:r w:rsidR="004469FC" w:rsidRPr="00BD0724">
        <w:rPr>
          <w:rFonts w:ascii="Arial" w:hAnsi="Arial" w:cs="Arial"/>
          <w:sz w:val="24"/>
          <w:szCs w:val="24"/>
        </w:rPr>
        <w:t>Momento</w:t>
      </w:r>
      <w:r w:rsidRPr="00BD0724">
        <w:rPr>
          <w:rFonts w:ascii="Arial" w:hAnsi="Arial" w:cs="Arial"/>
          <w:sz w:val="24"/>
          <w:szCs w:val="24"/>
        </w:rPr>
        <w:t xml:space="preserve"> de leer</w:t>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60</w:t>
      </w:r>
    </w:p>
    <w:p w:rsidR="00207683" w:rsidRPr="00BD0724" w:rsidRDefault="004469FC" w:rsidP="00207683">
      <w:pPr>
        <w:tabs>
          <w:tab w:val="left" w:pos="7500"/>
        </w:tabs>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eastAsia="Times New Roman" w:hAnsi="Arial" w:cs="Arial"/>
          <w:b/>
          <w:spacing w:val="-8"/>
          <w:sz w:val="24"/>
          <w:szCs w:val="24"/>
          <w:lang w:val="es-ES" w:eastAsia="es-ES"/>
        </w:rPr>
        <w:t xml:space="preserve"> 21</w:t>
      </w:r>
      <w:r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7 </w:t>
      </w:r>
      <w:r w:rsidRPr="00BD0724">
        <w:rPr>
          <w:rFonts w:ascii="Arial" w:hAnsi="Arial" w:cs="Arial"/>
          <w:sz w:val="24"/>
          <w:szCs w:val="24"/>
        </w:rPr>
        <w:t>Memoria</w:t>
      </w:r>
      <w:r w:rsidR="000C23AF">
        <w:rPr>
          <w:rFonts w:ascii="Arial" w:hAnsi="Arial" w:cs="Arial"/>
          <w:sz w:val="24"/>
          <w:szCs w:val="24"/>
        </w:rPr>
        <w:tab/>
      </w:r>
      <w:r w:rsidR="000C23AF">
        <w:rPr>
          <w:rFonts w:ascii="Arial" w:hAnsi="Arial" w:cs="Arial"/>
          <w:sz w:val="24"/>
          <w:szCs w:val="24"/>
        </w:rPr>
        <w:tab/>
        <w:t>61</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eastAsia="Times New Roman" w:hAnsi="Arial" w:cs="Arial"/>
          <w:b/>
          <w:spacing w:val="-8"/>
          <w:sz w:val="24"/>
          <w:szCs w:val="24"/>
          <w:lang w:val="es-ES" w:eastAsia="es-ES"/>
        </w:rPr>
        <w:t xml:space="preserve"> 22</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8 </w:t>
      </w:r>
      <w:r w:rsidR="004469FC" w:rsidRPr="00BD0724">
        <w:rPr>
          <w:rFonts w:ascii="Arial" w:hAnsi="Arial" w:cs="Arial"/>
          <w:sz w:val="24"/>
          <w:szCs w:val="24"/>
        </w:rPr>
        <w:t>Aprendizaje</w:t>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62</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2</w:t>
      </w:r>
      <w:r w:rsidR="00E32D0A">
        <w:rPr>
          <w:rFonts w:ascii="Arial" w:hAnsi="Arial" w:cs="Arial"/>
          <w:b/>
          <w:sz w:val="24"/>
          <w:szCs w:val="24"/>
        </w:rPr>
        <w:t>3</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9 </w:t>
      </w:r>
      <w:r w:rsidR="004469FC" w:rsidRPr="00BD0724">
        <w:rPr>
          <w:rFonts w:ascii="Arial" w:hAnsi="Arial" w:cs="Arial"/>
          <w:sz w:val="24"/>
          <w:szCs w:val="24"/>
        </w:rPr>
        <w:t>Ayuda</w:t>
      </w:r>
      <w:r w:rsidRPr="00BD0724">
        <w:rPr>
          <w:rFonts w:ascii="Arial" w:hAnsi="Arial" w:cs="Arial"/>
          <w:sz w:val="24"/>
          <w:szCs w:val="24"/>
        </w:rPr>
        <w:t xml:space="preserve"> del profesor </w:t>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63</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2</w:t>
      </w:r>
      <w:r w:rsidR="00E32D0A">
        <w:rPr>
          <w:rFonts w:ascii="Arial" w:hAnsi="Arial" w:cs="Arial"/>
          <w:b/>
          <w:sz w:val="24"/>
          <w:szCs w:val="24"/>
        </w:rPr>
        <w:t>4</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10 </w:t>
      </w:r>
      <w:r w:rsidR="004469FC" w:rsidRPr="00BD0724">
        <w:rPr>
          <w:rFonts w:ascii="Arial" w:hAnsi="Arial" w:cs="Arial"/>
          <w:sz w:val="24"/>
          <w:szCs w:val="24"/>
        </w:rPr>
        <w:t>Relación</w:t>
      </w:r>
      <w:r w:rsidRPr="00BD0724">
        <w:rPr>
          <w:rFonts w:ascii="Arial" w:hAnsi="Arial" w:cs="Arial"/>
          <w:sz w:val="24"/>
          <w:szCs w:val="24"/>
        </w:rPr>
        <w:t xml:space="preserve"> profesor </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64</w:t>
      </w:r>
    </w:p>
    <w:p w:rsidR="000833D6" w:rsidRDefault="000833D6" w:rsidP="00207683">
      <w:pPr>
        <w:spacing w:before="240" w:after="0" w:line="240" w:lineRule="auto"/>
        <w:jc w:val="both"/>
        <w:rPr>
          <w:rFonts w:ascii="Arial" w:eastAsia="Times New Roman" w:hAnsi="Arial" w:cs="Arial"/>
          <w:b/>
          <w:spacing w:val="-8"/>
          <w:sz w:val="24"/>
          <w:szCs w:val="24"/>
          <w:lang w:val="es-ES" w:eastAsia="es-ES"/>
        </w:rPr>
      </w:pPr>
      <w:r>
        <w:rPr>
          <w:rFonts w:ascii="Arial" w:eastAsia="Times New Roman" w:hAnsi="Arial" w:cs="Arial"/>
          <w:b/>
          <w:spacing w:val="-8"/>
          <w:sz w:val="24"/>
          <w:szCs w:val="24"/>
          <w:lang w:val="es-ES" w:eastAsia="es-ES"/>
        </w:rPr>
        <w:lastRenderedPageBreak/>
        <w:t>Del Análisis del Cuestionario a Padres de Familia</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2</w:t>
      </w:r>
      <w:r w:rsidR="00E32D0A">
        <w:rPr>
          <w:rFonts w:ascii="Arial" w:hAnsi="Arial" w:cs="Arial"/>
          <w:b/>
          <w:sz w:val="24"/>
          <w:szCs w:val="24"/>
        </w:rPr>
        <w:t>5</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1 </w:t>
      </w:r>
      <w:r w:rsidR="004469FC" w:rsidRPr="00BD0724">
        <w:rPr>
          <w:rFonts w:ascii="Arial" w:hAnsi="Arial" w:cs="Arial"/>
          <w:sz w:val="24"/>
          <w:szCs w:val="24"/>
        </w:rPr>
        <w:t>Ingreso</w:t>
      </w:r>
      <w:r w:rsidRPr="00BD0724">
        <w:rPr>
          <w:rFonts w:ascii="Arial" w:hAnsi="Arial" w:cs="Arial"/>
          <w:sz w:val="24"/>
          <w:szCs w:val="24"/>
        </w:rPr>
        <w:t xml:space="preserve"> económico</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65</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2</w:t>
      </w:r>
      <w:r w:rsidR="00E32D0A">
        <w:rPr>
          <w:rFonts w:ascii="Arial" w:hAnsi="Arial" w:cs="Arial"/>
          <w:b/>
          <w:sz w:val="24"/>
          <w:szCs w:val="24"/>
        </w:rPr>
        <w:t>6</w:t>
      </w:r>
      <w:r w:rsidR="004469FC">
        <w:rPr>
          <w:rFonts w:ascii="Arial" w:hAnsi="Arial" w:cs="Arial"/>
          <w:b/>
          <w:sz w:val="24"/>
          <w:szCs w:val="24"/>
        </w:rPr>
        <w:t>:</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 2</w:t>
      </w:r>
      <w:r w:rsidR="004469FC" w:rsidRPr="00BD0724">
        <w:rPr>
          <w:rFonts w:ascii="Arial" w:hAnsi="Arial" w:cs="Arial"/>
          <w:sz w:val="24"/>
          <w:szCs w:val="24"/>
        </w:rPr>
        <w:t>Alimentación</w:t>
      </w:r>
      <w:r w:rsidRPr="00BD0724">
        <w:rPr>
          <w:rFonts w:ascii="Arial" w:hAnsi="Arial" w:cs="Arial"/>
          <w:sz w:val="24"/>
          <w:szCs w:val="24"/>
        </w:rPr>
        <w:t xml:space="preserve"> </w:t>
      </w:r>
      <w:r w:rsidR="000C23AF">
        <w:rPr>
          <w:rFonts w:ascii="Arial" w:hAnsi="Arial" w:cs="Arial"/>
          <w:sz w:val="24"/>
          <w:szCs w:val="24"/>
        </w:rPr>
        <w:tab/>
      </w:r>
      <w:r w:rsidR="000C23AF">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66</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w:t>
      </w:r>
      <w:r w:rsidR="004469FC" w:rsidRPr="00207683">
        <w:rPr>
          <w:rFonts w:ascii="Arial" w:hAnsi="Arial" w:cs="Arial"/>
          <w:b/>
          <w:sz w:val="24"/>
          <w:szCs w:val="24"/>
        </w:rPr>
        <w:t>2</w:t>
      </w:r>
      <w:r w:rsidR="00E32D0A">
        <w:rPr>
          <w:rFonts w:ascii="Arial" w:hAnsi="Arial" w:cs="Arial"/>
          <w:b/>
          <w:sz w:val="24"/>
          <w:szCs w:val="24"/>
        </w:rPr>
        <w:t>7</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3 </w:t>
      </w:r>
      <w:r w:rsidR="004469FC" w:rsidRPr="00BD0724">
        <w:rPr>
          <w:rFonts w:ascii="Arial" w:hAnsi="Arial" w:cs="Arial"/>
          <w:sz w:val="24"/>
          <w:szCs w:val="24"/>
        </w:rPr>
        <w:t>Nivel</w:t>
      </w:r>
      <w:r w:rsidRPr="00BD0724">
        <w:rPr>
          <w:rFonts w:ascii="Arial" w:hAnsi="Arial" w:cs="Arial"/>
          <w:sz w:val="24"/>
          <w:szCs w:val="24"/>
        </w:rPr>
        <w:t xml:space="preserve"> cultural</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67</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w:t>
      </w:r>
      <w:r w:rsidR="004469FC" w:rsidRPr="00207683">
        <w:rPr>
          <w:rFonts w:ascii="Arial" w:hAnsi="Arial" w:cs="Arial"/>
          <w:b/>
          <w:sz w:val="24"/>
          <w:szCs w:val="24"/>
        </w:rPr>
        <w:t>2</w:t>
      </w:r>
      <w:r w:rsidR="00E32D0A">
        <w:rPr>
          <w:rFonts w:ascii="Arial" w:hAnsi="Arial" w:cs="Arial"/>
          <w:b/>
          <w:sz w:val="24"/>
          <w:szCs w:val="24"/>
        </w:rPr>
        <w:t>8</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4 </w:t>
      </w:r>
      <w:r w:rsidR="004469FC" w:rsidRPr="00BD0724">
        <w:rPr>
          <w:rFonts w:ascii="Arial" w:hAnsi="Arial" w:cs="Arial"/>
          <w:sz w:val="24"/>
          <w:szCs w:val="24"/>
        </w:rPr>
        <w:t>Tiempo</w:t>
      </w:r>
      <w:r w:rsidRPr="00BD0724">
        <w:rPr>
          <w:rFonts w:ascii="Arial" w:hAnsi="Arial" w:cs="Arial"/>
          <w:sz w:val="24"/>
          <w:szCs w:val="24"/>
        </w:rPr>
        <w:t xml:space="preserve"> de orientación </w:t>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68</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w:t>
      </w:r>
      <w:r w:rsidR="004469FC" w:rsidRPr="00207683">
        <w:rPr>
          <w:rFonts w:ascii="Arial" w:hAnsi="Arial" w:cs="Arial"/>
          <w:b/>
          <w:sz w:val="24"/>
          <w:szCs w:val="24"/>
        </w:rPr>
        <w:t>2</w:t>
      </w:r>
      <w:r w:rsidR="00E32D0A">
        <w:rPr>
          <w:rFonts w:ascii="Arial" w:hAnsi="Arial" w:cs="Arial"/>
          <w:b/>
          <w:sz w:val="24"/>
          <w:szCs w:val="24"/>
        </w:rPr>
        <w:t>9</w:t>
      </w:r>
      <w:r w:rsidR="004469FC"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5 </w:t>
      </w:r>
      <w:r w:rsidR="004469FC" w:rsidRPr="00BD0724">
        <w:rPr>
          <w:rFonts w:ascii="Arial" w:hAnsi="Arial" w:cs="Arial"/>
          <w:sz w:val="24"/>
          <w:szCs w:val="24"/>
        </w:rPr>
        <w:t>Tiempo</w:t>
      </w:r>
      <w:r w:rsidRPr="00BD0724">
        <w:rPr>
          <w:rFonts w:ascii="Arial" w:hAnsi="Arial" w:cs="Arial"/>
          <w:sz w:val="24"/>
          <w:szCs w:val="24"/>
        </w:rPr>
        <w:t xml:space="preserve"> de entretenimiento</w:t>
      </w:r>
      <w:r w:rsidR="000833D6">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69</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hAnsi="Arial" w:cs="Arial"/>
          <w:b/>
          <w:sz w:val="24"/>
          <w:szCs w:val="24"/>
        </w:rPr>
        <w:t xml:space="preserve"> 30</w:t>
      </w:r>
      <w:r w:rsidR="004469FC">
        <w:rPr>
          <w:rFonts w:ascii="Arial" w:hAnsi="Arial" w:cs="Arial"/>
          <w:b/>
          <w:sz w:val="24"/>
          <w:szCs w:val="24"/>
        </w:rPr>
        <w:t>:</w:t>
      </w:r>
      <w:r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E32D0A">
        <w:rPr>
          <w:rFonts w:ascii="Arial" w:hAnsi="Arial" w:cs="Arial"/>
          <w:sz w:val="24"/>
          <w:szCs w:val="24"/>
        </w:rPr>
        <w:t xml:space="preserve">6 </w:t>
      </w:r>
      <w:r w:rsidRPr="00BD0724">
        <w:rPr>
          <w:rFonts w:ascii="Arial" w:hAnsi="Arial" w:cs="Arial"/>
          <w:sz w:val="24"/>
          <w:szCs w:val="24"/>
        </w:rPr>
        <w:t>Estudios</w:t>
      </w:r>
      <w:r w:rsidR="000833D6">
        <w:rPr>
          <w:rFonts w:ascii="Arial" w:hAnsi="Arial" w:cs="Arial"/>
          <w:sz w:val="24"/>
          <w:szCs w:val="24"/>
        </w:rPr>
        <w:tab/>
      </w:r>
      <w:r w:rsidR="000833D6">
        <w:rPr>
          <w:rFonts w:ascii="Arial" w:hAnsi="Arial" w:cs="Arial"/>
          <w:sz w:val="24"/>
          <w:szCs w:val="24"/>
        </w:rPr>
        <w:tab/>
      </w:r>
      <w:r w:rsidR="00E32D0A">
        <w:rPr>
          <w:rFonts w:ascii="Arial" w:hAnsi="Arial" w:cs="Arial"/>
          <w:sz w:val="24"/>
          <w:szCs w:val="24"/>
        </w:rPr>
        <w:tab/>
      </w:r>
      <w:r w:rsidR="00E32D0A">
        <w:rPr>
          <w:rFonts w:ascii="Arial" w:hAnsi="Arial" w:cs="Arial"/>
          <w:sz w:val="24"/>
          <w:szCs w:val="24"/>
        </w:rPr>
        <w:tab/>
      </w:r>
      <w:r w:rsidR="00E32D0A">
        <w:rPr>
          <w:rFonts w:ascii="Arial" w:hAnsi="Arial" w:cs="Arial"/>
          <w:sz w:val="24"/>
          <w:szCs w:val="24"/>
        </w:rPr>
        <w:tab/>
      </w:r>
      <w:r w:rsidR="00E32D0A">
        <w:rPr>
          <w:rFonts w:ascii="Arial" w:hAnsi="Arial" w:cs="Arial"/>
          <w:sz w:val="24"/>
          <w:szCs w:val="24"/>
        </w:rPr>
        <w:tab/>
      </w:r>
      <w:r w:rsidR="00E32D0A">
        <w:rPr>
          <w:rFonts w:ascii="Arial" w:hAnsi="Arial" w:cs="Arial"/>
          <w:sz w:val="24"/>
          <w:szCs w:val="24"/>
        </w:rPr>
        <w:tab/>
      </w:r>
      <w:r w:rsidR="000C23AF">
        <w:rPr>
          <w:rFonts w:ascii="Arial" w:hAnsi="Arial" w:cs="Arial"/>
          <w:sz w:val="24"/>
          <w:szCs w:val="24"/>
        </w:rPr>
        <w:t>70</w:t>
      </w:r>
    </w:p>
    <w:p w:rsidR="00207683" w:rsidRPr="00BD0724" w:rsidRDefault="004469FC"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eastAsia="Times New Roman" w:hAnsi="Arial" w:cs="Arial"/>
          <w:b/>
          <w:spacing w:val="-8"/>
          <w:sz w:val="24"/>
          <w:szCs w:val="24"/>
          <w:lang w:val="es-ES" w:eastAsia="es-ES"/>
        </w:rPr>
        <w:t xml:space="preserve"> </w:t>
      </w:r>
      <w:r w:rsidR="00E32D0A">
        <w:rPr>
          <w:rFonts w:ascii="Arial" w:hAnsi="Arial" w:cs="Arial"/>
          <w:b/>
          <w:sz w:val="24"/>
          <w:szCs w:val="24"/>
        </w:rPr>
        <w:t>31</w:t>
      </w:r>
      <w:r w:rsidRPr="00BD0724">
        <w:rPr>
          <w:rFonts w:ascii="Arial" w:hAnsi="Arial" w:cs="Arial"/>
          <w:sz w:val="24"/>
          <w:szCs w:val="24"/>
        </w:rPr>
        <w:t xml:space="preserve">: </w:t>
      </w:r>
      <w:r w:rsidR="00E32D0A">
        <w:rPr>
          <w:rFonts w:ascii="Arial" w:hAnsi="Arial" w:cs="Arial"/>
          <w:sz w:val="24"/>
          <w:szCs w:val="24"/>
        </w:rPr>
        <w:t>Ítem</w:t>
      </w:r>
      <w:r w:rsidR="00E32D0A" w:rsidRPr="00BD0724">
        <w:rPr>
          <w:rFonts w:ascii="Arial" w:hAnsi="Arial" w:cs="Arial"/>
          <w:sz w:val="24"/>
          <w:szCs w:val="24"/>
        </w:rPr>
        <w:t xml:space="preserve"> </w:t>
      </w:r>
      <w:r w:rsidR="000833D6">
        <w:rPr>
          <w:rFonts w:ascii="Arial" w:hAnsi="Arial" w:cs="Arial"/>
          <w:sz w:val="24"/>
          <w:szCs w:val="24"/>
        </w:rPr>
        <w:t xml:space="preserve">7 </w:t>
      </w:r>
      <w:r w:rsidRPr="00BD0724">
        <w:rPr>
          <w:rFonts w:ascii="Arial" w:hAnsi="Arial" w:cs="Arial"/>
          <w:sz w:val="24"/>
          <w:szCs w:val="24"/>
        </w:rPr>
        <w:t>Resolución</w:t>
      </w:r>
      <w:r w:rsidR="00207683" w:rsidRPr="00BD0724">
        <w:rPr>
          <w:rFonts w:ascii="Arial" w:hAnsi="Arial" w:cs="Arial"/>
          <w:sz w:val="24"/>
          <w:szCs w:val="24"/>
        </w:rPr>
        <w:t xml:space="preserve"> de problema</w:t>
      </w:r>
      <w:r>
        <w:rPr>
          <w:rFonts w:ascii="Arial" w:hAnsi="Arial" w:cs="Arial"/>
          <w:sz w:val="24"/>
          <w:szCs w:val="24"/>
        </w:rPr>
        <w:tab/>
      </w:r>
      <w:r>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r>
      <w:r w:rsidR="000C23AF">
        <w:rPr>
          <w:rFonts w:ascii="Arial" w:hAnsi="Arial" w:cs="Arial"/>
          <w:sz w:val="24"/>
          <w:szCs w:val="24"/>
        </w:rPr>
        <w:tab/>
        <w:t>71</w:t>
      </w:r>
    </w:p>
    <w:p w:rsidR="00207683" w:rsidRPr="00BD0724" w:rsidRDefault="004469FC"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00E32D0A">
        <w:rPr>
          <w:rFonts w:ascii="Arial" w:eastAsia="Times New Roman" w:hAnsi="Arial" w:cs="Arial"/>
          <w:b/>
          <w:spacing w:val="-8"/>
          <w:sz w:val="24"/>
          <w:szCs w:val="24"/>
          <w:lang w:val="es-ES" w:eastAsia="es-ES"/>
        </w:rPr>
        <w:t xml:space="preserve"> 32</w:t>
      </w:r>
      <w:r w:rsidRPr="00BD0724">
        <w:rPr>
          <w:rFonts w:ascii="Arial" w:hAnsi="Arial" w:cs="Arial"/>
          <w:sz w:val="24"/>
          <w:szCs w:val="24"/>
        </w:rPr>
        <w:t xml:space="preserve">: </w:t>
      </w:r>
      <w:r w:rsidR="000833D6">
        <w:rPr>
          <w:rFonts w:ascii="Arial" w:hAnsi="Arial" w:cs="Arial"/>
          <w:sz w:val="24"/>
          <w:szCs w:val="24"/>
        </w:rPr>
        <w:t>Ítem</w:t>
      </w:r>
      <w:r w:rsidR="000833D6" w:rsidRPr="00BD0724">
        <w:rPr>
          <w:rFonts w:ascii="Arial" w:hAnsi="Arial" w:cs="Arial"/>
          <w:sz w:val="24"/>
          <w:szCs w:val="24"/>
        </w:rPr>
        <w:t xml:space="preserve"> </w:t>
      </w:r>
      <w:r w:rsidR="000833D6">
        <w:rPr>
          <w:rFonts w:ascii="Arial" w:hAnsi="Arial" w:cs="Arial"/>
          <w:sz w:val="24"/>
          <w:szCs w:val="24"/>
        </w:rPr>
        <w:t xml:space="preserve">8 </w:t>
      </w:r>
      <w:r w:rsidRPr="00BD0724">
        <w:rPr>
          <w:rFonts w:ascii="Arial" w:hAnsi="Arial" w:cs="Arial"/>
          <w:sz w:val="24"/>
          <w:szCs w:val="24"/>
        </w:rPr>
        <w:t>Hábitos</w:t>
      </w:r>
      <w:r w:rsidR="00207683" w:rsidRPr="00BD0724">
        <w:rPr>
          <w:rFonts w:ascii="Arial" w:hAnsi="Arial" w:cs="Arial"/>
          <w:sz w:val="24"/>
          <w:szCs w:val="24"/>
        </w:rPr>
        <w:t xml:space="preserve"> de lectura/escritura</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72</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3</w:t>
      </w:r>
      <w:r w:rsidR="00E32D0A">
        <w:rPr>
          <w:rFonts w:ascii="Arial" w:hAnsi="Arial" w:cs="Arial"/>
          <w:b/>
          <w:sz w:val="24"/>
          <w:szCs w:val="24"/>
        </w:rPr>
        <w:t>3</w:t>
      </w:r>
      <w:r w:rsidR="004469FC">
        <w:rPr>
          <w:rFonts w:ascii="Arial" w:hAnsi="Arial" w:cs="Arial"/>
          <w:b/>
          <w:sz w:val="24"/>
          <w:szCs w:val="24"/>
        </w:rPr>
        <w:t>:</w:t>
      </w:r>
      <w:r w:rsidR="004469FC" w:rsidRPr="00BD0724">
        <w:rPr>
          <w:rFonts w:ascii="Arial" w:hAnsi="Arial" w:cs="Arial"/>
          <w:sz w:val="24"/>
          <w:szCs w:val="24"/>
        </w:rPr>
        <w:t xml:space="preserve"> </w:t>
      </w:r>
      <w:r w:rsidR="000833D6">
        <w:rPr>
          <w:rFonts w:ascii="Arial" w:hAnsi="Arial" w:cs="Arial"/>
          <w:sz w:val="24"/>
          <w:szCs w:val="24"/>
        </w:rPr>
        <w:t>Ítem</w:t>
      </w:r>
      <w:r w:rsidR="000833D6" w:rsidRPr="00BD0724">
        <w:rPr>
          <w:rFonts w:ascii="Arial" w:hAnsi="Arial" w:cs="Arial"/>
          <w:sz w:val="24"/>
          <w:szCs w:val="24"/>
        </w:rPr>
        <w:t xml:space="preserve"> </w:t>
      </w:r>
      <w:r w:rsidR="000833D6">
        <w:rPr>
          <w:rFonts w:ascii="Arial" w:hAnsi="Arial" w:cs="Arial"/>
          <w:sz w:val="24"/>
          <w:szCs w:val="24"/>
        </w:rPr>
        <w:t xml:space="preserve">9 </w:t>
      </w:r>
      <w:r w:rsidR="004469FC" w:rsidRPr="00BD0724">
        <w:rPr>
          <w:rFonts w:ascii="Arial" w:hAnsi="Arial" w:cs="Arial"/>
          <w:sz w:val="24"/>
          <w:szCs w:val="24"/>
        </w:rPr>
        <w:t>Control</w:t>
      </w:r>
      <w:r w:rsidRPr="00BD0724">
        <w:rPr>
          <w:rFonts w:ascii="Arial" w:hAnsi="Arial" w:cs="Arial"/>
          <w:sz w:val="24"/>
          <w:szCs w:val="24"/>
        </w:rPr>
        <w:t xml:space="preserve"> de tareas</w:t>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ab/>
        <w:t>73</w:t>
      </w:r>
    </w:p>
    <w:p w:rsidR="00207683" w:rsidRPr="00BD0724" w:rsidRDefault="00207683" w:rsidP="00207683">
      <w:pPr>
        <w:spacing w:before="240" w:after="0" w:line="240" w:lineRule="auto"/>
        <w:jc w:val="both"/>
        <w:rPr>
          <w:rFonts w:ascii="Arial" w:hAnsi="Arial" w:cs="Arial"/>
          <w:sz w:val="24"/>
          <w:szCs w:val="24"/>
        </w:rPr>
      </w:pPr>
      <w:r>
        <w:rPr>
          <w:rFonts w:ascii="Arial" w:eastAsia="Times New Roman" w:hAnsi="Arial" w:cs="Arial"/>
          <w:b/>
          <w:spacing w:val="-8"/>
          <w:sz w:val="24"/>
          <w:szCs w:val="24"/>
          <w:lang w:val="es-ES" w:eastAsia="es-ES"/>
        </w:rPr>
        <w:t>Gráfico</w:t>
      </w:r>
      <w:r w:rsidRPr="00207683">
        <w:rPr>
          <w:rFonts w:ascii="Arial" w:hAnsi="Arial" w:cs="Arial"/>
          <w:b/>
          <w:sz w:val="24"/>
          <w:szCs w:val="24"/>
        </w:rPr>
        <w:t xml:space="preserve"> 3</w:t>
      </w:r>
      <w:r w:rsidR="00E32D0A">
        <w:rPr>
          <w:rFonts w:ascii="Arial" w:hAnsi="Arial" w:cs="Arial"/>
          <w:b/>
          <w:sz w:val="24"/>
          <w:szCs w:val="24"/>
        </w:rPr>
        <w:t>4</w:t>
      </w:r>
      <w:r w:rsidR="004469FC">
        <w:rPr>
          <w:rFonts w:ascii="Arial" w:hAnsi="Arial" w:cs="Arial"/>
          <w:b/>
          <w:sz w:val="24"/>
          <w:szCs w:val="24"/>
        </w:rPr>
        <w:t>:</w:t>
      </w:r>
      <w:r w:rsidRPr="00BD0724">
        <w:rPr>
          <w:rFonts w:ascii="Arial" w:hAnsi="Arial" w:cs="Arial"/>
          <w:sz w:val="24"/>
          <w:szCs w:val="24"/>
        </w:rPr>
        <w:t xml:space="preserve"> </w:t>
      </w:r>
      <w:r w:rsidR="000833D6">
        <w:rPr>
          <w:rFonts w:ascii="Arial" w:hAnsi="Arial" w:cs="Arial"/>
          <w:sz w:val="24"/>
          <w:szCs w:val="24"/>
        </w:rPr>
        <w:t>Ítem</w:t>
      </w:r>
      <w:r w:rsidR="000833D6" w:rsidRPr="00BD0724">
        <w:rPr>
          <w:rFonts w:ascii="Arial" w:hAnsi="Arial" w:cs="Arial"/>
          <w:sz w:val="24"/>
          <w:szCs w:val="24"/>
        </w:rPr>
        <w:t xml:space="preserve"> </w:t>
      </w:r>
      <w:r w:rsidR="000833D6">
        <w:rPr>
          <w:rFonts w:ascii="Arial" w:hAnsi="Arial" w:cs="Arial"/>
          <w:sz w:val="24"/>
          <w:szCs w:val="24"/>
        </w:rPr>
        <w:t xml:space="preserve">10 </w:t>
      </w:r>
      <w:r w:rsidRPr="00BD0724">
        <w:rPr>
          <w:rFonts w:ascii="Arial" w:hAnsi="Arial" w:cs="Arial"/>
          <w:sz w:val="24"/>
          <w:szCs w:val="24"/>
        </w:rPr>
        <w:t>Incentivar proyecto de vida</w:t>
      </w:r>
      <w:r w:rsidR="00007922">
        <w:rPr>
          <w:rFonts w:ascii="Arial" w:hAnsi="Arial" w:cs="Arial"/>
          <w:sz w:val="24"/>
          <w:szCs w:val="24"/>
        </w:rPr>
        <w:tab/>
      </w:r>
      <w:r w:rsidR="00007922">
        <w:rPr>
          <w:rFonts w:ascii="Arial" w:hAnsi="Arial" w:cs="Arial"/>
          <w:sz w:val="24"/>
          <w:szCs w:val="24"/>
        </w:rPr>
        <w:tab/>
      </w:r>
      <w:r w:rsidR="000833D6">
        <w:rPr>
          <w:rFonts w:ascii="Arial" w:hAnsi="Arial" w:cs="Arial"/>
          <w:sz w:val="24"/>
          <w:szCs w:val="24"/>
        </w:rPr>
        <w:tab/>
      </w:r>
      <w:r w:rsidR="000833D6">
        <w:rPr>
          <w:rFonts w:ascii="Arial" w:hAnsi="Arial" w:cs="Arial"/>
          <w:sz w:val="24"/>
          <w:szCs w:val="24"/>
        </w:rPr>
        <w:tab/>
      </w:r>
      <w:r w:rsidR="000C23AF">
        <w:rPr>
          <w:rFonts w:ascii="Arial" w:hAnsi="Arial" w:cs="Arial"/>
          <w:sz w:val="24"/>
          <w:szCs w:val="24"/>
        </w:rPr>
        <w:t>74</w:t>
      </w:r>
    </w:p>
    <w:p w:rsidR="00FE6687" w:rsidRDefault="00FE6687" w:rsidP="009A5CB4">
      <w:pPr>
        <w:spacing w:before="240" w:after="0" w:line="360" w:lineRule="auto"/>
        <w:rPr>
          <w:rFonts w:ascii="Arial" w:hAnsi="Arial" w:cs="Arial"/>
          <w:color w:val="000000"/>
          <w:sz w:val="24"/>
          <w:szCs w:val="24"/>
        </w:rPr>
      </w:pPr>
    </w:p>
    <w:p w:rsidR="00FE6687" w:rsidRPr="00FB3D59" w:rsidRDefault="00FE6687" w:rsidP="00B03B49">
      <w:pPr>
        <w:spacing w:line="240" w:lineRule="auto"/>
        <w:rPr>
          <w:rFonts w:ascii="Arial" w:hAnsi="Arial" w:cs="Arial"/>
          <w:b/>
          <w:sz w:val="24"/>
          <w:szCs w:val="24"/>
        </w:rPr>
        <w:sectPr w:rsidR="00FE6687" w:rsidRPr="00FB3D59" w:rsidSect="00FE6687">
          <w:footerReference w:type="default" r:id="rId10"/>
          <w:footerReference w:type="first" r:id="rId11"/>
          <w:pgSz w:w="11906" w:h="16838"/>
          <w:pgMar w:top="1418" w:right="1418" w:bottom="1418" w:left="1701" w:header="709" w:footer="709" w:gutter="0"/>
          <w:pgNumType w:fmt="lowerRoman" w:start="1"/>
          <w:cols w:space="708"/>
          <w:titlePg/>
          <w:docGrid w:linePitch="360"/>
        </w:sectPr>
      </w:pPr>
    </w:p>
    <w:p w:rsidR="009A5CB4" w:rsidRPr="00FB3D59" w:rsidRDefault="009A5CB4" w:rsidP="00B03B49">
      <w:pPr>
        <w:spacing w:line="240" w:lineRule="auto"/>
        <w:rPr>
          <w:rFonts w:ascii="Arial" w:hAnsi="Arial" w:cs="Arial"/>
          <w:b/>
          <w:sz w:val="24"/>
          <w:szCs w:val="24"/>
        </w:rPr>
      </w:pPr>
    </w:p>
    <w:p w:rsidR="00FE6687" w:rsidRPr="00FB3D59" w:rsidRDefault="00FE6687" w:rsidP="00FB3D59">
      <w:pPr>
        <w:spacing w:line="240" w:lineRule="auto"/>
        <w:jc w:val="center"/>
        <w:rPr>
          <w:rFonts w:ascii="Arial" w:hAnsi="Arial" w:cs="Arial"/>
          <w:b/>
          <w:sz w:val="24"/>
          <w:szCs w:val="24"/>
        </w:rPr>
      </w:pPr>
      <w:r w:rsidRPr="00FB3D59">
        <w:rPr>
          <w:rFonts w:ascii="Arial" w:hAnsi="Arial" w:cs="Arial"/>
          <w:b/>
          <w:sz w:val="24"/>
          <w:szCs w:val="24"/>
        </w:rPr>
        <w:t>INTRODUCCIÓN</w:t>
      </w:r>
    </w:p>
    <w:p w:rsidR="008C6372" w:rsidRPr="00FB3D59" w:rsidRDefault="008C6372" w:rsidP="00FB3D59">
      <w:pPr>
        <w:spacing w:before="240" w:after="0" w:line="240" w:lineRule="auto"/>
        <w:jc w:val="both"/>
        <w:rPr>
          <w:rFonts w:ascii="Arial" w:eastAsia="Times New Roman" w:hAnsi="Arial" w:cs="Arial"/>
          <w:sz w:val="24"/>
          <w:szCs w:val="24"/>
        </w:rPr>
      </w:pPr>
      <w:r w:rsidRPr="00FB3D59">
        <w:rPr>
          <w:rFonts w:ascii="Arial" w:eastAsia="Times New Roman" w:hAnsi="Arial" w:cs="Arial"/>
          <w:sz w:val="24"/>
          <w:szCs w:val="24"/>
        </w:rPr>
        <w:t>Investigaciones sobre el rendimiento cognitivo en tareas de memoria de trabajo y los procesos cognoscitivos que interactúan en el proceso de aprendizaj</w:t>
      </w:r>
      <w:r w:rsidR="008D119A">
        <w:rPr>
          <w:rFonts w:ascii="Arial" w:eastAsia="Times New Roman" w:hAnsi="Arial" w:cs="Arial"/>
          <w:sz w:val="24"/>
          <w:szCs w:val="24"/>
        </w:rPr>
        <w:t>e existen a nivel internacional. E</w:t>
      </w:r>
      <w:r w:rsidRPr="00FB3D59">
        <w:rPr>
          <w:rFonts w:ascii="Arial" w:eastAsia="Times New Roman" w:hAnsi="Arial" w:cs="Arial"/>
          <w:sz w:val="24"/>
          <w:szCs w:val="24"/>
        </w:rPr>
        <w:t>n el Ecuador</w:t>
      </w:r>
      <w:r w:rsidR="008D119A">
        <w:rPr>
          <w:rFonts w:ascii="Arial" w:eastAsia="Times New Roman" w:hAnsi="Arial" w:cs="Arial"/>
          <w:sz w:val="24"/>
          <w:szCs w:val="24"/>
        </w:rPr>
        <w:t>,</w:t>
      </w:r>
      <w:r w:rsidRPr="00FB3D59">
        <w:rPr>
          <w:rFonts w:ascii="Arial" w:eastAsia="Times New Roman" w:hAnsi="Arial" w:cs="Arial"/>
          <w:sz w:val="24"/>
          <w:szCs w:val="24"/>
        </w:rPr>
        <w:t xml:space="preserve"> la Universidad Central de Quito, present</w:t>
      </w:r>
      <w:r w:rsidR="00A76600" w:rsidRPr="00FB3D59">
        <w:rPr>
          <w:rFonts w:ascii="Arial" w:eastAsia="Times New Roman" w:hAnsi="Arial" w:cs="Arial"/>
          <w:sz w:val="24"/>
          <w:szCs w:val="24"/>
        </w:rPr>
        <w:t>a</w:t>
      </w:r>
      <w:r w:rsidRPr="00FB3D59">
        <w:rPr>
          <w:rFonts w:ascii="Arial" w:eastAsia="Times New Roman" w:hAnsi="Arial" w:cs="Arial"/>
          <w:sz w:val="24"/>
          <w:szCs w:val="24"/>
        </w:rPr>
        <w:t xml:space="preserve"> un estudio sobre el rendimiento cognitivo en niño</w:t>
      </w:r>
      <w:r w:rsidR="00663AE0" w:rsidRPr="00FB3D59">
        <w:rPr>
          <w:rFonts w:ascii="Arial" w:eastAsia="Times New Roman" w:hAnsi="Arial" w:cs="Arial"/>
          <w:sz w:val="24"/>
          <w:szCs w:val="24"/>
        </w:rPr>
        <w:t>s</w:t>
      </w:r>
      <w:r w:rsidRPr="00FB3D59">
        <w:rPr>
          <w:rFonts w:ascii="Arial" w:eastAsia="Times New Roman" w:hAnsi="Arial" w:cs="Arial"/>
          <w:sz w:val="24"/>
          <w:szCs w:val="24"/>
        </w:rPr>
        <w:t xml:space="preserve"> con discapacidad intelectual</w:t>
      </w:r>
      <w:r w:rsidR="00A76600" w:rsidRPr="00FB3D59">
        <w:rPr>
          <w:rFonts w:ascii="Arial" w:eastAsia="Times New Roman" w:hAnsi="Arial" w:cs="Arial"/>
          <w:sz w:val="24"/>
          <w:szCs w:val="24"/>
        </w:rPr>
        <w:t>, pero no se refiere</w:t>
      </w:r>
      <w:r w:rsidR="00663AE0" w:rsidRPr="00FB3D59">
        <w:rPr>
          <w:rFonts w:ascii="Arial" w:eastAsia="Times New Roman" w:hAnsi="Arial" w:cs="Arial"/>
          <w:sz w:val="24"/>
          <w:szCs w:val="24"/>
        </w:rPr>
        <w:t xml:space="preserve"> a</w:t>
      </w:r>
      <w:r w:rsidR="008D119A">
        <w:rPr>
          <w:rFonts w:ascii="Arial" w:eastAsia="Times New Roman" w:hAnsi="Arial" w:cs="Arial"/>
          <w:sz w:val="24"/>
          <w:szCs w:val="24"/>
        </w:rPr>
        <w:t xml:space="preserve"> los</w:t>
      </w:r>
      <w:r w:rsidR="00663AE0" w:rsidRPr="00FB3D59">
        <w:rPr>
          <w:rFonts w:ascii="Arial" w:eastAsia="Times New Roman" w:hAnsi="Arial" w:cs="Arial"/>
          <w:sz w:val="24"/>
          <w:szCs w:val="24"/>
        </w:rPr>
        <w:t xml:space="preserve"> considerados aptos en su desarrollo cognitivo de aprendizaje.</w:t>
      </w:r>
    </w:p>
    <w:p w:rsidR="004B0B25" w:rsidRPr="00FB3D59" w:rsidRDefault="00663AE0" w:rsidP="00FB3D59">
      <w:pPr>
        <w:spacing w:before="240" w:after="0" w:line="240" w:lineRule="auto"/>
        <w:jc w:val="both"/>
        <w:rPr>
          <w:rFonts w:ascii="Arial" w:eastAsia="Times New Roman" w:hAnsi="Arial" w:cs="Arial"/>
          <w:sz w:val="24"/>
          <w:szCs w:val="24"/>
        </w:rPr>
      </w:pPr>
      <w:r w:rsidRPr="00FB3D59">
        <w:rPr>
          <w:rFonts w:ascii="Arial" w:eastAsia="Times New Roman" w:hAnsi="Arial" w:cs="Arial"/>
          <w:sz w:val="24"/>
          <w:szCs w:val="24"/>
        </w:rPr>
        <w:t>Resulta necesario integrar la afectación en el área psicopedagógica que carecen las niñas y niños de barrios con desventaja social; porque en las escuelas públicas</w:t>
      </w:r>
      <w:r w:rsidR="008D119A">
        <w:rPr>
          <w:rFonts w:ascii="Arial" w:eastAsia="Times New Roman" w:hAnsi="Arial" w:cs="Arial"/>
          <w:sz w:val="24"/>
          <w:szCs w:val="24"/>
        </w:rPr>
        <w:t>,</w:t>
      </w:r>
      <w:r w:rsidRPr="00FB3D59">
        <w:rPr>
          <w:rFonts w:ascii="Arial" w:eastAsia="Times New Roman" w:hAnsi="Arial" w:cs="Arial"/>
          <w:sz w:val="24"/>
          <w:szCs w:val="24"/>
        </w:rPr>
        <w:t xml:space="preserve"> los docentes no están capacitados en el desarrollo de habilidades creativas</w:t>
      </w:r>
      <w:r w:rsidR="008D119A">
        <w:rPr>
          <w:rFonts w:ascii="Arial" w:eastAsia="Times New Roman" w:hAnsi="Arial" w:cs="Arial"/>
          <w:sz w:val="24"/>
          <w:szCs w:val="24"/>
        </w:rPr>
        <w:t>,</w:t>
      </w:r>
      <w:r w:rsidRPr="00FB3D59">
        <w:rPr>
          <w:rFonts w:ascii="Arial" w:eastAsia="Times New Roman" w:hAnsi="Arial" w:cs="Arial"/>
          <w:sz w:val="24"/>
          <w:szCs w:val="24"/>
        </w:rPr>
        <w:t xml:space="preserve"> significativas para obtener la atención</w:t>
      </w:r>
      <w:r w:rsidR="00AA656C" w:rsidRPr="00FB3D59">
        <w:rPr>
          <w:rFonts w:ascii="Arial" w:eastAsia="Times New Roman" w:hAnsi="Arial" w:cs="Arial"/>
          <w:sz w:val="24"/>
          <w:szCs w:val="24"/>
        </w:rPr>
        <w:t xml:space="preserve"> del alumnado y crear la Z</w:t>
      </w:r>
      <w:r w:rsidRPr="00FB3D59">
        <w:rPr>
          <w:rFonts w:ascii="Arial" w:eastAsia="Times New Roman" w:hAnsi="Arial" w:cs="Arial"/>
          <w:sz w:val="24"/>
          <w:szCs w:val="24"/>
        </w:rPr>
        <w:t>ona de desarrollo próximo</w:t>
      </w:r>
      <w:r w:rsidR="008D119A">
        <w:rPr>
          <w:rFonts w:ascii="Arial" w:eastAsia="Times New Roman" w:hAnsi="Arial" w:cs="Arial"/>
          <w:sz w:val="24"/>
          <w:szCs w:val="24"/>
        </w:rPr>
        <w:t>,</w:t>
      </w:r>
      <w:r w:rsidRPr="00FB3D59">
        <w:rPr>
          <w:rFonts w:ascii="Arial" w:eastAsia="Times New Roman" w:hAnsi="Arial" w:cs="Arial"/>
          <w:sz w:val="24"/>
          <w:szCs w:val="24"/>
        </w:rPr>
        <w:t xml:space="preserve"> que asegure el éxito del estudiante, con la participación de los padres de familia, abordando las necesidades educativas de las niñas y niños con desventaja social y deficiencia en la memoria de trabajo</w:t>
      </w:r>
      <w:r w:rsidR="004B0B25" w:rsidRPr="00FB3D59">
        <w:rPr>
          <w:rFonts w:ascii="Arial" w:eastAsia="Times New Roman" w:hAnsi="Arial" w:cs="Arial"/>
          <w:sz w:val="24"/>
          <w:szCs w:val="24"/>
        </w:rPr>
        <w:t>.</w:t>
      </w:r>
    </w:p>
    <w:p w:rsidR="00D96902" w:rsidRPr="00FB3D59" w:rsidRDefault="004B0B25" w:rsidP="00FB3D59">
      <w:pPr>
        <w:spacing w:before="240" w:after="0" w:line="240" w:lineRule="auto"/>
        <w:jc w:val="both"/>
        <w:rPr>
          <w:rFonts w:ascii="Arial" w:eastAsia="Times New Roman" w:hAnsi="Arial" w:cs="Arial"/>
          <w:sz w:val="24"/>
          <w:szCs w:val="24"/>
        </w:rPr>
      </w:pPr>
      <w:r w:rsidRPr="00FB3D59">
        <w:rPr>
          <w:rFonts w:ascii="Arial" w:eastAsia="Times New Roman" w:hAnsi="Arial" w:cs="Arial"/>
          <w:sz w:val="24"/>
          <w:szCs w:val="24"/>
        </w:rPr>
        <w:t>La presente investigación es un tema novedoso porque su constructo mental se estudia con expertos en neuropsicología, para comprender que la afectación de la memoria de trabajo les impide aprender a leer, escribir o calcular</w:t>
      </w:r>
      <w:r w:rsidR="008D119A">
        <w:rPr>
          <w:rFonts w:ascii="Arial" w:eastAsia="Times New Roman" w:hAnsi="Arial" w:cs="Arial"/>
          <w:sz w:val="24"/>
          <w:szCs w:val="24"/>
        </w:rPr>
        <w:t>,</w:t>
      </w:r>
      <w:r w:rsidRPr="00FB3D59">
        <w:rPr>
          <w:rFonts w:ascii="Arial" w:eastAsia="Times New Roman" w:hAnsi="Arial" w:cs="Arial"/>
          <w:sz w:val="24"/>
          <w:szCs w:val="24"/>
        </w:rPr>
        <w:t xml:space="preserve"> dentro de los plazos programados que resaltan en la prueba </w:t>
      </w:r>
      <w:r w:rsidR="00A76600" w:rsidRPr="00FB3D59">
        <w:rPr>
          <w:rFonts w:ascii="Arial" w:eastAsia="Times New Roman" w:hAnsi="Arial" w:cs="Arial"/>
          <w:sz w:val="24"/>
          <w:szCs w:val="24"/>
        </w:rPr>
        <w:t>neuropsicología</w:t>
      </w:r>
      <w:r w:rsidRPr="00FB3D59">
        <w:rPr>
          <w:rFonts w:ascii="Arial" w:eastAsia="Times New Roman" w:hAnsi="Arial" w:cs="Arial"/>
          <w:sz w:val="24"/>
          <w:szCs w:val="24"/>
        </w:rPr>
        <w:t xml:space="preserve"> BENCI. </w:t>
      </w:r>
    </w:p>
    <w:p w:rsidR="00663AE0" w:rsidRPr="00FB3D59" w:rsidRDefault="004B0B25" w:rsidP="00FB3D59">
      <w:pPr>
        <w:spacing w:before="240" w:after="0" w:line="240" w:lineRule="auto"/>
        <w:jc w:val="both"/>
        <w:rPr>
          <w:rFonts w:ascii="Arial" w:eastAsia="Times New Roman" w:hAnsi="Arial" w:cs="Arial"/>
          <w:sz w:val="24"/>
          <w:szCs w:val="24"/>
        </w:rPr>
      </w:pPr>
      <w:r w:rsidRPr="00FB3D59">
        <w:rPr>
          <w:rFonts w:ascii="Arial" w:eastAsia="Times New Roman" w:hAnsi="Arial" w:cs="Arial"/>
          <w:sz w:val="24"/>
          <w:szCs w:val="24"/>
        </w:rPr>
        <w:t>Las actividades escolares se ejecutan con lentitud o deficiencia por lo que los docentes y otros profesionales educativos</w:t>
      </w:r>
      <w:r w:rsidR="008D119A">
        <w:rPr>
          <w:rFonts w:ascii="Arial" w:eastAsia="Times New Roman" w:hAnsi="Arial" w:cs="Arial"/>
          <w:sz w:val="24"/>
          <w:szCs w:val="24"/>
        </w:rPr>
        <w:t>,</w:t>
      </w:r>
      <w:r w:rsidRPr="00FB3D59">
        <w:rPr>
          <w:rFonts w:ascii="Arial" w:eastAsia="Times New Roman" w:hAnsi="Arial" w:cs="Arial"/>
          <w:sz w:val="24"/>
          <w:szCs w:val="24"/>
        </w:rPr>
        <w:t xml:space="preserve"> tien</w:t>
      </w:r>
      <w:r w:rsidR="008D119A">
        <w:rPr>
          <w:rFonts w:ascii="Arial" w:eastAsia="Times New Roman" w:hAnsi="Arial" w:cs="Arial"/>
          <w:sz w:val="24"/>
          <w:szCs w:val="24"/>
        </w:rPr>
        <w:t>d</w:t>
      </w:r>
      <w:r w:rsidRPr="00FB3D59">
        <w:rPr>
          <w:rFonts w:ascii="Arial" w:eastAsia="Times New Roman" w:hAnsi="Arial" w:cs="Arial"/>
          <w:sz w:val="24"/>
          <w:szCs w:val="24"/>
        </w:rPr>
        <w:t>en a confundir estos problemas de aprendizaje con retraso mental,</w:t>
      </w:r>
      <w:r w:rsidR="008D119A">
        <w:rPr>
          <w:rFonts w:ascii="Arial" w:eastAsia="Times New Roman" w:hAnsi="Arial" w:cs="Arial"/>
          <w:sz w:val="24"/>
          <w:szCs w:val="24"/>
        </w:rPr>
        <w:t xml:space="preserve"> y ésta</w:t>
      </w:r>
      <w:r w:rsidRPr="00FB3D59">
        <w:rPr>
          <w:rFonts w:ascii="Arial" w:eastAsia="Times New Roman" w:hAnsi="Arial" w:cs="Arial"/>
          <w:sz w:val="24"/>
          <w:szCs w:val="24"/>
        </w:rPr>
        <w:t xml:space="preserve"> se </w:t>
      </w:r>
      <w:r w:rsidR="00A76600" w:rsidRPr="00FB3D59">
        <w:rPr>
          <w:rFonts w:ascii="Arial" w:eastAsia="Times New Roman" w:hAnsi="Arial" w:cs="Arial"/>
          <w:sz w:val="24"/>
          <w:szCs w:val="24"/>
        </w:rPr>
        <w:t>da</w:t>
      </w:r>
      <w:r w:rsidRPr="00FB3D59">
        <w:rPr>
          <w:rFonts w:ascii="Arial" w:eastAsia="Times New Roman" w:hAnsi="Arial" w:cs="Arial"/>
          <w:sz w:val="24"/>
          <w:szCs w:val="24"/>
        </w:rPr>
        <w:t xml:space="preserve"> porque las instituciones educativas en sectores con desventaja social  carecen de psicólogos y</w:t>
      </w:r>
      <w:r w:rsidR="008D119A">
        <w:rPr>
          <w:rFonts w:ascii="Arial" w:eastAsia="Times New Roman" w:hAnsi="Arial" w:cs="Arial"/>
          <w:sz w:val="24"/>
          <w:szCs w:val="24"/>
        </w:rPr>
        <w:t xml:space="preserve"> pedagogos educativos que evalúe</w:t>
      </w:r>
      <w:r w:rsidRPr="00FB3D59">
        <w:rPr>
          <w:rFonts w:ascii="Arial" w:eastAsia="Times New Roman" w:hAnsi="Arial" w:cs="Arial"/>
          <w:sz w:val="24"/>
          <w:szCs w:val="24"/>
        </w:rPr>
        <w:t>n</w:t>
      </w:r>
      <w:r w:rsidR="00AA656C" w:rsidRPr="00FB3D59">
        <w:rPr>
          <w:rFonts w:ascii="Arial" w:eastAsia="Times New Roman" w:hAnsi="Arial" w:cs="Arial"/>
          <w:sz w:val="24"/>
          <w:szCs w:val="24"/>
        </w:rPr>
        <w:t>,</w:t>
      </w:r>
      <w:r w:rsidRPr="00FB3D59">
        <w:rPr>
          <w:rFonts w:ascii="Arial" w:eastAsia="Times New Roman" w:hAnsi="Arial" w:cs="Arial"/>
          <w:sz w:val="24"/>
          <w:szCs w:val="24"/>
        </w:rPr>
        <w:t xml:space="preserve"> diagnostiquen</w:t>
      </w:r>
      <w:r w:rsidR="00AA656C" w:rsidRPr="00FB3D59">
        <w:rPr>
          <w:rFonts w:ascii="Arial" w:eastAsia="Times New Roman" w:hAnsi="Arial" w:cs="Arial"/>
          <w:sz w:val="24"/>
          <w:szCs w:val="24"/>
        </w:rPr>
        <w:t xml:space="preserve"> y</w:t>
      </w:r>
      <w:r w:rsidR="00A76600" w:rsidRPr="00FB3D59">
        <w:rPr>
          <w:rFonts w:ascii="Arial" w:eastAsia="Times New Roman" w:hAnsi="Arial" w:cs="Arial"/>
          <w:sz w:val="24"/>
          <w:szCs w:val="24"/>
        </w:rPr>
        <w:t xml:space="preserve"> </w:t>
      </w:r>
      <w:r w:rsidR="00AA656C" w:rsidRPr="00FB3D59">
        <w:rPr>
          <w:rFonts w:ascii="Arial" w:eastAsia="Times New Roman" w:hAnsi="Arial" w:cs="Arial"/>
          <w:sz w:val="24"/>
          <w:szCs w:val="24"/>
        </w:rPr>
        <w:t>distingan</w:t>
      </w:r>
      <w:r w:rsidRPr="00FB3D59">
        <w:rPr>
          <w:rFonts w:ascii="Arial" w:eastAsia="Times New Roman" w:hAnsi="Arial" w:cs="Arial"/>
          <w:sz w:val="24"/>
          <w:szCs w:val="24"/>
        </w:rPr>
        <w:t xml:space="preserve"> un problema biológico de un factor socio cultural pedagógico.</w:t>
      </w:r>
    </w:p>
    <w:p w:rsidR="00D96902" w:rsidRPr="00FB3D59" w:rsidRDefault="004B0B25" w:rsidP="00FB3D59">
      <w:pPr>
        <w:spacing w:before="240" w:after="0" w:line="240" w:lineRule="auto"/>
        <w:jc w:val="both"/>
        <w:rPr>
          <w:rFonts w:ascii="Arial" w:eastAsia="Times New Roman" w:hAnsi="Arial" w:cs="Arial"/>
          <w:sz w:val="24"/>
          <w:szCs w:val="24"/>
        </w:rPr>
      </w:pPr>
      <w:r w:rsidRPr="00FB3D59">
        <w:rPr>
          <w:rFonts w:ascii="Arial" w:eastAsia="Times New Roman" w:hAnsi="Arial" w:cs="Arial"/>
          <w:sz w:val="24"/>
          <w:szCs w:val="24"/>
        </w:rPr>
        <w:t xml:space="preserve">Esta realidad se evidencia en las escuelas </w:t>
      </w:r>
      <w:r w:rsidR="00FE6687" w:rsidRPr="00FB3D59">
        <w:rPr>
          <w:rFonts w:ascii="Arial" w:eastAsia="Times New Roman" w:hAnsi="Arial" w:cs="Arial"/>
          <w:sz w:val="24"/>
          <w:szCs w:val="24"/>
        </w:rPr>
        <w:t>fiscales de los barrios con desventaja social</w:t>
      </w:r>
      <w:r w:rsidR="00DB48BC" w:rsidRPr="00FB3D59">
        <w:rPr>
          <w:rFonts w:ascii="Arial" w:eastAsia="Times New Roman" w:hAnsi="Arial" w:cs="Arial"/>
          <w:sz w:val="24"/>
          <w:szCs w:val="24"/>
        </w:rPr>
        <w:t>:</w:t>
      </w:r>
      <w:r w:rsidR="00FE6687" w:rsidRPr="00FB3D59">
        <w:rPr>
          <w:rFonts w:ascii="Arial" w:eastAsia="Times New Roman" w:hAnsi="Arial" w:cs="Arial"/>
          <w:sz w:val="24"/>
          <w:szCs w:val="24"/>
        </w:rPr>
        <w:t xml:space="preserve"> “Isabel Herrería</w:t>
      </w:r>
      <w:r w:rsidR="00A76600" w:rsidRPr="00FB3D59">
        <w:rPr>
          <w:rFonts w:ascii="Arial" w:eastAsia="Times New Roman" w:hAnsi="Arial" w:cs="Arial"/>
          <w:sz w:val="24"/>
          <w:szCs w:val="24"/>
        </w:rPr>
        <w:t>-</w:t>
      </w:r>
      <w:r w:rsidR="00FE6687" w:rsidRPr="00FB3D59">
        <w:rPr>
          <w:rFonts w:ascii="Arial" w:eastAsia="Times New Roman" w:hAnsi="Arial" w:cs="Arial"/>
          <w:sz w:val="24"/>
          <w:szCs w:val="24"/>
        </w:rPr>
        <w:t>Herrería” y “Bertha Valverde”</w:t>
      </w:r>
      <w:r w:rsidR="00DB48BC" w:rsidRPr="00FB3D59">
        <w:rPr>
          <w:rFonts w:ascii="Arial" w:eastAsia="Times New Roman" w:hAnsi="Arial" w:cs="Arial"/>
          <w:sz w:val="24"/>
          <w:szCs w:val="24"/>
        </w:rPr>
        <w:t>,</w:t>
      </w:r>
      <w:r w:rsidR="00FE6687" w:rsidRPr="00FB3D59">
        <w:rPr>
          <w:rFonts w:ascii="Arial" w:eastAsia="Times New Roman" w:hAnsi="Arial" w:cs="Arial"/>
          <w:sz w:val="24"/>
          <w:szCs w:val="24"/>
        </w:rPr>
        <w:t xml:space="preserve"> donde</w:t>
      </w:r>
      <w:r w:rsidRPr="00FB3D59">
        <w:rPr>
          <w:rFonts w:ascii="Arial" w:eastAsia="Times New Roman" w:hAnsi="Arial" w:cs="Arial"/>
          <w:sz w:val="24"/>
          <w:szCs w:val="24"/>
        </w:rPr>
        <w:t xml:space="preserve"> no han reforzado actividades con entrenamiento en la memoria de trabajo y manifiestan problemas</w:t>
      </w:r>
      <w:r w:rsidR="00FE6687" w:rsidRPr="00FB3D59">
        <w:rPr>
          <w:rFonts w:ascii="Arial" w:eastAsia="Times New Roman" w:hAnsi="Arial" w:cs="Arial"/>
          <w:sz w:val="24"/>
          <w:szCs w:val="24"/>
        </w:rPr>
        <w:t xml:space="preserve"> de aprendizaje en las asignaturas de </w:t>
      </w:r>
      <w:r w:rsidR="00DB48BC" w:rsidRPr="00FB3D59">
        <w:rPr>
          <w:rFonts w:ascii="Arial" w:eastAsia="Times New Roman" w:hAnsi="Arial" w:cs="Arial"/>
          <w:sz w:val="24"/>
          <w:szCs w:val="24"/>
        </w:rPr>
        <w:t xml:space="preserve">Lengua y Literatura, Matemáticas y la optativa de </w:t>
      </w:r>
      <w:r w:rsidR="00A76600" w:rsidRPr="00FB3D59">
        <w:rPr>
          <w:rFonts w:ascii="Arial" w:eastAsia="Times New Roman" w:hAnsi="Arial" w:cs="Arial"/>
          <w:sz w:val="24"/>
          <w:szCs w:val="24"/>
        </w:rPr>
        <w:t>inglés</w:t>
      </w:r>
      <w:r w:rsidR="00D96902" w:rsidRPr="00FB3D59">
        <w:rPr>
          <w:rFonts w:ascii="Arial" w:eastAsia="Times New Roman" w:hAnsi="Arial" w:cs="Arial"/>
          <w:sz w:val="24"/>
          <w:szCs w:val="24"/>
        </w:rPr>
        <w:t>.</w:t>
      </w:r>
    </w:p>
    <w:p w:rsidR="00FE6687" w:rsidRPr="00FB3D59" w:rsidRDefault="00D96902" w:rsidP="00FB3D59">
      <w:pPr>
        <w:spacing w:before="240" w:after="0" w:line="240" w:lineRule="auto"/>
        <w:jc w:val="both"/>
        <w:rPr>
          <w:rFonts w:ascii="Arial" w:eastAsia="Times New Roman" w:hAnsi="Arial" w:cs="Arial"/>
          <w:sz w:val="24"/>
          <w:szCs w:val="24"/>
        </w:rPr>
      </w:pPr>
      <w:r w:rsidRPr="00FB3D59">
        <w:rPr>
          <w:rFonts w:ascii="Arial" w:eastAsia="Times New Roman" w:hAnsi="Arial" w:cs="Arial"/>
          <w:sz w:val="24"/>
          <w:szCs w:val="24"/>
        </w:rPr>
        <w:t>P</w:t>
      </w:r>
      <w:r w:rsidR="004B0B25" w:rsidRPr="00FB3D59">
        <w:rPr>
          <w:rFonts w:ascii="Arial" w:eastAsia="Times New Roman" w:hAnsi="Arial" w:cs="Arial"/>
          <w:sz w:val="24"/>
          <w:szCs w:val="24"/>
        </w:rPr>
        <w:t xml:space="preserve">or ello </w:t>
      </w:r>
      <w:r w:rsidR="00FE6687" w:rsidRPr="00FB3D59">
        <w:rPr>
          <w:rFonts w:ascii="Arial" w:eastAsia="Times New Roman" w:hAnsi="Arial" w:cs="Arial"/>
          <w:sz w:val="24"/>
          <w:szCs w:val="24"/>
        </w:rPr>
        <w:t xml:space="preserve">la mayoría de los </w:t>
      </w:r>
      <w:r w:rsidR="004B0B25" w:rsidRPr="00FB3D59">
        <w:rPr>
          <w:rFonts w:ascii="Arial" w:eastAsia="Times New Roman" w:hAnsi="Arial" w:cs="Arial"/>
          <w:sz w:val="24"/>
          <w:szCs w:val="24"/>
        </w:rPr>
        <w:t>estudiante</w:t>
      </w:r>
      <w:r w:rsidR="00FE6687" w:rsidRPr="00FB3D59">
        <w:rPr>
          <w:rFonts w:ascii="Arial" w:eastAsia="Times New Roman" w:hAnsi="Arial" w:cs="Arial"/>
          <w:sz w:val="24"/>
          <w:szCs w:val="24"/>
        </w:rPr>
        <w:t>s</w:t>
      </w:r>
      <w:r w:rsidR="004B0B25" w:rsidRPr="00FB3D59">
        <w:rPr>
          <w:rFonts w:ascii="Arial" w:eastAsia="Times New Roman" w:hAnsi="Arial" w:cs="Arial"/>
          <w:sz w:val="24"/>
          <w:szCs w:val="24"/>
        </w:rPr>
        <w:t xml:space="preserve"> asisten diariamente a clases desmotivados</w:t>
      </w:r>
      <w:r w:rsidR="00DB48BC" w:rsidRPr="00FB3D59">
        <w:rPr>
          <w:rFonts w:ascii="Arial" w:eastAsia="Times New Roman" w:hAnsi="Arial" w:cs="Arial"/>
          <w:sz w:val="24"/>
          <w:szCs w:val="24"/>
        </w:rPr>
        <w:t xml:space="preserve"> e interfieren en otros procesos cognitivos básicos</w:t>
      </w:r>
      <w:r w:rsidR="008D119A">
        <w:rPr>
          <w:rFonts w:ascii="Arial" w:eastAsia="Times New Roman" w:hAnsi="Arial" w:cs="Arial"/>
          <w:sz w:val="24"/>
          <w:szCs w:val="24"/>
        </w:rPr>
        <w:t>,</w:t>
      </w:r>
      <w:r w:rsidR="00DB48BC" w:rsidRPr="00FB3D59">
        <w:rPr>
          <w:rFonts w:ascii="Arial" w:eastAsia="Times New Roman" w:hAnsi="Arial" w:cs="Arial"/>
          <w:sz w:val="24"/>
          <w:szCs w:val="24"/>
        </w:rPr>
        <w:t xml:space="preserve"> como la atención</w:t>
      </w:r>
      <w:r w:rsidR="008D119A">
        <w:rPr>
          <w:rFonts w:ascii="Arial" w:eastAsia="Times New Roman" w:hAnsi="Arial" w:cs="Arial"/>
          <w:sz w:val="24"/>
          <w:szCs w:val="24"/>
        </w:rPr>
        <w:t>,</w:t>
      </w:r>
      <w:r w:rsidR="00DB48BC" w:rsidRPr="00FB3D59">
        <w:rPr>
          <w:rFonts w:ascii="Arial" w:eastAsia="Times New Roman" w:hAnsi="Arial" w:cs="Arial"/>
          <w:sz w:val="24"/>
          <w:szCs w:val="24"/>
        </w:rPr>
        <w:t xml:space="preserve"> por lo que no logran concentrarse, causando malestar en el desenvolvimiento de las actividades escolares, o</w:t>
      </w:r>
      <w:r w:rsidR="00FE6687" w:rsidRPr="00FB3D59">
        <w:rPr>
          <w:rFonts w:ascii="Arial" w:eastAsia="Times New Roman" w:hAnsi="Arial" w:cs="Arial"/>
          <w:sz w:val="24"/>
          <w:szCs w:val="24"/>
        </w:rPr>
        <w:t>bvia</w:t>
      </w:r>
      <w:r w:rsidR="00DB48BC" w:rsidRPr="00FB3D59">
        <w:rPr>
          <w:rFonts w:ascii="Arial" w:eastAsia="Times New Roman" w:hAnsi="Arial" w:cs="Arial"/>
          <w:sz w:val="24"/>
          <w:szCs w:val="24"/>
        </w:rPr>
        <w:t>ndo su</w:t>
      </w:r>
      <w:r w:rsidR="008D119A">
        <w:rPr>
          <w:rFonts w:ascii="Arial" w:eastAsia="Times New Roman" w:hAnsi="Arial" w:cs="Arial"/>
          <w:sz w:val="24"/>
          <w:szCs w:val="24"/>
        </w:rPr>
        <w:t xml:space="preserve"> creatividad.</w:t>
      </w:r>
      <w:r w:rsidR="00FE6687" w:rsidRPr="00FB3D59">
        <w:rPr>
          <w:rFonts w:ascii="Arial" w:eastAsia="Times New Roman" w:hAnsi="Arial" w:cs="Arial"/>
          <w:sz w:val="24"/>
          <w:szCs w:val="24"/>
        </w:rPr>
        <w:t xml:space="preserve"> </w:t>
      </w:r>
      <w:r w:rsidR="008D119A">
        <w:rPr>
          <w:rFonts w:ascii="Arial" w:eastAsia="Times New Roman" w:hAnsi="Arial" w:cs="Arial"/>
          <w:sz w:val="24"/>
          <w:szCs w:val="24"/>
        </w:rPr>
        <w:t>E</w:t>
      </w:r>
      <w:r w:rsidR="00DB48BC" w:rsidRPr="00FB3D59">
        <w:rPr>
          <w:rFonts w:ascii="Arial" w:eastAsia="Times New Roman" w:hAnsi="Arial" w:cs="Arial"/>
          <w:sz w:val="24"/>
          <w:szCs w:val="24"/>
        </w:rPr>
        <w:t xml:space="preserve">l aprendizaje por </w:t>
      </w:r>
      <w:r w:rsidR="00FE6687" w:rsidRPr="00FB3D59">
        <w:rPr>
          <w:rFonts w:ascii="Arial" w:eastAsia="Times New Roman" w:hAnsi="Arial" w:cs="Arial"/>
          <w:sz w:val="24"/>
          <w:szCs w:val="24"/>
        </w:rPr>
        <w:t xml:space="preserve">descubrimiento y </w:t>
      </w:r>
      <w:r w:rsidR="00DB48BC" w:rsidRPr="00FB3D59">
        <w:rPr>
          <w:rFonts w:ascii="Arial" w:eastAsia="Times New Roman" w:hAnsi="Arial" w:cs="Arial"/>
          <w:sz w:val="24"/>
          <w:szCs w:val="24"/>
        </w:rPr>
        <w:t>el criterio</w:t>
      </w:r>
      <w:r w:rsidR="00A76600" w:rsidRPr="00FB3D59">
        <w:rPr>
          <w:rFonts w:ascii="Arial" w:eastAsia="Times New Roman" w:hAnsi="Arial" w:cs="Arial"/>
          <w:sz w:val="24"/>
          <w:szCs w:val="24"/>
        </w:rPr>
        <w:t xml:space="preserve"> </w:t>
      </w:r>
      <w:r w:rsidR="00DB48BC" w:rsidRPr="00FB3D59">
        <w:rPr>
          <w:rFonts w:ascii="Arial" w:eastAsia="Times New Roman" w:hAnsi="Arial" w:cs="Arial"/>
          <w:sz w:val="24"/>
          <w:szCs w:val="24"/>
        </w:rPr>
        <w:t>propio que permita su auto</w:t>
      </w:r>
      <w:r w:rsidR="00A76600" w:rsidRPr="00FB3D59">
        <w:rPr>
          <w:rFonts w:ascii="Arial" w:eastAsia="Times New Roman" w:hAnsi="Arial" w:cs="Arial"/>
          <w:sz w:val="24"/>
          <w:szCs w:val="24"/>
        </w:rPr>
        <w:t xml:space="preserve"> </w:t>
      </w:r>
      <w:r w:rsidR="00DB48BC" w:rsidRPr="00FB3D59">
        <w:rPr>
          <w:rFonts w:ascii="Arial" w:eastAsia="Times New Roman" w:hAnsi="Arial" w:cs="Arial"/>
          <w:sz w:val="24"/>
          <w:szCs w:val="24"/>
        </w:rPr>
        <w:t>superación, porque la pobreza</w:t>
      </w:r>
      <w:r w:rsidR="008D119A">
        <w:rPr>
          <w:rFonts w:ascii="Arial" w:eastAsia="Times New Roman" w:hAnsi="Arial" w:cs="Arial"/>
          <w:sz w:val="24"/>
          <w:szCs w:val="24"/>
        </w:rPr>
        <w:t>,</w:t>
      </w:r>
      <w:r w:rsidR="00DB48BC" w:rsidRPr="00FB3D59">
        <w:rPr>
          <w:rFonts w:ascii="Arial" w:eastAsia="Times New Roman" w:hAnsi="Arial" w:cs="Arial"/>
          <w:sz w:val="24"/>
          <w:szCs w:val="24"/>
        </w:rPr>
        <w:t xml:space="preserve"> no debe ser un determinante que los prive d</w:t>
      </w:r>
      <w:r w:rsidR="008D119A">
        <w:rPr>
          <w:rFonts w:ascii="Arial" w:eastAsia="Times New Roman" w:hAnsi="Arial" w:cs="Arial"/>
          <w:sz w:val="24"/>
          <w:szCs w:val="24"/>
        </w:rPr>
        <w:t>e nuevas oportunidades de éxito;</w:t>
      </w:r>
      <w:r w:rsidR="00DB48BC" w:rsidRPr="00FB3D59">
        <w:rPr>
          <w:rFonts w:ascii="Arial" w:eastAsia="Times New Roman" w:hAnsi="Arial" w:cs="Arial"/>
          <w:sz w:val="24"/>
          <w:szCs w:val="24"/>
        </w:rPr>
        <w:t xml:space="preserve"> </w:t>
      </w:r>
      <w:r w:rsidR="00FE6687" w:rsidRPr="00FB3D59">
        <w:rPr>
          <w:rFonts w:ascii="Arial" w:eastAsia="Times New Roman" w:hAnsi="Arial" w:cs="Arial"/>
          <w:sz w:val="24"/>
          <w:szCs w:val="24"/>
        </w:rPr>
        <w:t xml:space="preserve">para </w:t>
      </w:r>
      <w:r w:rsidR="00DB48BC" w:rsidRPr="00FB3D59">
        <w:rPr>
          <w:rFonts w:ascii="Arial" w:eastAsia="Times New Roman" w:hAnsi="Arial" w:cs="Arial"/>
          <w:sz w:val="24"/>
          <w:szCs w:val="24"/>
        </w:rPr>
        <w:t>esto el docente no sólo debe preocuparse del progreso cognitivo</w:t>
      </w:r>
      <w:r w:rsidR="00A76600" w:rsidRPr="00FB3D59">
        <w:rPr>
          <w:rFonts w:ascii="Arial" w:eastAsia="Times New Roman" w:hAnsi="Arial" w:cs="Arial"/>
          <w:sz w:val="24"/>
          <w:szCs w:val="24"/>
        </w:rPr>
        <w:t>,</w:t>
      </w:r>
      <w:r w:rsidR="00DB48BC" w:rsidRPr="00FB3D59">
        <w:rPr>
          <w:rFonts w:ascii="Arial" w:eastAsia="Times New Roman" w:hAnsi="Arial" w:cs="Arial"/>
          <w:sz w:val="24"/>
          <w:szCs w:val="24"/>
        </w:rPr>
        <w:t xml:space="preserve"> sino de las esferas motivacionales afectivas, para que exista una educación inclusiva.</w:t>
      </w:r>
    </w:p>
    <w:p w:rsidR="008D119A" w:rsidRDefault="00DB48BC" w:rsidP="00FB3D59">
      <w:pPr>
        <w:spacing w:before="240" w:after="0" w:line="240" w:lineRule="auto"/>
        <w:jc w:val="both"/>
        <w:rPr>
          <w:rFonts w:ascii="Arial" w:hAnsi="Arial" w:cs="Arial"/>
          <w:sz w:val="24"/>
          <w:szCs w:val="24"/>
          <w:lang w:val="es-ES"/>
        </w:rPr>
      </w:pPr>
      <w:r w:rsidRPr="00FB3D59">
        <w:rPr>
          <w:rFonts w:ascii="Arial" w:eastAsia="Times New Roman" w:hAnsi="Arial" w:cs="Arial"/>
          <w:sz w:val="24"/>
          <w:szCs w:val="24"/>
        </w:rPr>
        <w:t xml:space="preserve">Como consecuencia de esta situación, el presente estudio tiene un enfoque </w:t>
      </w:r>
      <w:r w:rsidR="00FE6687" w:rsidRPr="00FB3D59">
        <w:rPr>
          <w:rFonts w:ascii="Arial" w:hAnsi="Arial" w:cs="Arial"/>
          <w:sz w:val="24"/>
          <w:szCs w:val="24"/>
          <w:lang w:val="es-ES"/>
        </w:rPr>
        <w:t xml:space="preserve"> Socio-histórico cultural</w:t>
      </w:r>
      <w:r w:rsidRPr="00FB3D59">
        <w:rPr>
          <w:rFonts w:ascii="Arial" w:hAnsi="Arial" w:cs="Arial"/>
          <w:sz w:val="24"/>
          <w:szCs w:val="24"/>
          <w:lang w:val="es-ES"/>
        </w:rPr>
        <w:t>, planteado por</w:t>
      </w:r>
      <w:r w:rsidR="00FE6687" w:rsidRPr="00FB3D59">
        <w:rPr>
          <w:rFonts w:ascii="Arial" w:hAnsi="Arial" w:cs="Arial"/>
          <w:sz w:val="24"/>
          <w:szCs w:val="24"/>
          <w:lang w:val="es-ES"/>
        </w:rPr>
        <w:t xml:space="preserve"> </w:t>
      </w:r>
      <w:r w:rsidR="00A76600" w:rsidRPr="00FB3D59">
        <w:rPr>
          <w:rFonts w:ascii="Arial" w:hAnsi="Arial" w:cs="Arial"/>
          <w:sz w:val="24"/>
          <w:szCs w:val="24"/>
          <w:lang w:val="es-ES"/>
        </w:rPr>
        <w:t>Vygotsky</w:t>
      </w:r>
      <w:r w:rsidR="00FE6687" w:rsidRPr="00FB3D59">
        <w:rPr>
          <w:rFonts w:ascii="Arial" w:hAnsi="Arial" w:cs="Arial"/>
          <w:sz w:val="24"/>
          <w:szCs w:val="24"/>
          <w:lang w:val="es-ES"/>
        </w:rPr>
        <w:t xml:space="preserve"> (1988)</w:t>
      </w:r>
      <w:r w:rsidRPr="00FB3D59">
        <w:rPr>
          <w:rFonts w:ascii="Arial" w:hAnsi="Arial" w:cs="Arial"/>
          <w:sz w:val="24"/>
          <w:szCs w:val="24"/>
          <w:lang w:val="es-ES"/>
        </w:rPr>
        <w:t>, donde la autora</w:t>
      </w:r>
      <w:r w:rsidR="00BD5A58" w:rsidRPr="00FB3D59">
        <w:rPr>
          <w:rFonts w:ascii="Arial" w:hAnsi="Arial" w:cs="Arial"/>
          <w:sz w:val="24"/>
          <w:szCs w:val="24"/>
          <w:lang w:val="es-ES"/>
        </w:rPr>
        <w:t xml:space="preserve"> reconoce que las </w:t>
      </w:r>
      <w:r w:rsidR="00FE6687" w:rsidRPr="00FB3D59">
        <w:rPr>
          <w:rFonts w:ascii="Arial" w:hAnsi="Arial" w:cs="Arial"/>
          <w:sz w:val="24"/>
          <w:szCs w:val="24"/>
          <w:lang w:val="es-ES"/>
        </w:rPr>
        <w:t>interacciones sociales</w:t>
      </w:r>
      <w:r w:rsidR="00BD5A58" w:rsidRPr="00FB3D59">
        <w:rPr>
          <w:rFonts w:ascii="Arial" w:hAnsi="Arial" w:cs="Arial"/>
          <w:sz w:val="24"/>
          <w:szCs w:val="24"/>
          <w:lang w:val="es-ES"/>
        </w:rPr>
        <w:t xml:space="preserve"> deben darse en los padres de familia y profesores, porque el proceso de aprendizaje demanda de muchos protagonistas para </w:t>
      </w:r>
      <w:r w:rsidR="00AA656C" w:rsidRPr="00FB3D59">
        <w:rPr>
          <w:rFonts w:ascii="Arial" w:hAnsi="Arial" w:cs="Arial"/>
          <w:sz w:val="24"/>
          <w:szCs w:val="24"/>
          <w:lang w:val="es-ES"/>
        </w:rPr>
        <w:t>aproximarse a</w:t>
      </w:r>
      <w:r w:rsidR="00BD5A58" w:rsidRPr="00FB3D59">
        <w:rPr>
          <w:rFonts w:ascii="Arial" w:hAnsi="Arial" w:cs="Arial"/>
          <w:sz w:val="24"/>
          <w:szCs w:val="24"/>
          <w:lang w:val="es-ES"/>
        </w:rPr>
        <w:t xml:space="preserve"> la Zona de desarrollo próximo </w:t>
      </w:r>
      <w:r w:rsidR="00AA656C" w:rsidRPr="00FB3D59">
        <w:rPr>
          <w:rFonts w:ascii="Arial" w:hAnsi="Arial" w:cs="Arial"/>
          <w:sz w:val="24"/>
          <w:szCs w:val="24"/>
          <w:lang w:val="es-ES"/>
        </w:rPr>
        <w:t xml:space="preserve"> a</w:t>
      </w:r>
      <w:r w:rsidR="00BD5A58" w:rsidRPr="00FB3D59">
        <w:rPr>
          <w:rFonts w:ascii="Arial" w:hAnsi="Arial" w:cs="Arial"/>
          <w:sz w:val="24"/>
          <w:szCs w:val="24"/>
          <w:lang w:val="es-ES"/>
        </w:rPr>
        <w:t>l aprendizaje</w:t>
      </w:r>
      <w:r w:rsidR="008D119A">
        <w:rPr>
          <w:rFonts w:ascii="Arial" w:hAnsi="Arial" w:cs="Arial"/>
          <w:sz w:val="24"/>
          <w:szCs w:val="24"/>
          <w:lang w:val="es-ES"/>
        </w:rPr>
        <w:t xml:space="preserve">. </w:t>
      </w:r>
    </w:p>
    <w:p w:rsidR="0068515D" w:rsidRPr="00FB3D59" w:rsidRDefault="008D119A" w:rsidP="00FB3D59">
      <w:pPr>
        <w:spacing w:before="240" w:after="0" w:line="240" w:lineRule="auto"/>
        <w:jc w:val="both"/>
        <w:rPr>
          <w:rFonts w:ascii="Arial" w:hAnsi="Arial" w:cs="Arial"/>
          <w:sz w:val="24"/>
          <w:szCs w:val="24"/>
          <w:lang w:val="es-ES"/>
        </w:rPr>
      </w:pPr>
      <w:r>
        <w:rPr>
          <w:rFonts w:ascii="Arial" w:hAnsi="Arial" w:cs="Arial"/>
          <w:sz w:val="24"/>
          <w:szCs w:val="24"/>
          <w:lang w:val="es-ES"/>
        </w:rPr>
        <w:lastRenderedPageBreak/>
        <w:t>D</w:t>
      </w:r>
      <w:r w:rsidR="00BD5A58" w:rsidRPr="00FB3D59">
        <w:rPr>
          <w:rFonts w:ascii="Arial" w:hAnsi="Arial" w:cs="Arial"/>
          <w:sz w:val="24"/>
          <w:szCs w:val="24"/>
          <w:lang w:val="es-ES"/>
        </w:rPr>
        <w:t>esde la teoría constructivista de Ausubel y Bruner</w:t>
      </w:r>
      <w:r w:rsidR="00AA656C" w:rsidRPr="00FB3D59">
        <w:rPr>
          <w:rFonts w:ascii="Arial" w:hAnsi="Arial" w:cs="Arial"/>
          <w:sz w:val="24"/>
          <w:szCs w:val="24"/>
          <w:lang w:val="es-ES"/>
        </w:rPr>
        <w:t>,</w:t>
      </w:r>
      <w:r w:rsidR="00A76600" w:rsidRPr="00FB3D59">
        <w:rPr>
          <w:rFonts w:ascii="Arial" w:hAnsi="Arial" w:cs="Arial"/>
          <w:sz w:val="24"/>
          <w:szCs w:val="24"/>
          <w:lang w:val="es-ES"/>
        </w:rPr>
        <w:t xml:space="preserve"> </w:t>
      </w:r>
      <w:r>
        <w:rPr>
          <w:rFonts w:ascii="Arial" w:hAnsi="Arial" w:cs="Arial"/>
          <w:sz w:val="24"/>
          <w:szCs w:val="24"/>
          <w:lang w:val="es-ES"/>
        </w:rPr>
        <w:t>que erradica en</w:t>
      </w:r>
      <w:r w:rsidR="00BD5A58" w:rsidRPr="00FB3D59">
        <w:rPr>
          <w:rFonts w:ascii="Arial" w:hAnsi="Arial" w:cs="Arial"/>
          <w:sz w:val="24"/>
          <w:szCs w:val="24"/>
          <w:lang w:val="es-ES"/>
        </w:rPr>
        <w:t xml:space="preserve"> la desigualdad educativa entre estudiantes de escuelas privadas y escuelas públicas</w:t>
      </w:r>
      <w:r w:rsidR="00A76600" w:rsidRPr="00FB3D59">
        <w:rPr>
          <w:rFonts w:ascii="Arial" w:hAnsi="Arial" w:cs="Arial"/>
          <w:sz w:val="24"/>
          <w:szCs w:val="24"/>
          <w:lang w:val="es-ES"/>
        </w:rPr>
        <w:t>,</w:t>
      </w:r>
      <w:r w:rsidR="00BD5A58" w:rsidRPr="00FB3D59">
        <w:rPr>
          <w:rFonts w:ascii="Arial" w:hAnsi="Arial" w:cs="Arial"/>
          <w:sz w:val="24"/>
          <w:szCs w:val="24"/>
          <w:lang w:val="es-ES"/>
        </w:rPr>
        <w:t xml:space="preserve"> </w:t>
      </w:r>
      <w:r w:rsidR="00762B3F" w:rsidRPr="00FB3D59">
        <w:rPr>
          <w:rFonts w:ascii="Arial" w:hAnsi="Arial" w:cs="Arial"/>
          <w:sz w:val="24"/>
          <w:szCs w:val="24"/>
          <w:lang w:val="es-ES"/>
        </w:rPr>
        <w:t>se</w:t>
      </w:r>
      <w:r w:rsidR="00BD5A58" w:rsidRPr="00FB3D59">
        <w:rPr>
          <w:rFonts w:ascii="Arial" w:hAnsi="Arial" w:cs="Arial"/>
          <w:sz w:val="24"/>
          <w:szCs w:val="24"/>
          <w:lang w:val="es-ES"/>
        </w:rPr>
        <w:t xml:space="preserve"> mantienen hasta la actualidad</w:t>
      </w:r>
      <w:r w:rsidR="00762B3F" w:rsidRPr="00FB3D59">
        <w:rPr>
          <w:rFonts w:ascii="Arial" w:hAnsi="Arial" w:cs="Arial"/>
          <w:sz w:val="24"/>
          <w:szCs w:val="24"/>
          <w:lang w:val="es-ES"/>
        </w:rPr>
        <w:t xml:space="preserve"> con</w:t>
      </w:r>
      <w:r w:rsidR="00BD5A58" w:rsidRPr="00FB3D59">
        <w:rPr>
          <w:rFonts w:ascii="Arial" w:hAnsi="Arial" w:cs="Arial"/>
          <w:sz w:val="24"/>
          <w:szCs w:val="24"/>
          <w:lang w:val="es-ES"/>
        </w:rPr>
        <w:t xml:space="preserve"> un de</w:t>
      </w:r>
      <w:r w:rsidR="00AA656C" w:rsidRPr="00FB3D59">
        <w:rPr>
          <w:rFonts w:ascii="Arial" w:hAnsi="Arial" w:cs="Arial"/>
          <w:sz w:val="24"/>
          <w:szCs w:val="24"/>
          <w:lang w:val="es-ES"/>
        </w:rPr>
        <w:t>s</w:t>
      </w:r>
      <w:r w:rsidR="00BD5A58" w:rsidRPr="00FB3D59">
        <w:rPr>
          <w:rFonts w:ascii="Arial" w:hAnsi="Arial" w:cs="Arial"/>
          <w:sz w:val="24"/>
          <w:szCs w:val="24"/>
          <w:lang w:val="es-ES"/>
        </w:rPr>
        <w:t xml:space="preserve">fase en las áreas cognitivas; </w:t>
      </w:r>
      <w:r w:rsidR="00762B3F" w:rsidRPr="00FB3D59">
        <w:rPr>
          <w:rFonts w:ascii="Arial" w:hAnsi="Arial" w:cs="Arial"/>
          <w:sz w:val="24"/>
          <w:szCs w:val="24"/>
          <w:lang w:val="es-ES"/>
        </w:rPr>
        <w:t xml:space="preserve">a partir de </w:t>
      </w:r>
      <w:r w:rsidR="00BD5A58" w:rsidRPr="00FB3D59">
        <w:rPr>
          <w:rFonts w:ascii="Arial" w:hAnsi="Arial" w:cs="Arial"/>
          <w:sz w:val="24"/>
          <w:szCs w:val="24"/>
          <w:lang w:val="es-ES"/>
        </w:rPr>
        <w:t>esta diferenciación s</w:t>
      </w:r>
      <w:r w:rsidR="00D96902" w:rsidRPr="00FB3D59">
        <w:rPr>
          <w:rFonts w:ascii="Arial" w:hAnsi="Arial" w:cs="Arial"/>
          <w:sz w:val="24"/>
          <w:szCs w:val="24"/>
          <w:lang w:val="es-ES"/>
        </w:rPr>
        <w:t>e plantea el siguiente problema:</w:t>
      </w:r>
    </w:p>
    <w:p w:rsidR="0068515D" w:rsidRPr="00FB3D59" w:rsidRDefault="0068515D" w:rsidP="00FB3D59">
      <w:pPr>
        <w:spacing w:before="240" w:after="0" w:line="240" w:lineRule="auto"/>
        <w:jc w:val="both"/>
        <w:rPr>
          <w:rFonts w:ascii="Arial" w:hAnsi="Arial" w:cs="Arial"/>
          <w:sz w:val="24"/>
          <w:szCs w:val="24"/>
          <w:lang w:val="es-ES"/>
        </w:rPr>
      </w:pPr>
      <w:r w:rsidRPr="00FB3D59">
        <w:rPr>
          <w:rFonts w:ascii="Arial" w:hAnsi="Arial" w:cs="Arial"/>
          <w:sz w:val="24"/>
          <w:szCs w:val="24"/>
        </w:rPr>
        <w:t xml:space="preserve">¿Qué características adopta el rendimiento cognitivo en tareas de memoria de trabajo en las niñas y niños  de  nueve años de edad de barrios con desventaja social </w:t>
      </w:r>
      <w:r w:rsidRPr="00FB3D59">
        <w:rPr>
          <w:rFonts w:ascii="Arial" w:hAnsi="Arial" w:cs="Arial"/>
          <w:bCs/>
          <w:sz w:val="24"/>
          <w:szCs w:val="24"/>
        </w:rPr>
        <w:t>de la ciudad de Guayaquil</w:t>
      </w:r>
      <w:r w:rsidRPr="00FB3D59">
        <w:rPr>
          <w:rFonts w:ascii="Arial" w:hAnsi="Arial" w:cs="Arial"/>
          <w:sz w:val="24"/>
          <w:szCs w:val="24"/>
        </w:rPr>
        <w:t>?</w:t>
      </w:r>
    </w:p>
    <w:p w:rsidR="00AA656C" w:rsidRPr="00FB3D59" w:rsidRDefault="00A76600" w:rsidP="00FB3D59">
      <w:pPr>
        <w:spacing w:before="240" w:after="0" w:line="240" w:lineRule="auto"/>
        <w:jc w:val="both"/>
        <w:rPr>
          <w:rFonts w:ascii="Arial" w:hAnsi="Arial" w:cs="Arial"/>
          <w:sz w:val="24"/>
          <w:szCs w:val="24"/>
          <w:lang w:val="es-ES"/>
        </w:rPr>
      </w:pPr>
      <w:r w:rsidRPr="00FB3D59">
        <w:rPr>
          <w:rFonts w:ascii="Arial" w:hAnsi="Arial" w:cs="Arial"/>
          <w:sz w:val="24"/>
          <w:szCs w:val="24"/>
        </w:rPr>
        <w:t>El propósito</w:t>
      </w:r>
      <w:r w:rsidR="00AA656C" w:rsidRPr="00FB3D59">
        <w:rPr>
          <w:rFonts w:ascii="Arial" w:hAnsi="Arial" w:cs="Arial"/>
          <w:sz w:val="24"/>
          <w:szCs w:val="24"/>
        </w:rPr>
        <w:t xml:space="preserve"> de esta investigación es determinar el rendimiento cognitivo en tareas de memoria de trabajo en los niños y niñas de nueve años de edad de barrios con desventaja social, caracterizando los factores de riesgo  que obstaculizan el rendimiento cognitivo en las tareas de memoria de trabajo</w:t>
      </w:r>
      <w:r w:rsidR="00C867A3" w:rsidRPr="00FB3D59">
        <w:rPr>
          <w:rFonts w:ascii="Arial" w:hAnsi="Arial" w:cs="Arial"/>
          <w:sz w:val="24"/>
          <w:szCs w:val="24"/>
        </w:rPr>
        <w:t xml:space="preserve">, </w:t>
      </w:r>
      <w:r w:rsidR="00762B3F" w:rsidRPr="00FB3D59">
        <w:rPr>
          <w:rFonts w:ascii="Arial" w:hAnsi="Arial" w:cs="Arial"/>
          <w:sz w:val="24"/>
          <w:szCs w:val="24"/>
        </w:rPr>
        <w:t xml:space="preserve">partiendo </w:t>
      </w:r>
      <w:r w:rsidR="00C867A3" w:rsidRPr="00FB3D59">
        <w:rPr>
          <w:rFonts w:ascii="Arial" w:hAnsi="Arial" w:cs="Arial"/>
          <w:sz w:val="24"/>
          <w:szCs w:val="24"/>
        </w:rPr>
        <w:t>del</w:t>
      </w:r>
      <w:r w:rsidR="00AA656C" w:rsidRPr="00FB3D59">
        <w:rPr>
          <w:rFonts w:ascii="Arial" w:hAnsi="Arial" w:cs="Arial"/>
          <w:sz w:val="24"/>
          <w:szCs w:val="24"/>
        </w:rPr>
        <w:t xml:space="preserve"> nivel de preparación de los padres de familia </w:t>
      </w:r>
      <w:r w:rsidR="00C867A3" w:rsidRPr="00FB3D59">
        <w:rPr>
          <w:rFonts w:ascii="Arial" w:hAnsi="Arial" w:cs="Arial"/>
          <w:sz w:val="24"/>
          <w:szCs w:val="24"/>
        </w:rPr>
        <w:t>en</w:t>
      </w:r>
      <w:r w:rsidR="00AA656C" w:rsidRPr="00FB3D59">
        <w:rPr>
          <w:rFonts w:ascii="Arial" w:hAnsi="Arial" w:cs="Arial"/>
          <w:sz w:val="24"/>
          <w:szCs w:val="24"/>
        </w:rPr>
        <w:t xml:space="preserve"> la mediación del desarrollo cognitivo y motivacional de sus hijo</w:t>
      </w:r>
      <w:r w:rsidR="00C867A3" w:rsidRPr="00FB3D59">
        <w:rPr>
          <w:rFonts w:ascii="Arial" w:hAnsi="Arial" w:cs="Arial"/>
          <w:sz w:val="24"/>
          <w:szCs w:val="24"/>
        </w:rPr>
        <w:t>s, con la ayuda</w:t>
      </w:r>
      <w:r w:rsidR="00AA656C" w:rsidRPr="00FB3D59">
        <w:rPr>
          <w:rFonts w:ascii="Arial" w:hAnsi="Arial" w:cs="Arial"/>
          <w:sz w:val="24"/>
          <w:szCs w:val="24"/>
        </w:rPr>
        <w:t xml:space="preserve"> que establecen los docentes en el proceso de enseñanza-aprendizaje.</w:t>
      </w:r>
    </w:p>
    <w:p w:rsidR="00C867A3" w:rsidRPr="00FB3D59" w:rsidRDefault="00C867A3" w:rsidP="00FB3D59">
      <w:pPr>
        <w:pStyle w:val="Default"/>
        <w:jc w:val="both"/>
        <w:rPr>
          <w:rFonts w:ascii="Arial" w:hAnsi="Arial" w:cs="Arial"/>
          <w:bCs/>
        </w:rPr>
      </w:pPr>
    </w:p>
    <w:p w:rsidR="00C867A3" w:rsidRPr="00FB3D59" w:rsidRDefault="00C867A3" w:rsidP="00FB3D59">
      <w:pPr>
        <w:pStyle w:val="Default"/>
        <w:jc w:val="both"/>
        <w:rPr>
          <w:rFonts w:ascii="Arial" w:hAnsi="Arial" w:cs="Arial"/>
          <w:bCs/>
        </w:rPr>
      </w:pPr>
      <w:r w:rsidRPr="00FB3D59">
        <w:rPr>
          <w:rFonts w:ascii="Arial" w:hAnsi="Arial" w:cs="Arial"/>
          <w:bCs/>
        </w:rPr>
        <w:t>La hipótesis del trabajo que se plantea es: Las niñas y niños de barrios con desventaja social</w:t>
      </w:r>
      <w:r w:rsidR="000C4AC9">
        <w:rPr>
          <w:rFonts w:ascii="Arial" w:hAnsi="Arial" w:cs="Arial"/>
          <w:bCs/>
        </w:rPr>
        <w:t xml:space="preserve"> al no generar Zona de Desarrollo Próximo eficiente </w:t>
      </w:r>
      <w:r w:rsidRPr="00FB3D59">
        <w:rPr>
          <w:rFonts w:ascii="Arial" w:hAnsi="Arial" w:cs="Arial"/>
          <w:bCs/>
        </w:rPr>
        <w:t xml:space="preserve"> tienen bajo rendimiento cognitivo en tareas de memoria de trabajo</w:t>
      </w:r>
      <w:r w:rsidR="000C4AC9">
        <w:rPr>
          <w:rFonts w:ascii="Arial" w:hAnsi="Arial" w:cs="Arial"/>
          <w:bCs/>
        </w:rPr>
        <w:t>.</w:t>
      </w:r>
    </w:p>
    <w:p w:rsidR="00C867A3" w:rsidRPr="00FB3D59" w:rsidRDefault="00C867A3" w:rsidP="00FB3D59">
      <w:pPr>
        <w:pStyle w:val="Default"/>
        <w:jc w:val="both"/>
        <w:rPr>
          <w:rFonts w:ascii="Arial" w:hAnsi="Arial" w:cs="Arial"/>
          <w:bCs/>
        </w:rPr>
      </w:pPr>
    </w:p>
    <w:p w:rsidR="00C867A3" w:rsidRPr="00FB3D59" w:rsidRDefault="00C867A3" w:rsidP="00FB3D59">
      <w:pPr>
        <w:pStyle w:val="Default"/>
        <w:jc w:val="both"/>
        <w:rPr>
          <w:rFonts w:ascii="Arial" w:hAnsi="Arial" w:cs="Arial"/>
          <w:bCs/>
        </w:rPr>
      </w:pPr>
      <w:r w:rsidRPr="00FB3D59">
        <w:rPr>
          <w:rFonts w:ascii="Arial" w:hAnsi="Arial" w:cs="Arial"/>
          <w:bCs/>
        </w:rPr>
        <w:t xml:space="preserve">De ahí la importancia de explicar minuciosamente la influencia las dos variables en la creación de las Zonas de desarrollo próximo, la cual define </w:t>
      </w:r>
      <w:r w:rsidR="00F10922" w:rsidRPr="00FB3D59">
        <w:rPr>
          <w:rFonts w:ascii="Arial" w:hAnsi="Arial" w:cs="Arial"/>
          <w:bCs/>
        </w:rPr>
        <w:t>Vygotsky</w:t>
      </w:r>
      <w:r w:rsidR="00327226">
        <w:rPr>
          <w:rFonts w:ascii="Arial" w:hAnsi="Arial" w:cs="Arial"/>
          <w:bCs/>
        </w:rPr>
        <w:t>:</w:t>
      </w:r>
    </w:p>
    <w:p w:rsidR="00FE6687" w:rsidRPr="00FB3D59" w:rsidRDefault="00FE6687" w:rsidP="00FB3D59">
      <w:pPr>
        <w:pStyle w:val="Prrafodelista"/>
        <w:spacing w:before="240" w:after="0" w:line="240" w:lineRule="auto"/>
        <w:ind w:left="1134" w:right="1132"/>
        <w:jc w:val="both"/>
        <w:rPr>
          <w:rFonts w:ascii="Arial" w:hAnsi="Arial" w:cs="Arial"/>
          <w:sz w:val="24"/>
          <w:szCs w:val="24"/>
          <w:lang w:val="es-ES"/>
        </w:rPr>
      </w:pPr>
      <w:r w:rsidRPr="00327226">
        <w:rPr>
          <w:rFonts w:ascii="Arial" w:hAnsi="Arial" w:cs="Arial"/>
          <w:i/>
          <w:sz w:val="24"/>
          <w:szCs w:val="24"/>
          <w:lang w:val="es-ES"/>
        </w:rPr>
        <w:t>Zona de Desarrollo Próximo (ZDP) es “la distancia en el nivel real de desarrollo, determinado por la capacidad de resolver independientemente un problema, y el nivel de desarrollo potencial, determinado a través de la resolución de un problema bajo la guía de un adulto o en colaboración con otro compañero más capaz</w:t>
      </w:r>
      <w:r w:rsidRPr="00FB3D59">
        <w:rPr>
          <w:rFonts w:ascii="Arial" w:hAnsi="Arial" w:cs="Arial"/>
          <w:sz w:val="24"/>
          <w:szCs w:val="24"/>
          <w:lang w:val="es-ES"/>
        </w:rPr>
        <w:t>”</w:t>
      </w:r>
      <w:sdt>
        <w:sdtPr>
          <w:rPr>
            <w:rFonts w:ascii="Arial" w:hAnsi="Arial" w:cs="Arial"/>
            <w:sz w:val="24"/>
            <w:szCs w:val="24"/>
            <w:lang w:val="es-ES"/>
          </w:rPr>
          <w:id w:val="14359225"/>
          <w:citation/>
        </w:sdtPr>
        <w:sdtContent>
          <w:r w:rsidR="001A1B9B">
            <w:rPr>
              <w:rFonts w:ascii="Arial" w:hAnsi="Arial" w:cs="Arial"/>
              <w:sz w:val="24"/>
              <w:szCs w:val="24"/>
              <w:lang w:val="es-ES"/>
            </w:rPr>
            <w:fldChar w:fldCharType="begin"/>
          </w:r>
          <w:r w:rsidR="00327226">
            <w:rPr>
              <w:rFonts w:ascii="Arial" w:hAnsi="Arial" w:cs="Arial"/>
              <w:sz w:val="24"/>
              <w:szCs w:val="24"/>
              <w:lang w:val="es-ES"/>
            </w:rPr>
            <w:instrText xml:space="preserve"> CITATION Vyg56 \l 3082 </w:instrText>
          </w:r>
          <w:r w:rsidR="001A1B9B">
            <w:rPr>
              <w:rFonts w:ascii="Arial" w:hAnsi="Arial" w:cs="Arial"/>
              <w:sz w:val="24"/>
              <w:szCs w:val="24"/>
              <w:lang w:val="es-ES"/>
            </w:rPr>
            <w:fldChar w:fldCharType="separate"/>
          </w:r>
          <w:r w:rsidR="00327226">
            <w:rPr>
              <w:rFonts w:ascii="Arial" w:hAnsi="Arial" w:cs="Arial"/>
              <w:noProof/>
              <w:sz w:val="24"/>
              <w:szCs w:val="24"/>
              <w:lang w:val="es-ES"/>
            </w:rPr>
            <w:t xml:space="preserve"> </w:t>
          </w:r>
          <w:r w:rsidR="00327226" w:rsidRPr="00327226">
            <w:rPr>
              <w:rFonts w:ascii="Arial" w:hAnsi="Arial" w:cs="Arial"/>
              <w:noProof/>
              <w:sz w:val="24"/>
              <w:szCs w:val="24"/>
              <w:lang w:val="es-ES"/>
            </w:rPr>
            <w:t>(Vygotsky, 1956)</w:t>
          </w:r>
          <w:r w:rsidR="001A1B9B">
            <w:rPr>
              <w:rFonts w:ascii="Arial" w:hAnsi="Arial" w:cs="Arial"/>
              <w:sz w:val="24"/>
              <w:szCs w:val="24"/>
              <w:lang w:val="es-ES"/>
            </w:rPr>
            <w:fldChar w:fldCharType="end"/>
          </w:r>
        </w:sdtContent>
      </w:sdt>
    </w:p>
    <w:p w:rsidR="00FE6687" w:rsidRPr="00FB3D59" w:rsidRDefault="00FE6687" w:rsidP="00FB3D59">
      <w:pPr>
        <w:spacing w:before="240" w:after="0" w:line="240" w:lineRule="auto"/>
        <w:contextualSpacing/>
        <w:jc w:val="both"/>
        <w:rPr>
          <w:rFonts w:ascii="Arial" w:hAnsi="Arial" w:cs="Arial"/>
          <w:bCs/>
          <w:sz w:val="24"/>
          <w:szCs w:val="24"/>
        </w:rPr>
      </w:pPr>
      <w:r w:rsidRPr="00FB3D59">
        <w:rPr>
          <w:rFonts w:ascii="Arial" w:hAnsi="Arial" w:cs="Arial"/>
          <w:sz w:val="24"/>
          <w:szCs w:val="24"/>
          <w:lang w:val="es-ES"/>
        </w:rPr>
        <w:t>Debe enfatizarse, que la Zona de desarrollo próximo no hace referencia a exigencias entre maestro-alumno</w:t>
      </w:r>
      <w:r w:rsidR="00F10922">
        <w:rPr>
          <w:rFonts w:ascii="Arial" w:hAnsi="Arial" w:cs="Arial"/>
          <w:sz w:val="24"/>
          <w:szCs w:val="24"/>
          <w:lang w:val="es-ES"/>
        </w:rPr>
        <w:t>,</w:t>
      </w:r>
      <w:r w:rsidRPr="00FB3D59">
        <w:rPr>
          <w:rFonts w:ascii="Arial" w:hAnsi="Arial" w:cs="Arial"/>
          <w:sz w:val="24"/>
          <w:szCs w:val="24"/>
          <w:lang w:val="es-ES"/>
        </w:rPr>
        <w:t xml:space="preserve"> sino que establece redes de apoyo en la actuación del docente, empleando</w:t>
      </w:r>
      <w:r w:rsidR="00A76600" w:rsidRPr="00FB3D59">
        <w:rPr>
          <w:rFonts w:ascii="Arial" w:hAnsi="Arial" w:cs="Arial"/>
          <w:sz w:val="24"/>
          <w:szCs w:val="24"/>
          <w:lang w:val="es-ES"/>
        </w:rPr>
        <w:t xml:space="preserve"> recursos creativos que permiten</w:t>
      </w:r>
      <w:r w:rsidRPr="00FB3D59">
        <w:rPr>
          <w:rFonts w:ascii="Arial" w:hAnsi="Arial" w:cs="Arial"/>
          <w:sz w:val="24"/>
          <w:szCs w:val="24"/>
          <w:lang w:val="es-ES"/>
        </w:rPr>
        <w:t xml:space="preserve"> impartir una enseñanza participativa, reforzando tareas que se ajustan a la capacidad de comprensión y actuación autónoma, de </w:t>
      </w:r>
      <w:r w:rsidR="00A76600" w:rsidRPr="00FB3D59">
        <w:rPr>
          <w:rFonts w:ascii="Arial" w:hAnsi="Arial" w:cs="Arial"/>
          <w:sz w:val="24"/>
          <w:szCs w:val="24"/>
          <w:lang w:val="es-ES"/>
        </w:rPr>
        <w:t>manera que el individuo enfrenta</w:t>
      </w:r>
      <w:r w:rsidRPr="00FB3D59">
        <w:rPr>
          <w:rFonts w:ascii="Arial" w:hAnsi="Arial" w:cs="Arial"/>
          <w:sz w:val="24"/>
          <w:szCs w:val="24"/>
          <w:lang w:val="es-ES"/>
        </w:rPr>
        <w:t xml:space="preserve"> cualquier tipo de pro</w:t>
      </w:r>
      <w:r w:rsidR="00A76600" w:rsidRPr="00FB3D59">
        <w:rPr>
          <w:rFonts w:ascii="Arial" w:hAnsi="Arial" w:cs="Arial"/>
          <w:sz w:val="24"/>
          <w:szCs w:val="24"/>
          <w:lang w:val="es-ES"/>
        </w:rPr>
        <w:t>blema académico, que lo conduce  a tomar decisiones, que activa</w:t>
      </w:r>
      <w:r w:rsidRPr="00FB3D59">
        <w:rPr>
          <w:rFonts w:ascii="Arial" w:hAnsi="Arial" w:cs="Arial"/>
          <w:sz w:val="24"/>
          <w:szCs w:val="24"/>
          <w:lang w:val="es-ES"/>
        </w:rPr>
        <w:t>n</w:t>
      </w:r>
      <w:r w:rsidR="00A76600" w:rsidRPr="00FB3D59">
        <w:rPr>
          <w:rFonts w:ascii="Arial" w:hAnsi="Arial" w:cs="Arial"/>
          <w:sz w:val="24"/>
          <w:szCs w:val="24"/>
          <w:lang w:val="es-ES"/>
        </w:rPr>
        <w:t xml:space="preserve"> procesos racionales, que aporta</w:t>
      </w:r>
      <w:r w:rsidRPr="00FB3D59">
        <w:rPr>
          <w:rFonts w:ascii="Arial" w:hAnsi="Arial" w:cs="Arial"/>
          <w:sz w:val="24"/>
          <w:szCs w:val="24"/>
          <w:lang w:val="es-ES"/>
        </w:rPr>
        <w:t xml:space="preserve">n en la diversidad de tareas reflexivas. </w:t>
      </w:r>
    </w:p>
    <w:p w:rsidR="00FE6687" w:rsidRPr="00FB3D59" w:rsidRDefault="00FE6687" w:rsidP="00FB3D59">
      <w:pPr>
        <w:pStyle w:val="Default"/>
        <w:jc w:val="both"/>
        <w:rPr>
          <w:rFonts w:ascii="Arial" w:hAnsi="Arial" w:cs="Arial"/>
          <w:bCs/>
        </w:rPr>
      </w:pPr>
    </w:p>
    <w:p w:rsidR="00FE6687" w:rsidRPr="00FB3D59" w:rsidRDefault="00FE6687" w:rsidP="00FB3D59">
      <w:pPr>
        <w:pStyle w:val="Default"/>
        <w:jc w:val="both"/>
        <w:rPr>
          <w:rFonts w:ascii="Arial" w:hAnsi="Arial" w:cs="Arial"/>
        </w:rPr>
      </w:pPr>
      <w:r w:rsidRPr="00FB3D59">
        <w:rPr>
          <w:rFonts w:ascii="Arial" w:hAnsi="Arial" w:cs="Arial"/>
        </w:rPr>
        <w:t xml:space="preserve">El tipo de diseño de investigación </w:t>
      </w:r>
      <w:r w:rsidR="00A76600" w:rsidRPr="00FB3D59">
        <w:rPr>
          <w:rFonts w:ascii="Arial" w:hAnsi="Arial" w:cs="Arial"/>
        </w:rPr>
        <w:t>que se utiliza,</w:t>
      </w:r>
      <w:r w:rsidRPr="00FB3D59">
        <w:rPr>
          <w:rFonts w:ascii="Arial" w:hAnsi="Arial" w:cs="Arial"/>
        </w:rPr>
        <w:t xml:space="preserve"> es el no experimental,   transversal, se</w:t>
      </w:r>
      <w:r w:rsidR="00A76600" w:rsidRPr="00FB3D59">
        <w:rPr>
          <w:rFonts w:ascii="Arial" w:hAnsi="Arial" w:cs="Arial"/>
        </w:rPr>
        <w:t xml:space="preserve"> </w:t>
      </w:r>
      <w:r w:rsidRPr="00FB3D59">
        <w:rPr>
          <w:rFonts w:ascii="Arial" w:hAnsi="Arial" w:cs="Arial"/>
        </w:rPr>
        <w:t>recolectan datos, en un solo momento, en un tiempo único. Su propósito es describir variables y analizar su incidencia e i</w:t>
      </w:r>
      <w:r w:rsidR="00D828C3" w:rsidRPr="00FB3D59">
        <w:rPr>
          <w:rFonts w:ascii="Arial" w:hAnsi="Arial" w:cs="Arial"/>
        </w:rPr>
        <w:t>nterrelación en un momento dado</w:t>
      </w:r>
      <w:r w:rsidR="00A76600" w:rsidRPr="00FB3D59">
        <w:rPr>
          <w:rFonts w:ascii="Arial" w:hAnsi="Arial" w:cs="Arial"/>
        </w:rPr>
        <w:t>; abarca</w:t>
      </w:r>
      <w:r w:rsidRPr="00FB3D59">
        <w:rPr>
          <w:rFonts w:ascii="Arial" w:hAnsi="Arial" w:cs="Arial"/>
        </w:rPr>
        <w:t xml:space="preserve"> grupos </w:t>
      </w:r>
      <w:r w:rsidR="00D828C3" w:rsidRPr="00FB3D59">
        <w:rPr>
          <w:rFonts w:ascii="Arial" w:hAnsi="Arial" w:cs="Arial"/>
        </w:rPr>
        <w:t xml:space="preserve">de docentes, estudiantes, </w:t>
      </w:r>
      <w:r w:rsidRPr="00FB3D59">
        <w:rPr>
          <w:rFonts w:ascii="Arial" w:hAnsi="Arial" w:cs="Arial"/>
        </w:rPr>
        <w:t xml:space="preserve">indicadores, así como </w:t>
      </w:r>
      <w:r w:rsidR="00D828C3" w:rsidRPr="00FB3D59">
        <w:rPr>
          <w:rFonts w:ascii="Arial" w:hAnsi="Arial" w:cs="Arial"/>
        </w:rPr>
        <w:t>las diferentes</w:t>
      </w:r>
      <w:r w:rsidRPr="00FB3D59">
        <w:rPr>
          <w:rFonts w:ascii="Arial" w:hAnsi="Arial" w:cs="Arial"/>
        </w:rPr>
        <w:t xml:space="preserve"> situaciones</w:t>
      </w:r>
      <w:r w:rsidR="00D828C3" w:rsidRPr="00FB3D59">
        <w:rPr>
          <w:rFonts w:ascii="Arial" w:hAnsi="Arial" w:cs="Arial"/>
        </w:rPr>
        <w:t xml:space="preserve"> de las comunidades</w:t>
      </w:r>
      <w:r w:rsidR="00A76600" w:rsidRPr="00FB3D59">
        <w:rPr>
          <w:rFonts w:ascii="Arial" w:hAnsi="Arial" w:cs="Arial"/>
        </w:rPr>
        <w:t xml:space="preserve"> </w:t>
      </w:r>
      <w:r w:rsidR="00D828C3" w:rsidRPr="00FB3D59">
        <w:rPr>
          <w:rFonts w:ascii="Arial" w:hAnsi="Arial" w:cs="Arial"/>
        </w:rPr>
        <w:t>educativas.</w:t>
      </w:r>
    </w:p>
    <w:p w:rsidR="00FE6687" w:rsidRPr="00FB3D59" w:rsidRDefault="00FE6687" w:rsidP="00FB3D59">
      <w:pPr>
        <w:pStyle w:val="Default"/>
        <w:jc w:val="both"/>
        <w:rPr>
          <w:rFonts w:ascii="Arial" w:hAnsi="Arial" w:cs="Arial"/>
        </w:rPr>
      </w:pPr>
    </w:p>
    <w:p w:rsidR="00EF3066" w:rsidRPr="00FB3D59" w:rsidRDefault="00FE6687" w:rsidP="00FB3D59">
      <w:pPr>
        <w:pStyle w:val="Default"/>
        <w:jc w:val="both"/>
        <w:rPr>
          <w:rFonts w:ascii="Arial" w:hAnsi="Arial" w:cs="Arial"/>
        </w:rPr>
      </w:pPr>
      <w:r w:rsidRPr="00FB3D59">
        <w:rPr>
          <w:rFonts w:ascii="Arial" w:hAnsi="Arial" w:cs="Arial"/>
        </w:rPr>
        <w:t xml:space="preserve">Los métodos teóricos </w:t>
      </w:r>
      <w:r w:rsidR="006173CA" w:rsidRPr="00FB3D59">
        <w:rPr>
          <w:rFonts w:ascii="Arial" w:hAnsi="Arial" w:cs="Arial"/>
        </w:rPr>
        <w:t>son:</w:t>
      </w:r>
      <w:r w:rsidRPr="00FB3D59">
        <w:rPr>
          <w:rFonts w:ascii="Arial" w:hAnsi="Arial" w:cs="Arial"/>
        </w:rPr>
        <w:t xml:space="preserve"> el métod</w:t>
      </w:r>
      <w:r w:rsidR="00A76600" w:rsidRPr="00FB3D59">
        <w:rPr>
          <w:rFonts w:ascii="Arial" w:hAnsi="Arial" w:cs="Arial"/>
        </w:rPr>
        <w:t>o exploratorio porque se examina</w:t>
      </w:r>
      <w:r w:rsidRPr="00FB3D59">
        <w:rPr>
          <w:rFonts w:ascii="Arial" w:hAnsi="Arial" w:cs="Arial"/>
        </w:rPr>
        <w:t xml:space="preserve"> minuciosamente los  factores que </w:t>
      </w:r>
      <w:r w:rsidR="00762B3F" w:rsidRPr="00FB3D59">
        <w:rPr>
          <w:rFonts w:ascii="Arial" w:hAnsi="Arial" w:cs="Arial"/>
        </w:rPr>
        <w:t>dificultan</w:t>
      </w:r>
      <w:r w:rsidRPr="00FB3D59">
        <w:rPr>
          <w:rFonts w:ascii="Arial" w:hAnsi="Arial" w:cs="Arial"/>
        </w:rPr>
        <w:t xml:space="preserve"> el normal desempeño en las tareas de memoria de trabajo </w:t>
      </w:r>
      <w:r w:rsidR="00A76600" w:rsidRPr="00FB3D59">
        <w:rPr>
          <w:rFonts w:ascii="Arial" w:hAnsi="Arial" w:cs="Arial"/>
        </w:rPr>
        <w:t>que descubren y prefiguran</w:t>
      </w:r>
      <w:r w:rsidRPr="00FB3D59">
        <w:rPr>
          <w:rFonts w:ascii="Arial" w:hAnsi="Arial" w:cs="Arial"/>
        </w:rPr>
        <w:t xml:space="preserve"> dimensiones necesarias </w:t>
      </w:r>
      <w:r w:rsidR="002E4C5F" w:rsidRPr="00FB3D59">
        <w:rPr>
          <w:rFonts w:ascii="Arial" w:hAnsi="Arial" w:cs="Arial"/>
        </w:rPr>
        <w:t xml:space="preserve">que muestran </w:t>
      </w:r>
      <w:r w:rsidRPr="00FB3D59">
        <w:rPr>
          <w:rFonts w:ascii="Arial" w:hAnsi="Arial" w:cs="Arial"/>
        </w:rPr>
        <w:t>con precisión ángulos y áreas de la dinámica escolar</w:t>
      </w:r>
      <w:r w:rsidR="00EF3066" w:rsidRPr="00FB3D59">
        <w:rPr>
          <w:rFonts w:ascii="Arial" w:hAnsi="Arial" w:cs="Arial"/>
        </w:rPr>
        <w:t>.</w:t>
      </w:r>
    </w:p>
    <w:p w:rsidR="00EF3066" w:rsidRPr="00FB3D59" w:rsidRDefault="00EF3066" w:rsidP="00FB3D59">
      <w:pPr>
        <w:pStyle w:val="Default"/>
        <w:jc w:val="both"/>
        <w:rPr>
          <w:rFonts w:ascii="Arial" w:hAnsi="Arial" w:cs="Arial"/>
        </w:rPr>
      </w:pPr>
    </w:p>
    <w:p w:rsidR="00FE6687" w:rsidRPr="00FB3D59" w:rsidRDefault="00EF3066" w:rsidP="00FB3D59">
      <w:pPr>
        <w:pStyle w:val="Default"/>
        <w:jc w:val="both"/>
        <w:rPr>
          <w:rFonts w:ascii="Arial" w:hAnsi="Arial" w:cs="Arial"/>
        </w:rPr>
      </w:pPr>
      <w:r w:rsidRPr="00FB3D59">
        <w:rPr>
          <w:rFonts w:ascii="Arial" w:hAnsi="Arial" w:cs="Arial"/>
        </w:rPr>
        <w:lastRenderedPageBreak/>
        <w:t>E</w:t>
      </w:r>
      <w:r w:rsidR="00FE6687" w:rsidRPr="00FB3D59">
        <w:rPr>
          <w:rFonts w:ascii="Arial" w:hAnsi="Arial" w:cs="Arial"/>
        </w:rPr>
        <w:t xml:space="preserve">l </w:t>
      </w:r>
      <w:r w:rsidR="0055248B" w:rsidRPr="00FB3D59">
        <w:rPr>
          <w:rFonts w:ascii="Arial" w:hAnsi="Arial" w:cs="Arial"/>
        </w:rPr>
        <w:t xml:space="preserve">método </w:t>
      </w:r>
      <w:r w:rsidR="00FE6687" w:rsidRPr="00FB3D59">
        <w:rPr>
          <w:rFonts w:ascii="Arial" w:hAnsi="Arial" w:cs="Arial"/>
        </w:rPr>
        <w:t>descriptivo</w:t>
      </w:r>
      <w:r w:rsidR="002E4C5F" w:rsidRPr="00FB3D59">
        <w:rPr>
          <w:rFonts w:ascii="Arial" w:hAnsi="Arial" w:cs="Arial"/>
        </w:rPr>
        <w:t>:</w:t>
      </w:r>
      <w:r w:rsidR="00FE6687" w:rsidRPr="00FB3D59">
        <w:rPr>
          <w:rFonts w:ascii="Arial" w:hAnsi="Arial" w:cs="Arial"/>
        </w:rPr>
        <w:t xml:space="preserve"> porque busca especificar las propiedades, las características y los perfiles de personas, grupos, comunidades, procesos objetos o cualq</w:t>
      </w:r>
      <w:r w:rsidR="002E4C5F" w:rsidRPr="00FB3D59">
        <w:rPr>
          <w:rFonts w:ascii="Arial" w:hAnsi="Arial" w:cs="Arial"/>
        </w:rPr>
        <w:t>uier otro fenómeno que se somete</w:t>
      </w:r>
      <w:r w:rsidR="00FE6687" w:rsidRPr="00FB3D59">
        <w:rPr>
          <w:rFonts w:ascii="Arial" w:hAnsi="Arial" w:cs="Arial"/>
        </w:rPr>
        <w:t xml:space="preserve"> a un análisis.  Es decir, miden, evalúan o recolectan datos sobre diversos conceptos (variables), aspectos, dimensiones o componentes del fenómeno </w:t>
      </w:r>
      <w:r w:rsidR="002E4C5F" w:rsidRPr="00FB3D59">
        <w:rPr>
          <w:rFonts w:ascii="Arial" w:hAnsi="Arial" w:cs="Arial"/>
        </w:rPr>
        <w:t>que se investiga.</w:t>
      </w:r>
    </w:p>
    <w:p w:rsidR="00FE6687" w:rsidRPr="00FB3D59" w:rsidRDefault="00FE6687" w:rsidP="00FB3D59">
      <w:pPr>
        <w:pStyle w:val="Default"/>
        <w:jc w:val="both"/>
        <w:rPr>
          <w:rFonts w:ascii="Arial" w:hAnsi="Arial" w:cs="Arial"/>
        </w:rPr>
      </w:pPr>
    </w:p>
    <w:p w:rsidR="00FE6687" w:rsidRPr="00FB3D59" w:rsidRDefault="00AF40C7" w:rsidP="00FB3D59">
      <w:pPr>
        <w:spacing w:line="240" w:lineRule="auto"/>
        <w:jc w:val="both"/>
        <w:rPr>
          <w:rFonts w:ascii="Arial" w:hAnsi="Arial" w:cs="Arial"/>
          <w:sz w:val="24"/>
          <w:szCs w:val="24"/>
        </w:rPr>
      </w:pPr>
      <w:r w:rsidRPr="00FB3D59">
        <w:rPr>
          <w:rFonts w:ascii="Arial" w:hAnsi="Arial" w:cs="Arial"/>
          <w:sz w:val="24"/>
          <w:szCs w:val="24"/>
        </w:rPr>
        <w:t>Los instrumentos</w:t>
      </w:r>
      <w:r w:rsidR="002E4C5F" w:rsidRPr="00FB3D59">
        <w:rPr>
          <w:rFonts w:ascii="Arial" w:hAnsi="Arial" w:cs="Arial"/>
          <w:sz w:val="24"/>
          <w:szCs w:val="24"/>
        </w:rPr>
        <w:t xml:space="preserve"> que se utilizan</w:t>
      </w:r>
      <w:r w:rsidRPr="00FB3D59">
        <w:rPr>
          <w:rFonts w:ascii="Arial" w:hAnsi="Arial" w:cs="Arial"/>
          <w:sz w:val="24"/>
          <w:szCs w:val="24"/>
        </w:rPr>
        <w:t xml:space="preserve"> son </w:t>
      </w:r>
      <w:r w:rsidR="00FE6687" w:rsidRPr="00FB3D59">
        <w:rPr>
          <w:rFonts w:ascii="Arial" w:hAnsi="Arial" w:cs="Arial"/>
          <w:sz w:val="24"/>
          <w:szCs w:val="24"/>
        </w:rPr>
        <w:t>un conjunto de  baterías de preguntas cerradas y abiertas que al codif</w:t>
      </w:r>
      <w:r w:rsidR="002E4C5F" w:rsidRPr="00FB3D59">
        <w:rPr>
          <w:rFonts w:ascii="Arial" w:hAnsi="Arial" w:cs="Arial"/>
          <w:sz w:val="24"/>
          <w:szCs w:val="24"/>
        </w:rPr>
        <w:t>icar las respuestas, se procede</w:t>
      </w:r>
      <w:r w:rsidR="00FE6687" w:rsidRPr="00FB3D59">
        <w:rPr>
          <w:rFonts w:ascii="Arial" w:hAnsi="Arial" w:cs="Arial"/>
          <w:sz w:val="24"/>
          <w:szCs w:val="24"/>
        </w:rPr>
        <w:t xml:space="preserve"> a profundizar las opiniones, actitudes, valores y hechos respecto a un grupo de personas protagonistas en la dinámica escolar. Otro instrumento </w:t>
      </w:r>
      <w:r w:rsidRPr="00FB3D59">
        <w:rPr>
          <w:rFonts w:ascii="Arial" w:hAnsi="Arial" w:cs="Arial"/>
          <w:sz w:val="24"/>
          <w:szCs w:val="24"/>
        </w:rPr>
        <w:t xml:space="preserve">a aplicar es </w:t>
      </w:r>
      <w:r w:rsidR="00D828C3" w:rsidRPr="00FB3D59">
        <w:rPr>
          <w:rFonts w:ascii="Arial" w:hAnsi="Arial" w:cs="Arial"/>
          <w:sz w:val="24"/>
          <w:szCs w:val="24"/>
        </w:rPr>
        <w:t>la B</w:t>
      </w:r>
      <w:r w:rsidR="00FE6687" w:rsidRPr="00FB3D59">
        <w:rPr>
          <w:rFonts w:ascii="Arial" w:hAnsi="Arial" w:cs="Arial"/>
          <w:sz w:val="24"/>
          <w:szCs w:val="24"/>
        </w:rPr>
        <w:t>atería</w:t>
      </w:r>
      <w:r w:rsidR="00D828C3" w:rsidRPr="00FB3D59">
        <w:rPr>
          <w:rFonts w:ascii="Arial" w:hAnsi="Arial" w:cs="Arial"/>
          <w:sz w:val="24"/>
          <w:szCs w:val="24"/>
        </w:rPr>
        <w:t xml:space="preserve"> Computarizada</w:t>
      </w:r>
      <w:r w:rsidR="00FE6687" w:rsidRPr="00FB3D59">
        <w:rPr>
          <w:rFonts w:ascii="Arial" w:hAnsi="Arial" w:cs="Arial"/>
          <w:sz w:val="24"/>
          <w:szCs w:val="24"/>
        </w:rPr>
        <w:t xml:space="preserve"> de evaluación neuropsicológica infantil BENCI</w:t>
      </w:r>
      <w:r w:rsidR="00D828C3" w:rsidRPr="00FB3D59">
        <w:rPr>
          <w:rFonts w:ascii="Arial" w:hAnsi="Arial" w:cs="Arial"/>
          <w:sz w:val="24"/>
          <w:szCs w:val="24"/>
        </w:rPr>
        <w:t xml:space="preserve"> para los alumnos</w:t>
      </w:r>
      <w:r w:rsidR="00FE6687" w:rsidRPr="00FB3D59">
        <w:rPr>
          <w:rFonts w:ascii="Arial" w:hAnsi="Arial" w:cs="Arial"/>
          <w:sz w:val="24"/>
          <w:szCs w:val="24"/>
        </w:rPr>
        <w:t xml:space="preserve"> con el manual de parámetros –protocolos  y plantillas de memoria de trabajo </w:t>
      </w:r>
      <w:r w:rsidR="002E4C5F" w:rsidRPr="00FB3D59">
        <w:rPr>
          <w:rFonts w:ascii="Arial" w:hAnsi="Arial" w:cs="Arial"/>
          <w:sz w:val="24"/>
          <w:szCs w:val="24"/>
        </w:rPr>
        <w:t xml:space="preserve">que registran </w:t>
      </w:r>
      <w:r w:rsidR="00FE6687" w:rsidRPr="00FB3D59">
        <w:rPr>
          <w:rFonts w:ascii="Arial" w:hAnsi="Arial" w:cs="Arial"/>
          <w:sz w:val="24"/>
          <w:szCs w:val="24"/>
        </w:rPr>
        <w:t xml:space="preserve">los aciertos y desaciertos al ejecutar la prueba </w:t>
      </w:r>
      <w:r w:rsidR="00D828C3" w:rsidRPr="00FB3D59">
        <w:rPr>
          <w:rFonts w:ascii="Arial" w:hAnsi="Arial" w:cs="Arial"/>
          <w:sz w:val="24"/>
          <w:szCs w:val="24"/>
        </w:rPr>
        <w:t xml:space="preserve"> y los cuestionarios destinados a estudiantes, docentes y padres de familia</w:t>
      </w:r>
      <w:r w:rsidR="00FE6687" w:rsidRPr="00FB3D59">
        <w:rPr>
          <w:rFonts w:ascii="Arial" w:hAnsi="Arial" w:cs="Arial"/>
          <w:sz w:val="24"/>
          <w:szCs w:val="24"/>
        </w:rPr>
        <w:t>.</w:t>
      </w:r>
    </w:p>
    <w:p w:rsidR="00FE6687" w:rsidRPr="00FB3D59" w:rsidRDefault="00FE6687" w:rsidP="00FB3D59">
      <w:pPr>
        <w:spacing w:after="0" w:line="240" w:lineRule="auto"/>
        <w:jc w:val="both"/>
        <w:rPr>
          <w:rFonts w:ascii="Arial" w:hAnsi="Arial" w:cs="Arial"/>
          <w:sz w:val="24"/>
          <w:szCs w:val="24"/>
          <w:lang w:val="es-ES"/>
        </w:rPr>
      </w:pPr>
      <w:r w:rsidRPr="00FB3D59">
        <w:rPr>
          <w:rFonts w:ascii="Arial" w:hAnsi="Arial" w:cs="Arial"/>
          <w:sz w:val="24"/>
          <w:szCs w:val="24"/>
          <w:lang w:val="es-ES"/>
        </w:rPr>
        <w:t xml:space="preserve">La población está constituida por niños del tercer año Básico de la </w:t>
      </w:r>
      <w:r w:rsidRPr="00FB3D59">
        <w:rPr>
          <w:rFonts w:ascii="Arial" w:eastAsia="Times New Roman" w:hAnsi="Arial" w:cs="Arial"/>
          <w:sz w:val="24"/>
          <w:szCs w:val="24"/>
          <w:lang w:val="es-ES" w:eastAsia="es-ES"/>
        </w:rPr>
        <w:t>Unidades educativas “Isabel Herrería” está c</w:t>
      </w:r>
      <w:r w:rsidR="00AF40C7" w:rsidRPr="00FB3D59">
        <w:rPr>
          <w:rFonts w:ascii="Arial" w:eastAsia="Times New Roman" w:hAnsi="Arial" w:cs="Arial"/>
          <w:sz w:val="24"/>
          <w:szCs w:val="24"/>
          <w:lang w:val="es-ES" w:eastAsia="es-ES"/>
        </w:rPr>
        <w:t>onformada por</w:t>
      </w:r>
      <w:r w:rsidRPr="00FB3D59">
        <w:rPr>
          <w:rFonts w:ascii="Arial" w:eastAsia="Times New Roman" w:hAnsi="Arial" w:cs="Arial"/>
          <w:sz w:val="24"/>
          <w:szCs w:val="24"/>
          <w:lang w:val="es-ES" w:eastAsia="es-ES"/>
        </w:rPr>
        <w:t xml:space="preserve"> 30 alumnos distribuidos </w:t>
      </w:r>
      <w:r w:rsidR="00AF40C7" w:rsidRPr="00FB3D59">
        <w:rPr>
          <w:rFonts w:ascii="Arial" w:eastAsia="Times New Roman" w:hAnsi="Arial" w:cs="Arial"/>
          <w:sz w:val="24"/>
          <w:szCs w:val="24"/>
          <w:lang w:val="es-ES" w:eastAsia="es-ES"/>
        </w:rPr>
        <w:t>en 15 niñas y 15 niño</w:t>
      </w:r>
      <w:r w:rsidRPr="00FB3D59">
        <w:rPr>
          <w:rFonts w:ascii="Arial" w:eastAsia="Times New Roman" w:hAnsi="Arial" w:cs="Arial"/>
          <w:sz w:val="24"/>
          <w:szCs w:val="24"/>
          <w:lang w:val="es-ES" w:eastAsia="es-ES"/>
        </w:rPr>
        <w:t>s y “Bertha Valverde de Duarte”</w:t>
      </w:r>
      <w:r w:rsidR="00762B3F" w:rsidRPr="00FB3D59">
        <w:rPr>
          <w:rFonts w:ascii="Arial" w:eastAsia="Times New Roman" w:hAnsi="Arial" w:cs="Arial"/>
          <w:sz w:val="24"/>
          <w:szCs w:val="24"/>
          <w:lang w:val="es-ES" w:eastAsia="es-ES"/>
        </w:rPr>
        <w:t xml:space="preserve"> tiene</w:t>
      </w:r>
      <w:r w:rsidRPr="00FB3D59">
        <w:rPr>
          <w:rFonts w:ascii="Arial" w:eastAsia="Times New Roman" w:hAnsi="Arial" w:cs="Arial"/>
          <w:sz w:val="24"/>
          <w:szCs w:val="24"/>
          <w:lang w:val="es-ES" w:eastAsia="es-ES"/>
        </w:rPr>
        <w:t xml:space="preserve"> 3</w:t>
      </w:r>
      <w:r w:rsidR="00AF40C7" w:rsidRPr="00FB3D59">
        <w:rPr>
          <w:rFonts w:ascii="Arial" w:eastAsia="Times New Roman" w:hAnsi="Arial" w:cs="Arial"/>
          <w:sz w:val="24"/>
          <w:szCs w:val="24"/>
          <w:lang w:val="es-ES" w:eastAsia="es-ES"/>
        </w:rPr>
        <w:t>2 alumnos que comprenden 16 niñas y 16 niño</w:t>
      </w:r>
      <w:r w:rsidRPr="00FB3D59">
        <w:rPr>
          <w:rFonts w:ascii="Arial" w:eastAsia="Times New Roman" w:hAnsi="Arial" w:cs="Arial"/>
          <w:sz w:val="24"/>
          <w:szCs w:val="24"/>
          <w:lang w:val="es-ES" w:eastAsia="es-ES"/>
        </w:rPr>
        <w:t>s todos viven en el mismo sector,</w:t>
      </w:r>
      <w:r w:rsidR="002E4C5F" w:rsidRPr="00FB3D59">
        <w:rPr>
          <w:rFonts w:ascii="Arial" w:eastAsia="Times New Roman" w:hAnsi="Arial" w:cs="Arial"/>
          <w:sz w:val="24"/>
          <w:szCs w:val="24"/>
          <w:lang w:val="es-ES" w:eastAsia="es-ES"/>
        </w:rPr>
        <w:t xml:space="preserve"> además se considera</w:t>
      </w:r>
      <w:r w:rsidRPr="00FB3D59">
        <w:rPr>
          <w:rFonts w:ascii="Arial" w:eastAsia="Times New Roman" w:hAnsi="Arial" w:cs="Arial"/>
          <w:sz w:val="24"/>
          <w:szCs w:val="24"/>
          <w:lang w:val="es-ES" w:eastAsia="es-ES"/>
        </w:rPr>
        <w:t xml:space="preserve"> a los maestros que son 10 en cada escuela y los padres de familia que corresponde a la cantidad de las niñas y niños de las escuelas fiscales</w:t>
      </w:r>
      <w:r w:rsidR="002E4C5F" w:rsidRPr="00FB3D59">
        <w:rPr>
          <w:rFonts w:ascii="Arial" w:eastAsia="Times New Roman" w:hAnsi="Arial" w:cs="Arial"/>
          <w:sz w:val="24"/>
          <w:szCs w:val="24"/>
          <w:lang w:val="es-ES" w:eastAsia="es-ES"/>
        </w:rPr>
        <w:t xml:space="preserve"> en mención.</w:t>
      </w:r>
      <w:r w:rsidRPr="00FB3D59">
        <w:rPr>
          <w:rFonts w:ascii="Arial" w:eastAsia="Times New Roman" w:hAnsi="Arial" w:cs="Arial"/>
          <w:sz w:val="24"/>
          <w:szCs w:val="24"/>
          <w:lang w:val="es-ES" w:eastAsia="es-ES"/>
        </w:rPr>
        <w:t xml:space="preserve"> </w:t>
      </w:r>
    </w:p>
    <w:p w:rsidR="00FE6687" w:rsidRPr="00FB3D59" w:rsidRDefault="00D828C3" w:rsidP="00FB3D59">
      <w:pPr>
        <w:spacing w:before="240" w:after="0" w:line="240" w:lineRule="auto"/>
        <w:jc w:val="both"/>
        <w:rPr>
          <w:rFonts w:ascii="Arial" w:hAnsi="Arial" w:cs="Arial"/>
          <w:sz w:val="24"/>
          <w:szCs w:val="24"/>
          <w:lang w:val="es-ES"/>
        </w:rPr>
      </w:pPr>
      <w:r w:rsidRPr="00FB3D59">
        <w:rPr>
          <w:rFonts w:ascii="Arial" w:hAnsi="Arial" w:cs="Arial"/>
          <w:sz w:val="24"/>
          <w:szCs w:val="24"/>
          <w:lang w:val="es-ES"/>
        </w:rPr>
        <w:t xml:space="preserve">Esta investigación </w:t>
      </w:r>
      <w:r w:rsidR="00D96902" w:rsidRPr="00FB3D59">
        <w:rPr>
          <w:rFonts w:ascii="Arial" w:hAnsi="Arial" w:cs="Arial"/>
          <w:sz w:val="24"/>
          <w:szCs w:val="24"/>
          <w:lang w:val="es-ES"/>
        </w:rPr>
        <w:t xml:space="preserve">tiene un impacto importante, </w:t>
      </w:r>
      <w:r w:rsidRPr="00FB3D59">
        <w:rPr>
          <w:rFonts w:ascii="Arial" w:hAnsi="Arial" w:cs="Arial"/>
          <w:sz w:val="24"/>
          <w:szCs w:val="24"/>
          <w:lang w:val="es-ES"/>
        </w:rPr>
        <w:t>porque permite conocer los factores que imposibilitan al estudiante</w:t>
      </w:r>
      <w:r w:rsidR="00D96902" w:rsidRPr="00FB3D59">
        <w:rPr>
          <w:rFonts w:ascii="Arial" w:hAnsi="Arial" w:cs="Arial"/>
          <w:sz w:val="24"/>
          <w:szCs w:val="24"/>
          <w:lang w:val="es-ES"/>
        </w:rPr>
        <w:t xml:space="preserve"> lograr el éxito en el proceso de aprendizaje que se encuentran, sin el empleo de estrategias </w:t>
      </w:r>
      <w:r w:rsidR="002E4C5F" w:rsidRPr="00FB3D59">
        <w:rPr>
          <w:rFonts w:ascii="Arial" w:hAnsi="Arial" w:cs="Arial"/>
          <w:sz w:val="24"/>
          <w:szCs w:val="24"/>
          <w:lang w:val="es-ES"/>
        </w:rPr>
        <w:t>constructivistas que enriquecen</w:t>
      </w:r>
      <w:r w:rsidR="00D96902" w:rsidRPr="00FB3D59">
        <w:rPr>
          <w:rFonts w:ascii="Arial" w:hAnsi="Arial" w:cs="Arial"/>
          <w:sz w:val="24"/>
          <w:szCs w:val="24"/>
          <w:lang w:val="es-ES"/>
        </w:rPr>
        <w:t xml:space="preserve"> su funcionamiento cognitivo, en b</w:t>
      </w:r>
      <w:r w:rsidR="002E4C5F" w:rsidRPr="00FB3D59">
        <w:rPr>
          <w:rFonts w:ascii="Arial" w:hAnsi="Arial" w:cs="Arial"/>
          <w:sz w:val="24"/>
          <w:szCs w:val="24"/>
          <w:lang w:val="es-ES"/>
        </w:rPr>
        <w:t>eneficio de los estudiantes  que aprende</w:t>
      </w:r>
      <w:r w:rsidR="00D96902" w:rsidRPr="00FB3D59">
        <w:rPr>
          <w:rFonts w:ascii="Arial" w:hAnsi="Arial" w:cs="Arial"/>
          <w:sz w:val="24"/>
          <w:szCs w:val="24"/>
          <w:lang w:val="es-ES"/>
        </w:rPr>
        <w:t>n a aprender.</w:t>
      </w:r>
    </w:p>
    <w:p w:rsidR="00D96902" w:rsidRPr="00D96902" w:rsidRDefault="00D96902" w:rsidP="00D96902">
      <w:pPr>
        <w:spacing w:before="240" w:after="0" w:line="240" w:lineRule="auto"/>
        <w:jc w:val="both"/>
        <w:rPr>
          <w:rFonts w:ascii="Arial" w:hAnsi="Arial" w:cs="Arial"/>
          <w:sz w:val="24"/>
          <w:szCs w:val="24"/>
          <w:lang w:val="es-ES"/>
        </w:rPr>
      </w:pPr>
    </w:p>
    <w:p w:rsidR="009A0F2F" w:rsidRDefault="009A0F2F" w:rsidP="004F4E6D">
      <w:pPr>
        <w:spacing w:before="240" w:after="0" w:line="240" w:lineRule="auto"/>
        <w:jc w:val="both"/>
        <w:rPr>
          <w:rFonts w:ascii="Arial" w:hAnsi="Arial" w:cs="Arial"/>
          <w:b/>
          <w:sz w:val="24"/>
          <w:szCs w:val="24"/>
        </w:rPr>
      </w:pPr>
    </w:p>
    <w:p w:rsidR="00EF3066" w:rsidRDefault="00EF3066" w:rsidP="00EC16C5">
      <w:pPr>
        <w:keepNext/>
        <w:keepLines/>
        <w:spacing w:after="0" w:line="360" w:lineRule="auto"/>
        <w:jc w:val="center"/>
        <w:outlineLvl w:val="0"/>
        <w:rPr>
          <w:rFonts w:ascii="Arial" w:eastAsiaTheme="majorEastAsia" w:hAnsi="Arial" w:cs="Arial"/>
          <w:b/>
          <w:bCs/>
          <w:sz w:val="24"/>
          <w:szCs w:val="24"/>
        </w:rPr>
      </w:pPr>
    </w:p>
    <w:p w:rsidR="00EF3066" w:rsidRPr="00667683" w:rsidRDefault="00EF3066" w:rsidP="00667683"/>
    <w:p w:rsidR="00667683" w:rsidRPr="00667683" w:rsidRDefault="00667683" w:rsidP="00667683"/>
    <w:p w:rsidR="00667683" w:rsidRPr="00667683" w:rsidRDefault="00667683" w:rsidP="00667683"/>
    <w:p w:rsidR="00667683" w:rsidRPr="00667683" w:rsidRDefault="00667683" w:rsidP="00667683"/>
    <w:p w:rsidR="000C4AC9" w:rsidRDefault="000C4AC9" w:rsidP="007409A9">
      <w:pPr>
        <w:keepNext/>
        <w:keepLines/>
        <w:spacing w:after="0" w:line="360" w:lineRule="auto"/>
        <w:outlineLvl w:val="0"/>
      </w:pPr>
      <w:bookmarkStart w:id="0" w:name="_Toc377591934"/>
    </w:p>
    <w:p w:rsidR="00007922" w:rsidRDefault="00007922" w:rsidP="00007922">
      <w:pPr>
        <w:keepNext/>
        <w:keepLines/>
        <w:spacing w:after="0" w:line="360" w:lineRule="auto"/>
        <w:outlineLvl w:val="0"/>
        <w:rPr>
          <w:rFonts w:ascii="Arial" w:eastAsiaTheme="majorEastAsia" w:hAnsi="Arial" w:cs="Arial"/>
          <w:b/>
          <w:bCs/>
          <w:sz w:val="24"/>
          <w:szCs w:val="24"/>
        </w:rPr>
      </w:pPr>
    </w:p>
    <w:p w:rsidR="00007922" w:rsidRDefault="00007922" w:rsidP="00007922">
      <w:pPr>
        <w:keepNext/>
        <w:keepLines/>
        <w:spacing w:after="0" w:line="360" w:lineRule="auto"/>
        <w:outlineLvl w:val="0"/>
        <w:rPr>
          <w:rFonts w:ascii="Arial" w:eastAsiaTheme="majorEastAsia" w:hAnsi="Arial" w:cs="Arial"/>
          <w:b/>
          <w:bCs/>
          <w:sz w:val="24"/>
          <w:szCs w:val="24"/>
        </w:rPr>
      </w:pPr>
    </w:p>
    <w:p w:rsidR="00B07315" w:rsidRPr="00F554C6" w:rsidRDefault="00B07315" w:rsidP="00EC16C5">
      <w:pPr>
        <w:keepNext/>
        <w:keepLines/>
        <w:spacing w:after="0" w:line="360" w:lineRule="auto"/>
        <w:jc w:val="center"/>
        <w:outlineLvl w:val="0"/>
        <w:rPr>
          <w:rFonts w:ascii="Arial" w:eastAsiaTheme="majorEastAsia" w:hAnsi="Arial" w:cs="Arial"/>
          <w:b/>
          <w:bCs/>
          <w:sz w:val="28"/>
          <w:szCs w:val="24"/>
        </w:rPr>
      </w:pPr>
      <w:r w:rsidRPr="00F554C6">
        <w:rPr>
          <w:rFonts w:ascii="Arial" w:eastAsiaTheme="majorEastAsia" w:hAnsi="Arial" w:cs="Arial"/>
          <w:b/>
          <w:bCs/>
          <w:sz w:val="28"/>
          <w:szCs w:val="24"/>
        </w:rPr>
        <w:t xml:space="preserve">CAPÍTULO </w:t>
      </w:r>
      <w:bookmarkEnd w:id="0"/>
      <w:r w:rsidR="006E3EBD">
        <w:rPr>
          <w:rFonts w:ascii="Arial" w:eastAsiaTheme="majorEastAsia" w:hAnsi="Arial" w:cs="Arial"/>
          <w:b/>
          <w:bCs/>
          <w:sz w:val="28"/>
          <w:szCs w:val="24"/>
        </w:rPr>
        <w:t>1</w:t>
      </w:r>
    </w:p>
    <w:p w:rsidR="00B07315" w:rsidRPr="00F554C6" w:rsidRDefault="00B07315" w:rsidP="00EC16C5">
      <w:pPr>
        <w:keepNext/>
        <w:keepLines/>
        <w:spacing w:after="0" w:line="360" w:lineRule="auto"/>
        <w:jc w:val="center"/>
        <w:outlineLvl w:val="0"/>
        <w:rPr>
          <w:rFonts w:ascii="Arial" w:eastAsiaTheme="majorEastAsia" w:hAnsi="Arial" w:cs="Arial"/>
          <w:b/>
          <w:bCs/>
          <w:sz w:val="28"/>
          <w:szCs w:val="24"/>
        </w:rPr>
      </w:pPr>
      <w:bookmarkStart w:id="1" w:name="_Toc377591935"/>
      <w:r w:rsidRPr="00F554C6">
        <w:rPr>
          <w:rFonts w:ascii="Arial" w:eastAsiaTheme="majorEastAsia" w:hAnsi="Arial" w:cs="Arial"/>
          <w:b/>
          <w:bCs/>
          <w:sz w:val="28"/>
          <w:szCs w:val="24"/>
        </w:rPr>
        <w:t>MARCO TEÓRICO</w:t>
      </w:r>
      <w:bookmarkEnd w:id="1"/>
    </w:p>
    <w:p w:rsidR="00B07315" w:rsidRDefault="00B07315" w:rsidP="00EC16C5">
      <w:pPr>
        <w:keepNext/>
        <w:keepLines/>
        <w:spacing w:after="0" w:line="240" w:lineRule="auto"/>
        <w:jc w:val="both"/>
        <w:outlineLvl w:val="0"/>
        <w:rPr>
          <w:rFonts w:ascii="Arial" w:eastAsiaTheme="majorEastAsia" w:hAnsi="Arial" w:cs="Arial"/>
          <w:b/>
          <w:bCs/>
          <w:sz w:val="24"/>
          <w:szCs w:val="24"/>
        </w:rPr>
      </w:pPr>
      <w:bookmarkStart w:id="2" w:name="_Toc377591936"/>
      <w:r w:rsidRPr="00B07315">
        <w:rPr>
          <w:rFonts w:ascii="Arial" w:eastAsiaTheme="majorEastAsia" w:hAnsi="Arial" w:cs="Arial"/>
          <w:b/>
          <w:bCs/>
          <w:sz w:val="24"/>
          <w:szCs w:val="24"/>
        </w:rPr>
        <w:t>1.</w:t>
      </w:r>
      <w:r w:rsidRPr="00503A57">
        <w:rPr>
          <w:rFonts w:ascii="Arial" w:eastAsiaTheme="majorEastAsia" w:hAnsi="Arial" w:cs="Arial"/>
          <w:b/>
          <w:bCs/>
          <w:sz w:val="24"/>
          <w:szCs w:val="24"/>
        </w:rPr>
        <w:t>1Rendimiento cognitivo</w:t>
      </w:r>
      <w:bookmarkEnd w:id="2"/>
    </w:p>
    <w:p w:rsidR="005667C1" w:rsidRPr="00B07315" w:rsidRDefault="005667C1" w:rsidP="00EC16C5">
      <w:pPr>
        <w:keepNext/>
        <w:keepLines/>
        <w:spacing w:after="0" w:line="240" w:lineRule="auto"/>
        <w:jc w:val="both"/>
        <w:outlineLvl w:val="0"/>
        <w:rPr>
          <w:rFonts w:ascii="Arial" w:eastAsiaTheme="majorEastAsia" w:hAnsi="Arial" w:cs="Arial"/>
          <w:b/>
          <w:bCs/>
          <w:sz w:val="24"/>
          <w:szCs w:val="24"/>
          <w:lang w:val="es-ES"/>
        </w:rPr>
      </w:pPr>
    </w:p>
    <w:p w:rsidR="00B07315" w:rsidRPr="004513CA" w:rsidRDefault="00B07315" w:rsidP="0009480C">
      <w:pPr>
        <w:jc w:val="both"/>
        <w:rPr>
          <w:rFonts w:ascii="Arial" w:hAnsi="Arial" w:cs="Arial"/>
          <w:b/>
          <w:sz w:val="24"/>
          <w:szCs w:val="24"/>
          <w:lang w:val="es-ES"/>
        </w:rPr>
      </w:pPr>
      <w:r w:rsidRPr="004513CA">
        <w:rPr>
          <w:rFonts w:ascii="Arial" w:hAnsi="Arial" w:cs="Arial"/>
          <w:sz w:val="24"/>
          <w:szCs w:val="24"/>
          <w:lang w:val="es-ES"/>
        </w:rPr>
        <w:t xml:space="preserve">El rendimiento cognoscitivo, </w:t>
      </w:r>
      <w:r w:rsidR="00B06A47">
        <w:rPr>
          <w:rFonts w:ascii="Arial" w:hAnsi="Arial" w:cs="Arial"/>
          <w:sz w:val="24"/>
          <w:szCs w:val="24"/>
          <w:lang w:val="es-ES"/>
        </w:rPr>
        <w:t xml:space="preserve">consiste en </w:t>
      </w:r>
      <w:r w:rsidRPr="004513CA">
        <w:rPr>
          <w:rFonts w:ascii="Arial" w:hAnsi="Arial" w:cs="Arial"/>
          <w:sz w:val="24"/>
          <w:szCs w:val="24"/>
          <w:lang w:val="es-ES"/>
        </w:rPr>
        <w:t xml:space="preserve">la valoración  de los procesos </w:t>
      </w:r>
      <w:r w:rsidRPr="004513CA">
        <w:rPr>
          <w:rFonts w:ascii="Arial" w:hAnsi="Arial" w:cs="Arial"/>
          <w:sz w:val="24"/>
          <w:szCs w:val="24"/>
        </w:rPr>
        <w:t>cognitivos que pueden ser naturales o artificiales, conscientes o inconscientes</w:t>
      </w:r>
      <w:r w:rsidR="003C13F2">
        <w:rPr>
          <w:rFonts w:ascii="Arial" w:hAnsi="Arial" w:cs="Arial"/>
          <w:sz w:val="24"/>
          <w:szCs w:val="24"/>
        </w:rPr>
        <w:t>,</w:t>
      </w:r>
      <w:r w:rsidRPr="004513CA">
        <w:rPr>
          <w:rFonts w:ascii="Arial" w:hAnsi="Arial" w:cs="Arial"/>
          <w:sz w:val="24"/>
          <w:szCs w:val="24"/>
          <w:lang w:val="es-ES"/>
        </w:rPr>
        <w:t xml:space="preserve"> por lo que incidirá</w:t>
      </w:r>
      <w:r w:rsidR="00A81347">
        <w:rPr>
          <w:rFonts w:ascii="Arial" w:hAnsi="Arial" w:cs="Arial"/>
          <w:sz w:val="24"/>
          <w:szCs w:val="24"/>
          <w:lang w:val="es-ES"/>
        </w:rPr>
        <w:t>n</w:t>
      </w:r>
      <w:r w:rsidRPr="004513CA">
        <w:rPr>
          <w:rFonts w:ascii="Arial" w:hAnsi="Arial" w:cs="Arial"/>
          <w:sz w:val="24"/>
          <w:szCs w:val="24"/>
          <w:lang w:val="es-ES"/>
        </w:rPr>
        <w:t xml:space="preserve"> factores socioeconómicos y culturales en el bajo rendimiento educativo, de estudiantes de extractos</w:t>
      </w:r>
      <w:r w:rsidR="003C13F2">
        <w:rPr>
          <w:rFonts w:ascii="Arial" w:hAnsi="Arial" w:cs="Arial"/>
          <w:sz w:val="24"/>
          <w:szCs w:val="24"/>
          <w:lang w:val="es-ES"/>
        </w:rPr>
        <w:t xml:space="preserve"> bajo</w:t>
      </w:r>
      <w:r w:rsidR="00327226">
        <w:rPr>
          <w:rFonts w:ascii="Arial" w:hAnsi="Arial" w:cs="Arial"/>
          <w:sz w:val="24"/>
          <w:szCs w:val="24"/>
          <w:lang w:val="es-ES"/>
        </w:rPr>
        <w:t>s.</w:t>
      </w:r>
      <w:sdt>
        <w:sdtPr>
          <w:rPr>
            <w:rFonts w:ascii="Arial" w:hAnsi="Arial" w:cs="Arial"/>
            <w:sz w:val="24"/>
            <w:szCs w:val="24"/>
            <w:lang w:val="es-ES"/>
          </w:rPr>
          <w:id w:val="14359226"/>
          <w:citation/>
        </w:sdtPr>
        <w:sdtContent>
          <w:r w:rsidR="001A1B9B">
            <w:rPr>
              <w:rFonts w:ascii="Arial" w:hAnsi="Arial" w:cs="Arial"/>
              <w:sz w:val="24"/>
              <w:szCs w:val="24"/>
              <w:lang w:val="es-ES"/>
            </w:rPr>
            <w:fldChar w:fldCharType="begin"/>
          </w:r>
          <w:r w:rsidR="00327226">
            <w:rPr>
              <w:rFonts w:ascii="Arial" w:hAnsi="Arial" w:cs="Arial"/>
              <w:sz w:val="24"/>
              <w:szCs w:val="24"/>
              <w:lang w:val="es-ES"/>
            </w:rPr>
            <w:instrText xml:space="preserve"> CITATION Bib05 \l 3082 </w:instrText>
          </w:r>
          <w:r w:rsidR="001A1B9B">
            <w:rPr>
              <w:rFonts w:ascii="Arial" w:hAnsi="Arial" w:cs="Arial"/>
              <w:sz w:val="24"/>
              <w:szCs w:val="24"/>
              <w:lang w:val="es-ES"/>
            </w:rPr>
            <w:fldChar w:fldCharType="separate"/>
          </w:r>
          <w:r w:rsidR="00327226">
            <w:rPr>
              <w:rFonts w:ascii="Arial" w:hAnsi="Arial" w:cs="Arial"/>
              <w:noProof/>
              <w:sz w:val="24"/>
              <w:szCs w:val="24"/>
              <w:lang w:val="es-ES"/>
            </w:rPr>
            <w:t xml:space="preserve"> </w:t>
          </w:r>
          <w:r w:rsidR="00327226" w:rsidRPr="00327226">
            <w:rPr>
              <w:rFonts w:ascii="Arial" w:hAnsi="Arial" w:cs="Arial"/>
              <w:noProof/>
              <w:sz w:val="24"/>
              <w:szCs w:val="24"/>
              <w:lang w:val="es-ES"/>
            </w:rPr>
            <w:t>(Biblioteca de Consulta Microsoft Encarta, 2005)</w:t>
          </w:r>
          <w:r w:rsidR="001A1B9B">
            <w:rPr>
              <w:rFonts w:ascii="Arial" w:hAnsi="Arial" w:cs="Arial"/>
              <w:sz w:val="24"/>
              <w:szCs w:val="24"/>
              <w:lang w:val="es-ES"/>
            </w:rPr>
            <w:fldChar w:fldCharType="end"/>
          </w:r>
        </w:sdtContent>
      </w:sdt>
    </w:p>
    <w:p w:rsidR="002E5D14" w:rsidRPr="00465E06" w:rsidRDefault="00B06A47" w:rsidP="0009480C">
      <w:pPr>
        <w:jc w:val="both"/>
        <w:rPr>
          <w:rFonts w:ascii="Arial" w:hAnsi="Arial" w:cs="Arial"/>
        </w:rPr>
      </w:pPr>
      <w:r w:rsidRPr="00465E06">
        <w:rPr>
          <w:rFonts w:ascii="Arial" w:hAnsi="Arial" w:cs="Arial"/>
          <w:sz w:val="24"/>
          <w:szCs w:val="24"/>
        </w:rPr>
        <w:t xml:space="preserve">La </w:t>
      </w:r>
      <w:r w:rsidR="00EC16C5" w:rsidRPr="00465E06">
        <w:rPr>
          <w:rFonts w:ascii="Arial" w:hAnsi="Arial" w:cs="Arial"/>
          <w:sz w:val="24"/>
          <w:szCs w:val="24"/>
        </w:rPr>
        <w:t xml:space="preserve">anterior definición, determina el potencial que poseen los seres humanos, para incrementar sus </w:t>
      </w:r>
      <w:r w:rsidRPr="00465E06">
        <w:rPr>
          <w:rFonts w:ascii="Arial" w:hAnsi="Arial" w:cs="Arial"/>
          <w:sz w:val="24"/>
          <w:szCs w:val="24"/>
        </w:rPr>
        <w:t>conocimientos, los cuales no solamente se</w:t>
      </w:r>
      <w:r w:rsidR="00EC16C5" w:rsidRPr="00465E06">
        <w:rPr>
          <w:rFonts w:ascii="Arial" w:hAnsi="Arial" w:cs="Arial"/>
          <w:sz w:val="24"/>
          <w:szCs w:val="24"/>
        </w:rPr>
        <w:t xml:space="preserve"> reducen a</w:t>
      </w:r>
      <w:r w:rsidR="00F14212" w:rsidRPr="00465E06">
        <w:rPr>
          <w:rFonts w:ascii="Arial" w:hAnsi="Arial" w:cs="Arial"/>
          <w:sz w:val="24"/>
          <w:szCs w:val="24"/>
        </w:rPr>
        <w:t xml:space="preserve">  responder biológicamente a los </w:t>
      </w:r>
      <w:r w:rsidR="00EC16C5" w:rsidRPr="00465E06">
        <w:rPr>
          <w:rFonts w:ascii="Arial" w:hAnsi="Arial" w:cs="Arial"/>
          <w:sz w:val="24"/>
          <w:szCs w:val="24"/>
        </w:rPr>
        <w:t xml:space="preserve">impulsos </w:t>
      </w:r>
      <w:r w:rsidR="00F14212" w:rsidRPr="00465E06">
        <w:rPr>
          <w:rFonts w:ascii="Arial" w:hAnsi="Arial" w:cs="Arial"/>
          <w:sz w:val="24"/>
          <w:szCs w:val="24"/>
        </w:rPr>
        <w:t>del ambiente</w:t>
      </w:r>
      <w:r w:rsidRPr="00465E06">
        <w:rPr>
          <w:rFonts w:ascii="Arial" w:hAnsi="Arial" w:cs="Arial"/>
          <w:sz w:val="24"/>
          <w:szCs w:val="24"/>
        </w:rPr>
        <w:t>,</w:t>
      </w:r>
      <w:r w:rsidR="00F14212" w:rsidRPr="00465E06">
        <w:rPr>
          <w:rFonts w:ascii="Arial" w:hAnsi="Arial" w:cs="Arial"/>
          <w:sz w:val="24"/>
          <w:szCs w:val="24"/>
        </w:rPr>
        <w:t xml:space="preserve"> sino en tener la </w:t>
      </w:r>
      <w:r w:rsidR="008268C1" w:rsidRPr="00465E06">
        <w:rPr>
          <w:rFonts w:ascii="Arial" w:hAnsi="Arial" w:cs="Arial"/>
          <w:sz w:val="24"/>
          <w:szCs w:val="24"/>
        </w:rPr>
        <w:t xml:space="preserve">destreza </w:t>
      </w:r>
      <w:r w:rsidR="00F14212" w:rsidRPr="00465E06">
        <w:rPr>
          <w:rFonts w:ascii="Arial" w:hAnsi="Arial" w:cs="Arial"/>
          <w:sz w:val="24"/>
          <w:szCs w:val="24"/>
        </w:rPr>
        <w:t xml:space="preserve">para codificar  y procesar la información </w:t>
      </w:r>
      <w:r w:rsidR="003B7D53" w:rsidRPr="00465E06">
        <w:rPr>
          <w:rFonts w:ascii="Arial" w:hAnsi="Arial" w:cs="Arial"/>
          <w:sz w:val="24"/>
          <w:szCs w:val="24"/>
        </w:rPr>
        <w:t>a partir de h</w:t>
      </w:r>
      <w:r w:rsidR="00A426DC" w:rsidRPr="00465E06">
        <w:rPr>
          <w:rFonts w:ascii="Arial" w:hAnsi="Arial" w:cs="Arial"/>
          <w:sz w:val="24"/>
          <w:szCs w:val="24"/>
        </w:rPr>
        <w:t>ábitos de pensamiento reflexivo</w:t>
      </w:r>
      <w:r w:rsidRPr="00465E06">
        <w:rPr>
          <w:rFonts w:ascii="Arial" w:hAnsi="Arial" w:cs="Arial"/>
          <w:sz w:val="24"/>
          <w:szCs w:val="24"/>
        </w:rPr>
        <w:t>,</w:t>
      </w:r>
      <w:r w:rsidR="00A426DC" w:rsidRPr="00465E06">
        <w:rPr>
          <w:rFonts w:ascii="Arial" w:hAnsi="Arial" w:cs="Arial"/>
          <w:sz w:val="24"/>
          <w:szCs w:val="24"/>
        </w:rPr>
        <w:t xml:space="preserve"> adquirido</w:t>
      </w:r>
      <w:r w:rsidRPr="00465E06">
        <w:rPr>
          <w:rFonts w:ascii="Arial" w:hAnsi="Arial" w:cs="Arial"/>
          <w:sz w:val="24"/>
          <w:szCs w:val="24"/>
        </w:rPr>
        <w:t>s</w:t>
      </w:r>
      <w:r w:rsidR="00A426DC" w:rsidRPr="00465E06">
        <w:rPr>
          <w:rFonts w:ascii="Arial" w:hAnsi="Arial" w:cs="Arial"/>
          <w:sz w:val="24"/>
          <w:szCs w:val="24"/>
        </w:rPr>
        <w:t xml:space="preserve"> por  la experiencia, la percepción u otras vías</w:t>
      </w:r>
      <w:r w:rsidR="00E86032" w:rsidRPr="00465E06">
        <w:rPr>
          <w:rFonts w:ascii="Arial" w:hAnsi="Arial" w:cs="Arial"/>
          <w:sz w:val="24"/>
          <w:szCs w:val="24"/>
        </w:rPr>
        <w:t xml:space="preserve"> necesaria</w:t>
      </w:r>
      <w:r w:rsidR="00037BBA" w:rsidRPr="00465E06">
        <w:rPr>
          <w:rFonts w:ascii="Arial" w:hAnsi="Arial" w:cs="Arial"/>
          <w:sz w:val="24"/>
          <w:szCs w:val="24"/>
        </w:rPr>
        <w:t>s</w:t>
      </w:r>
      <w:r w:rsidR="00503A57">
        <w:rPr>
          <w:rFonts w:ascii="Arial" w:hAnsi="Arial" w:cs="Arial"/>
          <w:sz w:val="24"/>
          <w:szCs w:val="24"/>
        </w:rPr>
        <w:t xml:space="preserve"> </w:t>
      </w:r>
      <w:r w:rsidR="00810836" w:rsidRPr="00465E06">
        <w:rPr>
          <w:rFonts w:ascii="Arial" w:hAnsi="Arial" w:cs="Arial"/>
          <w:sz w:val="24"/>
          <w:szCs w:val="24"/>
        </w:rPr>
        <w:t xml:space="preserve">para llegar a </w:t>
      </w:r>
      <w:r w:rsidR="00A426DC" w:rsidRPr="00465E06">
        <w:rPr>
          <w:rFonts w:ascii="Arial" w:hAnsi="Arial" w:cs="Arial"/>
          <w:sz w:val="24"/>
          <w:szCs w:val="24"/>
        </w:rPr>
        <w:t>ser competente</w:t>
      </w:r>
      <w:r w:rsidRPr="00465E06">
        <w:rPr>
          <w:rFonts w:ascii="Arial" w:hAnsi="Arial" w:cs="Arial"/>
          <w:sz w:val="24"/>
          <w:szCs w:val="24"/>
        </w:rPr>
        <w:t>s</w:t>
      </w:r>
      <w:r w:rsidR="00A426DC" w:rsidRPr="00465E06">
        <w:rPr>
          <w:rFonts w:ascii="Arial" w:hAnsi="Arial" w:cs="Arial"/>
          <w:sz w:val="24"/>
          <w:szCs w:val="24"/>
        </w:rPr>
        <w:t xml:space="preserve"> ante un </w:t>
      </w:r>
      <w:r w:rsidR="008268C1" w:rsidRPr="00465E06">
        <w:rPr>
          <w:rFonts w:ascii="Arial" w:hAnsi="Arial" w:cs="Arial"/>
          <w:sz w:val="24"/>
          <w:szCs w:val="24"/>
        </w:rPr>
        <w:t>mundo, en el que</w:t>
      </w:r>
      <w:r w:rsidR="00503A57">
        <w:rPr>
          <w:rFonts w:ascii="Arial" w:hAnsi="Arial" w:cs="Arial"/>
          <w:sz w:val="24"/>
          <w:szCs w:val="24"/>
        </w:rPr>
        <w:t xml:space="preserve"> </w:t>
      </w:r>
      <w:r w:rsidR="008268C1" w:rsidRPr="00465E06">
        <w:rPr>
          <w:rFonts w:ascii="Arial" w:hAnsi="Arial" w:cs="Arial"/>
          <w:sz w:val="24"/>
          <w:szCs w:val="24"/>
        </w:rPr>
        <w:t>e</w:t>
      </w:r>
      <w:r w:rsidR="00810836" w:rsidRPr="00465E06">
        <w:rPr>
          <w:rFonts w:ascii="Arial" w:hAnsi="Arial" w:cs="Arial"/>
          <w:sz w:val="24"/>
          <w:szCs w:val="24"/>
        </w:rPr>
        <w:t>l mejor llega a tener éxito</w:t>
      </w:r>
      <w:r w:rsidR="00B93F4F" w:rsidRPr="00465E06">
        <w:rPr>
          <w:rFonts w:ascii="Arial" w:hAnsi="Arial" w:cs="Arial"/>
          <w:sz w:val="24"/>
          <w:szCs w:val="24"/>
        </w:rPr>
        <w:t>;</w:t>
      </w:r>
      <w:r w:rsidR="00503A57">
        <w:rPr>
          <w:rFonts w:ascii="Arial" w:hAnsi="Arial" w:cs="Arial"/>
          <w:sz w:val="24"/>
          <w:szCs w:val="24"/>
        </w:rPr>
        <w:t xml:space="preserve"> </w:t>
      </w:r>
      <w:r w:rsidR="00B33700" w:rsidRPr="00465E06">
        <w:rPr>
          <w:rFonts w:ascii="Arial" w:hAnsi="Arial" w:cs="Arial"/>
          <w:sz w:val="24"/>
          <w:szCs w:val="24"/>
        </w:rPr>
        <w:t>p</w:t>
      </w:r>
      <w:r w:rsidR="00E86032" w:rsidRPr="00465E06">
        <w:rPr>
          <w:rFonts w:ascii="Arial" w:hAnsi="Arial" w:cs="Arial"/>
          <w:sz w:val="24"/>
          <w:szCs w:val="24"/>
        </w:rPr>
        <w:t>orque</w:t>
      </w:r>
      <w:r w:rsidR="00B33700" w:rsidRPr="00465E06">
        <w:rPr>
          <w:rFonts w:ascii="Arial" w:hAnsi="Arial" w:cs="Arial"/>
          <w:sz w:val="24"/>
          <w:szCs w:val="24"/>
        </w:rPr>
        <w:t xml:space="preserve"> no sólo basta ser un individuo por el hecho de nacer </w:t>
      </w:r>
      <w:r w:rsidR="00C25A22" w:rsidRPr="00465E06">
        <w:rPr>
          <w:rFonts w:ascii="Arial" w:hAnsi="Arial" w:cs="Arial"/>
          <w:sz w:val="24"/>
          <w:szCs w:val="24"/>
        </w:rPr>
        <w:t>y crecer en una sociedad</w:t>
      </w:r>
      <w:r w:rsidRPr="00465E06">
        <w:rPr>
          <w:rFonts w:ascii="Arial" w:hAnsi="Arial" w:cs="Arial"/>
          <w:sz w:val="24"/>
          <w:szCs w:val="24"/>
        </w:rPr>
        <w:t>,</w:t>
      </w:r>
      <w:r w:rsidR="00C25A22" w:rsidRPr="00465E06">
        <w:rPr>
          <w:rFonts w:ascii="Arial" w:hAnsi="Arial" w:cs="Arial"/>
          <w:sz w:val="24"/>
          <w:szCs w:val="24"/>
        </w:rPr>
        <w:t xml:space="preserve"> sino que debe demostrar la utilidad y productividad para ser apto y aceptado por</w:t>
      </w:r>
      <w:r w:rsidR="008268C1" w:rsidRPr="00465E06">
        <w:rPr>
          <w:rFonts w:ascii="Arial" w:hAnsi="Arial" w:cs="Arial"/>
          <w:sz w:val="24"/>
          <w:szCs w:val="24"/>
        </w:rPr>
        <w:t xml:space="preserve"> ésta</w:t>
      </w:r>
      <w:r w:rsidRPr="00465E06">
        <w:rPr>
          <w:rFonts w:ascii="Arial" w:hAnsi="Arial" w:cs="Arial"/>
          <w:sz w:val="24"/>
          <w:szCs w:val="24"/>
        </w:rPr>
        <w:t>.  Se resalta</w:t>
      </w:r>
      <w:r w:rsidR="00C25A22" w:rsidRPr="00465E06">
        <w:rPr>
          <w:rFonts w:ascii="Arial" w:hAnsi="Arial" w:cs="Arial"/>
          <w:sz w:val="24"/>
          <w:szCs w:val="24"/>
        </w:rPr>
        <w:t>.</w:t>
      </w:r>
      <w:r w:rsidR="00350EC9" w:rsidRPr="00465E06">
        <w:rPr>
          <w:rFonts w:ascii="Arial" w:hAnsi="Arial" w:cs="Arial"/>
          <w:sz w:val="24"/>
          <w:szCs w:val="24"/>
        </w:rPr>
        <w:t xml:space="preserve"> lo importante que es el desarrollo cognitivo</w:t>
      </w:r>
      <w:r w:rsidRPr="00465E06">
        <w:rPr>
          <w:rFonts w:ascii="Arial" w:hAnsi="Arial" w:cs="Arial"/>
          <w:sz w:val="24"/>
          <w:szCs w:val="24"/>
        </w:rPr>
        <w:t>,</w:t>
      </w:r>
      <w:r w:rsidR="00350EC9" w:rsidRPr="00465E06">
        <w:rPr>
          <w:rFonts w:ascii="Arial" w:hAnsi="Arial" w:cs="Arial"/>
          <w:sz w:val="24"/>
          <w:szCs w:val="24"/>
        </w:rPr>
        <w:t xml:space="preserve"> para la transformaci</w:t>
      </w:r>
      <w:r w:rsidR="007B4BCB" w:rsidRPr="00465E06">
        <w:rPr>
          <w:rFonts w:ascii="Arial" w:hAnsi="Arial" w:cs="Arial"/>
          <w:sz w:val="24"/>
          <w:szCs w:val="24"/>
        </w:rPr>
        <w:t>ón racional y social del sujeto</w:t>
      </w:r>
      <w:r w:rsidRPr="00465E06">
        <w:rPr>
          <w:rFonts w:ascii="Arial" w:hAnsi="Arial" w:cs="Arial"/>
          <w:sz w:val="24"/>
          <w:szCs w:val="24"/>
        </w:rPr>
        <w:t>,</w:t>
      </w:r>
      <w:r w:rsidR="007B4BCB" w:rsidRPr="00465E06">
        <w:rPr>
          <w:rFonts w:ascii="Arial" w:hAnsi="Arial" w:cs="Arial"/>
          <w:sz w:val="24"/>
          <w:szCs w:val="24"/>
        </w:rPr>
        <w:t xml:space="preserve"> basándose en</w:t>
      </w:r>
      <w:r w:rsidR="002046FF" w:rsidRPr="00465E06">
        <w:rPr>
          <w:rFonts w:ascii="Arial" w:hAnsi="Arial" w:cs="Arial"/>
          <w:sz w:val="24"/>
          <w:szCs w:val="24"/>
        </w:rPr>
        <w:t xml:space="preserve"> una postura dialéctica materialista </w:t>
      </w:r>
      <w:r w:rsidR="007B4BCB" w:rsidRPr="00465E06">
        <w:rPr>
          <w:rFonts w:ascii="Arial" w:hAnsi="Arial" w:cs="Arial"/>
          <w:sz w:val="24"/>
          <w:szCs w:val="24"/>
        </w:rPr>
        <w:t>que valora</w:t>
      </w:r>
      <w:r w:rsidR="00976CF2" w:rsidRPr="00465E06">
        <w:rPr>
          <w:rFonts w:ascii="Arial" w:hAnsi="Arial" w:cs="Arial"/>
          <w:sz w:val="24"/>
          <w:szCs w:val="24"/>
        </w:rPr>
        <w:t xml:space="preserve"> al individuo desde una óptica </w:t>
      </w:r>
      <w:r w:rsidR="00992CEE" w:rsidRPr="00465E06">
        <w:rPr>
          <w:rFonts w:ascii="Arial" w:hAnsi="Arial" w:cs="Arial"/>
          <w:sz w:val="24"/>
          <w:szCs w:val="24"/>
        </w:rPr>
        <w:t>biopsicosocial; por</w:t>
      </w:r>
      <w:r w:rsidR="00503A57">
        <w:rPr>
          <w:rFonts w:ascii="Arial" w:hAnsi="Arial" w:cs="Arial"/>
          <w:sz w:val="24"/>
          <w:szCs w:val="24"/>
        </w:rPr>
        <w:t xml:space="preserve"> </w:t>
      </w:r>
      <w:r w:rsidRPr="00465E06">
        <w:rPr>
          <w:rFonts w:ascii="Arial" w:hAnsi="Arial" w:cs="Arial"/>
          <w:sz w:val="24"/>
          <w:szCs w:val="24"/>
        </w:rPr>
        <w:t xml:space="preserve">esta razón, </w:t>
      </w:r>
      <w:r w:rsidR="007B22C2" w:rsidRPr="00465E06">
        <w:rPr>
          <w:rFonts w:ascii="Arial" w:hAnsi="Arial" w:cs="Arial"/>
          <w:sz w:val="24"/>
          <w:szCs w:val="24"/>
        </w:rPr>
        <w:t xml:space="preserve">en este trabajo se analiza al individuo en su dimensión </w:t>
      </w:r>
      <w:r w:rsidR="00976CF2" w:rsidRPr="00465E06">
        <w:rPr>
          <w:rFonts w:ascii="Arial" w:hAnsi="Arial" w:cs="Arial"/>
          <w:sz w:val="24"/>
          <w:szCs w:val="24"/>
        </w:rPr>
        <w:t xml:space="preserve"> biológica</w:t>
      </w:r>
      <w:r w:rsidRPr="00465E06">
        <w:rPr>
          <w:rFonts w:ascii="Arial" w:hAnsi="Arial" w:cs="Arial"/>
          <w:sz w:val="24"/>
          <w:szCs w:val="24"/>
        </w:rPr>
        <w:t>,</w:t>
      </w:r>
      <w:r w:rsidR="00503A57">
        <w:rPr>
          <w:rFonts w:ascii="Arial" w:hAnsi="Arial" w:cs="Arial"/>
          <w:sz w:val="24"/>
          <w:szCs w:val="24"/>
        </w:rPr>
        <w:t xml:space="preserve"> </w:t>
      </w:r>
      <w:r w:rsidR="007B22C2" w:rsidRPr="00465E06">
        <w:rPr>
          <w:rFonts w:ascii="Arial" w:hAnsi="Arial" w:cs="Arial"/>
          <w:sz w:val="24"/>
          <w:szCs w:val="24"/>
        </w:rPr>
        <w:t>para luego vincularlo con las i</w:t>
      </w:r>
      <w:r w:rsidR="008268C1" w:rsidRPr="00465E06">
        <w:rPr>
          <w:rFonts w:ascii="Arial" w:hAnsi="Arial" w:cs="Arial"/>
          <w:sz w:val="24"/>
          <w:szCs w:val="24"/>
        </w:rPr>
        <w:t>nteracciones socio-culturales a</w:t>
      </w:r>
      <w:r w:rsidR="007B22C2" w:rsidRPr="00465E06">
        <w:rPr>
          <w:rFonts w:ascii="Arial" w:hAnsi="Arial" w:cs="Arial"/>
          <w:sz w:val="24"/>
          <w:szCs w:val="24"/>
        </w:rPr>
        <w:t xml:space="preserve"> la</w:t>
      </w:r>
      <w:r w:rsidR="008268C1" w:rsidRPr="00465E06">
        <w:rPr>
          <w:rFonts w:ascii="Arial" w:hAnsi="Arial" w:cs="Arial"/>
          <w:sz w:val="24"/>
          <w:szCs w:val="24"/>
        </w:rPr>
        <w:t>s</w:t>
      </w:r>
      <w:r w:rsidR="007B22C2" w:rsidRPr="00465E06">
        <w:rPr>
          <w:rFonts w:ascii="Arial" w:hAnsi="Arial" w:cs="Arial"/>
          <w:sz w:val="24"/>
          <w:szCs w:val="24"/>
        </w:rPr>
        <w:t xml:space="preserve"> que está expuesto todo ser humano. </w:t>
      </w:r>
      <w:r w:rsidR="00C34E68" w:rsidRPr="00465E06">
        <w:rPr>
          <w:rFonts w:ascii="Arial" w:hAnsi="Arial" w:cs="Arial"/>
          <w:sz w:val="24"/>
          <w:szCs w:val="24"/>
        </w:rPr>
        <w:t>Por su parte e</w:t>
      </w:r>
      <w:r w:rsidR="003A1046" w:rsidRPr="00465E06">
        <w:rPr>
          <w:rFonts w:ascii="Arial" w:hAnsi="Arial" w:cs="Arial"/>
          <w:sz w:val="24"/>
          <w:szCs w:val="24"/>
        </w:rPr>
        <w:t xml:space="preserve">l área biológica </w:t>
      </w:r>
      <w:r w:rsidR="00C34E68" w:rsidRPr="00465E06">
        <w:rPr>
          <w:rFonts w:ascii="Arial" w:hAnsi="Arial" w:cs="Arial"/>
          <w:sz w:val="24"/>
          <w:szCs w:val="24"/>
        </w:rPr>
        <w:t>del organismo tiene</w:t>
      </w:r>
      <w:r w:rsidR="003A1046" w:rsidRPr="00465E06">
        <w:rPr>
          <w:rFonts w:ascii="Arial" w:hAnsi="Arial" w:cs="Arial"/>
          <w:sz w:val="24"/>
          <w:szCs w:val="24"/>
        </w:rPr>
        <w:t xml:space="preserve"> procesos cogni</w:t>
      </w:r>
      <w:r w:rsidR="00992CEE" w:rsidRPr="00465E06">
        <w:rPr>
          <w:rFonts w:ascii="Arial" w:hAnsi="Arial" w:cs="Arial"/>
          <w:sz w:val="24"/>
          <w:szCs w:val="24"/>
        </w:rPr>
        <w:t>tivos</w:t>
      </w:r>
      <w:r w:rsidRPr="00465E06">
        <w:rPr>
          <w:rFonts w:ascii="Arial" w:hAnsi="Arial" w:cs="Arial"/>
          <w:sz w:val="24"/>
          <w:szCs w:val="24"/>
        </w:rPr>
        <w:t>,</w:t>
      </w:r>
      <w:r w:rsidR="00992CEE" w:rsidRPr="00465E06">
        <w:rPr>
          <w:rFonts w:ascii="Arial" w:hAnsi="Arial" w:cs="Arial"/>
          <w:sz w:val="24"/>
          <w:szCs w:val="24"/>
        </w:rPr>
        <w:t xml:space="preserve"> cuyas funciones </w:t>
      </w:r>
      <w:r w:rsidR="00E32CEA" w:rsidRPr="00465E06">
        <w:rPr>
          <w:rFonts w:ascii="Arial" w:hAnsi="Arial" w:cs="Arial"/>
          <w:sz w:val="24"/>
          <w:szCs w:val="24"/>
        </w:rPr>
        <w:t>psicofisiológica</w:t>
      </w:r>
      <w:r w:rsidR="00992CEE" w:rsidRPr="00465E06">
        <w:rPr>
          <w:rFonts w:ascii="Arial" w:hAnsi="Arial" w:cs="Arial"/>
          <w:sz w:val="24"/>
          <w:szCs w:val="24"/>
        </w:rPr>
        <w:t>s son</w:t>
      </w:r>
      <w:r w:rsidR="005835D7" w:rsidRPr="00465E06">
        <w:rPr>
          <w:rFonts w:ascii="Arial" w:hAnsi="Arial" w:cs="Arial"/>
          <w:sz w:val="24"/>
          <w:szCs w:val="24"/>
        </w:rPr>
        <w:t xml:space="preserve"> específica</w:t>
      </w:r>
      <w:r w:rsidR="003E5B25" w:rsidRPr="00465E06">
        <w:rPr>
          <w:rFonts w:ascii="Arial" w:hAnsi="Arial" w:cs="Arial"/>
          <w:sz w:val="24"/>
          <w:szCs w:val="24"/>
        </w:rPr>
        <w:t>s</w:t>
      </w:r>
      <w:r w:rsidRPr="00465E06">
        <w:rPr>
          <w:rFonts w:ascii="Arial" w:hAnsi="Arial" w:cs="Arial"/>
          <w:sz w:val="24"/>
          <w:szCs w:val="24"/>
        </w:rPr>
        <w:t xml:space="preserve">, ya </w:t>
      </w:r>
      <w:r w:rsidR="003E5B25" w:rsidRPr="00465E06">
        <w:rPr>
          <w:rFonts w:ascii="Arial" w:hAnsi="Arial" w:cs="Arial"/>
          <w:sz w:val="24"/>
          <w:szCs w:val="24"/>
        </w:rPr>
        <w:t xml:space="preserve"> que interactúan intrínsecamente entre los procesos cognitivos básicos y superiores para contribuir en el rendimiento cognoscitivo.</w:t>
      </w:r>
    </w:p>
    <w:p w:rsidR="00D1377D" w:rsidRPr="00465E06" w:rsidRDefault="006F5627" w:rsidP="0009480C">
      <w:pPr>
        <w:jc w:val="both"/>
        <w:rPr>
          <w:rFonts w:ascii="Arial" w:hAnsi="Arial" w:cs="Arial"/>
          <w:sz w:val="24"/>
          <w:szCs w:val="24"/>
        </w:rPr>
      </w:pPr>
      <w:r w:rsidRPr="00465E06">
        <w:rPr>
          <w:rFonts w:ascii="Arial" w:hAnsi="Arial" w:cs="Arial"/>
          <w:sz w:val="24"/>
          <w:szCs w:val="24"/>
        </w:rPr>
        <w:t xml:space="preserve">En </w:t>
      </w:r>
      <w:r w:rsidR="008268C1" w:rsidRPr="00465E06">
        <w:rPr>
          <w:rFonts w:ascii="Arial" w:hAnsi="Arial" w:cs="Arial"/>
          <w:sz w:val="24"/>
          <w:szCs w:val="24"/>
        </w:rPr>
        <w:t xml:space="preserve">relación </w:t>
      </w:r>
      <w:r w:rsidR="0060299C" w:rsidRPr="00465E06">
        <w:rPr>
          <w:rFonts w:ascii="Arial" w:hAnsi="Arial" w:cs="Arial"/>
          <w:sz w:val="24"/>
          <w:szCs w:val="24"/>
        </w:rPr>
        <w:t>con las ideas</w:t>
      </w:r>
      <w:r w:rsidR="00465E06" w:rsidRPr="00465E06">
        <w:rPr>
          <w:rFonts w:ascii="Arial" w:hAnsi="Arial" w:cs="Arial"/>
          <w:sz w:val="24"/>
          <w:szCs w:val="24"/>
        </w:rPr>
        <w:t xml:space="preserve"> anteriormente citadas</w:t>
      </w:r>
      <w:r w:rsidR="00B06A47" w:rsidRPr="00465E06">
        <w:rPr>
          <w:rFonts w:ascii="Arial" w:hAnsi="Arial" w:cs="Arial"/>
          <w:sz w:val="24"/>
          <w:szCs w:val="24"/>
        </w:rPr>
        <w:t>,</w:t>
      </w:r>
      <w:r w:rsidR="00503A57">
        <w:rPr>
          <w:rFonts w:ascii="Arial" w:hAnsi="Arial" w:cs="Arial"/>
          <w:sz w:val="24"/>
          <w:szCs w:val="24"/>
        </w:rPr>
        <w:t xml:space="preserve"> </w:t>
      </w:r>
      <w:r w:rsidR="00C73768" w:rsidRPr="00465E06">
        <w:rPr>
          <w:rFonts w:ascii="Arial" w:hAnsi="Arial" w:cs="Arial"/>
          <w:sz w:val="24"/>
          <w:szCs w:val="24"/>
        </w:rPr>
        <w:t xml:space="preserve">la interacción </w:t>
      </w:r>
      <w:r w:rsidR="0060299C" w:rsidRPr="00465E06">
        <w:rPr>
          <w:rFonts w:ascii="Arial" w:hAnsi="Arial" w:cs="Arial"/>
          <w:sz w:val="24"/>
          <w:szCs w:val="24"/>
        </w:rPr>
        <w:t>de e</w:t>
      </w:r>
      <w:r w:rsidR="00C73768" w:rsidRPr="00465E06">
        <w:rPr>
          <w:rFonts w:ascii="Arial" w:hAnsi="Arial" w:cs="Arial"/>
          <w:sz w:val="24"/>
          <w:szCs w:val="24"/>
        </w:rPr>
        <w:t xml:space="preserve">stos procesos cognitivos </w:t>
      </w:r>
      <w:r w:rsidR="008268C1" w:rsidRPr="00465E06">
        <w:rPr>
          <w:rFonts w:ascii="Arial" w:hAnsi="Arial" w:cs="Arial"/>
          <w:sz w:val="24"/>
          <w:szCs w:val="24"/>
        </w:rPr>
        <w:t xml:space="preserve">accede </w:t>
      </w:r>
      <w:r w:rsidR="00B06A47" w:rsidRPr="00465E06">
        <w:rPr>
          <w:rFonts w:ascii="Arial" w:hAnsi="Arial" w:cs="Arial"/>
          <w:sz w:val="24"/>
          <w:szCs w:val="24"/>
        </w:rPr>
        <w:t xml:space="preserve">conscientemente </w:t>
      </w:r>
      <w:r w:rsidR="008268C1" w:rsidRPr="00465E06">
        <w:rPr>
          <w:rFonts w:ascii="Arial" w:hAnsi="Arial" w:cs="Arial"/>
          <w:sz w:val="24"/>
          <w:szCs w:val="24"/>
        </w:rPr>
        <w:t xml:space="preserve">a </w:t>
      </w:r>
      <w:r w:rsidR="00B06A47" w:rsidRPr="00465E06">
        <w:rPr>
          <w:rFonts w:ascii="Arial" w:hAnsi="Arial" w:cs="Arial"/>
          <w:sz w:val="24"/>
          <w:szCs w:val="24"/>
        </w:rPr>
        <w:t>la</w:t>
      </w:r>
      <w:r w:rsidR="00C73768" w:rsidRPr="00465E06">
        <w:rPr>
          <w:rFonts w:ascii="Arial" w:hAnsi="Arial" w:cs="Arial"/>
          <w:sz w:val="24"/>
          <w:szCs w:val="24"/>
        </w:rPr>
        <w:t xml:space="preserve"> recepción de</w:t>
      </w:r>
      <w:r w:rsidR="00503A57">
        <w:rPr>
          <w:rFonts w:ascii="Arial" w:hAnsi="Arial" w:cs="Arial"/>
          <w:sz w:val="24"/>
          <w:szCs w:val="24"/>
        </w:rPr>
        <w:t xml:space="preserve"> </w:t>
      </w:r>
      <w:r w:rsidR="00C73768" w:rsidRPr="00465E06">
        <w:rPr>
          <w:rFonts w:ascii="Arial" w:hAnsi="Arial" w:cs="Arial"/>
          <w:sz w:val="24"/>
          <w:szCs w:val="24"/>
        </w:rPr>
        <w:t>estímulos</w:t>
      </w:r>
      <w:r w:rsidR="00503A57">
        <w:rPr>
          <w:rFonts w:ascii="Arial" w:hAnsi="Arial" w:cs="Arial"/>
          <w:sz w:val="24"/>
          <w:szCs w:val="24"/>
        </w:rPr>
        <w:t xml:space="preserve"> </w:t>
      </w:r>
      <w:r w:rsidR="008268C1" w:rsidRPr="00465E06">
        <w:rPr>
          <w:rFonts w:ascii="Arial" w:hAnsi="Arial" w:cs="Arial"/>
          <w:sz w:val="24"/>
          <w:szCs w:val="24"/>
        </w:rPr>
        <w:t xml:space="preserve">a través de </w:t>
      </w:r>
      <w:r w:rsidR="00F07757" w:rsidRPr="00465E06">
        <w:rPr>
          <w:rFonts w:ascii="Arial" w:hAnsi="Arial" w:cs="Arial"/>
          <w:sz w:val="24"/>
          <w:szCs w:val="24"/>
        </w:rPr>
        <w:t>la implementación</w:t>
      </w:r>
      <w:r w:rsidR="00503A57">
        <w:rPr>
          <w:rFonts w:ascii="Arial" w:hAnsi="Arial" w:cs="Arial"/>
          <w:sz w:val="24"/>
          <w:szCs w:val="24"/>
        </w:rPr>
        <w:t xml:space="preserve"> </w:t>
      </w:r>
      <w:r w:rsidR="00F07757" w:rsidRPr="00465E06">
        <w:rPr>
          <w:rFonts w:ascii="Arial" w:hAnsi="Arial" w:cs="Arial"/>
          <w:sz w:val="24"/>
          <w:szCs w:val="24"/>
        </w:rPr>
        <w:t xml:space="preserve">de </w:t>
      </w:r>
      <w:r w:rsidRPr="00465E06">
        <w:rPr>
          <w:rFonts w:ascii="Arial" w:hAnsi="Arial" w:cs="Arial"/>
          <w:sz w:val="24"/>
          <w:szCs w:val="24"/>
        </w:rPr>
        <w:t>operaciones</w:t>
      </w:r>
      <w:r w:rsidR="008268C1" w:rsidRPr="00465E06">
        <w:rPr>
          <w:rFonts w:ascii="Arial" w:hAnsi="Arial" w:cs="Arial"/>
          <w:sz w:val="24"/>
          <w:szCs w:val="24"/>
        </w:rPr>
        <w:t>,</w:t>
      </w:r>
      <w:r w:rsidR="00503A57">
        <w:rPr>
          <w:rFonts w:ascii="Arial" w:hAnsi="Arial" w:cs="Arial"/>
          <w:sz w:val="24"/>
          <w:szCs w:val="24"/>
        </w:rPr>
        <w:t xml:space="preserve"> </w:t>
      </w:r>
      <w:r w:rsidR="00F07757" w:rsidRPr="00465E06">
        <w:rPr>
          <w:rFonts w:ascii="Arial" w:hAnsi="Arial" w:cs="Arial"/>
          <w:sz w:val="24"/>
          <w:szCs w:val="24"/>
        </w:rPr>
        <w:t xml:space="preserve">cuya orientación va de lo </w:t>
      </w:r>
      <w:r w:rsidRPr="00465E06">
        <w:rPr>
          <w:rFonts w:ascii="Arial" w:hAnsi="Arial" w:cs="Arial"/>
          <w:sz w:val="24"/>
          <w:szCs w:val="24"/>
        </w:rPr>
        <w:t xml:space="preserve">simple a complejo para asignar </w:t>
      </w:r>
      <w:r w:rsidR="00F07757" w:rsidRPr="00465E06">
        <w:rPr>
          <w:rFonts w:ascii="Arial" w:hAnsi="Arial" w:cs="Arial"/>
          <w:sz w:val="24"/>
          <w:szCs w:val="24"/>
        </w:rPr>
        <w:t xml:space="preserve">valores de tipo </w:t>
      </w:r>
      <w:r w:rsidRPr="00465E06">
        <w:rPr>
          <w:rFonts w:ascii="Arial" w:hAnsi="Arial" w:cs="Arial"/>
          <w:sz w:val="24"/>
          <w:szCs w:val="24"/>
        </w:rPr>
        <w:t xml:space="preserve">interpretativo intelectual como emocional </w:t>
      </w:r>
      <w:r w:rsidR="00DA6BD6" w:rsidRPr="00465E06">
        <w:rPr>
          <w:rFonts w:ascii="Arial" w:hAnsi="Arial" w:cs="Arial"/>
          <w:sz w:val="24"/>
          <w:szCs w:val="24"/>
        </w:rPr>
        <w:t xml:space="preserve">que se emplean en el proceso de </w:t>
      </w:r>
      <w:r w:rsidR="00CB1105" w:rsidRPr="00465E06">
        <w:rPr>
          <w:rFonts w:ascii="Arial" w:hAnsi="Arial" w:cs="Arial"/>
          <w:sz w:val="24"/>
          <w:szCs w:val="24"/>
        </w:rPr>
        <w:t xml:space="preserve">aprendizaje; según el </w:t>
      </w:r>
      <w:r w:rsidR="00DA6BD6" w:rsidRPr="00465E06">
        <w:rPr>
          <w:rFonts w:ascii="Arial" w:hAnsi="Arial" w:cs="Arial"/>
          <w:sz w:val="24"/>
          <w:szCs w:val="24"/>
        </w:rPr>
        <w:t>criterio del individuo</w:t>
      </w:r>
      <w:r w:rsidR="00B06A47" w:rsidRPr="00465E06">
        <w:rPr>
          <w:rFonts w:ascii="Arial" w:hAnsi="Arial" w:cs="Arial"/>
          <w:sz w:val="24"/>
          <w:szCs w:val="24"/>
        </w:rPr>
        <w:t>,</w:t>
      </w:r>
      <w:r w:rsidR="00503A57">
        <w:rPr>
          <w:rFonts w:ascii="Arial" w:hAnsi="Arial" w:cs="Arial"/>
          <w:sz w:val="24"/>
          <w:szCs w:val="24"/>
        </w:rPr>
        <w:t xml:space="preserve"> </w:t>
      </w:r>
      <w:r w:rsidR="000F7AFD" w:rsidRPr="00465E06">
        <w:rPr>
          <w:rFonts w:ascii="Arial" w:hAnsi="Arial" w:cs="Arial"/>
          <w:sz w:val="24"/>
          <w:szCs w:val="24"/>
        </w:rPr>
        <w:t>aportando resoluciones práctica</w:t>
      </w:r>
      <w:r w:rsidR="00CB1105" w:rsidRPr="00465E06">
        <w:rPr>
          <w:rFonts w:ascii="Arial" w:hAnsi="Arial" w:cs="Arial"/>
          <w:sz w:val="24"/>
          <w:szCs w:val="24"/>
        </w:rPr>
        <w:t xml:space="preserve">s para su </w:t>
      </w:r>
      <w:r w:rsidR="004F7923" w:rsidRPr="00465E06">
        <w:rPr>
          <w:rFonts w:ascii="Arial" w:hAnsi="Arial" w:cs="Arial"/>
          <w:sz w:val="24"/>
          <w:szCs w:val="24"/>
        </w:rPr>
        <w:t>vida. Luego de explicar los beneficios de ambos</w:t>
      </w:r>
      <w:r w:rsidR="001C56A8" w:rsidRPr="00465E06">
        <w:rPr>
          <w:rFonts w:ascii="Arial" w:hAnsi="Arial" w:cs="Arial"/>
          <w:sz w:val="24"/>
          <w:szCs w:val="24"/>
        </w:rPr>
        <w:t>,</w:t>
      </w:r>
      <w:r w:rsidR="004F7923" w:rsidRPr="00465E06">
        <w:rPr>
          <w:rFonts w:ascii="Arial" w:hAnsi="Arial" w:cs="Arial"/>
          <w:sz w:val="24"/>
          <w:szCs w:val="24"/>
        </w:rPr>
        <w:t xml:space="preserve"> procesos es necesario  definir y especificar </w:t>
      </w:r>
      <w:r w:rsidR="008A66F4" w:rsidRPr="00465E06">
        <w:rPr>
          <w:rFonts w:ascii="Arial" w:hAnsi="Arial" w:cs="Arial"/>
          <w:sz w:val="24"/>
          <w:szCs w:val="24"/>
        </w:rPr>
        <w:t xml:space="preserve">cada uno de ellos </w:t>
      </w:r>
      <w:r w:rsidR="004F7923" w:rsidRPr="00465E06">
        <w:rPr>
          <w:rFonts w:ascii="Arial" w:hAnsi="Arial" w:cs="Arial"/>
          <w:sz w:val="24"/>
          <w:szCs w:val="24"/>
        </w:rPr>
        <w:t>en el siguiente acápite.</w:t>
      </w:r>
    </w:p>
    <w:p w:rsidR="00FF40BA" w:rsidRPr="003E2EFE" w:rsidRDefault="00FF40BA" w:rsidP="00327226">
      <w:pPr>
        <w:pStyle w:val="Ttulo1"/>
        <w:rPr>
          <w:rFonts w:ascii="Arial" w:hAnsi="Arial" w:cs="Arial"/>
          <w:b w:val="0"/>
          <w:color w:val="auto"/>
          <w:sz w:val="24"/>
          <w:szCs w:val="24"/>
        </w:rPr>
      </w:pPr>
      <w:bookmarkStart w:id="3" w:name="_Toc377591937"/>
      <w:r w:rsidRPr="003E2EFE">
        <w:rPr>
          <w:rFonts w:ascii="Arial" w:hAnsi="Arial" w:cs="Arial"/>
          <w:b w:val="0"/>
          <w:color w:val="auto"/>
          <w:sz w:val="24"/>
          <w:szCs w:val="24"/>
        </w:rPr>
        <w:lastRenderedPageBreak/>
        <w:t>1.1.1</w:t>
      </w:r>
      <w:r w:rsidR="00E77D1F" w:rsidRPr="003E2EFE">
        <w:rPr>
          <w:rFonts w:ascii="Arial" w:hAnsi="Arial" w:cs="Arial"/>
          <w:b w:val="0"/>
          <w:color w:val="auto"/>
          <w:sz w:val="24"/>
          <w:szCs w:val="24"/>
        </w:rPr>
        <w:t xml:space="preserve">. </w:t>
      </w:r>
      <w:r w:rsidRPr="003E2EFE">
        <w:rPr>
          <w:rFonts w:ascii="Arial" w:hAnsi="Arial" w:cs="Arial"/>
          <w:b w:val="0"/>
          <w:color w:val="auto"/>
          <w:sz w:val="24"/>
          <w:szCs w:val="24"/>
        </w:rPr>
        <w:t>Procesos cognitivos básicos</w:t>
      </w:r>
      <w:bookmarkEnd w:id="3"/>
    </w:p>
    <w:p w:rsidR="00156233" w:rsidRDefault="00542676" w:rsidP="00156233">
      <w:pPr>
        <w:spacing w:before="240" w:line="240" w:lineRule="auto"/>
        <w:jc w:val="both"/>
        <w:rPr>
          <w:rFonts w:ascii="Arial" w:hAnsi="Arial" w:cs="Arial"/>
          <w:sz w:val="24"/>
          <w:szCs w:val="24"/>
        </w:rPr>
      </w:pPr>
      <w:r w:rsidRPr="00465E06">
        <w:rPr>
          <w:rFonts w:ascii="Arial" w:hAnsi="Arial" w:cs="Arial"/>
          <w:sz w:val="24"/>
          <w:szCs w:val="24"/>
        </w:rPr>
        <w:t xml:space="preserve">Es un conjunto de </w:t>
      </w:r>
      <w:r w:rsidR="008268C1" w:rsidRPr="00465E06">
        <w:rPr>
          <w:rFonts w:ascii="Arial" w:hAnsi="Arial" w:cs="Arial"/>
          <w:sz w:val="24"/>
          <w:szCs w:val="24"/>
        </w:rPr>
        <w:t xml:space="preserve">procedimientos </w:t>
      </w:r>
      <w:r w:rsidRPr="00465E06">
        <w:rPr>
          <w:rFonts w:ascii="Arial" w:hAnsi="Arial" w:cs="Arial"/>
          <w:sz w:val="24"/>
          <w:szCs w:val="24"/>
        </w:rPr>
        <w:t xml:space="preserve">mentales que </w:t>
      </w:r>
      <w:r w:rsidR="008268C1" w:rsidRPr="00465E06">
        <w:rPr>
          <w:rFonts w:ascii="Arial" w:hAnsi="Arial" w:cs="Arial"/>
          <w:sz w:val="24"/>
          <w:szCs w:val="24"/>
        </w:rPr>
        <w:t xml:space="preserve">se suscitan </w:t>
      </w:r>
      <w:r w:rsidRPr="00465E06">
        <w:rPr>
          <w:rFonts w:ascii="Arial" w:hAnsi="Arial" w:cs="Arial"/>
          <w:sz w:val="24"/>
          <w:szCs w:val="24"/>
        </w:rPr>
        <w:t>entre la recepción de estímulos y la</w:t>
      </w:r>
      <w:r w:rsidR="00526431" w:rsidRPr="00465E06">
        <w:rPr>
          <w:rFonts w:ascii="Arial" w:hAnsi="Arial" w:cs="Arial"/>
          <w:sz w:val="24"/>
          <w:szCs w:val="24"/>
        </w:rPr>
        <w:t xml:space="preserve"> captación de </w:t>
      </w:r>
      <w:r w:rsidR="004F7E83" w:rsidRPr="00465E06">
        <w:rPr>
          <w:rFonts w:ascii="Arial" w:hAnsi="Arial" w:cs="Arial"/>
          <w:sz w:val="24"/>
          <w:szCs w:val="24"/>
        </w:rPr>
        <w:t xml:space="preserve">respuestas, </w:t>
      </w:r>
      <w:r w:rsidR="008268C1" w:rsidRPr="00465E06">
        <w:rPr>
          <w:rFonts w:ascii="Arial" w:hAnsi="Arial" w:cs="Arial"/>
          <w:sz w:val="24"/>
          <w:szCs w:val="24"/>
        </w:rPr>
        <w:t xml:space="preserve">aunando </w:t>
      </w:r>
      <w:r w:rsidRPr="00465E06">
        <w:rPr>
          <w:rFonts w:ascii="Arial" w:hAnsi="Arial" w:cs="Arial"/>
          <w:sz w:val="24"/>
          <w:szCs w:val="24"/>
        </w:rPr>
        <w:t xml:space="preserve">una serie de procesos que el individuo </w:t>
      </w:r>
      <w:r w:rsidR="008268C1" w:rsidRPr="00465E06">
        <w:rPr>
          <w:rFonts w:ascii="Arial" w:hAnsi="Arial" w:cs="Arial"/>
          <w:sz w:val="24"/>
          <w:szCs w:val="24"/>
        </w:rPr>
        <w:t xml:space="preserve">asimila </w:t>
      </w:r>
      <w:r w:rsidR="004F7E83" w:rsidRPr="00465E06">
        <w:rPr>
          <w:rFonts w:ascii="Arial" w:hAnsi="Arial" w:cs="Arial"/>
          <w:sz w:val="24"/>
          <w:szCs w:val="24"/>
        </w:rPr>
        <w:t>en su</w:t>
      </w:r>
      <w:r w:rsidR="00526431" w:rsidRPr="00465E06">
        <w:rPr>
          <w:rFonts w:ascii="Arial" w:hAnsi="Arial" w:cs="Arial"/>
          <w:sz w:val="24"/>
          <w:szCs w:val="24"/>
        </w:rPr>
        <w:t xml:space="preserve"> orden natural</w:t>
      </w:r>
      <w:r w:rsidR="008268C1" w:rsidRPr="00465E06">
        <w:rPr>
          <w:rFonts w:ascii="Arial" w:hAnsi="Arial" w:cs="Arial"/>
          <w:sz w:val="24"/>
          <w:szCs w:val="24"/>
        </w:rPr>
        <w:t>,</w:t>
      </w:r>
      <w:r w:rsidR="00503A57">
        <w:rPr>
          <w:rFonts w:ascii="Arial" w:hAnsi="Arial" w:cs="Arial"/>
          <w:sz w:val="24"/>
          <w:szCs w:val="24"/>
        </w:rPr>
        <w:t xml:space="preserve"> </w:t>
      </w:r>
      <w:r w:rsidR="00C46159" w:rsidRPr="00465E06">
        <w:rPr>
          <w:rFonts w:ascii="Arial" w:hAnsi="Arial" w:cs="Arial"/>
          <w:sz w:val="24"/>
          <w:szCs w:val="24"/>
        </w:rPr>
        <w:t>crea</w:t>
      </w:r>
      <w:r w:rsidR="004F7E83" w:rsidRPr="00465E06">
        <w:rPr>
          <w:rFonts w:ascii="Arial" w:hAnsi="Arial" w:cs="Arial"/>
          <w:sz w:val="24"/>
          <w:szCs w:val="24"/>
        </w:rPr>
        <w:t>ndo</w:t>
      </w:r>
      <w:r w:rsidR="00C46159" w:rsidRPr="00465E06">
        <w:rPr>
          <w:rFonts w:ascii="Arial" w:hAnsi="Arial" w:cs="Arial"/>
          <w:sz w:val="24"/>
          <w:szCs w:val="24"/>
        </w:rPr>
        <w:t xml:space="preserve"> un</w:t>
      </w:r>
      <w:r w:rsidR="00503A57">
        <w:rPr>
          <w:rFonts w:ascii="Arial" w:hAnsi="Arial" w:cs="Arial"/>
          <w:sz w:val="24"/>
          <w:szCs w:val="24"/>
        </w:rPr>
        <w:t xml:space="preserve"> </w:t>
      </w:r>
      <w:r w:rsidR="008268C1" w:rsidRPr="00465E06">
        <w:rPr>
          <w:rFonts w:ascii="Arial" w:hAnsi="Arial" w:cs="Arial"/>
          <w:sz w:val="24"/>
          <w:szCs w:val="24"/>
        </w:rPr>
        <w:t>“</w:t>
      </w:r>
      <w:r w:rsidR="00526431" w:rsidRPr="00465E06">
        <w:rPr>
          <w:rFonts w:ascii="Arial" w:hAnsi="Arial" w:cs="Arial"/>
          <w:sz w:val="24"/>
          <w:szCs w:val="24"/>
        </w:rPr>
        <w:t>input</w:t>
      </w:r>
      <w:r w:rsidR="008268C1" w:rsidRPr="00465E06">
        <w:rPr>
          <w:rFonts w:ascii="Arial" w:hAnsi="Arial" w:cs="Arial"/>
          <w:sz w:val="24"/>
          <w:szCs w:val="24"/>
        </w:rPr>
        <w:t>”</w:t>
      </w:r>
      <w:r w:rsidR="00503A57">
        <w:rPr>
          <w:rFonts w:ascii="Arial" w:hAnsi="Arial" w:cs="Arial"/>
          <w:sz w:val="24"/>
          <w:szCs w:val="24"/>
        </w:rPr>
        <w:t xml:space="preserve"> </w:t>
      </w:r>
      <w:r w:rsidR="008268C1" w:rsidRPr="00465E06">
        <w:rPr>
          <w:rFonts w:ascii="Arial" w:hAnsi="Arial" w:cs="Arial"/>
          <w:sz w:val="24"/>
          <w:szCs w:val="24"/>
        </w:rPr>
        <w:t xml:space="preserve">perceptible, </w:t>
      </w:r>
      <w:r w:rsidR="00C46159" w:rsidRPr="00465E06">
        <w:rPr>
          <w:rFonts w:ascii="Arial" w:hAnsi="Arial" w:cs="Arial"/>
          <w:sz w:val="24"/>
          <w:szCs w:val="24"/>
        </w:rPr>
        <w:t xml:space="preserve">para </w:t>
      </w:r>
      <w:r w:rsidR="008268C1" w:rsidRPr="00465E06">
        <w:rPr>
          <w:rFonts w:ascii="Arial" w:hAnsi="Arial" w:cs="Arial"/>
          <w:sz w:val="24"/>
          <w:szCs w:val="24"/>
        </w:rPr>
        <w:t xml:space="preserve">incluir </w:t>
      </w:r>
      <w:r w:rsidR="00526431" w:rsidRPr="00465E06">
        <w:rPr>
          <w:rFonts w:ascii="Arial" w:hAnsi="Arial" w:cs="Arial"/>
          <w:sz w:val="24"/>
          <w:szCs w:val="24"/>
        </w:rPr>
        <w:t>procedimiento</w:t>
      </w:r>
      <w:r w:rsidR="001C56A8" w:rsidRPr="00465E06">
        <w:rPr>
          <w:rFonts w:ascii="Arial" w:hAnsi="Arial" w:cs="Arial"/>
          <w:sz w:val="24"/>
          <w:szCs w:val="24"/>
        </w:rPr>
        <w:t>s</w:t>
      </w:r>
      <w:r w:rsidR="00526431" w:rsidRPr="00465E06">
        <w:rPr>
          <w:rFonts w:ascii="Arial" w:hAnsi="Arial" w:cs="Arial"/>
          <w:sz w:val="24"/>
          <w:szCs w:val="24"/>
        </w:rPr>
        <w:t xml:space="preserve"> y habilidades</w:t>
      </w:r>
      <w:r w:rsidR="00503A57">
        <w:rPr>
          <w:rFonts w:ascii="Arial" w:hAnsi="Arial" w:cs="Arial"/>
          <w:sz w:val="24"/>
          <w:szCs w:val="24"/>
        </w:rPr>
        <w:t xml:space="preserve"> </w:t>
      </w:r>
      <w:r w:rsidR="00C46159" w:rsidRPr="00465E06">
        <w:rPr>
          <w:rFonts w:ascii="Arial" w:hAnsi="Arial" w:cs="Arial"/>
          <w:sz w:val="24"/>
          <w:szCs w:val="24"/>
        </w:rPr>
        <w:t>al momento de estudiar.</w:t>
      </w:r>
      <w:r w:rsidR="00503A57">
        <w:rPr>
          <w:rFonts w:ascii="Arial" w:hAnsi="Arial" w:cs="Arial"/>
          <w:sz w:val="24"/>
          <w:szCs w:val="24"/>
        </w:rPr>
        <w:t xml:space="preserve"> </w:t>
      </w:r>
      <w:r w:rsidR="008268C1" w:rsidRPr="00465E06">
        <w:rPr>
          <w:rFonts w:ascii="Arial" w:hAnsi="Arial" w:cs="Arial"/>
          <w:sz w:val="24"/>
          <w:szCs w:val="24"/>
        </w:rPr>
        <w:t xml:space="preserve">De acuerdo </w:t>
      </w:r>
      <w:r w:rsidR="007742B9" w:rsidRPr="00465E06">
        <w:rPr>
          <w:rFonts w:ascii="Arial" w:hAnsi="Arial" w:cs="Arial"/>
          <w:sz w:val="24"/>
          <w:szCs w:val="24"/>
        </w:rPr>
        <w:t xml:space="preserve">con lo </w:t>
      </w:r>
      <w:r w:rsidR="00503A57">
        <w:rPr>
          <w:rFonts w:ascii="Arial" w:hAnsi="Arial" w:cs="Arial"/>
          <w:sz w:val="24"/>
          <w:szCs w:val="24"/>
        </w:rPr>
        <w:t xml:space="preserve">se </w:t>
      </w:r>
      <w:r w:rsidR="007742B9" w:rsidRPr="00465E06">
        <w:rPr>
          <w:rFonts w:ascii="Arial" w:hAnsi="Arial" w:cs="Arial"/>
          <w:sz w:val="24"/>
          <w:szCs w:val="24"/>
        </w:rPr>
        <w:t>manif</w:t>
      </w:r>
      <w:r w:rsidR="00503A57">
        <w:rPr>
          <w:rFonts w:ascii="Arial" w:hAnsi="Arial" w:cs="Arial"/>
          <w:sz w:val="24"/>
          <w:szCs w:val="24"/>
        </w:rPr>
        <w:t>iesta</w:t>
      </w:r>
      <w:r w:rsidR="00156233">
        <w:rPr>
          <w:rFonts w:ascii="Arial" w:hAnsi="Arial" w:cs="Arial"/>
          <w:sz w:val="24"/>
          <w:szCs w:val="24"/>
        </w:rPr>
        <w:t xml:space="preserve">. </w:t>
      </w:r>
      <w:r w:rsidR="004A05AB" w:rsidRPr="00465E06">
        <w:rPr>
          <w:rFonts w:ascii="Arial" w:hAnsi="Arial" w:cs="Arial"/>
          <w:sz w:val="24"/>
          <w:szCs w:val="24"/>
        </w:rPr>
        <w:t xml:space="preserve">Según </w:t>
      </w:r>
      <w:r w:rsidR="004A05AB" w:rsidRPr="00156233">
        <w:rPr>
          <w:rFonts w:ascii="Arial" w:hAnsi="Arial" w:cs="Arial"/>
          <w:sz w:val="24"/>
          <w:lang w:val="es-ES"/>
        </w:rPr>
        <w:t>Sánchez-</w:t>
      </w:r>
      <w:proofErr w:type="spellStart"/>
      <w:r w:rsidR="004A05AB" w:rsidRPr="00156233">
        <w:rPr>
          <w:rFonts w:ascii="Arial" w:hAnsi="Arial" w:cs="Arial"/>
          <w:sz w:val="24"/>
          <w:lang w:val="es-ES"/>
        </w:rPr>
        <w:t>Cabaco</w:t>
      </w:r>
      <w:proofErr w:type="spellEnd"/>
      <w:r w:rsidR="004A05AB" w:rsidRPr="00156233">
        <w:rPr>
          <w:rFonts w:ascii="Arial" w:hAnsi="Arial" w:cs="Arial"/>
          <w:sz w:val="24"/>
          <w:lang w:val="es-ES"/>
        </w:rPr>
        <w:t xml:space="preserve"> </w:t>
      </w:r>
      <w:r w:rsidR="004A05AB" w:rsidRPr="00465E06">
        <w:rPr>
          <w:rFonts w:ascii="Arial" w:hAnsi="Arial" w:cs="Arial"/>
          <w:lang w:val="es-ES"/>
        </w:rPr>
        <w:t xml:space="preserve">(1999) </w:t>
      </w:r>
      <w:r w:rsidR="00503A57">
        <w:rPr>
          <w:rFonts w:ascii="Arial" w:hAnsi="Arial" w:cs="Arial"/>
          <w:sz w:val="24"/>
          <w:szCs w:val="24"/>
        </w:rPr>
        <w:t>se describe</w:t>
      </w:r>
      <w:r w:rsidR="007742B9" w:rsidRPr="00465E06">
        <w:rPr>
          <w:rFonts w:ascii="Arial" w:hAnsi="Arial" w:cs="Arial"/>
          <w:sz w:val="24"/>
          <w:szCs w:val="24"/>
        </w:rPr>
        <w:t xml:space="preserve"> una serie de </w:t>
      </w:r>
      <w:r w:rsidR="008268C1" w:rsidRPr="00465E06">
        <w:rPr>
          <w:rFonts w:ascii="Arial" w:hAnsi="Arial" w:cs="Arial"/>
          <w:sz w:val="24"/>
          <w:szCs w:val="24"/>
        </w:rPr>
        <w:t xml:space="preserve">ciclos </w:t>
      </w:r>
      <w:r w:rsidR="005331D5" w:rsidRPr="00465E06">
        <w:rPr>
          <w:rFonts w:ascii="Arial" w:hAnsi="Arial" w:cs="Arial"/>
          <w:sz w:val="24"/>
          <w:szCs w:val="24"/>
        </w:rPr>
        <w:t xml:space="preserve">interdependientes </w:t>
      </w:r>
      <w:r w:rsidR="00D717A5" w:rsidRPr="00465E06">
        <w:rPr>
          <w:rFonts w:ascii="Arial" w:hAnsi="Arial" w:cs="Arial"/>
          <w:sz w:val="24"/>
          <w:szCs w:val="24"/>
        </w:rPr>
        <w:t>constituido</w:t>
      </w:r>
      <w:r w:rsidR="001C56A8" w:rsidRPr="00465E06">
        <w:rPr>
          <w:rFonts w:ascii="Arial" w:hAnsi="Arial" w:cs="Arial"/>
          <w:sz w:val="24"/>
          <w:szCs w:val="24"/>
        </w:rPr>
        <w:t>s por:</w:t>
      </w:r>
      <w:r w:rsidR="00503A57">
        <w:rPr>
          <w:rFonts w:ascii="Arial" w:hAnsi="Arial" w:cs="Arial"/>
          <w:sz w:val="24"/>
          <w:szCs w:val="24"/>
        </w:rPr>
        <w:t xml:space="preserve"> </w:t>
      </w:r>
      <w:r w:rsidR="001C56A8" w:rsidRPr="00465E06">
        <w:rPr>
          <w:rFonts w:ascii="Arial" w:hAnsi="Arial" w:cs="Arial"/>
          <w:sz w:val="24"/>
          <w:szCs w:val="24"/>
        </w:rPr>
        <w:t>l</w:t>
      </w:r>
      <w:r w:rsidR="004F7E83" w:rsidRPr="00465E06">
        <w:rPr>
          <w:rFonts w:ascii="Arial" w:hAnsi="Arial" w:cs="Arial"/>
          <w:sz w:val="24"/>
          <w:szCs w:val="24"/>
        </w:rPr>
        <w:t>a p</w:t>
      </w:r>
      <w:r w:rsidR="00CE46B1" w:rsidRPr="00465E06">
        <w:rPr>
          <w:rFonts w:ascii="Arial" w:hAnsi="Arial" w:cs="Arial"/>
          <w:sz w:val="24"/>
          <w:szCs w:val="24"/>
        </w:rPr>
        <w:t xml:space="preserve">ercepción, atención y </w:t>
      </w:r>
      <w:r w:rsidR="00156233">
        <w:rPr>
          <w:rFonts w:ascii="Arial" w:hAnsi="Arial" w:cs="Arial"/>
          <w:sz w:val="24"/>
          <w:szCs w:val="24"/>
        </w:rPr>
        <w:t>memoria.</w:t>
      </w:r>
    </w:p>
    <w:p w:rsidR="00E77D1F" w:rsidRPr="003E2EFE" w:rsidRDefault="00343EAC" w:rsidP="00156233">
      <w:pPr>
        <w:spacing w:before="240" w:line="240" w:lineRule="auto"/>
        <w:jc w:val="both"/>
        <w:rPr>
          <w:rFonts w:ascii="Arial" w:hAnsi="Arial" w:cs="Arial"/>
          <w:sz w:val="24"/>
          <w:szCs w:val="24"/>
        </w:rPr>
      </w:pPr>
      <w:r w:rsidRPr="003E2EFE">
        <w:rPr>
          <w:rFonts w:ascii="Arial" w:hAnsi="Arial" w:cs="Arial"/>
          <w:sz w:val="24"/>
          <w:szCs w:val="24"/>
        </w:rPr>
        <w:t>a) Percepción</w:t>
      </w:r>
    </w:p>
    <w:p w:rsidR="00E77D1F" w:rsidRPr="004513CA" w:rsidRDefault="001C56A8" w:rsidP="0009480C">
      <w:pPr>
        <w:jc w:val="both"/>
        <w:rPr>
          <w:rFonts w:ascii="Arial" w:hAnsi="Arial" w:cs="Arial"/>
          <w:sz w:val="24"/>
          <w:szCs w:val="24"/>
          <w:lang w:val="es-ES"/>
        </w:rPr>
      </w:pPr>
      <w:r>
        <w:rPr>
          <w:rFonts w:ascii="Arial" w:hAnsi="Arial" w:cs="Arial"/>
          <w:sz w:val="24"/>
          <w:szCs w:val="24"/>
        </w:rPr>
        <w:t xml:space="preserve">De acuerdo con </w:t>
      </w:r>
      <w:r w:rsidR="00E77D1F" w:rsidRPr="004513CA">
        <w:rPr>
          <w:rFonts w:ascii="Arial" w:hAnsi="Arial" w:cs="Arial"/>
          <w:sz w:val="24"/>
          <w:szCs w:val="24"/>
          <w:lang w:val="es-ES"/>
        </w:rPr>
        <w:t>Sánchez-</w:t>
      </w:r>
      <w:proofErr w:type="spellStart"/>
      <w:r w:rsidR="00E77D1F" w:rsidRPr="004513CA">
        <w:rPr>
          <w:rFonts w:ascii="Arial" w:hAnsi="Arial" w:cs="Arial"/>
          <w:sz w:val="24"/>
          <w:szCs w:val="24"/>
          <w:lang w:val="es-ES"/>
        </w:rPr>
        <w:t>Cabaco</w:t>
      </w:r>
      <w:proofErr w:type="spellEnd"/>
      <w:r>
        <w:rPr>
          <w:rFonts w:ascii="Arial" w:hAnsi="Arial" w:cs="Arial"/>
          <w:sz w:val="24"/>
          <w:szCs w:val="24"/>
          <w:lang w:val="es-ES"/>
        </w:rPr>
        <w:t>,</w:t>
      </w:r>
      <w:r w:rsidR="00E77D1F" w:rsidRPr="004513CA">
        <w:rPr>
          <w:rFonts w:ascii="Arial" w:hAnsi="Arial" w:cs="Arial"/>
          <w:sz w:val="24"/>
          <w:szCs w:val="24"/>
          <w:lang w:val="es-ES"/>
        </w:rPr>
        <w:t xml:space="preserve"> (1999) </w:t>
      </w:r>
      <w:r w:rsidR="00343EAC" w:rsidRPr="004513CA">
        <w:rPr>
          <w:rFonts w:ascii="Arial" w:hAnsi="Arial" w:cs="Arial"/>
          <w:sz w:val="24"/>
          <w:szCs w:val="24"/>
          <w:lang w:val="es-ES"/>
        </w:rPr>
        <w:t xml:space="preserve"> l</w:t>
      </w:r>
      <w:r w:rsidR="00E77D1F" w:rsidRPr="004513CA">
        <w:rPr>
          <w:rFonts w:ascii="Arial" w:hAnsi="Arial" w:cs="Arial"/>
          <w:sz w:val="24"/>
          <w:szCs w:val="24"/>
        </w:rPr>
        <w:t xml:space="preserve">a percepción </w:t>
      </w:r>
      <w:r w:rsidR="00343EAC" w:rsidRPr="004513CA">
        <w:rPr>
          <w:rFonts w:ascii="Arial" w:hAnsi="Arial" w:cs="Arial"/>
          <w:sz w:val="24"/>
          <w:szCs w:val="24"/>
        </w:rPr>
        <w:t xml:space="preserve">es </w:t>
      </w:r>
      <w:r w:rsidR="00E77D1F" w:rsidRPr="004513CA">
        <w:rPr>
          <w:rFonts w:ascii="Arial" w:hAnsi="Arial" w:cs="Arial"/>
          <w:sz w:val="24"/>
          <w:szCs w:val="24"/>
        </w:rPr>
        <w:t xml:space="preserve">la </w:t>
      </w:r>
      <w:r>
        <w:rPr>
          <w:rFonts w:ascii="Arial" w:hAnsi="Arial" w:cs="Arial"/>
          <w:sz w:val="24"/>
          <w:szCs w:val="24"/>
        </w:rPr>
        <w:t xml:space="preserve">facultad </w:t>
      </w:r>
      <w:r w:rsidR="00E77D1F" w:rsidRPr="004513CA">
        <w:rPr>
          <w:rFonts w:ascii="Arial" w:hAnsi="Arial" w:cs="Arial"/>
          <w:sz w:val="24"/>
          <w:szCs w:val="24"/>
        </w:rPr>
        <w:t xml:space="preserve">de los organismos para </w:t>
      </w:r>
      <w:r>
        <w:rPr>
          <w:rFonts w:ascii="Arial" w:hAnsi="Arial" w:cs="Arial"/>
          <w:sz w:val="24"/>
          <w:szCs w:val="24"/>
        </w:rPr>
        <w:t xml:space="preserve">adquirir </w:t>
      </w:r>
      <w:r w:rsidR="00E77D1F" w:rsidRPr="004513CA">
        <w:rPr>
          <w:rFonts w:ascii="Arial" w:hAnsi="Arial" w:cs="Arial"/>
          <w:sz w:val="24"/>
          <w:szCs w:val="24"/>
        </w:rPr>
        <w:t xml:space="preserve">información </w:t>
      </w:r>
      <w:r>
        <w:rPr>
          <w:rFonts w:ascii="Arial" w:hAnsi="Arial" w:cs="Arial"/>
          <w:sz w:val="24"/>
          <w:szCs w:val="24"/>
        </w:rPr>
        <w:t xml:space="preserve">acerca de </w:t>
      </w:r>
      <w:r w:rsidR="00E77D1F" w:rsidRPr="004513CA">
        <w:rPr>
          <w:rFonts w:ascii="Arial" w:hAnsi="Arial" w:cs="Arial"/>
          <w:sz w:val="24"/>
          <w:szCs w:val="24"/>
        </w:rPr>
        <w:t xml:space="preserve">su </w:t>
      </w:r>
      <w:r>
        <w:rPr>
          <w:rFonts w:ascii="Arial" w:hAnsi="Arial" w:cs="Arial"/>
          <w:sz w:val="24"/>
          <w:szCs w:val="24"/>
        </w:rPr>
        <w:t xml:space="preserve">entorno, </w:t>
      </w:r>
      <w:r w:rsidR="00E77D1F" w:rsidRPr="004513CA">
        <w:rPr>
          <w:rFonts w:ascii="Arial" w:hAnsi="Arial" w:cs="Arial"/>
          <w:sz w:val="24"/>
          <w:szCs w:val="24"/>
        </w:rPr>
        <w:t xml:space="preserve">a partir de los efectos que los estímulos </w:t>
      </w:r>
      <w:r>
        <w:rPr>
          <w:rFonts w:ascii="Arial" w:hAnsi="Arial" w:cs="Arial"/>
          <w:sz w:val="24"/>
          <w:szCs w:val="24"/>
        </w:rPr>
        <w:t xml:space="preserve">ocasionan </w:t>
      </w:r>
      <w:r w:rsidR="00E77D1F" w:rsidRPr="004513CA">
        <w:rPr>
          <w:rFonts w:ascii="Arial" w:hAnsi="Arial" w:cs="Arial"/>
          <w:sz w:val="24"/>
          <w:szCs w:val="24"/>
        </w:rPr>
        <w:t xml:space="preserve">sobre los sistemas sensoriales, lo </w:t>
      </w:r>
      <w:r>
        <w:rPr>
          <w:rFonts w:ascii="Arial" w:hAnsi="Arial" w:cs="Arial"/>
          <w:sz w:val="24"/>
          <w:szCs w:val="24"/>
        </w:rPr>
        <w:t xml:space="preserve">que </w:t>
      </w:r>
      <w:r w:rsidR="00E77D1F" w:rsidRPr="004513CA">
        <w:rPr>
          <w:rFonts w:ascii="Arial" w:hAnsi="Arial" w:cs="Arial"/>
          <w:sz w:val="24"/>
          <w:szCs w:val="24"/>
        </w:rPr>
        <w:t xml:space="preserve">les permite interaccionar </w:t>
      </w:r>
      <w:r>
        <w:rPr>
          <w:rFonts w:ascii="Arial" w:hAnsi="Arial" w:cs="Arial"/>
          <w:sz w:val="24"/>
          <w:szCs w:val="24"/>
        </w:rPr>
        <w:t xml:space="preserve">convenientemente </w:t>
      </w:r>
      <w:r w:rsidR="00E77D1F" w:rsidRPr="004513CA">
        <w:rPr>
          <w:rFonts w:ascii="Arial" w:hAnsi="Arial" w:cs="Arial"/>
          <w:sz w:val="24"/>
          <w:szCs w:val="24"/>
        </w:rPr>
        <w:t>con su ambiente.</w:t>
      </w:r>
    </w:p>
    <w:p w:rsidR="00BE67D9" w:rsidRPr="00465E06" w:rsidRDefault="001C56A8" w:rsidP="0009480C">
      <w:pPr>
        <w:jc w:val="both"/>
        <w:rPr>
          <w:rFonts w:ascii="Arial" w:hAnsi="Arial" w:cs="Arial"/>
          <w:sz w:val="24"/>
          <w:szCs w:val="24"/>
        </w:rPr>
      </w:pPr>
      <w:r w:rsidRPr="00465E06">
        <w:rPr>
          <w:rFonts w:ascii="Arial" w:hAnsi="Arial" w:cs="Arial"/>
          <w:sz w:val="24"/>
          <w:szCs w:val="24"/>
        </w:rPr>
        <w:t xml:space="preserve">Según </w:t>
      </w:r>
      <w:r w:rsidR="00343EAC" w:rsidRPr="00465E06">
        <w:rPr>
          <w:rFonts w:ascii="Arial" w:hAnsi="Arial" w:cs="Arial"/>
          <w:sz w:val="24"/>
          <w:szCs w:val="24"/>
        </w:rPr>
        <w:t>lo manifestado por el autor</w:t>
      </w:r>
      <w:r w:rsidRPr="00465E06">
        <w:rPr>
          <w:rFonts w:ascii="Arial" w:hAnsi="Arial" w:cs="Arial"/>
          <w:sz w:val="24"/>
          <w:szCs w:val="24"/>
        </w:rPr>
        <w:t>,</w:t>
      </w:r>
      <w:r w:rsidR="00503A57">
        <w:rPr>
          <w:rFonts w:ascii="Arial" w:hAnsi="Arial" w:cs="Arial"/>
          <w:sz w:val="24"/>
          <w:szCs w:val="24"/>
        </w:rPr>
        <w:t xml:space="preserve"> </w:t>
      </w:r>
      <w:r w:rsidR="005667C1" w:rsidRPr="00465E06">
        <w:rPr>
          <w:rFonts w:ascii="Arial" w:hAnsi="Arial" w:cs="Arial"/>
          <w:sz w:val="24"/>
          <w:szCs w:val="24"/>
        </w:rPr>
        <w:t xml:space="preserve">conviene </w:t>
      </w:r>
      <w:r w:rsidR="00992449" w:rsidRPr="00465E06">
        <w:rPr>
          <w:rFonts w:ascii="Arial" w:hAnsi="Arial" w:cs="Arial"/>
          <w:sz w:val="24"/>
          <w:szCs w:val="24"/>
        </w:rPr>
        <w:t xml:space="preserve">suponer </w:t>
      </w:r>
      <w:r w:rsidR="005667C1" w:rsidRPr="00465E06">
        <w:rPr>
          <w:rFonts w:ascii="Arial" w:hAnsi="Arial" w:cs="Arial"/>
          <w:sz w:val="24"/>
          <w:szCs w:val="24"/>
        </w:rPr>
        <w:t>que la percepción dilucida</w:t>
      </w:r>
      <w:r w:rsidR="00503A57">
        <w:rPr>
          <w:rFonts w:ascii="Arial" w:hAnsi="Arial" w:cs="Arial"/>
          <w:sz w:val="24"/>
          <w:szCs w:val="24"/>
        </w:rPr>
        <w:t xml:space="preserve"> </w:t>
      </w:r>
      <w:r w:rsidR="00B73A5E" w:rsidRPr="00465E06">
        <w:rPr>
          <w:rFonts w:ascii="Arial" w:hAnsi="Arial" w:cs="Arial"/>
          <w:sz w:val="24"/>
          <w:szCs w:val="24"/>
        </w:rPr>
        <w:t>información gracias a los sentidos</w:t>
      </w:r>
      <w:r w:rsidR="00992449" w:rsidRPr="00465E06">
        <w:rPr>
          <w:rFonts w:ascii="Arial" w:hAnsi="Arial" w:cs="Arial"/>
          <w:sz w:val="24"/>
          <w:szCs w:val="24"/>
        </w:rPr>
        <w:t>,</w:t>
      </w:r>
      <w:r w:rsidR="00B73A5E" w:rsidRPr="00465E06">
        <w:rPr>
          <w:rFonts w:ascii="Arial" w:hAnsi="Arial" w:cs="Arial"/>
          <w:sz w:val="24"/>
          <w:szCs w:val="24"/>
        </w:rPr>
        <w:t xml:space="preserve"> cuyas estructuras anatomofuncionales permite</w:t>
      </w:r>
      <w:r w:rsidR="00992449" w:rsidRPr="00465E06">
        <w:rPr>
          <w:rFonts w:ascii="Arial" w:hAnsi="Arial" w:cs="Arial"/>
          <w:sz w:val="24"/>
          <w:szCs w:val="24"/>
        </w:rPr>
        <w:t>n</w:t>
      </w:r>
      <w:r w:rsidR="00B73A5E" w:rsidRPr="00465E06">
        <w:rPr>
          <w:rFonts w:ascii="Arial" w:hAnsi="Arial" w:cs="Arial"/>
          <w:sz w:val="24"/>
          <w:szCs w:val="24"/>
        </w:rPr>
        <w:t xml:space="preserve"> reconocer e identificar previamente los objetos como constancias perceptuales</w:t>
      </w:r>
      <w:r w:rsidR="00992449" w:rsidRPr="00465E06">
        <w:rPr>
          <w:rFonts w:ascii="Arial" w:hAnsi="Arial" w:cs="Arial"/>
          <w:sz w:val="24"/>
          <w:szCs w:val="24"/>
        </w:rPr>
        <w:t>,</w:t>
      </w:r>
      <w:r w:rsidR="00503A57">
        <w:rPr>
          <w:rFonts w:ascii="Arial" w:hAnsi="Arial" w:cs="Arial"/>
          <w:sz w:val="24"/>
          <w:szCs w:val="24"/>
        </w:rPr>
        <w:t xml:space="preserve"> </w:t>
      </w:r>
      <w:r w:rsidR="000B7A4B" w:rsidRPr="00465E06">
        <w:rPr>
          <w:rFonts w:ascii="Arial" w:hAnsi="Arial" w:cs="Arial"/>
          <w:sz w:val="24"/>
          <w:szCs w:val="24"/>
        </w:rPr>
        <w:t>creando un dinamismo entre lo externo e interno</w:t>
      </w:r>
      <w:r w:rsidR="00E2008E" w:rsidRPr="00465E06">
        <w:rPr>
          <w:rFonts w:ascii="Arial" w:hAnsi="Arial" w:cs="Arial"/>
          <w:sz w:val="24"/>
          <w:szCs w:val="24"/>
        </w:rPr>
        <w:t xml:space="preserve"> que</w:t>
      </w:r>
      <w:r w:rsidR="00503A57">
        <w:rPr>
          <w:rFonts w:ascii="Arial" w:hAnsi="Arial" w:cs="Arial"/>
          <w:sz w:val="24"/>
          <w:szCs w:val="24"/>
        </w:rPr>
        <w:t xml:space="preserve"> </w:t>
      </w:r>
      <w:r w:rsidR="00E2008E" w:rsidRPr="00465E06">
        <w:rPr>
          <w:rFonts w:ascii="Arial" w:hAnsi="Arial" w:cs="Arial"/>
          <w:sz w:val="24"/>
          <w:szCs w:val="24"/>
        </w:rPr>
        <w:t>favorezca la detección, integración y codificación al momento de</w:t>
      </w:r>
      <w:r w:rsidR="00503A57">
        <w:rPr>
          <w:rFonts w:ascii="Arial" w:hAnsi="Arial" w:cs="Arial"/>
          <w:sz w:val="24"/>
          <w:szCs w:val="24"/>
        </w:rPr>
        <w:t xml:space="preserve"> </w:t>
      </w:r>
      <w:r w:rsidR="00E2008E" w:rsidRPr="00465E06">
        <w:rPr>
          <w:rFonts w:ascii="Arial" w:hAnsi="Arial" w:cs="Arial"/>
          <w:sz w:val="24"/>
          <w:szCs w:val="24"/>
        </w:rPr>
        <w:t xml:space="preserve">lograr </w:t>
      </w:r>
      <w:r w:rsidR="002540A9" w:rsidRPr="00465E06">
        <w:rPr>
          <w:rFonts w:ascii="Arial" w:hAnsi="Arial" w:cs="Arial"/>
          <w:sz w:val="24"/>
          <w:szCs w:val="24"/>
        </w:rPr>
        <w:t xml:space="preserve">conocimiento. </w:t>
      </w:r>
      <w:r w:rsidR="00992449" w:rsidRPr="00465E06">
        <w:rPr>
          <w:rFonts w:ascii="Arial" w:hAnsi="Arial" w:cs="Arial"/>
          <w:sz w:val="24"/>
          <w:szCs w:val="24"/>
        </w:rPr>
        <w:t>V</w:t>
      </w:r>
      <w:r w:rsidR="00FD3D3A" w:rsidRPr="00465E06">
        <w:rPr>
          <w:rFonts w:ascii="Arial" w:hAnsi="Arial" w:cs="Arial"/>
          <w:sz w:val="24"/>
          <w:szCs w:val="24"/>
        </w:rPr>
        <w:t>inculándolo</w:t>
      </w:r>
      <w:r w:rsidR="00BE67D9" w:rsidRPr="00465E06">
        <w:rPr>
          <w:rFonts w:ascii="Arial" w:hAnsi="Arial" w:cs="Arial"/>
          <w:sz w:val="24"/>
          <w:szCs w:val="24"/>
        </w:rPr>
        <w:t xml:space="preserve"> con la etapa infantil </w:t>
      </w:r>
      <w:r w:rsidR="00FD3D3A" w:rsidRPr="00465E06">
        <w:rPr>
          <w:rFonts w:ascii="Arial" w:hAnsi="Arial" w:cs="Arial"/>
          <w:sz w:val="24"/>
          <w:szCs w:val="24"/>
        </w:rPr>
        <w:t>por</w:t>
      </w:r>
      <w:r w:rsidR="00503A57">
        <w:rPr>
          <w:rFonts w:ascii="Arial" w:hAnsi="Arial" w:cs="Arial"/>
          <w:sz w:val="24"/>
          <w:szCs w:val="24"/>
        </w:rPr>
        <w:t xml:space="preserve"> </w:t>
      </w:r>
      <w:r w:rsidR="00FD3D3A" w:rsidRPr="00465E06">
        <w:rPr>
          <w:rFonts w:ascii="Arial" w:hAnsi="Arial" w:cs="Arial"/>
          <w:sz w:val="24"/>
          <w:szCs w:val="24"/>
        </w:rPr>
        <w:t>la población del presente</w:t>
      </w:r>
      <w:r w:rsidR="00BE67D9" w:rsidRPr="00465E06">
        <w:rPr>
          <w:rFonts w:ascii="Arial" w:hAnsi="Arial" w:cs="Arial"/>
          <w:sz w:val="24"/>
          <w:szCs w:val="24"/>
        </w:rPr>
        <w:t xml:space="preserve"> trabajo </w:t>
      </w:r>
      <w:r w:rsidR="00992449" w:rsidRPr="00465E06">
        <w:rPr>
          <w:rFonts w:ascii="Arial" w:hAnsi="Arial" w:cs="Arial"/>
          <w:sz w:val="24"/>
          <w:szCs w:val="24"/>
        </w:rPr>
        <w:t xml:space="preserve">se </w:t>
      </w:r>
      <w:r w:rsidR="00503A57" w:rsidRPr="00465E06">
        <w:rPr>
          <w:rFonts w:ascii="Arial" w:hAnsi="Arial" w:cs="Arial"/>
          <w:sz w:val="24"/>
          <w:szCs w:val="24"/>
        </w:rPr>
        <w:t>cita:</w:t>
      </w:r>
    </w:p>
    <w:p w:rsidR="00E77D1F" w:rsidRPr="004513CA" w:rsidRDefault="00E77D1F" w:rsidP="0009480C">
      <w:pPr>
        <w:jc w:val="both"/>
        <w:rPr>
          <w:rFonts w:ascii="Arial" w:hAnsi="Arial" w:cs="Arial"/>
          <w:sz w:val="24"/>
          <w:szCs w:val="24"/>
          <w:u w:val="single"/>
        </w:rPr>
      </w:pPr>
      <w:r w:rsidRPr="003C13F2">
        <w:rPr>
          <w:rFonts w:ascii="Arial" w:eastAsia="Times New Roman" w:hAnsi="Arial" w:cs="Arial"/>
          <w:sz w:val="24"/>
          <w:szCs w:val="24"/>
        </w:rPr>
        <w:t xml:space="preserve">Ballesteros, S. (2000) </w:t>
      </w:r>
      <w:r w:rsidR="00542543" w:rsidRPr="003C13F2">
        <w:rPr>
          <w:rFonts w:ascii="Arial" w:eastAsia="Times New Roman" w:hAnsi="Arial" w:cs="Arial"/>
          <w:sz w:val="24"/>
          <w:szCs w:val="24"/>
        </w:rPr>
        <w:t>manifiesta</w:t>
      </w:r>
      <w:r w:rsidR="00992449" w:rsidRPr="003C13F2">
        <w:rPr>
          <w:rFonts w:ascii="Arial" w:eastAsia="Times New Roman" w:hAnsi="Arial" w:cs="Arial"/>
          <w:sz w:val="24"/>
          <w:szCs w:val="24"/>
        </w:rPr>
        <w:t>,</w:t>
      </w:r>
      <w:r w:rsidR="00542543" w:rsidRPr="003C13F2">
        <w:rPr>
          <w:rFonts w:ascii="Arial" w:eastAsia="Times New Roman" w:hAnsi="Arial" w:cs="Arial"/>
          <w:sz w:val="24"/>
          <w:szCs w:val="24"/>
        </w:rPr>
        <w:t xml:space="preserve"> que la </w:t>
      </w:r>
      <w:r w:rsidR="003C13F2">
        <w:rPr>
          <w:rFonts w:ascii="Arial" w:eastAsia="Times New Roman" w:hAnsi="Arial" w:cs="Arial"/>
          <w:sz w:val="24"/>
          <w:szCs w:val="24"/>
        </w:rPr>
        <w:t xml:space="preserve">acción </w:t>
      </w:r>
      <w:r w:rsidR="00E2008E" w:rsidRPr="003C13F2">
        <w:rPr>
          <w:rFonts w:ascii="Arial" w:eastAsia="Times New Roman" w:hAnsi="Arial" w:cs="Arial"/>
          <w:sz w:val="24"/>
          <w:szCs w:val="24"/>
        </w:rPr>
        <w:t>perceptiva</w:t>
      </w:r>
      <w:r w:rsidR="003C13F2">
        <w:rPr>
          <w:rFonts w:ascii="Arial" w:eastAsia="Times New Roman" w:hAnsi="Arial" w:cs="Arial"/>
          <w:sz w:val="24"/>
          <w:szCs w:val="24"/>
        </w:rPr>
        <w:t xml:space="preserve">, sin importar la </w:t>
      </w:r>
      <w:r w:rsidR="003C13F2">
        <w:rPr>
          <w:rFonts w:ascii="Arial" w:hAnsi="Arial" w:cs="Arial"/>
          <w:sz w:val="24"/>
          <w:szCs w:val="24"/>
        </w:rPr>
        <w:t xml:space="preserve">aclaración </w:t>
      </w:r>
      <w:r w:rsidRPr="003C13F2">
        <w:rPr>
          <w:rFonts w:ascii="Arial" w:hAnsi="Arial" w:cs="Arial"/>
          <w:sz w:val="24"/>
          <w:szCs w:val="24"/>
        </w:rPr>
        <w:t xml:space="preserve">del </w:t>
      </w:r>
      <w:r w:rsidR="003C13F2">
        <w:rPr>
          <w:rFonts w:ascii="Arial" w:hAnsi="Arial" w:cs="Arial"/>
          <w:sz w:val="24"/>
          <w:szCs w:val="24"/>
        </w:rPr>
        <w:t>impresionante progreso sensitivo</w:t>
      </w:r>
      <w:r w:rsidRPr="004513CA">
        <w:rPr>
          <w:rFonts w:ascii="Arial" w:hAnsi="Arial" w:cs="Arial"/>
          <w:sz w:val="24"/>
          <w:szCs w:val="24"/>
        </w:rPr>
        <w:t>, está bastante claro</w:t>
      </w:r>
      <w:r w:rsidR="003C13F2">
        <w:rPr>
          <w:rFonts w:ascii="Arial" w:hAnsi="Arial" w:cs="Arial"/>
          <w:sz w:val="24"/>
          <w:szCs w:val="24"/>
        </w:rPr>
        <w:t>:</w:t>
      </w:r>
      <w:r w:rsidRPr="004513CA">
        <w:rPr>
          <w:rFonts w:ascii="Arial" w:hAnsi="Arial" w:cs="Arial"/>
          <w:sz w:val="24"/>
          <w:szCs w:val="24"/>
        </w:rPr>
        <w:t xml:space="preserve"> que los niños muy pequeños no se limitan a </w:t>
      </w:r>
      <w:r w:rsidR="005502D7">
        <w:rPr>
          <w:rFonts w:ascii="Arial" w:hAnsi="Arial" w:cs="Arial"/>
          <w:sz w:val="24"/>
          <w:szCs w:val="24"/>
        </w:rPr>
        <w:t xml:space="preserve">captar </w:t>
      </w:r>
      <w:r w:rsidRPr="004513CA">
        <w:rPr>
          <w:rFonts w:ascii="Arial" w:hAnsi="Arial" w:cs="Arial"/>
          <w:sz w:val="24"/>
          <w:szCs w:val="24"/>
        </w:rPr>
        <w:t xml:space="preserve">de forma pasiva los impactos visuales, auditivos y sensoriales, sino también (de una </w:t>
      </w:r>
      <w:r w:rsidR="005502D7">
        <w:rPr>
          <w:rFonts w:ascii="Arial" w:hAnsi="Arial" w:cs="Arial"/>
          <w:sz w:val="24"/>
          <w:szCs w:val="24"/>
        </w:rPr>
        <w:t xml:space="preserve">manera </w:t>
      </w:r>
      <w:r w:rsidRPr="004513CA">
        <w:rPr>
          <w:rFonts w:ascii="Arial" w:hAnsi="Arial" w:cs="Arial"/>
          <w:sz w:val="24"/>
          <w:szCs w:val="24"/>
        </w:rPr>
        <w:t>sencilla)</w:t>
      </w:r>
      <w:r w:rsidR="005502D7">
        <w:rPr>
          <w:rFonts w:ascii="Arial" w:hAnsi="Arial" w:cs="Arial"/>
          <w:sz w:val="24"/>
          <w:szCs w:val="24"/>
        </w:rPr>
        <w:t>examinan</w:t>
      </w:r>
      <w:r w:rsidRPr="004513CA">
        <w:rPr>
          <w:rFonts w:ascii="Arial" w:hAnsi="Arial" w:cs="Arial"/>
          <w:sz w:val="24"/>
          <w:szCs w:val="24"/>
        </w:rPr>
        <w:t xml:space="preserve">, </w:t>
      </w:r>
      <w:r w:rsidR="005502D7">
        <w:rPr>
          <w:rFonts w:ascii="Arial" w:hAnsi="Arial" w:cs="Arial"/>
          <w:sz w:val="24"/>
          <w:szCs w:val="24"/>
        </w:rPr>
        <w:t xml:space="preserve">comprenden </w:t>
      </w:r>
      <w:r w:rsidRPr="004513CA">
        <w:rPr>
          <w:rFonts w:ascii="Arial" w:hAnsi="Arial" w:cs="Arial"/>
          <w:sz w:val="24"/>
          <w:szCs w:val="24"/>
        </w:rPr>
        <w:t xml:space="preserve">e integran estas percepciones para aprender sobre el mundo que les rodea. Su </w:t>
      </w:r>
      <w:r w:rsidR="005502D7">
        <w:rPr>
          <w:rFonts w:ascii="Arial" w:hAnsi="Arial" w:cs="Arial"/>
          <w:sz w:val="24"/>
          <w:szCs w:val="24"/>
        </w:rPr>
        <w:t xml:space="preserve">estimulación </w:t>
      </w:r>
      <w:r w:rsidRPr="004513CA">
        <w:rPr>
          <w:rFonts w:ascii="Arial" w:hAnsi="Arial" w:cs="Arial"/>
          <w:sz w:val="24"/>
          <w:szCs w:val="24"/>
        </w:rPr>
        <w:t xml:space="preserve">temprana en estas tareas constituye la base para la </w:t>
      </w:r>
      <w:r w:rsidR="005502D7">
        <w:rPr>
          <w:rFonts w:ascii="Arial" w:hAnsi="Arial" w:cs="Arial"/>
          <w:sz w:val="24"/>
          <w:szCs w:val="24"/>
        </w:rPr>
        <w:t xml:space="preserve">incidencia </w:t>
      </w:r>
      <w:r w:rsidRPr="004513CA">
        <w:rPr>
          <w:rFonts w:ascii="Arial" w:hAnsi="Arial" w:cs="Arial"/>
          <w:sz w:val="24"/>
          <w:szCs w:val="24"/>
        </w:rPr>
        <w:t>de posteriores logros cognitivos.</w:t>
      </w:r>
    </w:p>
    <w:p w:rsidR="00730CE0" w:rsidRPr="00465E06" w:rsidRDefault="00542543" w:rsidP="0009480C">
      <w:pPr>
        <w:jc w:val="both"/>
        <w:rPr>
          <w:rFonts w:ascii="Arial" w:hAnsi="Arial" w:cs="Arial"/>
          <w:sz w:val="24"/>
          <w:szCs w:val="24"/>
          <w:u w:val="single"/>
        </w:rPr>
      </w:pPr>
      <w:r w:rsidRPr="00465E06">
        <w:rPr>
          <w:rFonts w:ascii="Arial" w:hAnsi="Arial" w:cs="Arial"/>
          <w:sz w:val="24"/>
          <w:szCs w:val="24"/>
        </w:rPr>
        <w:t>A partir de e</w:t>
      </w:r>
      <w:r w:rsidR="00E77D1F" w:rsidRPr="00465E06">
        <w:rPr>
          <w:rFonts w:ascii="Arial" w:hAnsi="Arial" w:cs="Arial"/>
          <w:sz w:val="24"/>
          <w:szCs w:val="24"/>
        </w:rPr>
        <w:t>sta cit</w:t>
      </w:r>
      <w:r w:rsidR="006C44FB" w:rsidRPr="00465E06">
        <w:rPr>
          <w:rFonts w:ascii="Arial" w:hAnsi="Arial" w:cs="Arial"/>
          <w:sz w:val="24"/>
          <w:szCs w:val="24"/>
        </w:rPr>
        <w:t xml:space="preserve">a </w:t>
      </w:r>
      <w:r w:rsidR="001845D9" w:rsidRPr="00465E06">
        <w:rPr>
          <w:rFonts w:ascii="Arial" w:hAnsi="Arial" w:cs="Arial"/>
          <w:sz w:val="24"/>
          <w:szCs w:val="24"/>
        </w:rPr>
        <w:t xml:space="preserve">se </w:t>
      </w:r>
      <w:r w:rsidR="006C44FB" w:rsidRPr="00465E06">
        <w:rPr>
          <w:rFonts w:ascii="Arial" w:hAnsi="Arial" w:cs="Arial"/>
          <w:sz w:val="24"/>
          <w:szCs w:val="24"/>
        </w:rPr>
        <w:t>revela que</w:t>
      </w:r>
      <w:r w:rsidR="00D1489B" w:rsidRPr="00465E06">
        <w:rPr>
          <w:rFonts w:ascii="Arial" w:hAnsi="Arial" w:cs="Arial"/>
          <w:sz w:val="24"/>
          <w:szCs w:val="24"/>
        </w:rPr>
        <w:t xml:space="preserve"> en </w:t>
      </w:r>
      <w:r w:rsidR="006C44FB" w:rsidRPr="00465E06">
        <w:rPr>
          <w:rFonts w:ascii="Arial" w:hAnsi="Arial" w:cs="Arial"/>
          <w:sz w:val="24"/>
          <w:szCs w:val="24"/>
        </w:rPr>
        <w:t xml:space="preserve"> la etapa infantil </w:t>
      </w:r>
      <w:r w:rsidR="00D1489B" w:rsidRPr="00465E06">
        <w:rPr>
          <w:rFonts w:ascii="Arial" w:hAnsi="Arial" w:cs="Arial"/>
          <w:sz w:val="24"/>
          <w:szCs w:val="24"/>
        </w:rPr>
        <w:t xml:space="preserve">es </w:t>
      </w:r>
      <w:r w:rsidR="005502D7" w:rsidRPr="00465E06">
        <w:rPr>
          <w:rFonts w:ascii="Arial" w:hAnsi="Arial" w:cs="Arial"/>
          <w:sz w:val="24"/>
          <w:szCs w:val="24"/>
        </w:rPr>
        <w:t xml:space="preserve">indispensable </w:t>
      </w:r>
      <w:r w:rsidR="001845D9" w:rsidRPr="00465E06">
        <w:rPr>
          <w:rFonts w:ascii="Arial" w:hAnsi="Arial" w:cs="Arial"/>
          <w:sz w:val="24"/>
          <w:szCs w:val="24"/>
        </w:rPr>
        <w:t>adquirir agudeza pe</w:t>
      </w:r>
      <w:r w:rsidR="00194B77" w:rsidRPr="00465E06">
        <w:rPr>
          <w:rFonts w:ascii="Arial" w:hAnsi="Arial" w:cs="Arial"/>
          <w:sz w:val="24"/>
          <w:szCs w:val="24"/>
        </w:rPr>
        <w:t xml:space="preserve">rceptiva </w:t>
      </w:r>
      <w:r w:rsidR="005502D7" w:rsidRPr="00465E06">
        <w:rPr>
          <w:rFonts w:ascii="Arial" w:hAnsi="Arial" w:cs="Arial"/>
          <w:sz w:val="24"/>
          <w:szCs w:val="24"/>
        </w:rPr>
        <w:t xml:space="preserve">a través de </w:t>
      </w:r>
      <w:r w:rsidR="007C4790" w:rsidRPr="00465E06">
        <w:rPr>
          <w:rFonts w:ascii="Arial" w:hAnsi="Arial" w:cs="Arial"/>
          <w:sz w:val="24"/>
          <w:szCs w:val="24"/>
        </w:rPr>
        <w:t xml:space="preserve">la  estimulación de los </w:t>
      </w:r>
      <w:r w:rsidR="00192DEB" w:rsidRPr="00465E06">
        <w:rPr>
          <w:rFonts w:ascii="Arial" w:hAnsi="Arial" w:cs="Arial"/>
          <w:sz w:val="24"/>
          <w:szCs w:val="24"/>
        </w:rPr>
        <w:t xml:space="preserve">recursos visuales y </w:t>
      </w:r>
      <w:r w:rsidR="007C4790" w:rsidRPr="00465E06">
        <w:rPr>
          <w:rFonts w:ascii="Arial" w:hAnsi="Arial" w:cs="Arial"/>
          <w:sz w:val="24"/>
          <w:szCs w:val="24"/>
        </w:rPr>
        <w:t>auditivos</w:t>
      </w:r>
      <w:r w:rsidR="005502D7" w:rsidRPr="00465E06">
        <w:rPr>
          <w:rFonts w:ascii="Arial" w:hAnsi="Arial" w:cs="Arial"/>
          <w:sz w:val="24"/>
          <w:szCs w:val="24"/>
        </w:rPr>
        <w:t>,</w:t>
      </w:r>
      <w:r w:rsidR="00192DEB" w:rsidRPr="00465E06">
        <w:rPr>
          <w:rFonts w:ascii="Arial" w:hAnsi="Arial" w:cs="Arial"/>
          <w:sz w:val="24"/>
          <w:szCs w:val="24"/>
        </w:rPr>
        <w:t xml:space="preserve"> creando </w:t>
      </w:r>
      <w:r w:rsidR="00414652" w:rsidRPr="00465E06">
        <w:rPr>
          <w:rFonts w:ascii="Arial" w:hAnsi="Arial" w:cs="Arial"/>
          <w:sz w:val="24"/>
          <w:szCs w:val="24"/>
        </w:rPr>
        <w:t>así</w:t>
      </w:r>
      <w:r w:rsidR="005502D7" w:rsidRPr="00465E06">
        <w:rPr>
          <w:rFonts w:ascii="Arial" w:hAnsi="Arial" w:cs="Arial"/>
          <w:sz w:val="24"/>
          <w:szCs w:val="24"/>
        </w:rPr>
        <w:t>,</w:t>
      </w:r>
      <w:r w:rsidR="00503A57">
        <w:rPr>
          <w:rFonts w:ascii="Arial" w:hAnsi="Arial" w:cs="Arial"/>
          <w:sz w:val="24"/>
          <w:szCs w:val="24"/>
        </w:rPr>
        <w:t xml:space="preserve"> </w:t>
      </w:r>
      <w:r w:rsidR="005502D7" w:rsidRPr="00465E06">
        <w:rPr>
          <w:rFonts w:ascii="Arial" w:hAnsi="Arial" w:cs="Arial"/>
          <w:sz w:val="24"/>
          <w:szCs w:val="24"/>
        </w:rPr>
        <w:t xml:space="preserve">marcas </w:t>
      </w:r>
      <w:r w:rsidR="00192DEB" w:rsidRPr="00465E06">
        <w:rPr>
          <w:rFonts w:ascii="Arial" w:hAnsi="Arial" w:cs="Arial"/>
          <w:sz w:val="24"/>
          <w:szCs w:val="24"/>
        </w:rPr>
        <w:t xml:space="preserve">psicológicas </w:t>
      </w:r>
      <w:r w:rsidR="00BF5951" w:rsidRPr="00465E06">
        <w:rPr>
          <w:rFonts w:ascii="Arial" w:hAnsi="Arial" w:cs="Arial"/>
          <w:sz w:val="24"/>
          <w:szCs w:val="24"/>
        </w:rPr>
        <w:t xml:space="preserve">que </w:t>
      </w:r>
      <w:r w:rsidR="005502D7" w:rsidRPr="00465E06">
        <w:rPr>
          <w:rFonts w:ascii="Arial" w:hAnsi="Arial" w:cs="Arial"/>
          <w:sz w:val="24"/>
          <w:szCs w:val="24"/>
        </w:rPr>
        <w:t xml:space="preserve">constituyan </w:t>
      </w:r>
      <w:r w:rsidR="00414652" w:rsidRPr="00465E06">
        <w:rPr>
          <w:rFonts w:ascii="Arial" w:hAnsi="Arial" w:cs="Arial"/>
          <w:sz w:val="24"/>
          <w:szCs w:val="24"/>
        </w:rPr>
        <w:t>el umbral diferencial del individuo</w:t>
      </w:r>
      <w:r w:rsidR="005502D7" w:rsidRPr="00465E06">
        <w:rPr>
          <w:rFonts w:ascii="Arial" w:hAnsi="Arial" w:cs="Arial"/>
          <w:sz w:val="24"/>
          <w:szCs w:val="24"/>
        </w:rPr>
        <w:t>,</w:t>
      </w:r>
      <w:r w:rsidR="00414652" w:rsidRPr="00465E06">
        <w:rPr>
          <w:rFonts w:ascii="Arial" w:hAnsi="Arial" w:cs="Arial"/>
          <w:sz w:val="24"/>
          <w:szCs w:val="24"/>
        </w:rPr>
        <w:t xml:space="preserve"> para que </w:t>
      </w:r>
      <w:r w:rsidR="005502D7" w:rsidRPr="00465E06">
        <w:rPr>
          <w:rFonts w:ascii="Arial" w:hAnsi="Arial" w:cs="Arial"/>
          <w:sz w:val="24"/>
          <w:szCs w:val="24"/>
        </w:rPr>
        <w:t xml:space="preserve">en el transcurso de </w:t>
      </w:r>
      <w:r w:rsidR="00414652" w:rsidRPr="00465E06">
        <w:rPr>
          <w:rFonts w:ascii="Arial" w:hAnsi="Arial" w:cs="Arial"/>
          <w:sz w:val="24"/>
          <w:szCs w:val="24"/>
        </w:rPr>
        <w:t xml:space="preserve">la vida capte e </w:t>
      </w:r>
      <w:r w:rsidR="00465E06" w:rsidRPr="00465E06">
        <w:rPr>
          <w:rFonts w:ascii="Arial" w:hAnsi="Arial" w:cs="Arial"/>
          <w:sz w:val="24"/>
          <w:szCs w:val="24"/>
        </w:rPr>
        <w:t>intérprete</w:t>
      </w:r>
      <w:r w:rsidR="00414652" w:rsidRPr="00465E06">
        <w:rPr>
          <w:rFonts w:ascii="Arial" w:hAnsi="Arial" w:cs="Arial"/>
          <w:sz w:val="24"/>
          <w:szCs w:val="24"/>
        </w:rPr>
        <w:t xml:space="preserve"> las </w:t>
      </w:r>
      <w:r w:rsidR="005502D7" w:rsidRPr="00465E06">
        <w:rPr>
          <w:rFonts w:ascii="Arial" w:hAnsi="Arial" w:cs="Arial"/>
          <w:sz w:val="24"/>
          <w:szCs w:val="24"/>
        </w:rPr>
        <w:t xml:space="preserve">diferentes </w:t>
      </w:r>
      <w:r w:rsidR="00414652" w:rsidRPr="00465E06">
        <w:rPr>
          <w:rFonts w:ascii="Arial" w:hAnsi="Arial" w:cs="Arial"/>
          <w:sz w:val="24"/>
          <w:szCs w:val="24"/>
        </w:rPr>
        <w:t>representaciones</w:t>
      </w:r>
      <w:r w:rsidR="00BF5951" w:rsidRPr="00465E06">
        <w:rPr>
          <w:rFonts w:ascii="Arial" w:hAnsi="Arial" w:cs="Arial"/>
          <w:sz w:val="24"/>
          <w:szCs w:val="24"/>
        </w:rPr>
        <w:t xml:space="preserve"> del mundo exterior mediatizando lo subjetivo de la </w:t>
      </w:r>
      <w:r w:rsidR="009249EA" w:rsidRPr="00465E06">
        <w:rPr>
          <w:rFonts w:ascii="Arial" w:hAnsi="Arial" w:cs="Arial"/>
          <w:sz w:val="24"/>
          <w:szCs w:val="24"/>
        </w:rPr>
        <w:t xml:space="preserve">situación. Es oportuno </w:t>
      </w:r>
      <w:r w:rsidR="005502D7" w:rsidRPr="00465E06">
        <w:rPr>
          <w:rFonts w:ascii="Arial" w:hAnsi="Arial" w:cs="Arial"/>
          <w:sz w:val="24"/>
          <w:szCs w:val="24"/>
        </w:rPr>
        <w:t xml:space="preserve">agregar </w:t>
      </w:r>
      <w:r w:rsidR="009249EA" w:rsidRPr="00465E06">
        <w:rPr>
          <w:rFonts w:ascii="Arial" w:hAnsi="Arial" w:cs="Arial"/>
          <w:sz w:val="24"/>
          <w:szCs w:val="24"/>
        </w:rPr>
        <w:t xml:space="preserve">la gran responsabilidad que </w:t>
      </w:r>
      <w:r w:rsidR="005502D7" w:rsidRPr="00465E06">
        <w:rPr>
          <w:rFonts w:ascii="Arial" w:hAnsi="Arial" w:cs="Arial"/>
          <w:sz w:val="24"/>
          <w:szCs w:val="24"/>
        </w:rPr>
        <w:t xml:space="preserve">poseen </w:t>
      </w:r>
      <w:r w:rsidR="009249EA" w:rsidRPr="00465E06">
        <w:rPr>
          <w:rFonts w:ascii="Arial" w:hAnsi="Arial" w:cs="Arial"/>
          <w:sz w:val="24"/>
          <w:szCs w:val="24"/>
        </w:rPr>
        <w:t xml:space="preserve">los padres y docentes en </w:t>
      </w:r>
      <w:r w:rsidR="005502D7" w:rsidRPr="00465E06">
        <w:rPr>
          <w:rFonts w:ascii="Arial" w:hAnsi="Arial" w:cs="Arial"/>
          <w:sz w:val="24"/>
          <w:szCs w:val="24"/>
        </w:rPr>
        <w:t>la formación y fortalecimiento d</w:t>
      </w:r>
      <w:r w:rsidR="00E641BF" w:rsidRPr="00465E06">
        <w:rPr>
          <w:rFonts w:ascii="Arial" w:hAnsi="Arial" w:cs="Arial"/>
          <w:sz w:val="24"/>
          <w:szCs w:val="24"/>
        </w:rPr>
        <w:t>el proceso perceptivo</w:t>
      </w:r>
      <w:r w:rsidR="00CC7445" w:rsidRPr="00465E06">
        <w:rPr>
          <w:rFonts w:ascii="Arial" w:hAnsi="Arial" w:cs="Arial"/>
          <w:sz w:val="24"/>
          <w:szCs w:val="24"/>
        </w:rPr>
        <w:t>,</w:t>
      </w:r>
      <w:r w:rsidR="00503A57">
        <w:rPr>
          <w:rFonts w:ascii="Arial" w:hAnsi="Arial" w:cs="Arial"/>
          <w:sz w:val="24"/>
          <w:szCs w:val="24"/>
        </w:rPr>
        <w:t xml:space="preserve"> </w:t>
      </w:r>
      <w:r w:rsidR="00E641BF" w:rsidRPr="00465E06">
        <w:rPr>
          <w:rFonts w:ascii="Arial" w:hAnsi="Arial" w:cs="Arial"/>
          <w:sz w:val="24"/>
          <w:szCs w:val="24"/>
        </w:rPr>
        <w:t xml:space="preserve">educando a niños y niñas </w:t>
      </w:r>
      <w:r w:rsidR="00917E79" w:rsidRPr="00465E06">
        <w:rPr>
          <w:rFonts w:ascii="Arial" w:hAnsi="Arial" w:cs="Arial"/>
          <w:sz w:val="24"/>
          <w:szCs w:val="24"/>
        </w:rPr>
        <w:t>de manera creativa para  evitar condicionamientos mecanizados</w:t>
      </w:r>
      <w:r w:rsidR="00CC7445" w:rsidRPr="00465E06">
        <w:rPr>
          <w:rFonts w:ascii="Arial" w:hAnsi="Arial" w:cs="Arial"/>
          <w:sz w:val="24"/>
          <w:szCs w:val="24"/>
        </w:rPr>
        <w:t>,</w:t>
      </w:r>
      <w:r w:rsidR="00917E79" w:rsidRPr="00465E06">
        <w:rPr>
          <w:rFonts w:ascii="Arial" w:hAnsi="Arial" w:cs="Arial"/>
          <w:sz w:val="24"/>
          <w:szCs w:val="24"/>
        </w:rPr>
        <w:t xml:space="preserve"> en don</w:t>
      </w:r>
      <w:r w:rsidR="00532CE2" w:rsidRPr="00465E06">
        <w:rPr>
          <w:rFonts w:ascii="Arial" w:hAnsi="Arial" w:cs="Arial"/>
          <w:sz w:val="24"/>
          <w:szCs w:val="24"/>
        </w:rPr>
        <w:t xml:space="preserve">de se </w:t>
      </w:r>
      <w:r w:rsidR="00CC7445" w:rsidRPr="00465E06">
        <w:rPr>
          <w:rFonts w:ascii="Arial" w:hAnsi="Arial" w:cs="Arial"/>
          <w:sz w:val="24"/>
          <w:szCs w:val="24"/>
        </w:rPr>
        <w:t xml:space="preserve">exige </w:t>
      </w:r>
      <w:r w:rsidR="00532CE2" w:rsidRPr="00465E06">
        <w:rPr>
          <w:rFonts w:ascii="Arial" w:hAnsi="Arial" w:cs="Arial"/>
          <w:sz w:val="24"/>
          <w:szCs w:val="24"/>
        </w:rPr>
        <w:t xml:space="preserve">replicar lo que </w:t>
      </w:r>
      <w:r w:rsidR="00C71FF4" w:rsidRPr="00465E06">
        <w:rPr>
          <w:rFonts w:ascii="Arial" w:hAnsi="Arial" w:cs="Arial"/>
          <w:sz w:val="24"/>
          <w:szCs w:val="24"/>
        </w:rPr>
        <w:t>enseñan</w:t>
      </w:r>
      <w:r w:rsidR="00640658" w:rsidRPr="00465E06">
        <w:rPr>
          <w:rFonts w:ascii="Arial" w:hAnsi="Arial" w:cs="Arial"/>
          <w:sz w:val="24"/>
          <w:szCs w:val="24"/>
        </w:rPr>
        <w:t>; continuando con este elemento cognoscitivo</w:t>
      </w:r>
      <w:r w:rsidR="00CC7445" w:rsidRPr="00465E06">
        <w:rPr>
          <w:rFonts w:ascii="Arial" w:hAnsi="Arial" w:cs="Arial"/>
          <w:sz w:val="24"/>
          <w:szCs w:val="24"/>
        </w:rPr>
        <w:t>,</w:t>
      </w:r>
      <w:r w:rsidR="00640658" w:rsidRPr="00465E06">
        <w:rPr>
          <w:rFonts w:ascii="Arial" w:hAnsi="Arial" w:cs="Arial"/>
          <w:sz w:val="24"/>
          <w:szCs w:val="24"/>
        </w:rPr>
        <w:t xml:space="preserve"> cabe resaltar que es un proceso organizado </w:t>
      </w:r>
      <w:r w:rsidR="008C5945" w:rsidRPr="00465E06">
        <w:rPr>
          <w:rFonts w:ascii="Arial" w:hAnsi="Arial" w:cs="Arial"/>
          <w:sz w:val="24"/>
          <w:szCs w:val="24"/>
        </w:rPr>
        <w:t>que opera en el siguiente orden: Detección, discriminación, reconocimiento</w:t>
      </w:r>
      <w:r w:rsidR="000453DD" w:rsidRPr="00465E06">
        <w:rPr>
          <w:rFonts w:ascii="Arial" w:hAnsi="Arial" w:cs="Arial"/>
          <w:sz w:val="24"/>
          <w:szCs w:val="24"/>
        </w:rPr>
        <w:t>, identificación y juicio</w:t>
      </w:r>
      <w:r w:rsidR="00CC7445" w:rsidRPr="00465E06">
        <w:rPr>
          <w:rFonts w:ascii="Arial" w:hAnsi="Arial" w:cs="Arial"/>
          <w:sz w:val="24"/>
          <w:szCs w:val="24"/>
        </w:rPr>
        <w:t xml:space="preserve">, Héller, M.A., &amp; </w:t>
      </w:r>
      <w:r w:rsidR="00503A57" w:rsidRPr="00465E06">
        <w:rPr>
          <w:rFonts w:ascii="Arial" w:hAnsi="Arial" w:cs="Arial"/>
          <w:sz w:val="24"/>
          <w:szCs w:val="24"/>
        </w:rPr>
        <w:t>Ballesteros</w:t>
      </w:r>
      <w:r w:rsidR="00CC7445" w:rsidRPr="00465E06">
        <w:rPr>
          <w:rFonts w:ascii="Arial" w:hAnsi="Arial" w:cs="Arial"/>
          <w:sz w:val="24"/>
          <w:szCs w:val="24"/>
        </w:rPr>
        <w:t>. (2006)</w:t>
      </w:r>
      <w:r w:rsidR="00CC7445" w:rsidRPr="00465E06">
        <w:rPr>
          <w:rFonts w:ascii="Arial" w:eastAsia="Times New Roman" w:hAnsi="Arial" w:cs="Arial"/>
          <w:sz w:val="24"/>
          <w:szCs w:val="24"/>
        </w:rPr>
        <w:t>, definen los siguientes pasos del proceso de la</w:t>
      </w:r>
      <w:r w:rsidR="00F267C8" w:rsidRPr="00465E06">
        <w:rPr>
          <w:rFonts w:ascii="Arial" w:eastAsia="Times New Roman" w:hAnsi="Arial" w:cs="Arial"/>
          <w:sz w:val="24"/>
          <w:szCs w:val="24"/>
        </w:rPr>
        <w:t xml:space="preserve"> percepción</w:t>
      </w:r>
      <w:r w:rsidR="00465E06">
        <w:rPr>
          <w:rFonts w:ascii="Arial" w:eastAsia="Times New Roman" w:hAnsi="Arial" w:cs="Arial"/>
          <w:sz w:val="24"/>
          <w:szCs w:val="24"/>
        </w:rPr>
        <w:t>:</w:t>
      </w:r>
    </w:p>
    <w:p w:rsidR="00A36413" w:rsidRPr="00465E06" w:rsidRDefault="00A36413" w:rsidP="0009480C">
      <w:pPr>
        <w:jc w:val="both"/>
        <w:rPr>
          <w:rFonts w:ascii="Arial" w:hAnsi="Arial" w:cs="Arial"/>
          <w:sz w:val="24"/>
          <w:szCs w:val="24"/>
          <w:u w:val="single"/>
        </w:rPr>
      </w:pPr>
      <w:r w:rsidRPr="00465E06">
        <w:rPr>
          <w:rFonts w:ascii="Arial" w:hAnsi="Arial" w:cs="Arial"/>
          <w:sz w:val="24"/>
          <w:szCs w:val="24"/>
        </w:rPr>
        <w:sym w:font="Wingdings" w:char="F0FC"/>
      </w:r>
      <w:r w:rsidRPr="00465E06">
        <w:rPr>
          <w:rFonts w:ascii="Arial" w:hAnsi="Arial" w:cs="Arial"/>
          <w:sz w:val="24"/>
          <w:szCs w:val="24"/>
        </w:rPr>
        <w:t xml:space="preserve">Detección: Es la </w:t>
      </w:r>
      <w:r w:rsidR="00CC7445" w:rsidRPr="00465E06">
        <w:rPr>
          <w:rFonts w:ascii="Arial" w:hAnsi="Arial" w:cs="Arial"/>
          <w:sz w:val="24"/>
          <w:szCs w:val="24"/>
        </w:rPr>
        <w:t xml:space="preserve">destreza para captar </w:t>
      </w:r>
      <w:r w:rsidRPr="00465E06">
        <w:rPr>
          <w:rFonts w:ascii="Arial" w:hAnsi="Arial" w:cs="Arial"/>
          <w:sz w:val="24"/>
          <w:szCs w:val="24"/>
        </w:rPr>
        <w:t>la presencia o</w:t>
      </w:r>
      <w:r w:rsidR="00503A57">
        <w:rPr>
          <w:rFonts w:ascii="Arial" w:hAnsi="Arial" w:cs="Arial"/>
          <w:sz w:val="24"/>
          <w:szCs w:val="24"/>
        </w:rPr>
        <w:t xml:space="preserve"> </w:t>
      </w:r>
      <w:r w:rsidRPr="00465E06">
        <w:rPr>
          <w:rFonts w:ascii="Arial" w:hAnsi="Arial" w:cs="Arial"/>
          <w:sz w:val="24"/>
          <w:szCs w:val="24"/>
        </w:rPr>
        <w:t>ausencia de un</w:t>
      </w:r>
      <w:r w:rsidR="00736E3B" w:rsidRPr="00465E06">
        <w:rPr>
          <w:rFonts w:ascii="Arial" w:hAnsi="Arial" w:cs="Arial"/>
          <w:sz w:val="24"/>
          <w:szCs w:val="24"/>
        </w:rPr>
        <w:t xml:space="preserve"> beneficio, </w:t>
      </w:r>
      <w:r w:rsidRPr="00465E06">
        <w:rPr>
          <w:rFonts w:ascii="Arial" w:hAnsi="Arial" w:cs="Arial"/>
          <w:sz w:val="24"/>
          <w:szCs w:val="24"/>
        </w:rPr>
        <w:t xml:space="preserve"> esta </w:t>
      </w:r>
      <w:r w:rsidR="00736E3B" w:rsidRPr="00465E06">
        <w:rPr>
          <w:rFonts w:ascii="Arial" w:hAnsi="Arial" w:cs="Arial"/>
          <w:sz w:val="24"/>
          <w:szCs w:val="24"/>
        </w:rPr>
        <w:t>condición se relaciona con la  atención.</w:t>
      </w:r>
    </w:p>
    <w:p w:rsidR="00A36413" w:rsidRPr="00465E06" w:rsidRDefault="00A36413" w:rsidP="0009480C">
      <w:pPr>
        <w:jc w:val="both"/>
        <w:rPr>
          <w:rFonts w:ascii="Arial" w:hAnsi="Arial" w:cs="Arial"/>
          <w:sz w:val="24"/>
          <w:szCs w:val="24"/>
        </w:rPr>
      </w:pPr>
      <w:r w:rsidRPr="00465E06">
        <w:rPr>
          <w:rFonts w:ascii="Arial" w:hAnsi="Arial" w:cs="Arial"/>
          <w:sz w:val="24"/>
          <w:szCs w:val="24"/>
        </w:rPr>
        <w:lastRenderedPageBreak/>
        <w:sym w:font="Wingdings" w:char="F0FC"/>
      </w:r>
      <w:r w:rsidRPr="00465E06">
        <w:rPr>
          <w:rFonts w:ascii="Arial" w:hAnsi="Arial" w:cs="Arial"/>
          <w:sz w:val="24"/>
          <w:szCs w:val="24"/>
        </w:rPr>
        <w:t xml:space="preserve">Discriminación: Es la </w:t>
      </w:r>
      <w:r w:rsidR="00736E3B" w:rsidRPr="00465E06">
        <w:rPr>
          <w:rFonts w:ascii="Arial" w:hAnsi="Arial" w:cs="Arial"/>
          <w:sz w:val="24"/>
          <w:szCs w:val="24"/>
        </w:rPr>
        <w:t xml:space="preserve">facultad de anotar incompatibilidades </w:t>
      </w:r>
      <w:r w:rsidRPr="00465E06">
        <w:rPr>
          <w:rFonts w:ascii="Arial" w:hAnsi="Arial" w:cs="Arial"/>
          <w:sz w:val="24"/>
          <w:szCs w:val="24"/>
        </w:rPr>
        <w:t xml:space="preserve">entre dos  estímulos, es </w:t>
      </w:r>
      <w:r w:rsidR="00736E3B" w:rsidRPr="00465E06">
        <w:rPr>
          <w:rFonts w:ascii="Arial" w:hAnsi="Arial" w:cs="Arial"/>
          <w:sz w:val="24"/>
          <w:szCs w:val="24"/>
        </w:rPr>
        <w:t xml:space="preserve">elemental </w:t>
      </w:r>
      <w:r w:rsidRPr="00465E06">
        <w:rPr>
          <w:rFonts w:ascii="Arial" w:hAnsi="Arial" w:cs="Arial"/>
          <w:sz w:val="24"/>
          <w:szCs w:val="24"/>
        </w:rPr>
        <w:t xml:space="preserve">para las tareas de organización, porque </w:t>
      </w:r>
      <w:r w:rsidR="00736E3B" w:rsidRPr="00465E06">
        <w:rPr>
          <w:rFonts w:ascii="Arial" w:hAnsi="Arial" w:cs="Arial"/>
          <w:sz w:val="24"/>
          <w:szCs w:val="24"/>
        </w:rPr>
        <w:t xml:space="preserve">se lo utiliza </w:t>
      </w:r>
      <w:r w:rsidRPr="00465E06">
        <w:rPr>
          <w:rFonts w:ascii="Arial" w:hAnsi="Arial" w:cs="Arial"/>
          <w:sz w:val="24"/>
          <w:szCs w:val="24"/>
        </w:rPr>
        <w:t>de filtro para todas las señales  innecesarias.</w:t>
      </w:r>
    </w:p>
    <w:p w:rsidR="00A36413" w:rsidRPr="00465E06" w:rsidRDefault="00A36413" w:rsidP="0009480C">
      <w:pPr>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Reconocimiento: Es la </w:t>
      </w:r>
      <w:r w:rsidR="00736E3B" w:rsidRPr="00465E06">
        <w:rPr>
          <w:rFonts w:ascii="Arial" w:hAnsi="Arial" w:cs="Arial"/>
          <w:sz w:val="24"/>
          <w:szCs w:val="24"/>
        </w:rPr>
        <w:t xml:space="preserve">facultad de determinar </w:t>
      </w:r>
      <w:r w:rsidRPr="00465E06">
        <w:rPr>
          <w:rFonts w:ascii="Arial" w:hAnsi="Arial" w:cs="Arial"/>
          <w:sz w:val="24"/>
          <w:szCs w:val="24"/>
        </w:rPr>
        <w:t xml:space="preserve">si un </w:t>
      </w:r>
      <w:r w:rsidR="00CC48B9" w:rsidRPr="00465E06">
        <w:rPr>
          <w:rFonts w:ascii="Arial" w:hAnsi="Arial" w:cs="Arial"/>
          <w:sz w:val="24"/>
          <w:szCs w:val="24"/>
        </w:rPr>
        <w:t xml:space="preserve">estímulo específico </w:t>
      </w:r>
      <w:r w:rsidRPr="00465E06">
        <w:rPr>
          <w:rFonts w:ascii="Arial" w:hAnsi="Arial" w:cs="Arial"/>
          <w:sz w:val="24"/>
          <w:szCs w:val="24"/>
        </w:rPr>
        <w:t xml:space="preserve">es conocido o nuevo. </w:t>
      </w:r>
    </w:p>
    <w:p w:rsidR="00A36413" w:rsidRPr="00465E06" w:rsidRDefault="00A36413" w:rsidP="0009480C">
      <w:pPr>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Identificación: Se </w:t>
      </w:r>
      <w:r w:rsidR="00CC48B9" w:rsidRPr="00465E06">
        <w:rPr>
          <w:rFonts w:ascii="Arial" w:hAnsi="Arial" w:cs="Arial"/>
          <w:sz w:val="24"/>
          <w:szCs w:val="24"/>
        </w:rPr>
        <w:t xml:space="preserve">deduce </w:t>
      </w:r>
      <w:r w:rsidRPr="00465E06">
        <w:rPr>
          <w:rFonts w:ascii="Arial" w:hAnsi="Arial" w:cs="Arial"/>
          <w:sz w:val="24"/>
          <w:szCs w:val="24"/>
        </w:rPr>
        <w:t>que un estímulo, no</w:t>
      </w:r>
      <w:r w:rsidR="00CC48B9" w:rsidRPr="00465E06">
        <w:rPr>
          <w:rFonts w:ascii="Arial" w:hAnsi="Arial" w:cs="Arial"/>
          <w:sz w:val="24"/>
          <w:szCs w:val="24"/>
        </w:rPr>
        <w:t xml:space="preserve"> es únicamente </w:t>
      </w:r>
      <w:r w:rsidRPr="00465E06">
        <w:rPr>
          <w:rFonts w:ascii="Arial" w:hAnsi="Arial" w:cs="Arial"/>
          <w:sz w:val="24"/>
          <w:szCs w:val="24"/>
        </w:rPr>
        <w:t xml:space="preserve"> detectado, </w:t>
      </w:r>
      <w:r w:rsidR="00CC48B9" w:rsidRPr="00465E06">
        <w:rPr>
          <w:rFonts w:ascii="Arial" w:hAnsi="Arial" w:cs="Arial"/>
          <w:sz w:val="24"/>
          <w:szCs w:val="24"/>
        </w:rPr>
        <w:t xml:space="preserve">relegado </w:t>
      </w:r>
      <w:r w:rsidRPr="00465E06">
        <w:rPr>
          <w:rFonts w:ascii="Arial" w:hAnsi="Arial" w:cs="Arial"/>
          <w:sz w:val="24"/>
          <w:szCs w:val="24"/>
        </w:rPr>
        <w:t xml:space="preserve">y reconocido, sino que no se </w:t>
      </w:r>
      <w:r w:rsidR="00CC48B9" w:rsidRPr="00465E06">
        <w:rPr>
          <w:rFonts w:ascii="Arial" w:hAnsi="Arial" w:cs="Arial"/>
          <w:sz w:val="24"/>
          <w:szCs w:val="24"/>
        </w:rPr>
        <w:t xml:space="preserve">involucra </w:t>
      </w:r>
      <w:r w:rsidRPr="00465E06">
        <w:rPr>
          <w:rFonts w:ascii="Arial" w:hAnsi="Arial" w:cs="Arial"/>
          <w:sz w:val="24"/>
          <w:szCs w:val="24"/>
        </w:rPr>
        <w:t>con ningún otro.</w:t>
      </w:r>
    </w:p>
    <w:p w:rsidR="00A36413" w:rsidRPr="00465E06" w:rsidRDefault="00A36413" w:rsidP="0009480C">
      <w:pPr>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Juicio: Es la respuesta perceptual que </w:t>
      </w:r>
      <w:r w:rsidR="00CC48B9" w:rsidRPr="00465E06">
        <w:rPr>
          <w:rFonts w:ascii="Arial" w:hAnsi="Arial" w:cs="Arial"/>
          <w:sz w:val="24"/>
          <w:szCs w:val="24"/>
        </w:rPr>
        <w:t xml:space="preserve">involucra </w:t>
      </w:r>
      <w:r w:rsidRPr="00465E06">
        <w:rPr>
          <w:rFonts w:ascii="Arial" w:hAnsi="Arial" w:cs="Arial"/>
          <w:sz w:val="24"/>
          <w:szCs w:val="24"/>
        </w:rPr>
        <w:t xml:space="preserve">la </w:t>
      </w:r>
      <w:r w:rsidR="00CC48B9" w:rsidRPr="00465E06">
        <w:rPr>
          <w:rFonts w:ascii="Arial" w:hAnsi="Arial" w:cs="Arial"/>
          <w:sz w:val="24"/>
          <w:szCs w:val="24"/>
        </w:rPr>
        <w:t xml:space="preserve">facultad </w:t>
      </w:r>
      <w:r w:rsidRPr="00465E06">
        <w:rPr>
          <w:rFonts w:ascii="Arial" w:hAnsi="Arial" w:cs="Arial"/>
          <w:sz w:val="24"/>
          <w:szCs w:val="24"/>
        </w:rPr>
        <w:t xml:space="preserve">de </w:t>
      </w:r>
      <w:r w:rsidR="00CC48B9" w:rsidRPr="00465E06">
        <w:rPr>
          <w:rFonts w:ascii="Arial" w:hAnsi="Arial" w:cs="Arial"/>
          <w:sz w:val="24"/>
          <w:szCs w:val="24"/>
        </w:rPr>
        <w:t xml:space="preserve">investigación </w:t>
      </w:r>
      <w:r w:rsidRPr="00465E06">
        <w:rPr>
          <w:rFonts w:ascii="Arial" w:hAnsi="Arial" w:cs="Arial"/>
          <w:sz w:val="24"/>
          <w:szCs w:val="24"/>
        </w:rPr>
        <w:t xml:space="preserve">crítica y, por lo tanto, la categoría de mayor abstracción. El juicio perceptivo es la </w:t>
      </w:r>
      <w:r w:rsidR="00CC48B9" w:rsidRPr="00465E06">
        <w:rPr>
          <w:rFonts w:ascii="Arial" w:hAnsi="Arial" w:cs="Arial"/>
          <w:sz w:val="24"/>
          <w:szCs w:val="24"/>
        </w:rPr>
        <w:t xml:space="preserve">posibilidad </w:t>
      </w:r>
      <w:r w:rsidRPr="00465E06">
        <w:rPr>
          <w:rFonts w:ascii="Arial" w:hAnsi="Arial" w:cs="Arial"/>
          <w:sz w:val="24"/>
          <w:szCs w:val="24"/>
        </w:rPr>
        <w:t xml:space="preserve">de </w:t>
      </w:r>
      <w:r w:rsidR="00CC48B9" w:rsidRPr="00465E06">
        <w:rPr>
          <w:rFonts w:ascii="Arial" w:hAnsi="Arial" w:cs="Arial"/>
          <w:sz w:val="24"/>
          <w:szCs w:val="24"/>
        </w:rPr>
        <w:t xml:space="preserve">contrastar </w:t>
      </w:r>
      <w:r w:rsidRPr="00465E06">
        <w:rPr>
          <w:rFonts w:ascii="Arial" w:hAnsi="Arial" w:cs="Arial"/>
          <w:sz w:val="24"/>
          <w:szCs w:val="24"/>
        </w:rPr>
        <w:t xml:space="preserve">lo </w:t>
      </w:r>
      <w:r w:rsidR="00CC48B9" w:rsidRPr="00465E06">
        <w:rPr>
          <w:rFonts w:ascii="Arial" w:hAnsi="Arial" w:cs="Arial"/>
          <w:sz w:val="24"/>
          <w:szCs w:val="24"/>
        </w:rPr>
        <w:t xml:space="preserve">observado </w:t>
      </w:r>
      <w:r w:rsidRPr="00465E06">
        <w:rPr>
          <w:rFonts w:ascii="Arial" w:hAnsi="Arial" w:cs="Arial"/>
          <w:sz w:val="24"/>
          <w:szCs w:val="24"/>
        </w:rPr>
        <w:t>con una escala jerárquica.</w:t>
      </w:r>
    </w:p>
    <w:p w:rsidR="005B1D8B" w:rsidRPr="00465E06" w:rsidRDefault="000453DD" w:rsidP="0009480C">
      <w:pPr>
        <w:jc w:val="both"/>
        <w:rPr>
          <w:rFonts w:ascii="Arial" w:hAnsi="Arial" w:cs="Arial"/>
          <w:sz w:val="24"/>
          <w:szCs w:val="24"/>
        </w:rPr>
      </w:pPr>
      <w:r w:rsidRPr="00465E06">
        <w:rPr>
          <w:rFonts w:ascii="Arial" w:hAnsi="Arial" w:cs="Arial"/>
          <w:sz w:val="24"/>
          <w:szCs w:val="24"/>
        </w:rPr>
        <w:t>El orden que plantea</w:t>
      </w:r>
      <w:r w:rsidR="00CC48B9" w:rsidRPr="00465E06">
        <w:rPr>
          <w:rFonts w:ascii="Arial" w:hAnsi="Arial" w:cs="Arial"/>
          <w:sz w:val="24"/>
          <w:szCs w:val="24"/>
        </w:rPr>
        <w:t>n</w:t>
      </w:r>
      <w:r w:rsidRPr="00465E06">
        <w:rPr>
          <w:rFonts w:ascii="Arial" w:hAnsi="Arial" w:cs="Arial"/>
          <w:sz w:val="24"/>
          <w:szCs w:val="24"/>
        </w:rPr>
        <w:t xml:space="preserve"> ambos a</w:t>
      </w:r>
      <w:r w:rsidR="006B3112" w:rsidRPr="00465E06">
        <w:rPr>
          <w:rFonts w:ascii="Arial" w:hAnsi="Arial" w:cs="Arial"/>
          <w:sz w:val="24"/>
          <w:szCs w:val="24"/>
        </w:rPr>
        <w:t>utores describe una serie de fases interdependiente</w:t>
      </w:r>
      <w:r w:rsidR="00C83CAC" w:rsidRPr="00465E06">
        <w:rPr>
          <w:rFonts w:ascii="Arial" w:hAnsi="Arial" w:cs="Arial"/>
          <w:sz w:val="24"/>
          <w:szCs w:val="24"/>
        </w:rPr>
        <w:t xml:space="preserve">s las </w:t>
      </w:r>
      <w:r w:rsidR="00CC48B9" w:rsidRPr="00465E06">
        <w:rPr>
          <w:rFonts w:ascii="Arial" w:hAnsi="Arial" w:cs="Arial"/>
          <w:sz w:val="24"/>
          <w:szCs w:val="24"/>
        </w:rPr>
        <w:t xml:space="preserve">mismas que </w:t>
      </w:r>
      <w:r w:rsidR="00C83CAC" w:rsidRPr="00465E06">
        <w:rPr>
          <w:rFonts w:ascii="Arial" w:hAnsi="Arial" w:cs="Arial"/>
          <w:sz w:val="24"/>
          <w:szCs w:val="24"/>
        </w:rPr>
        <w:t xml:space="preserve">se  </w:t>
      </w:r>
      <w:r w:rsidR="00CC48B9" w:rsidRPr="00465E06">
        <w:rPr>
          <w:rFonts w:ascii="Arial" w:hAnsi="Arial" w:cs="Arial"/>
          <w:sz w:val="24"/>
          <w:szCs w:val="24"/>
        </w:rPr>
        <w:t xml:space="preserve">realizan </w:t>
      </w:r>
      <w:r w:rsidR="00C83CAC" w:rsidRPr="00465E06">
        <w:rPr>
          <w:rFonts w:ascii="Arial" w:hAnsi="Arial" w:cs="Arial"/>
          <w:sz w:val="24"/>
          <w:szCs w:val="24"/>
        </w:rPr>
        <w:t>desde un fenómeno innato hasta lo adquirido por medio del aprendizaje</w:t>
      </w:r>
      <w:r w:rsidR="005B1D8B" w:rsidRPr="00465E06">
        <w:rPr>
          <w:rFonts w:ascii="Arial" w:hAnsi="Arial" w:cs="Arial"/>
          <w:sz w:val="24"/>
          <w:szCs w:val="24"/>
        </w:rPr>
        <w:t>,</w:t>
      </w:r>
      <w:r w:rsidR="00503A57">
        <w:rPr>
          <w:rFonts w:ascii="Arial" w:hAnsi="Arial" w:cs="Arial"/>
          <w:sz w:val="24"/>
          <w:szCs w:val="24"/>
        </w:rPr>
        <w:t xml:space="preserve"> </w:t>
      </w:r>
      <w:r w:rsidR="002E3AE9" w:rsidRPr="00465E06">
        <w:rPr>
          <w:rFonts w:ascii="Arial" w:hAnsi="Arial" w:cs="Arial"/>
          <w:sz w:val="24"/>
          <w:szCs w:val="24"/>
        </w:rPr>
        <w:t xml:space="preserve">según </w:t>
      </w:r>
      <w:r w:rsidR="006A6EF3" w:rsidRPr="00465E06">
        <w:rPr>
          <w:rFonts w:ascii="Arial" w:hAnsi="Arial" w:cs="Arial"/>
          <w:sz w:val="24"/>
          <w:szCs w:val="24"/>
        </w:rPr>
        <w:t>las condiciones personales de cada individuo</w:t>
      </w:r>
      <w:r w:rsidR="00CC48B9" w:rsidRPr="00465E06">
        <w:rPr>
          <w:rFonts w:ascii="Arial" w:hAnsi="Arial" w:cs="Arial"/>
          <w:sz w:val="24"/>
          <w:szCs w:val="24"/>
        </w:rPr>
        <w:t xml:space="preserve">, puesto </w:t>
      </w:r>
      <w:r w:rsidR="002E3AE9" w:rsidRPr="00465E06">
        <w:rPr>
          <w:rFonts w:ascii="Arial" w:hAnsi="Arial" w:cs="Arial"/>
          <w:sz w:val="24"/>
          <w:szCs w:val="24"/>
        </w:rPr>
        <w:t xml:space="preserve"> que cada </w:t>
      </w:r>
      <w:r w:rsidR="00CC48B9" w:rsidRPr="00465E06">
        <w:rPr>
          <w:rFonts w:ascii="Arial" w:hAnsi="Arial" w:cs="Arial"/>
          <w:sz w:val="24"/>
          <w:szCs w:val="24"/>
        </w:rPr>
        <w:t xml:space="preserve">fase </w:t>
      </w:r>
      <w:r w:rsidR="006617FB" w:rsidRPr="00465E06">
        <w:rPr>
          <w:rFonts w:ascii="Arial" w:hAnsi="Arial" w:cs="Arial"/>
          <w:sz w:val="24"/>
          <w:szCs w:val="24"/>
        </w:rPr>
        <w:t xml:space="preserve">corresponde a una impresión vivencial pragmática que </w:t>
      </w:r>
      <w:r w:rsidR="00CC48B9" w:rsidRPr="00465E06">
        <w:rPr>
          <w:rFonts w:ascii="Arial" w:hAnsi="Arial" w:cs="Arial"/>
          <w:sz w:val="24"/>
          <w:szCs w:val="24"/>
        </w:rPr>
        <w:t>a partir</w:t>
      </w:r>
      <w:r w:rsidR="006617FB" w:rsidRPr="00465E06">
        <w:rPr>
          <w:rFonts w:ascii="Arial" w:hAnsi="Arial" w:cs="Arial"/>
          <w:sz w:val="24"/>
          <w:szCs w:val="24"/>
        </w:rPr>
        <w:t xml:space="preserve">  de la infancia temprana d</w:t>
      </w:r>
      <w:r w:rsidR="00503A57">
        <w:rPr>
          <w:rFonts w:ascii="Arial" w:hAnsi="Arial" w:cs="Arial"/>
          <w:sz w:val="24"/>
          <w:szCs w:val="24"/>
        </w:rPr>
        <w:t>ebe</w:t>
      </w:r>
      <w:r w:rsidR="006617FB" w:rsidRPr="00465E06">
        <w:rPr>
          <w:rFonts w:ascii="Arial" w:hAnsi="Arial" w:cs="Arial"/>
          <w:sz w:val="24"/>
          <w:szCs w:val="24"/>
        </w:rPr>
        <w:t xml:space="preserve"> entren</w:t>
      </w:r>
      <w:r w:rsidR="00503A57">
        <w:rPr>
          <w:rFonts w:ascii="Arial" w:hAnsi="Arial" w:cs="Arial"/>
          <w:sz w:val="24"/>
          <w:szCs w:val="24"/>
        </w:rPr>
        <w:t>arse</w:t>
      </w:r>
      <w:r w:rsidR="006617FB" w:rsidRPr="00465E06">
        <w:rPr>
          <w:rFonts w:ascii="Arial" w:hAnsi="Arial" w:cs="Arial"/>
          <w:sz w:val="24"/>
          <w:szCs w:val="24"/>
        </w:rPr>
        <w:t xml:space="preserve"> estratégica</w:t>
      </w:r>
      <w:r w:rsidR="005B1D8B" w:rsidRPr="00465E06">
        <w:rPr>
          <w:rFonts w:ascii="Arial" w:hAnsi="Arial" w:cs="Arial"/>
          <w:sz w:val="24"/>
          <w:szCs w:val="24"/>
        </w:rPr>
        <w:t>mente para</w:t>
      </w:r>
      <w:r w:rsidR="00FC2127" w:rsidRPr="00465E06">
        <w:rPr>
          <w:rFonts w:ascii="Arial" w:hAnsi="Arial" w:cs="Arial"/>
          <w:sz w:val="24"/>
          <w:szCs w:val="24"/>
        </w:rPr>
        <w:t xml:space="preserve"> descubrir </w:t>
      </w:r>
      <w:r w:rsidR="006A6EF3" w:rsidRPr="00465E06">
        <w:rPr>
          <w:rFonts w:ascii="Arial" w:hAnsi="Arial" w:cs="Arial"/>
          <w:sz w:val="24"/>
          <w:szCs w:val="24"/>
        </w:rPr>
        <w:t>el mundo</w:t>
      </w:r>
      <w:r w:rsidR="006617FB" w:rsidRPr="00465E06">
        <w:rPr>
          <w:rFonts w:ascii="Arial" w:hAnsi="Arial" w:cs="Arial"/>
          <w:sz w:val="24"/>
          <w:szCs w:val="24"/>
        </w:rPr>
        <w:t xml:space="preserve"> exterior de </w:t>
      </w:r>
      <w:r w:rsidR="006A6EF3" w:rsidRPr="00465E06">
        <w:rPr>
          <w:rFonts w:ascii="Arial" w:hAnsi="Arial" w:cs="Arial"/>
          <w:sz w:val="24"/>
          <w:szCs w:val="24"/>
        </w:rPr>
        <w:t>manera lógica</w:t>
      </w:r>
      <w:r w:rsidR="00FC2127" w:rsidRPr="00465E06">
        <w:rPr>
          <w:rFonts w:ascii="Arial" w:hAnsi="Arial" w:cs="Arial"/>
          <w:sz w:val="24"/>
          <w:szCs w:val="24"/>
        </w:rPr>
        <w:t xml:space="preserve">, </w:t>
      </w:r>
      <w:r w:rsidR="005B1D8B" w:rsidRPr="00465E06">
        <w:rPr>
          <w:rFonts w:ascii="Arial" w:hAnsi="Arial" w:cs="Arial"/>
          <w:sz w:val="24"/>
          <w:szCs w:val="24"/>
        </w:rPr>
        <w:t xml:space="preserve">conservando los estímulos </w:t>
      </w:r>
      <w:r w:rsidR="00AA7210" w:rsidRPr="00465E06">
        <w:rPr>
          <w:rFonts w:ascii="Arial" w:hAnsi="Arial" w:cs="Arial"/>
          <w:sz w:val="24"/>
          <w:szCs w:val="24"/>
        </w:rPr>
        <w:t xml:space="preserve">para </w:t>
      </w:r>
      <w:r w:rsidR="00FC2127" w:rsidRPr="00465E06">
        <w:rPr>
          <w:rFonts w:ascii="Arial" w:hAnsi="Arial" w:cs="Arial"/>
          <w:sz w:val="24"/>
          <w:szCs w:val="24"/>
        </w:rPr>
        <w:t xml:space="preserve">impedir </w:t>
      </w:r>
      <w:r w:rsidR="00AA7210" w:rsidRPr="00465E06">
        <w:rPr>
          <w:rFonts w:ascii="Arial" w:hAnsi="Arial" w:cs="Arial"/>
          <w:sz w:val="24"/>
          <w:szCs w:val="24"/>
        </w:rPr>
        <w:t>percepciones</w:t>
      </w:r>
      <w:r w:rsidR="00FC2127" w:rsidRPr="00465E06">
        <w:rPr>
          <w:rFonts w:ascii="Arial" w:hAnsi="Arial" w:cs="Arial"/>
          <w:sz w:val="24"/>
          <w:szCs w:val="24"/>
        </w:rPr>
        <w:t xml:space="preserve"> insidiosas</w:t>
      </w:r>
      <w:r w:rsidR="00503A57">
        <w:rPr>
          <w:rFonts w:ascii="Arial" w:hAnsi="Arial" w:cs="Arial"/>
          <w:sz w:val="24"/>
          <w:szCs w:val="24"/>
        </w:rPr>
        <w:t xml:space="preserve"> que perjudican</w:t>
      </w:r>
      <w:r w:rsidR="00AA7210" w:rsidRPr="00465E06">
        <w:rPr>
          <w:rFonts w:ascii="Arial" w:hAnsi="Arial" w:cs="Arial"/>
          <w:sz w:val="24"/>
          <w:szCs w:val="24"/>
        </w:rPr>
        <w:t xml:space="preserve"> al momento de </w:t>
      </w:r>
      <w:r w:rsidR="00FC2127" w:rsidRPr="00465E06">
        <w:rPr>
          <w:rFonts w:ascii="Arial" w:hAnsi="Arial" w:cs="Arial"/>
          <w:sz w:val="24"/>
          <w:szCs w:val="24"/>
        </w:rPr>
        <w:t xml:space="preserve">iniciar una labor </w:t>
      </w:r>
      <w:r w:rsidR="00AA7210" w:rsidRPr="00465E06">
        <w:rPr>
          <w:rFonts w:ascii="Arial" w:hAnsi="Arial" w:cs="Arial"/>
          <w:sz w:val="24"/>
          <w:szCs w:val="24"/>
        </w:rPr>
        <w:t>intelectual.</w:t>
      </w:r>
    </w:p>
    <w:p w:rsidR="00EE0BCD" w:rsidRPr="003E2EFE" w:rsidRDefault="00EE0BCD" w:rsidP="00EC16C5">
      <w:pPr>
        <w:spacing w:line="240" w:lineRule="auto"/>
        <w:jc w:val="both"/>
        <w:rPr>
          <w:rFonts w:ascii="Arial" w:hAnsi="Arial" w:cs="Arial"/>
          <w:sz w:val="24"/>
          <w:szCs w:val="24"/>
          <w:lang w:val="es-ES"/>
        </w:rPr>
      </w:pPr>
      <w:r w:rsidRPr="003E2EFE">
        <w:rPr>
          <w:rFonts w:ascii="Arial" w:hAnsi="Arial" w:cs="Arial"/>
          <w:sz w:val="24"/>
          <w:szCs w:val="24"/>
        </w:rPr>
        <w:t>b)</w:t>
      </w:r>
      <w:r w:rsidRPr="003E2EFE">
        <w:rPr>
          <w:rFonts w:ascii="Arial" w:hAnsi="Arial" w:cs="Arial"/>
          <w:sz w:val="24"/>
          <w:szCs w:val="24"/>
          <w:lang w:val="es-ES"/>
        </w:rPr>
        <w:t xml:space="preserve"> Atención</w:t>
      </w:r>
    </w:p>
    <w:p w:rsidR="00EE0BCD" w:rsidRPr="004513CA" w:rsidRDefault="00EE0BCD" w:rsidP="0009480C">
      <w:pPr>
        <w:jc w:val="both"/>
        <w:rPr>
          <w:rFonts w:ascii="Arial" w:hAnsi="Arial" w:cs="Arial"/>
          <w:sz w:val="24"/>
          <w:szCs w:val="24"/>
          <w:lang w:val="es-ES"/>
        </w:rPr>
      </w:pPr>
      <w:r w:rsidRPr="004513CA">
        <w:rPr>
          <w:rFonts w:ascii="Arial" w:hAnsi="Arial" w:cs="Arial"/>
          <w:sz w:val="24"/>
          <w:szCs w:val="24"/>
        </w:rPr>
        <w:t xml:space="preserve">Ballesteros (2002) </w:t>
      </w:r>
      <w:r w:rsidR="00AB3455" w:rsidRPr="004513CA">
        <w:rPr>
          <w:rFonts w:ascii="Arial" w:hAnsi="Arial" w:cs="Arial"/>
          <w:sz w:val="24"/>
          <w:szCs w:val="24"/>
        </w:rPr>
        <w:t>define</w:t>
      </w:r>
      <w:r w:rsidRPr="004513CA">
        <w:rPr>
          <w:rFonts w:ascii="Arial" w:hAnsi="Arial" w:cs="Arial"/>
          <w:sz w:val="24"/>
          <w:szCs w:val="24"/>
        </w:rPr>
        <w:t xml:space="preserve"> a la atención </w:t>
      </w:r>
      <w:r w:rsidR="00AB3455" w:rsidRPr="004513CA">
        <w:rPr>
          <w:rFonts w:ascii="Arial" w:hAnsi="Arial" w:cs="Arial"/>
          <w:sz w:val="24"/>
          <w:szCs w:val="24"/>
          <w:lang w:val="es-ES"/>
        </w:rPr>
        <w:t xml:space="preserve">como un proceso </w:t>
      </w:r>
      <w:r w:rsidR="00FC2127">
        <w:rPr>
          <w:rFonts w:ascii="Arial" w:hAnsi="Arial" w:cs="Arial"/>
          <w:sz w:val="24"/>
          <w:szCs w:val="24"/>
          <w:lang w:val="es-ES"/>
        </w:rPr>
        <w:t xml:space="preserve">mediante </w:t>
      </w:r>
      <w:r w:rsidRPr="004513CA">
        <w:rPr>
          <w:rFonts w:ascii="Arial" w:hAnsi="Arial" w:cs="Arial"/>
          <w:sz w:val="24"/>
          <w:szCs w:val="24"/>
          <w:lang w:val="es-ES"/>
        </w:rPr>
        <w:t xml:space="preserve">el cual </w:t>
      </w:r>
      <w:r w:rsidR="00FC2127">
        <w:rPr>
          <w:rFonts w:ascii="Arial" w:hAnsi="Arial" w:cs="Arial"/>
          <w:sz w:val="24"/>
          <w:szCs w:val="24"/>
          <w:lang w:val="es-ES"/>
        </w:rPr>
        <w:t xml:space="preserve">se posibilita la dirección de recursos </w:t>
      </w:r>
      <w:r w:rsidRPr="004513CA">
        <w:rPr>
          <w:rFonts w:ascii="Arial" w:hAnsi="Arial" w:cs="Arial"/>
          <w:sz w:val="24"/>
          <w:szCs w:val="24"/>
          <w:lang w:val="es-ES"/>
        </w:rPr>
        <w:t xml:space="preserve">mentales sobre </w:t>
      </w:r>
      <w:r w:rsidR="00FC2127">
        <w:rPr>
          <w:rFonts w:ascii="Arial" w:hAnsi="Arial" w:cs="Arial"/>
          <w:sz w:val="24"/>
          <w:szCs w:val="24"/>
          <w:lang w:val="es-ES"/>
        </w:rPr>
        <w:t xml:space="preserve">varios </w:t>
      </w:r>
      <w:r w:rsidRPr="004513CA">
        <w:rPr>
          <w:rFonts w:ascii="Arial" w:hAnsi="Arial" w:cs="Arial"/>
          <w:sz w:val="24"/>
          <w:szCs w:val="24"/>
          <w:lang w:val="es-ES"/>
        </w:rPr>
        <w:t xml:space="preserve">aspectos del medio, los más relevantes, o bien sobre la ejecución de determinadas acciones que </w:t>
      </w:r>
      <w:r w:rsidR="00274D6A">
        <w:rPr>
          <w:rFonts w:ascii="Arial" w:hAnsi="Arial" w:cs="Arial"/>
          <w:sz w:val="24"/>
          <w:szCs w:val="24"/>
          <w:lang w:val="es-ES"/>
        </w:rPr>
        <w:t xml:space="preserve">se </w:t>
      </w:r>
      <w:r w:rsidRPr="004513CA">
        <w:rPr>
          <w:rFonts w:ascii="Arial" w:hAnsi="Arial" w:cs="Arial"/>
          <w:sz w:val="24"/>
          <w:szCs w:val="24"/>
          <w:lang w:val="es-ES"/>
        </w:rPr>
        <w:t>considera más adecuadas entre las posibles.</w:t>
      </w:r>
    </w:p>
    <w:p w:rsidR="00AA7210" w:rsidRPr="00465E06" w:rsidRDefault="00FC2127" w:rsidP="0009480C">
      <w:pPr>
        <w:jc w:val="both"/>
        <w:rPr>
          <w:rFonts w:ascii="Arial" w:hAnsi="Arial" w:cs="Arial"/>
          <w:sz w:val="24"/>
          <w:szCs w:val="24"/>
          <w:lang w:val="es-ES"/>
        </w:rPr>
      </w:pPr>
      <w:r w:rsidRPr="00465E06">
        <w:rPr>
          <w:rFonts w:ascii="Arial" w:hAnsi="Arial" w:cs="Arial"/>
          <w:sz w:val="24"/>
          <w:szCs w:val="24"/>
        </w:rPr>
        <w:t xml:space="preserve">En </w:t>
      </w:r>
      <w:r w:rsidR="005D480A" w:rsidRPr="00465E06">
        <w:rPr>
          <w:rFonts w:ascii="Arial" w:hAnsi="Arial" w:cs="Arial"/>
          <w:sz w:val="24"/>
          <w:szCs w:val="24"/>
        </w:rPr>
        <w:t xml:space="preserve">esta definición se </w:t>
      </w:r>
      <w:r w:rsidRPr="00465E06">
        <w:rPr>
          <w:rFonts w:ascii="Arial" w:hAnsi="Arial" w:cs="Arial"/>
          <w:sz w:val="24"/>
          <w:szCs w:val="24"/>
        </w:rPr>
        <w:t>enfatiz</w:t>
      </w:r>
      <w:r w:rsidR="003866E9" w:rsidRPr="00465E06">
        <w:rPr>
          <w:rFonts w:ascii="Arial" w:hAnsi="Arial" w:cs="Arial"/>
          <w:sz w:val="24"/>
          <w:szCs w:val="24"/>
        </w:rPr>
        <w:t>a</w:t>
      </w:r>
      <w:r w:rsidRPr="00465E06">
        <w:rPr>
          <w:rFonts w:ascii="Arial" w:hAnsi="Arial" w:cs="Arial"/>
          <w:sz w:val="24"/>
          <w:szCs w:val="24"/>
        </w:rPr>
        <w:t xml:space="preserve">, </w:t>
      </w:r>
      <w:r w:rsidR="005D480A" w:rsidRPr="00465E06">
        <w:rPr>
          <w:rFonts w:ascii="Arial" w:hAnsi="Arial" w:cs="Arial"/>
          <w:sz w:val="24"/>
          <w:szCs w:val="24"/>
        </w:rPr>
        <w:t xml:space="preserve">que la atención es una actividad psíquica </w:t>
      </w:r>
      <w:r w:rsidR="00A71632" w:rsidRPr="00465E06">
        <w:rPr>
          <w:rFonts w:ascii="Arial" w:hAnsi="Arial" w:cs="Arial"/>
          <w:sz w:val="24"/>
          <w:szCs w:val="24"/>
        </w:rPr>
        <w:t>consciente e intencional cuya función es entender  los estímulos ambientales para discriminar y seleccionar los estímulos relevantes</w:t>
      </w:r>
      <w:r w:rsidRPr="00465E06">
        <w:rPr>
          <w:rFonts w:ascii="Arial" w:hAnsi="Arial" w:cs="Arial"/>
          <w:sz w:val="24"/>
          <w:szCs w:val="24"/>
        </w:rPr>
        <w:t>, de acuerdo a</w:t>
      </w:r>
      <w:r w:rsidR="00274D6A">
        <w:rPr>
          <w:rFonts w:ascii="Arial" w:hAnsi="Arial" w:cs="Arial"/>
          <w:sz w:val="24"/>
          <w:szCs w:val="24"/>
        </w:rPr>
        <w:t xml:space="preserve"> </w:t>
      </w:r>
      <w:r w:rsidR="00F85994" w:rsidRPr="00465E06">
        <w:rPr>
          <w:rFonts w:ascii="Arial" w:hAnsi="Arial" w:cs="Arial"/>
          <w:sz w:val="24"/>
          <w:szCs w:val="24"/>
        </w:rPr>
        <w:t>la elección del sujeto</w:t>
      </w:r>
      <w:r w:rsidRPr="00465E06">
        <w:rPr>
          <w:rFonts w:ascii="Arial" w:hAnsi="Arial" w:cs="Arial"/>
          <w:sz w:val="24"/>
          <w:szCs w:val="24"/>
        </w:rPr>
        <w:t>,</w:t>
      </w:r>
      <w:r w:rsidR="00274D6A">
        <w:rPr>
          <w:rFonts w:ascii="Arial" w:hAnsi="Arial" w:cs="Arial"/>
          <w:sz w:val="24"/>
          <w:szCs w:val="24"/>
        </w:rPr>
        <w:t xml:space="preserve"> </w:t>
      </w:r>
      <w:r w:rsidR="00192D5D" w:rsidRPr="00465E06">
        <w:rPr>
          <w:rFonts w:ascii="Arial" w:hAnsi="Arial" w:cs="Arial"/>
          <w:sz w:val="24"/>
          <w:szCs w:val="24"/>
        </w:rPr>
        <w:t>ya que la atención</w:t>
      </w:r>
      <w:r w:rsidRPr="00465E06">
        <w:rPr>
          <w:rFonts w:ascii="Arial" w:hAnsi="Arial" w:cs="Arial"/>
          <w:sz w:val="24"/>
          <w:szCs w:val="24"/>
        </w:rPr>
        <w:t>,</w:t>
      </w:r>
      <w:r w:rsidR="00192D5D" w:rsidRPr="00465E06">
        <w:rPr>
          <w:rFonts w:ascii="Arial" w:hAnsi="Arial" w:cs="Arial"/>
          <w:sz w:val="24"/>
          <w:szCs w:val="24"/>
        </w:rPr>
        <w:t xml:space="preserve"> no solo comprende</w:t>
      </w:r>
      <w:r w:rsidRPr="00465E06">
        <w:rPr>
          <w:rFonts w:ascii="Arial" w:hAnsi="Arial" w:cs="Arial"/>
          <w:sz w:val="24"/>
          <w:szCs w:val="24"/>
        </w:rPr>
        <w:t>,</w:t>
      </w:r>
      <w:r w:rsidR="00192D5D" w:rsidRPr="00465E06">
        <w:rPr>
          <w:rFonts w:ascii="Arial" w:hAnsi="Arial" w:cs="Arial"/>
          <w:sz w:val="24"/>
          <w:szCs w:val="24"/>
        </w:rPr>
        <w:t xml:space="preserve"> responder </w:t>
      </w:r>
      <w:r w:rsidR="006F55B9" w:rsidRPr="00465E06">
        <w:rPr>
          <w:rFonts w:ascii="Arial" w:hAnsi="Arial" w:cs="Arial"/>
          <w:sz w:val="24"/>
          <w:szCs w:val="24"/>
        </w:rPr>
        <w:t>estímulos</w:t>
      </w:r>
      <w:r w:rsidRPr="00465E06">
        <w:rPr>
          <w:rFonts w:ascii="Arial" w:hAnsi="Arial" w:cs="Arial"/>
          <w:sz w:val="24"/>
          <w:szCs w:val="24"/>
        </w:rPr>
        <w:t>,</w:t>
      </w:r>
      <w:r w:rsidR="006F55B9" w:rsidRPr="00465E06">
        <w:rPr>
          <w:rFonts w:ascii="Arial" w:hAnsi="Arial" w:cs="Arial"/>
          <w:sz w:val="24"/>
          <w:szCs w:val="24"/>
        </w:rPr>
        <w:t xml:space="preserve"> sino que involucra otros factores psicológicos</w:t>
      </w:r>
      <w:r w:rsidRPr="00465E06">
        <w:rPr>
          <w:rFonts w:ascii="Arial" w:hAnsi="Arial" w:cs="Arial"/>
          <w:sz w:val="24"/>
          <w:szCs w:val="24"/>
        </w:rPr>
        <w:t>,</w:t>
      </w:r>
      <w:r w:rsidR="006F55B9" w:rsidRPr="00465E06">
        <w:rPr>
          <w:rFonts w:ascii="Arial" w:hAnsi="Arial" w:cs="Arial"/>
          <w:sz w:val="24"/>
          <w:szCs w:val="24"/>
        </w:rPr>
        <w:t xml:space="preserve"> como la necesidad, valores, intereses y motivaciones para poder concentrarse</w:t>
      </w:r>
      <w:r w:rsidRPr="00465E06">
        <w:rPr>
          <w:rFonts w:ascii="Arial" w:hAnsi="Arial" w:cs="Arial"/>
          <w:sz w:val="24"/>
          <w:szCs w:val="24"/>
        </w:rPr>
        <w:t>,</w:t>
      </w:r>
      <w:r w:rsidR="006F55B9" w:rsidRPr="00465E06">
        <w:rPr>
          <w:rFonts w:ascii="Arial" w:hAnsi="Arial" w:cs="Arial"/>
          <w:sz w:val="24"/>
          <w:szCs w:val="24"/>
        </w:rPr>
        <w:t xml:space="preserve"> fijándose en el objeto o situación que le permita  obtener conocimiento</w:t>
      </w:r>
      <w:r w:rsidR="003866E9" w:rsidRPr="00465E06">
        <w:rPr>
          <w:rFonts w:ascii="Arial" w:hAnsi="Arial" w:cs="Arial"/>
          <w:sz w:val="24"/>
          <w:szCs w:val="24"/>
        </w:rPr>
        <w:t>;</w:t>
      </w:r>
      <w:r w:rsidR="006F55B9" w:rsidRPr="00465E06">
        <w:rPr>
          <w:rFonts w:ascii="Arial" w:hAnsi="Arial" w:cs="Arial"/>
          <w:sz w:val="24"/>
          <w:szCs w:val="24"/>
        </w:rPr>
        <w:t xml:space="preserve"> pero no solo </w:t>
      </w:r>
      <w:r w:rsidR="003866E9" w:rsidRPr="00465E06">
        <w:rPr>
          <w:rFonts w:ascii="Arial" w:hAnsi="Arial" w:cs="Arial"/>
          <w:sz w:val="24"/>
          <w:szCs w:val="24"/>
        </w:rPr>
        <w:t xml:space="preserve">concluye </w:t>
      </w:r>
      <w:r w:rsidR="006F55B9" w:rsidRPr="00465E06">
        <w:rPr>
          <w:rFonts w:ascii="Arial" w:hAnsi="Arial" w:cs="Arial"/>
          <w:sz w:val="24"/>
          <w:szCs w:val="24"/>
        </w:rPr>
        <w:t>en conocer lo que significa atención</w:t>
      </w:r>
      <w:r w:rsidR="003866E9" w:rsidRPr="00465E06">
        <w:rPr>
          <w:rFonts w:ascii="Arial" w:hAnsi="Arial" w:cs="Arial"/>
          <w:sz w:val="24"/>
          <w:szCs w:val="24"/>
        </w:rPr>
        <w:t>,</w:t>
      </w:r>
      <w:r w:rsidR="006F55B9" w:rsidRPr="00465E06">
        <w:rPr>
          <w:rFonts w:ascii="Arial" w:hAnsi="Arial" w:cs="Arial"/>
          <w:sz w:val="24"/>
          <w:szCs w:val="24"/>
        </w:rPr>
        <w:t xml:space="preserve"> sino que existe</w:t>
      </w:r>
      <w:r w:rsidR="003866E9" w:rsidRPr="00465E06">
        <w:rPr>
          <w:rFonts w:ascii="Arial" w:hAnsi="Arial" w:cs="Arial"/>
          <w:sz w:val="24"/>
          <w:szCs w:val="24"/>
        </w:rPr>
        <w:t>n</w:t>
      </w:r>
      <w:r w:rsidR="006F55B9" w:rsidRPr="00465E06">
        <w:rPr>
          <w:rFonts w:ascii="Arial" w:hAnsi="Arial" w:cs="Arial"/>
          <w:sz w:val="24"/>
          <w:szCs w:val="24"/>
        </w:rPr>
        <w:t xml:space="preserve"> varios tipos de atención por lo que </w:t>
      </w:r>
      <w:r w:rsidR="00AA7210" w:rsidRPr="00465E06">
        <w:rPr>
          <w:rFonts w:ascii="Arial" w:hAnsi="Arial" w:cs="Arial"/>
          <w:sz w:val="24"/>
          <w:szCs w:val="24"/>
          <w:lang w:val="es-ES"/>
        </w:rPr>
        <w:t xml:space="preserve">Ballesteros, </w:t>
      </w:r>
      <w:proofErr w:type="spellStart"/>
      <w:r w:rsidR="00AA7210" w:rsidRPr="00465E06">
        <w:rPr>
          <w:rFonts w:ascii="Arial" w:hAnsi="Arial" w:cs="Arial"/>
          <w:sz w:val="24"/>
          <w:szCs w:val="24"/>
          <w:lang w:val="es-ES"/>
        </w:rPr>
        <w:t>J.y</w:t>
      </w:r>
      <w:proofErr w:type="spellEnd"/>
      <w:r w:rsidR="00AA7210" w:rsidRPr="00465E06">
        <w:rPr>
          <w:rFonts w:ascii="Arial" w:hAnsi="Arial" w:cs="Arial"/>
          <w:sz w:val="24"/>
          <w:szCs w:val="24"/>
          <w:lang w:val="es-ES"/>
        </w:rPr>
        <w:t xml:space="preserve"> Reales,(2000)ambos </w:t>
      </w:r>
      <w:r w:rsidR="00043E53" w:rsidRPr="00465E06">
        <w:rPr>
          <w:rFonts w:ascii="Arial" w:hAnsi="Arial" w:cs="Arial"/>
          <w:sz w:val="24"/>
          <w:szCs w:val="24"/>
          <w:lang w:val="es-ES"/>
        </w:rPr>
        <w:t>clasifican a la atención en:</w:t>
      </w:r>
    </w:p>
    <w:p w:rsidR="00043E53" w:rsidRPr="004513CA" w:rsidRDefault="00043E53" w:rsidP="0009480C">
      <w:pPr>
        <w:jc w:val="both"/>
        <w:rPr>
          <w:rFonts w:ascii="Arial" w:hAnsi="Arial" w:cs="Arial"/>
          <w:sz w:val="24"/>
          <w:szCs w:val="24"/>
          <w:lang w:val="es-ES"/>
        </w:rPr>
      </w:pPr>
      <w:r w:rsidRPr="004513CA">
        <w:rPr>
          <w:rFonts w:ascii="Arial" w:hAnsi="Arial" w:cs="Arial"/>
          <w:sz w:val="24"/>
          <w:szCs w:val="24"/>
          <w:lang w:val="es-ES"/>
        </w:rPr>
        <w:sym w:font="Wingdings" w:char="F0FC"/>
      </w:r>
      <w:r w:rsidR="00AA7210" w:rsidRPr="004513CA">
        <w:rPr>
          <w:rFonts w:ascii="Arial" w:hAnsi="Arial" w:cs="Arial"/>
          <w:sz w:val="24"/>
          <w:szCs w:val="24"/>
          <w:lang w:val="es-ES"/>
        </w:rPr>
        <w:t xml:space="preserve">Atención interna y </w:t>
      </w:r>
      <w:r w:rsidR="003866E9">
        <w:rPr>
          <w:rFonts w:ascii="Arial" w:hAnsi="Arial" w:cs="Arial"/>
          <w:sz w:val="24"/>
          <w:szCs w:val="24"/>
          <w:lang w:val="es-ES"/>
        </w:rPr>
        <w:t xml:space="preserve">externa: Describe </w:t>
      </w:r>
      <w:r w:rsidR="00AA7210" w:rsidRPr="004513CA">
        <w:rPr>
          <w:rFonts w:ascii="Arial" w:hAnsi="Arial" w:cs="Arial"/>
          <w:sz w:val="24"/>
          <w:szCs w:val="24"/>
          <w:lang w:val="es-ES"/>
        </w:rPr>
        <w:t xml:space="preserve">la </w:t>
      </w:r>
      <w:r w:rsidR="003866E9">
        <w:rPr>
          <w:rFonts w:ascii="Arial" w:hAnsi="Arial" w:cs="Arial"/>
          <w:sz w:val="24"/>
          <w:szCs w:val="24"/>
          <w:lang w:val="es-ES"/>
        </w:rPr>
        <w:t xml:space="preserve">facultad </w:t>
      </w:r>
      <w:r w:rsidR="00AA7210" w:rsidRPr="004513CA">
        <w:rPr>
          <w:rFonts w:ascii="Arial" w:hAnsi="Arial" w:cs="Arial"/>
          <w:sz w:val="24"/>
          <w:szCs w:val="24"/>
          <w:lang w:val="es-ES"/>
        </w:rPr>
        <w:t xml:space="preserve">del </w:t>
      </w:r>
      <w:r w:rsidR="003866E9">
        <w:rPr>
          <w:rFonts w:ascii="Arial" w:hAnsi="Arial" w:cs="Arial"/>
          <w:sz w:val="24"/>
          <w:szCs w:val="24"/>
          <w:lang w:val="es-ES"/>
        </w:rPr>
        <w:t xml:space="preserve">ser humano </w:t>
      </w:r>
      <w:r w:rsidR="00AA7210" w:rsidRPr="004513CA">
        <w:rPr>
          <w:rFonts w:ascii="Arial" w:hAnsi="Arial" w:cs="Arial"/>
          <w:sz w:val="24"/>
          <w:szCs w:val="24"/>
          <w:lang w:val="es-ES"/>
        </w:rPr>
        <w:t xml:space="preserve">para </w:t>
      </w:r>
      <w:r w:rsidR="003866E9">
        <w:rPr>
          <w:rFonts w:ascii="Arial" w:hAnsi="Arial" w:cs="Arial"/>
          <w:sz w:val="24"/>
          <w:szCs w:val="24"/>
          <w:lang w:val="es-ES"/>
        </w:rPr>
        <w:t xml:space="preserve">reconocer sus propias transformaciones </w:t>
      </w:r>
      <w:r w:rsidR="00AA7210" w:rsidRPr="004513CA">
        <w:rPr>
          <w:rFonts w:ascii="Arial" w:hAnsi="Arial" w:cs="Arial"/>
          <w:sz w:val="24"/>
          <w:szCs w:val="24"/>
          <w:lang w:val="es-ES"/>
        </w:rPr>
        <w:t xml:space="preserve">mentales o cualquier </w:t>
      </w:r>
      <w:r w:rsidR="003866E9">
        <w:rPr>
          <w:rFonts w:ascii="Arial" w:hAnsi="Arial" w:cs="Arial"/>
          <w:sz w:val="24"/>
          <w:szCs w:val="24"/>
          <w:lang w:val="es-ES"/>
        </w:rPr>
        <w:t xml:space="preserve">motivación </w:t>
      </w:r>
      <w:r w:rsidR="00AA7210" w:rsidRPr="004513CA">
        <w:rPr>
          <w:rFonts w:ascii="Arial" w:hAnsi="Arial" w:cs="Arial"/>
          <w:sz w:val="24"/>
          <w:szCs w:val="24"/>
          <w:lang w:val="es-ES"/>
        </w:rPr>
        <w:t xml:space="preserve">interoceptiva, como las </w:t>
      </w:r>
      <w:r w:rsidR="003866E9">
        <w:rPr>
          <w:rFonts w:ascii="Arial" w:hAnsi="Arial" w:cs="Arial"/>
          <w:sz w:val="24"/>
          <w:szCs w:val="24"/>
          <w:lang w:val="es-ES"/>
        </w:rPr>
        <w:t xml:space="preserve">sensaciones </w:t>
      </w:r>
      <w:r w:rsidR="00AA7210" w:rsidRPr="004513CA">
        <w:rPr>
          <w:rFonts w:ascii="Arial" w:hAnsi="Arial" w:cs="Arial"/>
          <w:sz w:val="24"/>
          <w:szCs w:val="24"/>
          <w:lang w:val="es-ES"/>
        </w:rPr>
        <w:t xml:space="preserve">físicas que se </w:t>
      </w:r>
      <w:r w:rsidR="003866E9">
        <w:rPr>
          <w:rFonts w:ascii="Arial" w:hAnsi="Arial" w:cs="Arial"/>
          <w:sz w:val="24"/>
          <w:szCs w:val="24"/>
          <w:lang w:val="es-ES"/>
        </w:rPr>
        <w:t xml:space="preserve">efectúan </w:t>
      </w:r>
      <w:r w:rsidR="00AA7210" w:rsidRPr="004513CA">
        <w:rPr>
          <w:rFonts w:ascii="Arial" w:hAnsi="Arial" w:cs="Arial"/>
          <w:sz w:val="24"/>
          <w:szCs w:val="24"/>
          <w:lang w:val="es-ES"/>
        </w:rPr>
        <w:t xml:space="preserve">en estado de relajación; y, como su nombre lo </w:t>
      </w:r>
      <w:r w:rsidR="005C137C" w:rsidRPr="004513CA">
        <w:rPr>
          <w:rFonts w:ascii="Arial" w:hAnsi="Arial" w:cs="Arial"/>
          <w:sz w:val="24"/>
          <w:szCs w:val="24"/>
          <w:lang w:val="es-ES"/>
        </w:rPr>
        <w:t xml:space="preserve">indica, mientras </w:t>
      </w:r>
      <w:r w:rsidR="003866E9">
        <w:rPr>
          <w:rFonts w:ascii="Arial" w:hAnsi="Arial" w:cs="Arial"/>
          <w:sz w:val="24"/>
          <w:szCs w:val="24"/>
          <w:lang w:val="es-ES"/>
        </w:rPr>
        <w:t xml:space="preserve">la atención externa corresponde </w:t>
      </w:r>
      <w:r w:rsidR="00AA7210" w:rsidRPr="004513CA">
        <w:rPr>
          <w:rFonts w:ascii="Arial" w:hAnsi="Arial" w:cs="Arial"/>
          <w:sz w:val="24"/>
          <w:szCs w:val="24"/>
          <w:lang w:val="es-ES"/>
        </w:rPr>
        <w:t xml:space="preserve">a aquella que es </w:t>
      </w:r>
      <w:r w:rsidR="003944EF">
        <w:rPr>
          <w:rFonts w:ascii="Arial" w:hAnsi="Arial" w:cs="Arial"/>
          <w:sz w:val="24"/>
          <w:szCs w:val="24"/>
          <w:lang w:val="es-ES"/>
        </w:rPr>
        <w:t xml:space="preserve">percibida </w:t>
      </w:r>
      <w:r w:rsidR="00AA7210" w:rsidRPr="004513CA">
        <w:rPr>
          <w:rFonts w:ascii="Arial" w:hAnsi="Arial" w:cs="Arial"/>
          <w:sz w:val="24"/>
          <w:szCs w:val="24"/>
          <w:lang w:val="es-ES"/>
        </w:rPr>
        <w:t>por cualquier estímulo externo como por ejemplo, los sonidos de la circulación vehicular, cuando el individuo va manejando.</w:t>
      </w:r>
    </w:p>
    <w:p w:rsidR="00965D4F" w:rsidRPr="00465E06" w:rsidRDefault="003944EF" w:rsidP="0009480C">
      <w:pPr>
        <w:jc w:val="both"/>
        <w:rPr>
          <w:rFonts w:ascii="Arial" w:hAnsi="Arial" w:cs="Arial"/>
          <w:sz w:val="24"/>
          <w:szCs w:val="24"/>
          <w:lang w:val="es-ES"/>
        </w:rPr>
      </w:pPr>
      <w:r w:rsidRPr="00465E06">
        <w:rPr>
          <w:rFonts w:ascii="Arial" w:hAnsi="Arial" w:cs="Arial"/>
          <w:sz w:val="24"/>
          <w:szCs w:val="24"/>
          <w:lang w:val="es-ES"/>
        </w:rPr>
        <w:lastRenderedPageBreak/>
        <w:t xml:space="preserve">En </w:t>
      </w:r>
      <w:r w:rsidR="0014740D" w:rsidRPr="00465E06">
        <w:rPr>
          <w:rFonts w:ascii="Arial" w:hAnsi="Arial" w:cs="Arial"/>
          <w:sz w:val="24"/>
          <w:szCs w:val="24"/>
          <w:lang w:val="es-ES"/>
        </w:rPr>
        <w:t>esta</w:t>
      </w:r>
      <w:r w:rsidR="00274D6A">
        <w:rPr>
          <w:rFonts w:ascii="Arial" w:hAnsi="Arial" w:cs="Arial"/>
          <w:sz w:val="24"/>
          <w:szCs w:val="24"/>
          <w:lang w:val="es-ES"/>
        </w:rPr>
        <w:t xml:space="preserve"> </w:t>
      </w:r>
      <w:r w:rsidR="005C137C" w:rsidRPr="00465E06">
        <w:rPr>
          <w:rFonts w:ascii="Arial" w:hAnsi="Arial" w:cs="Arial"/>
          <w:sz w:val="24"/>
          <w:szCs w:val="24"/>
          <w:lang w:val="es-ES"/>
        </w:rPr>
        <w:t xml:space="preserve">clasificación cabe resaltar que la atención externa es </w:t>
      </w:r>
      <w:r w:rsidR="00170003" w:rsidRPr="00465E06">
        <w:rPr>
          <w:rFonts w:ascii="Arial" w:hAnsi="Arial" w:cs="Arial"/>
          <w:sz w:val="24"/>
          <w:szCs w:val="24"/>
          <w:lang w:val="es-ES"/>
        </w:rPr>
        <w:t xml:space="preserve">la que </w:t>
      </w:r>
      <w:r w:rsidR="005C137C" w:rsidRPr="00465E06">
        <w:rPr>
          <w:rFonts w:ascii="Arial" w:hAnsi="Arial" w:cs="Arial"/>
          <w:sz w:val="24"/>
          <w:szCs w:val="24"/>
          <w:lang w:val="es-ES"/>
        </w:rPr>
        <w:t>permite captar los estímulos que ofrece el ambiente</w:t>
      </w:r>
      <w:r w:rsidR="00170003" w:rsidRPr="00465E06">
        <w:rPr>
          <w:rFonts w:ascii="Arial" w:hAnsi="Arial" w:cs="Arial"/>
          <w:sz w:val="24"/>
          <w:szCs w:val="24"/>
          <w:lang w:val="es-ES"/>
        </w:rPr>
        <w:t>,</w:t>
      </w:r>
      <w:r w:rsidR="00274D6A">
        <w:rPr>
          <w:rFonts w:ascii="Arial" w:hAnsi="Arial" w:cs="Arial"/>
          <w:sz w:val="24"/>
          <w:szCs w:val="24"/>
          <w:lang w:val="es-ES"/>
        </w:rPr>
        <w:t xml:space="preserve"> </w:t>
      </w:r>
      <w:r w:rsidR="0014740D" w:rsidRPr="00465E06">
        <w:rPr>
          <w:rFonts w:ascii="Arial" w:hAnsi="Arial" w:cs="Arial"/>
          <w:sz w:val="24"/>
          <w:szCs w:val="24"/>
          <w:lang w:val="es-ES"/>
        </w:rPr>
        <w:t xml:space="preserve">que </w:t>
      </w:r>
      <w:r w:rsidR="00170003" w:rsidRPr="00465E06">
        <w:rPr>
          <w:rFonts w:ascii="Arial" w:hAnsi="Arial" w:cs="Arial"/>
          <w:sz w:val="24"/>
          <w:szCs w:val="24"/>
          <w:lang w:val="es-ES"/>
        </w:rPr>
        <w:t xml:space="preserve">son </w:t>
      </w:r>
      <w:r w:rsidR="005C137C" w:rsidRPr="00465E06">
        <w:rPr>
          <w:rFonts w:ascii="Arial" w:hAnsi="Arial" w:cs="Arial"/>
          <w:sz w:val="24"/>
          <w:szCs w:val="24"/>
          <w:lang w:val="es-ES"/>
        </w:rPr>
        <w:t xml:space="preserve">parte de la recepción de estímulos </w:t>
      </w:r>
      <w:r w:rsidR="00365367" w:rsidRPr="00465E06">
        <w:rPr>
          <w:rFonts w:ascii="Arial" w:hAnsi="Arial" w:cs="Arial"/>
          <w:sz w:val="24"/>
          <w:szCs w:val="24"/>
          <w:lang w:val="es-ES"/>
        </w:rPr>
        <w:t>de</w:t>
      </w:r>
      <w:r w:rsidR="00170003" w:rsidRPr="00465E06">
        <w:rPr>
          <w:rFonts w:ascii="Arial" w:hAnsi="Arial" w:cs="Arial"/>
          <w:sz w:val="24"/>
          <w:szCs w:val="24"/>
          <w:lang w:val="es-ES"/>
        </w:rPr>
        <w:t xml:space="preserve"> los cuales </w:t>
      </w:r>
      <w:r w:rsidR="00365367" w:rsidRPr="00465E06">
        <w:rPr>
          <w:rFonts w:ascii="Arial" w:hAnsi="Arial" w:cs="Arial"/>
          <w:sz w:val="24"/>
          <w:szCs w:val="24"/>
          <w:lang w:val="es-ES"/>
        </w:rPr>
        <w:t xml:space="preserve">se debe procurar </w:t>
      </w:r>
      <w:r w:rsidR="00170003" w:rsidRPr="00465E06">
        <w:rPr>
          <w:rFonts w:ascii="Arial" w:hAnsi="Arial" w:cs="Arial"/>
          <w:sz w:val="24"/>
          <w:szCs w:val="24"/>
          <w:lang w:val="es-ES"/>
        </w:rPr>
        <w:t xml:space="preserve">incluir </w:t>
      </w:r>
      <w:r w:rsidR="00365367" w:rsidRPr="00465E06">
        <w:rPr>
          <w:rFonts w:ascii="Arial" w:hAnsi="Arial" w:cs="Arial"/>
          <w:sz w:val="24"/>
          <w:szCs w:val="24"/>
          <w:lang w:val="es-ES"/>
        </w:rPr>
        <w:t xml:space="preserve">la concentración para que no sea </w:t>
      </w:r>
      <w:r w:rsidR="00170003" w:rsidRPr="00465E06">
        <w:rPr>
          <w:rFonts w:ascii="Arial" w:hAnsi="Arial" w:cs="Arial"/>
          <w:sz w:val="24"/>
          <w:szCs w:val="24"/>
          <w:lang w:val="es-ES"/>
        </w:rPr>
        <w:t xml:space="preserve">propenso </w:t>
      </w:r>
      <w:r w:rsidR="00365367" w:rsidRPr="00465E06">
        <w:rPr>
          <w:rFonts w:ascii="Arial" w:hAnsi="Arial" w:cs="Arial"/>
          <w:sz w:val="24"/>
          <w:szCs w:val="24"/>
          <w:lang w:val="es-ES"/>
        </w:rPr>
        <w:t>a la distracción</w:t>
      </w:r>
      <w:r w:rsidR="00170003" w:rsidRPr="00465E06">
        <w:rPr>
          <w:rFonts w:ascii="Arial" w:hAnsi="Arial" w:cs="Arial"/>
          <w:sz w:val="24"/>
          <w:szCs w:val="24"/>
          <w:lang w:val="es-ES"/>
        </w:rPr>
        <w:t>,</w:t>
      </w:r>
      <w:r w:rsidR="00274D6A">
        <w:rPr>
          <w:rFonts w:ascii="Arial" w:hAnsi="Arial" w:cs="Arial"/>
          <w:sz w:val="24"/>
          <w:szCs w:val="24"/>
          <w:lang w:val="es-ES"/>
        </w:rPr>
        <w:t xml:space="preserve"> </w:t>
      </w:r>
      <w:r w:rsidR="00170003" w:rsidRPr="00465E06">
        <w:rPr>
          <w:rFonts w:ascii="Arial" w:hAnsi="Arial" w:cs="Arial"/>
          <w:sz w:val="24"/>
          <w:szCs w:val="24"/>
          <w:lang w:val="es-ES"/>
        </w:rPr>
        <w:t xml:space="preserve">obstaculizando </w:t>
      </w:r>
      <w:r w:rsidR="00365367" w:rsidRPr="00465E06">
        <w:rPr>
          <w:rFonts w:ascii="Arial" w:hAnsi="Arial" w:cs="Arial"/>
          <w:sz w:val="24"/>
          <w:szCs w:val="24"/>
          <w:lang w:val="es-ES"/>
        </w:rPr>
        <w:t xml:space="preserve">en la atención interna </w:t>
      </w:r>
      <w:r w:rsidR="00170003" w:rsidRPr="00465E06">
        <w:rPr>
          <w:rFonts w:ascii="Arial" w:hAnsi="Arial" w:cs="Arial"/>
          <w:sz w:val="24"/>
          <w:szCs w:val="24"/>
          <w:lang w:val="es-ES"/>
        </w:rPr>
        <w:t xml:space="preserve">en forma negativa, </w:t>
      </w:r>
      <w:r w:rsidR="00365367" w:rsidRPr="00465E06">
        <w:rPr>
          <w:rFonts w:ascii="Arial" w:hAnsi="Arial" w:cs="Arial"/>
          <w:sz w:val="24"/>
          <w:szCs w:val="24"/>
          <w:lang w:val="es-ES"/>
        </w:rPr>
        <w:t xml:space="preserve">llegando a </w:t>
      </w:r>
      <w:r w:rsidR="00170003" w:rsidRPr="00465E06">
        <w:rPr>
          <w:rFonts w:ascii="Arial" w:hAnsi="Arial" w:cs="Arial"/>
          <w:sz w:val="24"/>
          <w:szCs w:val="24"/>
          <w:lang w:val="es-ES"/>
        </w:rPr>
        <w:t xml:space="preserve">causar serios </w:t>
      </w:r>
      <w:r w:rsidR="00365367" w:rsidRPr="00465E06">
        <w:rPr>
          <w:rFonts w:ascii="Arial" w:hAnsi="Arial" w:cs="Arial"/>
          <w:sz w:val="24"/>
          <w:szCs w:val="24"/>
          <w:lang w:val="es-ES"/>
        </w:rPr>
        <w:t>problemas en el proceso de aprendizaje.</w:t>
      </w:r>
      <w:r w:rsidR="00274D6A">
        <w:rPr>
          <w:rFonts w:ascii="Arial" w:hAnsi="Arial" w:cs="Arial"/>
          <w:sz w:val="24"/>
          <w:szCs w:val="24"/>
          <w:lang w:val="es-ES"/>
        </w:rPr>
        <w:t xml:space="preserve"> </w:t>
      </w:r>
      <w:r w:rsidR="00365367" w:rsidRPr="00465E06">
        <w:rPr>
          <w:rFonts w:ascii="Arial" w:hAnsi="Arial" w:cs="Arial"/>
          <w:sz w:val="24"/>
          <w:szCs w:val="24"/>
          <w:lang w:val="es-ES"/>
        </w:rPr>
        <w:t xml:space="preserve">Ballesteros, </w:t>
      </w:r>
      <w:proofErr w:type="spellStart"/>
      <w:r w:rsidR="00365367" w:rsidRPr="00465E06">
        <w:rPr>
          <w:rFonts w:ascii="Arial" w:hAnsi="Arial" w:cs="Arial"/>
          <w:sz w:val="24"/>
          <w:szCs w:val="24"/>
          <w:lang w:val="es-ES"/>
        </w:rPr>
        <w:t>J.y</w:t>
      </w:r>
      <w:proofErr w:type="spellEnd"/>
      <w:r w:rsidR="00365367" w:rsidRPr="00465E06">
        <w:rPr>
          <w:rFonts w:ascii="Arial" w:hAnsi="Arial" w:cs="Arial"/>
          <w:sz w:val="24"/>
          <w:szCs w:val="24"/>
          <w:lang w:val="es-ES"/>
        </w:rPr>
        <w:t xml:space="preserve"> Reales</w:t>
      </w:r>
      <w:r w:rsidR="00F267C8" w:rsidRPr="00465E06">
        <w:rPr>
          <w:rFonts w:ascii="Arial" w:hAnsi="Arial" w:cs="Arial"/>
          <w:sz w:val="24"/>
          <w:szCs w:val="24"/>
          <w:lang w:val="es-ES"/>
        </w:rPr>
        <w:t>, (</w:t>
      </w:r>
      <w:r w:rsidR="00365367" w:rsidRPr="00465E06">
        <w:rPr>
          <w:rFonts w:ascii="Arial" w:hAnsi="Arial" w:cs="Arial"/>
          <w:sz w:val="24"/>
          <w:szCs w:val="24"/>
          <w:lang w:val="es-ES"/>
        </w:rPr>
        <w:t>2000) cuyas clasificaciones son:</w:t>
      </w:r>
    </w:p>
    <w:p w:rsidR="007E6C75" w:rsidRPr="00465E06" w:rsidRDefault="007E6C75"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sym w:font="Wingdings" w:char="F0FC"/>
      </w:r>
      <w:r w:rsidRPr="00465E06">
        <w:rPr>
          <w:rFonts w:ascii="Arial" w:hAnsi="Arial" w:cs="Arial"/>
          <w:sz w:val="24"/>
          <w:szCs w:val="24"/>
          <w:lang w:val="es-ES"/>
        </w:rPr>
        <w:t xml:space="preserve">Atención voluntaria e involuntaria: La atención voluntaria </w:t>
      </w:r>
      <w:r w:rsidR="00170003" w:rsidRPr="00465E06">
        <w:rPr>
          <w:rFonts w:ascii="Arial" w:hAnsi="Arial" w:cs="Arial"/>
          <w:sz w:val="24"/>
          <w:szCs w:val="24"/>
          <w:lang w:val="es-ES"/>
        </w:rPr>
        <w:t>obedece a</w:t>
      </w:r>
      <w:r w:rsidRPr="00465E06">
        <w:rPr>
          <w:rFonts w:ascii="Arial" w:hAnsi="Arial" w:cs="Arial"/>
          <w:sz w:val="24"/>
          <w:szCs w:val="24"/>
          <w:lang w:val="es-ES"/>
        </w:rPr>
        <w:t xml:space="preserve"> la </w:t>
      </w:r>
      <w:r w:rsidR="00170003" w:rsidRPr="00465E06">
        <w:rPr>
          <w:rFonts w:ascii="Arial" w:hAnsi="Arial" w:cs="Arial"/>
          <w:sz w:val="24"/>
          <w:szCs w:val="24"/>
          <w:lang w:val="es-ES"/>
        </w:rPr>
        <w:t xml:space="preserve">determinación </w:t>
      </w:r>
      <w:r w:rsidRPr="00465E06">
        <w:rPr>
          <w:rFonts w:ascii="Arial" w:hAnsi="Arial" w:cs="Arial"/>
          <w:sz w:val="24"/>
          <w:szCs w:val="24"/>
          <w:lang w:val="es-ES"/>
        </w:rPr>
        <w:t xml:space="preserve">del individuo de </w:t>
      </w:r>
      <w:r w:rsidR="00170003" w:rsidRPr="00465E06">
        <w:rPr>
          <w:rFonts w:ascii="Arial" w:hAnsi="Arial" w:cs="Arial"/>
          <w:sz w:val="24"/>
          <w:szCs w:val="24"/>
          <w:lang w:val="es-ES"/>
        </w:rPr>
        <w:t xml:space="preserve">concentrarse </w:t>
      </w:r>
      <w:r w:rsidRPr="00465E06">
        <w:rPr>
          <w:rFonts w:ascii="Arial" w:hAnsi="Arial" w:cs="Arial"/>
          <w:sz w:val="24"/>
          <w:szCs w:val="24"/>
          <w:lang w:val="es-ES"/>
        </w:rPr>
        <w:t>en una actividad específica</w:t>
      </w:r>
      <w:r w:rsidR="00170003" w:rsidRPr="00465E06">
        <w:rPr>
          <w:rFonts w:ascii="Arial" w:hAnsi="Arial" w:cs="Arial"/>
          <w:sz w:val="24"/>
          <w:szCs w:val="24"/>
          <w:lang w:val="es-ES"/>
        </w:rPr>
        <w:t>. L</w:t>
      </w:r>
      <w:r w:rsidRPr="00465E06">
        <w:rPr>
          <w:rFonts w:ascii="Arial" w:hAnsi="Arial" w:cs="Arial"/>
          <w:sz w:val="24"/>
          <w:szCs w:val="24"/>
          <w:lang w:val="es-ES"/>
        </w:rPr>
        <w:t>a involuntaria</w:t>
      </w:r>
      <w:r w:rsidR="00170003" w:rsidRPr="00465E06">
        <w:rPr>
          <w:rFonts w:ascii="Arial" w:hAnsi="Arial" w:cs="Arial"/>
          <w:sz w:val="24"/>
          <w:szCs w:val="24"/>
          <w:lang w:val="es-ES"/>
        </w:rPr>
        <w:t>,</w:t>
      </w:r>
      <w:r w:rsidRPr="00465E06">
        <w:rPr>
          <w:rFonts w:ascii="Arial" w:hAnsi="Arial" w:cs="Arial"/>
          <w:sz w:val="24"/>
          <w:szCs w:val="24"/>
          <w:lang w:val="es-ES"/>
        </w:rPr>
        <w:t xml:space="preserve"> depende de la fuerza con que el estímulo llega al sujeto.</w:t>
      </w:r>
    </w:p>
    <w:p w:rsidR="00156233" w:rsidRDefault="00156233" w:rsidP="00465E06">
      <w:pPr>
        <w:pStyle w:val="Prrafodelista"/>
        <w:spacing w:line="240" w:lineRule="auto"/>
        <w:ind w:left="0"/>
        <w:jc w:val="both"/>
        <w:rPr>
          <w:rFonts w:ascii="Arial" w:hAnsi="Arial" w:cs="Arial"/>
          <w:sz w:val="24"/>
          <w:szCs w:val="24"/>
          <w:lang w:val="es-ES"/>
        </w:rPr>
      </w:pPr>
    </w:p>
    <w:p w:rsidR="007E6C75" w:rsidRPr="00465E06" w:rsidRDefault="007E6C75"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sym w:font="Wingdings" w:char="F0FC"/>
      </w:r>
      <w:r w:rsidRPr="00465E06">
        <w:rPr>
          <w:rFonts w:ascii="Arial" w:hAnsi="Arial" w:cs="Arial"/>
          <w:sz w:val="24"/>
          <w:szCs w:val="24"/>
          <w:lang w:val="es-ES"/>
        </w:rPr>
        <w:t xml:space="preserve">Atención dividida y selectiva: </w:t>
      </w:r>
      <w:r w:rsidR="00170003" w:rsidRPr="00465E06">
        <w:rPr>
          <w:rFonts w:ascii="Arial" w:hAnsi="Arial" w:cs="Arial"/>
          <w:sz w:val="24"/>
          <w:szCs w:val="24"/>
          <w:lang w:val="es-ES"/>
        </w:rPr>
        <w:t>S</w:t>
      </w:r>
      <w:r w:rsidRPr="00465E06">
        <w:rPr>
          <w:rFonts w:ascii="Arial" w:hAnsi="Arial" w:cs="Arial"/>
          <w:sz w:val="24"/>
          <w:szCs w:val="24"/>
          <w:lang w:val="es-ES"/>
        </w:rPr>
        <w:t xml:space="preserve">e refiere a aquella que es </w:t>
      </w:r>
      <w:r w:rsidR="003C36DC" w:rsidRPr="00465E06">
        <w:rPr>
          <w:rFonts w:ascii="Arial" w:hAnsi="Arial" w:cs="Arial"/>
          <w:sz w:val="24"/>
          <w:szCs w:val="24"/>
          <w:lang w:val="es-ES"/>
        </w:rPr>
        <w:t xml:space="preserve">conseguida </w:t>
      </w:r>
      <w:r w:rsidRPr="00465E06">
        <w:rPr>
          <w:rFonts w:ascii="Arial" w:hAnsi="Arial" w:cs="Arial"/>
          <w:sz w:val="24"/>
          <w:szCs w:val="24"/>
          <w:lang w:val="es-ES"/>
        </w:rPr>
        <w:t xml:space="preserve">por </w:t>
      </w:r>
      <w:r w:rsidR="003C36DC" w:rsidRPr="00465E06">
        <w:rPr>
          <w:rFonts w:ascii="Arial" w:hAnsi="Arial" w:cs="Arial"/>
          <w:sz w:val="24"/>
          <w:szCs w:val="24"/>
          <w:lang w:val="es-ES"/>
        </w:rPr>
        <w:t xml:space="preserve">algunos </w:t>
      </w:r>
      <w:r w:rsidRPr="00465E06">
        <w:rPr>
          <w:rFonts w:ascii="Arial" w:hAnsi="Arial" w:cs="Arial"/>
          <w:sz w:val="24"/>
          <w:szCs w:val="24"/>
          <w:lang w:val="es-ES"/>
        </w:rPr>
        <w:t>estímulos</w:t>
      </w:r>
      <w:r w:rsidR="003C36DC" w:rsidRPr="00465E06">
        <w:rPr>
          <w:rFonts w:ascii="Arial" w:hAnsi="Arial" w:cs="Arial"/>
          <w:sz w:val="24"/>
          <w:szCs w:val="24"/>
          <w:lang w:val="es-ES"/>
        </w:rPr>
        <w:t xml:space="preserve"> paralelamente</w:t>
      </w:r>
      <w:r w:rsidRPr="00465E06">
        <w:rPr>
          <w:rFonts w:ascii="Arial" w:hAnsi="Arial" w:cs="Arial"/>
          <w:sz w:val="24"/>
          <w:szCs w:val="24"/>
          <w:lang w:val="es-ES"/>
        </w:rPr>
        <w:t xml:space="preserve">, </w:t>
      </w:r>
      <w:r w:rsidR="003C36DC" w:rsidRPr="00465E06">
        <w:rPr>
          <w:rFonts w:ascii="Arial" w:hAnsi="Arial" w:cs="Arial"/>
          <w:sz w:val="24"/>
          <w:szCs w:val="24"/>
          <w:lang w:val="es-ES"/>
        </w:rPr>
        <w:t xml:space="preserve"> tal </w:t>
      </w:r>
      <w:r w:rsidRPr="00465E06">
        <w:rPr>
          <w:rFonts w:ascii="Arial" w:hAnsi="Arial" w:cs="Arial"/>
          <w:sz w:val="24"/>
          <w:szCs w:val="24"/>
          <w:lang w:val="es-ES"/>
        </w:rPr>
        <w:t xml:space="preserve">como cuando </w:t>
      </w:r>
      <w:r w:rsidR="003C36DC" w:rsidRPr="00465E06">
        <w:rPr>
          <w:rFonts w:ascii="Arial" w:hAnsi="Arial" w:cs="Arial"/>
          <w:sz w:val="24"/>
          <w:szCs w:val="24"/>
          <w:lang w:val="es-ES"/>
        </w:rPr>
        <w:t xml:space="preserve">alguien trabaja en la computadora, chatea y escucha música al mismo tiempo. </w:t>
      </w:r>
      <w:r w:rsidRPr="00465E06">
        <w:rPr>
          <w:rFonts w:ascii="Arial" w:hAnsi="Arial" w:cs="Arial"/>
          <w:sz w:val="24"/>
          <w:szCs w:val="24"/>
          <w:lang w:val="es-ES"/>
        </w:rPr>
        <w:t xml:space="preserve">La atención selectiva </w:t>
      </w:r>
      <w:r w:rsidR="003C36DC" w:rsidRPr="00465E06">
        <w:rPr>
          <w:rFonts w:ascii="Arial" w:hAnsi="Arial" w:cs="Arial"/>
          <w:sz w:val="24"/>
          <w:szCs w:val="24"/>
          <w:lang w:val="es-ES"/>
        </w:rPr>
        <w:t xml:space="preserve">sucede cuando el individuo centraliza su atención a un solo estímulo, a pesar de que existan varios en el mismo ambiente. </w:t>
      </w:r>
    </w:p>
    <w:p w:rsidR="00156233" w:rsidRDefault="00156233" w:rsidP="00465E06">
      <w:pPr>
        <w:pStyle w:val="Prrafodelista"/>
        <w:spacing w:line="240" w:lineRule="auto"/>
        <w:ind w:left="0"/>
        <w:jc w:val="both"/>
        <w:rPr>
          <w:rFonts w:ascii="Arial" w:hAnsi="Arial" w:cs="Arial"/>
          <w:sz w:val="24"/>
          <w:szCs w:val="24"/>
          <w:lang w:val="es-ES"/>
        </w:rPr>
      </w:pPr>
    </w:p>
    <w:p w:rsidR="00365367" w:rsidRPr="00465E06" w:rsidRDefault="007E6C75"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sym w:font="Wingdings" w:char="F0FC"/>
      </w:r>
      <w:r w:rsidRPr="00465E06">
        <w:rPr>
          <w:rFonts w:ascii="Arial" w:hAnsi="Arial" w:cs="Arial"/>
          <w:sz w:val="24"/>
          <w:szCs w:val="24"/>
          <w:lang w:val="es-ES"/>
        </w:rPr>
        <w:t>Atención visual/espacial y auditiva/temporal: Ambas dependen de la capacidad sensorial a la que se aplique; la visual tiene que ver con el espacio y la auditiva con el tiempo que dure el estímulo.</w:t>
      </w:r>
    </w:p>
    <w:p w:rsidR="00E75930" w:rsidRPr="00465E06" w:rsidRDefault="00013B9A" w:rsidP="00EC16C5">
      <w:pPr>
        <w:spacing w:line="240" w:lineRule="auto"/>
        <w:jc w:val="both"/>
        <w:rPr>
          <w:rFonts w:ascii="Arial" w:hAnsi="Arial" w:cs="Arial"/>
          <w:sz w:val="24"/>
          <w:szCs w:val="24"/>
          <w:lang w:val="es-ES"/>
        </w:rPr>
      </w:pPr>
      <w:r w:rsidRPr="00465E06">
        <w:rPr>
          <w:rFonts w:ascii="Arial" w:hAnsi="Arial" w:cs="Arial"/>
          <w:sz w:val="24"/>
          <w:szCs w:val="24"/>
          <w:lang w:val="es-ES"/>
        </w:rPr>
        <w:t>Los enunciados que precede</w:t>
      </w:r>
      <w:r w:rsidR="003C36DC" w:rsidRPr="00465E06">
        <w:rPr>
          <w:rFonts w:ascii="Arial" w:hAnsi="Arial" w:cs="Arial"/>
          <w:sz w:val="24"/>
          <w:szCs w:val="24"/>
          <w:lang w:val="es-ES"/>
        </w:rPr>
        <w:t>n</w:t>
      </w:r>
      <w:r w:rsidR="00274D6A">
        <w:rPr>
          <w:rFonts w:ascii="Arial" w:hAnsi="Arial" w:cs="Arial"/>
          <w:sz w:val="24"/>
          <w:szCs w:val="24"/>
          <w:lang w:val="es-ES"/>
        </w:rPr>
        <w:t xml:space="preserve"> </w:t>
      </w:r>
      <w:r w:rsidR="003C36DC" w:rsidRPr="00465E06">
        <w:rPr>
          <w:rFonts w:ascii="Arial" w:hAnsi="Arial" w:cs="Arial"/>
          <w:sz w:val="24"/>
          <w:szCs w:val="24"/>
          <w:lang w:val="es-ES"/>
        </w:rPr>
        <w:t xml:space="preserve">permiten </w:t>
      </w:r>
      <w:r w:rsidRPr="00465E06">
        <w:rPr>
          <w:rFonts w:ascii="Arial" w:hAnsi="Arial" w:cs="Arial"/>
          <w:sz w:val="24"/>
          <w:szCs w:val="24"/>
          <w:lang w:val="es-ES"/>
        </w:rPr>
        <w:t xml:space="preserve">reconocer las </w:t>
      </w:r>
      <w:r w:rsidR="003C36DC" w:rsidRPr="00465E06">
        <w:rPr>
          <w:rFonts w:ascii="Arial" w:hAnsi="Arial" w:cs="Arial"/>
          <w:sz w:val="24"/>
          <w:szCs w:val="24"/>
          <w:lang w:val="es-ES"/>
        </w:rPr>
        <w:t xml:space="preserve">diferentes </w:t>
      </w:r>
      <w:r w:rsidRPr="00465E06">
        <w:rPr>
          <w:rFonts w:ascii="Arial" w:hAnsi="Arial" w:cs="Arial"/>
          <w:sz w:val="24"/>
          <w:szCs w:val="24"/>
          <w:lang w:val="es-ES"/>
        </w:rPr>
        <w:t>clasificaciones de la atención</w:t>
      </w:r>
      <w:r w:rsidR="004B5592" w:rsidRPr="00465E06">
        <w:rPr>
          <w:rFonts w:ascii="Arial" w:hAnsi="Arial" w:cs="Arial"/>
          <w:sz w:val="24"/>
          <w:szCs w:val="24"/>
          <w:lang w:val="es-ES"/>
        </w:rPr>
        <w:t>,</w:t>
      </w:r>
      <w:r w:rsidRPr="00465E06">
        <w:rPr>
          <w:rFonts w:ascii="Arial" w:hAnsi="Arial" w:cs="Arial"/>
          <w:sz w:val="24"/>
          <w:szCs w:val="24"/>
          <w:lang w:val="es-ES"/>
        </w:rPr>
        <w:t xml:space="preserve"> por lo que </w:t>
      </w:r>
      <w:r w:rsidR="003C36DC" w:rsidRPr="00465E06">
        <w:rPr>
          <w:rFonts w:ascii="Arial" w:hAnsi="Arial" w:cs="Arial"/>
          <w:sz w:val="24"/>
          <w:szCs w:val="24"/>
          <w:lang w:val="es-ES"/>
        </w:rPr>
        <w:t xml:space="preserve">no impedirá exponer nuevamente </w:t>
      </w:r>
      <w:r w:rsidR="00C055EE" w:rsidRPr="00465E06">
        <w:rPr>
          <w:rFonts w:ascii="Arial" w:hAnsi="Arial" w:cs="Arial"/>
          <w:sz w:val="24"/>
          <w:szCs w:val="24"/>
          <w:lang w:val="es-ES"/>
        </w:rPr>
        <w:t>la definición de la</w:t>
      </w:r>
      <w:r w:rsidR="009974E4" w:rsidRPr="00465E06">
        <w:rPr>
          <w:rFonts w:ascii="Arial" w:hAnsi="Arial" w:cs="Arial"/>
          <w:sz w:val="24"/>
          <w:szCs w:val="24"/>
          <w:lang w:val="es-ES"/>
        </w:rPr>
        <w:t>s</w:t>
      </w:r>
      <w:r w:rsidR="00C055EE" w:rsidRPr="00465E06">
        <w:rPr>
          <w:rFonts w:ascii="Arial" w:hAnsi="Arial" w:cs="Arial"/>
          <w:sz w:val="24"/>
          <w:szCs w:val="24"/>
          <w:lang w:val="es-ES"/>
        </w:rPr>
        <w:t xml:space="preserve"> misma</w:t>
      </w:r>
      <w:r w:rsidR="009974E4" w:rsidRPr="00465E06">
        <w:rPr>
          <w:rFonts w:ascii="Arial" w:hAnsi="Arial" w:cs="Arial"/>
          <w:sz w:val="24"/>
          <w:szCs w:val="24"/>
          <w:lang w:val="es-ES"/>
        </w:rPr>
        <w:t>s</w:t>
      </w:r>
      <w:r w:rsidR="003C36DC" w:rsidRPr="00465E06">
        <w:rPr>
          <w:rFonts w:ascii="Arial" w:hAnsi="Arial" w:cs="Arial"/>
          <w:sz w:val="24"/>
          <w:szCs w:val="24"/>
          <w:lang w:val="es-ES"/>
        </w:rPr>
        <w:t xml:space="preserve">, </w:t>
      </w:r>
      <w:r w:rsidR="00C055EE" w:rsidRPr="00465E06">
        <w:rPr>
          <w:rFonts w:ascii="Arial" w:hAnsi="Arial" w:cs="Arial"/>
          <w:sz w:val="24"/>
          <w:szCs w:val="24"/>
          <w:lang w:val="es-ES"/>
        </w:rPr>
        <w:t xml:space="preserve">sino que  </w:t>
      </w:r>
      <w:r w:rsidRPr="00465E06">
        <w:rPr>
          <w:rFonts w:ascii="Arial" w:hAnsi="Arial" w:cs="Arial"/>
          <w:sz w:val="24"/>
          <w:szCs w:val="24"/>
          <w:lang w:val="es-ES"/>
        </w:rPr>
        <w:t xml:space="preserve">se </w:t>
      </w:r>
      <w:r w:rsidR="00274D6A">
        <w:rPr>
          <w:rFonts w:ascii="Arial" w:hAnsi="Arial" w:cs="Arial"/>
          <w:sz w:val="24"/>
          <w:szCs w:val="24"/>
          <w:lang w:val="es-ES"/>
        </w:rPr>
        <w:t>contribuye</w:t>
      </w:r>
      <w:r w:rsidR="003C36DC" w:rsidRPr="00465E06">
        <w:rPr>
          <w:rFonts w:ascii="Arial" w:hAnsi="Arial" w:cs="Arial"/>
          <w:sz w:val="24"/>
          <w:szCs w:val="24"/>
          <w:lang w:val="es-ES"/>
        </w:rPr>
        <w:t xml:space="preserve"> implicando </w:t>
      </w:r>
      <w:r w:rsidR="009974E4" w:rsidRPr="00465E06">
        <w:rPr>
          <w:rFonts w:ascii="Arial" w:hAnsi="Arial" w:cs="Arial"/>
          <w:sz w:val="24"/>
          <w:szCs w:val="24"/>
          <w:lang w:val="es-ES"/>
        </w:rPr>
        <w:t>a los protagonistas de la investigación</w:t>
      </w:r>
      <w:r w:rsidR="00274D6A">
        <w:rPr>
          <w:rFonts w:ascii="Arial" w:hAnsi="Arial" w:cs="Arial"/>
          <w:sz w:val="24"/>
          <w:szCs w:val="24"/>
          <w:lang w:val="es-ES"/>
        </w:rPr>
        <w:t xml:space="preserve"> </w:t>
      </w:r>
      <w:r w:rsidR="00B3558F" w:rsidRPr="00465E06">
        <w:rPr>
          <w:rFonts w:ascii="Arial" w:hAnsi="Arial" w:cs="Arial"/>
          <w:sz w:val="24"/>
          <w:szCs w:val="24"/>
          <w:lang w:val="es-ES"/>
        </w:rPr>
        <w:t>que dentro d</w:t>
      </w:r>
      <w:r w:rsidR="00274D6A">
        <w:rPr>
          <w:rFonts w:ascii="Arial" w:hAnsi="Arial" w:cs="Arial"/>
          <w:sz w:val="24"/>
          <w:szCs w:val="24"/>
          <w:lang w:val="es-ES"/>
        </w:rPr>
        <w:t>e su campo educativo demuestra</w:t>
      </w:r>
      <w:r w:rsidR="00B3558F" w:rsidRPr="00465E06">
        <w:rPr>
          <w:rFonts w:ascii="Arial" w:hAnsi="Arial" w:cs="Arial"/>
          <w:sz w:val="24"/>
          <w:szCs w:val="24"/>
          <w:lang w:val="es-ES"/>
        </w:rPr>
        <w:t xml:space="preserve"> mayor distracción</w:t>
      </w:r>
      <w:r w:rsidR="004B5592" w:rsidRPr="00465E06">
        <w:rPr>
          <w:rFonts w:ascii="Arial" w:hAnsi="Arial" w:cs="Arial"/>
          <w:sz w:val="24"/>
          <w:szCs w:val="24"/>
          <w:lang w:val="es-ES"/>
        </w:rPr>
        <w:t>,</w:t>
      </w:r>
      <w:r w:rsidR="00B3558F" w:rsidRPr="00465E06">
        <w:rPr>
          <w:rFonts w:ascii="Arial" w:hAnsi="Arial" w:cs="Arial"/>
          <w:sz w:val="24"/>
          <w:szCs w:val="24"/>
          <w:lang w:val="es-ES"/>
        </w:rPr>
        <w:t xml:space="preserve"> ya que</w:t>
      </w:r>
      <w:r w:rsidR="00BB0C1A" w:rsidRPr="00465E06">
        <w:rPr>
          <w:rFonts w:ascii="Arial" w:hAnsi="Arial" w:cs="Arial"/>
          <w:sz w:val="24"/>
          <w:szCs w:val="24"/>
          <w:lang w:val="es-ES"/>
        </w:rPr>
        <w:t xml:space="preserve"> la mayoría</w:t>
      </w:r>
      <w:r w:rsidR="00B3558F" w:rsidRPr="00465E06">
        <w:rPr>
          <w:rFonts w:ascii="Arial" w:hAnsi="Arial" w:cs="Arial"/>
          <w:sz w:val="24"/>
          <w:szCs w:val="24"/>
          <w:lang w:val="es-ES"/>
        </w:rPr>
        <w:t xml:space="preserve"> poseen atención extern</w:t>
      </w:r>
      <w:r w:rsidR="00E75930" w:rsidRPr="00465E06">
        <w:rPr>
          <w:rFonts w:ascii="Arial" w:hAnsi="Arial" w:cs="Arial"/>
          <w:sz w:val="24"/>
          <w:szCs w:val="24"/>
          <w:lang w:val="es-ES"/>
        </w:rPr>
        <w:t>a</w:t>
      </w:r>
      <w:r w:rsidR="003C36DC" w:rsidRPr="00465E06">
        <w:rPr>
          <w:rFonts w:ascii="Arial" w:hAnsi="Arial" w:cs="Arial"/>
          <w:sz w:val="24"/>
          <w:szCs w:val="24"/>
          <w:lang w:val="es-ES"/>
        </w:rPr>
        <w:t>,</w:t>
      </w:r>
      <w:r w:rsidR="00E75930" w:rsidRPr="00465E06">
        <w:rPr>
          <w:rFonts w:ascii="Arial" w:hAnsi="Arial" w:cs="Arial"/>
          <w:sz w:val="24"/>
          <w:szCs w:val="24"/>
          <w:lang w:val="es-ES"/>
        </w:rPr>
        <w:t xml:space="preserve"> porque con gran predominancia centran la atención a </w:t>
      </w:r>
      <w:r w:rsidR="00AA7210" w:rsidRPr="00465E06">
        <w:rPr>
          <w:rFonts w:ascii="Arial" w:hAnsi="Arial" w:cs="Arial"/>
          <w:sz w:val="24"/>
          <w:szCs w:val="24"/>
          <w:lang w:val="es-ES"/>
        </w:rPr>
        <w:t>los sonidos ambientales</w:t>
      </w:r>
      <w:r w:rsidR="003C36DC" w:rsidRPr="00465E06">
        <w:rPr>
          <w:rFonts w:ascii="Arial" w:hAnsi="Arial" w:cs="Arial"/>
          <w:sz w:val="24"/>
          <w:szCs w:val="24"/>
          <w:lang w:val="es-ES"/>
        </w:rPr>
        <w:t>,</w:t>
      </w:r>
      <w:r w:rsidR="00274D6A">
        <w:rPr>
          <w:rFonts w:ascii="Arial" w:hAnsi="Arial" w:cs="Arial"/>
          <w:sz w:val="24"/>
          <w:szCs w:val="24"/>
          <w:lang w:val="es-ES"/>
        </w:rPr>
        <w:t xml:space="preserve"> </w:t>
      </w:r>
      <w:r w:rsidR="00E75930" w:rsidRPr="00465E06">
        <w:rPr>
          <w:rFonts w:ascii="Arial" w:hAnsi="Arial" w:cs="Arial"/>
          <w:sz w:val="24"/>
          <w:szCs w:val="24"/>
          <w:lang w:val="es-ES"/>
        </w:rPr>
        <w:t xml:space="preserve">careciendo de concentración </w:t>
      </w:r>
      <w:r w:rsidR="003C36DC" w:rsidRPr="00465E06">
        <w:rPr>
          <w:rFonts w:ascii="Arial" w:hAnsi="Arial" w:cs="Arial"/>
          <w:sz w:val="24"/>
          <w:szCs w:val="24"/>
          <w:lang w:val="es-ES"/>
        </w:rPr>
        <w:t xml:space="preserve">adecuada </w:t>
      </w:r>
      <w:r w:rsidR="00E75930" w:rsidRPr="00465E06">
        <w:rPr>
          <w:rFonts w:ascii="Arial" w:hAnsi="Arial" w:cs="Arial"/>
          <w:sz w:val="24"/>
          <w:szCs w:val="24"/>
          <w:lang w:val="es-ES"/>
        </w:rPr>
        <w:t xml:space="preserve">para </w:t>
      </w:r>
      <w:r w:rsidR="00027509" w:rsidRPr="00465E06">
        <w:rPr>
          <w:rFonts w:ascii="Arial" w:hAnsi="Arial" w:cs="Arial"/>
          <w:sz w:val="24"/>
          <w:szCs w:val="24"/>
          <w:lang w:val="es-ES"/>
        </w:rPr>
        <w:t xml:space="preserve">asimilar </w:t>
      </w:r>
      <w:r w:rsidR="00E75930" w:rsidRPr="00465E06">
        <w:rPr>
          <w:rFonts w:ascii="Arial" w:hAnsi="Arial" w:cs="Arial"/>
          <w:sz w:val="24"/>
          <w:szCs w:val="24"/>
          <w:lang w:val="es-ES"/>
        </w:rPr>
        <w:t>lo significativo</w:t>
      </w:r>
      <w:r w:rsidR="00027509" w:rsidRPr="00465E06">
        <w:rPr>
          <w:rFonts w:ascii="Arial" w:hAnsi="Arial" w:cs="Arial"/>
          <w:sz w:val="24"/>
          <w:szCs w:val="24"/>
          <w:lang w:val="es-ES"/>
        </w:rPr>
        <w:t xml:space="preserve"> de los conocimientos </w:t>
      </w:r>
      <w:r w:rsidR="00E75930" w:rsidRPr="00465E06">
        <w:rPr>
          <w:rFonts w:ascii="Arial" w:hAnsi="Arial" w:cs="Arial"/>
          <w:sz w:val="24"/>
          <w:szCs w:val="24"/>
          <w:lang w:val="es-ES"/>
        </w:rPr>
        <w:t xml:space="preserve"> que imparte</w:t>
      </w:r>
      <w:r w:rsidR="00027509" w:rsidRPr="00465E06">
        <w:rPr>
          <w:rFonts w:ascii="Arial" w:hAnsi="Arial" w:cs="Arial"/>
          <w:sz w:val="24"/>
          <w:szCs w:val="24"/>
          <w:lang w:val="es-ES"/>
        </w:rPr>
        <w:t>n</w:t>
      </w:r>
      <w:r w:rsidR="00E75930" w:rsidRPr="00465E06">
        <w:rPr>
          <w:rFonts w:ascii="Arial" w:hAnsi="Arial" w:cs="Arial"/>
          <w:sz w:val="24"/>
          <w:szCs w:val="24"/>
          <w:lang w:val="es-ES"/>
        </w:rPr>
        <w:t xml:space="preserve"> los docentes durante la hora de clases; esto se debe a que asisten de manera involuntaria al plantel educativo por lo que mantienen a diario una atención </w:t>
      </w:r>
      <w:r w:rsidR="00027509" w:rsidRPr="00465E06">
        <w:rPr>
          <w:rFonts w:ascii="Arial" w:hAnsi="Arial" w:cs="Arial"/>
          <w:sz w:val="24"/>
          <w:szCs w:val="24"/>
          <w:lang w:val="es-ES"/>
        </w:rPr>
        <w:t xml:space="preserve">inconsciente, </w:t>
      </w:r>
      <w:r w:rsidR="00E75930" w:rsidRPr="00465E06">
        <w:rPr>
          <w:rFonts w:ascii="Arial" w:hAnsi="Arial" w:cs="Arial"/>
          <w:sz w:val="24"/>
          <w:szCs w:val="24"/>
          <w:lang w:val="es-ES"/>
        </w:rPr>
        <w:t>generando fracaso en el rendimiento académico porque no</w:t>
      </w:r>
      <w:r w:rsidR="00027509" w:rsidRPr="00465E06">
        <w:rPr>
          <w:rFonts w:ascii="Arial" w:hAnsi="Arial" w:cs="Arial"/>
          <w:sz w:val="24"/>
          <w:szCs w:val="24"/>
          <w:lang w:val="es-ES"/>
        </w:rPr>
        <w:t xml:space="preserve"> está </w:t>
      </w:r>
      <w:r w:rsidR="00E75930" w:rsidRPr="00465E06">
        <w:rPr>
          <w:rFonts w:ascii="Arial" w:hAnsi="Arial" w:cs="Arial"/>
          <w:sz w:val="24"/>
          <w:szCs w:val="24"/>
          <w:lang w:val="es-ES"/>
        </w:rPr>
        <w:t xml:space="preserve"> predis</w:t>
      </w:r>
      <w:r w:rsidR="00027509" w:rsidRPr="00465E06">
        <w:rPr>
          <w:rFonts w:ascii="Arial" w:hAnsi="Arial" w:cs="Arial"/>
          <w:sz w:val="24"/>
          <w:szCs w:val="24"/>
          <w:lang w:val="es-ES"/>
        </w:rPr>
        <w:t xml:space="preserve">puesto </w:t>
      </w:r>
      <w:r w:rsidR="00E75930" w:rsidRPr="00465E06">
        <w:rPr>
          <w:rFonts w:ascii="Arial" w:hAnsi="Arial" w:cs="Arial"/>
          <w:sz w:val="24"/>
          <w:szCs w:val="24"/>
          <w:lang w:val="es-ES"/>
        </w:rPr>
        <w:t>a estudiar</w:t>
      </w:r>
      <w:r w:rsidR="004B5592" w:rsidRPr="00465E06">
        <w:rPr>
          <w:rFonts w:ascii="Arial" w:hAnsi="Arial" w:cs="Arial"/>
          <w:sz w:val="24"/>
          <w:szCs w:val="24"/>
          <w:lang w:val="es-ES"/>
        </w:rPr>
        <w:t>, ya que</w:t>
      </w:r>
      <w:r w:rsidR="00E75930" w:rsidRPr="00465E06">
        <w:rPr>
          <w:rFonts w:ascii="Arial" w:hAnsi="Arial" w:cs="Arial"/>
          <w:sz w:val="24"/>
          <w:szCs w:val="24"/>
          <w:lang w:val="es-ES"/>
        </w:rPr>
        <w:t xml:space="preserve"> no </w:t>
      </w:r>
      <w:r w:rsidR="00027509" w:rsidRPr="00465E06">
        <w:rPr>
          <w:rFonts w:ascii="Arial" w:hAnsi="Arial" w:cs="Arial"/>
          <w:sz w:val="24"/>
          <w:szCs w:val="24"/>
          <w:lang w:val="es-ES"/>
        </w:rPr>
        <w:t xml:space="preserve">consideran </w:t>
      </w:r>
      <w:r w:rsidR="00E75930" w:rsidRPr="00465E06">
        <w:rPr>
          <w:rFonts w:ascii="Arial" w:hAnsi="Arial" w:cs="Arial"/>
          <w:sz w:val="24"/>
          <w:szCs w:val="24"/>
          <w:lang w:val="es-ES"/>
        </w:rPr>
        <w:t>como una oportunidad para cambiar su estilo de vida.</w:t>
      </w:r>
    </w:p>
    <w:p w:rsidR="00385408" w:rsidRPr="00465E06" w:rsidRDefault="00385408" w:rsidP="00EC16C5">
      <w:pPr>
        <w:spacing w:line="240" w:lineRule="auto"/>
        <w:jc w:val="both"/>
        <w:rPr>
          <w:rFonts w:ascii="Arial" w:hAnsi="Arial" w:cs="Arial"/>
          <w:sz w:val="24"/>
          <w:szCs w:val="24"/>
          <w:lang w:val="es-ES"/>
        </w:rPr>
      </w:pPr>
      <w:r w:rsidRPr="00465E06">
        <w:rPr>
          <w:rFonts w:ascii="Arial" w:hAnsi="Arial" w:cs="Arial"/>
          <w:sz w:val="24"/>
          <w:szCs w:val="24"/>
          <w:lang w:val="es-ES"/>
        </w:rPr>
        <w:t xml:space="preserve">Esto </w:t>
      </w:r>
      <w:r w:rsidR="004B5592" w:rsidRPr="00465E06">
        <w:rPr>
          <w:rFonts w:ascii="Arial" w:hAnsi="Arial" w:cs="Arial"/>
          <w:sz w:val="24"/>
          <w:szCs w:val="24"/>
          <w:lang w:val="es-ES"/>
        </w:rPr>
        <w:t xml:space="preserve">es consecuencia de </w:t>
      </w:r>
      <w:r w:rsidRPr="00465E06">
        <w:rPr>
          <w:rFonts w:ascii="Arial" w:hAnsi="Arial" w:cs="Arial"/>
          <w:sz w:val="24"/>
          <w:szCs w:val="24"/>
          <w:lang w:val="es-ES"/>
        </w:rPr>
        <w:t xml:space="preserve">las redes de </w:t>
      </w:r>
      <w:r w:rsidR="004B5592" w:rsidRPr="00465E06">
        <w:rPr>
          <w:rFonts w:ascii="Arial" w:hAnsi="Arial" w:cs="Arial"/>
          <w:sz w:val="24"/>
          <w:szCs w:val="24"/>
          <w:lang w:val="es-ES"/>
        </w:rPr>
        <w:t>apoyo inapropiada</w:t>
      </w:r>
      <w:r w:rsidR="006A5C28" w:rsidRPr="00465E06">
        <w:rPr>
          <w:rFonts w:ascii="Arial" w:hAnsi="Arial" w:cs="Arial"/>
          <w:sz w:val="24"/>
          <w:szCs w:val="24"/>
          <w:lang w:val="es-ES"/>
        </w:rPr>
        <w:t>s que presenta</w:t>
      </w:r>
      <w:r w:rsidR="004B5592" w:rsidRPr="00465E06">
        <w:rPr>
          <w:rFonts w:ascii="Arial" w:hAnsi="Arial" w:cs="Arial"/>
          <w:sz w:val="24"/>
          <w:szCs w:val="24"/>
          <w:lang w:val="es-ES"/>
        </w:rPr>
        <w:t>n los niños y niña</w:t>
      </w:r>
      <w:r w:rsidR="006A5C28" w:rsidRPr="00465E06">
        <w:rPr>
          <w:rFonts w:ascii="Arial" w:hAnsi="Arial" w:cs="Arial"/>
          <w:sz w:val="24"/>
          <w:szCs w:val="24"/>
          <w:lang w:val="es-ES"/>
        </w:rPr>
        <w:t>s</w:t>
      </w:r>
      <w:r w:rsidR="004B5592" w:rsidRPr="00465E06">
        <w:rPr>
          <w:rFonts w:ascii="Arial" w:hAnsi="Arial" w:cs="Arial"/>
          <w:sz w:val="24"/>
          <w:szCs w:val="24"/>
          <w:lang w:val="es-ES"/>
        </w:rPr>
        <w:t xml:space="preserve"> con</w:t>
      </w:r>
      <w:r w:rsidRPr="00465E06">
        <w:rPr>
          <w:rFonts w:ascii="Arial" w:hAnsi="Arial" w:cs="Arial"/>
          <w:sz w:val="24"/>
          <w:szCs w:val="24"/>
          <w:lang w:val="es-ES"/>
        </w:rPr>
        <w:t xml:space="preserve"> relación a sus familias</w:t>
      </w:r>
      <w:r w:rsidR="004B5592" w:rsidRPr="00465E06">
        <w:rPr>
          <w:rFonts w:ascii="Arial" w:hAnsi="Arial" w:cs="Arial"/>
          <w:sz w:val="24"/>
          <w:szCs w:val="24"/>
          <w:lang w:val="es-ES"/>
        </w:rPr>
        <w:t>,</w:t>
      </w:r>
      <w:r w:rsidR="00274D6A">
        <w:rPr>
          <w:rFonts w:ascii="Arial" w:hAnsi="Arial" w:cs="Arial"/>
          <w:sz w:val="24"/>
          <w:szCs w:val="24"/>
          <w:lang w:val="es-ES"/>
        </w:rPr>
        <w:t xml:space="preserve"> </w:t>
      </w:r>
      <w:r w:rsidR="006A5C28" w:rsidRPr="00465E06">
        <w:rPr>
          <w:rFonts w:ascii="Arial" w:hAnsi="Arial" w:cs="Arial"/>
          <w:sz w:val="24"/>
          <w:szCs w:val="24"/>
          <w:lang w:val="es-ES"/>
        </w:rPr>
        <w:t xml:space="preserve">incluso del </w:t>
      </w:r>
      <w:r w:rsidRPr="00465E06">
        <w:rPr>
          <w:rFonts w:ascii="Arial" w:hAnsi="Arial" w:cs="Arial"/>
          <w:sz w:val="24"/>
          <w:szCs w:val="24"/>
          <w:lang w:val="es-ES"/>
        </w:rPr>
        <w:t>personal</w:t>
      </w:r>
      <w:r w:rsidR="006A5C28" w:rsidRPr="00465E06">
        <w:rPr>
          <w:rFonts w:ascii="Arial" w:hAnsi="Arial" w:cs="Arial"/>
          <w:sz w:val="24"/>
          <w:szCs w:val="24"/>
          <w:lang w:val="es-ES"/>
        </w:rPr>
        <w:t xml:space="preserve"> profesional  educativo que no genera</w:t>
      </w:r>
      <w:r w:rsidRPr="00465E06">
        <w:rPr>
          <w:rFonts w:ascii="Arial" w:hAnsi="Arial" w:cs="Arial"/>
          <w:sz w:val="24"/>
          <w:szCs w:val="24"/>
          <w:lang w:val="es-ES"/>
        </w:rPr>
        <w:t xml:space="preserve"> motivación</w:t>
      </w:r>
      <w:r w:rsidR="00274D6A">
        <w:rPr>
          <w:rFonts w:ascii="Arial" w:hAnsi="Arial" w:cs="Arial"/>
          <w:sz w:val="24"/>
          <w:szCs w:val="24"/>
          <w:lang w:val="es-ES"/>
        </w:rPr>
        <w:t xml:space="preserve"> </w:t>
      </w:r>
      <w:r w:rsidR="004B5592" w:rsidRPr="00465E06">
        <w:rPr>
          <w:rFonts w:ascii="Arial" w:hAnsi="Arial" w:cs="Arial"/>
          <w:sz w:val="24"/>
          <w:szCs w:val="24"/>
          <w:lang w:val="es-ES"/>
        </w:rPr>
        <w:t>p</w:t>
      </w:r>
      <w:r w:rsidR="006A5C28" w:rsidRPr="00465E06">
        <w:rPr>
          <w:rFonts w:ascii="Arial" w:hAnsi="Arial" w:cs="Arial"/>
          <w:sz w:val="24"/>
          <w:szCs w:val="24"/>
          <w:lang w:val="es-ES"/>
        </w:rPr>
        <w:t>a</w:t>
      </w:r>
      <w:r w:rsidR="004B5592" w:rsidRPr="00465E06">
        <w:rPr>
          <w:rFonts w:ascii="Arial" w:hAnsi="Arial" w:cs="Arial"/>
          <w:sz w:val="24"/>
          <w:szCs w:val="24"/>
          <w:lang w:val="es-ES"/>
        </w:rPr>
        <w:t xml:space="preserve">ra </w:t>
      </w:r>
      <w:r w:rsidR="006A5C28" w:rsidRPr="00465E06">
        <w:rPr>
          <w:rFonts w:ascii="Arial" w:hAnsi="Arial" w:cs="Arial"/>
          <w:sz w:val="24"/>
          <w:szCs w:val="24"/>
          <w:lang w:val="es-ES"/>
        </w:rPr>
        <w:t xml:space="preserve"> lograr </w:t>
      </w:r>
      <w:r w:rsidR="008875A0" w:rsidRPr="00465E06">
        <w:rPr>
          <w:rFonts w:ascii="Arial" w:hAnsi="Arial" w:cs="Arial"/>
          <w:sz w:val="24"/>
          <w:szCs w:val="24"/>
          <w:lang w:val="es-ES"/>
        </w:rPr>
        <w:t>nuevas oportunidades</w:t>
      </w:r>
      <w:r w:rsidR="006A5C28" w:rsidRPr="00465E06">
        <w:rPr>
          <w:rFonts w:ascii="Arial" w:hAnsi="Arial" w:cs="Arial"/>
          <w:sz w:val="24"/>
          <w:szCs w:val="24"/>
          <w:lang w:val="es-ES"/>
        </w:rPr>
        <w:t xml:space="preserve"> de vida que </w:t>
      </w:r>
      <w:r w:rsidR="004B5592" w:rsidRPr="00465E06">
        <w:rPr>
          <w:rFonts w:ascii="Arial" w:hAnsi="Arial" w:cs="Arial"/>
          <w:sz w:val="24"/>
          <w:szCs w:val="24"/>
          <w:lang w:val="es-ES"/>
        </w:rPr>
        <w:t xml:space="preserve">genere un beneficio, creando </w:t>
      </w:r>
      <w:r w:rsidR="006A5C28" w:rsidRPr="00465E06">
        <w:rPr>
          <w:rFonts w:ascii="Arial" w:hAnsi="Arial" w:cs="Arial"/>
          <w:sz w:val="24"/>
          <w:szCs w:val="24"/>
          <w:lang w:val="es-ES"/>
        </w:rPr>
        <w:t xml:space="preserve"> aspiraciones con miras al progreso.</w:t>
      </w:r>
    </w:p>
    <w:p w:rsidR="00AA7210" w:rsidRPr="00465E06" w:rsidRDefault="00AA7210" w:rsidP="00EC16C5">
      <w:pPr>
        <w:spacing w:line="240" w:lineRule="auto"/>
        <w:jc w:val="both"/>
        <w:rPr>
          <w:rFonts w:ascii="Arial" w:hAnsi="Arial" w:cs="Arial"/>
          <w:sz w:val="24"/>
          <w:szCs w:val="24"/>
          <w:lang w:val="es-ES"/>
        </w:rPr>
      </w:pPr>
      <w:r w:rsidRPr="00465E06">
        <w:rPr>
          <w:rFonts w:ascii="Arial" w:hAnsi="Arial" w:cs="Arial"/>
          <w:sz w:val="24"/>
          <w:szCs w:val="24"/>
          <w:lang w:val="es-ES"/>
        </w:rPr>
        <w:t>Continuando con el tipo de atención</w:t>
      </w:r>
      <w:r w:rsidR="004B5592" w:rsidRPr="00465E06">
        <w:rPr>
          <w:rFonts w:ascii="Arial" w:hAnsi="Arial" w:cs="Arial"/>
          <w:sz w:val="24"/>
          <w:szCs w:val="24"/>
          <w:lang w:val="es-ES"/>
        </w:rPr>
        <w:t>,</w:t>
      </w:r>
      <w:r w:rsidRPr="00465E06">
        <w:rPr>
          <w:rFonts w:ascii="Arial" w:hAnsi="Arial" w:cs="Arial"/>
          <w:sz w:val="24"/>
          <w:szCs w:val="24"/>
          <w:lang w:val="es-ES"/>
        </w:rPr>
        <w:t xml:space="preserve"> los/las estudiantes</w:t>
      </w:r>
      <w:r w:rsidR="004B5592" w:rsidRPr="00465E06">
        <w:rPr>
          <w:rFonts w:ascii="Arial" w:hAnsi="Arial" w:cs="Arial"/>
          <w:sz w:val="24"/>
          <w:szCs w:val="24"/>
          <w:lang w:val="es-ES"/>
        </w:rPr>
        <w:t xml:space="preserve"> la han dividido, puesto que se trasladan de una actividad lúdica a otra </w:t>
      </w:r>
      <w:r w:rsidR="006A5C28" w:rsidRPr="00465E06">
        <w:rPr>
          <w:rFonts w:ascii="Arial" w:hAnsi="Arial" w:cs="Arial"/>
          <w:sz w:val="24"/>
          <w:szCs w:val="24"/>
          <w:lang w:val="es-ES"/>
        </w:rPr>
        <w:t>acompañada de conversar y cometer acciones indisciplinadas que</w:t>
      </w:r>
      <w:r w:rsidR="00D93323" w:rsidRPr="00465E06">
        <w:rPr>
          <w:rFonts w:ascii="Arial" w:hAnsi="Arial" w:cs="Arial"/>
          <w:sz w:val="24"/>
          <w:szCs w:val="24"/>
          <w:lang w:val="es-ES"/>
        </w:rPr>
        <w:t xml:space="preserve"> constituyen </w:t>
      </w:r>
      <w:r w:rsidR="006A5C28" w:rsidRPr="00465E06">
        <w:rPr>
          <w:rFonts w:ascii="Arial" w:hAnsi="Arial" w:cs="Arial"/>
          <w:sz w:val="24"/>
          <w:szCs w:val="24"/>
          <w:lang w:val="es-ES"/>
        </w:rPr>
        <w:t xml:space="preserve"> indicadores de </w:t>
      </w:r>
      <w:r w:rsidRPr="00465E06">
        <w:rPr>
          <w:rFonts w:ascii="Arial" w:hAnsi="Arial" w:cs="Arial"/>
          <w:sz w:val="24"/>
          <w:szCs w:val="24"/>
          <w:lang w:val="es-ES"/>
        </w:rPr>
        <w:t>la falta de interés en la vida escolar.</w:t>
      </w:r>
    </w:p>
    <w:p w:rsidR="00BE7E61" w:rsidRPr="00465E06" w:rsidRDefault="00AA7210" w:rsidP="00EC16C5">
      <w:pPr>
        <w:spacing w:line="240" w:lineRule="auto"/>
        <w:jc w:val="both"/>
        <w:rPr>
          <w:rFonts w:ascii="Arial" w:hAnsi="Arial" w:cs="Arial"/>
          <w:sz w:val="24"/>
          <w:szCs w:val="24"/>
          <w:lang w:val="es-ES"/>
        </w:rPr>
      </w:pPr>
      <w:r w:rsidRPr="00DE4EAF">
        <w:rPr>
          <w:rFonts w:ascii="Arial" w:hAnsi="Arial" w:cs="Arial"/>
          <w:sz w:val="24"/>
          <w:szCs w:val="24"/>
          <w:lang w:val="es-ES"/>
        </w:rPr>
        <w:t>Finalmente</w:t>
      </w:r>
      <w:r w:rsidRPr="00465E06">
        <w:rPr>
          <w:rFonts w:ascii="Arial" w:hAnsi="Arial" w:cs="Arial"/>
          <w:sz w:val="24"/>
          <w:szCs w:val="24"/>
          <w:lang w:val="es-ES"/>
        </w:rPr>
        <w:t xml:space="preserve"> la atención visual - espacial como auditiva – temporal</w:t>
      </w:r>
      <w:r w:rsidR="00DE4EAF">
        <w:rPr>
          <w:rFonts w:ascii="Arial" w:hAnsi="Arial" w:cs="Arial"/>
          <w:sz w:val="24"/>
          <w:szCs w:val="24"/>
          <w:lang w:val="es-ES"/>
        </w:rPr>
        <w:t xml:space="preserve"> </w:t>
      </w:r>
      <w:r w:rsidR="006A5C28" w:rsidRPr="00465E06">
        <w:rPr>
          <w:rFonts w:ascii="Arial" w:hAnsi="Arial" w:cs="Arial"/>
          <w:sz w:val="24"/>
          <w:szCs w:val="24"/>
          <w:lang w:val="es-ES"/>
        </w:rPr>
        <w:t xml:space="preserve">se </w:t>
      </w:r>
      <w:r w:rsidR="009A7514" w:rsidRPr="00465E06">
        <w:rPr>
          <w:rFonts w:ascii="Arial" w:hAnsi="Arial" w:cs="Arial"/>
          <w:sz w:val="24"/>
          <w:szCs w:val="24"/>
          <w:lang w:val="es-ES"/>
        </w:rPr>
        <w:t xml:space="preserve">observa </w:t>
      </w:r>
      <w:r w:rsidR="00FC5E7C" w:rsidRPr="00465E06">
        <w:rPr>
          <w:rFonts w:ascii="Arial" w:hAnsi="Arial" w:cs="Arial"/>
          <w:sz w:val="24"/>
          <w:szCs w:val="24"/>
          <w:lang w:val="es-ES"/>
        </w:rPr>
        <w:t>dentro del área escolar</w:t>
      </w:r>
      <w:r w:rsidR="009A7514" w:rsidRPr="00465E06">
        <w:rPr>
          <w:rFonts w:ascii="Arial" w:hAnsi="Arial" w:cs="Arial"/>
          <w:sz w:val="24"/>
          <w:szCs w:val="24"/>
          <w:lang w:val="es-ES"/>
        </w:rPr>
        <w:t>,</w:t>
      </w:r>
      <w:r w:rsidR="00DE4EAF">
        <w:rPr>
          <w:rFonts w:ascii="Arial" w:hAnsi="Arial" w:cs="Arial"/>
          <w:sz w:val="24"/>
          <w:szCs w:val="24"/>
          <w:lang w:val="es-ES"/>
        </w:rPr>
        <w:t xml:space="preserve"> </w:t>
      </w:r>
      <w:r w:rsidR="00B03012" w:rsidRPr="00465E06">
        <w:rPr>
          <w:rFonts w:ascii="Arial" w:hAnsi="Arial" w:cs="Arial"/>
          <w:sz w:val="24"/>
          <w:szCs w:val="24"/>
          <w:lang w:val="es-ES"/>
        </w:rPr>
        <w:t xml:space="preserve">la </w:t>
      </w:r>
      <w:r w:rsidR="009A7514" w:rsidRPr="00465E06">
        <w:rPr>
          <w:rFonts w:ascii="Arial" w:hAnsi="Arial" w:cs="Arial"/>
          <w:sz w:val="24"/>
          <w:szCs w:val="24"/>
          <w:lang w:val="es-ES"/>
        </w:rPr>
        <w:t xml:space="preserve">disminución </w:t>
      </w:r>
      <w:r w:rsidR="00B03012" w:rsidRPr="00465E06">
        <w:rPr>
          <w:rFonts w:ascii="Arial" w:hAnsi="Arial" w:cs="Arial"/>
          <w:sz w:val="24"/>
          <w:szCs w:val="24"/>
          <w:lang w:val="es-ES"/>
        </w:rPr>
        <w:t>atencional</w:t>
      </w:r>
      <w:r w:rsidR="005819F9" w:rsidRPr="00465E06">
        <w:rPr>
          <w:rFonts w:ascii="Arial" w:hAnsi="Arial" w:cs="Arial"/>
          <w:sz w:val="24"/>
          <w:szCs w:val="24"/>
          <w:lang w:val="es-ES"/>
        </w:rPr>
        <w:t xml:space="preserve"> de la misma por la </w:t>
      </w:r>
      <w:r w:rsidR="009A7514" w:rsidRPr="00465E06">
        <w:rPr>
          <w:rFonts w:ascii="Arial" w:hAnsi="Arial" w:cs="Arial"/>
          <w:sz w:val="24"/>
          <w:szCs w:val="24"/>
          <w:lang w:val="es-ES"/>
        </w:rPr>
        <w:t xml:space="preserve">falta de voluntad con </w:t>
      </w:r>
      <w:r w:rsidR="005819F9" w:rsidRPr="00465E06">
        <w:rPr>
          <w:rFonts w:ascii="Arial" w:hAnsi="Arial" w:cs="Arial"/>
          <w:sz w:val="24"/>
          <w:szCs w:val="24"/>
          <w:lang w:val="es-ES"/>
        </w:rPr>
        <w:t>la que asiste</w:t>
      </w:r>
      <w:r w:rsidR="009A7514" w:rsidRPr="00465E06">
        <w:rPr>
          <w:rFonts w:ascii="Arial" w:hAnsi="Arial" w:cs="Arial"/>
          <w:sz w:val="24"/>
          <w:szCs w:val="24"/>
          <w:lang w:val="es-ES"/>
        </w:rPr>
        <w:t xml:space="preserve">n los alumnos </w:t>
      </w:r>
      <w:r w:rsidR="005819F9" w:rsidRPr="00465E06">
        <w:rPr>
          <w:rFonts w:ascii="Arial" w:hAnsi="Arial" w:cs="Arial"/>
          <w:sz w:val="24"/>
          <w:szCs w:val="24"/>
          <w:lang w:val="es-ES"/>
        </w:rPr>
        <w:t xml:space="preserve"> a clases</w:t>
      </w:r>
      <w:r w:rsidR="009A7514" w:rsidRPr="00465E06">
        <w:rPr>
          <w:rFonts w:ascii="Arial" w:hAnsi="Arial" w:cs="Arial"/>
          <w:sz w:val="24"/>
          <w:szCs w:val="24"/>
          <w:lang w:val="es-ES"/>
        </w:rPr>
        <w:t>:</w:t>
      </w:r>
      <w:r w:rsidR="00DE4EAF">
        <w:rPr>
          <w:rFonts w:ascii="Arial" w:hAnsi="Arial" w:cs="Arial"/>
          <w:sz w:val="24"/>
          <w:szCs w:val="24"/>
          <w:lang w:val="es-ES"/>
        </w:rPr>
        <w:t xml:space="preserve"> </w:t>
      </w:r>
      <w:r w:rsidR="00B03012" w:rsidRPr="00465E06">
        <w:rPr>
          <w:rFonts w:ascii="Arial" w:hAnsi="Arial" w:cs="Arial"/>
          <w:sz w:val="24"/>
          <w:szCs w:val="24"/>
          <w:lang w:val="es-ES"/>
        </w:rPr>
        <w:t xml:space="preserve">pero </w:t>
      </w:r>
      <w:r w:rsidR="00DE4EAF">
        <w:rPr>
          <w:rFonts w:ascii="Arial" w:hAnsi="Arial" w:cs="Arial"/>
          <w:sz w:val="24"/>
          <w:szCs w:val="24"/>
          <w:lang w:val="es-ES"/>
        </w:rPr>
        <w:t xml:space="preserve">es </w:t>
      </w:r>
      <w:r w:rsidR="009A7514" w:rsidRPr="00465E06">
        <w:rPr>
          <w:rFonts w:ascii="Arial" w:hAnsi="Arial" w:cs="Arial"/>
          <w:sz w:val="24"/>
          <w:szCs w:val="24"/>
          <w:lang w:val="es-ES"/>
        </w:rPr>
        <w:t xml:space="preserve">distinto </w:t>
      </w:r>
      <w:r w:rsidR="00A241A1" w:rsidRPr="00465E06">
        <w:rPr>
          <w:rFonts w:ascii="Arial" w:hAnsi="Arial" w:cs="Arial"/>
          <w:sz w:val="24"/>
          <w:szCs w:val="24"/>
          <w:lang w:val="es-ES"/>
        </w:rPr>
        <w:t>al momento de tomar pruebas psicológicas</w:t>
      </w:r>
      <w:r w:rsidR="005819F9" w:rsidRPr="00465E06">
        <w:rPr>
          <w:rFonts w:ascii="Arial" w:hAnsi="Arial" w:cs="Arial"/>
          <w:sz w:val="24"/>
          <w:szCs w:val="24"/>
          <w:lang w:val="es-ES"/>
        </w:rPr>
        <w:t xml:space="preserve"> y encuestas</w:t>
      </w:r>
      <w:r w:rsidR="009A7514" w:rsidRPr="00465E06">
        <w:rPr>
          <w:rFonts w:ascii="Arial" w:hAnsi="Arial" w:cs="Arial"/>
          <w:sz w:val="24"/>
          <w:szCs w:val="24"/>
          <w:lang w:val="es-ES"/>
        </w:rPr>
        <w:t>:</w:t>
      </w:r>
      <w:r w:rsidR="00DE4EAF">
        <w:rPr>
          <w:rFonts w:ascii="Arial" w:hAnsi="Arial" w:cs="Arial"/>
          <w:sz w:val="24"/>
          <w:szCs w:val="24"/>
          <w:lang w:val="es-ES"/>
        </w:rPr>
        <w:t xml:space="preserve"> se detecta</w:t>
      </w:r>
      <w:r w:rsidR="009A7514" w:rsidRPr="00465E06">
        <w:rPr>
          <w:rFonts w:ascii="Arial" w:hAnsi="Arial" w:cs="Arial"/>
          <w:sz w:val="24"/>
          <w:szCs w:val="24"/>
          <w:lang w:val="es-ES"/>
        </w:rPr>
        <w:t xml:space="preserve"> </w:t>
      </w:r>
      <w:r w:rsidR="005819F9" w:rsidRPr="00465E06">
        <w:rPr>
          <w:rFonts w:ascii="Arial" w:hAnsi="Arial" w:cs="Arial"/>
          <w:sz w:val="24"/>
          <w:szCs w:val="24"/>
          <w:lang w:val="es-ES"/>
        </w:rPr>
        <w:t>un cambio</w:t>
      </w:r>
      <w:r w:rsidR="009A7514" w:rsidRPr="00465E06">
        <w:rPr>
          <w:rFonts w:ascii="Arial" w:hAnsi="Arial" w:cs="Arial"/>
          <w:sz w:val="24"/>
          <w:szCs w:val="24"/>
          <w:lang w:val="es-ES"/>
        </w:rPr>
        <w:t xml:space="preserve">, ya que </w:t>
      </w:r>
      <w:r w:rsidR="00DE4EAF">
        <w:rPr>
          <w:rFonts w:ascii="Arial" w:hAnsi="Arial" w:cs="Arial"/>
          <w:sz w:val="24"/>
          <w:szCs w:val="24"/>
          <w:lang w:val="es-ES"/>
        </w:rPr>
        <w:t xml:space="preserve"> ellos acceden  a colaborar y se reafirma</w:t>
      </w:r>
      <w:r w:rsidR="00A241A1" w:rsidRPr="00465E06">
        <w:rPr>
          <w:rFonts w:ascii="Arial" w:hAnsi="Arial" w:cs="Arial"/>
          <w:sz w:val="24"/>
          <w:szCs w:val="24"/>
          <w:lang w:val="es-ES"/>
        </w:rPr>
        <w:t xml:space="preserve"> que</w:t>
      </w:r>
      <w:r w:rsidR="009A7514" w:rsidRPr="00465E06">
        <w:rPr>
          <w:rFonts w:ascii="Arial" w:hAnsi="Arial" w:cs="Arial"/>
          <w:sz w:val="24"/>
          <w:szCs w:val="24"/>
          <w:lang w:val="es-ES"/>
        </w:rPr>
        <w:t xml:space="preserve"> lo que afecta a</w:t>
      </w:r>
      <w:r w:rsidR="00A241A1" w:rsidRPr="00465E06">
        <w:rPr>
          <w:rFonts w:ascii="Arial" w:hAnsi="Arial" w:cs="Arial"/>
          <w:sz w:val="24"/>
          <w:szCs w:val="24"/>
          <w:lang w:val="es-ES"/>
        </w:rPr>
        <w:t>l normal desenvolvimiento educativo</w:t>
      </w:r>
      <w:r w:rsidR="009A7514" w:rsidRPr="00465E06">
        <w:rPr>
          <w:rFonts w:ascii="Arial" w:hAnsi="Arial" w:cs="Arial"/>
          <w:sz w:val="24"/>
          <w:szCs w:val="24"/>
          <w:lang w:val="es-ES"/>
        </w:rPr>
        <w:t>,</w:t>
      </w:r>
      <w:r w:rsidR="00A241A1" w:rsidRPr="00465E06">
        <w:rPr>
          <w:rFonts w:ascii="Arial" w:hAnsi="Arial" w:cs="Arial"/>
          <w:sz w:val="24"/>
          <w:szCs w:val="24"/>
          <w:lang w:val="es-ES"/>
        </w:rPr>
        <w:t xml:space="preserve"> es la monotonía.</w:t>
      </w:r>
      <w:r w:rsidR="009A7514" w:rsidRPr="00465E06">
        <w:rPr>
          <w:rFonts w:ascii="Arial" w:hAnsi="Arial" w:cs="Arial"/>
          <w:sz w:val="24"/>
          <w:szCs w:val="24"/>
          <w:lang w:val="es-ES"/>
        </w:rPr>
        <w:t xml:space="preserve"> Por otra parte, </w:t>
      </w:r>
      <w:r w:rsidR="00E51A06" w:rsidRPr="00465E06">
        <w:rPr>
          <w:rFonts w:ascii="Arial" w:hAnsi="Arial" w:cs="Arial"/>
          <w:sz w:val="24"/>
          <w:szCs w:val="24"/>
          <w:lang w:val="es-ES"/>
        </w:rPr>
        <w:t>concluyendo con la atención</w:t>
      </w:r>
      <w:r w:rsidR="009A7514" w:rsidRPr="00465E06">
        <w:rPr>
          <w:rFonts w:ascii="Arial" w:hAnsi="Arial" w:cs="Arial"/>
          <w:sz w:val="24"/>
          <w:szCs w:val="24"/>
          <w:lang w:val="es-ES"/>
        </w:rPr>
        <w:t>,</w:t>
      </w:r>
      <w:r w:rsidR="00DE4EAF">
        <w:rPr>
          <w:rFonts w:ascii="Arial" w:hAnsi="Arial" w:cs="Arial"/>
          <w:sz w:val="24"/>
          <w:szCs w:val="24"/>
          <w:lang w:val="es-ES"/>
        </w:rPr>
        <w:t xml:space="preserve"> </w:t>
      </w:r>
      <w:r w:rsidR="009A7514" w:rsidRPr="00465E06">
        <w:rPr>
          <w:rFonts w:ascii="Arial" w:hAnsi="Arial" w:cs="Arial"/>
          <w:sz w:val="24"/>
          <w:szCs w:val="24"/>
          <w:lang w:val="es-ES"/>
        </w:rPr>
        <w:t xml:space="preserve">está </w:t>
      </w:r>
      <w:r w:rsidR="00DE4EAF">
        <w:rPr>
          <w:rFonts w:ascii="Arial" w:hAnsi="Arial" w:cs="Arial"/>
          <w:sz w:val="24"/>
          <w:szCs w:val="24"/>
          <w:lang w:val="es-ES"/>
        </w:rPr>
        <w:t>la memoria que se abarca</w:t>
      </w:r>
      <w:r w:rsidR="00E51A06" w:rsidRPr="00465E06">
        <w:rPr>
          <w:rFonts w:ascii="Arial" w:hAnsi="Arial" w:cs="Arial"/>
          <w:sz w:val="24"/>
          <w:szCs w:val="24"/>
          <w:lang w:val="es-ES"/>
        </w:rPr>
        <w:t xml:space="preserve"> en el siguiente ítem.</w:t>
      </w:r>
    </w:p>
    <w:p w:rsidR="00E51A06" w:rsidRPr="003E2EFE" w:rsidRDefault="00E51A06" w:rsidP="00EC16C5">
      <w:pPr>
        <w:spacing w:line="240" w:lineRule="auto"/>
        <w:jc w:val="both"/>
        <w:rPr>
          <w:rFonts w:ascii="Arial" w:hAnsi="Arial" w:cs="Arial"/>
          <w:sz w:val="24"/>
          <w:szCs w:val="24"/>
          <w:lang w:val="es-ES"/>
        </w:rPr>
      </w:pPr>
      <w:r w:rsidRPr="003E2EFE">
        <w:rPr>
          <w:rFonts w:ascii="Arial" w:hAnsi="Arial" w:cs="Arial"/>
          <w:sz w:val="24"/>
          <w:szCs w:val="24"/>
          <w:lang w:val="es-ES"/>
        </w:rPr>
        <w:lastRenderedPageBreak/>
        <w:t>c) Memoria</w:t>
      </w:r>
    </w:p>
    <w:p w:rsidR="00156233" w:rsidRDefault="00592169" w:rsidP="00156233">
      <w:pPr>
        <w:spacing w:after="0" w:line="240" w:lineRule="auto"/>
        <w:jc w:val="both"/>
        <w:rPr>
          <w:rFonts w:ascii="Arial" w:eastAsia="Times New Roman" w:hAnsi="Arial" w:cs="Arial"/>
          <w:sz w:val="24"/>
          <w:szCs w:val="24"/>
        </w:rPr>
      </w:pPr>
      <w:r>
        <w:rPr>
          <w:rFonts w:ascii="Arial" w:hAnsi="Arial" w:cs="Arial"/>
          <w:sz w:val="24"/>
          <w:szCs w:val="24"/>
          <w:lang w:val="es-ES"/>
        </w:rPr>
        <w:t>Para definir el término</w:t>
      </w:r>
      <w:r w:rsidR="00E51A06" w:rsidRPr="004513CA">
        <w:rPr>
          <w:rFonts w:ascii="Arial" w:hAnsi="Arial" w:cs="Arial"/>
          <w:sz w:val="24"/>
          <w:szCs w:val="24"/>
          <w:lang w:val="es-ES"/>
        </w:rPr>
        <w:t xml:space="preserve"> memoria</w:t>
      </w:r>
      <w:r>
        <w:rPr>
          <w:rFonts w:ascii="Arial" w:hAnsi="Arial" w:cs="Arial"/>
          <w:sz w:val="24"/>
          <w:szCs w:val="24"/>
          <w:lang w:val="es-ES"/>
        </w:rPr>
        <w:t xml:space="preserve">, </w:t>
      </w:r>
      <w:r w:rsidR="00E51A06" w:rsidRPr="004513CA">
        <w:rPr>
          <w:rFonts w:ascii="Arial" w:hAnsi="Arial" w:cs="Arial"/>
          <w:sz w:val="24"/>
          <w:szCs w:val="24"/>
          <w:lang w:val="es-ES"/>
        </w:rPr>
        <w:t xml:space="preserve"> se</w:t>
      </w:r>
      <w:r>
        <w:rPr>
          <w:rFonts w:ascii="Arial" w:hAnsi="Arial" w:cs="Arial"/>
          <w:sz w:val="24"/>
          <w:szCs w:val="24"/>
          <w:lang w:val="es-ES"/>
        </w:rPr>
        <w:t xml:space="preserve"> hace mención a </w:t>
      </w:r>
      <w:proofErr w:type="spellStart"/>
      <w:r w:rsidR="00DE4EAF" w:rsidRPr="004513CA">
        <w:rPr>
          <w:rFonts w:ascii="Arial" w:eastAsia="Times New Roman" w:hAnsi="Arial" w:cs="Arial"/>
          <w:sz w:val="24"/>
          <w:szCs w:val="24"/>
        </w:rPr>
        <w:t>Tulvin</w:t>
      </w:r>
      <w:r w:rsidR="009A7B60">
        <w:rPr>
          <w:rFonts w:ascii="Arial" w:eastAsia="Times New Roman" w:hAnsi="Arial" w:cs="Arial"/>
          <w:sz w:val="24"/>
          <w:szCs w:val="24"/>
        </w:rPr>
        <w:t>g</w:t>
      </w:r>
      <w:proofErr w:type="spellEnd"/>
      <w:r w:rsidR="00E51A06" w:rsidRPr="004513CA">
        <w:rPr>
          <w:rFonts w:ascii="Arial" w:eastAsia="Times New Roman" w:hAnsi="Arial" w:cs="Arial"/>
          <w:sz w:val="24"/>
          <w:szCs w:val="24"/>
        </w:rPr>
        <w:t xml:space="preserve"> (1983) que </w:t>
      </w:r>
      <w:r>
        <w:rPr>
          <w:rFonts w:ascii="Arial" w:eastAsia="Times New Roman" w:hAnsi="Arial" w:cs="Arial"/>
          <w:sz w:val="24"/>
          <w:szCs w:val="24"/>
        </w:rPr>
        <w:t xml:space="preserve">describe </w:t>
      </w:r>
      <w:r w:rsidR="00256665" w:rsidRPr="004513CA">
        <w:rPr>
          <w:rFonts w:ascii="Arial" w:eastAsia="Times New Roman" w:hAnsi="Arial" w:cs="Arial"/>
          <w:sz w:val="24"/>
          <w:szCs w:val="24"/>
        </w:rPr>
        <w:t>a</w:t>
      </w:r>
      <w:r w:rsidR="00DE4EAF">
        <w:rPr>
          <w:rFonts w:ascii="Arial" w:eastAsia="Times New Roman" w:hAnsi="Arial" w:cs="Arial"/>
          <w:sz w:val="24"/>
          <w:szCs w:val="24"/>
        </w:rPr>
        <w:t xml:space="preserve"> </w:t>
      </w:r>
      <w:r w:rsidR="00256665" w:rsidRPr="004513CA">
        <w:rPr>
          <w:rFonts w:ascii="Arial" w:eastAsia="Times New Roman" w:hAnsi="Arial" w:cs="Arial"/>
          <w:sz w:val="24"/>
          <w:szCs w:val="24"/>
        </w:rPr>
        <w:t>l</w:t>
      </w:r>
      <w:r w:rsidR="00E51A06" w:rsidRPr="004513CA">
        <w:rPr>
          <w:rFonts w:ascii="Arial" w:eastAsia="Times New Roman" w:hAnsi="Arial" w:cs="Arial"/>
          <w:sz w:val="24"/>
          <w:szCs w:val="24"/>
        </w:rPr>
        <w:t>a memoria</w:t>
      </w:r>
      <w:r w:rsidR="00256665" w:rsidRPr="004513CA">
        <w:rPr>
          <w:rFonts w:ascii="Arial" w:eastAsia="Times New Roman" w:hAnsi="Arial" w:cs="Arial"/>
          <w:sz w:val="24"/>
          <w:szCs w:val="24"/>
        </w:rPr>
        <w:t xml:space="preserve"> como</w:t>
      </w:r>
      <w:r w:rsidR="00E51A06" w:rsidRPr="004513CA">
        <w:rPr>
          <w:rFonts w:ascii="Arial" w:eastAsia="Times New Roman" w:hAnsi="Arial" w:cs="Arial"/>
          <w:sz w:val="24"/>
          <w:szCs w:val="24"/>
        </w:rPr>
        <w:t xml:space="preserve"> un </w:t>
      </w:r>
      <w:r>
        <w:rPr>
          <w:rFonts w:ascii="Arial" w:eastAsia="Times New Roman" w:hAnsi="Arial" w:cs="Arial"/>
          <w:sz w:val="24"/>
          <w:szCs w:val="24"/>
        </w:rPr>
        <w:t xml:space="preserve">método </w:t>
      </w:r>
      <w:r w:rsidR="00E51A06" w:rsidRPr="004513CA">
        <w:rPr>
          <w:rFonts w:ascii="Arial" w:eastAsia="Times New Roman" w:hAnsi="Arial" w:cs="Arial"/>
          <w:sz w:val="24"/>
          <w:szCs w:val="24"/>
        </w:rPr>
        <w:t>cognitivo humano no unitario que permite</w:t>
      </w:r>
      <w:r>
        <w:rPr>
          <w:rFonts w:ascii="Arial" w:eastAsia="Times New Roman" w:hAnsi="Arial" w:cs="Arial"/>
          <w:sz w:val="24"/>
          <w:szCs w:val="24"/>
        </w:rPr>
        <w:t xml:space="preserve"> instruirse</w:t>
      </w:r>
      <w:r w:rsidR="00E51A06" w:rsidRPr="004513CA">
        <w:rPr>
          <w:rFonts w:ascii="Arial" w:eastAsia="Times New Roman" w:hAnsi="Arial" w:cs="Arial"/>
          <w:sz w:val="24"/>
          <w:szCs w:val="24"/>
        </w:rPr>
        <w:t xml:space="preserve">, </w:t>
      </w:r>
      <w:r>
        <w:rPr>
          <w:rFonts w:ascii="Arial" w:eastAsia="Times New Roman" w:hAnsi="Arial" w:cs="Arial"/>
          <w:sz w:val="24"/>
          <w:szCs w:val="24"/>
        </w:rPr>
        <w:t xml:space="preserve">coleccionar </w:t>
      </w:r>
      <w:r w:rsidR="00E51A06" w:rsidRPr="004513CA">
        <w:rPr>
          <w:rFonts w:ascii="Arial" w:eastAsia="Times New Roman" w:hAnsi="Arial" w:cs="Arial"/>
          <w:sz w:val="24"/>
          <w:szCs w:val="24"/>
        </w:rPr>
        <w:t xml:space="preserve">y </w:t>
      </w:r>
      <w:r>
        <w:rPr>
          <w:rFonts w:ascii="Arial" w:eastAsia="Times New Roman" w:hAnsi="Arial" w:cs="Arial"/>
          <w:sz w:val="24"/>
          <w:szCs w:val="24"/>
        </w:rPr>
        <w:t>rescatar sucesos</w:t>
      </w:r>
      <w:r w:rsidR="00E51A06" w:rsidRPr="004513CA">
        <w:rPr>
          <w:rFonts w:ascii="Arial" w:eastAsia="Times New Roman" w:hAnsi="Arial" w:cs="Arial"/>
          <w:sz w:val="24"/>
          <w:szCs w:val="24"/>
        </w:rPr>
        <w:t xml:space="preserve">, </w:t>
      </w:r>
      <w:r>
        <w:rPr>
          <w:rFonts w:ascii="Arial" w:eastAsia="Times New Roman" w:hAnsi="Arial" w:cs="Arial"/>
          <w:sz w:val="24"/>
          <w:szCs w:val="24"/>
        </w:rPr>
        <w:t>eventos</w:t>
      </w:r>
      <w:r w:rsidR="00E51A06" w:rsidRPr="004513CA">
        <w:rPr>
          <w:rFonts w:ascii="Arial" w:eastAsia="Times New Roman" w:hAnsi="Arial" w:cs="Arial"/>
          <w:sz w:val="24"/>
          <w:szCs w:val="24"/>
        </w:rPr>
        <w:t xml:space="preserve">, </w:t>
      </w:r>
      <w:r>
        <w:rPr>
          <w:rFonts w:ascii="Arial" w:eastAsia="Times New Roman" w:hAnsi="Arial" w:cs="Arial"/>
          <w:sz w:val="24"/>
          <w:szCs w:val="24"/>
        </w:rPr>
        <w:t xml:space="preserve">acontecimientos </w:t>
      </w:r>
      <w:r w:rsidR="00E51A06" w:rsidRPr="004513CA">
        <w:rPr>
          <w:rFonts w:ascii="Arial" w:eastAsia="Times New Roman" w:hAnsi="Arial" w:cs="Arial"/>
          <w:sz w:val="24"/>
          <w:szCs w:val="24"/>
        </w:rPr>
        <w:t xml:space="preserve">y </w:t>
      </w:r>
      <w:r>
        <w:rPr>
          <w:rFonts w:ascii="Arial" w:eastAsia="Times New Roman" w:hAnsi="Arial" w:cs="Arial"/>
          <w:sz w:val="24"/>
          <w:szCs w:val="24"/>
        </w:rPr>
        <w:t xml:space="preserve">técnicas </w:t>
      </w:r>
      <w:r w:rsidR="00E51A06" w:rsidRPr="004513CA">
        <w:rPr>
          <w:rFonts w:ascii="Arial" w:eastAsia="Times New Roman" w:hAnsi="Arial" w:cs="Arial"/>
          <w:sz w:val="24"/>
          <w:szCs w:val="24"/>
        </w:rPr>
        <w:t xml:space="preserve">personales </w:t>
      </w:r>
      <w:r>
        <w:rPr>
          <w:rFonts w:ascii="Arial" w:eastAsia="Times New Roman" w:hAnsi="Arial" w:cs="Arial"/>
          <w:sz w:val="24"/>
          <w:szCs w:val="24"/>
        </w:rPr>
        <w:t xml:space="preserve">acerca del </w:t>
      </w:r>
      <w:r w:rsidR="00E51A06" w:rsidRPr="004513CA">
        <w:rPr>
          <w:rFonts w:ascii="Arial" w:eastAsia="Times New Roman" w:hAnsi="Arial" w:cs="Arial"/>
          <w:sz w:val="24"/>
          <w:szCs w:val="24"/>
        </w:rPr>
        <w:t xml:space="preserve">mundo. No </w:t>
      </w:r>
      <w:r>
        <w:rPr>
          <w:rFonts w:ascii="Arial" w:eastAsia="Times New Roman" w:hAnsi="Arial" w:cs="Arial"/>
          <w:sz w:val="24"/>
          <w:szCs w:val="24"/>
        </w:rPr>
        <w:t xml:space="preserve">existe una memoria única, son varias. </w:t>
      </w:r>
    </w:p>
    <w:p w:rsidR="00156233" w:rsidRDefault="00156233" w:rsidP="00156233">
      <w:pPr>
        <w:spacing w:after="0" w:line="240" w:lineRule="auto"/>
        <w:jc w:val="both"/>
        <w:rPr>
          <w:rFonts w:ascii="Arial" w:eastAsia="Times New Roman" w:hAnsi="Arial" w:cs="Arial"/>
          <w:sz w:val="24"/>
          <w:szCs w:val="24"/>
        </w:rPr>
      </w:pPr>
    </w:p>
    <w:p w:rsidR="00DD61F9" w:rsidRDefault="00592169" w:rsidP="00DD61F9">
      <w:pPr>
        <w:spacing w:after="0" w:line="240" w:lineRule="auto"/>
        <w:jc w:val="both"/>
        <w:rPr>
          <w:rFonts w:ascii="Arial" w:hAnsi="Arial" w:cs="Arial"/>
          <w:sz w:val="24"/>
          <w:szCs w:val="24"/>
          <w:lang w:val="es-ES"/>
        </w:rPr>
      </w:pPr>
      <w:r w:rsidRPr="00465E06">
        <w:rPr>
          <w:rFonts w:ascii="Arial" w:hAnsi="Arial" w:cs="Arial"/>
          <w:sz w:val="24"/>
          <w:szCs w:val="24"/>
          <w:lang w:val="es-ES"/>
        </w:rPr>
        <w:t xml:space="preserve">Teniendo como referencia </w:t>
      </w:r>
      <w:r w:rsidR="002C6DB9" w:rsidRPr="00465E06">
        <w:rPr>
          <w:rFonts w:ascii="Arial" w:hAnsi="Arial" w:cs="Arial"/>
          <w:sz w:val="24"/>
          <w:szCs w:val="24"/>
          <w:lang w:val="es-ES"/>
        </w:rPr>
        <w:t xml:space="preserve">la apreciación de </w:t>
      </w:r>
      <w:proofErr w:type="spellStart"/>
      <w:r w:rsidR="002C6DB9" w:rsidRPr="00465E06">
        <w:rPr>
          <w:rFonts w:ascii="Arial" w:hAnsi="Arial" w:cs="Arial"/>
          <w:sz w:val="24"/>
          <w:szCs w:val="24"/>
          <w:lang w:val="es-ES"/>
        </w:rPr>
        <w:t>Tulvin</w:t>
      </w:r>
      <w:r w:rsidR="009A7B60">
        <w:rPr>
          <w:rFonts w:ascii="Arial" w:hAnsi="Arial" w:cs="Arial"/>
          <w:sz w:val="24"/>
          <w:szCs w:val="24"/>
          <w:lang w:val="es-ES"/>
        </w:rPr>
        <w:t>g</w:t>
      </w:r>
      <w:proofErr w:type="spellEnd"/>
      <w:r w:rsidR="002C6DB9" w:rsidRPr="00465E06">
        <w:rPr>
          <w:rFonts w:ascii="Arial" w:hAnsi="Arial" w:cs="Arial"/>
          <w:sz w:val="24"/>
          <w:szCs w:val="24"/>
          <w:lang w:val="es-ES"/>
        </w:rPr>
        <w:t xml:space="preserve"> es </w:t>
      </w:r>
      <w:r w:rsidRPr="00465E06">
        <w:rPr>
          <w:rFonts w:ascii="Arial" w:hAnsi="Arial" w:cs="Arial"/>
          <w:sz w:val="24"/>
          <w:szCs w:val="24"/>
          <w:lang w:val="es-ES"/>
        </w:rPr>
        <w:t xml:space="preserve">fundamental </w:t>
      </w:r>
      <w:r w:rsidR="002C6DB9" w:rsidRPr="00465E06">
        <w:rPr>
          <w:rFonts w:ascii="Arial" w:hAnsi="Arial" w:cs="Arial"/>
          <w:sz w:val="24"/>
          <w:szCs w:val="24"/>
          <w:lang w:val="es-ES"/>
        </w:rPr>
        <w:t xml:space="preserve">considerar que el cerebro juega un papel </w:t>
      </w:r>
      <w:r w:rsidR="009654B2" w:rsidRPr="00465E06">
        <w:rPr>
          <w:rFonts w:ascii="Arial" w:hAnsi="Arial" w:cs="Arial"/>
          <w:sz w:val="24"/>
          <w:szCs w:val="24"/>
          <w:lang w:val="es-ES"/>
        </w:rPr>
        <w:t xml:space="preserve">célebre </w:t>
      </w:r>
      <w:r w:rsidR="00405AF6" w:rsidRPr="00465E06">
        <w:rPr>
          <w:rFonts w:ascii="Arial" w:hAnsi="Arial" w:cs="Arial"/>
          <w:sz w:val="24"/>
          <w:szCs w:val="24"/>
          <w:lang w:val="es-ES"/>
        </w:rPr>
        <w:t xml:space="preserve">en </w:t>
      </w:r>
      <w:r w:rsidR="009654B2" w:rsidRPr="00465E06">
        <w:rPr>
          <w:rFonts w:ascii="Arial" w:hAnsi="Arial" w:cs="Arial"/>
          <w:sz w:val="24"/>
          <w:szCs w:val="24"/>
          <w:lang w:val="es-ES"/>
        </w:rPr>
        <w:t>la transmisión sináptica</w:t>
      </w:r>
      <w:r w:rsidR="00405AF6" w:rsidRPr="00465E06">
        <w:rPr>
          <w:rFonts w:ascii="Arial" w:hAnsi="Arial" w:cs="Arial"/>
          <w:sz w:val="24"/>
          <w:szCs w:val="24"/>
          <w:lang w:val="es-ES"/>
        </w:rPr>
        <w:t xml:space="preserve"> neuronal</w:t>
      </w:r>
      <w:r w:rsidRPr="00465E06">
        <w:rPr>
          <w:rFonts w:ascii="Arial" w:hAnsi="Arial" w:cs="Arial"/>
          <w:sz w:val="24"/>
          <w:szCs w:val="24"/>
          <w:lang w:val="es-ES"/>
        </w:rPr>
        <w:t xml:space="preserve">, </w:t>
      </w:r>
      <w:r w:rsidR="007C6797" w:rsidRPr="00465E06">
        <w:rPr>
          <w:rFonts w:ascii="Arial" w:hAnsi="Arial" w:cs="Arial"/>
          <w:sz w:val="24"/>
          <w:szCs w:val="24"/>
          <w:lang w:val="es-ES"/>
        </w:rPr>
        <w:t xml:space="preserve">logrando así codificar todo tipo de información </w:t>
      </w:r>
      <w:r w:rsidR="008106F7" w:rsidRPr="00465E06">
        <w:rPr>
          <w:rFonts w:ascii="Arial" w:hAnsi="Arial" w:cs="Arial"/>
          <w:sz w:val="24"/>
          <w:szCs w:val="24"/>
          <w:lang w:val="es-ES"/>
        </w:rPr>
        <w:t>útil para retener y posteriormente</w:t>
      </w:r>
      <w:r w:rsidR="00DE4EAF">
        <w:rPr>
          <w:rFonts w:ascii="Arial" w:hAnsi="Arial" w:cs="Arial"/>
          <w:sz w:val="24"/>
          <w:szCs w:val="24"/>
          <w:lang w:val="es-ES"/>
        </w:rPr>
        <w:t xml:space="preserve"> </w:t>
      </w:r>
      <w:r w:rsidRPr="00465E06">
        <w:rPr>
          <w:rFonts w:ascii="Arial" w:hAnsi="Arial" w:cs="Arial"/>
          <w:sz w:val="24"/>
          <w:szCs w:val="24"/>
          <w:lang w:val="es-ES"/>
        </w:rPr>
        <w:t>evocar</w:t>
      </w:r>
      <w:r w:rsidR="00C13625" w:rsidRPr="00465E06">
        <w:rPr>
          <w:rFonts w:ascii="Arial" w:hAnsi="Arial" w:cs="Arial"/>
          <w:sz w:val="24"/>
          <w:szCs w:val="24"/>
          <w:lang w:val="es-ES"/>
        </w:rPr>
        <w:t xml:space="preserve"> en forma</w:t>
      </w:r>
      <w:r w:rsidR="00DE4EAF">
        <w:rPr>
          <w:rFonts w:ascii="Arial" w:hAnsi="Arial" w:cs="Arial"/>
          <w:sz w:val="24"/>
          <w:szCs w:val="24"/>
          <w:lang w:val="es-ES"/>
        </w:rPr>
        <w:t xml:space="preserve"> </w:t>
      </w:r>
      <w:r w:rsidRPr="00465E06">
        <w:rPr>
          <w:rFonts w:ascii="Arial" w:hAnsi="Arial" w:cs="Arial"/>
          <w:sz w:val="24"/>
          <w:szCs w:val="24"/>
          <w:lang w:val="es-ES"/>
        </w:rPr>
        <w:t>verbal</w:t>
      </w:r>
      <w:r w:rsidR="004F363B" w:rsidRPr="00465E06">
        <w:rPr>
          <w:rFonts w:ascii="Arial" w:hAnsi="Arial" w:cs="Arial"/>
          <w:sz w:val="24"/>
          <w:szCs w:val="24"/>
          <w:lang w:val="es-ES"/>
        </w:rPr>
        <w:t xml:space="preserve">, actitudinal </w:t>
      </w:r>
      <w:r w:rsidR="008D41A2" w:rsidRPr="00465E06">
        <w:rPr>
          <w:rFonts w:ascii="Arial" w:hAnsi="Arial" w:cs="Arial"/>
          <w:sz w:val="24"/>
          <w:szCs w:val="24"/>
          <w:lang w:val="es-ES"/>
        </w:rPr>
        <w:t xml:space="preserve">u operacional </w:t>
      </w:r>
      <w:r w:rsidR="004F363B" w:rsidRPr="00465E06">
        <w:rPr>
          <w:rFonts w:ascii="Arial" w:hAnsi="Arial" w:cs="Arial"/>
          <w:sz w:val="24"/>
          <w:szCs w:val="24"/>
          <w:lang w:val="es-ES"/>
        </w:rPr>
        <w:t xml:space="preserve">ante una actividad </w:t>
      </w:r>
      <w:r w:rsidR="00C13625" w:rsidRPr="00465E06">
        <w:rPr>
          <w:rFonts w:ascii="Arial" w:hAnsi="Arial" w:cs="Arial"/>
          <w:sz w:val="24"/>
          <w:szCs w:val="24"/>
          <w:lang w:val="es-ES"/>
        </w:rPr>
        <w:t xml:space="preserve">fortalecida </w:t>
      </w:r>
      <w:r w:rsidR="004F363B" w:rsidRPr="00465E06">
        <w:rPr>
          <w:rFonts w:ascii="Arial" w:hAnsi="Arial" w:cs="Arial"/>
          <w:sz w:val="24"/>
          <w:szCs w:val="24"/>
          <w:lang w:val="es-ES"/>
        </w:rPr>
        <w:t>o expuesta persistentemente p</w:t>
      </w:r>
      <w:r w:rsidR="00C13625" w:rsidRPr="00465E06">
        <w:rPr>
          <w:rFonts w:ascii="Arial" w:hAnsi="Arial" w:cs="Arial"/>
          <w:sz w:val="24"/>
          <w:szCs w:val="24"/>
          <w:lang w:val="es-ES"/>
        </w:rPr>
        <w:t>ara la reproducción de la misma.  L</w:t>
      </w:r>
      <w:r w:rsidR="001B65D3" w:rsidRPr="00465E06">
        <w:rPr>
          <w:rFonts w:ascii="Arial" w:hAnsi="Arial" w:cs="Arial"/>
          <w:sz w:val="24"/>
          <w:szCs w:val="24"/>
          <w:lang w:val="es-ES"/>
        </w:rPr>
        <w:t>a memoria</w:t>
      </w:r>
      <w:r w:rsidR="00C13625" w:rsidRPr="00465E06">
        <w:rPr>
          <w:rFonts w:ascii="Arial" w:hAnsi="Arial" w:cs="Arial"/>
          <w:sz w:val="24"/>
          <w:szCs w:val="24"/>
          <w:lang w:val="es-ES"/>
        </w:rPr>
        <w:t>,</w:t>
      </w:r>
      <w:r w:rsidR="001B65D3" w:rsidRPr="00465E06">
        <w:rPr>
          <w:rFonts w:ascii="Arial" w:hAnsi="Arial" w:cs="Arial"/>
          <w:sz w:val="24"/>
          <w:szCs w:val="24"/>
          <w:lang w:val="es-ES"/>
        </w:rPr>
        <w:t xml:space="preserve"> al igual que los otros procesos cognitivos</w:t>
      </w:r>
      <w:r w:rsidR="00C13625" w:rsidRPr="00465E06">
        <w:rPr>
          <w:rFonts w:ascii="Arial" w:hAnsi="Arial" w:cs="Arial"/>
          <w:sz w:val="24"/>
          <w:szCs w:val="24"/>
          <w:lang w:val="es-ES"/>
        </w:rPr>
        <w:t>,</w:t>
      </w:r>
      <w:r w:rsidR="001B65D3" w:rsidRPr="00465E06">
        <w:rPr>
          <w:rFonts w:ascii="Arial" w:hAnsi="Arial" w:cs="Arial"/>
          <w:sz w:val="24"/>
          <w:szCs w:val="24"/>
          <w:lang w:val="es-ES"/>
        </w:rPr>
        <w:t xml:space="preserve"> trabaja </w:t>
      </w:r>
      <w:r w:rsidR="00C13625" w:rsidRPr="00465E06">
        <w:rPr>
          <w:rFonts w:ascii="Arial" w:hAnsi="Arial" w:cs="Arial"/>
          <w:sz w:val="24"/>
          <w:szCs w:val="24"/>
          <w:lang w:val="es-ES"/>
        </w:rPr>
        <w:t>en etapas cuyo orden le permite</w:t>
      </w:r>
      <w:r w:rsidR="001B65D3" w:rsidRPr="00465E06">
        <w:rPr>
          <w:rFonts w:ascii="Arial" w:hAnsi="Arial" w:cs="Arial"/>
          <w:sz w:val="24"/>
          <w:szCs w:val="24"/>
          <w:lang w:val="es-ES"/>
        </w:rPr>
        <w:t xml:space="preserve"> captar la información</w:t>
      </w:r>
      <w:r w:rsidR="00C13625" w:rsidRPr="00465E06">
        <w:rPr>
          <w:rFonts w:ascii="Arial" w:hAnsi="Arial" w:cs="Arial"/>
          <w:sz w:val="24"/>
          <w:szCs w:val="24"/>
          <w:lang w:val="es-ES"/>
        </w:rPr>
        <w:t>,</w:t>
      </w:r>
      <w:r w:rsidR="001B65D3" w:rsidRPr="00465E06">
        <w:rPr>
          <w:rFonts w:ascii="Arial" w:hAnsi="Arial" w:cs="Arial"/>
          <w:sz w:val="24"/>
          <w:szCs w:val="24"/>
          <w:lang w:val="es-ES"/>
        </w:rPr>
        <w:t xml:space="preserve"> para transformarla en conocimiento</w:t>
      </w:r>
      <w:r w:rsidR="00C13625" w:rsidRPr="00465E06">
        <w:rPr>
          <w:rFonts w:ascii="Arial" w:hAnsi="Arial" w:cs="Arial"/>
          <w:sz w:val="24"/>
          <w:szCs w:val="24"/>
          <w:lang w:val="es-ES"/>
        </w:rPr>
        <w:t>;</w:t>
      </w:r>
      <w:r w:rsidR="001B65D3" w:rsidRPr="00465E06">
        <w:rPr>
          <w:rFonts w:ascii="Arial" w:hAnsi="Arial" w:cs="Arial"/>
          <w:sz w:val="24"/>
          <w:szCs w:val="24"/>
          <w:lang w:val="es-ES"/>
        </w:rPr>
        <w:t xml:space="preserve"> este hecho se da por lo metó</w:t>
      </w:r>
      <w:r w:rsidR="0010570E" w:rsidRPr="00465E06">
        <w:rPr>
          <w:rFonts w:ascii="Arial" w:hAnsi="Arial" w:cs="Arial"/>
          <w:sz w:val="24"/>
          <w:szCs w:val="24"/>
          <w:lang w:val="es-ES"/>
        </w:rPr>
        <w:t xml:space="preserve">dico de cada una de las </w:t>
      </w:r>
      <w:r w:rsidR="00C13625" w:rsidRPr="00465E06">
        <w:rPr>
          <w:rFonts w:ascii="Arial" w:hAnsi="Arial" w:cs="Arial"/>
          <w:sz w:val="24"/>
          <w:szCs w:val="24"/>
          <w:lang w:val="es-ES"/>
        </w:rPr>
        <w:t xml:space="preserve">fases </w:t>
      </w:r>
      <w:r w:rsidR="0010570E" w:rsidRPr="00465E06">
        <w:rPr>
          <w:rFonts w:ascii="Arial" w:hAnsi="Arial" w:cs="Arial"/>
          <w:sz w:val="24"/>
          <w:szCs w:val="24"/>
          <w:lang w:val="es-ES"/>
        </w:rPr>
        <w:t xml:space="preserve">en el que  </w:t>
      </w:r>
      <w:proofErr w:type="spellStart"/>
      <w:r w:rsidR="0010570E" w:rsidRPr="00465E06">
        <w:rPr>
          <w:rFonts w:ascii="Arial" w:hAnsi="Arial" w:cs="Arial"/>
          <w:lang w:val="es-ES"/>
        </w:rPr>
        <w:t>Arkin</w:t>
      </w:r>
      <w:proofErr w:type="spellEnd"/>
      <w:r w:rsidR="0010570E" w:rsidRPr="00465E06">
        <w:rPr>
          <w:rFonts w:ascii="Arial" w:hAnsi="Arial" w:cs="Arial"/>
          <w:lang w:val="es-ES"/>
        </w:rPr>
        <w:t>, S. (2000</w:t>
      </w:r>
      <w:r w:rsidR="00C13625" w:rsidRPr="00465E06">
        <w:rPr>
          <w:rFonts w:ascii="Arial" w:hAnsi="Arial" w:cs="Arial"/>
          <w:lang w:val="es-ES"/>
        </w:rPr>
        <w:t>)</w:t>
      </w:r>
      <w:r w:rsidR="00C13625" w:rsidRPr="00465E06">
        <w:rPr>
          <w:rFonts w:ascii="Arial" w:hAnsi="Arial" w:cs="Arial"/>
          <w:sz w:val="24"/>
          <w:szCs w:val="24"/>
          <w:lang w:val="es-ES"/>
        </w:rPr>
        <w:t xml:space="preserve"> explica</w:t>
      </w:r>
      <w:r w:rsidR="00B858A2" w:rsidRPr="00465E06">
        <w:rPr>
          <w:rFonts w:ascii="Arial" w:hAnsi="Arial" w:cs="Arial"/>
          <w:sz w:val="24"/>
          <w:szCs w:val="24"/>
          <w:lang w:val="es-ES"/>
        </w:rPr>
        <w:t xml:space="preserve"> cada una de ellas:</w:t>
      </w:r>
    </w:p>
    <w:p w:rsidR="00DD61F9" w:rsidRDefault="00DD61F9" w:rsidP="00DD61F9">
      <w:pPr>
        <w:spacing w:after="0" w:line="240" w:lineRule="auto"/>
        <w:jc w:val="both"/>
        <w:rPr>
          <w:rFonts w:ascii="Arial" w:hAnsi="Arial" w:cs="Arial"/>
          <w:sz w:val="24"/>
          <w:szCs w:val="24"/>
          <w:lang w:val="es-ES"/>
        </w:rPr>
      </w:pPr>
    </w:p>
    <w:p w:rsidR="00B858A2" w:rsidRPr="00DD61F9" w:rsidRDefault="00B312AA" w:rsidP="00DD61F9">
      <w:pPr>
        <w:spacing w:after="0" w:line="240" w:lineRule="auto"/>
        <w:jc w:val="both"/>
        <w:rPr>
          <w:rFonts w:ascii="Arial" w:eastAsia="Times New Roman" w:hAnsi="Arial" w:cs="Arial"/>
          <w:sz w:val="24"/>
          <w:szCs w:val="24"/>
        </w:rPr>
      </w:pPr>
      <w:r w:rsidRPr="00465E06">
        <w:rPr>
          <w:rFonts w:ascii="Arial" w:hAnsi="Arial" w:cs="Arial"/>
          <w:bCs/>
          <w:sz w:val="24"/>
          <w:szCs w:val="24"/>
        </w:rPr>
        <w:sym w:font="Wingdings" w:char="F0FC"/>
      </w:r>
      <w:r w:rsidR="005E3020" w:rsidRPr="00DE4EAF">
        <w:rPr>
          <w:rFonts w:ascii="Arial" w:hAnsi="Arial" w:cs="Arial"/>
          <w:bCs/>
          <w:sz w:val="24"/>
          <w:szCs w:val="24"/>
        </w:rPr>
        <w:t>Procesos de</w:t>
      </w:r>
      <w:r w:rsidR="005E3020" w:rsidRPr="00465E06">
        <w:rPr>
          <w:rFonts w:ascii="Arial" w:hAnsi="Arial" w:cs="Arial"/>
          <w:bCs/>
          <w:sz w:val="24"/>
          <w:szCs w:val="24"/>
        </w:rPr>
        <w:t xml:space="preserve"> adquisición:</w:t>
      </w:r>
      <w:r w:rsidR="00DE4EAF">
        <w:rPr>
          <w:rFonts w:ascii="Arial" w:hAnsi="Arial" w:cs="Arial"/>
          <w:bCs/>
          <w:sz w:val="24"/>
          <w:szCs w:val="24"/>
        </w:rPr>
        <w:t xml:space="preserve"> </w:t>
      </w:r>
      <w:r w:rsidR="00B858A2" w:rsidRPr="00465E06">
        <w:rPr>
          <w:rFonts w:ascii="Arial" w:hAnsi="Arial" w:cs="Arial"/>
          <w:sz w:val="24"/>
          <w:szCs w:val="24"/>
        </w:rPr>
        <w:t>Son los responsables de</w:t>
      </w:r>
      <w:r w:rsidR="005E3020" w:rsidRPr="00465E06">
        <w:rPr>
          <w:rFonts w:ascii="Arial" w:hAnsi="Arial" w:cs="Arial"/>
          <w:sz w:val="24"/>
          <w:szCs w:val="24"/>
        </w:rPr>
        <w:t xml:space="preserve">l ingreso </w:t>
      </w:r>
      <w:r w:rsidR="00B858A2" w:rsidRPr="00465E06">
        <w:rPr>
          <w:rFonts w:ascii="Arial" w:hAnsi="Arial" w:cs="Arial"/>
          <w:sz w:val="24"/>
          <w:szCs w:val="24"/>
        </w:rPr>
        <w:t xml:space="preserve"> de la información. Se </w:t>
      </w:r>
      <w:r w:rsidR="005E3020" w:rsidRPr="00465E06">
        <w:rPr>
          <w:rFonts w:ascii="Arial" w:hAnsi="Arial" w:cs="Arial"/>
          <w:sz w:val="24"/>
          <w:szCs w:val="24"/>
        </w:rPr>
        <w:t xml:space="preserve">incluyen </w:t>
      </w:r>
      <w:r w:rsidR="00B858A2" w:rsidRPr="00465E06">
        <w:rPr>
          <w:rFonts w:ascii="Arial" w:hAnsi="Arial" w:cs="Arial"/>
          <w:sz w:val="24"/>
          <w:szCs w:val="24"/>
        </w:rPr>
        <w:t xml:space="preserve">en esta </w:t>
      </w:r>
      <w:r w:rsidR="005E3020" w:rsidRPr="00465E06">
        <w:rPr>
          <w:rFonts w:ascii="Arial" w:hAnsi="Arial" w:cs="Arial"/>
          <w:sz w:val="24"/>
          <w:szCs w:val="24"/>
        </w:rPr>
        <w:t xml:space="preserve">etapa las técnicas de atención, percepción y las manifestaciones </w:t>
      </w:r>
      <w:r w:rsidR="00B858A2" w:rsidRPr="00465E06">
        <w:rPr>
          <w:rFonts w:ascii="Arial" w:hAnsi="Arial" w:cs="Arial"/>
          <w:sz w:val="24"/>
          <w:szCs w:val="24"/>
        </w:rPr>
        <w:t>de “registro”.</w:t>
      </w:r>
    </w:p>
    <w:p w:rsidR="00156233" w:rsidRDefault="00156233" w:rsidP="00465E06">
      <w:pPr>
        <w:pStyle w:val="Prrafodelista"/>
        <w:spacing w:line="240" w:lineRule="auto"/>
        <w:ind w:left="0"/>
        <w:jc w:val="both"/>
        <w:rPr>
          <w:rFonts w:ascii="Arial" w:hAnsi="Arial" w:cs="Arial"/>
          <w:bCs/>
          <w:sz w:val="24"/>
          <w:szCs w:val="24"/>
        </w:rPr>
      </w:pPr>
    </w:p>
    <w:p w:rsidR="00B858A2" w:rsidRPr="00465E06" w:rsidRDefault="00B312AA" w:rsidP="00465E06">
      <w:pPr>
        <w:pStyle w:val="Prrafodelista"/>
        <w:spacing w:line="240" w:lineRule="auto"/>
        <w:ind w:left="0"/>
        <w:jc w:val="both"/>
        <w:rPr>
          <w:rFonts w:ascii="Arial" w:hAnsi="Arial" w:cs="Arial"/>
          <w:sz w:val="24"/>
          <w:szCs w:val="24"/>
        </w:rPr>
      </w:pPr>
      <w:r w:rsidRPr="00465E06">
        <w:rPr>
          <w:rFonts w:ascii="Arial" w:hAnsi="Arial" w:cs="Arial"/>
          <w:bCs/>
          <w:sz w:val="24"/>
          <w:szCs w:val="24"/>
        </w:rPr>
        <w:sym w:font="Wingdings" w:char="F0FC"/>
      </w:r>
      <w:r w:rsidR="005E3020" w:rsidRPr="006D5E97">
        <w:rPr>
          <w:rFonts w:ascii="Arial" w:hAnsi="Arial" w:cs="Arial"/>
          <w:bCs/>
          <w:sz w:val="24"/>
          <w:szCs w:val="24"/>
        </w:rPr>
        <w:t>Procesos</w:t>
      </w:r>
      <w:r w:rsidR="005E3020" w:rsidRPr="00465E06">
        <w:rPr>
          <w:rFonts w:ascii="Arial" w:hAnsi="Arial" w:cs="Arial"/>
          <w:bCs/>
          <w:sz w:val="24"/>
          <w:szCs w:val="24"/>
        </w:rPr>
        <w:t xml:space="preserve"> de almacenamiento:</w:t>
      </w:r>
      <w:r w:rsidR="00B858A2" w:rsidRPr="00465E06">
        <w:rPr>
          <w:rFonts w:ascii="Arial" w:hAnsi="Arial" w:cs="Arial"/>
          <w:sz w:val="24"/>
          <w:szCs w:val="24"/>
        </w:rPr>
        <w:t xml:space="preserve"> Se </w:t>
      </w:r>
      <w:r w:rsidR="005E3020" w:rsidRPr="00465E06">
        <w:rPr>
          <w:rFonts w:ascii="Arial" w:hAnsi="Arial" w:cs="Arial"/>
          <w:sz w:val="24"/>
          <w:szCs w:val="24"/>
        </w:rPr>
        <w:t xml:space="preserve">centralizan alrededor de la </w:t>
      </w:r>
      <w:r w:rsidR="00B858A2" w:rsidRPr="00465E06">
        <w:rPr>
          <w:rFonts w:ascii="Arial" w:hAnsi="Arial" w:cs="Arial"/>
          <w:sz w:val="24"/>
          <w:szCs w:val="24"/>
        </w:rPr>
        <w:t xml:space="preserve">problemática de la codificación, sistemas de representación, </w:t>
      </w:r>
      <w:r w:rsidR="005E3020" w:rsidRPr="00465E06">
        <w:rPr>
          <w:rFonts w:ascii="Arial" w:hAnsi="Arial" w:cs="Arial"/>
          <w:sz w:val="24"/>
          <w:szCs w:val="24"/>
        </w:rPr>
        <w:t xml:space="preserve">métodos </w:t>
      </w:r>
      <w:r w:rsidR="00B858A2" w:rsidRPr="00465E06">
        <w:rPr>
          <w:rFonts w:ascii="Arial" w:hAnsi="Arial" w:cs="Arial"/>
          <w:sz w:val="24"/>
          <w:szCs w:val="24"/>
        </w:rPr>
        <w:t>de organización de la información, etc.</w:t>
      </w:r>
    </w:p>
    <w:p w:rsidR="00156233" w:rsidRDefault="00156233" w:rsidP="00465E06">
      <w:pPr>
        <w:pStyle w:val="Prrafodelista"/>
        <w:spacing w:line="240" w:lineRule="auto"/>
        <w:ind w:left="0"/>
        <w:jc w:val="both"/>
        <w:rPr>
          <w:rFonts w:ascii="Arial" w:hAnsi="Arial" w:cs="Arial"/>
          <w:bCs/>
          <w:sz w:val="24"/>
          <w:szCs w:val="24"/>
        </w:rPr>
      </w:pPr>
    </w:p>
    <w:p w:rsidR="00B858A2" w:rsidRPr="00465E06" w:rsidRDefault="00B312AA" w:rsidP="00465E06">
      <w:pPr>
        <w:pStyle w:val="Prrafodelista"/>
        <w:spacing w:line="240" w:lineRule="auto"/>
        <w:ind w:left="0"/>
        <w:jc w:val="both"/>
        <w:rPr>
          <w:rFonts w:ascii="Arial" w:hAnsi="Arial" w:cs="Arial"/>
          <w:sz w:val="24"/>
          <w:szCs w:val="24"/>
        </w:rPr>
      </w:pPr>
      <w:r w:rsidRPr="00465E06">
        <w:rPr>
          <w:rFonts w:ascii="Arial" w:hAnsi="Arial" w:cs="Arial"/>
          <w:bCs/>
          <w:sz w:val="24"/>
          <w:szCs w:val="24"/>
        </w:rPr>
        <w:sym w:font="Wingdings" w:char="F0FC"/>
      </w:r>
      <w:r w:rsidR="005E3020" w:rsidRPr="00465E06">
        <w:rPr>
          <w:rFonts w:ascii="Arial" w:hAnsi="Arial" w:cs="Arial"/>
          <w:bCs/>
          <w:sz w:val="24"/>
          <w:szCs w:val="24"/>
        </w:rPr>
        <w:t xml:space="preserve">Procesos de recuperación: A partir de un </w:t>
      </w:r>
      <w:r w:rsidR="005E3020" w:rsidRPr="00465E06">
        <w:rPr>
          <w:rFonts w:ascii="Arial" w:hAnsi="Arial" w:cs="Arial"/>
          <w:sz w:val="24"/>
          <w:szCs w:val="24"/>
        </w:rPr>
        <w:t>punto de vista práctico</w:t>
      </w:r>
      <w:r w:rsidR="00B858A2" w:rsidRPr="00465E06">
        <w:rPr>
          <w:rFonts w:ascii="Arial" w:hAnsi="Arial" w:cs="Arial"/>
          <w:sz w:val="24"/>
          <w:szCs w:val="24"/>
        </w:rPr>
        <w:t xml:space="preserve">, se </w:t>
      </w:r>
      <w:r w:rsidR="005E3020" w:rsidRPr="00465E06">
        <w:rPr>
          <w:rFonts w:ascii="Arial" w:hAnsi="Arial" w:cs="Arial"/>
          <w:sz w:val="24"/>
          <w:szCs w:val="24"/>
        </w:rPr>
        <w:t xml:space="preserve">agrupan </w:t>
      </w:r>
      <w:r w:rsidR="00B858A2" w:rsidRPr="00465E06">
        <w:rPr>
          <w:rFonts w:ascii="Arial" w:hAnsi="Arial" w:cs="Arial"/>
          <w:sz w:val="24"/>
          <w:szCs w:val="24"/>
        </w:rPr>
        <w:t xml:space="preserve">en la posibilidad, mecanismos, condiciones, etc. para </w:t>
      </w:r>
      <w:r w:rsidR="005E3020" w:rsidRPr="00465E06">
        <w:rPr>
          <w:rFonts w:ascii="Arial" w:hAnsi="Arial" w:cs="Arial"/>
          <w:sz w:val="24"/>
          <w:szCs w:val="24"/>
        </w:rPr>
        <w:t xml:space="preserve">aplicar </w:t>
      </w:r>
      <w:r w:rsidR="00B858A2" w:rsidRPr="00465E06">
        <w:rPr>
          <w:rFonts w:ascii="Arial" w:hAnsi="Arial" w:cs="Arial"/>
          <w:sz w:val="24"/>
          <w:szCs w:val="24"/>
        </w:rPr>
        <w:t>la información</w:t>
      </w:r>
      <w:r w:rsidR="005E3020" w:rsidRPr="00465E06">
        <w:rPr>
          <w:rFonts w:ascii="Arial" w:hAnsi="Arial" w:cs="Arial"/>
          <w:sz w:val="24"/>
          <w:szCs w:val="24"/>
        </w:rPr>
        <w:t xml:space="preserve"> obtenida</w:t>
      </w:r>
      <w:r w:rsidR="00B858A2" w:rsidRPr="00465E06">
        <w:rPr>
          <w:rFonts w:ascii="Arial" w:hAnsi="Arial" w:cs="Arial"/>
          <w:sz w:val="24"/>
          <w:szCs w:val="24"/>
        </w:rPr>
        <w:t xml:space="preserve">, registrada y retenida. Incluye los </w:t>
      </w:r>
      <w:r w:rsidR="005E3020" w:rsidRPr="00465E06">
        <w:rPr>
          <w:rFonts w:ascii="Arial" w:hAnsi="Arial" w:cs="Arial"/>
          <w:sz w:val="24"/>
          <w:szCs w:val="24"/>
        </w:rPr>
        <w:t xml:space="preserve">métodos </w:t>
      </w:r>
      <w:r w:rsidR="004B763A" w:rsidRPr="00465E06">
        <w:rPr>
          <w:rFonts w:ascii="Arial" w:hAnsi="Arial" w:cs="Arial"/>
          <w:sz w:val="24"/>
          <w:szCs w:val="24"/>
        </w:rPr>
        <w:t xml:space="preserve">de acceso </w:t>
      </w:r>
      <w:r w:rsidR="00B858A2" w:rsidRPr="00465E06">
        <w:rPr>
          <w:rFonts w:ascii="Arial" w:hAnsi="Arial" w:cs="Arial"/>
          <w:sz w:val="24"/>
          <w:szCs w:val="24"/>
        </w:rPr>
        <w:t xml:space="preserve">y </w:t>
      </w:r>
      <w:r w:rsidR="004B763A" w:rsidRPr="00465E06">
        <w:rPr>
          <w:rFonts w:ascii="Arial" w:hAnsi="Arial" w:cs="Arial"/>
          <w:sz w:val="24"/>
          <w:szCs w:val="24"/>
        </w:rPr>
        <w:t xml:space="preserve">disposición </w:t>
      </w:r>
      <w:r w:rsidR="00B858A2" w:rsidRPr="00465E06">
        <w:rPr>
          <w:rFonts w:ascii="Arial" w:hAnsi="Arial" w:cs="Arial"/>
          <w:sz w:val="24"/>
          <w:szCs w:val="24"/>
        </w:rPr>
        <w:t xml:space="preserve">de la información, </w:t>
      </w:r>
      <w:r w:rsidR="004B763A" w:rsidRPr="00465E06">
        <w:rPr>
          <w:rFonts w:ascii="Arial" w:hAnsi="Arial" w:cs="Arial"/>
          <w:sz w:val="24"/>
          <w:szCs w:val="24"/>
        </w:rPr>
        <w:t xml:space="preserve">de igual forma los </w:t>
      </w:r>
      <w:r w:rsidR="00B858A2" w:rsidRPr="00465E06">
        <w:rPr>
          <w:rFonts w:ascii="Arial" w:hAnsi="Arial" w:cs="Arial"/>
          <w:sz w:val="24"/>
          <w:szCs w:val="24"/>
        </w:rPr>
        <w:t>problemas de decodificación, reconocimiento, etc.</w:t>
      </w:r>
    </w:p>
    <w:p w:rsidR="008A5F31" w:rsidRPr="00465E06" w:rsidRDefault="00B312AA" w:rsidP="00EC16C5">
      <w:pPr>
        <w:spacing w:line="240" w:lineRule="auto"/>
        <w:jc w:val="both"/>
        <w:rPr>
          <w:rFonts w:ascii="Arial" w:hAnsi="Arial" w:cs="Arial"/>
          <w:sz w:val="24"/>
          <w:szCs w:val="24"/>
          <w:lang w:val="es-ES"/>
        </w:rPr>
      </w:pPr>
      <w:r w:rsidRPr="00465E06">
        <w:rPr>
          <w:rFonts w:ascii="Arial" w:hAnsi="Arial" w:cs="Arial"/>
          <w:sz w:val="24"/>
          <w:szCs w:val="24"/>
        </w:rPr>
        <w:t xml:space="preserve">En lo </w:t>
      </w:r>
      <w:r w:rsidR="004B763A" w:rsidRPr="00465E06">
        <w:rPr>
          <w:rFonts w:ascii="Arial" w:hAnsi="Arial" w:cs="Arial"/>
          <w:sz w:val="24"/>
          <w:szCs w:val="24"/>
        </w:rPr>
        <w:t>relacionado con e</w:t>
      </w:r>
      <w:r w:rsidR="006E3B37" w:rsidRPr="00465E06">
        <w:rPr>
          <w:rFonts w:ascii="Arial" w:hAnsi="Arial" w:cs="Arial"/>
          <w:sz w:val="24"/>
          <w:szCs w:val="24"/>
        </w:rPr>
        <w:t xml:space="preserve">l orden </w:t>
      </w:r>
      <w:r w:rsidR="001F1879" w:rsidRPr="00465E06">
        <w:rPr>
          <w:rFonts w:ascii="Arial" w:hAnsi="Arial" w:cs="Arial"/>
          <w:sz w:val="24"/>
          <w:szCs w:val="24"/>
        </w:rPr>
        <w:t xml:space="preserve">se </w:t>
      </w:r>
      <w:r w:rsidR="004B763A" w:rsidRPr="00465E06">
        <w:rPr>
          <w:rFonts w:ascii="Arial" w:hAnsi="Arial" w:cs="Arial"/>
          <w:sz w:val="24"/>
          <w:szCs w:val="24"/>
        </w:rPr>
        <w:t xml:space="preserve">emprende a partir del uso </w:t>
      </w:r>
      <w:r w:rsidR="001F1879" w:rsidRPr="00465E06">
        <w:rPr>
          <w:rFonts w:ascii="Arial" w:hAnsi="Arial" w:cs="Arial"/>
          <w:sz w:val="24"/>
          <w:szCs w:val="24"/>
        </w:rPr>
        <w:t xml:space="preserve">de las </w:t>
      </w:r>
      <w:r w:rsidR="004B763A" w:rsidRPr="00465E06">
        <w:rPr>
          <w:rFonts w:ascii="Arial" w:hAnsi="Arial" w:cs="Arial"/>
          <w:sz w:val="24"/>
          <w:szCs w:val="24"/>
        </w:rPr>
        <w:t xml:space="preserve">distintas </w:t>
      </w:r>
      <w:r w:rsidR="00053422" w:rsidRPr="00465E06">
        <w:rPr>
          <w:rFonts w:ascii="Arial" w:hAnsi="Arial" w:cs="Arial"/>
          <w:sz w:val="24"/>
          <w:szCs w:val="24"/>
        </w:rPr>
        <w:t xml:space="preserve">vías sensitivas </w:t>
      </w:r>
      <w:r w:rsidR="004B763A" w:rsidRPr="00465E06">
        <w:rPr>
          <w:rFonts w:ascii="Arial" w:hAnsi="Arial" w:cs="Arial"/>
          <w:sz w:val="24"/>
          <w:szCs w:val="24"/>
        </w:rPr>
        <w:t xml:space="preserve">encargadas </w:t>
      </w:r>
      <w:r w:rsidR="00053422" w:rsidRPr="00465E06">
        <w:rPr>
          <w:rFonts w:ascii="Arial" w:hAnsi="Arial" w:cs="Arial"/>
          <w:sz w:val="24"/>
          <w:szCs w:val="24"/>
        </w:rPr>
        <w:t xml:space="preserve">de captar los estímulos para guardar </w:t>
      </w:r>
      <w:r w:rsidR="00973DE5" w:rsidRPr="00465E06">
        <w:rPr>
          <w:rFonts w:ascii="Arial" w:hAnsi="Arial" w:cs="Arial"/>
          <w:sz w:val="24"/>
          <w:szCs w:val="24"/>
        </w:rPr>
        <w:t xml:space="preserve">acontecimientos que </w:t>
      </w:r>
      <w:r w:rsidR="006D5E97">
        <w:rPr>
          <w:rFonts w:ascii="Arial" w:hAnsi="Arial" w:cs="Arial"/>
          <w:sz w:val="24"/>
          <w:szCs w:val="24"/>
        </w:rPr>
        <w:t>reconocen</w:t>
      </w:r>
      <w:r w:rsidR="004B763A" w:rsidRPr="00465E06">
        <w:rPr>
          <w:rFonts w:ascii="Arial" w:hAnsi="Arial" w:cs="Arial"/>
          <w:sz w:val="24"/>
          <w:szCs w:val="24"/>
        </w:rPr>
        <w:t xml:space="preserve"> </w:t>
      </w:r>
      <w:r w:rsidR="00973DE5" w:rsidRPr="00465E06">
        <w:rPr>
          <w:rFonts w:ascii="Arial" w:hAnsi="Arial" w:cs="Arial"/>
          <w:sz w:val="24"/>
          <w:szCs w:val="24"/>
        </w:rPr>
        <w:t xml:space="preserve">mentalmente cada detalle del mismo para </w:t>
      </w:r>
      <w:r w:rsidR="004B763A" w:rsidRPr="00465E06">
        <w:rPr>
          <w:rFonts w:ascii="Arial" w:hAnsi="Arial" w:cs="Arial"/>
          <w:sz w:val="24"/>
          <w:szCs w:val="24"/>
        </w:rPr>
        <w:t xml:space="preserve">posteriormente </w:t>
      </w:r>
      <w:r w:rsidR="00973DE5" w:rsidRPr="00465E06">
        <w:rPr>
          <w:rFonts w:ascii="Arial" w:hAnsi="Arial" w:cs="Arial"/>
          <w:sz w:val="24"/>
          <w:szCs w:val="24"/>
        </w:rPr>
        <w:t>recor</w:t>
      </w:r>
      <w:r w:rsidR="00303783" w:rsidRPr="00465E06">
        <w:rPr>
          <w:rFonts w:ascii="Arial" w:hAnsi="Arial" w:cs="Arial"/>
          <w:sz w:val="24"/>
          <w:szCs w:val="24"/>
        </w:rPr>
        <w:t>darlo</w:t>
      </w:r>
      <w:r w:rsidR="004B763A" w:rsidRPr="00465E06">
        <w:rPr>
          <w:rFonts w:ascii="Arial" w:hAnsi="Arial" w:cs="Arial"/>
          <w:sz w:val="24"/>
          <w:szCs w:val="24"/>
        </w:rPr>
        <w:t>,</w:t>
      </w:r>
      <w:r w:rsidR="006D5E97">
        <w:rPr>
          <w:rFonts w:ascii="Arial" w:hAnsi="Arial" w:cs="Arial"/>
          <w:sz w:val="24"/>
          <w:szCs w:val="24"/>
        </w:rPr>
        <w:t xml:space="preserve"> cuando la ocasión amerita</w:t>
      </w:r>
      <w:r w:rsidR="00303783" w:rsidRPr="00465E06">
        <w:rPr>
          <w:rFonts w:ascii="Arial" w:hAnsi="Arial" w:cs="Arial"/>
          <w:sz w:val="24"/>
          <w:szCs w:val="24"/>
        </w:rPr>
        <w:t>; por lo tanto</w:t>
      </w:r>
      <w:r w:rsidR="004B763A" w:rsidRPr="00465E06">
        <w:rPr>
          <w:rFonts w:ascii="Arial" w:hAnsi="Arial" w:cs="Arial"/>
          <w:sz w:val="24"/>
          <w:szCs w:val="24"/>
        </w:rPr>
        <w:t>,</w:t>
      </w:r>
      <w:r w:rsidR="006D5E97">
        <w:rPr>
          <w:rFonts w:ascii="Arial" w:hAnsi="Arial" w:cs="Arial"/>
          <w:sz w:val="24"/>
          <w:szCs w:val="24"/>
        </w:rPr>
        <w:t xml:space="preserve"> </w:t>
      </w:r>
      <w:r w:rsidR="004B763A" w:rsidRPr="00465E06">
        <w:rPr>
          <w:rFonts w:ascii="Arial" w:hAnsi="Arial" w:cs="Arial"/>
          <w:sz w:val="24"/>
          <w:szCs w:val="24"/>
        </w:rPr>
        <w:t xml:space="preserve">se determina </w:t>
      </w:r>
      <w:r w:rsidR="00303783" w:rsidRPr="00465E06">
        <w:rPr>
          <w:rFonts w:ascii="Arial" w:hAnsi="Arial" w:cs="Arial"/>
          <w:sz w:val="24"/>
          <w:szCs w:val="24"/>
        </w:rPr>
        <w:t>la importancia de la memoria</w:t>
      </w:r>
      <w:r w:rsidR="004B763A" w:rsidRPr="00465E06">
        <w:rPr>
          <w:rFonts w:ascii="Arial" w:hAnsi="Arial" w:cs="Arial"/>
          <w:sz w:val="24"/>
          <w:szCs w:val="24"/>
        </w:rPr>
        <w:t>,</w:t>
      </w:r>
      <w:r w:rsidR="006D5E97">
        <w:rPr>
          <w:rFonts w:ascii="Arial" w:hAnsi="Arial" w:cs="Arial"/>
          <w:sz w:val="24"/>
          <w:szCs w:val="24"/>
        </w:rPr>
        <w:t xml:space="preserve"> para lo que se analizan y caracterizan</w:t>
      </w:r>
      <w:r w:rsidR="004B763A" w:rsidRPr="00465E06">
        <w:rPr>
          <w:rFonts w:ascii="Arial" w:hAnsi="Arial" w:cs="Arial"/>
          <w:sz w:val="24"/>
          <w:szCs w:val="24"/>
        </w:rPr>
        <w:t xml:space="preserve"> las diversas clases de </w:t>
      </w:r>
      <w:r w:rsidR="00830CE3" w:rsidRPr="00465E06">
        <w:rPr>
          <w:rFonts w:ascii="Arial" w:hAnsi="Arial" w:cs="Arial"/>
          <w:sz w:val="24"/>
          <w:szCs w:val="24"/>
        </w:rPr>
        <w:t xml:space="preserve">memoria, que </w:t>
      </w:r>
      <w:r w:rsidR="00303783" w:rsidRPr="00465E06">
        <w:rPr>
          <w:rFonts w:ascii="Arial" w:hAnsi="Arial" w:cs="Arial"/>
          <w:sz w:val="24"/>
          <w:szCs w:val="24"/>
        </w:rPr>
        <w:t>no se</w:t>
      </w:r>
      <w:r w:rsidR="00830CE3" w:rsidRPr="00465E06">
        <w:rPr>
          <w:rFonts w:ascii="Arial" w:hAnsi="Arial" w:cs="Arial"/>
          <w:sz w:val="24"/>
          <w:szCs w:val="24"/>
        </w:rPr>
        <w:t xml:space="preserve"> reduce a reproducir exactamente la información </w:t>
      </w:r>
      <w:r w:rsidR="006D5E97">
        <w:rPr>
          <w:rFonts w:ascii="Arial" w:hAnsi="Arial" w:cs="Arial"/>
          <w:sz w:val="24"/>
          <w:szCs w:val="24"/>
        </w:rPr>
        <w:t xml:space="preserve">que se </w:t>
      </w:r>
      <w:r w:rsidR="00830CE3" w:rsidRPr="00465E06">
        <w:rPr>
          <w:rFonts w:ascii="Arial" w:hAnsi="Arial" w:cs="Arial"/>
          <w:sz w:val="24"/>
          <w:szCs w:val="24"/>
        </w:rPr>
        <w:t xml:space="preserve">recepta, sino que desarrolla   </w:t>
      </w:r>
      <w:r w:rsidR="00884DED" w:rsidRPr="00465E06">
        <w:rPr>
          <w:rFonts w:ascii="Arial" w:hAnsi="Arial" w:cs="Arial"/>
          <w:sz w:val="24"/>
          <w:szCs w:val="24"/>
          <w:lang w:val="es-ES"/>
        </w:rPr>
        <w:t>actividades mentales</w:t>
      </w:r>
      <w:r w:rsidR="00830CE3" w:rsidRPr="00465E06">
        <w:rPr>
          <w:rFonts w:ascii="Arial" w:hAnsi="Arial" w:cs="Arial"/>
          <w:sz w:val="24"/>
          <w:szCs w:val="24"/>
          <w:lang w:val="es-ES"/>
        </w:rPr>
        <w:t>,</w:t>
      </w:r>
      <w:r w:rsidR="00884DED" w:rsidRPr="00465E06">
        <w:rPr>
          <w:rFonts w:ascii="Arial" w:hAnsi="Arial" w:cs="Arial"/>
          <w:sz w:val="24"/>
          <w:szCs w:val="24"/>
          <w:lang w:val="es-ES"/>
        </w:rPr>
        <w:t xml:space="preserve"> que </w:t>
      </w:r>
      <w:r w:rsidR="00830CE3" w:rsidRPr="00465E06">
        <w:rPr>
          <w:rFonts w:ascii="Arial" w:hAnsi="Arial" w:cs="Arial"/>
          <w:sz w:val="24"/>
          <w:szCs w:val="24"/>
          <w:lang w:val="es-ES"/>
        </w:rPr>
        <w:t xml:space="preserve">necesitan </w:t>
      </w:r>
      <w:r w:rsidR="00884DED" w:rsidRPr="00465E06">
        <w:rPr>
          <w:rFonts w:ascii="Arial" w:hAnsi="Arial" w:cs="Arial"/>
          <w:sz w:val="24"/>
          <w:szCs w:val="24"/>
          <w:lang w:val="es-ES"/>
        </w:rPr>
        <w:t>de organización</w:t>
      </w:r>
      <w:r w:rsidR="00830CE3" w:rsidRPr="00465E06">
        <w:rPr>
          <w:rFonts w:ascii="Arial" w:hAnsi="Arial" w:cs="Arial"/>
          <w:sz w:val="24"/>
          <w:szCs w:val="24"/>
          <w:lang w:val="es-ES"/>
        </w:rPr>
        <w:t>,</w:t>
      </w:r>
      <w:r w:rsidR="00884DED" w:rsidRPr="00465E06">
        <w:rPr>
          <w:rFonts w:ascii="Arial" w:hAnsi="Arial" w:cs="Arial"/>
          <w:sz w:val="24"/>
          <w:szCs w:val="24"/>
          <w:lang w:val="es-ES"/>
        </w:rPr>
        <w:t xml:space="preserve"> para </w:t>
      </w:r>
      <w:r w:rsidR="00830CE3" w:rsidRPr="00465E06">
        <w:rPr>
          <w:rFonts w:ascii="Arial" w:hAnsi="Arial" w:cs="Arial"/>
          <w:sz w:val="24"/>
          <w:szCs w:val="24"/>
          <w:lang w:val="es-ES"/>
        </w:rPr>
        <w:t xml:space="preserve">acoplarse </w:t>
      </w:r>
      <w:r w:rsidR="00884DED" w:rsidRPr="00465E06">
        <w:rPr>
          <w:rFonts w:ascii="Arial" w:hAnsi="Arial" w:cs="Arial"/>
          <w:sz w:val="24"/>
          <w:szCs w:val="24"/>
          <w:lang w:val="es-ES"/>
        </w:rPr>
        <w:t>de</w:t>
      </w:r>
      <w:r w:rsidR="00830CE3" w:rsidRPr="00465E06">
        <w:rPr>
          <w:rFonts w:ascii="Arial" w:hAnsi="Arial" w:cs="Arial"/>
          <w:sz w:val="24"/>
          <w:szCs w:val="24"/>
          <w:lang w:val="es-ES"/>
        </w:rPr>
        <w:t xml:space="preserve"> manera conveniente con la velocidad de procesamiento. Considerando que la memoria posee otras particularidades, </w:t>
      </w:r>
      <w:r w:rsidR="00E40BAC" w:rsidRPr="00465E06">
        <w:rPr>
          <w:rFonts w:ascii="Arial" w:hAnsi="Arial" w:cs="Arial"/>
          <w:sz w:val="24"/>
          <w:szCs w:val="24"/>
          <w:lang w:val="es-ES"/>
        </w:rPr>
        <w:t xml:space="preserve">expresado </w:t>
      </w:r>
      <w:r w:rsidR="00884DED" w:rsidRPr="00465E06">
        <w:rPr>
          <w:rFonts w:ascii="Arial" w:hAnsi="Arial" w:cs="Arial"/>
          <w:sz w:val="24"/>
          <w:szCs w:val="24"/>
          <w:lang w:val="es-ES"/>
        </w:rPr>
        <w:t xml:space="preserve">en </w:t>
      </w:r>
      <w:r w:rsidR="00E40BAC" w:rsidRPr="00465E06">
        <w:rPr>
          <w:rFonts w:ascii="Arial" w:hAnsi="Arial" w:cs="Arial"/>
          <w:sz w:val="24"/>
          <w:szCs w:val="24"/>
          <w:lang w:val="es-ES"/>
        </w:rPr>
        <w:t xml:space="preserve">varias clases de memoria, de acuerdo a lo que establecen diferentes autores: </w:t>
      </w:r>
    </w:p>
    <w:p w:rsidR="00D114CF" w:rsidRPr="00465E06" w:rsidRDefault="00D114CF"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proofErr w:type="spellStart"/>
      <w:r w:rsidRPr="00240A39">
        <w:rPr>
          <w:rFonts w:ascii="Arial" w:hAnsi="Arial" w:cs="Arial"/>
          <w:sz w:val="24"/>
          <w:szCs w:val="24"/>
        </w:rPr>
        <w:t>Neisser</w:t>
      </w:r>
      <w:proofErr w:type="spellEnd"/>
      <w:r w:rsidRPr="00240A39">
        <w:rPr>
          <w:rFonts w:ascii="Arial" w:hAnsi="Arial" w:cs="Arial"/>
          <w:sz w:val="24"/>
          <w:szCs w:val="24"/>
        </w:rPr>
        <w:t xml:space="preserve"> (1967</w:t>
      </w:r>
      <w:r w:rsidRPr="00465E06">
        <w:rPr>
          <w:rFonts w:ascii="Arial" w:hAnsi="Arial" w:cs="Arial"/>
          <w:sz w:val="24"/>
          <w:szCs w:val="24"/>
        </w:rPr>
        <w:t xml:space="preserve">) </w:t>
      </w:r>
      <w:r w:rsidR="005261C0" w:rsidRPr="00465E06">
        <w:rPr>
          <w:rFonts w:ascii="Arial" w:hAnsi="Arial" w:cs="Arial"/>
          <w:sz w:val="24"/>
          <w:szCs w:val="24"/>
        </w:rPr>
        <w:t xml:space="preserve">al referirse </w:t>
      </w:r>
      <w:r w:rsidRPr="00465E06">
        <w:rPr>
          <w:rFonts w:ascii="Arial" w:hAnsi="Arial" w:cs="Arial"/>
          <w:sz w:val="24"/>
          <w:szCs w:val="24"/>
        </w:rPr>
        <w:t xml:space="preserve">sobre  la </w:t>
      </w:r>
      <w:r w:rsidRPr="00465E06">
        <w:rPr>
          <w:rFonts w:ascii="Arial" w:hAnsi="Arial" w:cs="Arial"/>
          <w:bCs/>
          <w:sz w:val="24"/>
          <w:szCs w:val="24"/>
        </w:rPr>
        <w:t>Memoria sensorial (MS)</w:t>
      </w:r>
      <w:r w:rsidR="005261C0" w:rsidRPr="00465E06">
        <w:rPr>
          <w:rFonts w:ascii="Arial" w:hAnsi="Arial" w:cs="Arial"/>
          <w:bCs/>
          <w:sz w:val="24"/>
          <w:szCs w:val="24"/>
        </w:rPr>
        <w:t xml:space="preserve"> dice </w:t>
      </w:r>
      <w:r w:rsidRPr="00465E06">
        <w:rPr>
          <w:rFonts w:ascii="Arial" w:hAnsi="Arial" w:cs="Arial"/>
          <w:bCs/>
          <w:sz w:val="24"/>
          <w:szCs w:val="24"/>
        </w:rPr>
        <w:t xml:space="preserve"> que es </w:t>
      </w:r>
      <w:r w:rsidRPr="00465E06">
        <w:rPr>
          <w:rFonts w:ascii="Arial" w:hAnsi="Arial" w:cs="Arial"/>
          <w:sz w:val="24"/>
          <w:szCs w:val="24"/>
        </w:rPr>
        <w:t xml:space="preserve">un </w:t>
      </w:r>
      <w:r w:rsidR="005261C0" w:rsidRPr="00465E06">
        <w:rPr>
          <w:rFonts w:ascii="Arial" w:hAnsi="Arial" w:cs="Arial"/>
          <w:sz w:val="24"/>
          <w:szCs w:val="24"/>
        </w:rPr>
        <w:t xml:space="preserve">elemento </w:t>
      </w:r>
      <w:r w:rsidRPr="00465E06">
        <w:rPr>
          <w:rFonts w:ascii="Arial" w:hAnsi="Arial" w:cs="Arial"/>
          <w:sz w:val="24"/>
          <w:szCs w:val="24"/>
        </w:rPr>
        <w:t xml:space="preserve">que registra la información </w:t>
      </w:r>
      <w:r w:rsidR="005261C0" w:rsidRPr="00465E06">
        <w:rPr>
          <w:rFonts w:ascii="Arial" w:hAnsi="Arial" w:cs="Arial"/>
          <w:sz w:val="24"/>
          <w:szCs w:val="24"/>
        </w:rPr>
        <w:t xml:space="preserve">procedente </w:t>
      </w:r>
      <w:r w:rsidRPr="00465E06">
        <w:rPr>
          <w:rFonts w:ascii="Arial" w:hAnsi="Arial" w:cs="Arial"/>
          <w:sz w:val="24"/>
          <w:szCs w:val="24"/>
        </w:rPr>
        <w:t>de los sentidos y que la almacena durante un</w:t>
      </w:r>
      <w:r w:rsidR="005261C0" w:rsidRPr="00465E06">
        <w:rPr>
          <w:rFonts w:ascii="Arial" w:hAnsi="Arial" w:cs="Arial"/>
          <w:sz w:val="24"/>
          <w:szCs w:val="24"/>
        </w:rPr>
        <w:t xml:space="preserve"> período </w:t>
      </w:r>
      <w:r w:rsidRPr="00465E06">
        <w:rPr>
          <w:rFonts w:ascii="Arial" w:hAnsi="Arial" w:cs="Arial"/>
          <w:sz w:val="24"/>
          <w:szCs w:val="24"/>
        </w:rPr>
        <w:t xml:space="preserve">muy breve: entre 100 y 500 m.seg, tiempo suficiente para </w:t>
      </w:r>
      <w:r w:rsidR="00240A39">
        <w:rPr>
          <w:rFonts w:ascii="Arial" w:hAnsi="Arial" w:cs="Arial"/>
          <w:sz w:val="24"/>
          <w:szCs w:val="24"/>
        </w:rPr>
        <w:t>ser</w:t>
      </w:r>
      <w:r w:rsidRPr="00465E06">
        <w:rPr>
          <w:rFonts w:ascii="Arial" w:hAnsi="Arial" w:cs="Arial"/>
          <w:sz w:val="24"/>
          <w:szCs w:val="24"/>
        </w:rPr>
        <w:t xml:space="preserve"> codificada y almacenada en la memoria a corto plazo. </w:t>
      </w:r>
    </w:p>
    <w:p w:rsidR="00D114CF" w:rsidRPr="00465E06" w:rsidRDefault="00D114CF" w:rsidP="00465E06">
      <w:pPr>
        <w:pStyle w:val="Prrafodelista"/>
        <w:spacing w:line="240" w:lineRule="auto"/>
        <w:ind w:left="0"/>
        <w:jc w:val="both"/>
        <w:rPr>
          <w:rFonts w:ascii="Arial" w:hAnsi="Arial" w:cs="Arial"/>
          <w:sz w:val="24"/>
          <w:szCs w:val="24"/>
        </w:rPr>
      </w:pPr>
    </w:p>
    <w:p w:rsidR="00156233" w:rsidRDefault="00D114CF"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Luego Arrollo-</w:t>
      </w:r>
      <w:proofErr w:type="spellStart"/>
      <w:r w:rsidRPr="00465E06">
        <w:rPr>
          <w:rFonts w:ascii="Arial" w:hAnsi="Arial" w:cs="Arial"/>
          <w:sz w:val="24"/>
          <w:szCs w:val="24"/>
        </w:rPr>
        <w:t>Anyó</w:t>
      </w:r>
      <w:proofErr w:type="spellEnd"/>
      <w:r w:rsidR="000E4B99" w:rsidRPr="00465E06">
        <w:rPr>
          <w:rFonts w:ascii="Arial" w:hAnsi="Arial" w:cs="Arial"/>
          <w:sz w:val="24"/>
          <w:szCs w:val="24"/>
        </w:rPr>
        <w:t xml:space="preserve"> (2002) enuncia la memoria a corto plazo:</w:t>
      </w:r>
      <w:r w:rsidRPr="00465E06">
        <w:rPr>
          <w:rFonts w:ascii="Arial" w:hAnsi="Arial" w:cs="Arial"/>
          <w:sz w:val="24"/>
          <w:szCs w:val="24"/>
        </w:rPr>
        <w:t xml:space="preserve"> inmediata o primaria, </w:t>
      </w:r>
      <w:r w:rsidR="000E4B99" w:rsidRPr="00465E06">
        <w:rPr>
          <w:rFonts w:ascii="Arial" w:hAnsi="Arial" w:cs="Arial"/>
          <w:sz w:val="24"/>
          <w:szCs w:val="24"/>
        </w:rPr>
        <w:t xml:space="preserve">posee capacidad </w:t>
      </w:r>
      <w:r w:rsidRPr="00465E06">
        <w:rPr>
          <w:rFonts w:ascii="Arial" w:hAnsi="Arial" w:cs="Arial"/>
          <w:sz w:val="24"/>
          <w:szCs w:val="24"/>
        </w:rPr>
        <w:t xml:space="preserve">limitada que </w:t>
      </w:r>
      <w:r w:rsidR="000E4B99" w:rsidRPr="00465E06">
        <w:rPr>
          <w:rFonts w:ascii="Arial" w:hAnsi="Arial" w:cs="Arial"/>
          <w:sz w:val="24"/>
          <w:szCs w:val="24"/>
        </w:rPr>
        <w:t xml:space="preserve">encierra </w:t>
      </w:r>
      <w:r w:rsidRPr="00465E06">
        <w:rPr>
          <w:rFonts w:ascii="Arial" w:hAnsi="Arial" w:cs="Arial"/>
          <w:sz w:val="24"/>
          <w:szCs w:val="24"/>
        </w:rPr>
        <w:t xml:space="preserve">el </w:t>
      </w:r>
      <w:r w:rsidR="000E4B99" w:rsidRPr="00465E06">
        <w:rPr>
          <w:rFonts w:ascii="Arial" w:hAnsi="Arial" w:cs="Arial"/>
          <w:sz w:val="24"/>
          <w:szCs w:val="24"/>
        </w:rPr>
        <w:t xml:space="preserve">estudio </w:t>
      </w:r>
      <w:r w:rsidRPr="00465E06">
        <w:rPr>
          <w:rFonts w:ascii="Arial" w:hAnsi="Arial" w:cs="Arial"/>
          <w:sz w:val="24"/>
          <w:szCs w:val="24"/>
        </w:rPr>
        <w:t xml:space="preserve">de la información sensorial en áreas cerebrales </w:t>
      </w:r>
      <w:r w:rsidR="000E4B99" w:rsidRPr="00465E06">
        <w:rPr>
          <w:rFonts w:ascii="Arial" w:hAnsi="Arial" w:cs="Arial"/>
          <w:sz w:val="24"/>
          <w:szCs w:val="24"/>
        </w:rPr>
        <w:t xml:space="preserve">concretas </w:t>
      </w:r>
      <w:r w:rsidRPr="00465E06">
        <w:rPr>
          <w:rFonts w:ascii="Arial" w:hAnsi="Arial" w:cs="Arial"/>
          <w:sz w:val="24"/>
          <w:szCs w:val="24"/>
        </w:rPr>
        <w:t>(visuales, auditivas) y su reproducción inmediata durante un tiem</w:t>
      </w:r>
      <w:r w:rsidR="000E4B99" w:rsidRPr="00465E06">
        <w:rPr>
          <w:rFonts w:ascii="Arial" w:hAnsi="Arial" w:cs="Arial"/>
          <w:sz w:val="24"/>
          <w:szCs w:val="24"/>
        </w:rPr>
        <w:t>po de permanencia muy breve (</w:t>
      </w:r>
      <w:r w:rsidRPr="00465E06">
        <w:rPr>
          <w:rFonts w:ascii="Arial" w:hAnsi="Arial" w:cs="Arial"/>
          <w:sz w:val="24"/>
          <w:szCs w:val="24"/>
        </w:rPr>
        <w:t>uno a dos minutos).</w:t>
      </w:r>
      <w:r w:rsidR="000E4B99" w:rsidRPr="00465E06">
        <w:rPr>
          <w:rFonts w:ascii="Arial" w:hAnsi="Arial" w:cs="Arial"/>
          <w:sz w:val="24"/>
          <w:szCs w:val="24"/>
        </w:rPr>
        <w:t xml:space="preserve">  No </w:t>
      </w:r>
      <w:r w:rsidR="000E4B99" w:rsidRPr="00465E06">
        <w:rPr>
          <w:rFonts w:ascii="Arial" w:hAnsi="Arial" w:cs="Arial"/>
          <w:sz w:val="24"/>
          <w:szCs w:val="24"/>
        </w:rPr>
        <w:lastRenderedPageBreak/>
        <w:t xml:space="preserve">se considera una simple inspección </w:t>
      </w:r>
      <w:r w:rsidRPr="00465E06">
        <w:rPr>
          <w:rFonts w:ascii="Arial" w:hAnsi="Arial" w:cs="Arial"/>
          <w:sz w:val="24"/>
          <w:szCs w:val="24"/>
        </w:rPr>
        <w:t xml:space="preserve">de la información ambiental, sino que </w:t>
      </w:r>
      <w:r w:rsidR="000E4B99" w:rsidRPr="00465E06">
        <w:rPr>
          <w:rFonts w:ascii="Arial" w:hAnsi="Arial" w:cs="Arial"/>
          <w:sz w:val="24"/>
          <w:szCs w:val="24"/>
        </w:rPr>
        <w:t xml:space="preserve">cataloga y la  descifra, acumulado </w:t>
      </w:r>
      <w:r w:rsidR="00C00484" w:rsidRPr="00465E06">
        <w:rPr>
          <w:rFonts w:ascii="Arial" w:hAnsi="Arial" w:cs="Arial"/>
          <w:sz w:val="24"/>
          <w:szCs w:val="24"/>
        </w:rPr>
        <w:t xml:space="preserve">por cortos espacios de tiempo. </w:t>
      </w:r>
      <w:r w:rsidRPr="00465E06">
        <w:rPr>
          <w:rFonts w:ascii="Arial" w:hAnsi="Arial" w:cs="Arial"/>
          <w:sz w:val="24"/>
          <w:szCs w:val="24"/>
        </w:rPr>
        <w:t xml:space="preserve">(15-20 </w:t>
      </w:r>
      <w:proofErr w:type="spellStart"/>
      <w:r w:rsidRPr="00465E06">
        <w:rPr>
          <w:rFonts w:ascii="Arial" w:hAnsi="Arial" w:cs="Arial"/>
          <w:sz w:val="24"/>
          <w:szCs w:val="24"/>
        </w:rPr>
        <w:t>seg</w:t>
      </w:r>
      <w:proofErr w:type="spellEnd"/>
      <w:r w:rsidRPr="00465E06">
        <w:rPr>
          <w:rFonts w:ascii="Arial" w:hAnsi="Arial" w:cs="Arial"/>
          <w:sz w:val="24"/>
          <w:szCs w:val="24"/>
        </w:rPr>
        <w:t>).</w:t>
      </w:r>
    </w:p>
    <w:p w:rsidR="00156233" w:rsidRDefault="00156233" w:rsidP="00465E06">
      <w:pPr>
        <w:pStyle w:val="Prrafodelista"/>
        <w:spacing w:line="240" w:lineRule="auto"/>
        <w:ind w:left="0"/>
        <w:jc w:val="both"/>
        <w:rPr>
          <w:rFonts w:ascii="Arial" w:hAnsi="Arial" w:cs="Arial"/>
          <w:sz w:val="24"/>
          <w:szCs w:val="24"/>
        </w:rPr>
      </w:pPr>
    </w:p>
    <w:p w:rsidR="00766739" w:rsidRPr="00156233" w:rsidRDefault="003E2AB4"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t>La</w:t>
      </w:r>
      <w:r w:rsidR="00C00484" w:rsidRPr="00465E06">
        <w:rPr>
          <w:rFonts w:ascii="Arial" w:hAnsi="Arial" w:cs="Arial"/>
          <w:sz w:val="24"/>
          <w:szCs w:val="24"/>
        </w:rPr>
        <w:t>s</w:t>
      </w:r>
      <w:r w:rsidRPr="00465E06">
        <w:rPr>
          <w:rFonts w:ascii="Arial" w:hAnsi="Arial" w:cs="Arial"/>
          <w:sz w:val="24"/>
          <w:szCs w:val="24"/>
        </w:rPr>
        <w:t xml:space="preserve"> memoria</w:t>
      </w:r>
      <w:r w:rsidR="00C00484" w:rsidRPr="00465E06">
        <w:rPr>
          <w:rFonts w:ascii="Arial" w:hAnsi="Arial" w:cs="Arial"/>
          <w:sz w:val="24"/>
          <w:szCs w:val="24"/>
        </w:rPr>
        <w:t>s:</w:t>
      </w:r>
      <w:r w:rsidRPr="00465E06">
        <w:rPr>
          <w:rFonts w:ascii="Arial" w:hAnsi="Arial" w:cs="Arial"/>
          <w:sz w:val="24"/>
          <w:szCs w:val="24"/>
        </w:rPr>
        <w:t xml:space="preserve"> sensorial y a corto plazo actúan</w:t>
      </w:r>
      <w:r w:rsidR="00C00484" w:rsidRPr="00465E06">
        <w:rPr>
          <w:rFonts w:ascii="Arial" w:hAnsi="Arial" w:cs="Arial"/>
          <w:sz w:val="24"/>
          <w:szCs w:val="24"/>
        </w:rPr>
        <w:t xml:space="preserve"> equitativamente, acondicionando a los órganos sensoriales con el fin de detener la información sobre la realidad de su medio con relación a experiencias previas que  son almacenadas en un período corto, permitiendo revisar </w:t>
      </w:r>
      <w:r w:rsidR="00D20FEE" w:rsidRPr="00465E06">
        <w:rPr>
          <w:rFonts w:ascii="Arial" w:hAnsi="Arial" w:cs="Arial"/>
          <w:sz w:val="24"/>
          <w:szCs w:val="24"/>
        </w:rPr>
        <w:t xml:space="preserve">lo </w:t>
      </w:r>
      <w:r w:rsidR="00C00484" w:rsidRPr="00465E06">
        <w:rPr>
          <w:rFonts w:ascii="Arial" w:hAnsi="Arial" w:cs="Arial"/>
          <w:sz w:val="24"/>
          <w:szCs w:val="24"/>
        </w:rPr>
        <w:t xml:space="preserve">asimilado, toda vez que no exista alguna interrupción </w:t>
      </w:r>
      <w:r w:rsidR="00D20FEE" w:rsidRPr="00465E06">
        <w:rPr>
          <w:rFonts w:ascii="Arial" w:hAnsi="Arial" w:cs="Arial"/>
          <w:sz w:val="24"/>
          <w:szCs w:val="24"/>
        </w:rPr>
        <w:t>que</w:t>
      </w:r>
      <w:r w:rsidR="00C00484" w:rsidRPr="00465E06">
        <w:rPr>
          <w:rFonts w:ascii="Arial" w:hAnsi="Arial" w:cs="Arial"/>
          <w:sz w:val="24"/>
          <w:szCs w:val="24"/>
        </w:rPr>
        <w:t xml:space="preserve"> impida su</w:t>
      </w:r>
      <w:r w:rsidR="00D20FEE" w:rsidRPr="00465E06">
        <w:rPr>
          <w:rFonts w:ascii="Arial" w:hAnsi="Arial" w:cs="Arial"/>
          <w:sz w:val="24"/>
          <w:szCs w:val="24"/>
        </w:rPr>
        <w:t xml:space="preserve"> captación</w:t>
      </w:r>
      <w:r w:rsidR="00C00484" w:rsidRPr="00465E06">
        <w:rPr>
          <w:rFonts w:ascii="Arial" w:hAnsi="Arial" w:cs="Arial"/>
          <w:sz w:val="24"/>
          <w:szCs w:val="24"/>
        </w:rPr>
        <w:t>,</w:t>
      </w:r>
      <w:r w:rsidR="00D20FEE" w:rsidRPr="00465E06">
        <w:rPr>
          <w:rFonts w:ascii="Arial" w:hAnsi="Arial" w:cs="Arial"/>
          <w:sz w:val="24"/>
          <w:szCs w:val="24"/>
        </w:rPr>
        <w:t xml:space="preserve"> reteniendo</w:t>
      </w:r>
      <w:r w:rsidR="00C00484" w:rsidRPr="00465E06">
        <w:rPr>
          <w:rFonts w:ascii="Arial" w:hAnsi="Arial" w:cs="Arial"/>
          <w:sz w:val="24"/>
          <w:szCs w:val="24"/>
        </w:rPr>
        <w:t xml:space="preserve"> a su vez </w:t>
      </w:r>
      <w:r w:rsidR="00D20FEE" w:rsidRPr="00465E06">
        <w:rPr>
          <w:rFonts w:ascii="Arial" w:hAnsi="Arial" w:cs="Arial"/>
          <w:sz w:val="24"/>
          <w:szCs w:val="24"/>
        </w:rPr>
        <w:t xml:space="preserve"> fraccionamientos </w:t>
      </w:r>
      <w:r w:rsidR="00C00484" w:rsidRPr="00465E06">
        <w:rPr>
          <w:rFonts w:ascii="Arial" w:hAnsi="Arial" w:cs="Arial"/>
          <w:sz w:val="24"/>
          <w:szCs w:val="24"/>
        </w:rPr>
        <w:t xml:space="preserve">beneficiosos </w:t>
      </w:r>
      <w:r w:rsidR="00D20FEE" w:rsidRPr="00465E06">
        <w:rPr>
          <w:rFonts w:ascii="Arial" w:hAnsi="Arial" w:cs="Arial"/>
          <w:sz w:val="24"/>
          <w:szCs w:val="24"/>
        </w:rPr>
        <w:t>para la adquisición de nuevos conocimientos; que simultánea</w:t>
      </w:r>
      <w:r w:rsidR="00EA34B8" w:rsidRPr="00465E06">
        <w:rPr>
          <w:rFonts w:ascii="Arial" w:hAnsi="Arial" w:cs="Arial"/>
          <w:sz w:val="24"/>
          <w:szCs w:val="24"/>
        </w:rPr>
        <w:t xml:space="preserve">mente </w:t>
      </w:r>
      <w:r w:rsidR="00D20FEE" w:rsidRPr="00465E06">
        <w:rPr>
          <w:rFonts w:ascii="Arial" w:hAnsi="Arial" w:cs="Arial"/>
          <w:sz w:val="24"/>
          <w:szCs w:val="24"/>
        </w:rPr>
        <w:t xml:space="preserve"> se activa</w:t>
      </w:r>
      <w:r w:rsidR="00240A39">
        <w:rPr>
          <w:rFonts w:ascii="Arial" w:hAnsi="Arial" w:cs="Arial"/>
          <w:sz w:val="24"/>
          <w:szCs w:val="24"/>
        </w:rPr>
        <w:t>n</w:t>
      </w:r>
      <w:r w:rsidR="00D20FEE" w:rsidRPr="00465E06">
        <w:rPr>
          <w:rFonts w:ascii="Arial" w:hAnsi="Arial" w:cs="Arial"/>
          <w:sz w:val="24"/>
          <w:szCs w:val="24"/>
        </w:rPr>
        <w:t xml:space="preserve"> en la memoria</w:t>
      </w:r>
      <w:r w:rsidR="00EA34B8" w:rsidRPr="00465E06">
        <w:rPr>
          <w:rFonts w:ascii="Arial" w:hAnsi="Arial" w:cs="Arial"/>
          <w:sz w:val="24"/>
          <w:szCs w:val="24"/>
        </w:rPr>
        <w:t>,</w:t>
      </w:r>
      <w:r w:rsidR="00D20FEE" w:rsidRPr="00465E06">
        <w:rPr>
          <w:rFonts w:ascii="Arial" w:hAnsi="Arial" w:cs="Arial"/>
          <w:sz w:val="24"/>
          <w:szCs w:val="24"/>
        </w:rPr>
        <w:t xml:space="preserve"> de largo plazo </w:t>
      </w:r>
      <w:r w:rsidR="00852805" w:rsidRPr="00465E06">
        <w:rPr>
          <w:rFonts w:ascii="Arial" w:hAnsi="Arial" w:cs="Arial"/>
          <w:sz w:val="24"/>
          <w:szCs w:val="24"/>
        </w:rPr>
        <w:t xml:space="preserve">que </w:t>
      </w:r>
      <w:r w:rsidR="00852805" w:rsidRPr="00465E06">
        <w:rPr>
          <w:rFonts w:ascii="Arial" w:hAnsi="Arial" w:cs="Arial"/>
          <w:color w:val="000000" w:themeColor="text1"/>
        </w:rPr>
        <w:t>Ruiz Vargas, J.M. (1994) define :</w:t>
      </w:r>
    </w:p>
    <w:p w:rsidR="00871A8A" w:rsidRPr="004513CA" w:rsidRDefault="00871A8A" w:rsidP="00EC16C5">
      <w:pPr>
        <w:pStyle w:val="Prrafodelista"/>
        <w:spacing w:line="240" w:lineRule="auto"/>
        <w:jc w:val="both"/>
        <w:rPr>
          <w:rFonts w:ascii="Arial" w:hAnsi="Arial" w:cs="Arial"/>
          <w:color w:val="000000" w:themeColor="text1"/>
        </w:rPr>
      </w:pPr>
    </w:p>
    <w:p w:rsidR="00852805" w:rsidRPr="00465E06" w:rsidRDefault="00852805"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t xml:space="preserve">Esta memoria </w:t>
      </w:r>
      <w:r w:rsidR="00EA34B8" w:rsidRPr="00465E06">
        <w:rPr>
          <w:rFonts w:ascii="Arial" w:hAnsi="Arial" w:cs="Arial"/>
          <w:sz w:val="24"/>
          <w:szCs w:val="24"/>
        </w:rPr>
        <w:t xml:space="preserve">admite </w:t>
      </w:r>
      <w:r w:rsidRPr="00465E06">
        <w:rPr>
          <w:rFonts w:ascii="Arial" w:hAnsi="Arial" w:cs="Arial"/>
          <w:sz w:val="24"/>
          <w:szCs w:val="24"/>
        </w:rPr>
        <w:t xml:space="preserve">la </w:t>
      </w:r>
      <w:r w:rsidR="00EA34B8" w:rsidRPr="00465E06">
        <w:rPr>
          <w:rFonts w:ascii="Arial" w:hAnsi="Arial" w:cs="Arial"/>
          <w:sz w:val="24"/>
          <w:szCs w:val="24"/>
        </w:rPr>
        <w:t xml:space="preserve">preservación perdurable </w:t>
      </w:r>
      <w:r w:rsidRPr="00465E06">
        <w:rPr>
          <w:rFonts w:ascii="Arial" w:hAnsi="Arial" w:cs="Arial"/>
          <w:sz w:val="24"/>
          <w:szCs w:val="24"/>
        </w:rPr>
        <w:t xml:space="preserve">de las informaciones, </w:t>
      </w:r>
      <w:r w:rsidR="00EA34B8" w:rsidRPr="00465E06">
        <w:rPr>
          <w:rFonts w:ascii="Arial" w:hAnsi="Arial" w:cs="Arial"/>
          <w:sz w:val="24"/>
          <w:szCs w:val="24"/>
        </w:rPr>
        <w:t xml:space="preserve">basadas en </w:t>
      </w:r>
      <w:r w:rsidRPr="00465E06">
        <w:rPr>
          <w:rFonts w:ascii="Arial" w:hAnsi="Arial" w:cs="Arial"/>
          <w:sz w:val="24"/>
          <w:szCs w:val="24"/>
        </w:rPr>
        <w:t>una codificación, seguida de</w:t>
      </w:r>
      <w:r w:rsidR="00EA34B8" w:rsidRPr="00465E06">
        <w:rPr>
          <w:rFonts w:ascii="Arial" w:hAnsi="Arial" w:cs="Arial"/>
          <w:sz w:val="24"/>
          <w:szCs w:val="24"/>
        </w:rPr>
        <w:t xml:space="preserve"> la organización de una  maquinación </w:t>
      </w:r>
      <w:r w:rsidRPr="00465E06">
        <w:rPr>
          <w:rFonts w:ascii="Arial" w:hAnsi="Arial" w:cs="Arial"/>
          <w:sz w:val="24"/>
          <w:szCs w:val="24"/>
        </w:rPr>
        <w:t xml:space="preserve">asociativa multimodal (semántica, espacial, temporal, afectiva). </w:t>
      </w:r>
      <w:r w:rsidR="00EA34B8" w:rsidRPr="00465E06">
        <w:rPr>
          <w:rFonts w:ascii="Arial" w:hAnsi="Arial" w:cs="Arial"/>
          <w:sz w:val="24"/>
          <w:szCs w:val="24"/>
        </w:rPr>
        <w:t xml:space="preserve">Ayuda al estudio y el afianzamiento de las investigaciones en ejercicio de su significación </w:t>
      </w:r>
      <w:r w:rsidRPr="00465E06">
        <w:rPr>
          <w:rFonts w:ascii="Arial" w:hAnsi="Arial" w:cs="Arial"/>
          <w:sz w:val="24"/>
          <w:szCs w:val="24"/>
        </w:rPr>
        <w:t>emocional y su repetición.</w:t>
      </w:r>
    </w:p>
    <w:p w:rsidR="00852805" w:rsidRPr="00465E06" w:rsidRDefault="00852805" w:rsidP="00465E06">
      <w:pPr>
        <w:pStyle w:val="Prrafodelista"/>
        <w:spacing w:line="240" w:lineRule="auto"/>
        <w:ind w:left="0"/>
        <w:jc w:val="both"/>
        <w:rPr>
          <w:rFonts w:ascii="Arial" w:hAnsi="Arial" w:cs="Arial"/>
          <w:sz w:val="24"/>
          <w:szCs w:val="24"/>
        </w:rPr>
      </w:pPr>
    </w:p>
    <w:p w:rsidR="00852805" w:rsidRPr="00465E06" w:rsidRDefault="00EA34B8"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t>Se relaciona con</w:t>
      </w:r>
      <w:r w:rsidR="00852805" w:rsidRPr="00465E06">
        <w:rPr>
          <w:rFonts w:ascii="Arial" w:hAnsi="Arial" w:cs="Arial"/>
          <w:sz w:val="24"/>
          <w:szCs w:val="24"/>
        </w:rPr>
        <w:t xml:space="preserve"> la información </w:t>
      </w:r>
      <w:r w:rsidR="00A411C4" w:rsidRPr="00465E06">
        <w:rPr>
          <w:rFonts w:ascii="Arial" w:hAnsi="Arial" w:cs="Arial"/>
          <w:sz w:val="24"/>
          <w:szCs w:val="24"/>
        </w:rPr>
        <w:t>almacenada en períodos de consideración. Esta clase de memoria posee la facultad de acumular información;</w:t>
      </w:r>
      <w:r w:rsidR="00852805" w:rsidRPr="00465E06">
        <w:rPr>
          <w:rFonts w:ascii="Arial" w:hAnsi="Arial" w:cs="Arial"/>
          <w:sz w:val="24"/>
          <w:szCs w:val="24"/>
        </w:rPr>
        <w:t xml:space="preserve"> a diferencia de la</w:t>
      </w:r>
      <w:r w:rsidR="00A411C4" w:rsidRPr="00465E06">
        <w:rPr>
          <w:rFonts w:ascii="Arial" w:hAnsi="Arial" w:cs="Arial"/>
          <w:sz w:val="24"/>
          <w:szCs w:val="24"/>
        </w:rPr>
        <w:t>s</w:t>
      </w:r>
      <w:r w:rsidR="00852805" w:rsidRPr="00465E06">
        <w:rPr>
          <w:rFonts w:ascii="Arial" w:hAnsi="Arial" w:cs="Arial"/>
          <w:sz w:val="24"/>
          <w:szCs w:val="24"/>
        </w:rPr>
        <w:t xml:space="preserve"> memoria</w:t>
      </w:r>
      <w:r w:rsidR="00A411C4" w:rsidRPr="00465E06">
        <w:rPr>
          <w:rFonts w:ascii="Arial" w:hAnsi="Arial" w:cs="Arial"/>
          <w:sz w:val="24"/>
          <w:szCs w:val="24"/>
        </w:rPr>
        <w:t>s</w:t>
      </w:r>
      <w:r w:rsidR="00852805" w:rsidRPr="00465E06">
        <w:rPr>
          <w:rFonts w:ascii="Arial" w:hAnsi="Arial" w:cs="Arial"/>
          <w:sz w:val="24"/>
          <w:szCs w:val="24"/>
        </w:rPr>
        <w:t xml:space="preserve"> sensorial y </w:t>
      </w:r>
      <w:r w:rsidR="00A411C4" w:rsidRPr="00465E06">
        <w:rPr>
          <w:rFonts w:ascii="Arial" w:hAnsi="Arial" w:cs="Arial"/>
          <w:sz w:val="24"/>
          <w:szCs w:val="24"/>
        </w:rPr>
        <w:t>a corto plazo, en la</w:t>
      </w:r>
      <w:r w:rsidR="00852805" w:rsidRPr="00465E06">
        <w:rPr>
          <w:rFonts w:ascii="Arial" w:hAnsi="Arial" w:cs="Arial"/>
          <w:sz w:val="24"/>
          <w:szCs w:val="24"/>
        </w:rPr>
        <w:t>s que el almacenamiento es una característica incidental de otros aspectos del sistema.</w:t>
      </w:r>
    </w:p>
    <w:p w:rsidR="00766739" w:rsidRPr="004513CA" w:rsidRDefault="00421CA9" w:rsidP="00EC16C5">
      <w:pPr>
        <w:spacing w:line="240" w:lineRule="auto"/>
        <w:jc w:val="both"/>
        <w:rPr>
          <w:rFonts w:ascii="Arial" w:eastAsiaTheme="majorEastAsia" w:hAnsi="Arial" w:cs="Arial"/>
          <w:bCs/>
          <w:sz w:val="24"/>
          <w:szCs w:val="24"/>
          <w:lang w:val="es-ES"/>
        </w:rPr>
      </w:pPr>
      <w:r w:rsidRPr="00465E06">
        <w:rPr>
          <w:rFonts w:ascii="Arial" w:hAnsi="Arial" w:cs="Arial"/>
          <w:sz w:val="24"/>
          <w:szCs w:val="24"/>
        </w:rPr>
        <w:t>En conclusión</w:t>
      </w:r>
      <w:r w:rsidR="00A411C4" w:rsidRPr="00465E06">
        <w:rPr>
          <w:rFonts w:ascii="Arial" w:hAnsi="Arial" w:cs="Arial"/>
          <w:sz w:val="24"/>
          <w:szCs w:val="24"/>
        </w:rPr>
        <w:t>,</w:t>
      </w:r>
      <w:r w:rsidRPr="00465E06">
        <w:rPr>
          <w:rFonts w:ascii="Arial" w:hAnsi="Arial" w:cs="Arial"/>
          <w:sz w:val="24"/>
          <w:szCs w:val="24"/>
        </w:rPr>
        <w:t xml:space="preserve"> la memoria de trabajo pasa a la </w:t>
      </w:r>
      <w:r w:rsidR="00A65D1D" w:rsidRPr="00465E06">
        <w:rPr>
          <w:rFonts w:ascii="Arial" w:hAnsi="Arial" w:cs="Arial"/>
          <w:sz w:val="24"/>
          <w:szCs w:val="24"/>
        </w:rPr>
        <w:t xml:space="preserve">profundidad </w:t>
      </w:r>
      <w:r w:rsidR="00A411C4" w:rsidRPr="00465E06">
        <w:rPr>
          <w:rFonts w:ascii="Arial" w:hAnsi="Arial" w:cs="Arial"/>
          <w:sz w:val="24"/>
          <w:szCs w:val="24"/>
        </w:rPr>
        <w:t xml:space="preserve">a través de </w:t>
      </w:r>
      <w:r w:rsidR="00A65D1D" w:rsidRPr="00465E06">
        <w:rPr>
          <w:rFonts w:ascii="Arial" w:hAnsi="Arial" w:cs="Arial"/>
          <w:sz w:val="24"/>
          <w:szCs w:val="24"/>
        </w:rPr>
        <w:t xml:space="preserve">mecanismos biológicos de </w:t>
      </w:r>
      <w:r w:rsidR="001D01F4">
        <w:rPr>
          <w:rFonts w:ascii="Arial" w:hAnsi="Arial" w:cs="Arial"/>
          <w:sz w:val="24"/>
          <w:szCs w:val="24"/>
        </w:rPr>
        <w:t>permanentes</w:t>
      </w:r>
      <w:r w:rsidR="00A411C4" w:rsidRPr="00465E06">
        <w:rPr>
          <w:rFonts w:ascii="Arial" w:hAnsi="Arial" w:cs="Arial"/>
          <w:sz w:val="24"/>
          <w:szCs w:val="24"/>
        </w:rPr>
        <w:t xml:space="preserve"> </w:t>
      </w:r>
      <w:r w:rsidR="00607E23" w:rsidRPr="00465E06">
        <w:rPr>
          <w:rFonts w:ascii="Arial" w:hAnsi="Arial" w:cs="Arial"/>
          <w:sz w:val="24"/>
          <w:szCs w:val="24"/>
        </w:rPr>
        <w:t>conexiones neuron</w:t>
      </w:r>
      <w:r w:rsidR="00A65D1D" w:rsidRPr="00465E06">
        <w:rPr>
          <w:rFonts w:ascii="Arial" w:hAnsi="Arial" w:cs="Arial"/>
          <w:sz w:val="24"/>
          <w:szCs w:val="24"/>
        </w:rPr>
        <w:t xml:space="preserve">ales </w:t>
      </w:r>
      <w:r w:rsidR="00A411C4" w:rsidRPr="00465E06">
        <w:rPr>
          <w:rFonts w:ascii="Arial" w:hAnsi="Arial" w:cs="Arial"/>
          <w:sz w:val="24"/>
          <w:szCs w:val="24"/>
        </w:rPr>
        <w:t>asociadas</w:t>
      </w:r>
      <w:r w:rsidR="00A65D1D" w:rsidRPr="00465E06">
        <w:rPr>
          <w:rFonts w:ascii="Arial" w:hAnsi="Arial" w:cs="Arial"/>
          <w:sz w:val="24"/>
          <w:szCs w:val="24"/>
        </w:rPr>
        <w:t xml:space="preserve"> psicológicamente con el individuo</w:t>
      </w:r>
      <w:r w:rsidR="00A411C4" w:rsidRPr="00465E06">
        <w:rPr>
          <w:rFonts w:ascii="Arial" w:hAnsi="Arial" w:cs="Arial"/>
          <w:sz w:val="24"/>
          <w:szCs w:val="24"/>
        </w:rPr>
        <w:t>;</w:t>
      </w:r>
      <w:r w:rsidR="00A65D1D" w:rsidRPr="00465E06">
        <w:rPr>
          <w:rFonts w:ascii="Arial" w:hAnsi="Arial" w:cs="Arial"/>
          <w:sz w:val="24"/>
          <w:szCs w:val="24"/>
        </w:rPr>
        <w:t xml:space="preserve"> porque depende de lo significativo que propone almacenar para luego dar lugar a la memoria de trabajo </w:t>
      </w:r>
      <w:r w:rsidR="00A65D1D" w:rsidRPr="004513CA">
        <w:rPr>
          <w:rFonts w:ascii="Arial" w:hAnsi="Arial" w:cs="Arial"/>
          <w:sz w:val="24"/>
          <w:szCs w:val="24"/>
        </w:rPr>
        <w:t xml:space="preserve">que </w:t>
      </w:r>
      <w:r w:rsidR="00E71A4C" w:rsidRPr="004513CA">
        <w:rPr>
          <w:rFonts w:ascii="Arial" w:eastAsiaTheme="majorEastAsia" w:hAnsi="Arial" w:cs="Arial"/>
          <w:bCs/>
          <w:sz w:val="24"/>
          <w:szCs w:val="24"/>
          <w:lang w:val="es-ES"/>
        </w:rPr>
        <w:t>Baddeley, A. (1999)</w:t>
      </w:r>
      <w:r w:rsidR="00A411C4">
        <w:rPr>
          <w:rFonts w:ascii="Arial" w:eastAsiaTheme="majorEastAsia" w:hAnsi="Arial" w:cs="Arial"/>
          <w:bCs/>
          <w:sz w:val="24"/>
          <w:szCs w:val="24"/>
          <w:lang w:val="es-ES"/>
        </w:rPr>
        <w:t xml:space="preserve"> define como:</w:t>
      </w:r>
    </w:p>
    <w:p w:rsidR="00E71A4C" w:rsidRPr="00327226" w:rsidRDefault="00E71A4C" w:rsidP="00465E06">
      <w:pPr>
        <w:pStyle w:val="Prrafodelista"/>
        <w:spacing w:line="240" w:lineRule="auto"/>
        <w:ind w:left="1134" w:right="1132"/>
        <w:jc w:val="both"/>
        <w:rPr>
          <w:rFonts w:ascii="Arial" w:hAnsi="Arial" w:cs="Arial"/>
          <w:i/>
          <w:sz w:val="24"/>
          <w:szCs w:val="24"/>
          <w:lang w:val="es-ES"/>
        </w:rPr>
      </w:pPr>
      <w:r w:rsidRPr="00327226">
        <w:rPr>
          <w:rFonts w:ascii="Arial" w:hAnsi="Arial" w:cs="Arial"/>
          <w:i/>
          <w:sz w:val="24"/>
          <w:szCs w:val="24"/>
          <w:lang w:val="es-ES"/>
        </w:rPr>
        <w:t xml:space="preserve">Sistema de capacidad limitada </w:t>
      </w:r>
      <w:r w:rsidR="00A411C4" w:rsidRPr="00327226">
        <w:rPr>
          <w:rFonts w:ascii="Arial" w:hAnsi="Arial" w:cs="Arial"/>
          <w:i/>
          <w:sz w:val="24"/>
          <w:szCs w:val="24"/>
          <w:lang w:val="es-ES"/>
        </w:rPr>
        <w:t xml:space="preserve">apto para </w:t>
      </w:r>
      <w:r w:rsidRPr="00327226">
        <w:rPr>
          <w:rFonts w:ascii="Arial" w:hAnsi="Arial" w:cs="Arial"/>
          <w:i/>
          <w:sz w:val="24"/>
          <w:szCs w:val="24"/>
          <w:lang w:val="es-ES"/>
        </w:rPr>
        <w:t xml:space="preserve">almacenar, también de </w:t>
      </w:r>
      <w:r w:rsidR="00A411C4" w:rsidRPr="00327226">
        <w:rPr>
          <w:rFonts w:ascii="Arial" w:hAnsi="Arial" w:cs="Arial"/>
          <w:i/>
          <w:sz w:val="24"/>
          <w:szCs w:val="24"/>
          <w:lang w:val="es-ES"/>
        </w:rPr>
        <w:t xml:space="preserve">maniobrar </w:t>
      </w:r>
      <w:r w:rsidRPr="00327226">
        <w:rPr>
          <w:rFonts w:ascii="Arial" w:hAnsi="Arial" w:cs="Arial"/>
          <w:i/>
          <w:sz w:val="24"/>
          <w:szCs w:val="24"/>
          <w:lang w:val="es-ES"/>
        </w:rPr>
        <w:t xml:space="preserve">las informaciones, </w:t>
      </w:r>
      <w:r w:rsidR="00A411C4" w:rsidRPr="00327226">
        <w:rPr>
          <w:rFonts w:ascii="Arial" w:hAnsi="Arial" w:cs="Arial"/>
          <w:i/>
          <w:sz w:val="24"/>
          <w:szCs w:val="24"/>
          <w:lang w:val="es-ES"/>
        </w:rPr>
        <w:t xml:space="preserve">dando lugar al </w:t>
      </w:r>
      <w:r w:rsidRPr="00327226">
        <w:rPr>
          <w:rFonts w:ascii="Arial" w:hAnsi="Arial" w:cs="Arial"/>
          <w:i/>
          <w:sz w:val="24"/>
          <w:szCs w:val="24"/>
          <w:lang w:val="es-ES"/>
        </w:rPr>
        <w:t>cumplimiento de tareas cognoscitivas</w:t>
      </w:r>
      <w:r w:rsidR="00A411C4" w:rsidRPr="00327226">
        <w:rPr>
          <w:rFonts w:ascii="Arial" w:hAnsi="Arial" w:cs="Arial"/>
          <w:i/>
          <w:sz w:val="24"/>
          <w:szCs w:val="24"/>
          <w:lang w:val="es-ES"/>
        </w:rPr>
        <w:t>,</w:t>
      </w:r>
      <w:r w:rsidRPr="00327226">
        <w:rPr>
          <w:rFonts w:ascii="Arial" w:hAnsi="Arial" w:cs="Arial"/>
          <w:i/>
          <w:sz w:val="24"/>
          <w:szCs w:val="24"/>
          <w:lang w:val="es-ES"/>
        </w:rPr>
        <w:t xml:space="preserve"> tales como el razonamiento, la comprensión y la resolución de problemas</w:t>
      </w:r>
      <w:r w:rsidR="00A411C4" w:rsidRPr="00327226">
        <w:rPr>
          <w:rFonts w:ascii="Arial" w:hAnsi="Arial" w:cs="Arial"/>
          <w:i/>
          <w:sz w:val="24"/>
          <w:szCs w:val="24"/>
          <w:lang w:val="es-ES"/>
        </w:rPr>
        <w:t>,</w:t>
      </w:r>
      <w:r w:rsidRPr="00327226">
        <w:rPr>
          <w:rFonts w:ascii="Arial" w:hAnsi="Arial" w:cs="Arial"/>
          <w:i/>
          <w:sz w:val="24"/>
          <w:szCs w:val="24"/>
          <w:lang w:val="es-ES"/>
        </w:rPr>
        <w:t xml:space="preserve"> gracias al mantenimiento y a la disponibilidad temporal de las informaciones.</w:t>
      </w:r>
      <w:r w:rsidR="00A411C4" w:rsidRPr="00327226">
        <w:rPr>
          <w:rFonts w:ascii="Arial" w:hAnsi="Arial" w:cs="Arial"/>
          <w:i/>
          <w:sz w:val="24"/>
          <w:szCs w:val="24"/>
          <w:lang w:val="es-ES"/>
        </w:rPr>
        <w:t xml:space="preserve"> Plantea </w:t>
      </w:r>
      <w:r w:rsidRPr="00327226">
        <w:rPr>
          <w:rFonts w:ascii="Arial" w:hAnsi="Arial" w:cs="Arial"/>
          <w:i/>
          <w:sz w:val="24"/>
          <w:szCs w:val="24"/>
          <w:lang w:val="es-ES"/>
        </w:rPr>
        <w:t xml:space="preserve">una memoria de trabajo de </w:t>
      </w:r>
      <w:r w:rsidR="002D59E5" w:rsidRPr="00327226">
        <w:rPr>
          <w:rFonts w:ascii="Arial" w:hAnsi="Arial" w:cs="Arial"/>
          <w:i/>
          <w:sz w:val="24"/>
          <w:szCs w:val="24"/>
          <w:lang w:val="es-ES"/>
        </w:rPr>
        <w:t xml:space="preserve">diversos </w:t>
      </w:r>
      <w:r w:rsidRPr="00327226">
        <w:rPr>
          <w:rFonts w:ascii="Arial" w:hAnsi="Arial" w:cs="Arial"/>
          <w:i/>
          <w:sz w:val="24"/>
          <w:szCs w:val="24"/>
          <w:lang w:val="es-ES"/>
        </w:rPr>
        <w:t xml:space="preserve">componentes, con un </w:t>
      </w:r>
      <w:r w:rsidR="002D59E5" w:rsidRPr="00327226">
        <w:rPr>
          <w:rFonts w:ascii="Arial" w:hAnsi="Arial" w:cs="Arial"/>
          <w:i/>
          <w:sz w:val="24"/>
          <w:szCs w:val="24"/>
          <w:lang w:val="es-ES"/>
        </w:rPr>
        <w:t xml:space="preserve">método </w:t>
      </w:r>
      <w:r w:rsidRPr="00327226">
        <w:rPr>
          <w:rFonts w:ascii="Arial" w:hAnsi="Arial" w:cs="Arial"/>
          <w:i/>
          <w:sz w:val="24"/>
          <w:szCs w:val="24"/>
          <w:lang w:val="es-ES"/>
        </w:rPr>
        <w:t xml:space="preserve">ejecutivo central </w:t>
      </w:r>
      <w:r w:rsidR="002D59E5" w:rsidRPr="00327226">
        <w:rPr>
          <w:rFonts w:ascii="Arial" w:hAnsi="Arial" w:cs="Arial"/>
          <w:i/>
          <w:sz w:val="24"/>
          <w:szCs w:val="24"/>
          <w:lang w:val="es-ES"/>
        </w:rPr>
        <w:t xml:space="preserve">de control </w:t>
      </w:r>
      <w:r w:rsidRPr="00327226">
        <w:rPr>
          <w:rFonts w:ascii="Arial" w:hAnsi="Arial" w:cs="Arial"/>
          <w:i/>
          <w:sz w:val="24"/>
          <w:szCs w:val="24"/>
          <w:lang w:val="es-ES"/>
        </w:rPr>
        <w:t xml:space="preserve">y varios sistemas subordinados subsidiarios: el lazo articulatorio y la agenda visoespacial.   </w:t>
      </w:r>
      <w:sdt>
        <w:sdtPr>
          <w:rPr>
            <w:rFonts w:ascii="Arial" w:hAnsi="Arial" w:cs="Arial"/>
            <w:i/>
            <w:sz w:val="24"/>
            <w:szCs w:val="24"/>
            <w:lang w:val="es-ES"/>
          </w:rPr>
          <w:id w:val="14359227"/>
          <w:citation/>
        </w:sdtPr>
        <w:sdtContent>
          <w:r w:rsidR="001A1B9B">
            <w:rPr>
              <w:rFonts w:ascii="Arial" w:hAnsi="Arial" w:cs="Arial"/>
              <w:i/>
              <w:sz w:val="24"/>
              <w:szCs w:val="24"/>
              <w:lang w:val="es-ES"/>
            </w:rPr>
            <w:fldChar w:fldCharType="begin"/>
          </w:r>
          <w:r w:rsidR="00327226">
            <w:rPr>
              <w:rFonts w:ascii="Arial" w:hAnsi="Arial" w:cs="Arial"/>
              <w:i/>
              <w:sz w:val="24"/>
              <w:szCs w:val="24"/>
              <w:lang w:val="es-ES"/>
            </w:rPr>
            <w:instrText xml:space="preserve"> CITATION Bad99 \t  \l 3082  </w:instrText>
          </w:r>
          <w:r w:rsidR="001A1B9B">
            <w:rPr>
              <w:rFonts w:ascii="Arial" w:hAnsi="Arial" w:cs="Arial"/>
              <w:i/>
              <w:sz w:val="24"/>
              <w:szCs w:val="24"/>
              <w:lang w:val="es-ES"/>
            </w:rPr>
            <w:fldChar w:fldCharType="separate"/>
          </w:r>
          <w:r w:rsidR="00327226" w:rsidRPr="00327226">
            <w:rPr>
              <w:rFonts w:ascii="Arial" w:hAnsi="Arial" w:cs="Arial"/>
              <w:noProof/>
              <w:sz w:val="24"/>
              <w:szCs w:val="24"/>
              <w:lang w:val="es-ES"/>
            </w:rPr>
            <w:t>(Baddeley A. , 1999)</w:t>
          </w:r>
          <w:r w:rsidR="001A1B9B">
            <w:rPr>
              <w:rFonts w:ascii="Arial" w:hAnsi="Arial" w:cs="Arial"/>
              <w:i/>
              <w:sz w:val="24"/>
              <w:szCs w:val="24"/>
              <w:lang w:val="es-ES"/>
            </w:rPr>
            <w:fldChar w:fldCharType="end"/>
          </w:r>
        </w:sdtContent>
      </w:sdt>
    </w:p>
    <w:p w:rsidR="00E71A4C" w:rsidRPr="004513CA" w:rsidRDefault="00E71A4C" w:rsidP="00EC16C5">
      <w:pPr>
        <w:spacing w:line="240" w:lineRule="auto"/>
        <w:jc w:val="both"/>
        <w:rPr>
          <w:rFonts w:ascii="Arial" w:hAnsi="Arial" w:cs="Arial"/>
          <w:sz w:val="24"/>
          <w:szCs w:val="24"/>
        </w:rPr>
      </w:pPr>
      <w:r w:rsidRPr="00465E06">
        <w:rPr>
          <w:rFonts w:ascii="Arial" w:hAnsi="Arial" w:cs="Arial"/>
          <w:sz w:val="24"/>
          <w:szCs w:val="24"/>
        </w:rPr>
        <w:t>L</w:t>
      </w:r>
      <w:r w:rsidR="0034320F" w:rsidRPr="00465E06">
        <w:rPr>
          <w:rFonts w:ascii="Arial" w:hAnsi="Arial" w:cs="Arial"/>
          <w:sz w:val="24"/>
          <w:szCs w:val="24"/>
        </w:rPr>
        <w:t xml:space="preserve">os componentes mencionados permiten coordinar el flujo de información para proceder a la codificación y posteriormente conectar </w:t>
      </w:r>
      <w:r w:rsidR="002D59E5" w:rsidRPr="00465E06">
        <w:rPr>
          <w:rFonts w:ascii="Arial" w:hAnsi="Arial" w:cs="Arial"/>
          <w:sz w:val="24"/>
          <w:szCs w:val="24"/>
        </w:rPr>
        <w:t xml:space="preserve"> lo aprendido previamente con </w:t>
      </w:r>
      <w:r w:rsidR="0034320F" w:rsidRPr="00465E06">
        <w:rPr>
          <w:rFonts w:ascii="Arial" w:hAnsi="Arial" w:cs="Arial"/>
          <w:sz w:val="24"/>
          <w:szCs w:val="24"/>
        </w:rPr>
        <w:t xml:space="preserve">la adquisición de las </w:t>
      </w:r>
      <w:r w:rsidR="00DF46BA" w:rsidRPr="00465E06">
        <w:rPr>
          <w:rFonts w:ascii="Arial" w:hAnsi="Arial" w:cs="Arial"/>
          <w:sz w:val="24"/>
          <w:szCs w:val="24"/>
        </w:rPr>
        <w:t>secuencias de varias palabras, números y signos</w:t>
      </w:r>
      <w:r w:rsidR="00240A39">
        <w:rPr>
          <w:rFonts w:ascii="Arial" w:hAnsi="Arial" w:cs="Arial"/>
          <w:sz w:val="24"/>
          <w:szCs w:val="24"/>
        </w:rPr>
        <w:t xml:space="preserve"> que lo relacionan</w:t>
      </w:r>
      <w:r w:rsidR="0034320F" w:rsidRPr="00465E06">
        <w:rPr>
          <w:rFonts w:ascii="Arial" w:hAnsi="Arial" w:cs="Arial"/>
          <w:sz w:val="24"/>
          <w:szCs w:val="24"/>
        </w:rPr>
        <w:t xml:space="preserve"> como causales de su formación educativa </w:t>
      </w:r>
      <w:r w:rsidR="00DF46BA" w:rsidRPr="00465E06">
        <w:rPr>
          <w:rFonts w:ascii="Arial" w:hAnsi="Arial" w:cs="Arial"/>
          <w:sz w:val="24"/>
          <w:szCs w:val="24"/>
        </w:rPr>
        <w:t>que</w:t>
      </w:r>
      <w:r w:rsidR="00240A39">
        <w:rPr>
          <w:rFonts w:ascii="Arial" w:hAnsi="Arial" w:cs="Arial"/>
          <w:sz w:val="24"/>
          <w:szCs w:val="24"/>
        </w:rPr>
        <w:t xml:space="preserve"> se proporcionan</w:t>
      </w:r>
      <w:r w:rsidR="002D59E5" w:rsidRPr="00465E06">
        <w:rPr>
          <w:rFonts w:ascii="Arial" w:hAnsi="Arial" w:cs="Arial"/>
          <w:sz w:val="24"/>
          <w:szCs w:val="24"/>
        </w:rPr>
        <w:t xml:space="preserve"> a los individuos;</w:t>
      </w:r>
      <w:r w:rsidR="00240A39">
        <w:rPr>
          <w:rFonts w:ascii="Arial" w:hAnsi="Arial" w:cs="Arial"/>
          <w:sz w:val="24"/>
          <w:szCs w:val="24"/>
        </w:rPr>
        <w:t xml:space="preserve"> de ello depende</w:t>
      </w:r>
      <w:r w:rsidR="00DF46BA" w:rsidRPr="00465E06">
        <w:rPr>
          <w:rFonts w:ascii="Arial" w:hAnsi="Arial" w:cs="Arial"/>
          <w:sz w:val="24"/>
          <w:szCs w:val="24"/>
        </w:rPr>
        <w:t xml:space="preserve"> el desempeño escolar</w:t>
      </w:r>
      <w:r w:rsidR="002D59E5" w:rsidRPr="00465E06">
        <w:rPr>
          <w:rFonts w:ascii="Arial" w:hAnsi="Arial" w:cs="Arial"/>
          <w:sz w:val="24"/>
          <w:szCs w:val="24"/>
        </w:rPr>
        <w:t>,</w:t>
      </w:r>
      <w:r w:rsidR="00DF46BA" w:rsidRPr="00465E06">
        <w:rPr>
          <w:rFonts w:ascii="Arial" w:hAnsi="Arial" w:cs="Arial"/>
          <w:sz w:val="24"/>
          <w:szCs w:val="24"/>
        </w:rPr>
        <w:t xml:space="preserve"> ya que se utiliza durante sus interacciones comunicativas y de ejecución continua al momento de resolver problemas de cualquier </w:t>
      </w:r>
      <w:r w:rsidR="00D652F7" w:rsidRPr="00465E06">
        <w:rPr>
          <w:rFonts w:ascii="Arial" w:hAnsi="Arial" w:cs="Arial"/>
          <w:sz w:val="24"/>
          <w:szCs w:val="24"/>
        </w:rPr>
        <w:t xml:space="preserve">índole. Está claro que </w:t>
      </w:r>
      <w:r w:rsidR="008A3AC9" w:rsidRPr="00465E06">
        <w:rPr>
          <w:rFonts w:ascii="Arial" w:hAnsi="Arial" w:cs="Arial"/>
          <w:sz w:val="24"/>
          <w:szCs w:val="24"/>
        </w:rPr>
        <w:t>las dificultades y carencias existentes en la educación afectan a la memoria de trabajo</w:t>
      </w:r>
      <w:r w:rsidR="002D59E5" w:rsidRPr="00465E06">
        <w:rPr>
          <w:rFonts w:ascii="Arial" w:hAnsi="Arial" w:cs="Arial"/>
          <w:sz w:val="24"/>
          <w:szCs w:val="24"/>
        </w:rPr>
        <w:t>,</w:t>
      </w:r>
      <w:r w:rsidR="008A3AC9" w:rsidRPr="00465E06">
        <w:rPr>
          <w:rFonts w:ascii="Arial" w:hAnsi="Arial" w:cs="Arial"/>
          <w:sz w:val="24"/>
          <w:szCs w:val="24"/>
        </w:rPr>
        <w:t xml:space="preserve"> incapacitando la comprensión </w:t>
      </w:r>
      <w:r w:rsidR="002B5141" w:rsidRPr="00465E06">
        <w:rPr>
          <w:rFonts w:ascii="Arial" w:hAnsi="Arial" w:cs="Arial"/>
          <w:sz w:val="24"/>
          <w:szCs w:val="24"/>
        </w:rPr>
        <w:t>lectora y razonamiento</w:t>
      </w:r>
      <w:r w:rsidR="002D59E5" w:rsidRPr="00465E06">
        <w:rPr>
          <w:rFonts w:ascii="Arial" w:hAnsi="Arial" w:cs="Arial"/>
          <w:sz w:val="24"/>
          <w:szCs w:val="24"/>
        </w:rPr>
        <w:t>,</w:t>
      </w:r>
      <w:r w:rsidR="002B5141" w:rsidRPr="00465E06">
        <w:rPr>
          <w:rFonts w:ascii="Arial" w:hAnsi="Arial" w:cs="Arial"/>
          <w:sz w:val="24"/>
          <w:szCs w:val="24"/>
        </w:rPr>
        <w:t xml:space="preserve"> que perjudica a los</w:t>
      </w:r>
      <w:r w:rsidR="00627C0D" w:rsidRPr="00465E06">
        <w:rPr>
          <w:rFonts w:ascii="Arial" w:hAnsi="Arial" w:cs="Arial"/>
          <w:sz w:val="24"/>
          <w:szCs w:val="24"/>
        </w:rPr>
        <w:t xml:space="preserve">  proces</w:t>
      </w:r>
      <w:r w:rsidR="00840839" w:rsidRPr="00465E06">
        <w:rPr>
          <w:rFonts w:ascii="Arial" w:hAnsi="Arial" w:cs="Arial"/>
          <w:sz w:val="24"/>
          <w:szCs w:val="24"/>
        </w:rPr>
        <w:t>os de aprendizaje que no sólo depen</w:t>
      </w:r>
      <w:r w:rsidR="00240A39">
        <w:rPr>
          <w:rFonts w:ascii="Arial" w:hAnsi="Arial" w:cs="Arial"/>
          <w:sz w:val="24"/>
          <w:szCs w:val="24"/>
        </w:rPr>
        <w:t>den</w:t>
      </w:r>
      <w:r w:rsidR="00840839" w:rsidRPr="00465E06">
        <w:rPr>
          <w:rFonts w:ascii="Arial" w:hAnsi="Arial" w:cs="Arial"/>
          <w:sz w:val="24"/>
          <w:szCs w:val="24"/>
        </w:rPr>
        <w:t xml:space="preserve"> de la </w:t>
      </w:r>
      <w:proofErr w:type="spellStart"/>
      <w:r w:rsidR="00840839" w:rsidRPr="00465E06">
        <w:rPr>
          <w:rFonts w:ascii="Arial" w:hAnsi="Arial" w:cs="Arial"/>
          <w:sz w:val="24"/>
          <w:szCs w:val="24"/>
        </w:rPr>
        <w:t>anatomo</w:t>
      </w:r>
      <w:proofErr w:type="spellEnd"/>
      <w:r w:rsidR="00240A39">
        <w:rPr>
          <w:rFonts w:ascii="Arial" w:hAnsi="Arial" w:cs="Arial"/>
          <w:sz w:val="24"/>
          <w:szCs w:val="24"/>
        </w:rPr>
        <w:t>-</w:t>
      </w:r>
      <w:r w:rsidR="00840839" w:rsidRPr="00465E06">
        <w:rPr>
          <w:rFonts w:ascii="Arial" w:hAnsi="Arial" w:cs="Arial"/>
          <w:sz w:val="24"/>
          <w:szCs w:val="24"/>
        </w:rPr>
        <w:t>funcionalidad del individuo</w:t>
      </w:r>
      <w:r w:rsidR="002D59E5" w:rsidRPr="00465E06">
        <w:rPr>
          <w:rFonts w:ascii="Arial" w:hAnsi="Arial" w:cs="Arial"/>
          <w:sz w:val="24"/>
          <w:szCs w:val="24"/>
        </w:rPr>
        <w:t>,</w:t>
      </w:r>
      <w:r w:rsidR="00840839" w:rsidRPr="00465E06">
        <w:rPr>
          <w:rFonts w:ascii="Arial" w:hAnsi="Arial" w:cs="Arial"/>
          <w:sz w:val="24"/>
          <w:szCs w:val="24"/>
        </w:rPr>
        <w:t xml:space="preserve"> sino d</w:t>
      </w:r>
      <w:r w:rsidR="00FB05EB" w:rsidRPr="00465E06">
        <w:rPr>
          <w:rFonts w:ascii="Arial" w:hAnsi="Arial" w:cs="Arial"/>
          <w:sz w:val="24"/>
          <w:szCs w:val="24"/>
        </w:rPr>
        <w:t>e los recursos del medio  que precisa el</w:t>
      </w:r>
      <w:r w:rsidR="00240A39">
        <w:rPr>
          <w:rFonts w:ascii="Arial" w:hAnsi="Arial" w:cs="Arial"/>
          <w:sz w:val="24"/>
          <w:szCs w:val="24"/>
        </w:rPr>
        <w:t xml:space="preserve"> </w:t>
      </w:r>
      <w:r w:rsidR="00FB05EB" w:rsidRPr="004513CA">
        <w:rPr>
          <w:rFonts w:ascii="Arial" w:hAnsi="Arial" w:cs="Arial"/>
          <w:sz w:val="24"/>
          <w:szCs w:val="24"/>
        </w:rPr>
        <w:t xml:space="preserve">Anuario de Psicología de la Universidad de Barcelona (2008) </w:t>
      </w:r>
      <w:r w:rsidR="002D59E5">
        <w:rPr>
          <w:rFonts w:ascii="Arial" w:hAnsi="Arial" w:cs="Arial"/>
          <w:sz w:val="24"/>
          <w:szCs w:val="24"/>
        </w:rPr>
        <w:t xml:space="preserve">que manifiesta </w:t>
      </w:r>
      <w:r w:rsidR="00FB05EB" w:rsidRPr="004513CA">
        <w:rPr>
          <w:rFonts w:ascii="Arial" w:hAnsi="Arial" w:cs="Arial"/>
          <w:sz w:val="24"/>
          <w:szCs w:val="24"/>
        </w:rPr>
        <w:t>lo siguiente:</w:t>
      </w:r>
    </w:p>
    <w:p w:rsidR="006B6E9A" w:rsidRPr="004513CA" w:rsidRDefault="006B6E9A" w:rsidP="00EC16C5">
      <w:pPr>
        <w:spacing w:line="240" w:lineRule="auto"/>
        <w:jc w:val="both"/>
        <w:rPr>
          <w:rFonts w:ascii="Arial" w:hAnsi="Arial" w:cs="Arial"/>
          <w:sz w:val="24"/>
          <w:szCs w:val="24"/>
        </w:rPr>
      </w:pPr>
      <w:r w:rsidRPr="004513CA">
        <w:rPr>
          <w:rFonts w:ascii="Arial" w:hAnsi="Arial" w:cs="Arial"/>
          <w:sz w:val="24"/>
          <w:szCs w:val="24"/>
        </w:rPr>
        <w:lastRenderedPageBreak/>
        <w:t xml:space="preserve">Los recursos </w:t>
      </w:r>
      <w:r w:rsidR="002D59E5">
        <w:rPr>
          <w:rFonts w:ascii="Arial" w:hAnsi="Arial" w:cs="Arial"/>
          <w:sz w:val="24"/>
          <w:szCs w:val="24"/>
        </w:rPr>
        <w:t xml:space="preserve">acceden a favorecer </w:t>
      </w:r>
      <w:r w:rsidRPr="004513CA">
        <w:rPr>
          <w:rFonts w:ascii="Arial" w:hAnsi="Arial" w:cs="Arial"/>
          <w:sz w:val="24"/>
          <w:szCs w:val="24"/>
        </w:rPr>
        <w:t xml:space="preserve">notablemente la </w:t>
      </w:r>
      <w:r w:rsidR="002D59E5">
        <w:rPr>
          <w:rFonts w:ascii="Arial" w:hAnsi="Arial" w:cs="Arial"/>
          <w:sz w:val="24"/>
          <w:szCs w:val="24"/>
        </w:rPr>
        <w:t xml:space="preserve">ejecución </w:t>
      </w:r>
      <w:r w:rsidRPr="004513CA">
        <w:rPr>
          <w:rFonts w:ascii="Arial" w:hAnsi="Arial" w:cs="Arial"/>
          <w:sz w:val="24"/>
          <w:szCs w:val="24"/>
        </w:rPr>
        <w:t xml:space="preserve">de las </w:t>
      </w:r>
      <w:r w:rsidR="002D59E5">
        <w:rPr>
          <w:rFonts w:ascii="Arial" w:hAnsi="Arial" w:cs="Arial"/>
          <w:sz w:val="24"/>
          <w:szCs w:val="24"/>
        </w:rPr>
        <w:t xml:space="preserve">diferentes </w:t>
      </w:r>
      <w:r w:rsidRPr="004513CA">
        <w:rPr>
          <w:rFonts w:ascii="Arial" w:hAnsi="Arial" w:cs="Arial"/>
          <w:sz w:val="24"/>
          <w:szCs w:val="24"/>
        </w:rPr>
        <w:t xml:space="preserve">tareas </w:t>
      </w:r>
      <w:r w:rsidR="002D59E5">
        <w:rPr>
          <w:rFonts w:ascii="Arial" w:hAnsi="Arial" w:cs="Arial"/>
          <w:sz w:val="24"/>
          <w:szCs w:val="24"/>
        </w:rPr>
        <w:t xml:space="preserve">involucradas </w:t>
      </w:r>
      <w:r w:rsidRPr="004513CA">
        <w:rPr>
          <w:rFonts w:ascii="Arial" w:hAnsi="Arial" w:cs="Arial"/>
          <w:sz w:val="24"/>
          <w:szCs w:val="24"/>
        </w:rPr>
        <w:t>en la comprensión lectora y numérica</w:t>
      </w:r>
      <w:r w:rsidR="002D59E5">
        <w:rPr>
          <w:rFonts w:ascii="Arial" w:hAnsi="Arial" w:cs="Arial"/>
          <w:sz w:val="24"/>
          <w:szCs w:val="24"/>
        </w:rPr>
        <w:t>,</w:t>
      </w:r>
      <w:r w:rsidRPr="004513CA">
        <w:rPr>
          <w:rFonts w:ascii="Arial" w:hAnsi="Arial" w:cs="Arial"/>
          <w:sz w:val="24"/>
          <w:szCs w:val="24"/>
        </w:rPr>
        <w:t xml:space="preserve"> para </w:t>
      </w:r>
      <w:r w:rsidR="002D59E5">
        <w:rPr>
          <w:rFonts w:ascii="Arial" w:hAnsi="Arial" w:cs="Arial"/>
          <w:sz w:val="24"/>
          <w:szCs w:val="24"/>
        </w:rPr>
        <w:t xml:space="preserve">alcanzar un resultado óptimo en el raciocinio </w:t>
      </w:r>
      <w:r w:rsidRPr="004513CA">
        <w:rPr>
          <w:rFonts w:ascii="Arial" w:hAnsi="Arial" w:cs="Arial"/>
          <w:sz w:val="24"/>
          <w:szCs w:val="24"/>
        </w:rPr>
        <w:t>deductivo los sujetos que compete</w:t>
      </w:r>
      <w:r w:rsidR="002D59E5">
        <w:rPr>
          <w:rFonts w:ascii="Arial" w:hAnsi="Arial" w:cs="Arial"/>
          <w:sz w:val="24"/>
          <w:szCs w:val="24"/>
        </w:rPr>
        <w:t>n</w:t>
      </w:r>
      <w:r w:rsidRPr="004513CA">
        <w:rPr>
          <w:rFonts w:ascii="Arial" w:hAnsi="Arial" w:cs="Arial"/>
          <w:sz w:val="24"/>
          <w:szCs w:val="24"/>
        </w:rPr>
        <w:t xml:space="preserve"> la memoria de trabajo.</w:t>
      </w:r>
    </w:p>
    <w:p w:rsidR="00465E06" w:rsidRDefault="002D59E5" w:rsidP="00EC16C5">
      <w:pPr>
        <w:spacing w:line="240" w:lineRule="auto"/>
        <w:jc w:val="both"/>
        <w:rPr>
          <w:rFonts w:ascii="Arial" w:hAnsi="Arial" w:cs="Arial"/>
          <w:sz w:val="24"/>
          <w:szCs w:val="24"/>
        </w:rPr>
      </w:pPr>
      <w:r w:rsidRPr="00465E06">
        <w:rPr>
          <w:rFonts w:ascii="Arial" w:hAnsi="Arial" w:cs="Arial"/>
          <w:sz w:val="24"/>
          <w:szCs w:val="24"/>
        </w:rPr>
        <w:t xml:space="preserve">Se debe considerar que la memoria operativa estima </w:t>
      </w:r>
      <w:r w:rsidR="00E9255B" w:rsidRPr="00465E06">
        <w:rPr>
          <w:rFonts w:ascii="Arial" w:hAnsi="Arial" w:cs="Arial"/>
          <w:sz w:val="24"/>
          <w:szCs w:val="24"/>
        </w:rPr>
        <w:t xml:space="preserve">la comprensión lectora y razonamiento que </w:t>
      </w:r>
      <w:r w:rsidRPr="00465E06">
        <w:rPr>
          <w:rFonts w:ascii="Arial" w:hAnsi="Arial" w:cs="Arial"/>
          <w:sz w:val="24"/>
          <w:szCs w:val="24"/>
        </w:rPr>
        <w:t>se e</w:t>
      </w:r>
      <w:r w:rsidR="009A4B5A" w:rsidRPr="00465E06">
        <w:rPr>
          <w:rFonts w:ascii="Arial" w:hAnsi="Arial" w:cs="Arial"/>
          <w:sz w:val="24"/>
          <w:szCs w:val="24"/>
        </w:rPr>
        <w:t>nfa</w:t>
      </w:r>
      <w:r w:rsidRPr="00465E06">
        <w:rPr>
          <w:rFonts w:ascii="Arial" w:hAnsi="Arial" w:cs="Arial"/>
          <w:sz w:val="24"/>
          <w:szCs w:val="24"/>
        </w:rPr>
        <w:t>tiza en</w:t>
      </w:r>
      <w:r w:rsidR="009A4B5A" w:rsidRPr="00465E06">
        <w:rPr>
          <w:rFonts w:ascii="Arial" w:hAnsi="Arial" w:cs="Arial"/>
          <w:sz w:val="24"/>
          <w:szCs w:val="24"/>
        </w:rPr>
        <w:t xml:space="preserve"> cada elemento cognoscitivo en coordinación </w:t>
      </w:r>
      <w:r w:rsidR="007E202F" w:rsidRPr="00465E06">
        <w:rPr>
          <w:rFonts w:ascii="Arial" w:hAnsi="Arial" w:cs="Arial"/>
          <w:sz w:val="24"/>
          <w:szCs w:val="24"/>
        </w:rPr>
        <w:t xml:space="preserve">con </w:t>
      </w:r>
      <w:r w:rsidR="009A4B5A" w:rsidRPr="00465E06">
        <w:rPr>
          <w:rFonts w:ascii="Arial" w:hAnsi="Arial" w:cs="Arial"/>
          <w:sz w:val="24"/>
          <w:szCs w:val="24"/>
        </w:rPr>
        <w:t xml:space="preserve">los recursos que </w:t>
      </w:r>
      <w:r w:rsidR="007E202F" w:rsidRPr="00465E06">
        <w:rPr>
          <w:rFonts w:ascii="Arial" w:hAnsi="Arial" w:cs="Arial"/>
          <w:sz w:val="24"/>
          <w:szCs w:val="24"/>
        </w:rPr>
        <w:t xml:space="preserve">generan </w:t>
      </w:r>
      <w:r w:rsidR="009A4B5A" w:rsidRPr="00465E06">
        <w:rPr>
          <w:rFonts w:ascii="Arial" w:hAnsi="Arial" w:cs="Arial"/>
          <w:sz w:val="24"/>
          <w:szCs w:val="24"/>
        </w:rPr>
        <w:t xml:space="preserve">del entorno </w:t>
      </w:r>
      <w:r w:rsidR="00BF2EAF" w:rsidRPr="00465E06">
        <w:rPr>
          <w:rFonts w:ascii="Arial" w:hAnsi="Arial" w:cs="Arial"/>
          <w:sz w:val="24"/>
          <w:szCs w:val="24"/>
        </w:rPr>
        <w:t xml:space="preserve">para </w:t>
      </w:r>
      <w:r w:rsidR="007E202F" w:rsidRPr="00465E06">
        <w:rPr>
          <w:rFonts w:ascii="Arial" w:hAnsi="Arial" w:cs="Arial"/>
          <w:sz w:val="24"/>
          <w:szCs w:val="24"/>
        </w:rPr>
        <w:t xml:space="preserve">acoplarse </w:t>
      </w:r>
      <w:r w:rsidR="00BF2EAF" w:rsidRPr="00465E06">
        <w:rPr>
          <w:rFonts w:ascii="Arial" w:hAnsi="Arial" w:cs="Arial"/>
          <w:sz w:val="24"/>
          <w:szCs w:val="24"/>
        </w:rPr>
        <w:t xml:space="preserve">a </w:t>
      </w:r>
      <w:r w:rsidR="00092D6A" w:rsidRPr="00465E06">
        <w:rPr>
          <w:rFonts w:ascii="Arial" w:hAnsi="Arial" w:cs="Arial"/>
          <w:sz w:val="24"/>
          <w:szCs w:val="24"/>
        </w:rPr>
        <w:t xml:space="preserve"> la exigencia de las ejecuciones cognitivas </w:t>
      </w:r>
      <w:r w:rsidR="00BF2EAF" w:rsidRPr="00465E06">
        <w:rPr>
          <w:rFonts w:ascii="Arial" w:hAnsi="Arial" w:cs="Arial"/>
          <w:sz w:val="24"/>
          <w:szCs w:val="24"/>
        </w:rPr>
        <w:t xml:space="preserve">al momento de aprender .Esto </w:t>
      </w:r>
      <w:r w:rsidR="007E202F" w:rsidRPr="00465E06">
        <w:rPr>
          <w:rFonts w:ascii="Arial" w:hAnsi="Arial" w:cs="Arial"/>
          <w:sz w:val="24"/>
          <w:szCs w:val="24"/>
        </w:rPr>
        <w:t>de</w:t>
      </w:r>
      <w:r w:rsidR="00BF2EAF" w:rsidRPr="00465E06">
        <w:rPr>
          <w:rFonts w:ascii="Arial" w:hAnsi="Arial" w:cs="Arial"/>
          <w:sz w:val="24"/>
          <w:szCs w:val="24"/>
        </w:rPr>
        <w:t>muestra</w:t>
      </w:r>
      <w:r w:rsidR="007E202F" w:rsidRPr="00465E06">
        <w:rPr>
          <w:rFonts w:ascii="Arial" w:hAnsi="Arial" w:cs="Arial"/>
          <w:sz w:val="24"/>
          <w:szCs w:val="24"/>
        </w:rPr>
        <w:t>,</w:t>
      </w:r>
      <w:r w:rsidR="00BF2EAF" w:rsidRPr="00465E06">
        <w:rPr>
          <w:rFonts w:ascii="Arial" w:hAnsi="Arial" w:cs="Arial"/>
          <w:sz w:val="24"/>
          <w:szCs w:val="24"/>
        </w:rPr>
        <w:t xml:space="preserve"> que si el individuo es incapaz de realizar tareas en</w:t>
      </w:r>
      <w:r w:rsidR="007E202F" w:rsidRPr="00465E06">
        <w:rPr>
          <w:rFonts w:ascii="Arial" w:hAnsi="Arial" w:cs="Arial"/>
          <w:sz w:val="24"/>
          <w:szCs w:val="24"/>
        </w:rPr>
        <w:t xml:space="preserve"> las que debe utilizar la</w:t>
      </w:r>
      <w:r w:rsidR="00BF2EAF" w:rsidRPr="00465E06">
        <w:rPr>
          <w:rFonts w:ascii="Arial" w:hAnsi="Arial" w:cs="Arial"/>
          <w:sz w:val="24"/>
          <w:szCs w:val="24"/>
        </w:rPr>
        <w:t xml:space="preserve"> memoria de trabajo</w:t>
      </w:r>
      <w:r w:rsidR="007E202F" w:rsidRPr="00465E06">
        <w:rPr>
          <w:rFonts w:ascii="Arial" w:hAnsi="Arial" w:cs="Arial"/>
          <w:sz w:val="24"/>
          <w:szCs w:val="24"/>
        </w:rPr>
        <w:t>,</w:t>
      </w:r>
      <w:r w:rsidR="00BF2EAF" w:rsidRPr="00465E06">
        <w:rPr>
          <w:rFonts w:ascii="Arial" w:hAnsi="Arial" w:cs="Arial"/>
          <w:sz w:val="24"/>
          <w:szCs w:val="24"/>
        </w:rPr>
        <w:t xml:space="preserve"> es porque su formación individual carec</w:t>
      </w:r>
      <w:r w:rsidR="007E202F" w:rsidRPr="00465E06">
        <w:rPr>
          <w:rFonts w:ascii="Arial" w:hAnsi="Arial" w:cs="Arial"/>
          <w:sz w:val="24"/>
          <w:szCs w:val="24"/>
        </w:rPr>
        <w:t xml:space="preserve">e </w:t>
      </w:r>
      <w:r w:rsidR="00BF2EAF" w:rsidRPr="00465E06">
        <w:rPr>
          <w:rFonts w:ascii="Arial" w:hAnsi="Arial" w:cs="Arial"/>
          <w:sz w:val="24"/>
          <w:szCs w:val="24"/>
        </w:rPr>
        <w:t xml:space="preserve"> de herramie</w:t>
      </w:r>
      <w:r w:rsidR="00BE7E61" w:rsidRPr="00465E06">
        <w:rPr>
          <w:rFonts w:ascii="Arial" w:hAnsi="Arial" w:cs="Arial"/>
          <w:sz w:val="24"/>
          <w:szCs w:val="24"/>
        </w:rPr>
        <w:t>ntas cognitivas que no</w:t>
      </w:r>
      <w:r w:rsidR="007E202F" w:rsidRPr="00465E06">
        <w:rPr>
          <w:rFonts w:ascii="Arial" w:hAnsi="Arial" w:cs="Arial"/>
          <w:sz w:val="24"/>
          <w:szCs w:val="24"/>
        </w:rPr>
        <w:t xml:space="preserve"> se</w:t>
      </w:r>
      <w:r w:rsidR="00BE7E61" w:rsidRPr="00465E06">
        <w:rPr>
          <w:rFonts w:ascii="Arial" w:hAnsi="Arial" w:cs="Arial"/>
          <w:sz w:val="24"/>
          <w:szCs w:val="24"/>
        </w:rPr>
        <w:t xml:space="preserve"> han </w:t>
      </w:r>
      <w:r w:rsidR="007E202F" w:rsidRPr="00465E06">
        <w:rPr>
          <w:rFonts w:ascii="Arial" w:hAnsi="Arial" w:cs="Arial"/>
          <w:sz w:val="24"/>
          <w:szCs w:val="24"/>
        </w:rPr>
        <w:t xml:space="preserve">direccionado con precaución </w:t>
      </w:r>
      <w:r w:rsidR="00BE7E61" w:rsidRPr="00465E06">
        <w:rPr>
          <w:rFonts w:ascii="Arial" w:hAnsi="Arial" w:cs="Arial"/>
          <w:sz w:val="24"/>
          <w:szCs w:val="24"/>
        </w:rPr>
        <w:t>en la Zona de desarrollo próximo</w:t>
      </w:r>
      <w:r w:rsidR="007E202F" w:rsidRPr="00465E06">
        <w:rPr>
          <w:rFonts w:ascii="Arial" w:hAnsi="Arial" w:cs="Arial"/>
          <w:sz w:val="24"/>
          <w:szCs w:val="24"/>
        </w:rPr>
        <w:t>,</w:t>
      </w:r>
      <w:r w:rsidR="00BE7E61" w:rsidRPr="00465E06">
        <w:rPr>
          <w:rFonts w:ascii="Arial" w:hAnsi="Arial" w:cs="Arial"/>
          <w:sz w:val="24"/>
          <w:szCs w:val="24"/>
        </w:rPr>
        <w:t xml:space="preserve"> afectando a la memoria de trabajo y demás procesos cognitivos superiores</w:t>
      </w:r>
      <w:r w:rsidR="007E202F" w:rsidRPr="00465E06">
        <w:rPr>
          <w:rFonts w:ascii="Arial" w:hAnsi="Arial" w:cs="Arial"/>
          <w:sz w:val="24"/>
          <w:szCs w:val="24"/>
        </w:rPr>
        <w:t>,</w:t>
      </w:r>
      <w:r w:rsidR="00BE7E61" w:rsidRPr="00465E06">
        <w:rPr>
          <w:rFonts w:ascii="Arial" w:hAnsi="Arial" w:cs="Arial"/>
          <w:sz w:val="24"/>
          <w:szCs w:val="24"/>
        </w:rPr>
        <w:t xml:space="preserve"> que guardan relación mutua al momento de apre</w:t>
      </w:r>
      <w:r w:rsidR="007E202F" w:rsidRPr="00465E06">
        <w:rPr>
          <w:rFonts w:ascii="Arial" w:hAnsi="Arial" w:cs="Arial"/>
          <w:sz w:val="24"/>
          <w:szCs w:val="24"/>
        </w:rPr>
        <w:t>nder. P</w:t>
      </w:r>
      <w:r w:rsidR="00784D44" w:rsidRPr="00465E06">
        <w:rPr>
          <w:rFonts w:ascii="Arial" w:hAnsi="Arial" w:cs="Arial"/>
          <w:sz w:val="24"/>
          <w:szCs w:val="24"/>
        </w:rPr>
        <w:t xml:space="preserve">ara entender la vinculación se </w:t>
      </w:r>
      <w:r w:rsidR="007E202F" w:rsidRPr="00465E06">
        <w:rPr>
          <w:rFonts w:ascii="Arial" w:hAnsi="Arial" w:cs="Arial"/>
          <w:sz w:val="24"/>
          <w:szCs w:val="24"/>
        </w:rPr>
        <w:t>debe definir y describir los elementos comprendidos en este grupo.</w:t>
      </w:r>
    </w:p>
    <w:p w:rsidR="00DD61F9" w:rsidRDefault="00784D44" w:rsidP="00327226">
      <w:pPr>
        <w:pStyle w:val="Ttulo1"/>
        <w:rPr>
          <w:rFonts w:ascii="Arial" w:hAnsi="Arial" w:cs="Arial"/>
          <w:b w:val="0"/>
          <w:color w:val="auto"/>
          <w:sz w:val="24"/>
          <w:szCs w:val="24"/>
        </w:rPr>
      </w:pPr>
      <w:bookmarkStart w:id="4" w:name="_Toc377591938"/>
      <w:r w:rsidRPr="003E2EFE">
        <w:rPr>
          <w:rFonts w:ascii="Arial" w:hAnsi="Arial" w:cs="Arial"/>
          <w:b w:val="0"/>
          <w:color w:val="auto"/>
          <w:sz w:val="24"/>
          <w:szCs w:val="24"/>
        </w:rPr>
        <w:t>1.1.2. Procesos cognitivos superiores</w:t>
      </w:r>
      <w:bookmarkEnd w:id="4"/>
      <w:r w:rsidR="00DD61F9">
        <w:rPr>
          <w:rFonts w:ascii="Arial" w:hAnsi="Arial" w:cs="Arial"/>
          <w:b w:val="0"/>
          <w:color w:val="auto"/>
          <w:sz w:val="24"/>
          <w:szCs w:val="24"/>
        </w:rPr>
        <w:t>.</w:t>
      </w:r>
    </w:p>
    <w:p w:rsidR="003D7C0A" w:rsidRPr="004513CA" w:rsidRDefault="00751162" w:rsidP="00DD61F9">
      <w:pPr>
        <w:spacing w:before="240" w:line="240" w:lineRule="auto"/>
        <w:jc w:val="both"/>
        <w:rPr>
          <w:rFonts w:ascii="Arial" w:hAnsi="Arial" w:cs="Arial"/>
          <w:sz w:val="24"/>
          <w:szCs w:val="24"/>
        </w:rPr>
      </w:pPr>
      <w:proofErr w:type="spellStart"/>
      <w:r w:rsidRPr="004513CA">
        <w:rPr>
          <w:rFonts w:ascii="Arial" w:hAnsi="Arial" w:cs="Arial"/>
          <w:sz w:val="24"/>
          <w:szCs w:val="24"/>
        </w:rPr>
        <w:t>Suengas</w:t>
      </w:r>
      <w:proofErr w:type="spellEnd"/>
      <w:r w:rsidR="004F775E">
        <w:rPr>
          <w:rFonts w:ascii="Arial" w:hAnsi="Arial" w:cs="Arial"/>
          <w:sz w:val="24"/>
          <w:szCs w:val="24"/>
        </w:rPr>
        <w:t xml:space="preserve"> J</w:t>
      </w:r>
      <w:r w:rsidRPr="004513CA">
        <w:rPr>
          <w:rFonts w:ascii="Arial" w:hAnsi="Arial" w:cs="Arial"/>
          <w:sz w:val="24"/>
          <w:szCs w:val="24"/>
        </w:rPr>
        <w:t>, A y González, J. (2009)</w:t>
      </w:r>
      <w:r w:rsidR="007E202F">
        <w:rPr>
          <w:rFonts w:ascii="Arial" w:hAnsi="Arial" w:cs="Arial"/>
          <w:sz w:val="24"/>
          <w:szCs w:val="24"/>
        </w:rPr>
        <w:t xml:space="preserve"> definen</w:t>
      </w:r>
      <w:r w:rsidRPr="004513CA">
        <w:rPr>
          <w:rFonts w:ascii="Arial" w:hAnsi="Arial" w:cs="Arial"/>
          <w:sz w:val="24"/>
          <w:szCs w:val="24"/>
        </w:rPr>
        <w:t xml:space="preserve"> a los procesos cognitivos superiores como:</w:t>
      </w:r>
      <w:r w:rsidR="00240A39">
        <w:rPr>
          <w:rFonts w:ascii="Arial" w:hAnsi="Arial" w:cs="Arial"/>
          <w:sz w:val="24"/>
          <w:szCs w:val="24"/>
        </w:rPr>
        <w:t xml:space="preserve"> </w:t>
      </w:r>
      <w:r w:rsidR="007E202F">
        <w:rPr>
          <w:rFonts w:ascii="Arial" w:hAnsi="Arial" w:cs="Arial"/>
          <w:sz w:val="24"/>
          <w:szCs w:val="24"/>
        </w:rPr>
        <w:t xml:space="preserve">Conjunto </w:t>
      </w:r>
      <w:r w:rsidR="00784D44" w:rsidRPr="004513CA">
        <w:rPr>
          <w:rFonts w:ascii="Arial" w:hAnsi="Arial" w:cs="Arial"/>
          <w:sz w:val="24"/>
          <w:szCs w:val="24"/>
        </w:rPr>
        <w:t xml:space="preserve">de </w:t>
      </w:r>
      <w:r w:rsidR="007E202F">
        <w:rPr>
          <w:rFonts w:ascii="Arial" w:hAnsi="Arial" w:cs="Arial"/>
          <w:sz w:val="24"/>
          <w:szCs w:val="24"/>
        </w:rPr>
        <w:t xml:space="preserve">causas </w:t>
      </w:r>
      <w:r w:rsidR="00784D44" w:rsidRPr="004513CA">
        <w:rPr>
          <w:rFonts w:ascii="Arial" w:hAnsi="Arial" w:cs="Arial"/>
          <w:sz w:val="24"/>
          <w:szCs w:val="24"/>
        </w:rPr>
        <w:t xml:space="preserve">de especial </w:t>
      </w:r>
      <w:r w:rsidR="007E202F">
        <w:rPr>
          <w:rFonts w:ascii="Arial" w:hAnsi="Arial" w:cs="Arial"/>
          <w:sz w:val="24"/>
          <w:szCs w:val="24"/>
        </w:rPr>
        <w:t xml:space="preserve">significación, </w:t>
      </w:r>
      <w:r w:rsidR="00784D44" w:rsidRPr="004513CA">
        <w:rPr>
          <w:rFonts w:ascii="Arial" w:hAnsi="Arial" w:cs="Arial"/>
          <w:sz w:val="24"/>
          <w:szCs w:val="24"/>
        </w:rPr>
        <w:t xml:space="preserve">porque </w:t>
      </w:r>
      <w:r w:rsidR="007E202F">
        <w:rPr>
          <w:rFonts w:ascii="Arial" w:hAnsi="Arial" w:cs="Arial"/>
          <w:sz w:val="24"/>
          <w:szCs w:val="24"/>
        </w:rPr>
        <w:t>congregan estilos de pensamiento mediado</w:t>
      </w:r>
      <w:r w:rsidR="00784D44" w:rsidRPr="004513CA">
        <w:rPr>
          <w:rFonts w:ascii="Arial" w:hAnsi="Arial" w:cs="Arial"/>
          <w:sz w:val="24"/>
          <w:szCs w:val="24"/>
        </w:rPr>
        <w:t xml:space="preserve">s por la actividad intelectual y el trabajo autónomo, </w:t>
      </w:r>
      <w:r w:rsidR="007E202F">
        <w:rPr>
          <w:rFonts w:ascii="Arial" w:hAnsi="Arial" w:cs="Arial"/>
          <w:sz w:val="24"/>
          <w:szCs w:val="24"/>
        </w:rPr>
        <w:t xml:space="preserve">por lo </w:t>
      </w:r>
      <w:r w:rsidR="00784D44" w:rsidRPr="004513CA">
        <w:rPr>
          <w:rFonts w:ascii="Arial" w:hAnsi="Arial" w:cs="Arial"/>
          <w:sz w:val="24"/>
          <w:szCs w:val="24"/>
        </w:rPr>
        <w:t xml:space="preserve">que el docente </w:t>
      </w:r>
      <w:r w:rsidR="00240A39">
        <w:rPr>
          <w:rFonts w:ascii="Arial" w:hAnsi="Arial" w:cs="Arial"/>
          <w:sz w:val="24"/>
          <w:szCs w:val="24"/>
        </w:rPr>
        <w:t>mantiene</w:t>
      </w:r>
      <w:r w:rsidR="007E202F">
        <w:rPr>
          <w:rFonts w:ascii="Arial" w:hAnsi="Arial" w:cs="Arial"/>
          <w:sz w:val="24"/>
          <w:szCs w:val="24"/>
        </w:rPr>
        <w:t xml:space="preserve"> </w:t>
      </w:r>
      <w:r w:rsidR="00784D44" w:rsidRPr="004513CA">
        <w:rPr>
          <w:rFonts w:ascii="Arial" w:hAnsi="Arial" w:cs="Arial"/>
          <w:sz w:val="24"/>
          <w:szCs w:val="24"/>
        </w:rPr>
        <w:t>interés</w:t>
      </w:r>
      <w:r w:rsidR="007E202F">
        <w:rPr>
          <w:rFonts w:ascii="Arial" w:hAnsi="Arial" w:cs="Arial"/>
          <w:sz w:val="24"/>
          <w:szCs w:val="24"/>
        </w:rPr>
        <w:t xml:space="preserve"> específico</w:t>
      </w:r>
      <w:r w:rsidR="00784D44" w:rsidRPr="004513CA">
        <w:rPr>
          <w:rFonts w:ascii="Arial" w:hAnsi="Arial" w:cs="Arial"/>
          <w:sz w:val="24"/>
          <w:szCs w:val="24"/>
        </w:rPr>
        <w:t xml:space="preserve"> en coadyuvar en</w:t>
      </w:r>
      <w:r w:rsidR="007E202F">
        <w:rPr>
          <w:rFonts w:ascii="Arial" w:hAnsi="Arial" w:cs="Arial"/>
          <w:sz w:val="24"/>
          <w:szCs w:val="24"/>
        </w:rPr>
        <w:t xml:space="preserve"> el progreso o</w:t>
      </w:r>
      <w:r w:rsidR="00240A39">
        <w:rPr>
          <w:rFonts w:ascii="Arial" w:hAnsi="Arial" w:cs="Arial"/>
          <w:sz w:val="24"/>
          <w:szCs w:val="24"/>
        </w:rPr>
        <w:t xml:space="preserve"> </w:t>
      </w:r>
      <w:r w:rsidR="007E202F">
        <w:rPr>
          <w:rFonts w:ascii="Arial" w:hAnsi="Arial" w:cs="Arial"/>
          <w:sz w:val="24"/>
          <w:szCs w:val="24"/>
        </w:rPr>
        <w:t xml:space="preserve">la optimización </w:t>
      </w:r>
      <w:r w:rsidR="00784D44" w:rsidRPr="004513CA">
        <w:rPr>
          <w:rFonts w:ascii="Arial" w:hAnsi="Arial" w:cs="Arial"/>
          <w:sz w:val="24"/>
          <w:szCs w:val="24"/>
        </w:rPr>
        <w:t>de estos</w:t>
      </w:r>
      <w:r w:rsidR="002C1316">
        <w:rPr>
          <w:rFonts w:ascii="Arial" w:hAnsi="Arial" w:cs="Arial"/>
          <w:sz w:val="24"/>
          <w:szCs w:val="24"/>
        </w:rPr>
        <w:t xml:space="preserve"> procedimientos</w:t>
      </w:r>
      <w:r w:rsidR="00784D44" w:rsidRPr="004513CA">
        <w:rPr>
          <w:rFonts w:ascii="Arial" w:hAnsi="Arial" w:cs="Arial"/>
          <w:sz w:val="24"/>
          <w:szCs w:val="24"/>
        </w:rPr>
        <w:t>. Dentro del grupo de procesos superiores se inclu</w:t>
      </w:r>
      <w:r w:rsidR="002C1316">
        <w:rPr>
          <w:rFonts w:ascii="Arial" w:hAnsi="Arial" w:cs="Arial"/>
          <w:sz w:val="24"/>
          <w:szCs w:val="24"/>
        </w:rPr>
        <w:t>yen:</w:t>
      </w:r>
      <w:r w:rsidR="00784D44" w:rsidRPr="004513CA">
        <w:rPr>
          <w:rFonts w:ascii="Arial" w:hAnsi="Arial" w:cs="Arial"/>
          <w:sz w:val="24"/>
          <w:szCs w:val="24"/>
        </w:rPr>
        <w:t xml:space="preserve"> el Razonamiento, la Solución de</w:t>
      </w:r>
      <w:r w:rsidR="007813B8" w:rsidRPr="004513CA">
        <w:rPr>
          <w:rFonts w:ascii="Arial" w:hAnsi="Arial" w:cs="Arial"/>
          <w:sz w:val="24"/>
          <w:szCs w:val="24"/>
        </w:rPr>
        <w:t xml:space="preserve"> problemas y </w:t>
      </w:r>
      <w:r w:rsidR="002C1316" w:rsidRPr="004513CA">
        <w:rPr>
          <w:rFonts w:ascii="Arial" w:hAnsi="Arial" w:cs="Arial"/>
          <w:sz w:val="24"/>
          <w:szCs w:val="24"/>
        </w:rPr>
        <w:t>Meta cognición</w:t>
      </w:r>
      <w:r w:rsidR="00784D44" w:rsidRPr="004513CA">
        <w:rPr>
          <w:rFonts w:ascii="Arial" w:hAnsi="Arial" w:cs="Arial"/>
          <w:sz w:val="24"/>
          <w:szCs w:val="24"/>
        </w:rPr>
        <w:t>.</w:t>
      </w:r>
    </w:p>
    <w:p w:rsidR="00E2128C" w:rsidRPr="00465E06" w:rsidRDefault="003D7C0A" w:rsidP="00EC16C5">
      <w:pPr>
        <w:spacing w:line="240" w:lineRule="auto"/>
        <w:jc w:val="both"/>
        <w:rPr>
          <w:rFonts w:ascii="Arial" w:hAnsi="Arial" w:cs="Arial"/>
          <w:sz w:val="24"/>
          <w:szCs w:val="24"/>
        </w:rPr>
      </w:pPr>
      <w:r w:rsidRPr="00465E06">
        <w:rPr>
          <w:rFonts w:ascii="Arial" w:hAnsi="Arial" w:cs="Arial"/>
          <w:sz w:val="24"/>
          <w:szCs w:val="24"/>
        </w:rPr>
        <w:t xml:space="preserve">Esto </w:t>
      </w:r>
      <w:r w:rsidR="002C1316" w:rsidRPr="00465E06">
        <w:rPr>
          <w:rFonts w:ascii="Arial" w:hAnsi="Arial" w:cs="Arial"/>
          <w:sz w:val="24"/>
          <w:szCs w:val="24"/>
        </w:rPr>
        <w:t xml:space="preserve">indica </w:t>
      </w:r>
      <w:r w:rsidRPr="00465E06">
        <w:rPr>
          <w:rFonts w:ascii="Arial" w:hAnsi="Arial" w:cs="Arial"/>
          <w:sz w:val="24"/>
          <w:szCs w:val="24"/>
        </w:rPr>
        <w:t xml:space="preserve">que el </w:t>
      </w:r>
      <w:r w:rsidR="00067BB4" w:rsidRPr="00465E06">
        <w:rPr>
          <w:rFonts w:ascii="Arial" w:hAnsi="Arial" w:cs="Arial"/>
          <w:sz w:val="24"/>
          <w:szCs w:val="24"/>
        </w:rPr>
        <w:t>rendimiento c</w:t>
      </w:r>
      <w:r w:rsidR="00053AEC" w:rsidRPr="00465E06">
        <w:rPr>
          <w:rFonts w:ascii="Arial" w:hAnsi="Arial" w:cs="Arial"/>
          <w:sz w:val="24"/>
          <w:szCs w:val="24"/>
        </w:rPr>
        <w:t xml:space="preserve">ognitivo se ha convertido en un requisito cada vez más importante </w:t>
      </w:r>
      <w:r w:rsidR="00E2128C" w:rsidRPr="00465E06">
        <w:rPr>
          <w:rFonts w:ascii="Arial" w:hAnsi="Arial" w:cs="Arial"/>
          <w:sz w:val="24"/>
          <w:szCs w:val="24"/>
        </w:rPr>
        <w:t xml:space="preserve"> de </w:t>
      </w:r>
      <w:r w:rsidR="00240A39">
        <w:rPr>
          <w:rFonts w:ascii="Arial" w:hAnsi="Arial" w:cs="Arial"/>
          <w:sz w:val="24"/>
          <w:szCs w:val="24"/>
        </w:rPr>
        <w:t xml:space="preserve">la </w:t>
      </w:r>
      <w:r w:rsidR="00E2128C" w:rsidRPr="00465E06">
        <w:rPr>
          <w:rFonts w:ascii="Arial" w:hAnsi="Arial" w:cs="Arial"/>
          <w:sz w:val="24"/>
          <w:szCs w:val="24"/>
        </w:rPr>
        <w:t>vida cotidiana</w:t>
      </w:r>
      <w:r w:rsidR="002C1316" w:rsidRPr="00465E06">
        <w:rPr>
          <w:rFonts w:ascii="Arial" w:hAnsi="Arial" w:cs="Arial"/>
          <w:sz w:val="24"/>
          <w:szCs w:val="24"/>
        </w:rPr>
        <w:t>,</w:t>
      </w:r>
      <w:r w:rsidR="00053AEC" w:rsidRPr="00465E06">
        <w:rPr>
          <w:rFonts w:ascii="Arial" w:hAnsi="Arial" w:cs="Arial"/>
          <w:sz w:val="24"/>
          <w:szCs w:val="24"/>
        </w:rPr>
        <w:t xml:space="preserve"> porque </w:t>
      </w:r>
      <w:r w:rsidR="002C1316" w:rsidRPr="00465E06">
        <w:rPr>
          <w:rFonts w:ascii="Arial" w:hAnsi="Arial" w:cs="Arial"/>
          <w:sz w:val="24"/>
          <w:szCs w:val="24"/>
        </w:rPr>
        <w:t xml:space="preserve">el ser humano desarrolla su vida en </w:t>
      </w:r>
      <w:r w:rsidR="00053AEC" w:rsidRPr="00465E06">
        <w:rPr>
          <w:rFonts w:ascii="Arial" w:hAnsi="Arial" w:cs="Arial"/>
          <w:sz w:val="24"/>
          <w:szCs w:val="24"/>
        </w:rPr>
        <w:t>una sociedad donde se alaba</w:t>
      </w:r>
      <w:r w:rsidR="00067BB4" w:rsidRPr="00465E06">
        <w:rPr>
          <w:rFonts w:ascii="Arial" w:hAnsi="Arial" w:cs="Arial"/>
          <w:sz w:val="24"/>
          <w:szCs w:val="24"/>
        </w:rPr>
        <w:t xml:space="preserve"> el rendimiento</w:t>
      </w:r>
      <w:r w:rsidR="00053AEC" w:rsidRPr="00465E06">
        <w:rPr>
          <w:rFonts w:ascii="Arial" w:hAnsi="Arial" w:cs="Arial"/>
          <w:sz w:val="24"/>
          <w:szCs w:val="24"/>
        </w:rPr>
        <w:t xml:space="preserve"> intelectual</w:t>
      </w:r>
      <w:r w:rsidR="002C1316" w:rsidRPr="00465E06">
        <w:rPr>
          <w:rFonts w:ascii="Arial" w:hAnsi="Arial" w:cs="Arial"/>
          <w:sz w:val="24"/>
          <w:szCs w:val="24"/>
        </w:rPr>
        <w:t>,</w:t>
      </w:r>
      <w:r w:rsidR="00240A39">
        <w:rPr>
          <w:rFonts w:ascii="Arial" w:hAnsi="Arial" w:cs="Arial"/>
          <w:sz w:val="24"/>
          <w:szCs w:val="24"/>
        </w:rPr>
        <w:t xml:space="preserve"> </w:t>
      </w:r>
      <w:r w:rsidR="00726E0B" w:rsidRPr="00465E06">
        <w:rPr>
          <w:rFonts w:ascii="Arial" w:hAnsi="Arial" w:cs="Arial"/>
          <w:sz w:val="24"/>
          <w:szCs w:val="24"/>
        </w:rPr>
        <w:t>especial</w:t>
      </w:r>
      <w:r w:rsidR="002C1316" w:rsidRPr="00465E06">
        <w:rPr>
          <w:rFonts w:ascii="Arial" w:hAnsi="Arial" w:cs="Arial"/>
          <w:sz w:val="24"/>
          <w:szCs w:val="24"/>
        </w:rPr>
        <w:t>mente</w:t>
      </w:r>
      <w:r w:rsidR="00726E0B" w:rsidRPr="00465E06">
        <w:rPr>
          <w:rFonts w:ascii="Arial" w:hAnsi="Arial" w:cs="Arial"/>
          <w:sz w:val="24"/>
          <w:szCs w:val="24"/>
        </w:rPr>
        <w:t xml:space="preserve"> el procedimiento cognitivo superior </w:t>
      </w:r>
      <w:r w:rsidR="008009F6" w:rsidRPr="00465E06">
        <w:rPr>
          <w:rFonts w:ascii="Arial" w:hAnsi="Arial" w:cs="Arial"/>
          <w:sz w:val="24"/>
          <w:szCs w:val="24"/>
        </w:rPr>
        <w:t xml:space="preserve">que se caracteriza </w:t>
      </w:r>
      <w:r w:rsidR="002C1316" w:rsidRPr="00465E06">
        <w:rPr>
          <w:rFonts w:ascii="Arial" w:hAnsi="Arial" w:cs="Arial"/>
          <w:sz w:val="24"/>
          <w:szCs w:val="24"/>
        </w:rPr>
        <w:t xml:space="preserve"> por </w:t>
      </w:r>
      <w:r w:rsidR="008009F6" w:rsidRPr="00465E06">
        <w:rPr>
          <w:rFonts w:ascii="Arial" w:hAnsi="Arial" w:cs="Arial"/>
          <w:sz w:val="24"/>
          <w:szCs w:val="24"/>
        </w:rPr>
        <w:t>los siguientes componentes:</w:t>
      </w:r>
    </w:p>
    <w:p w:rsidR="003D7C0A" w:rsidRPr="003E2EFE" w:rsidRDefault="008009F6" w:rsidP="00EC16C5">
      <w:pPr>
        <w:spacing w:line="240" w:lineRule="auto"/>
        <w:jc w:val="both"/>
        <w:rPr>
          <w:rFonts w:ascii="Arial" w:hAnsi="Arial" w:cs="Arial"/>
          <w:sz w:val="24"/>
          <w:szCs w:val="24"/>
        </w:rPr>
      </w:pPr>
      <w:r w:rsidRPr="003E2EFE">
        <w:rPr>
          <w:rFonts w:ascii="Arial" w:hAnsi="Arial" w:cs="Arial"/>
          <w:sz w:val="24"/>
          <w:szCs w:val="24"/>
        </w:rPr>
        <w:t xml:space="preserve">a) </w:t>
      </w:r>
      <w:r w:rsidR="003D7C0A" w:rsidRPr="003E2EFE">
        <w:rPr>
          <w:rFonts w:ascii="Arial" w:hAnsi="Arial" w:cs="Arial"/>
          <w:sz w:val="24"/>
          <w:szCs w:val="24"/>
        </w:rPr>
        <w:t xml:space="preserve">Razonamiento </w:t>
      </w:r>
    </w:p>
    <w:p w:rsidR="003D7C0A" w:rsidRPr="006C00EE" w:rsidRDefault="002C1316" w:rsidP="00465E06">
      <w:pPr>
        <w:pStyle w:val="Prrafodelista"/>
        <w:spacing w:line="240" w:lineRule="auto"/>
        <w:ind w:left="1134" w:right="1132"/>
        <w:jc w:val="both"/>
        <w:rPr>
          <w:rFonts w:ascii="Arial" w:hAnsi="Arial" w:cs="Arial"/>
          <w:b/>
          <w:sz w:val="24"/>
          <w:szCs w:val="24"/>
        </w:rPr>
      </w:pPr>
      <w:r w:rsidRPr="00327226">
        <w:rPr>
          <w:rFonts w:ascii="Arial" w:hAnsi="Arial" w:cs="Arial"/>
          <w:i/>
          <w:sz w:val="24"/>
          <w:szCs w:val="24"/>
        </w:rPr>
        <w:t>S</w:t>
      </w:r>
      <w:r w:rsidR="003D7C0A" w:rsidRPr="00327226">
        <w:rPr>
          <w:rFonts w:ascii="Arial" w:hAnsi="Arial" w:cs="Arial"/>
          <w:i/>
          <w:sz w:val="24"/>
          <w:szCs w:val="24"/>
        </w:rPr>
        <w:t xml:space="preserve">e ha </w:t>
      </w:r>
      <w:r w:rsidRPr="00327226">
        <w:rPr>
          <w:rFonts w:ascii="Arial" w:hAnsi="Arial" w:cs="Arial"/>
          <w:i/>
          <w:sz w:val="24"/>
          <w:szCs w:val="24"/>
        </w:rPr>
        <w:t xml:space="preserve">determinado </w:t>
      </w:r>
      <w:r w:rsidR="003D7C0A" w:rsidRPr="00327226">
        <w:rPr>
          <w:rFonts w:ascii="Arial" w:hAnsi="Arial" w:cs="Arial"/>
          <w:i/>
          <w:sz w:val="24"/>
          <w:szCs w:val="24"/>
        </w:rPr>
        <w:t xml:space="preserve">como el </w:t>
      </w:r>
      <w:r w:rsidRPr="00327226">
        <w:rPr>
          <w:rFonts w:ascii="Arial" w:hAnsi="Arial" w:cs="Arial"/>
          <w:i/>
          <w:sz w:val="24"/>
          <w:szCs w:val="24"/>
        </w:rPr>
        <w:t xml:space="preserve">procedimiento </w:t>
      </w:r>
      <w:r w:rsidR="003D7C0A" w:rsidRPr="00327226">
        <w:rPr>
          <w:rFonts w:ascii="Arial" w:hAnsi="Arial" w:cs="Arial"/>
          <w:i/>
          <w:sz w:val="24"/>
          <w:szCs w:val="24"/>
        </w:rPr>
        <w:t xml:space="preserve">que permite </w:t>
      </w:r>
      <w:r w:rsidRPr="00327226">
        <w:rPr>
          <w:rFonts w:ascii="Arial" w:hAnsi="Arial" w:cs="Arial"/>
          <w:i/>
          <w:sz w:val="24"/>
          <w:szCs w:val="24"/>
        </w:rPr>
        <w:t xml:space="preserve">obtener </w:t>
      </w:r>
      <w:r w:rsidR="003D7C0A" w:rsidRPr="00327226">
        <w:rPr>
          <w:rFonts w:ascii="Arial" w:hAnsi="Arial" w:cs="Arial"/>
          <w:i/>
          <w:sz w:val="24"/>
          <w:szCs w:val="24"/>
        </w:rPr>
        <w:t>conclusio</w:t>
      </w:r>
      <w:r w:rsidR="008009F6" w:rsidRPr="00327226">
        <w:rPr>
          <w:rFonts w:ascii="Arial" w:hAnsi="Arial" w:cs="Arial"/>
          <w:i/>
          <w:sz w:val="24"/>
          <w:szCs w:val="24"/>
        </w:rPr>
        <w:t>nes a par</w:t>
      </w:r>
      <w:r w:rsidR="003D7C0A" w:rsidRPr="00327226">
        <w:rPr>
          <w:rFonts w:ascii="Arial" w:hAnsi="Arial" w:cs="Arial"/>
          <w:i/>
          <w:sz w:val="24"/>
          <w:szCs w:val="24"/>
        </w:rPr>
        <w:t xml:space="preserve">tir de </w:t>
      </w:r>
      <w:r w:rsidRPr="00327226">
        <w:rPr>
          <w:rFonts w:ascii="Arial" w:hAnsi="Arial" w:cs="Arial"/>
          <w:i/>
          <w:sz w:val="24"/>
          <w:szCs w:val="24"/>
        </w:rPr>
        <w:t xml:space="preserve">deducciones </w:t>
      </w:r>
      <w:r w:rsidR="003D7C0A" w:rsidRPr="00327226">
        <w:rPr>
          <w:rFonts w:ascii="Arial" w:hAnsi="Arial" w:cs="Arial"/>
          <w:i/>
          <w:sz w:val="24"/>
          <w:szCs w:val="24"/>
        </w:rPr>
        <w:t xml:space="preserve">o </w:t>
      </w:r>
      <w:r w:rsidRPr="00327226">
        <w:rPr>
          <w:rFonts w:ascii="Arial" w:hAnsi="Arial" w:cs="Arial"/>
          <w:i/>
          <w:sz w:val="24"/>
          <w:szCs w:val="24"/>
        </w:rPr>
        <w:t xml:space="preserve">sucesos acaecidos anticipadamente </w:t>
      </w:r>
      <w:r w:rsidR="003D7C0A" w:rsidRPr="00327226">
        <w:rPr>
          <w:rFonts w:ascii="Arial" w:hAnsi="Arial" w:cs="Arial"/>
          <w:i/>
          <w:sz w:val="24"/>
          <w:szCs w:val="24"/>
        </w:rPr>
        <w:t xml:space="preserve">y se ha categorizado en razonamiento deductivo </w:t>
      </w:r>
      <w:r w:rsidRPr="00327226">
        <w:rPr>
          <w:rFonts w:ascii="Arial" w:hAnsi="Arial" w:cs="Arial"/>
          <w:i/>
          <w:sz w:val="24"/>
          <w:szCs w:val="24"/>
        </w:rPr>
        <w:t>e inductivo. E</w:t>
      </w:r>
      <w:r w:rsidR="003D7C0A" w:rsidRPr="00327226">
        <w:rPr>
          <w:rFonts w:ascii="Arial" w:hAnsi="Arial" w:cs="Arial"/>
          <w:i/>
          <w:sz w:val="24"/>
          <w:szCs w:val="24"/>
        </w:rPr>
        <w:t xml:space="preserve">l primero </w:t>
      </w:r>
      <w:r w:rsidRPr="00327226">
        <w:rPr>
          <w:rFonts w:ascii="Arial" w:hAnsi="Arial" w:cs="Arial"/>
          <w:i/>
          <w:sz w:val="24"/>
          <w:szCs w:val="24"/>
        </w:rPr>
        <w:t xml:space="preserve">intuye </w:t>
      </w:r>
      <w:r w:rsidR="003D7C0A" w:rsidRPr="00327226">
        <w:rPr>
          <w:rFonts w:ascii="Arial" w:hAnsi="Arial" w:cs="Arial"/>
          <w:i/>
          <w:sz w:val="24"/>
          <w:szCs w:val="24"/>
        </w:rPr>
        <w:t>que l</w:t>
      </w:r>
      <w:r w:rsidR="008009F6" w:rsidRPr="00327226">
        <w:rPr>
          <w:rFonts w:ascii="Arial" w:hAnsi="Arial" w:cs="Arial"/>
          <w:i/>
          <w:sz w:val="24"/>
          <w:szCs w:val="24"/>
        </w:rPr>
        <w:t xml:space="preserve">a conclusión se infiere </w:t>
      </w:r>
      <w:r w:rsidRPr="00327226">
        <w:rPr>
          <w:rFonts w:ascii="Arial" w:hAnsi="Arial" w:cs="Arial"/>
          <w:i/>
          <w:sz w:val="24"/>
          <w:szCs w:val="24"/>
        </w:rPr>
        <w:t xml:space="preserve">ineludiblemente a partir de las premisas, </w:t>
      </w:r>
      <w:r w:rsidR="003D7C0A" w:rsidRPr="00327226">
        <w:rPr>
          <w:rFonts w:ascii="Arial" w:hAnsi="Arial" w:cs="Arial"/>
          <w:i/>
          <w:sz w:val="24"/>
          <w:szCs w:val="24"/>
        </w:rPr>
        <w:t xml:space="preserve"> por</w:t>
      </w:r>
      <w:r w:rsidRPr="00327226">
        <w:rPr>
          <w:rFonts w:ascii="Arial" w:hAnsi="Arial" w:cs="Arial"/>
          <w:i/>
          <w:sz w:val="24"/>
          <w:szCs w:val="24"/>
        </w:rPr>
        <w:t xml:space="preserve"> lo</w:t>
      </w:r>
      <w:r w:rsidR="003D7C0A" w:rsidRPr="00327226">
        <w:rPr>
          <w:rFonts w:ascii="Arial" w:hAnsi="Arial" w:cs="Arial"/>
          <w:i/>
          <w:sz w:val="24"/>
          <w:szCs w:val="24"/>
        </w:rPr>
        <w:t xml:space="preserve"> tanto</w:t>
      </w:r>
      <w:r w:rsidRPr="00327226">
        <w:rPr>
          <w:rFonts w:ascii="Arial" w:hAnsi="Arial" w:cs="Arial"/>
          <w:i/>
          <w:sz w:val="24"/>
          <w:szCs w:val="24"/>
        </w:rPr>
        <w:t>,</w:t>
      </w:r>
      <w:r w:rsidR="003D7C0A" w:rsidRPr="00327226">
        <w:rPr>
          <w:rFonts w:ascii="Arial" w:hAnsi="Arial" w:cs="Arial"/>
          <w:i/>
          <w:sz w:val="24"/>
          <w:szCs w:val="24"/>
        </w:rPr>
        <w:t xml:space="preserve"> la </w:t>
      </w:r>
      <w:r w:rsidRPr="00327226">
        <w:rPr>
          <w:rFonts w:ascii="Arial" w:hAnsi="Arial" w:cs="Arial"/>
          <w:i/>
          <w:sz w:val="24"/>
          <w:szCs w:val="24"/>
        </w:rPr>
        <w:t xml:space="preserve">realidad </w:t>
      </w:r>
      <w:r w:rsidR="003D7C0A" w:rsidRPr="00327226">
        <w:rPr>
          <w:rFonts w:ascii="Arial" w:hAnsi="Arial" w:cs="Arial"/>
          <w:i/>
          <w:sz w:val="24"/>
          <w:szCs w:val="24"/>
        </w:rPr>
        <w:t xml:space="preserve">de la conclusión </w:t>
      </w:r>
      <w:r w:rsidRPr="00327226">
        <w:rPr>
          <w:rFonts w:ascii="Arial" w:hAnsi="Arial" w:cs="Arial"/>
          <w:i/>
          <w:sz w:val="24"/>
          <w:szCs w:val="24"/>
        </w:rPr>
        <w:t xml:space="preserve">obedece a </w:t>
      </w:r>
      <w:r w:rsidR="003D7C0A" w:rsidRPr="00327226">
        <w:rPr>
          <w:rFonts w:ascii="Arial" w:hAnsi="Arial" w:cs="Arial"/>
          <w:i/>
          <w:sz w:val="24"/>
          <w:szCs w:val="24"/>
        </w:rPr>
        <w:t xml:space="preserve">la verdad de las premisas, a diferencia de éste, el razonamiento inductivo </w:t>
      </w:r>
      <w:r w:rsidRPr="00327226">
        <w:rPr>
          <w:rFonts w:ascii="Arial" w:hAnsi="Arial" w:cs="Arial"/>
          <w:i/>
          <w:sz w:val="24"/>
          <w:szCs w:val="24"/>
        </w:rPr>
        <w:t xml:space="preserve">únicamente </w:t>
      </w:r>
      <w:r w:rsidR="00470501" w:rsidRPr="00327226">
        <w:rPr>
          <w:rFonts w:ascii="Arial" w:hAnsi="Arial" w:cs="Arial"/>
          <w:i/>
          <w:sz w:val="24"/>
          <w:szCs w:val="24"/>
        </w:rPr>
        <w:t xml:space="preserve">alcanzará </w:t>
      </w:r>
      <w:r w:rsidR="003D7C0A" w:rsidRPr="00327226">
        <w:rPr>
          <w:rFonts w:ascii="Arial" w:hAnsi="Arial" w:cs="Arial"/>
          <w:i/>
          <w:sz w:val="24"/>
          <w:szCs w:val="24"/>
        </w:rPr>
        <w:t xml:space="preserve">conclusiones </w:t>
      </w:r>
      <w:r w:rsidRPr="00327226">
        <w:rPr>
          <w:rFonts w:ascii="Arial" w:hAnsi="Arial" w:cs="Arial"/>
          <w:i/>
          <w:sz w:val="24"/>
          <w:szCs w:val="24"/>
        </w:rPr>
        <w:t>probables,</w:t>
      </w:r>
      <w:r w:rsidR="00240A39" w:rsidRPr="00327226">
        <w:rPr>
          <w:rFonts w:ascii="Arial" w:hAnsi="Arial" w:cs="Arial"/>
          <w:i/>
          <w:sz w:val="24"/>
          <w:szCs w:val="24"/>
        </w:rPr>
        <w:t xml:space="preserve"> </w:t>
      </w:r>
      <w:r w:rsidR="00470501" w:rsidRPr="00327226">
        <w:rPr>
          <w:rFonts w:ascii="Arial" w:hAnsi="Arial" w:cs="Arial"/>
          <w:i/>
          <w:sz w:val="24"/>
          <w:szCs w:val="24"/>
        </w:rPr>
        <w:t xml:space="preserve">porque </w:t>
      </w:r>
      <w:r w:rsidR="003D7C0A" w:rsidRPr="00327226">
        <w:rPr>
          <w:rFonts w:ascii="Arial" w:hAnsi="Arial" w:cs="Arial"/>
          <w:i/>
          <w:sz w:val="24"/>
          <w:szCs w:val="24"/>
        </w:rPr>
        <w:t xml:space="preserve">se </w:t>
      </w:r>
      <w:r w:rsidR="00470501" w:rsidRPr="00327226">
        <w:rPr>
          <w:rFonts w:ascii="Arial" w:hAnsi="Arial" w:cs="Arial"/>
          <w:i/>
          <w:sz w:val="24"/>
          <w:szCs w:val="24"/>
        </w:rPr>
        <w:t xml:space="preserve">trata de </w:t>
      </w:r>
      <w:r w:rsidR="003D7C0A" w:rsidRPr="00327226">
        <w:rPr>
          <w:rFonts w:ascii="Arial" w:hAnsi="Arial" w:cs="Arial"/>
          <w:i/>
          <w:sz w:val="24"/>
          <w:szCs w:val="24"/>
        </w:rPr>
        <w:t xml:space="preserve">un proceso de generalización a partir de </w:t>
      </w:r>
      <w:r w:rsidR="00470501" w:rsidRPr="00327226">
        <w:rPr>
          <w:rFonts w:ascii="Arial" w:hAnsi="Arial" w:cs="Arial"/>
          <w:i/>
          <w:sz w:val="24"/>
          <w:szCs w:val="24"/>
        </w:rPr>
        <w:t>casos concreto</w:t>
      </w:r>
      <w:r w:rsidR="003D7C0A" w:rsidRPr="00327226">
        <w:rPr>
          <w:rFonts w:ascii="Arial" w:hAnsi="Arial" w:cs="Arial"/>
          <w:i/>
          <w:sz w:val="24"/>
          <w:szCs w:val="24"/>
        </w:rPr>
        <w:t>s que</w:t>
      </w:r>
      <w:r w:rsidR="00240A39" w:rsidRPr="00327226">
        <w:rPr>
          <w:rFonts w:ascii="Arial" w:hAnsi="Arial" w:cs="Arial"/>
          <w:i/>
          <w:sz w:val="24"/>
          <w:szCs w:val="24"/>
        </w:rPr>
        <w:t xml:space="preserve"> </w:t>
      </w:r>
      <w:r w:rsidR="00470501" w:rsidRPr="00327226">
        <w:rPr>
          <w:rFonts w:ascii="Arial" w:hAnsi="Arial" w:cs="Arial"/>
          <w:i/>
          <w:sz w:val="24"/>
          <w:szCs w:val="24"/>
        </w:rPr>
        <w:t xml:space="preserve">verifican </w:t>
      </w:r>
      <w:r w:rsidR="008009F6" w:rsidRPr="00327226">
        <w:rPr>
          <w:rFonts w:ascii="Arial" w:hAnsi="Arial" w:cs="Arial"/>
          <w:i/>
          <w:sz w:val="24"/>
          <w:szCs w:val="24"/>
        </w:rPr>
        <w:t>la conclusión</w:t>
      </w:r>
      <w:r w:rsidR="00470501" w:rsidRPr="00327226">
        <w:rPr>
          <w:rFonts w:ascii="Arial" w:hAnsi="Arial" w:cs="Arial"/>
          <w:i/>
          <w:sz w:val="24"/>
          <w:szCs w:val="24"/>
        </w:rPr>
        <w:t>.</w:t>
      </w:r>
      <w:r w:rsidR="00240A39" w:rsidRPr="00327226">
        <w:rPr>
          <w:rFonts w:ascii="Arial" w:hAnsi="Arial" w:cs="Arial"/>
          <w:i/>
          <w:sz w:val="24"/>
          <w:szCs w:val="24"/>
        </w:rPr>
        <w:t xml:space="preserve"> </w:t>
      </w:r>
      <w:sdt>
        <w:sdtPr>
          <w:rPr>
            <w:rFonts w:ascii="Arial" w:hAnsi="Arial" w:cs="Arial"/>
            <w:i/>
            <w:sz w:val="24"/>
            <w:szCs w:val="24"/>
          </w:rPr>
          <w:id w:val="14359228"/>
          <w:citation/>
        </w:sdtPr>
        <w:sdtContent>
          <w:r w:rsidR="001A1B9B">
            <w:rPr>
              <w:rFonts w:ascii="Arial" w:hAnsi="Arial" w:cs="Arial"/>
              <w:i/>
              <w:sz w:val="24"/>
              <w:szCs w:val="24"/>
            </w:rPr>
            <w:fldChar w:fldCharType="begin"/>
          </w:r>
          <w:r w:rsidR="006C00EE">
            <w:rPr>
              <w:rFonts w:ascii="Arial" w:hAnsi="Arial" w:cs="Arial"/>
              <w:sz w:val="24"/>
              <w:szCs w:val="24"/>
              <w:lang w:val="es-ES"/>
            </w:rPr>
            <w:instrText xml:space="preserve"> CITATION Sue09 \l 3082 </w:instrText>
          </w:r>
          <w:r w:rsidR="001A1B9B">
            <w:rPr>
              <w:rFonts w:ascii="Arial" w:hAnsi="Arial" w:cs="Arial"/>
              <w:i/>
              <w:sz w:val="24"/>
              <w:szCs w:val="24"/>
            </w:rPr>
            <w:fldChar w:fldCharType="separate"/>
          </w:r>
          <w:r w:rsidR="006C00EE" w:rsidRPr="006C00EE">
            <w:rPr>
              <w:rFonts w:ascii="Arial" w:hAnsi="Arial" w:cs="Arial"/>
              <w:noProof/>
              <w:sz w:val="24"/>
              <w:szCs w:val="24"/>
              <w:lang w:val="es-ES"/>
            </w:rPr>
            <w:t>(Suengas &amp; González, 2009)</w:t>
          </w:r>
          <w:r w:rsidR="001A1B9B">
            <w:rPr>
              <w:rFonts w:ascii="Arial" w:hAnsi="Arial" w:cs="Arial"/>
              <w:i/>
              <w:sz w:val="24"/>
              <w:szCs w:val="24"/>
            </w:rPr>
            <w:fldChar w:fldCharType="end"/>
          </w:r>
        </w:sdtContent>
      </w:sdt>
    </w:p>
    <w:p w:rsidR="00D349F7" w:rsidRPr="004513CA" w:rsidRDefault="00DB569E" w:rsidP="00EC16C5">
      <w:pPr>
        <w:spacing w:line="240" w:lineRule="auto"/>
        <w:jc w:val="both"/>
        <w:rPr>
          <w:rFonts w:ascii="Arial" w:hAnsi="Arial" w:cs="Arial"/>
          <w:sz w:val="24"/>
          <w:szCs w:val="24"/>
        </w:rPr>
      </w:pPr>
      <w:r w:rsidRPr="00465E06">
        <w:rPr>
          <w:rFonts w:ascii="Arial" w:hAnsi="Arial" w:cs="Arial"/>
          <w:sz w:val="24"/>
          <w:szCs w:val="24"/>
        </w:rPr>
        <w:t xml:space="preserve">Es </w:t>
      </w:r>
      <w:r w:rsidR="00470501" w:rsidRPr="00465E06">
        <w:rPr>
          <w:rFonts w:ascii="Arial" w:hAnsi="Arial" w:cs="Arial"/>
          <w:sz w:val="24"/>
          <w:szCs w:val="24"/>
        </w:rPr>
        <w:t xml:space="preserve">notable </w:t>
      </w:r>
      <w:r w:rsidRPr="00465E06">
        <w:rPr>
          <w:rFonts w:ascii="Arial" w:hAnsi="Arial" w:cs="Arial"/>
          <w:sz w:val="24"/>
          <w:szCs w:val="24"/>
        </w:rPr>
        <w:t>el razonamiento abstracto</w:t>
      </w:r>
      <w:r w:rsidR="00470501" w:rsidRPr="00465E06">
        <w:rPr>
          <w:rFonts w:ascii="Arial" w:hAnsi="Arial" w:cs="Arial"/>
          <w:sz w:val="24"/>
          <w:szCs w:val="24"/>
        </w:rPr>
        <w:t>,</w:t>
      </w:r>
      <w:r w:rsidRPr="00465E06">
        <w:rPr>
          <w:rFonts w:ascii="Arial" w:hAnsi="Arial" w:cs="Arial"/>
          <w:sz w:val="24"/>
          <w:szCs w:val="24"/>
        </w:rPr>
        <w:t xml:space="preserve"> porque interactúa</w:t>
      </w:r>
      <w:r w:rsidR="00470501" w:rsidRPr="00465E06">
        <w:rPr>
          <w:rFonts w:ascii="Arial" w:hAnsi="Arial" w:cs="Arial"/>
          <w:sz w:val="24"/>
          <w:szCs w:val="24"/>
        </w:rPr>
        <w:t>n</w:t>
      </w:r>
      <w:r w:rsidRPr="00465E06">
        <w:rPr>
          <w:rFonts w:ascii="Arial" w:hAnsi="Arial" w:cs="Arial"/>
          <w:sz w:val="24"/>
          <w:szCs w:val="24"/>
        </w:rPr>
        <w:t xml:space="preserve"> la causa y lógica de los fenómenos  para la resolución de problemas</w:t>
      </w:r>
      <w:r w:rsidR="00470501" w:rsidRPr="00465E06">
        <w:rPr>
          <w:rFonts w:ascii="Arial" w:hAnsi="Arial" w:cs="Arial"/>
          <w:sz w:val="24"/>
          <w:szCs w:val="24"/>
        </w:rPr>
        <w:t>,</w:t>
      </w:r>
      <w:r w:rsidR="00240A39">
        <w:rPr>
          <w:rFonts w:ascii="Arial" w:hAnsi="Arial" w:cs="Arial"/>
          <w:sz w:val="24"/>
          <w:szCs w:val="24"/>
        </w:rPr>
        <w:t xml:space="preserve"> </w:t>
      </w:r>
      <w:r w:rsidR="00943EFC" w:rsidRPr="00465E06">
        <w:rPr>
          <w:rFonts w:ascii="Arial" w:hAnsi="Arial" w:cs="Arial"/>
          <w:sz w:val="24"/>
          <w:szCs w:val="24"/>
        </w:rPr>
        <w:t xml:space="preserve">partiendo del juicio a la argumentación </w:t>
      </w:r>
      <w:r w:rsidR="006E282C" w:rsidRPr="00465E06">
        <w:rPr>
          <w:rFonts w:ascii="Arial" w:hAnsi="Arial" w:cs="Arial"/>
          <w:sz w:val="24"/>
          <w:szCs w:val="24"/>
        </w:rPr>
        <w:t xml:space="preserve">según la </w:t>
      </w:r>
      <w:r w:rsidR="00470501" w:rsidRPr="00465E06">
        <w:rPr>
          <w:rFonts w:ascii="Arial" w:hAnsi="Arial" w:cs="Arial"/>
          <w:sz w:val="24"/>
          <w:szCs w:val="24"/>
        </w:rPr>
        <w:t xml:space="preserve">tenacidad </w:t>
      </w:r>
      <w:r w:rsidR="00943EFC" w:rsidRPr="00465E06">
        <w:rPr>
          <w:rFonts w:ascii="Arial" w:hAnsi="Arial" w:cs="Arial"/>
          <w:sz w:val="24"/>
          <w:szCs w:val="24"/>
        </w:rPr>
        <w:t>de las premisas</w:t>
      </w:r>
      <w:r w:rsidR="00470501" w:rsidRPr="00465E06">
        <w:rPr>
          <w:rFonts w:ascii="Arial" w:hAnsi="Arial" w:cs="Arial"/>
          <w:sz w:val="24"/>
          <w:szCs w:val="24"/>
        </w:rPr>
        <w:t>,</w:t>
      </w:r>
      <w:r w:rsidR="00943EFC" w:rsidRPr="00465E06">
        <w:rPr>
          <w:rFonts w:ascii="Arial" w:hAnsi="Arial" w:cs="Arial"/>
          <w:sz w:val="24"/>
          <w:szCs w:val="24"/>
        </w:rPr>
        <w:t xml:space="preserve"> cuya formación se </w:t>
      </w:r>
      <w:r w:rsidR="006E282C" w:rsidRPr="00465E06">
        <w:rPr>
          <w:rFonts w:ascii="Arial" w:hAnsi="Arial" w:cs="Arial"/>
          <w:sz w:val="24"/>
          <w:szCs w:val="24"/>
        </w:rPr>
        <w:t xml:space="preserve">ha instaurado entre la experiencia y el contexto </w:t>
      </w:r>
      <w:r w:rsidR="00D349F7" w:rsidRPr="00465E06">
        <w:rPr>
          <w:rFonts w:ascii="Arial" w:hAnsi="Arial" w:cs="Arial"/>
          <w:sz w:val="24"/>
          <w:szCs w:val="24"/>
        </w:rPr>
        <w:t>para abstraer una verdad absoluta que r</w:t>
      </w:r>
      <w:r w:rsidR="00470501" w:rsidRPr="00465E06">
        <w:rPr>
          <w:rFonts w:ascii="Arial" w:hAnsi="Arial" w:cs="Arial"/>
          <w:sz w:val="24"/>
          <w:szCs w:val="24"/>
        </w:rPr>
        <w:t>evela las ciencias exactas o de</w:t>
      </w:r>
      <w:r w:rsidR="00D349F7" w:rsidRPr="00465E06">
        <w:rPr>
          <w:rFonts w:ascii="Arial" w:hAnsi="Arial" w:cs="Arial"/>
          <w:sz w:val="24"/>
          <w:szCs w:val="24"/>
        </w:rPr>
        <w:t xml:space="preserve"> razonamiento inductivo que se basa</w:t>
      </w:r>
      <w:r w:rsidR="00470501" w:rsidRPr="00465E06">
        <w:rPr>
          <w:rFonts w:ascii="Arial" w:hAnsi="Arial" w:cs="Arial"/>
          <w:sz w:val="24"/>
          <w:szCs w:val="24"/>
        </w:rPr>
        <w:t>n</w:t>
      </w:r>
      <w:r w:rsidR="00D349F7" w:rsidRPr="00465E06">
        <w:rPr>
          <w:rFonts w:ascii="Arial" w:hAnsi="Arial" w:cs="Arial"/>
          <w:sz w:val="24"/>
          <w:szCs w:val="24"/>
        </w:rPr>
        <w:t xml:space="preserve"> en las probabilidades</w:t>
      </w:r>
      <w:r w:rsidR="00470501" w:rsidRPr="00465E06">
        <w:rPr>
          <w:rFonts w:ascii="Arial" w:hAnsi="Arial" w:cs="Arial"/>
          <w:sz w:val="24"/>
          <w:szCs w:val="24"/>
        </w:rPr>
        <w:t>. A</w:t>
      </w:r>
      <w:r w:rsidR="00D349F7" w:rsidRPr="00465E06">
        <w:rPr>
          <w:rFonts w:ascii="Arial" w:hAnsi="Arial" w:cs="Arial"/>
          <w:sz w:val="24"/>
          <w:szCs w:val="24"/>
        </w:rPr>
        <w:t xml:space="preserve">mbas </w:t>
      </w:r>
      <w:r w:rsidR="00470501" w:rsidRPr="00465E06">
        <w:rPr>
          <w:rFonts w:ascii="Arial" w:hAnsi="Arial" w:cs="Arial"/>
          <w:sz w:val="24"/>
          <w:szCs w:val="24"/>
        </w:rPr>
        <w:t xml:space="preserve">conservan </w:t>
      </w:r>
      <w:r w:rsidR="00D349F7" w:rsidRPr="00465E06">
        <w:rPr>
          <w:rFonts w:ascii="Arial" w:hAnsi="Arial" w:cs="Arial"/>
          <w:sz w:val="24"/>
          <w:szCs w:val="24"/>
        </w:rPr>
        <w:t>una representación heurística</w:t>
      </w:r>
      <w:r w:rsidR="00470501" w:rsidRPr="00465E06">
        <w:rPr>
          <w:rFonts w:ascii="Arial" w:hAnsi="Arial" w:cs="Arial"/>
          <w:sz w:val="24"/>
          <w:szCs w:val="24"/>
        </w:rPr>
        <w:t>,</w:t>
      </w:r>
      <w:r w:rsidR="00D349F7" w:rsidRPr="00465E06">
        <w:rPr>
          <w:rFonts w:ascii="Arial" w:hAnsi="Arial" w:cs="Arial"/>
          <w:sz w:val="24"/>
          <w:szCs w:val="24"/>
        </w:rPr>
        <w:t xml:space="preserve"> para poder </w:t>
      </w:r>
      <w:r w:rsidR="00D349F7" w:rsidRPr="00465E06">
        <w:rPr>
          <w:rFonts w:ascii="Arial" w:hAnsi="Arial" w:cs="Arial"/>
          <w:sz w:val="24"/>
          <w:szCs w:val="24"/>
        </w:rPr>
        <w:lastRenderedPageBreak/>
        <w:t xml:space="preserve">ampliar el conocimiento verbal o numérico de </w:t>
      </w:r>
      <w:r w:rsidR="00470501" w:rsidRPr="00465E06">
        <w:rPr>
          <w:rFonts w:ascii="Arial" w:hAnsi="Arial" w:cs="Arial"/>
          <w:sz w:val="24"/>
          <w:szCs w:val="24"/>
        </w:rPr>
        <w:t>forma conveniente y estratégica</w:t>
      </w:r>
      <w:r w:rsidR="00F749B8" w:rsidRPr="00465E06">
        <w:rPr>
          <w:rFonts w:ascii="Arial" w:hAnsi="Arial" w:cs="Arial"/>
          <w:sz w:val="24"/>
          <w:szCs w:val="24"/>
        </w:rPr>
        <w:t xml:space="preserve">. Luego </w:t>
      </w:r>
      <w:r w:rsidR="00470501" w:rsidRPr="00465E06">
        <w:rPr>
          <w:rFonts w:ascii="Arial" w:hAnsi="Arial" w:cs="Arial"/>
          <w:sz w:val="24"/>
          <w:szCs w:val="24"/>
        </w:rPr>
        <w:t xml:space="preserve">el otro </w:t>
      </w:r>
      <w:r w:rsidR="00F749B8" w:rsidRPr="00465E06">
        <w:rPr>
          <w:rFonts w:ascii="Arial" w:hAnsi="Arial" w:cs="Arial"/>
          <w:sz w:val="24"/>
          <w:szCs w:val="24"/>
        </w:rPr>
        <w:t>tipo de organización menta</w:t>
      </w:r>
      <w:r w:rsidR="000B6D12" w:rsidRPr="00465E06">
        <w:rPr>
          <w:rFonts w:ascii="Arial" w:hAnsi="Arial" w:cs="Arial"/>
          <w:sz w:val="24"/>
          <w:szCs w:val="24"/>
        </w:rPr>
        <w:t>l que influye</w:t>
      </w:r>
      <w:r w:rsidR="00F749B8" w:rsidRPr="00465E06">
        <w:rPr>
          <w:rFonts w:ascii="Arial" w:hAnsi="Arial" w:cs="Arial"/>
          <w:sz w:val="24"/>
          <w:szCs w:val="24"/>
        </w:rPr>
        <w:t xml:space="preserve"> en el razonamiento</w:t>
      </w:r>
      <w:r w:rsidR="00470501" w:rsidRPr="00465E06">
        <w:rPr>
          <w:rFonts w:ascii="Arial" w:hAnsi="Arial" w:cs="Arial"/>
          <w:sz w:val="24"/>
          <w:szCs w:val="24"/>
        </w:rPr>
        <w:t>. E</w:t>
      </w:r>
      <w:r w:rsidR="000B6D12" w:rsidRPr="00465E06">
        <w:rPr>
          <w:rFonts w:ascii="Arial" w:hAnsi="Arial" w:cs="Arial"/>
          <w:sz w:val="24"/>
          <w:szCs w:val="24"/>
        </w:rPr>
        <w:t xml:space="preserve">s la </w:t>
      </w:r>
      <w:r w:rsidR="00470501" w:rsidRPr="00465E06">
        <w:rPr>
          <w:rFonts w:ascii="Arial" w:hAnsi="Arial" w:cs="Arial"/>
          <w:sz w:val="24"/>
          <w:szCs w:val="24"/>
        </w:rPr>
        <w:t xml:space="preserve">conclusión </w:t>
      </w:r>
      <w:r w:rsidR="000B6D12" w:rsidRPr="00465E06">
        <w:rPr>
          <w:rFonts w:ascii="Arial" w:hAnsi="Arial" w:cs="Arial"/>
          <w:sz w:val="24"/>
          <w:szCs w:val="24"/>
        </w:rPr>
        <w:t>de problemas que</w:t>
      </w:r>
      <w:r w:rsidR="006C00EE">
        <w:rPr>
          <w:rFonts w:ascii="Arial" w:hAnsi="Arial" w:cs="Arial"/>
          <w:sz w:val="24"/>
          <w:szCs w:val="24"/>
        </w:rPr>
        <w:t xml:space="preserve"> se</w:t>
      </w:r>
      <w:r w:rsidR="000B6D12" w:rsidRPr="00465E06">
        <w:rPr>
          <w:rFonts w:ascii="Arial" w:hAnsi="Arial" w:cs="Arial"/>
          <w:sz w:val="24"/>
          <w:szCs w:val="24"/>
        </w:rPr>
        <w:t xml:space="preserve"> lo determina</w:t>
      </w:r>
      <w:r w:rsidR="00240A39">
        <w:rPr>
          <w:rFonts w:ascii="Arial" w:hAnsi="Arial" w:cs="Arial"/>
          <w:sz w:val="24"/>
          <w:szCs w:val="24"/>
        </w:rPr>
        <w:t xml:space="preserve"> </w:t>
      </w:r>
      <w:r w:rsidR="000B6D12" w:rsidRPr="004513CA">
        <w:rPr>
          <w:rFonts w:ascii="Arial" w:hAnsi="Arial" w:cs="Arial"/>
          <w:sz w:val="24"/>
          <w:szCs w:val="24"/>
        </w:rPr>
        <w:t>como:</w:t>
      </w:r>
    </w:p>
    <w:p w:rsidR="0026592C" w:rsidRDefault="00CC206F" w:rsidP="00EC16C5">
      <w:pPr>
        <w:spacing w:line="240" w:lineRule="auto"/>
        <w:jc w:val="both"/>
        <w:rPr>
          <w:rFonts w:ascii="Arial" w:hAnsi="Arial" w:cs="Arial"/>
          <w:sz w:val="24"/>
          <w:szCs w:val="24"/>
        </w:rPr>
      </w:pPr>
      <w:r w:rsidRPr="006C00EE">
        <w:rPr>
          <w:rFonts w:ascii="Arial" w:hAnsi="Arial" w:cs="Arial"/>
          <w:i/>
          <w:sz w:val="24"/>
          <w:szCs w:val="24"/>
        </w:rPr>
        <w:t>Proce</w:t>
      </w:r>
      <w:r w:rsidR="00470501" w:rsidRPr="006C00EE">
        <w:rPr>
          <w:rFonts w:ascii="Arial" w:hAnsi="Arial" w:cs="Arial"/>
          <w:i/>
          <w:sz w:val="24"/>
          <w:szCs w:val="24"/>
        </w:rPr>
        <w:t xml:space="preserve">dimientos y </w:t>
      </w:r>
      <w:r w:rsidR="0026592C" w:rsidRPr="006C00EE">
        <w:rPr>
          <w:rFonts w:ascii="Arial" w:hAnsi="Arial" w:cs="Arial"/>
          <w:i/>
          <w:sz w:val="24"/>
          <w:szCs w:val="24"/>
        </w:rPr>
        <w:t xml:space="preserve">facultades </w:t>
      </w:r>
      <w:r w:rsidRPr="006C00EE">
        <w:rPr>
          <w:rFonts w:ascii="Arial" w:hAnsi="Arial" w:cs="Arial"/>
          <w:i/>
          <w:sz w:val="24"/>
          <w:szCs w:val="24"/>
        </w:rPr>
        <w:t xml:space="preserve">cognitivas que </w:t>
      </w:r>
      <w:r w:rsidR="0026592C" w:rsidRPr="006C00EE">
        <w:rPr>
          <w:rFonts w:ascii="Arial" w:hAnsi="Arial" w:cs="Arial"/>
          <w:i/>
          <w:sz w:val="24"/>
          <w:szCs w:val="24"/>
        </w:rPr>
        <w:t xml:space="preserve">promueve </w:t>
      </w:r>
      <w:r w:rsidRPr="006C00EE">
        <w:rPr>
          <w:rFonts w:ascii="Arial" w:hAnsi="Arial" w:cs="Arial"/>
          <w:i/>
          <w:sz w:val="24"/>
          <w:szCs w:val="24"/>
        </w:rPr>
        <w:t>el individuo para enfrentar</w:t>
      </w:r>
      <w:r w:rsidR="0026592C" w:rsidRPr="006C00EE">
        <w:rPr>
          <w:rFonts w:ascii="Arial" w:hAnsi="Arial" w:cs="Arial"/>
          <w:i/>
          <w:sz w:val="24"/>
          <w:szCs w:val="24"/>
        </w:rPr>
        <w:t xml:space="preserve"> y resolver los estados difíciles, mediante </w:t>
      </w:r>
      <w:r w:rsidRPr="006C00EE">
        <w:rPr>
          <w:rFonts w:ascii="Arial" w:hAnsi="Arial" w:cs="Arial"/>
          <w:i/>
          <w:sz w:val="24"/>
          <w:szCs w:val="24"/>
        </w:rPr>
        <w:t>la acción</w:t>
      </w:r>
      <w:r w:rsidRPr="004513CA">
        <w:rPr>
          <w:rFonts w:ascii="Arial" w:hAnsi="Arial" w:cs="Arial"/>
          <w:sz w:val="24"/>
          <w:szCs w:val="24"/>
        </w:rPr>
        <w:t xml:space="preserve">. </w:t>
      </w:r>
      <w:r w:rsidR="0026592C">
        <w:rPr>
          <w:rFonts w:ascii="Arial" w:hAnsi="Arial" w:cs="Arial"/>
          <w:sz w:val="24"/>
          <w:szCs w:val="24"/>
        </w:rPr>
        <w:t xml:space="preserve">El concepto de “solución de problemas” determina que es el resultado que aparece del estado en el que se necesita  conseguir </w:t>
      </w:r>
      <w:r w:rsidRPr="004513CA">
        <w:rPr>
          <w:rFonts w:ascii="Arial" w:hAnsi="Arial" w:cs="Arial"/>
          <w:sz w:val="24"/>
          <w:szCs w:val="24"/>
        </w:rPr>
        <w:t xml:space="preserve">algo y los </w:t>
      </w:r>
      <w:r w:rsidR="0026592C">
        <w:rPr>
          <w:rFonts w:ascii="Arial" w:hAnsi="Arial" w:cs="Arial"/>
          <w:sz w:val="24"/>
          <w:szCs w:val="24"/>
        </w:rPr>
        <w:t xml:space="preserve">medios </w:t>
      </w:r>
      <w:r w:rsidRPr="004513CA">
        <w:rPr>
          <w:rFonts w:ascii="Arial" w:hAnsi="Arial" w:cs="Arial"/>
          <w:sz w:val="24"/>
          <w:szCs w:val="24"/>
        </w:rPr>
        <w:t xml:space="preserve">a disposición no </w:t>
      </w:r>
      <w:r w:rsidR="0026592C">
        <w:rPr>
          <w:rFonts w:ascii="Arial" w:hAnsi="Arial" w:cs="Arial"/>
          <w:sz w:val="24"/>
          <w:szCs w:val="24"/>
        </w:rPr>
        <w:t>son los adecuados para solucionarlo</w:t>
      </w:r>
      <w:r w:rsidRPr="004513CA">
        <w:rPr>
          <w:rFonts w:ascii="Arial" w:hAnsi="Arial" w:cs="Arial"/>
          <w:sz w:val="24"/>
          <w:szCs w:val="24"/>
        </w:rPr>
        <w:t xml:space="preserve">, </w:t>
      </w:r>
      <w:r w:rsidR="0026592C">
        <w:rPr>
          <w:rFonts w:ascii="Arial" w:hAnsi="Arial" w:cs="Arial"/>
          <w:sz w:val="24"/>
          <w:szCs w:val="24"/>
        </w:rPr>
        <w:t xml:space="preserve">por lo que se concluye en que un problema surge cuando existe una situación real y una deseada. </w:t>
      </w:r>
    </w:p>
    <w:p w:rsidR="007813B8" w:rsidRPr="00465E06" w:rsidRDefault="00CC206F" w:rsidP="00EC16C5">
      <w:pPr>
        <w:spacing w:line="240" w:lineRule="auto"/>
        <w:jc w:val="both"/>
        <w:rPr>
          <w:rFonts w:ascii="Arial" w:hAnsi="Arial" w:cs="Arial"/>
          <w:sz w:val="24"/>
          <w:szCs w:val="24"/>
        </w:rPr>
      </w:pPr>
      <w:r w:rsidRPr="00465E06">
        <w:rPr>
          <w:rFonts w:ascii="Arial" w:hAnsi="Arial" w:cs="Arial"/>
          <w:sz w:val="24"/>
          <w:szCs w:val="24"/>
        </w:rPr>
        <w:t>Ante la definición</w:t>
      </w:r>
      <w:r w:rsidR="006C00EE">
        <w:rPr>
          <w:rFonts w:ascii="Arial" w:hAnsi="Arial" w:cs="Arial"/>
          <w:sz w:val="24"/>
          <w:szCs w:val="24"/>
        </w:rPr>
        <w:t>,</w:t>
      </w:r>
      <w:r w:rsidRPr="00465E06">
        <w:rPr>
          <w:rFonts w:ascii="Arial" w:hAnsi="Arial" w:cs="Arial"/>
          <w:sz w:val="24"/>
          <w:szCs w:val="24"/>
        </w:rPr>
        <w:t xml:space="preserve"> es </w:t>
      </w:r>
      <w:r w:rsidR="006C00EE">
        <w:rPr>
          <w:rFonts w:ascii="Arial" w:hAnsi="Arial" w:cs="Arial"/>
          <w:sz w:val="24"/>
          <w:szCs w:val="24"/>
        </w:rPr>
        <w:t>incuestionable</w:t>
      </w:r>
      <w:r w:rsidR="007E5ED6" w:rsidRPr="00465E06">
        <w:rPr>
          <w:rFonts w:ascii="Arial" w:hAnsi="Arial" w:cs="Arial"/>
          <w:sz w:val="24"/>
          <w:szCs w:val="24"/>
        </w:rPr>
        <w:t xml:space="preserve"> que la </w:t>
      </w:r>
      <w:r w:rsidRPr="00465E06">
        <w:rPr>
          <w:rFonts w:ascii="Arial" w:hAnsi="Arial" w:cs="Arial"/>
          <w:sz w:val="24"/>
          <w:szCs w:val="24"/>
        </w:rPr>
        <w:t>solución de</w:t>
      </w:r>
      <w:r w:rsidR="007E5ED6" w:rsidRPr="00465E06">
        <w:rPr>
          <w:rFonts w:ascii="Arial" w:hAnsi="Arial" w:cs="Arial"/>
          <w:sz w:val="24"/>
          <w:szCs w:val="24"/>
        </w:rPr>
        <w:t xml:space="preserve"> un</w:t>
      </w:r>
      <w:r w:rsidRPr="00465E06">
        <w:rPr>
          <w:rFonts w:ascii="Arial" w:hAnsi="Arial" w:cs="Arial"/>
          <w:sz w:val="24"/>
          <w:szCs w:val="24"/>
        </w:rPr>
        <w:t xml:space="preserve"> pr</w:t>
      </w:r>
      <w:r w:rsidR="007E5ED6" w:rsidRPr="00465E06">
        <w:rPr>
          <w:rFonts w:ascii="Arial" w:hAnsi="Arial" w:cs="Arial"/>
          <w:sz w:val="24"/>
          <w:szCs w:val="24"/>
        </w:rPr>
        <w:t>oblema</w:t>
      </w:r>
      <w:r w:rsidRPr="00465E06">
        <w:rPr>
          <w:rFonts w:ascii="Arial" w:hAnsi="Arial" w:cs="Arial"/>
          <w:sz w:val="24"/>
          <w:szCs w:val="24"/>
        </w:rPr>
        <w:t xml:space="preserve"> es la fase terminal del razonamiento</w:t>
      </w:r>
      <w:r w:rsidR="007E5ED6" w:rsidRPr="00465E06">
        <w:rPr>
          <w:rFonts w:ascii="Arial" w:hAnsi="Arial" w:cs="Arial"/>
          <w:sz w:val="24"/>
          <w:szCs w:val="24"/>
        </w:rPr>
        <w:t>,</w:t>
      </w:r>
      <w:r w:rsidR="00240A39">
        <w:rPr>
          <w:rFonts w:ascii="Arial" w:hAnsi="Arial" w:cs="Arial"/>
          <w:sz w:val="24"/>
          <w:szCs w:val="24"/>
        </w:rPr>
        <w:t xml:space="preserve"> </w:t>
      </w:r>
      <w:r w:rsidR="00B8203D" w:rsidRPr="00465E06">
        <w:rPr>
          <w:rFonts w:ascii="Arial" w:hAnsi="Arial" w:cs="Arial"/>
          <w:sz w:val="24"/>
          <w:szCs w:val="24"/>
        </w:rPr>
        <w:t xml:space="preserve">que </w:t>
      </w:r>
      <w:r w:rsidR="007E5ED6" w:rsidRPr="00465E06">
        <w:rPr>
          <w:rFonts w:ascii="Arial" w:hAnsi="Arial" w:cs="Arial"/>
          <w:sz w:val="24"/>
          <w:szCs w:val="24"/>
        </w:rPr>
        <w:t xml:space="preserve">inicia en un </w:t>
      </w:r>
      <w:r w:rsidR="00B67832" w:rsidRPr="00465E06">
        <w:rPr>
          <w:rFonts w:ascii="Arial" w:hAnsi="Arial" w:cs="Arial"/>
          <w:sz w:val="24"/>
          <w:szCs w:val="24"/>
        </w:rPr>
        <w:t xml:space="preserve">planteamiento </w:t>
      </w:r>
      <w:r w:rsidR="007813B8" w:rsidRPr="00465E06">
        <w:rPr>
          <w:rFonts w:ascii="Arial" w:hAnsi="Arial" w:cs="Arial"/>
          <w:sz w:val="24"/>
          <w:szCs w:val="24"/>
        </w:rPr>
        <w:t xml:space="preserve">que le permita analizar y discernir lo que es conveniente </w:t>
      </w:r>
      <w:r w:rsidR="007A2075" w:rsidRPr="00465E06">
        <w:rPr>
          <w:rFonts w:ascii="Arial" w:hAnsi="Arial" w:cs="Arial"/>
          <w:sz w:val="24"/>
          <w:szCs w:val="24"/>
        </w:rPr>
        <w:t>hacer; para</w:t>
      </w:r>
      <w:r w:rsidR="007813B8" w:rsidRPr="00465E06">
        <w:rPr>
          <w:rFonts w:ascii="Arial" w:hAnsi="Arial" w:cs="Arial"/>
          <w:sz w:val="24"/>
          <w:szCs w:val="24"/>
        </w:rPr>
        <w:t xml:space="preserve"> luego </w:t>
      </w:r>
      <w:r w:rsidR="00B8203D" w:rsidRPr="00465E06">
        <w:rPr>
          <w:rFonts w:ascii="Arial" w:hAnsi="Arial" w:cs="Arial"/>
          <w:sz w:val="24"/>
          <w:szCs w:val="24"/>
        </w:rPr>
        <w:t xml:space="preserve"> proceder a la ejecución del mismo agilitando procesos complejos  </w:t>
      </w:r>
      <w:r w:rsidR="007813B8" w:rsidRPr="00465E06">
        <w:rPr>
          <w:rFonts w:ascii="Arial" w:hAnsi="Arial" w:cs="Arial"/>
          <w:sz w:val="24"/>
          <w:szCs w:val="24"/>
        </w:rPr>
        <w:t>para tomar decisiones oportunas</w:t>
      </w:r>
      <w:r w:rsidR="007E5ED6" w:rsidRPr="00465E06">
        <w:rPr>
          <w:rFonts w:ascii="Arial" w:hAnsi="Arial" w:cs="Arial"/>
          <w:sz w:val="24"/>
          <w:szCs w:val="24"/>
        </w:rPr>
        <w:t>,</w:t>
      </w:r>
      <w:r w:rsidR="007813B8" w:rsidRPr="00465E06">
        <w:rPr>
          <w:rFonts w:ascii="Arial" w:hAnsi="Arial" w:cs="Arial"/>
          <w:sz w:val="24"/>
          <w:szCs w:val="24"/>
        </w:rPr>
        <w:t xml:space="preserve"> implementando acciones </w:t>
      </w:r>
      <w:r w:rsidR="007E5ED6" w:rsidRPr="00465E06">
        <w:rPr>
          <w:rFonts w:ascii="Arial" w:hAnsi="Arial" w:cs="Arial"/>
          <w:sz w:val="24"/>
          <w:szCs w:val="24"/>
        </w:rPr>
        <w:t xml:space="preserve">verificadoras </w:t>
      </w:r>
      <w:r w:rsidR="007813B8" w:rsidRPr="00465E06">
        <w:rPr>
          <w:rFonts w:ascii="Arial" w:hAnsi="Arial" w:cs="Arial"/>
          <w:sz w:val="24"/>
          <w:szCs w:val="24"/>
        </w:rPr>
        <w:t xml:space="preserve">para resolver conflictos con sentido </w:t>
      </w:r>
      <w:r w:rsidR="00914989" w:rsidRPr="00465E06">
        <w:rPr>
          <w:rFonts w:ascii="Arial" w:hAnsi="Arial" w:cs="Arial"/>
          <w:sz w:val="24"/>
          <w:szCs w:val="24"/>
        </w:rPr>
        <w:t>común.</w:t>
      </w:r>
    </w:p>
    <w:p w:rsidR="002D6203" w:rsidRPr="00465E06" w:rsidRDefault="007813B8" w:rsidP="00EC16C5">
      <w:pPr>
        <w:spacing w:line="240" w:lineRule="auto"/>
        <w:jc w:val="both"/>
        <w:rPr>
          <w:rFonts w:ascii="Arial" w:hAnsi="Arial" w:cs="Arial"/>
          <w:sz w:val="24"/>
          <w:szCs w:val="24"/>
        </w:rPr>
      </w:pPr>
      <w:r w:rsidRPr="00465E06">
        <w:rPr>
          <w:rFonts w:ascii="Arial" w:hAnsi="Arial" w:cs="Arial"/>
          <w:sz w:val="24"/>
          <w:szCs w:val="24"/>
        </w:rPr>
        <w:t>Finalmente</w:t>
      </w:r>
      <w:r w:rsidR="00491909" w:rsidRPr="00465E06">
        <w:rPr>
          <w:rFonts w:ascii="Arial" w:hAnsi="Arial" w:cs="Arial"/>
          <w:sz w:val="24"/>
          <w:szCs w:val="24"/>
        </w:rPr>
        <w:t>,</w:t>
      </w:r>
      <w:r w:rsidRPr="00465E06">
        <w:rPr>
          <w:rFonts w:ascii="Arial" w:hAnsi="Arial" w:cs="Arial"/>
          <w:sz w:val="24"/>
          <w:szCs w:val="24"/>
        </w:rPr>
        <w:t xml:space="preserve"> el último elemento que corresponde al proceso cognitivo superior </w:t>
      </w:r>
      <w:r w:rsidR="000B6D58" w:rsidRPr="00465E06">
        <w:rPr>
          <w:rFonts w:ascii="Arial" w:hAnsi="Arial" w:cs="Arial"/>
          <w:sz w:val="24"/>
          <w:szCs w:val="24"/>
        </w:rPr>
        <w:t xml:space="preserve">es la </w:t>
      </w:r>
      <w:r w:rsidR="009A7B60">
        <w:rPr>
          <w:rFonts w:ascii="Arial" w:hAnsi="Arial" w:cs="Arial"/>
          <w:sz w:val="24"/>
          <w:szCs w:val="24"/>
        </w:rPr>
        <w:t>Meta</w:t>
      </w:r>
      <w:r w:rsidR="00491909" w:rsidRPr="00465E06">
        <w:rPr>
          <w:rFonts w:ascii="Arial" w:hAnsi="Arial" w:cs="Arial"/>
          <w:sz w:val="24"/>
          <w:szCs w:val="24"/>
        </w:rPr>
        <w:t>cognición</w:t>
      </w:r>
      <w:r w:rsidR="000B6D58" w:rsidRPr="00465E06">
        <w:rPr>
          <w:rFonts w:ascii="Arial" w:hAnsi="Arial" w:cs="Arial"/>
          <w:sz w:val="24"/>
          <w:szCs w:val="24"/>
        </w:rPr>
        <w:t xml:space="preserve"> que es el conocimiento sobre el </w:t>
      </w:r>
      <w:r w:rsidR="002D6203" w:rsidRPr="00465E06">
        <w:rPr>
          <w:rFonts w:ascii="Arial" w:hAnsi="Arial" w:cs="Arial"/>
          <w:sz w:val="24"/>
          <w:szCs w:val="24"/>
        </w:rPr>
        <w:t>conocimiento; es</w:t>
      </w:r>
      <w:r w:rsidR="000B6D58" w:rsidRPr="00465E06">
        <w:rPr>
          <w:rFonts w:ascii="Arial" w:hAnsi="Arial" w:cs="Arial"/>
          <w:sz w:val="24"/>
          <w:szCs w:val="24"/>
        </w:rPr>
        <w:t xml:space="preserve"> la relación entre conocimiento previo y nueva información</w:t>
      </w:r>
      <w:r w:rsidR="00491909" w:rsidRPr="00465E06">
        <w:rPr>
          <w:rFonts w:ascii="Arial" w:hAnsi="Arial" w:cs="Arial"/>
          <w:sz w:val="24"/>
          <w:szCs w:val="24"/>
        </w:rPr>
        <w:t>,</w:t>
      </w:r>
      <w:r w:rsidR="00240A39">
        <w:rPr>
          <w:rFonts w:ascii="Arial" w:hAnsi="Arial" w:cs="Arial"/>
          <w:sz w:val="24"/>
          <w:szCs w:val="24"/>
        </w:rPr>
        <w:t xml:space="preserve"> </w:t>
      </w:r>
      <w:r w:rsidR="007A2075" w:rsidRPr="00465E06">
        <w:rPr>
          <w:rFonts w:ascii="Arial" w:hAnsi="Arial" w:cs="Arial"/>
          <w:sz w:val="24"/>
          <w:szCs w:val="24"/>
        </w:rPr>
        <w:t xml:space="preserve">asimilando </w:t>
      </w:r>
      <w:r w:rsidR="002D6203" w:rsidRPr="00465E06">
        <w:rPr>
          <w:rFonts w:ascii="Arial" w:hAnsi="Arial" w:cs="Arial"/>
          <w:sz w:val="24"/>
          <w:szCs w:val="24"/>
        </w:rPr>
        <w:t>de manera signifi</w:t>
      </w:r>
      <w:r w:rsidR="001A4DA1" w:rsidRPr="00465E06">
        <w:rPr>
          <w:rFonts w:ascii="Arial" w:hAnsi="Arial" w:cs="Arial"/>
          <w:sz w:val="24"/>
          <w:szCs w:val="24"/>
        </w:rPr>
        <w:t>cativa</w:t>
      </w:r>
      <w:r w:rsidR="00491909" w:rsidRPr="00465E06">
        <w:rPr>
          <w:rFonts w:ascii="Arial" w:hAnsi="Arial" w:cs="Arial"/>
          <w:sz w:val="24"/>
          <w:szCs w:val="24"/>
        </w:rPr>
        <w:t xml:space="preserve">, considerando la inteligencia que posee el individuo </w:t>
      </w:r>
      <w:r w:rsidR="001A4DA1" w:rsidRPr="00465E06">
        <w:rPr>
          <w:rFonts w:ascii="Arial" w:hAnsi="Arial" w:cs="Arial"/>
          <w:sz w:val="24"/>
          <w:szCs w:val="24"/>
        </w:rPr>
        <w:t xml:space="preserve"> pragmático</w:t>
      </w:r>
      <w:r w:rsidR="00491909" w:rsidRPr="00465E06">
        <w:rPr>
          <w:rFonts w:ascii="Arial" w:hAnsi="Arial" w:cs="Arial"/>
          <w:sz w:val="24"/>
          <w:szCs w:val="24"/>
        </w:rPr>
        <w:t>,</w:t>
      </w:r>
      <w:r w:rsidR="001A4DA1" w:rsidRPr="00465E06">
        <w:rPr>
          <w:rFonts w:ascii="Arial" w:hAnsi="Arial" w:cs="Arial"/>
          <w:sz w:val="24"/>
          <w:szCs w:val="24"/>
        </w:rPr>
        <w:t xml:space="preserve"> que integra tareas secuenciales lógicas</w:t>
      </w:r>
      <w:r w:rsidR="00491909" w:rsidRPr="00465E06">
        <w:rPr>
          <w:rFonts w:ascii="Arial" w:hAnsi="Arial" w:cs="Arial"/>
          <w:sz w:val="24"/>
          <w:szCs w:val="24"/>
        </w:rPr>
        <w:t xml:space="preserve"> que </w:t>
      </w:r>
      <w:r w:rsidR="001A4DA1" w:rsidRPr="00465E06">
        <w:rPr>
          <w:rFonts w:ascii="Arial" w:hAnsi="Arial" w:cs="Arial"/>
          <w:sz w:val="24"/>
          <w:szCs w:val="24"/>
        </w:rPr>
        <w:t xml:space="preserve"> validan el proceso de aprendizaje. Para amplia</w:t>
      </w:r>
      <w:r w:rsidR="00240A39">
        <w:rPr>
          <w:rFonts w:ascii="Arial" w:hAnsi="Arial" w:cs="Arial"/>
          <w:sz w:val="24"/>
          <w:szCs w:val="24"/>
        </w:rPr>
        <w:t>r este proceso cognitivo se da</w:t>
      </w:r>
      <w:r w:rsidR="001A4DA1" w:rsidRPr="00465E06">
        <w:rPr>
          <w:rFonts w:ascii="Arial" w:hAnsi="Arial" w:cs="Arial"/>
          <w:sz w:val="24"/>
          <w:szCs w:val="24"/>
        </w:rPr>
        <w:t xml:space="preserve"> a conocer la definición que lo plantea </w:t>
      </w:r>
      <w:r w:rsidR="006F48F5" w:rsidRPr="00465E06">
        <w:rPr>
          <w:rFonts w:ascii="Arial" w:hAnsi="Arial" w:cs="Arial"/>
          <w:sz w:val="24"/>
          <w:szCs w:val="24"/>
        </w:rPr>
        <w:t>Díaz, A. (2006</w:t>
      </w:r>
      <w:r w:rsidR="0081604A" w:rsidRPr="00465E06">
        <w:rPr>
          <w:rFonts w:ascii="Arial" w:hAnsi="Arial" w:cs="Arial"/>
          <w:sz w:val="24"/>
          <w:szCs w:val="24"/>
        </w:rPr>
        <w:t>):</w:t>
      </w:r>
    </w:p>
    <w:p w:rsidR="00373E16" w:rsidRPr="004513CA" w:rsidRDefault="006F48F5" w:rsidP="006C00EE">
      <w:pPr>
        <w:spacing w:line="240" w:lineRule="auto"/>
        <w:ind w:left="567" w:right="1132"/>
        <w:jc w:val="both"/>
        <w:rPr>
          <w:rFonts w:ascii="Arial" w:hAnsi="Arial" w:cs="Arial"/>
          <w:sz w:val="24"/>
          <w:szCs w:val="24"/>
        </w:rPr>
      </w:pPr>
      <w:r w:rsidRPr="006C00EE">
        <w:rPr>
          <w:rFonts w:ascii="Arial" w:hAnsi="Arial" w:cs="Arial"/>
          <w:i/>
          <w:sz w:val="24"/>
          <w:szCs w:val="24"/>
        </w:rPr>
        <w:t xml:space="preserve">La metacognición </w:t>
      </w:r>
      <w:r w:rsidR="00491909" w:rsidRPr="006C00EE">
        <w:rPr>
          <w:rFonts w:ascii="Arial" w:hAnsi="Arial" w:cs="Arial"/>
          <w:i/>
          <w:sz w:val="24"/>
          <w:szCs w:val="24"/>
        </w:rPr>
        <w:t xml:space="preserve">intuye que </w:t>
      </w:r>
      <w:r w:rsidRPr="006C00EE">
        <w:rPr>
          <w:rFonts w:ascii="Arial" w:hAnsi="Arial" w:cs="Arial"/>
          <w:i/>
          <w:sz w:val="24"/>
          <w:szCs w:val="24"/>
        </w:rPr>
        <w:t>las interrelaciones entre</w:t>
      </w:r>
      <w:r w:rsidR="00491909" w:rsidRPr="006C00EE">
        <w:rPr>
          <w:rFonts w:ascii="Arial" w:hAnsi="Arial" w:cs="Arial"/>
          <w:i/>
          <w:sz w:val="24"/>
          <w:szCs w:val="24"/>
        </w:rPr>
        <w:t xml:space="preserve"> instrucción</w:t>
      </w:r>
      <w:r w:rsidRPr="006C00EE">
        <w:rPr>
          <w:rFonts w:ascii="Arial" w:hAnsi="Arial" w:cs="Arial"/>
          <w:i/>
          <w:sz w:val="24"/>
          <w:szCs w:val="24"/>
        </w:rPr>
        <w:t xml:space="preserve">, </w:t>
      </w:r>
      <w:r w:rsidR="00491909" w:rsidRPr="006C00EE">
        <w:rPr>
          <w:rFonts w:ascii="Arial" w:hAnsi="Arial" w:cs="Arial"/>
          <w:i/>
          <w:sz w:val="24"/>
          <w:szCs w:val="24"/>
        </w:rPr>
        <w:t xml:space="preserve">entendimiento </w:t>
      </w:r>
      <w:r w:rsidRPr="006C00EE">
        <w:rPr>
          <w:rFonts w:ascii="Arial" w:hAnsi="Arial" w:cs="Arial"/>
          <w:i/>
          <w:sz w:val="24"/>
          <w:szCs w:val="24"/>
        </w:rPr>
        <w:t>y pensamiento,</w:t>
      </w:r>
      <w:r w:rsidR="0081604A" w:rsidRPr="006C00EE">
        <w:rPr>
          <w:rFonts w:ascii="Arial" w:hAnsi="Arial" w:cs="Arial"/>
          <w:i/>
          <w:sz w:val="24"/>
          <w:szCs w:val="24"/>
        </w:rPr>
        <w:t xml:space="preserve"> permit</w:t>
      </w:r>
      <w:r w:rsidR="00491909" w:rsidRPr="006C00EE">
        <w:rPr>
          <w:rFonts w:ascii="Arial" w:hAnsi="Arial" w:cs="Arial"/>
          <w:i/>
          <w:sz w:val="24"/>
          <w:szCs w:val="24"/>
        </w:rPr>
        <w:t xml:space="preserve">en </w:t>
      </w:r>
      <w:r w:rsidR="0081604A" w:rsidRPr="006C00EE">
        <w:rPr>
          <w:rFonts w:ascii="Arial" w:hAnsi="Arial" w:cs="Arial"/>
          <w:i/>
          <w:sz w:val="24"/>
          <w:szCs w:val="24"/>
        </w:rPr>
        <w:t xml:space="preserve"> la autorregulación</w:t>
      </w:r>
      <w:r w:rsidR="00240A39" w:rsidRPr="006C00EE">
        <w:rPr>
          <w:rFonts w:ascii="Arial" w:hAnsi="Arial" w:cs="Arial"/>
          <w:i/>
          <w:sz w:val="24"/>
          <w:szCs w:val="24"/>
        </w:rPr>
        <w:t xml:space="preserve"> </w:t>
      </w:r>
      <w:r w:rsidR="00491909" w:rsidRPr="006C00EE">
        <w:rPr>
          <w:rFonts w:ascii="Arial" w:hAnsi="Arial" w:cs="Arial"/>
          <w:i/>
          <w:sz w:val="24"/>
          <w:szCs w:val="24"/>
        </w:rPr>
        <w:t xml:space="preserve">que con la planificación de estrategias de acuerdo </w:t>
      </w:r>
      <w:r w:rsidR="007C08B5" w:rsidRPr="006C00EE">
        <w:rPr>
          <w:rFonts w:ascii="Arial" w:hAnsi="Arial" w:cs="Arial"/>
          <w:i/>
          <w:sz w:val="24"/>
          <w:szCs w:val="24"/>
        </w:rPr>
        <w:t>a</w:t>
      </w:r>
      <w:r w:rsidR="00491909" w:rsidRPr="006C00EE">
        <w:rPr>
          <w:rFonts w:ascii="Arial" w:hAnsi="Arial" w:cs="Arial"/>
          <w:i/>
          <w:sz w:val="24"/>
          <w:szCs w:val="24"/>
        </w:rPr>
        <w:t xml:space="preserve"> cada situación de aprendizaje, transfieren a un suceso diferente o una  nueva disposición </w:t>
      </w:r>
      <w:r w:rsidR="00373E16" w:rsidRPr="006C00EE">
        <w:rPr>
          <w:rFonts w:ascii="Arial" w:hAnsi="Arial" w:cs="Arial"/>
          <w:i/>
          <w:sz w:val="24"/>
          <w:szCs w:val="24"/>
        </w:rPr>
        <w:t>de aprendizaje</w:t>
      </w:r>
      <w:r w:rsidR="00373E16" w:rsidRPr="004513CA">
        <w:rPr>
          <w:rFonts w:ascii="Arial" w:hAnsi="Arial" w:cs="Arial"/>
          <w:sz w:val="24"/>
          <w:szCs w:val="24"/>
        </w:rPr>
        <w:t>.</w:t>
      </w:r>
      <w:sdt>
        <w:sdtPr>
          <w:rPr>
            <w:rFonts w:ascii="Arial" w:hAnsi="Arial" w:cs="Arial"/>
            <w:sz w:val="24"/>
            <w:szCs w:val="24"/>
          </w:rPr>
          <w:id w:val="14359229"/>
          <w:citation/>
        </w:sdtPr>
        <w:sdtContent>
          <w:r w:rsidR="001A1B9B">
            <w:rPr>
              <w:rFonts w:ascii="Arial" w:hAnsi="Arial" w:cs="Arial"/>
              <w:sz w:val="24"/>
              <w:szCs w:val="24"/>
            </w:rPr>
            <w:fldChar w:fldCharType="begin"/>
          </w:r>
          <w:r w:rsidR="006C00EE">
            <w:rPr>
              <w:rFonts w:ascii="Arial" w:hAnsi="Arial" w:cs="Arial"/>
              <w:sz w:val="24"/>
              <w:szCs w:val="24"/>
              <w:lang w:val="es-ES"/>
            </w:rPr>
            <w:instrText xml:space="preserve"> CITATION Día06 \l 3082 </w:instrText>
          </w:r>
          <w:r w:rsidR="001A1B9B">
            <w:rPr>
              <w:rFonts w:ascii="Arial" w:hAnsi="Arial" w:cs="Arial"/>
              <w:sz w:val="24"/>
              <w:szCs w:val="24"/>
            </w:rPr>
            <w:fldChar w:fldCharType="separate"/>
          </w:r>
          <w:r w:rsidR="006C00EE">
            <w:rPr>
              <w:rFonts w:ascii="Arial" w:hAnsi="Arial" w:cs="Arial"/>
              <w:noProof/>
              <w:sz w:val="24"/>
              <w:szCs w:val="24"/>
              <w:lang w:val="es-ES"/>
            </w:rPr>
            <w:t xml:space="preserve"> </w:t>
          </w:r>
          <w:r w:rsidR="006C00EE" w:rsidRPr="006C00EE">
            <w:rPr>
              <w:rFonts w:ascii="Arial" w:hAnsi="Arial" w:cs="Arial"/>
              <w:noProof/>
              <w:sz w:val="24"/>
              <w:szCs w:val="24"/>
              <w:lang w:val="es-ES"/>
            </w:rPr>
            <w:t>(Díaz, 2006)</w:t>
          </w:r>
          <w:r w:rsidR="001A1B9B">
            <w:rPr>
              <w:rFonts w:ascii="Arial" w:hAnsi="Arial" w:cs="Arial"/>
              <w:sz w:val="24"/>
              <w:szCs w:val="24"/>
            </w:rPr>
            <w:fldChar w:fldCharType="end"/>
          </w:r>
        </w:sdtContent>
      </w:sdt>
    </w:p>
    <w:p w:rsidR="00D210D6" w:rsidRDefault="00491909" w:rsidP="00EC16C5">
      <w:pPr>
        <w:spacing w:line="240" w:lineRule="auto"/>
        <w:jc w:val="both"/>
        <w:rPr>
          <w:rFonts w:ascii="Arial" w:hAnsi="Arial" w:cs="Arial"/>
          <w:sz w:val="24"/>
          <w:szCs w:val="24"/>
        </w:rPr>
      </w:pPr>
      <w:r w:rsidRPr="005D3EB8">
        <w:rPr>
          <w:rFonts w:ascii="Arial" w:hAnsi="Arial" w:cs="Arial"/>
          <w:sz w:val="24"/>
          <w:szCs w:val="24"/>
        </w:rPr>
        <w:t>En lo expuesto anteriormente</w:t>
      </w:r>
      <w:r w:rsidRPr="00465E06">
        <w:rPr>
          <w:rFonts w:ascii="Arial" w:hAnsi="Arial" w:cs="Arial"/>
          <w:sz w:val="24"/>
          <w:szCs w:val="24"/>
        </w:rPr>
        <w:t xml:space="preserve">, </w:t>
      </w:r>
      <w:r w:rsidR="004939D9" w:rsidRPr="00465E06">
        <w:rPr>
          <w:rFonts w:ascii="Arial" w:hAnsi="Arial" w:cs="Arial"/>
          <w:sz w:val="24"/>
          <w:szCs w:val="24"/>
        </w:rPr>
        <w:t xml:space="preserve">se </w:t>
      </w:r>
      <w:r w:rsidRPr="00465E06">
        <w:rPr>
          <w:rFonts w:ascii="Arial" w:hAnsi="Arial" w:cs="Arial"/>
          <w:sz w:val="24"/>
          <w:szCs w:val="24"/>
        </w:rPr>
        <w:t xml:space="preserve">sustenta </w:t>
      </w:r>
      <w:r w:rsidR="004939D9" w:rsidRPr="00465E06">
        <w:rPr>
          <w:rFonts w:ascii="Arial" w:hAnsi="Arial" w:cs="Arial"/>
          <w:sz w:val="24"/>
          <w:szCs w:val="24"/>
        </w:rPr>
        <w:t xml:space="preserve">que </w:t>
      </w:r>
      <w:r w:rsidR="006135CD" w:rsidRPr="00465E06">
        <w:rPr>
          <w:rFonts w:ascii="Arial" w:hAnsi="Arial" w:cs="Arial"/>
          <w:sz w:val="24"/>
          <w:szCs w:val="24"/>
        </w:rPr>
        <w:t>la metacognición</w:t>
      </w:r>
      <w:r w:rsidRPr="00465E06">
        <w:rPr>
          <w:rFonts w:ascii="Arial" w:hAnsi="Arial" w:cs="Arial"/>
          <w:sz w:val="24"/>
          <w:szCs w:val="24"/>
        </w:rPr>
        <w:t xml:space="preserve"> necesita </w:t>
      </w:r>
      <w:r w:rsidR="004939D9" w:rsidRPr="00465E06">
        <w:rPr>
          <w:rFonts w:ascii="Arial" w:hAnsi="Arial" w:cs="Arial"/>
          <w:sz w:val="24"/>
          <w:szCs w:val="24"/>
        </w:rPr>
        <w:t>de</w:t>
      </w:r>
      <w:r w:rsidR="005D3EB8">
        <w:rPr>
          <w:rFonts w:ascii="Arial" w:hAnsi="Arial" w:cs="Arial"/>
          <w:sz w:val="24"/>
          <w:szCs w:val="24"/>
        </w:rPr>
        <w:t xml:space="preserve"> la energía mental</w:t>
      </w:r>
      <w:r w:rsidR="005F6AD7" w:rsidRPr="00465E06">
        <w:rPr>
          <w:rFonts w:ascii="Arial" w:hAnsi="Arial" w:cs="Arial"/>
          <w:sz w:val="24"/>
          <w:szCs w:val="24"/>
        </w:rPr>
        <w:t>,</w:t>
      </w:r>
      <w:r w:rsidR="005D3EB8">
        <w:rPr>
          <w:rFonts w:ascii="Arial" w:hAnsi="Arial" w:cs="Arial"/>
          <w:sz w:val="24"/>
          <w:szCs w:val="24"/>
        </w:rPr>
        <w:t xml:space="preserve"> que se </w:t>
      </w:r>
      <w:r w:rsidR="00577A7E">
        <w:rPr>
          <w:rFonts w:ascii="Arial" w:hAnsi="Arial" w:cs="Arial"/>
          <w:sz w:val="24"/>
          <w:szCs w:val="24"/>
        </w:rPr>
        <w:t>da</w:t>
      </w:r>
      <w:r w:rsidR="005F6AD7" w:rsidRPr="00465E06">
        <w:rPr>
          <w:rFonts w:ascii="Arial" w:hAnsi="Arial" w:cs="Arial"/>
          <w:sz w:val="24"/>
          <w:szCs w:val="24"/>
        </w:rPr>
        <w:t xml:space="preserve"> a través d</w:t>
      </w:r>
      <w:r w:rsidRPr="00465E06">
        <w:rPr>
          <w:rFonts w:ascii="Arial" w:hAnsi="Arial" w:cs="Arial"/>
          <w:sz w:val="24"/>
          <w:szCs w:val="24"/>
        </w:rPr>
        <w:t>e la experiencia</w:t>
      </w:r>
      <w:r w:rsidR="00240A39">
        <w:rPr>
          <w:rFonts w:ascii="Arial" w:hAnsi="Arial" w:cs="Arial"/>
          <w:sz w:val="24"/>
          <w:szCs w:val="24"/>
        </w:rPr>
        <w:t xml:space="preserve"> </w:t>
      </w:r>
      <w:r w:rsidR="00402D74" w:rsidRPr="00465E06">
        <w:rPr>
          <w:rFonts w:ascii="Arial" w:hAnsi="Arial" w:cs="Arial"/>
          <w:sz w:val="24"/>
          <w:szCs w:val="24"/>
        </w:rPr>
        <w:t>de aprendizaje</w:t>
      </w:r>
      <w:r w:rsidR="005D3EB8">
        <w:rPr>
          <w:rFonts w:ascii="Arial" w:hAnsi="Arial" w:cs="Arial"/>
          <w:sz w:val="24"/>
          <w:szCs w:val="24"/>
        </w:rPr>
        <w:t>,</w:t>
      </w:r>
      <w:r w:rsidR="00240A39">
        <w:rPr>
          <w:rFonts w:ascii="Arial" w:hAnsi="Arial" w:cs="Arial"/>
          <w:sz w:val="24"/>
          <w:szCs w:val="24"/>
        </w:rPr>
        <w:t xml:space="preserve"> </w:t>
      </w:r>
      <w:r w:rsidR="005D3EB8">
        <w:rPr>
          <w:rFonts w:ascii="Arial" w:hAnsi="Arial" w:cs="Arial"/>
          <w:sz w:val="24"/>
          <w:szCs w:val="24"/>
        </w:rPr>
        <w:t xml:space="preserve">las </w:t>
      </w:r>
      <w:r w:rsidR="00402D74" w:rsidRPr="00465E06">
        <w:rPr>
          <w:rFonts w:ascii="Arial" w:hAnsi="Arial" w:cs="Arial"/>
          <w:sz w:val="24"/>
          <w:szCs w:val="24"/>
        </w:rPr>
        <w:t>que se ada</w:t>
      </w:r>
      <w:r w:rsidR="005D3EB8">
        <w:rPr>
          <w:rFonts w:ascii="Arial" w:hAnsi="Arial" w:cs="Arial"/>
          <w:sz w:val="24"/>
          <w:szCs w:val="24"/>
        </w:rPr>
        <w:t>ptan a nuevos conocimientos con la creación de</w:t>
      </w:r>
      <w:r w:rsidR="00402D74" w:rsidRPr="00465E06">
        <w:rPr>
          <w:rFonts w:ascii="Arial" w:hAnsi="Arial" w:cs="Arial"/>
          <w:sz w:val="24"/>
          <w:szCs w:val="24"/>
        </w:rPr>
        <w:t xml:space="preserve"> estrategias adecuadas </w:t>
      </w:r>
      <w:r w:rsidR="005D3EB8">
        <w:rPr>
          <w:rFonts w:ascii="Arial" w:hAnsi="Arial" w:cs="Arial"/>
          <w:sz w:val="24"/>
          <w:szCs w:val="24"/>
        </w:rPr>
        <w:t>de actividades para</w:t>
      </w:r>
      <w:r w:rsidR="005F6AD7" w:rsidRPr="00465E06">
        <w:rPr>
          <w:rFonts w:ascii="Arial" w:hAnsi="Arial" w:cs="Arial"/>
          <w:sz w:val="24"/>
          <w:szCs w:val="24"/>
        </w:rPr>
        <w:t xml:space="preserve"> un </w:t>
      </w:r>
      <w:r w:rsidR="00735D25" w:rsidRPr="00465E06">
        <w:rPr>
          <w:rFonts w:ascii="Arial" w:hAnsi="Arial" w:cs="Arial"/>
          <w:sz w:val="24"/>
          <w:szCs w:val="24"/>
        </w:rPr>
        <w:t>proceso de aprendizaje</w:t>
      </w:r>
      <w:r w:rsidR="00664E91" w:rsidRPr="00465E06">
        <w:rPr>
          <w:rFonts w:ascii="Arial" w:hAnsi="Arial" w:cs="Arial"/>
          <w:sz w:val="24"/>
          <w:szCs w:val="24"/>
        </w:rPr>
        <w:t xml:space="preserve"> eficiente</w:t>
      </w:r>
      <w:r w:rsidR="00D210D6">
        <w:rPr>
          <w:rFonts w:ascii="Arial" w:hAnsi="Arial" w:cs="Arial"/>
          <w:sz w:val="24"/>
          <w:szCs w:val="24"/>
        </w:rPr>
        <w:t>.</w:t>
      </w:r>
    </w:p>
    <w:p w:rsidR="0018070B" w:rsidRPr="00552210" w:rsidRDefault="0018070B" w:rsidP="00EC16C5">
      <w:pPr>
        <w:spacing w:line="240" w:lineRule="auto"/>
        <w:jc w:val="both"/>
        <w:rPr>
          <w:rFonts w:ascii="Arial" w:hAnsi="Arial" w:cs="Arial"/>
          <w:sz w:val="24"/>
          <w:szCs w:val="24"/>
        </w:rPr>
      </w:pPr>
      <w:r w:rsidRPr="00552210">
        <w:rPr>
          <w:rFonts w:ascii="Arial" w:hAnsi="Arial" w:cs="Arial"/>
          <w:sz w:val="24"/>
          <w:szCs w:val="24"/>
        </w:rPr>
        <w:t>Pensamiento</w:t>
      </w:r>
    </w:p>
    <w:p w:rsidR="0018070B" w:rsidRDefault="0018070B" w:rsidP="0018070B">
      <w:pPr>
        <w:spacing w:line="240" w:lineRule="auto"/>
        <w:jc w:val="both"/>
        <w:rPr>
          <w:rFonts w:ascii="Arial" w:hAnsi="Arial" w:cs="Arial"/>
          <w:sz w:val="24"/>
          <w:szCs w:val="24"/>
        </w:rPr>
      </w:pPr>
      <w:r w:rsidRPr="0018070B">
        <w:rPr>
          <w:rFonts w:ascii="Arial" w:hAnsi="Arial" w:cs="Arial"/>
          <w:sz w:val="24"/>
          <w:szCs w:val="24"/>
        </w:rPr>
        <w:t>El pensamiento es un proceso mental superior que permite establecer conexiones entre ideas o representaciones.</w:t>
      </w:r>
      <w:r w:rsidR="00F714AC">
        <w:rPr>
          <w:rFonts w:ascii="Arial" w:hAnsi="Arial" w:cs="Arial"/>
          <w:sz w:val="24"/>
          <w:szCs w:val="24"/>
        </w:rPr>
        <w:t xml:space="preserve"> </w:t>
      </w:r>
      <w:r w:rsidRPr="0018070B">
        <w:rPr>
          <w:rFonts w:ascii="Arial" w:hAnsi="Arial" w:cs="Arial"/>
          <w:sz w:val="24"/>
          <w:szCs w:val="24"/>
        </w:rPr>
        <w:t>El pensamiento humano se halla estructurado en esquemas, que son organizaciones jerárquicas de conceptos relacionados entre sí mediante proposiciones lógicas.</w:t>
      </w:r>
    </w:p>
    <w:p w:rsidR="00402D74" w:rsidRPr="00465E06" w:rsidRDefault="005F6AD7" w:rsidP="00EC16C5">
      <w:pPr>
        <w:spacing w:line="240" w:lineRule="auto"/>
        <w:jc w:val="both"/>
        <w:rPr>
          <w:rFonts w:ascii="Arial" w:hAnsi="Arial" w:cs="Arial"/>
          <w:sz w:val="24"/>
          <w:szCs w:val="24"/>
        </w:rPr>
      </w:pPr>
      <w:r w:rsidRPr="00465E06">
        <w:rPr>
          <w:rFonts w:ascii="Arial" w:hAnsi="Arial" w:cs="Arial"/>
          <w:sz w:val="24"/>
          <w:szCs w:val="24"/>
        </w:rPr>
        <w:t>C</w:t>
      </w:r>
      <w:r w:rsidR="00664E91" w:rsidRPr="00465E06">
        <w:rPr>
          <w:rFonts w:ascii="Arial" w:hAnsi="Arial" w:cs="Arial"/>
          <w:sz w:val="24"/>
          <w:szCs w:val="24"/>
        </w:rPr>
        <w:t>onsecuentemente</w:t>
      </w:r>
      <w:r w:rsidRPr="00465E06">
        <w:rPr>
          <w:rFonts w:ascii="Arial" w:hAnsi="Arial" w:cs="Arial"/>
          <w:sz w:val="24"/>
          <w:szCs w:val="24"/>
        </w:rPr>
        <w:t>,</w:t>
      </w:r>
      <w:r w:rsidR="00664E91" w:rsidRPr="00465E06">
        <w:rPr>
          <w:rFonts w:ascii="Arial" w:hAnsi="Arial" w:cs="Arial"/>
          <w:sz w:val="24"/>
          <w:szCs w:val="24"/>
        </w:rPr>
        <w:t xml:space="preserve"> la definición e im</w:t>
      </w:r>
      <w:r w:rsidRPr="00465E06">
        <w:rPr>
          <w:rFonts w:ascii="Arial" w:hAnsi="Arial" w:cs="Arial"/>
          <w:sz w:val="24"/>
          <w:szCs w:val="24"/>
        </w:rPr>
        <w:t>portancia de la meta</w:t>
      </w:r>
      <w:r w:rsidR="00F714AC">
        <w:rPr>
          <w:rFonts w:ascii="Arial" w:hAnsi="Arial" w:cs="Arial"/>
          <w:sz w:val="24"/>
          <w:szCs w:val="24"/>
        </w:rPr>
        <w:t>-</w:t>
      </w:r>
      <w:r w:rsidRPr="00465E06">
        <w:rPr>
          <w:rFonts w:ascii="Arial" w:hAnsi="Arial" w:cs="Arial"/>
          <w:sz w:val="24"/>
          <w:szCs w:val="24"/>
        </w:rPr>
        <w:t>cognición</w:t>
      </w:r>
      <w:r w:rsidR="00664E91" w:rsidRPr="00465E06">
        <w:rPr>
          <w:rFonts w:ascii="Arial" w:hAnsi="Arial" w:cs="Arial"/>
          <w:sz w:val="24"/>
          <w:szCs w:val="24"/>
        </w:rPr>
        <w:t xml:space="preserve"> caracter</w:t>
      </w:r>
      <w:r w:rsidR="00F714AC">
        <w:rPr>
          <w:rFonts w:ascii="Arial" w:hAnsi="Arial" w:cs="Arial"/>
          <w:sz w:val="24"/>
          <w:szCs w:val="24"/>
        </w:rPr>
        <w:t>iza</w:t>
      </w:r>
      <w:r w:rsidR="00DA0B37" w:rsidRPr="00465E06">
        <w:rPr>
          <w:rFonts w:ascii="Arial" w:hAnsi="Arial" w:cs="Arial"/>
          <w:sz w:val="24"/>
          <w:szCs w:val="24"/>
        </w:rPr>
        <w:t xml:space="preserve"> los tipos de pensamiento que contribuye</w:t>
      </w:r>
      <w:r w:rsidRPr="00465E06">
        <w:rPr>
          <w:rFonts w:ascii="Arial" w:hAnsi="Arial" w:cs="Arial"/>
          <w:sz w:val="24"/>
          <w:szCs w:val="24"/>
        </w:rPr>
        <w:t>n</w:t>
      </w:r>
      <w:r w:rsidR="00DA0B37" w:rsidRPr="00465E06">
        <w:rPr>
          <w:rFonts w:ascii="Arial" w:hAnsi="Arial" w:cs="Arial"/>
          <w:sz w:val="24"/>
          <w:szCs w:val="24"/>
        </w:rPr>
        <w:t xml:space="preserve"> metacognitivamente </w:t>
      </w:r>
      <w:r w:rsidRPr="00465E06">
        <w:rPr>
          <w:rFonts w:ascii="Arial" w:hAnsi="Arial" w:cs="Arial"/>
          <w:sz w:val="24"/>
          <w:szCs w:val="24"/>
        </w:rPr>
        <w:t xml:space="preserve">de acuerdo </w:t>
      </w:r>
      <w:r w:rsidR="00010646" w:rsidRPr="00465E06">
        <w:rPr>
          <w:rFonts w:ascii="Arial" w:hAnsi="Arial" w:cs="Arial"/>
          <w:sz w:val="24"/>
          <w:szCs w:val="24"/>
        </w:rPr>
        <w:t>a Pineda</w:t>
      </w:r>
      <w:r w:rsidR="00DA0B37" w:rsidRPr="00465E06">
        <w:rPr>
          <w:rFonts w:ascii="Arial" w:hAnsi="Arial" w:cs="Arial"/>
          <w:sz w:val="24"/>
          <w:szCs w:val="24"/>
        </w:rPr>
        <w:t xml:space="preserve"> (2001)</w:t>
      </w:r>
      <w:r w:rsidRPr="00465E06">
        <w:rPr>
          <w:rFonts w:ascii="Arial" w:hAnsi="Arial" w:cs="Arial"/>
          <w:sz w:val="24"/>
          <w:szCs w:val="24"/>
        </w:rPr>
        <w:t xml:space="preserve"> que</w:t>
      </w:r>
      <w:r w:rsidR="004513CA" w:rsidRPr="00465E06">
        <w:rPr>
          <w:rFonts w:ascii="Arial" w:hAnsi="Arial" w:cs="Arial"/>
          <w:sz w:val="24"/>
          <w:szCs w:val="24"/>
        </w:rPr>
        <w:t xml:space="preserve"> demarca varias fases:</w:t>
      </w:r>
    </w:p>
    <w:p w:rsidR="004513CA" w:rsidRPr="00465E06" w:rsidRDefault="004513CA"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Pensamiento analítico: </w:t>
      </w:r>
      <w:r w:rsidR="00010646" w:rsidRPr="00465E06">
        <w:rPr>
          <w:rFonts w:ascii="Arial" w:hAnsi="Arial" w:cs="Arial"/>
          <w:sz w:val="24"/>
          <w:szCs w:val="24"/>
        </w:rPr>
        <w:t xml:space="preserve">Es </w:t>
      </w:r>
      <w:r w:rsidRPr="00465E06">
        <w:rPr>
          <w:rFonts w:ascii="Arial" w:hAnsi="Arial" w:cs="Arial"/>
          <w:sz w:val="24"/>
          <w:szCs w:val="24"/>
        </w:rPr>
        <w:t>aquél que</w:t>
      </w:r>
      <w:r w:rsidR="00010646" w:rsidRPr="00465E06">
        <w:rPr>
          <w:rFonts w:ascii="Arial" w:hAnsi="Arial" w:cs="Arial"/>
          <w:sz w:val="24"/>
          <w:szCs w:val="24"/>
        </w:rPr>
        <w:t>,</w:t>
      </w:r>
      <w:r w:rsidR="00F714AC">
        <w:rPr>
          <w:rFonts w:ascii="Arial" w:hAnsi="Arial" w:cs="Arial"/>
          <w:sz w:val="24"/>
          <w:szCs w:val="24"/>
        </w:rPr>
        <w:t xml:space="preserve"> </w:t>
      </w:r>
      <w:r w:rsidR="00010646" w:rsidRPr="00465E06">
        <w:rPr>
          <w:rFonts w:ascii="Arial" w:hAnsi="Arial" w:cs="Arial"/>
          <w:sz w:val="24"/>
          <w:szCs w:val="24"/>
        </w:rPr>
        <w:t xml:space="preserve">posee un todo y al </w:t>
      </w:r>
      <w:r w:rsidRPr="00465E06">
        <w:rPr>
          <w:rFonts w:ascii="Arial" w:hAnsi="Arial" w:cs="Arial"/>
          <w:sz w:val="24"/>
          <w:szCs w:val="24"/>
        </w:rPr>
        <w:t>descompon</w:t>
      </w:r>
      <w:r w:rsidR="00010646" w:rsidRPr="00465E06">
        <w:rPr>
          <w:rFonts w:ascii="Arial" w:hAnsi="Arial" w:cs="Arial"/>
          <w:sz w:val="24"/>
          <w:szCs w:val="24"/>
        </w:rPr>
        <w:t>erlo</w:t>
      </w:r>
      <w:r w:rsidRPr="00465E06">
        <w:rPr>
          <w:rFonts w:ascii="Arial" w:hAnsi="Arial" w:cs="Arial"/>
          <w:sz w:val="24"/>
          <w:szCs w:val="24"/>
        </w:rPr>
        <w:t xml:space="preserve"> en sus partes constitutivas, </w:t>
      </w:r>
      <w:r w:rsidR="00010646" w:rsidRPr="00465E06">
        <w:rPr>
          <w:rFonts w:ascii="Arial" w:hAnsi="Arial" w:cs="Arial"/>
          <w:sz w:val="24"/>
          <w:szCs w:val="24"/>
        </w:rPr>
        <w:t xml:space="preserve">indaga </w:t>
      </w:r>
      <w:r w:rsidRPr="00465E06">
        <w:rPr>
          <w:rFonts w:ascii="Arial" w:hAnsi="Arial" w:cs="Arial"/>
          <w:sz w:val="24"/>
          <w:szCs w:val="24"/>
        </w:rPr>
        <w:t xml:space="preserve">una solución metódica para un interrogante, </w:t>
      </w:r>
      <w:r w:rsidR="00010646" w:rsidRPr="00465E06">
        <w:rPr>
          <w:rFonts w:ascii="Arial" w:hAnsi="Arial" w:cs="Arial"/>
          <w:sz w:val="24"/>
          <w:szCs w:val="24"/>
        </w:rPr>
        <w:t xml:space="preserve">persiguiendo </w:t>
      </w:r>
      <w:r w:rsidRPr="00465E06">
        <w:rPr>
          <w:rFonts w:ascii="Arial" w:hAnsi="Arial" w:cs="Arial"/>
          <w:sz w:val="24"/>
          <w:szCs w:val="24"/>
        </w:rPr>
        <w:t xml:space="preserve">un </w:t>
      </w:r>
      <w:r w:rsidR="00010646" w:rsidRPr="00465E06">
        <w:rPr>
          <w:rFonts w:ascii="Arial" w:hAnsi="Arial" w:cs="Arial"/>
          <w:sz w:val="24"/>
          <w:szCs w:val="24"/>
        </w:rPr>
        <w:t xml:space="preserve">sistema puntual, </w:t>
      </w:r>
      <w:r w:rsidRPr="00465E06">
        <w:rPr>
          <w:rFonts w:ascii="Arial" w:hAnsi="Arial" w:cs="Arial"/>
          <w:sz w:val="24"/>
          <w:szCs w:val="24"/>
        </w:rPr>
        <w:t xml:space="preserve">o una fórmula </w:t>
      </w:r>
      <w:r w:rsidR="00010646" w:rsidRPr="00465E06">
        <w:rPr>
          <w:rFonts w:ascii="Arial" w:hAnsi="Arial" w:cs="Arial"/>
          <w:sz w:val="24"/>
          <w:szCs w:val="24"/>
        </w:rPr>
        <w:t xml:space="preserve">evidente </w:t>
      </w:r>
      <w:r w:rsidRPr="00465E06">
        <w:rPr>
          <w:rFonts w:ascii="Arial" w:hAnsi="Arial" w:cs="Arial"/>
          <w:sz w:val="24"/>
          <w:szCs w:val="24"/>
        </w:rPr>
        <w:t>para la solución de la tarea o interrogante.</w:t>
      </w:r>
    </w:p>
    <w:p w:rsidR="004513CA" w:rsidRPr="00465E06" w:rsidRDefault="004513CA" w:rsidP="00465E06">
      <w:pPr>
        <w:pStyle w:val="Prrafodelista"/>
        <w:spacing w:line="240" w:lineRule="auto"/>
        <w:ind w:left="0"/>
        <w:jc w:val="both"/>
        <w:rPr>
          <w:rFonts w:ascii="Arial" w:hAnsi="Arial" w:cs="Arial"/>
          <w:sz w:val="24"/>
          <w:szCs w:val="24"/>
        </w:rPr>
      </w:pPr>
    </w:p>
    <w:p w:rsidR="004513CA" w:rsidRPr="00465E06" w:rsidRDefault="004513CA"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lastRenderedPageBreak/>
        <w:sym w:font="Wingdings" w:char="F0FC"/>
      </w:r>
      <w:r w:rsidRPr="00465E06">
        <w:rPr>
          <w:rFonts w:ascii="Arial" w:hAnsi="Arial" w:cs="Arial"/>
          <w:sz w:val="24"/>
          <w:szCs w:val="24"/>
        </w:rPr>
        <w:t xml:space="preserve">Pensamiento intuitivo: </w:t>
      </w:r>
      <w:r w:rsidR="00010646" w:rsidRPr="00465E06">
        <w:rPr>
          <w:rFonts w:ascii="Arial" w:hAnsi="Arial" w:cs="Arial"/>
          <w:sz w:val="24"/>
          <w:szCs w:val="24"/>
        </w:rPr>
        <w:t xml:space="preserve">Se relaciona con la capacidad de procurar </w:t>
      </w:r>
      <w:r w:rsidRPr="00465E06">
        <w:rPr>
          <w:rFonts w:ascii="Arial" w:hAnsi="Arial" w:cs="Arial"/>
          <w:sz w:val="24"/>
          <w:szCs w:val="24"/>
        </w:rPr>
        <w:t xml:space="preserve">soluciones rápidas, </w:t>
      </w:r>
      <w:r w:rsidR="00010646" w:rsidRPr="00465E06">
        <w:rPr>
          <w:rFonts w:ascii="Arial" w:hAnsi="Arial" w:cs="Arial"/>
          <w:sz w:val="24"/>
          <w:szCs w:val="24"/>
        </w:rPr>
        <w:t xml:space="preserve">fundadas </w:t>
      </w:r>
      <w:r w:rsidRPr="00465E06">
        <w:rPr>
          <w:rFonts w:ascii="Arial" w:hAnsi="Arial" w:cs="Arial"/>
          <w:sz w:val="24"/>
          <w:szCs w:val="24"/>
        </w:rPr>
        <w:t>en la familiaridad que</w:t>
      </w:r>
      <w:r w:rsidR="00010646" w:rsidRPr="00465E06">
        <w:rPr>
          <w:rFonts w:ascii="Arial" w:hAnsi="Arial" w:cs="Arial"/>
          <w:sz w:val="24"/>
          <w:szCs w:val="24"/>
        </w:rPr>
        <w:t xml:space="preserve"> existe en </w:t>
      </w:r>
      <w:r w:rsidRPr="00465E06">
        <w:rPr>
          <w:rFonts w:ascii="Arial" w:hAnsi="Arial" w:cs="Arial"/>
          <w:sz w:val="24"/>
          <w:szCs w:val="24"/>
        </w:rPr>
        <w:t xml:space="preserve"> los materiales o </w:t>
      </w:r>
      <w:r w:rsidR="00010646" w:rsidRPr="00465E06">
        <w:rPr>
          <w:rFonts w:ascii="Arial" w:hAnsi="Arial" w:cs="Arial"/>
          <w:sz w:val="24"/>
          <w:szCs w:val="24"/>
        </w:rPr>
        <w:t>resultado</w:t>
      </w:r>
      <w:r w:rsidRPr="00465E06">
        <w:rPr>
          <w:rFonts w:ascii="Arial" w:hAnsi="Arial" w:cs="Arial"/>
          <w:sz w:val="24"/>
          <w:szCs w:val="24"/>
        </w:rPr>
        <w:t xml:space="preserve">s </w:t>
      </w:r>
      <w:r w:rsidR="00010646" w:rsidRPr="00465E06">
        <w:rPr>
          <w:rFonts w:ascii="Arial" w:hAnsi="Arial" w:cs="Arial"/>
          <w:sz w:val="24"/>
          <w:szCs w:val="24"/>
        </w:rPr>
        <w:t xml:space="preserve">de </w:t>
      </w:r>
      <w:r w:rsidRPr="00465E06">
        <w:rPr>
          <w:rFonts w:ascii="Arial" w:hAnsi="Arial" w:cs="Arial"/>
          <w:sz w:val="24"/>
          <w:szCs w:val="24"/>
        </w:rPr>
        <w:t>una</w:t>
      </w:r>
      <w:r w:rsidR="00010646" w:rsidRPr="00465E06">
        <w:rPr>
          <w:rFonts w:ascii="Arial" w:hAnsi="Arial" w:cs="Arial"/>
          <w:sz w:val="24"/>
          <w:szCs w:val="24"/>
        </w:rPr>
        <w:t xml:space="preserve"> determinada </w:t>
      </w:r>
      <w:r w:rsidRPr="00465E06">
        <w:rPr>
          <w:rFonts w:ascii="Arial" w:hAnsi="Arial" w:cs="Arial"/>
          <w:sz w:val="24"/>
          <w:szCs w:val="24"/>
        </w:rPr>
        <w:t xml:space="preserve"> situación.</w:t>
      </w:r>
    </w:p>
    <w:p w:rsidR="004513CA" w:rsidRPr="00465E06" w:rsidRDefault="004513CA" w:rsidP="00465E06">
      <w:pPr>
        <w:pStyle w:val="Prrafodelista"/>
        <w:spacing w:line="240" w:lineRule="auto"/>
        <w:ind w:left="0"/>
        <w:jc w:val="both"/>
        <w:rPr>
          <w:rFonts w:ascii="Arial" w:hAnsi="Arial" w:cs="Arial"/>
          <w:sz w:val="24"/>
          <w:szCs w:val="24"/>
        </w:rPr>
      </w:pPr>
    </w:p>
    <w:p w:rsidR="004513CA" w:rsidRPr="00465E06" w:rsidRDefault="004513CA"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00010646" w:rsidRPr="00465E06">
        <w:rPr>
          <w:rFonts w:ascii="Arial" w:hAnsi="Arial" w:cs="Arial"/>
          <w:sz w:val="24"/>
          <w:szCs w:val="24"/>
        </w:rPr>
        <w:t>Pensamiento crítico: Es la c</w:t>
      </w:r>
      <w:r w:rsidRPr="00465E06">
        <w:rPr>
          <w:rFonts w:ascii="Arial" w:hAnsi="Arial" w:cs="Arial"/>
          <w:sz w:val="24"/>
          <w:szCs w:val="24"/>
        </w:rPr>
        <w:t xml:space="preserve">apacidad de </w:t>
      </w:r>
      <w:r w:rsidR="00010646" w:rsidRPr="00465E06">
        <w:rPr>
          <w:rFonts w:ascii="Arial" w:hAnsi="Arial" w:cs="Arial"/>
          <w:sz w:val="24"/>
          <w:szCs w:val="24"/>
        </w:rPr>
        <w:t xml:space="preserve">explorar </w:t>
      </w:r>
      <w:r w:rsidRPr="00465E06">
        <w:rPr>
          <w:rFonts w:ascii="Arial" w:hAnsi="Arial" w:cs="Arial"/>
          <w:sz w:val="24"/>
          <w:szCs w:val="24"/>
        </w:rPr>
        <w:t xml:space="preserve">las cosas a la luz de </w:t>
      </w:r>
      <w:r w:rsidR="00010646" w:rsidRPr="00465E06">
        <w:rPr>
          <w:rFonts w:ascii="Arial" w:hAnsi="Arial" w:cs="Arial"/>
          <w:sz w:val="24"/>
          <w:szCs w:val="24"/>
        </w:rPr>
        <w:t>juicios que resulten  al mismo tiempo de diferencia notable</w:t>
      </w:r>
      <w:r w:rsidRPr="00465E06">
        <w:rPr>
          <w:rFonts w:ascii="Arial" w:hAnsi="Arial" w:cs="Arial"/>
          <w:sz w:val="24"/>
          <w:szCs w:val="24"/>
        </w:rPr>
        <w:t xml:space="preserve">. </w:t>
      </w:r>
      <w:r w:rsidR="00010646" w:rsidRPr="00465E06">
        <w:rPr>
          <w:rFonts w:ascii="Arial" w:hAnsi="Arial" w:cs="Arial"/>
          <w:sz w:val="24"/>
          <w:szCs w:val="24"/>
        </w:rPr>
        <w:t xml:space="preserve">Un </w:t>
      </w:r>
      <w:r w:rsidRPr="00465E06">
        <w:rPr>
          <w:rFonts w:ascii="Arial" w:hAnsi="Arial" w:cs="Arial"/>
          <w:sz w:val="24"/>
          <w:szCs w:val="24"/>
        </w:rPr>
        <w:t xml:space="preserve">buen </w:t>
      </w:r>
      <w:r w:rsidR="00E7566A" w:rsidRPr="00465E06">
        <w:rPr>
          <w:rFonts w:ascii="Arial" w:hAnsi="Arial" w:cs="Arial"/>
          <w:sz w:val="24"/>
          <w:szCs w:val="24"/>
        </w:rPr>
        <w:t>estudioso</w:t>
      </w:r>
      <w:r w:rsidRPr="00465E06">
        <w:rPr>
          <w:rFonts w:ascii="Arial" w:hAnsi="Arial" w:cs="Arial"/>
          <w:sz w:val="24"/>
          <w:szCs w:val="24"/>
        </w:rPr>
        <w:t xml:space="preserve"> </w:t>
      </w:r>
      <w:r w:rsidR="00F714AC" w:rsidRPr="00465E06">
        <w:rPr>
          <w:rFonts w:ascii="Arial" w:hAnsi="Arial" w:cs="Arial"/>
          <w:sz w:val="24"/>
          <w:szCs w:val="24"/>
        </w:rPr>
        <w:t>crítico</w:t>
      </w:r>
      <w:r w:rsidRPr="00465E06">
        <w:rPr>
          <w:rFonts w:ascii="Arial" w:hAnsi="Arial" w:cs="Arial"/>
          <w:sz w:val="24"/>
          <w:szCs w:val="24"/>
        </w:rPr>
        <w:t xml:space="preserve"> es aquel </w:t>
      </w:r>
      <w:r w:rsidR="00E7566A" w:rsidRPr="00465E06">
        <w:rPr>
          <w:rFonts w:ascii="Arial" w:hAnsi="Arial" w:cs="Arial"/>
          <w:sz w:val="24"/>
          <w:szCs w:val="24"/>
        </w:rPr>
        <w:t xml:space="preserve">competente, capaz de emitir juicios establecidos sobre bases y principios adecuados y los verifica constantemente, analizando su función </w:t>
      </w:r>
      <w:r w:rsidRPr="00465E06">
        <w:rPr>
          <w:rFonts w:ascii="Arial" w:hAnsi="Arial" w:cs="Arial"/>
          <w:sz w:val="24"/>
          <w:szCs w:val="24"/>
        </w:rPr>
        <w:t xml:space="preserve">en contextos determinados. </w:t>
      </w:r>
      <w:r w:rsidR="00E7566A" w:rsidRPr="00465E06">
        <w:rPr>
          <w:rFonts w:ascii="Arial" w:hAnsi="Arial" w:cs="Arial"/>
          <w:sz w:val="24"/>
          <w:szCs w:val="24"/>
        </w:rPr>
        <w:t xml:space="preserve">Es esa la razón por la que se manifiesta que el pensamiento crítico es un </w:t>
      </w:r>
      <w:proofErr w:type="spellStart"/>
      <w:r w:rsidR="00E7566A" w:rsidRPr="00465E06">
        <w:rPr>
          <w:rFonts w:ascii="Arial" w:hAnsi="Arial" w:cs="Arial"/>
          <w:sz w:val="24"/>
          <w:szCs w:val="24"/>
        </w:rPr>
        <w:t>autocorrectivo</w:t>
      </w:r>
      <w:proofErr w:type="spellEnd"/>
      <w:r w:rsidR="00E7566A" w:rsidRPr="00465E06">
        <w:rPr>
          <w:rFonts w:ascii="Arial" w:hAnsi="Arial" w:cs="Arial"/>
          <w:sz w:val="24"/>
          <w:szCs w:val="24"/>
        </w:rPr>
        <w:t xml:space="preserve"> sensible al contexto.</w:t>
      </w:r>
    </w:p>
    <w:p w:rsidR="004513CA" w:rsidRPr="00465E06" w:rsidRDefault="004513CA" w:rsidP="00465E06">
      <w:pPr>
        <w:pStyle w:val="Prrafodelista"/>
        <w:spacing w:line="240" w:lineRule="auto"/>
        <w:ind w:left="0"/>
        <w:jc w:val="both"/>
        <w:rPr>
          <w:rFonts w:ascii="Arial" w:hAnsi="Arial" w:cs="Arial"/>
          <w:sz w:val="24"/>
          <w:szCs w:val="24"/>
        </w:rPr>
      </w:pPr>
    </w:p>
    <w:p w:rsidR="00156233" w:rsidRDefault="00A62D4C" w:rsidP="00156233">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00E7566A" w:rsidRPr="00465E06">
        <w:rPr>
          <w:rFonts w:ascii="Arial" w:hAnsi="Arial" w:cs="Arial"/>
          <w:sz w:val="24"/>
          <w:szCs w:val="24"/>
        </w:rPr>
        <w:t>Pensamiento reflexivo: Este tipo de pensamiento llega más allá del conocimiento</w:t>
      </w:r>
      <w:r w:rsidR="00F714AC">
        <w:rPr>
          <w:rFonts w:ascii="Arial" w:hAnsi="Arial" w:cs="Arial"/>
          <w:sz w:val="24"/>
          <w:szCs w:val="24"/>
        </w:rPr>
        <w:t xml:space="preserve"> que se proyecta, </w:t>
      </w:r>
      <w:r w:rsidRPr="00465E06">
        <w:rPr>
          <w:rFonts w:ascii="Arial" w:hAnsi="Arial" w:cs="Arial"/>
          <w:sz w:val="24"/>
          <w:szCs w:val="24"/>
        </w:rPr>
        <w:t xml:space="preserve">como una </w:t>
      </w:r>
      <w:r w:rsidR="00E7566A" w:rsidRPr="00465E06">
        <w:rPr>
          <w:rFonts w:ascii="Arial" w:hAnsi="Arial" w:cs="Arial"/>
          <w:sz w:val="24"/>
          <w:szCs w:val="24"/>
        </w:rPr>
        <w:t xml:space="preserve">tarea impetuosa </w:t>
      </w:r>
      <w:r w:rsidRPr="00465E06">
        <w:rPr>
          <w:rFonts w:ascii="Arial" w:hAnsi="Arial" w:cs="Arial"/>
          <w:sz w:val="24"/>
          <w:szCs w:val="24"/>
        </w:rPr>
        <w:t>y</w:t>
      </w:r>
      <w:r w:rsidR="006B4D9C" w:rsidRPr="00465E06">
        <w:rPr>
          <w:rFonts w:ascii="Arial" w:hAnsi="Arial" w:cs="Arial"/>
          <w:sz w:val="24"/>
          <w:szCs w:val="24"/>
        </w:rPr>
        <w:t xml:space="preserve"> habitual</w:t>
      </w:r>
      <w:r w:rsidRPr="00465E06">
        <w:rPr>
          <w:rFonts w:ascii="Arial" w:hAnsi="Arial" w:cs="Arial"/>
          <w:sz w:val="24"/>
          <w:szCs w:val="24"/>
        </w:rPr>
        <w:t xml:space="preserve">, y </w:t>
      </w:r>
      <w:r w:rsidR="006B4D9C" w:rsidRPr="00465E06">
        <w:rPr>
          <w:rFonts w:ascii="Arial" w:hAnsi="Arial" w:cs="Arial"/>
          <w:sz w:val="24"/>
          <w:szCs w:val="24"/>
        </w:rPr>
        <w:t xml:space="preserve">coloca </w:t>
      </w:r>
      <w:r w:rsidRPr="00465E06">
        <w:rPr>
          <w:rFonts w:ascii="Arial" w:hAnsi="Arial" w:cs="Arial"/>
          <w:sz w:val="24"/>
          <w:szCs w:val="24"/>
        </w:rPr>
        <w:t xml:space="preserve">de </w:t>
      </w:r>
      <w:r w:rsidR="006B4D9C" w:rsidRPr="00465E06">
        <w:rPr>
          <w:rFonts w:ascii="Arial" w:hAnsi="Arial" w:cs="Arial"/>
          <w:sz w:val="24"/>
          <w:szCs w:val="24"/>
        </w:rPr>
        <w:t xml:space="preserve">eje </w:t>
      </w:r>
      <w:r w:rsidRPr="00465E06">
        <w:rPr>
          <w:rFonts w:ascii="Arial" w:hAnsi="Arial" w:cs="Arial"/>
          <w:sz w:val="24"/>
          <w:szCs w:val="24"/>
        </w:rPr>
        <w:t>en el proceso de pensar</w:t>
      </w:r>
      <w:r w:rsidR="006B4D9C" w:rsidRPr="00465E06">
        <w:rPr>
          <w:rFonts w:ascii="Arial" w:hAnsi="Arial" w:cs="Arial"/>
          <w:sz w:val="24"/>
          <w:szCs w:val="24"/>
        </w:rPr>
        <w:t>,</w:t>
      </w:r>
      <w:r w:rsidRPr="00465E06">
        <w:rPr>
          <w:rFonts w:ascii="Arial" w:hAnsi="Arial" w:cs="Arial"/>
          <w:sz w:val="24"/>
          <w:szCs w:val="24"/>
        </w:rPr>
        <w:t xml:space="preserve"> la </w:t>
      </w:r>
      <w:r w:rsidR="006B4D9C" w:rsidRPr="00465E06">
        <w:rPr>
          <w:rFonts w:ascii="Arial" w:hAnsi="Arial" w:cs="Arial"/>
          <w:sz w:val="24"/>
          <w:szCs w:val="24"/>
        </w:rPr>
        <w:t xml:space="preserve">facultad de manejar las actividades </w:t>
      </w:r>
      <w:r w:rsidRPr="00465E06">
        <w:rPr>
          <w:rFonts w:ascii="Arial" w:hAnsi="Arial" w:cs="Arial"/>
          <w:sz w:val="24"/>
          <w:szCs w:val="24"/>
        </w:rPr>
        <w:t xml:space="preserve">con </w:t>
      </w:r>
      <w:r w:rsidR="006B4D9C" w:rsidRPr="00465E06">
        <w:rPr>
          <w:rFonts w:ascii="Arial" w:hAnsi="Arial" w:cs="Arial"/>
          <w:sz w:val="24"/>
          <w:szCs w:val="24"/>
        </w:rPr>
        <w:t xml:space="preserve">prevención y planificación, </w:t>
      </w:r>
      <w:r w:rsidRPr="00465E06">
        <w:rPr>
          <w:rFonts w:ascii="Arial" w:hAnsi="Arial" w:cs="Arial"/>
          <w:sz w:val="24"/>
          <w:szCs w:val="24"/>
        </w:rPr>
        <w:t xml:space="preserve"> de </w:t>
      </w:r>
      <w:r w:rsidR="006B4D9C" w:rsidRPr="00465E06">
        <w:rPr>
          <w:rFonts w:ascii="Arial" w:hAnsi="Arial" w:cs="Arial"/>
          <w:sz w:val="24"/>
          <w:szCs w:val="24"/>
        </w:rPr>
        <w:t>conformidad con la</w:t>
      </w:r>
      <w:r w:rsidRPr="00465E06">
        <w:rPr>
          <w:rFonts w:ascii="Arial" w:hAnsi="Arial" w:cs="Arial"/>
          <w:sz w:val="24"/>
          <w:szCs w:val="24"/>
        </w:rPr>
        <w:t xml:space="preserve">s </w:t>
      </w:r>
      <w:r w:rsidR="006B4D9C" w:rsidRPr="00465E06">
        <w:rPr>
          <w:rFonts w:ascii="Arial" w:hAnsi="Arial" w:cs="Arial"/>
          <w:sz w:val="24"/>
          <w:szCs w:val="24"/>
        </w:rPr>
        <w:t xml:space="preserve">metas </w:t>
      </w:r>
      <w:r w:rsidRPr="00465E06">
        <w:rPr>
          <w:rFonts w:ascii="Arial" w:hAnsi="Arial" w:cs="Arial"/>
          <w:sz w:val="24"/>
          <w:szCs w:val="24"/>
        </w:rPr>
        <w:t xml:space="preserve">que </w:t>
      </w:r>
      <w:r w:rsidR="006B4D9C" w:rsidRPr="00465E06">
        <w:rPr>
          <w:rFonts w:ascii="Arial" w:hAnsi="Arial" w:cs="Arial"/>
          <w:sz w:val="24"/>
          <w:szCs w:val="24"/>
        </w:rPr>
        <w:t>se encuentran a la vista. E</w:t>
      </w:r>
      <w:r w:rsidRPr="00465E06">
        <w:rPr>
          <w:rFonts w:ascii="Arial" w:hAnsi="Arial" w:cs="Arial"/>
          <w:sz w:val="24"/>
          <w:szCs w:val="24"/>
        </w:rPr>
        <w:t xml:space="preserve">l pensamiento </w:t>
      </w:r>
      <w:r w:rsidR="006B4D9C" w:rsidRPr="00465E06">
        <w:rPr>
          <w:rFonts w:ascii="Arial" w:hAnsi="Arial" w:cs="Arial"/>
          <w:sz w:val="24"/>
          <w:szCs w:val="24"/>
        </w:rPr>
        <w:t xml:space="preserve">sensato, da la oportunidad de </w:t>
      </w:r>
      <w:r w:rsidRPr="00465E06">
        <w:rPr>
          <w:rFonts w:ascii="Arial" w:hAnsi="Arial" w:cs="Arial"/>
          <w:sz w:val="24"/>
          <w:szCs w:val="24"/>
        </w:rPr>
        <w:t xml:space="preserve">actuar </w:t>
      </w:r>
      <w:r w:rsidR="006B4D9C" w:rsidRPr="00465E06">
        <w:rPr>
          <w:rFonts w:ascii="Arial" w:hAnsi="Arial" w:cs="Arial"/>
          <w:sz w:val="24"/>
          <w:szCs w:val="24"/>
        </w:rPr>
        <w:t xml:space="preserve">detenida  y voluntariamente </w:t>
      </w:r>
      <w:r w:rsidRPr="00465E06">
        <w:rPr>
          <w:rFonts w:ascii="Arial" w:hAnsi="Arial" w:cs="Arial"/>
          <w:sz w:val="24"/>
          <w:szCs w:val="24"/>
        </w:rPr>
        <w:t xml:space="preserve">para </w:t>
      </w:r>
      <w:r w:rsidR="006B4D9C" w:rsidRPr="00465E06">
        <w:rPr>
          <w:rFonts w:ascii="Arial" w:hAnsi="Arial" w:cs="Arial"/>
          <w:sz w:val="24"/>
          <w:szCs w:val="24"/>
        </w:rPr>
        <w:t>lograr los objetivos.</w:t>
      </w:r>
    </w:p>
    <w:p w:rsidR="00156233" w:rsidRDefault="00156233" w:rsidP="00156233">
      <w:pPr>
        <w:pStyle w:val="Prrafodelista"/>
        <w:spacing w:line="240" w:lineRule="auto"/>
        <w:ind w:left="0"/>
        <w:jc w:val="both"/>
        <w:rPr>
          <w:rFonts w:ascii="Arial" w:hAnsi="Arial" w:cs="Arial"/>
          <w:sz w:val="24"/>
          <w:szCs w:val="24"/>
        </w:rPr>
      </w:pPr>
    </w:p>
    <w:p w:rsidR="006B4D9C" w:rsidRPr="00465E06" w:rsidRDefault="0030097B" w:rsidP="00156233">
      <w:pPr>
        <w:pStyle w:val="Prrafodelista"/>
        <w:spacing w:line="240" w:lineRule="auto"/>
        <w:ind w:left="0"/>
        <w:jc w:val="both"/>
        <w:rPr>
          <w:rFonts w:ascii="Arial" w:hAnsi="Arial" w:cs="Arial"/>
          <w:sz w:val="24"/>
          <w:szCs w:val="24"/>
        </w:rPr>
      </w:pPr>
      <w:r w:rsidRPr="00465E06">
        <w:rPr>
          <w:rFonts w:ascii="Arial" w:hAnsi="Arial" w:cs="Arial"/>
          <w:sz w:val="24"/>
          <w:szCs w:val="24"/>
        </w:rPr>
        <w:t xml:space="preserve">En esta anexión la </w:t>
      </w:r>
      <w:r w:rsidR="004650E7" w:rsidRPr="00465E06">
        <w:rPr>
          <w:rFonts w:ascii="Arial" w:hAnsi="Arial" w:cs="Arial"/>
          <w:sz w:val="24"/>
          <w:szCs w:val="24"/>
        </w:rPr>
        <w:t>m</w:t>
      </w:r>
      <w:r w:rsidRPr="00465E06">
        <w:rPr>
          <w:rFonts w:ascii="Arial" w:hAnsi="Arial" w:cs="Arial"/>
          <w:sz w:val="24"/>
          <w:szCs w:val="24"/>
        </w:rPr>
        <w:t>etacognición</w:t>
      </w:r>
      <w:r w:rsidR="0070426A" w:rsidRPr="00465E06">
        <w:rPr>
          <w:rFonts w:ascii="Arial" w:hAnsi="Arial" w:cs="Arial"/>
          <w:sz w:val="24"/>
          <w:szCs w:val="24"/>
        </w:rPr>
        <w:t xml:space="preserve"> y los pensamientos </w:t>
      </w:r>
      <w:r w:rsidR="009D133A" w:rsidRPr="00465E06">
        <w:rPr>
          <w:rFonts w:ascii="Arial" w:hAnsi="Arial" w:cs="Arial"/>
          <w:sz w:val="24"/>
          <w:szCs w:val="24"/>
        </w:rPr>
        <w:t xml:space="preserve"> interactúan</w:t>
      </w:r>
      <w:r w:rsidR="00F714AC">
        <w:rPr>
          <w:rFonts w:ascii="Arial" w:hAnsi="Arial" w:cs="Arial"/>
          <w:sz w:val="24"/>
          <w:szCs w:val="24"/>
        </w:rPr>
        <w:t xml:space="preserve"> </w:t>
      </w:r>
      <w:r w:rsidR="0070426A" w:rsidRPr="00465E06">
        <w:rPr>
          <w:rFonts w:ascii="Arial" w:hAnsi="Arial" w:cs="Arial"/>
          <w:sz w:val="24"/>
          <w:szCs w:val="24"/>
        </w:rPr>
        <w:t xml:space="preserve">en </w:t>
      </w:r>
      <w:r w:rsidR="009D133A" w:rsidRPr="00465E06">
        <w:rPr>
          <w:rFonts w:ascii="Arial" w:hAnsi="Arial" w:cs="Arial"/>
          <w:sz w:val="24"/>
          <w:szCs w:val="24"/>
        </w:rPr>
        <w:t xml:space="preserve">los </w:t>
      </w:r>
      <w:r w:rsidR="006B4D9C" w:rsidRPr="00465E06">
        <w:rPr>
          <w:rFonts w:ascii="Arial" w:hAnsi="Arial" w:cs="Arial"/>
          <w:sz w:val="24"/>
          <w:szCs w:val="24"/>
        </w:rPr>
        <w:t xml:space="preserve">procedimientos </w:t>
      </w:r>
      <w:r w:rsidR="009D133A" w:rsidRPr="00465E06">
        <w:rPr>
          <w:rFonts w:ascii="Arial" w:hAnsi="Arial" w:cs="Arial"/>
          <w:sz w:val="24"/>
          <w:szCs w:val="24"/>
        </w:rPr>
        <w:t xml:space="preserve">de maduración y experiencias culturales </w:t>
      </w:r>
      <w:r w:rsidR="0070426A" w:rsidRPr="00465E06">
        <w:rPr>
          <w:rFonts w:ascii="Arial" w:hAnsi="Arial" w:cs="Arial"/>
          <w:sz w:val="24"/>
          <w:szCs w:val="24"/>
        </w:rPr>
        <w:t xml:space="preserve"> que </w:t>
      </w:r>
      <w:r w:rsidR="006B4D9C" w:rsidRPr="00465E06">
        <w:rPr>
          <w:rFonts w:ascii="Arial" w:hAnsi="Arial" w:cs="Arial"/>
          <w:sz w:val="24"/>
          <w:szCs w:val="24"/>
        </w:rPr>
        <w:t xml:space="preserve">a través de </w:t>
      </w:r>
      <w:r w:rsidR="0070426A" w:rsidRPr="00465E06">
        <w:rPr>
          <w:rFonts w:ascii="Arial" w:hAnsi="Arial" w:cs="Arial"/>
          <w:sz w:val="24"/>
          <w:szCs w:val="24"/>
        </w:rPr>
        <w:t>construcciones internas generan adaptaciones reales en el campo educativo</w:t>
      </w:r>
      <w:r w:rsidR="006B4D9C" w:rsidRPr="00465E06">
        <w:rPr>
          <w:rFonts w:ascii="Arial" w:hAnsi="Arial" w:cs="Arial"/>
          <w:sz w:val="24"/>
          <w:szCs w:val="24"/>
        </w:rPr>
        <w:t>,</w:t>
      </w:r>
      <w:r w:rsidR="0070426A" w:rsidRPr="00465E06">
        <w:rPr>
          <w:rFonts w:ascii="Arial" w:hAnsi="Arial" w:cs="Arial"/>
          <w:sz w:val="24"/>
          <w:szCs w:val="24"/>
        </w:rPr>
        <w:t xml:space="preserve"> para aportar ideas claras que les permita ejecutar</w:t>
      </w:r>
      <w:r w:rsidR="00276DA9" w:rsidRPr="00465E06">
        <w:rPr>
          <w:rFonts w:ascii="Arial" w:hAnsi="Arial" w:cs="Arial"/>
          <w:sz w:val="24"/>
          <w:szCs w:val="24"/>
        </w:rPr>
        <w:t xml:space="preserve"> acciones aprendidas con el mayor nivel de </w:t>
      </w:r>
      <w:r w:rsidR="00B51463" w:rsidRPr="00465E06">
        <w:rPr>
          <w:rFonts w:ascii="Arial" w:hAnsi="Arial" w:cs="Arial"/>
          <w:sz w:val="24"/>
          <w:szCs w:val="24"/>
        </w:rPr>
        <w:t>profundidad</w:t>
      </w:r>
      <w:r w:rsidR="006B4D9C" w:rsidRPr="00465E06">
        <w:rPr>
          <w:rFonts w:ascii="Arial" w:hAnsi="Arial" w:cs="Arial"/>
          <w:sz w:val="24"/>
          <w:szCs w:val="24"/>
        </w:rPr>
        <w:t>,</w:t>
      </w:r>
      <w:r w:rsidR="00B51463" w:rsidRPr="00465E06">
        <w:rPr>
          <w:rFonts w:ascii="Arial" w:hAnsi="Arial" w:cs="Arial"/>
          <w:sz w:val="24"/>
          <w:szCs w:val="24"/>
        </w:rPr>
        <w:t xml:space="preserve"> logrando </w:t>
      </w:r>
      <w:r w:rsidR="0070426A" w:rsidRPr="00465E06">
        <w:rPr>
          <w:rFonts w:ascii="Arial" w:hAnsi="Arial" w:cs="Arial"/>
          <w:sz w:val="24"/>
          <w:szCs w:val="24"/>
        </w:rPr>
        <w:t xml:space="preserve"> éx</w:t>
      </w:r>
      <w:r w:rsidR="00276DA9" w:rsidRPr="00465E06">
        <w:rPr>
          <w:rFonts w:ascii="Arial" w:hAnsi="Arial" w:cs="Arial"/>
          <w:sz w:val="24"/>
          <w:szCs w:val="24"/>
        </w:rPr>
        <w:t>ito aún sobre las adversidades</w:t>
      </w:r>
      <w:r w:rsidR="003C72A5" w:rsidRPr="00465E06">
        <w:rPr>
          <w:rFonts w:ascii="Arial" w:hAnsi="Arial" w:cs="Arial"/>
          <w:sz w:val="24"/>
          <w:szCs w:val="24"/>
        </w:rPr>
        <w:t>,</w:t>
      </w:r>
      <w:r w:rsidR="006B4D9C" w:rsidRPr="00465E06">
        <w:rPr>
          <w:rFonts w:ascii="Arial" w:hAnsi="Arial" w:cs="Arial"/>
          <w:sz w:val="24"/>
          <w:szCs w:val="24"/>
        </w:rPr>
        <w:t xml:space="preserve"> E</w:t>
      </w:r>
      <w:r w:rsidR="003C72A5" w:rsidRPr="00465E06">
        <w:rPr>
          <w:rFonts w:ascii="Arial" w:hAnsi="Arial" w:cs="Arial"/>
          <w:sz w:val="24"/>
          <w:szCs w:val="24"/>
        </w:rPr>
        <w:t>sto se logra cuando los sujetos en el proceso de aprendizaje proveen componentes cognoscitivos en el análisis,</w:t>
      </w:r>
      <w:r w:rsidR="00F714AC">
        <w:rPr>
          <w:rFonts w:ascii="Arial" w:hAnsi="Arial" w:cs="Arial"/>
          <w:sz w:val="24"/>
          <w:szCs w:val="24"/>
        </w:rPr>
        <w:t xml:space="preserve"> </w:t>
      </w:r>
      <w:r w:rsidR="003C72A5" w:rsidRPr="00465E06">
        <w:rPr>
          <w:rFonts w:ascii="Arial" w:hAnsi="Arial" w:cs="Arial"/>
          <w:sz w:val="24"/>
          <w:szCs w:val="24"/>
        </w:rPr>
        <w:t>intuición, crítica y reflexión</w:t>
      </w:r>
      <w:r w:rsidR="002F6885" w:rsidRPr="00465E06">
        <w:rPr>
          <w:rFonts w:ascii="Arial" w:hAnsi="Arial" w:cs="Arial"/>
          <w:sz w:val="24"/>
          <w:szCs w:val="24"/>
        </w:rPr>
        <w:t xml:space="preserve"> instaurando</w:t>
      </w:r>
      <w:r w:rsidR="006B4D9C" w:rsidRPr="00465E06">
        <w:rPr>
          <w:rFonts w:ascii="Arial" w:hAnsi="Arial" w:cs="Arial"/>
          <w:sz w:val="24"/>
          <w:szCs w:val="24"/>
        </w:rPr>
        <w:t>,</w:t>
      </w:r>
      <w:r w:rsidR="002F6885" w:rsidRPr="00465E06">
        <w:rPr>
          <w:rFonts w:ascii="Arial" w:hAnsi="Arial" w:cs="Arial"/>
          <w:sz w:val="24"/>
          <w:szCs w:val="24"/>
        </w:rPr>
        <w:t xml:space="preserve"> ordenamientos necesarios para familiarizar habilidades específicas </w:t>
      </w:r>
      <w:r w:rsidR="009063E3" w:rsidRPr="00465E06">
        <w:rPr>
          <w:rFonts w:ascii="Arial" w:hAnsi="Arial" w:cs="Arial"/>
          <w:sz w:val="24"/>
          <w:szCs w:val="24"/>
        </w:rPr>
        <w:t>que proporciona</w:t>
      </w:r>
      <w:r w:rsidR="006B4D9C" w:rsidRPr="00465E06">
        <w:rPr>
          <w:rFonts w:ascii="Arial" w:hAnsi="Arial" w:cs="Arial"/>
          <w:sz w:val="24"/>
          <w:szCs w:val="24"/>
        </w:rPr>
        <w:t>n</w:t>
      </w:r>
      <w:r w:rsidR="009063E3" w:rsidRPr="00465E06">
        <w:rPr>
          <w:rFonts w:ascii="Arial" w:hAnsi="Arial" w:cs="Arial"/>
          <w:sz w:val="24"/>
          <w:szCs w:val="24"/>
        </w:rPr>
        <w:t xml:space="preserve">  las estrategias metacognitivas para la instrucción y autoevaluación del sujeto </w:t>
      </w:r>
      <w:r w:rsidR="006B4D9C" w:rsidRPr="00465E06">
        <w:rPr>
          <w:rFonts w:ascii="Arial" w:hAnsi="Arial" w:cs="Arial"/>
          <w:sz w:val="24"/>
          <w:szCs w:val="24"/>
        </w:rPr>
        <w:t xml:space="preserve">permitiéndole solucionar el problema. </w:t>
      </w:r>
    </w:p>
    <w:p w:rsidR="00AA2D35" w:rsidRPr="00465E06" w:rsidRDefault="00147D7A" w:rsidP="00EC16C5">
      <w:pPr>
        <w:spacing w:line="240" w:lineRule="auto"/>
        <w:jc w:val="both"/>
        <w:rPr>
          <w:rFonts w:ascii="Arial" w:hAnsi="Arial" w:cs="Arial"/>
          <w:sz w:val="24"/>
          <w:szCs w:val="24"/>
        </w:rPr>
      </w:pPr>
      <w:r w:rsidRPr="00465E06">
        <w:rPr>
          <w:rFonts w:ascii="Arial" w:hAnsi="Arial" w:cs="Arial"/>
          <w:sz w:val="24"/>
          <w:szCs w:val="24"/>
        </w:rPr>
        <w:t xml:space="preserve">En conclusión se ha abordado  los procesos cognitivos básicos y superiores para explicar de qué </w:t>
      </w:r>
      <w:r w:rsidR="00DC4203" w:rsidRPr="00465E06">
        <w:rPr>
          <w:rFonts w:ascii="Arial" w:hAnsi="Arial" w:cs="Arial"/>
          <w:sz w:val="24"/>
          <w:szCs w:val="24"/>
        </w:rPr>
        <w:t xml:space="preserve">forma interviene </w:t>
      </w:r>
      <w:r w:rsidRPr="00465E06">
        <w:rPr>
          <w:rFonts w:ascii="Arial" w:hAnsi="Arial" w:cs="Arial"/>
          <w:sz w:val="24"/>
          <w:szCs w:val="24"/>
        </w:rPr>
        <w:t>en las tareas de memoria de trabajo</w:t>
      </w:r>
      <w:r w:rsidR="00DC4203" w:rsidRPr="00465E06">
        <w:rPr>
          <w:rFonts w:ascii="Arial" w:hAnsi="Arial" w:cs="Arial"/>
          <w:sz w:val="24"/>
          <w:szCs w:val="24"/>
        </w:rPr>
        <w:t>,</w:t>
      </w:r>
      <w:r w:rsidR="00F714AC">
        <w:rPr>
          <w:rFonts w:ascii="Arial" w:hAnsi="Arial" w:cs="Arial"/>
          <w:sz w:val="24"/>
          <w:szCs w:val="24"/>
        </w:rPr>
        <w:t xml:space="preserve"> </w:t>
      </w:r>
      <w:r w:rsidR="006F57EF" w:rsidRPr="00465E06">
        <w:rPr>
          <w:rFonts w:ascii="Arial" w:hAnsi="Arial" w:cs="Arial"/>
          <w:sz w:val="24"/>
          <w:szCs w:val="24"/>
        </w:rPr>
        <w:t xml:space="preserve">porque estos procedimientos </w:t>
      </w:r>
      <w:r w:rsidR="003B392C" w:rsidRPr="00465E06">
        <w:rPr>
          <w:rFonts w:ascii="Arial" w:hAnsi="Arial" w:cs="Arial"/>
          <w:sz w:val="24"/>
          <w:szCs w:val="24"/>
        </w:rPr>
        <w:t xml:space="preserve">tienen conexión </w:t>
      </w:r>
      <w:r w:rsidR="00DC4203" w:rsidRPr="00465E06">
        <w:rPr>
          <w:rFonts w:ascii="Arial" w:hAnsi="Arial" w:cs="Arial"/>
          <w:sz w:val="24"/>
          <w:szCs w:val="24"/>
        </w:rPr>
        <w:t>prov</w:t>
      </w:r>
      <w:r w:rsidR="00C40BDE" w:rsidRPr="00465E06">
        <w:rPr>
          <w:rFonts w:ascii="Arial" w:hAnsi="Arial" w:cs="Arial"/>
          <w:sz w:val="24"/>
          <w:szCs w:val="24"/>
        </w:rPr>
        <w:t>en</w:t>
      </w:r>
      <w:r w:rsidR="00DC4203" w:rsidRPr="00465E06">
        <w:rPr>
          <w:rFonts w:ascii="Arial" w:hAnsi="Arial" w:cs="Arial"/>
          <w:sz w:val="24"/>
          <w:szCs w:val="24"/>
        </w:rPr>
        <w:t xml:space="preserve">iente </w:t>
      </w:r>
      <w:r w:rsidR="00C40BDE" w:rsidRPr="00465E06">
        <w:rPr>
          <w:rFonts w:ascii="Arial" w:hAnsi="Arial" w:cs="Arial"/>
          <w:sz w:val="24"/>
          <w:szCs w:val="24"/>
        </w:rPr>
        <w:t xml:space="preserve"> del medio y el ajuste de la realidad a través de estos dos procesos</w:t>
      </w:r>
      <w:r w:rsidR="00DC4203" w:rsidRPr="00465E06">
        <w:rPr>
          <w:rFonts w:ascii="Arial" w:hAnsi="Arial" w:cs="Arial"/>
          <w:sz w:val="24"/>
          <w:szCs w:val="24"/>
        </w:rPr>
        <w:t>,</w:t>
      </w:r>
      <w:r w:rsidR="009707E4" w:rsidRPr="00465E06">
        <w:rPr>
          <w:rFonts w:ascii="Arial" w:hAnsi="Arial" w:cs="Arial"/>
          <w:sz w:val="24"/>
          <w:szCs w:val="24"/>
        </w:rPr>
        <w:t xml:space="preserve"> que no sólo transmite</w:t>
      </w:r>
      <w:r w:rsidR="00DC4203" w:rsidRPr="00465E06">
        <w:rPr>
          <w:rFonts w:ascii="Arial" w:hAnsi="Arial" w:cs="Arial"/>
          <w:sz w:val="24"/>
          <w:szCs w:val="24"/>
        </w:rPr>
        <w:t>n</w:t>
      </w:r>
      <w:r w:rsidR="009707E4" w:rsidRPr="00465E06">
        <w:rPr>
          <w:rFonts w:ascii="Arial" w:hAnsi="Arial" w:cs="Arial"/>
          <w:sz w:val="24"/>
          <w:szCs w:val="24"/>
        </w:rPr>
        <w:t xml:space="preserve"> el conocimiento</w:t>
      </w:r>
      <w:r w:rsidR="00DC4203" w:rsidRPr="00465E06">
        <w:rPr>
          <w:rFonts w:ascii="Arial" w:hAnsi="Arial" w:cs="Arial"/>
          <w:sz w:val="24"/>
          <w:szCs w:val="24"/>
        </w:rPr>
        <w:t>,</w:t>
      </w:r>
      <w:r w:rsidR="009707E4" w:rsidRPr="00465E06">
        <w:rPr>
          <w:rFonts w:ascii="Arial" w:hAnsi="Arial" w:cs="Arial"/>
          <w:sz w:val="24"/>
          <w:szCs w:val="24"/>
        </w:rPr>
        <w:t xml:space="preserve"> sino que lo construye </w:t>
      </w:r>
      <w:r w:rsidR="00A508AB" w:rsidRPr="00465E06">
        <w:rPr>
          <w:rFonts w:ascii="Arial" w:hAnsi="Arial" w:cs="Arial"/>
          <w:sz w:val="24"/>
          <w:szCs w:val="24"/>
        </w:rPr>
        <w:t>por su carácter dinámico</w:t>
      </w:r>
      <w:r w:rsidR="00DC4203" w:rsidRPr="00465E06">
        <w:rPr>
          <w:rFonts w:ascii="Arial" w:hAnsi="Arial" w:cs="Arial"/>
          <w:sz w:val="24"/>
          <w:szCs w:val="24"/>
        </w:rPr>
        <w:t>,</w:t>
      </w:r>
      <w:r w:rsidR="00A508AB" w:rsidRPr="00465E06">
        <w:rPr>
          <w:rFonts w:ascii="Arial" w:hAnsi="Arial" w:cs="Arial"/>
          <w:sz w:val="24"/>
          <w:szCs w:val="24"/>
        </w:rPr>
        <w:t xml:space="preserve"> en las interacciones sociales que propician el desarrollo interpsicológico e </w:t>
      </w:r>
      <w:r w:rsidR="00DC4203" w:rsidRPr="00465E06">
        <w:rPr>
          <w:rFonts w:ascii="Arial" w:hAnsi="Arial" w:cs="Arial"/>
          <w:sz w:val="24"/>
          <w:szCs w:val="24"/>
        </w:rPr>
        <w:t>interpsicológico</w:t>
      </w:r>
      <w:r w:rsidR="00F714AC">
        <w:rPr>
          <w:rFonts w:ascii="Arial" w:hAnsi="Arial" w:cs="Arial"/>
          <w:sz w:val="24"/>
          <w:szCs w:val="24"/>
        </w:rPr>
        <w:t xml:space="preserve"> </w:t>
      </w:r>
      <w:r w:rsidR="00145FB0" w:rsidRPr="00465E06">
        <w:rPr>
          <w:rFonts w:ascii="Arial" w:hAnsi="Arial" w:cs="Arial"/>
          <w:sz w:val="24"/>
          <w:szCs w:val="24"/>
        </w:rPr>
        <w:t>fundamental</w:t>
      </w:r>
      <w:r w:rsidR="00DC4203" w:rsidRPr="00465E06">
        <w:rPr>
          <w:rFonts w:ascii="Arial" w:hAnsi="Arial" w:cs="Arial"/>
          <w:sz w:val="24"/>
          <w:szCs w:val="24"/>
        </w:rPr>
        <w:t>,</w:t>
      </w:r>
      <w:r w:rsidR="00F714AC">
        <w:rPr>
          <w:rFonts w:ascii="Arial" w:hAnsi="Arial" w:cs="Arial"/>
          <w:sz w:val="24"/>
          <w:szCs w:val="24"/>
        </w:rPr>
        <w:t xml:space="preserve"> </w:t>
      </w:r>
      <w:r w:rsidR="00DC4203" w:rsidRPr="00465E06">
        <w:rPr>
          <w:rFonts w:ascii="Arial" w:hAnsi="Arial" w:cs="Arial"/>
          <w:sz w:val="24"/>
          <w:szCs w:val="24"/>
        </w:rPr>
        <w:t>que durante la infancia debe  fortalecer</w:t>
      </w:r>
      <w:r w:rsidR="00E170E7" w:rsidRPr="00465E06">
        <w:rPr>
          <w:rFonts w:ascii="Arial" w:hAnsi="Arial" w:cs="Arial"/>
          <w:sz w:val="24"/>
          <w:szCs w:val="24"/>
        </w:rPr>
        <w:t xml:space="preserve"> la etapa </w:t>
      </w:r>
      <w:r w:rsidR="00DC4203" w:rsidRPr="00465E06">
        <w:rPr>
          <w:rFonts w:ascii="Arial" w:hAnsi="Arial" w:cs="Arial"/>
          <w:sz w:val="24"/>
          <w:szCs w:val="24"/>
        </w:rPr>
        <w:t>Sensorio- motriz</w:t>
      </w:r>
      <w:r w:rsidR="00E170E7" w:rsidRPr="00465E06">
        <w:rPr>
          <w:rFonts w:ascii="Arial" w:hAnsi="Arial" w:cs="Arial"/>
          <w:sz w:val="24"/>
          <w:szCs w:val="24"/>
        </w:rPr>
        <w:t xml:space="preserve">, </w:t>
      </w:r>
      <w:r w:rsidR="00DC4203" w:rsidRPr="00465E06">
        <w:rPr>
          <w:rFonts w:ascii="Arial" w:hAnsi="Arial" w:cs="Arial"/>
          <w:sz w:val="24"/>
          <w:szCs w:val="24"/>
        </w:rPr>
        <w:t>pre-operacional</w:t>
      </w:r>
      <w:r w:rsidR="00E170E7" w:rsidRPr="00465E06">
        <w:rPr>
          <w:rFonts w:ascii="Arial" w:hAnsi="Arial" w:cs="Arial"/>
          <w:sz w:val="24"/>
          <w:szCs w:val="24"/>
        </w:rPr>
        <w:t xml:space="preserve"> y operaciones concretas que </w:t>
      </w:r>
      <w:proofErr w:type="spellStart"/>
      <w:r w:rsidR="00E170E7" w:rsidRPr="00465E06">
        <w:rPr>
          <w:rFonts w:ascii="Arial" w:hAnsi="Arial" w:cs="Arial"/>
          <w:sz w:val="24"/>
          <w:szCs w:val="24"/>
        </w:rPr>
        <w:t>Kli</w:t>
      </w:r>
      <w:r w:rsidR="004F775E">
        <w:rPr>
          <w:rFonts w:ascii="Arial" w:hAnsi="Arial" w:cs="Arial"/>
          <w:sz w:val="24"/>
          <w:szCs w:val="24"/>
        </w:rPr>
        <w:t>n</w:t>
      </w:r>
      <w:r w:rsidR="00F714AC">
        <w:rPr>
          <w:rFonts w:ascii="Arial" w:hAnsi="Arial" w:cs="Arial"/>
          <w:sz w:val="24"/>
          <w:szCs w:val="24"/>
        </w:rPr>
        <w:t>g</w:t>
      </w:r>
      <w:r w:rsidR="004F775E">
        <w:rPr>
          <w:rFonts w:ascii="Arial" w:hAnsi="Arial" w:cs="Arial"/>
          <w:sz w:val="24"/>
          <w:szCs w:val="24"/>
        </w:rPr>
        <w:t>l</w:t>
      </w:r>
      <w:r w:rsidR="00E170E7" w:rsidRPr="00465E06">
        <w:rPr>
          <w:rFonts w:ascii="Arial" w:hAnsi="Arial" w:cs="Arial"/>
          <w:sz w:val="24"/>
          <w:szCs w:val="24"/>
        </w:rPr>
        <w:t>er</w:t>
      </w:r>
      <w:proofErr w:type="spellEnd"/>
      <w:r w:rsidR="00E170E7" w:rsidRPr="00465E06">
        <w:rPr>
          <w:rFonts w:ascii="Arial" w:hAnsi="Arial" w:cs="Arial"/>
          <w:sz w:val="24"/>
          <w:szCs w:val="24"/>
        </w:rPr>
        <w:t xml:space="preserve"> y Vadillo (2000)</w:t>
      </w:r>
      <w:r w:rsidR="00A41C9A" w:rsidRPr="00465E06">
        <w:rPr>
          <w:rFonts w:ascii="Arial" w:hAnsi="Arial" w:cs="Arial"/>
          <w:sz w:val="24"/>
          <w:szCs w:val="24"/>
        </w:rPr>
        <w:t>fundamenta</w:t>
      </w:r>
      <w:r w:rsidR="00DC4203" w:rsidRPr="00465E06">
        <w:rPr>
          <w:rFonts w:ascii="Arial" w:hAnsi="Arial" w:cs="Arial"/>
          <w:sz w:val="24"/>
          <w:szCs w:val="24"/>
        </w:rPr>
        <w:t xml:space="preserve">n en </w:t>
      </w:r>
      <w:r w:rsidR="00A41C9A" w:rsidRPr="00465E06">
        <w:rPr>
          <w:rFonts w:ascii="Arial" w:hAnsi="Arial" w:cs="Arial"/>
          <w:sz w:val="24"/>
          <w:szCs w:val="24"/>
        </w:rPr>
        <w:t xml:space="preserve"> estas 4 etapas</w:t>
      </w:r>
      <w:r w:rsidR="00DC4203" w:rsidRPr="00465E06">
        <w:rPr>
          <w:rFonts w:ascii="Arial" w:hAnsi="Arial" w:cs="Arial"/>
          <w:sz w:val="24"/>
          <w:szCs w:val="24"/>
        </w:rPr>
        <w:t>:</w:t>
      </w:r>
    </w:p>
    <w:p w:rsidR="00DC4203" w:rsidRPr="00465E06" w:rsidRDefault="00B203EC"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Etapa </w:t>
      </w:r>
      <w:proofErr w:type="gramStart"/>
      <w:r w:rsidR="00DC4203" w:rsidRPr="00465E06">
        <w:rPr>
          <w:rFonts w:ascii="Arial" w:hAnsi="Arial" w:cs="Arial"/>
          <w:sz w:val="24"/>
          <w:szCs w:val="24"/>
        </w:rPr>
        <w:t>Sensorio</w:t>
      </w:r>
      <w:proofErr w:type="gramEnd"/>
      <w:r w:rsidR="00DC4203" w:rsidRPr="00465E06">
        <w:rPr>
          <w:rFonts w:ascii="Arial" w:hAnsi="Arial" w:cs="Arial"/>
          <w:sz w:val="24"/>
          <w:szCs w:val="24"/>
        </w:rPr>
        <w:t xml:space="preserve"> motriz</w:t>
      </w:r>
      <w:r w:rsidRPr="00465E06">
        <w:rPr>
          <w:rFonts w:ascii="Arial" w:hAnsi="Arial" w:cs="Arial"/>
          <w:sz w:val="24"/>
          <w:szCs w:val="24"/>
        </w:rPr>
        <w:t xml:space="preserve">: </w:t>
      </w:r>
      <w:r w:rsidR="00DC4203" w:rsidRPr="00465E06">
        <w:rPr>
          <w:rFonts w:ascii="Arial" w:hAnsi="Arial" w:cs="Arial"/>
          <w:sz w:val="24"/>
          <w:szCs w:val="24"/>
        </w:rPr>
        <w:t xml:space="preserve">Etapa comprendida entre 0-2 años, en la que imperan </w:t>
      </w:r>
      <w:r w:rsidRPr="00465E06">
        <w:rPr>
          <w:rFonts w:ascii="Arial" w:hAnsi="Arial" w:cs="Arial"/>
          <w:sz w:val="24"/>
          <w:szCs w:val="24"/>
        </w:rPr>
        <w:t xml:space="preserve">la sensación y percepción, sin </w:t>
      </w:r>
      <w:r w:rsidR="00DC4203" w:rsidRPr="00465E06">
        <w:rPr>
          <w:rFonts w:ascii="Arial" w:hAnsi="Arial" w:cs="Arial"/>
          <w:sz w:val="24"/>
          <w:szCs w:val="24"/>
        </w:rPr>
        <w:t xml:space="preserve">estampas </w:t>
      </w:r>
      <w:r w:rsidRPr="00465E06">
        <w:rPr>
          <w:rFonts w:ascii="Arial" w:hAnsi="Arial" w:cs="Arial"/>
          <w:sz w:val="24"/>
          <w:szCs w:val="24"/>
        </w:rPr>
        <w:t xml:space="preserve">mentales de </w:t>
      </w:r>
      <w:r w:rsidR="00DC4203" w:rsidRPr="00465E06">
        <w:rPr>
          <w:rFonts w:ascii="Arial" w:hAnsi="Arial" w:cs="Arial"/>
          <w:sz w:val="24"/>
          <w:szCs w:val="24"/>
        </w:rPr>
        <w:t xml:space="preserve">ideas </w:t>
      </w:r>
      <w:r w:rsidRPr="00465E06">
        <w:rPr>
          <w:rFonts w:ascii="Arial" w:hAnsi="Arial" w:cs="Arial"/>
          <w:sz w:val="24"/>
          <w:szCs w:val="24"/>
        </w:rPr>
        <w:t>o imágenes</w:t>
      </w:r>
      <w:r w:rsidR="00DC4203" w:rsidRPr="00465E06">
        <w:rPr>
          <w:rFonts w:ascii="Arial" w:hAnsi="Arial" w:cs="Arial"/>
          <w:sz w:val="24"/>
          <w:szCs w:val="24"/>
        </w:rPr>
        <w:t>.  C</w:t>
      </w:r>
      <w:r w:rsidRPr="00465E06">
        <w:rPr>
          <w:rFonts w:ascii="Arial" w:hAnsi="Arial" w:cs="Arial"/>
          <w:sz w:val="24"/>
          <w:szCs w:val="24"/>
        </w:rPr>
        <w:t xml:space="preserve">onstruye la conciencia de </w:t>
      </w:r>
      <w:r w:rsidR="00DC4203" w:rsidRPr="00465E06">
        <w:rPr>
          <w:rFonts w:ascii="Arial" w:hAnsi="Arial" w:cs="Arial"/>
          <w:sz w:val="24"/>
          <w:szCs w:val="24"/>
        </w:rPr>
        <w:t xml:space="preserve">considerar los objetos no existentes como que continúan presentes. </w:t>
      </w:r>
    </w:p>
    <w:p w:rsidR="00DC4203" w:rsidRPr="00465E06" w:rsidRDefault="00DC4203" w:rsidP="00465E06">
      <w:pPr>
        <w:pStyle w:val="Prrafodelista"/>
        <w:spacing w:line="240" w:lineRule="auto"/>
        <w:ind w:left="0"/>
        <w:jc w:val="both"/>
        <w:rPr>
          <w:rFonts w:ascii="Arial" w:hAnsi="Arial" w:cs="Arial"/>
          <w:sz w:val="24"/>
          <w:szCs w:val="24"/>
        </w:rPr>
      </w:pPr>
    </w:p>
    <w:p w:rsidR="00B203EC" w:rsidRPr="00465E06" w:rsidRDefault="00B203EC"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Etapa </w:t>
      </w:r>
      <w:r w:rsidR="00DC4203" w:rsidRPr="00465E06">
        <w:rPr>
          <w:rFonts w:ascii="Arial" w:hAnsi="Arial" w:cs="Arial"/>
          <w:sz w:val="24"/>
          <w:szCs w:val="24"/>
        </w:rPr>
        <w:t>Pre operacional</w:t>
      </w:r>
      <w:r w:rsidRPr="00465E06">
        <w:rPr>
          <w:rFonts w:ascii="Arial" w:hAnsi="Arial" w:cs="Arial"/>
          <w:sz w:val="24"/>
          <w:szCs w:val="24"/>
        </w:rPr>
        <w:t xml:space="preserve">: </w:t>
      </w:r>
      <w:r w:rsidR="00DC4203" w:rsidRPr="00465E06">
        <w:rPr>
          <w:rFonts w:ascii="Arial" w:hAnsi="Arial" w:cs="Arial"/>
          <w:sz w:val="24"/>
          <w:szCs w:val="24"/>
        </w:rPr>
        <w:t>C</w:t>
      </w:r>
      <w:r w:rsidRPr="00465E06">
        <w:rPr>
          <w:rFonts w:ascii="Arial" w:hAnsi="Arial" w:cs="Arial"/>
          <w:sz w:val="24"/>
          <w:szCs w:val="24"/>
        </w:rPr>
        <w:t xml:space="preserve">omprendido entre los 2 – 7 años en el </w:t>
      </w:r>
      <w:r w:rsidR="00DC4203" w:rsidRPr="00465E06">
        <w:rPr>
          <w:rFonts w:ascii="Arial" w:hAnsi="Arial" w:cs="Arial"/>
          <w:sz w:val="24"/>
          <w:szCs w:val="24"/>
        </w:rPr>
        <w:tab/>
        <w:t xml:space="preserve">que </w:t>
      </w:r>
      <w:r w:rsidRPr="00465E06">
        <w:rPr>
          <w:rFonts w:ascii="Arial" w:hAnsi="Arial" w:cs="Arial"/>
          <w:sz w:val="24"/>
          <w:szCs w:val="24"/>
        </w:rPr>
        <w:t xml:space="preserve"> el niño </w:t>
      </w:r>
      <w:r w:rsidR="00247203" w:rsidRPr="00465E06">
        <w:rPr>
          <w:rFonts w:ascii="Arial" w:hAnsi="Arial" w:cs="Arial"/>
          <w:sz w:val="24"/>
          <w:szCs w:val="24"/>
        </w:rPr>
        <w:t xml:space="preserve">adopta </w:t>
      </w:r>
      <w:r w:rsidRPr="00465E06">
        <w:rPr>
          <w:rFonts w:ascii="Arial" w:hAnsi="Arial" w:cs="Arial"/>
          <w:sz w:val="24"/>
          <w:szCs w:val="24"/>
        </w:rPr>
        <w:t>imágenes, conceptos y palabras que</w:t>
      </w:r>
      <w:r w:rsidR="00247203" w:rsidRPr="00465E06">
        <w:rPr>
          <w:rFonts w:ascii="Arial" w:hAnsi="Arial" w:cs="Arial"/>
          <w:sz w:val="24"/>
          <w:szCs w:val="24"/>
        </w:rPr>
        <w:t xml:space="preserve"> para él son una realidad externa para elaborar un pensamiento simbólico y  el razonamiento </w:t>
      </w:r>
      <w:r w:rsidRPr="00465E06">
        <w:rPr>
          <w:rFonts w:ascii="Arial" w:hAnsi="Arial" w:cs="Arial"/>
          <w:sz w:val="24"/>
          <w:szCs w:val="24"/>
        </w:rPr>
        <w:t>sobre sus acciones.</w:t>
      </w:r>
    </w:p>
    <w:p w:rsidR="00B203EC" w:rsidRPr="00465E06" w:rsidRDefault="00B203EC" w:rsidP="00465E06">
      <w:pPr>
        <w:pStyle w:val="Prrafodelista"/>
        <w:spacing w:line="240" w:lineRule="auto"/>
        <w:ind w:left="0"/>
        <w:jc w:val="both"/>
        <w:rPr>
          <w:rFonts w:ascii="Arial" w:hAnsi="Arial" w:cs="Arial"/>
          <w:sz w:val="24"/>
          <w:szCs w:val="24"/>
        </w:rPr>
      </w:pPr>
    </w:p>
    <w:p w:rsidR="00700DED" w:rsidRPr="00465E06" w:rsidRDefault="00B203EC"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Etapa de operaciones concretas: </w:t>
      </w:r>
      <w:r w:rsidR="00700DED" w:rsidRPr="00465E06">
        <w:rPr>
          <w:rFonts w:ascii="Arial" w:hAnsi="Arial" w:cs="Arial"/>
          <w:sz w:val="24"/>
          <w:szCs w:val="24"/>
        </w:rPr>
        <w:t>C</w:t>
      </w:r>
      <w:r w:rsidRPr="00465E06">
        <w:rPr>
          <w:rFonts w:ascii="Arial" w:hAnsi="Arial" w:cs="Arial"/>
          <w:sz w:val="24"/>
          <w:szCs w:val="24"/>
        </w:rPr>
        <w:t xml:space="preserve">omprendido entre los 7 – 12 años, en el </w:t>
      </w:r>
      <w:r w:rsidR="00700DED" w:rsidRPr="00465E06">
        <w:rPr>
          <w:rFonts w:ascii="Arial" w:hAnsi="Arial" w:cs="Arial"/>
          <w:sz w:val="24"/>
          <w:szCs w:val="24"/>
        </w:rPr>
        <w:t xml:space="preserve">que </w:t>
      </w:r>
      <w:r w:rsidRPr="00465E06">
        <w:rPr>
          <w:rFonts w:ascii="Arial" w:hAnsi="Arial" w:cs="Arial"/>
          <w:sz w:val="24"/>
          <w:szCs w:val="24"/>
        </w:rPr>
        <w:t xml:space="preserve">el niño </w:t>
      </w:r>
      <w:r w:rsidR="00700DED" w:rsidRPr="00465E06">
        <w:rPr>
          <w:rFonts w:ascii="Arial" w:hAnsi="Arial" w:cs="Arial"/>
          <w:sz w:val="24"/>
          <w:szCs w:val="24"/>
        </w:rPr>
        <w:t xml:space="preserve">asimila el manejo de </w:t>
      </w:r>
      <w:r w:rsidRPr="00465E06">
        <w:rPr>
          <w:rFonts w:ascii="Arial" w:hAnsi="Arial" w:cs="Arial"/>
          <w:sz w:val="24"/>
          <w:szCs w:val="24"/>
        </w:rPr>
        <w:t xml:space="preserve"> símbolos </w:t>
      </w:r>
      <w:r w:rsidR="00700DED" w:rsidRPr="00465E06">
        <w:rPr>
          <w:rFonts w:ascii="Arial" w:hAnsi="Arial" w:cs="Arial"/>
          <w:sz w:val="24"/>
          <w:szCs w:val="24"/>
        </w:rPr>
        <w:t xml:space="preserve">relacionados con </w:t>
      </w:r>
      <w:r w:rsidRPr="00465E06">
        <w:rPr>
          <w:rFonts w:ascii="Arial" w:hAnsi="Arial" w:cs="Arial"/>
          <w:sz w:val="24"/>
          <w:szCs w:val="24"/>
        </w:rPr>
        <w:t xml:space="preserve">objetos concretos, no de </w:t>
      </w:r>
      <w:r w:rsidRPr="00465E06">
        <w:rPr>
          <w:rFonts w:ascii="Arial" w:hAnsi="Arial" w:cs="Arial"/>
          <w:sz w:val="24"/>
          <w:szCs w:val="24"/>
        </w:rPr>
        <w:lastRenderedPageBreak/>
        <w:t xml:space="preserve">ideas abstractas ni procesos lógicos. </w:t>
      </w:r>
      <w:r w:rsidR="00700DED" w:rsidRPr="00465E06">
        <w:rPr>
          <w:rFonts w:ascii="Arial" w:hAnsi="Arial" w:cs="Arial"/>
          <w:sz w:val="24"/>
          <w:szCs w:val="24"/>
        </w:rPr>
        <w:t xml:space="preserve">Este procedimiento inicia la construcción del principio de subsistencia, relacionado con  la cuantía de una materia. </w:t>
      </w:r>
    </w:p>
    <w:p w:rsidR="00700DED" w:rsidRPr="00465E06" w:rsidRDefault="00700DED" w:rsidP="00465E06">
      <w:pPr>
        <w:pStyle w:val="Prrafodelista"/>
        <w:spacing w:line="240" w:lineRule="auto"/>
        <w:ind w:left="0"/>
        <w:jc w:val="both"/>
        <w:rPr>
          <w:rFonts w:ascii="Arial" w:hAnsi="Arial" w:cs="Arial"/>
          <w:sz w:val="24"/>
          <w:szCs w:val="24"/>
        </w:rPr>
      </w:pPr>
    </w:p>
    <w:p w:rsidR="00BE0E75" w:rsidRPr="00465E06" w:rsidRDefault="00B203EC" w:rsidP="00465E06">
      <w:pPr>
        <w:pStyle w:val="Prrafodelista"/>
        <w:spacing w:line="240" w:lineRule="auto"/>
        <w:ind w:left="0"/>
        <w:jc w:val="both"/>
        <w:rPr>
          <w:rFonts w:ascii="Arial" w:hAnsi="Arial" w:cs="Arial"/>
          <w:sz w:val="24"/>
          <w:szCs w:val="24"/>
        </w:rPr>
      </w:pPr>
      <w:r w:rsidRPr="00465E06">
        <w:rPr>
          <w:rFonts w:ascii="Arial" w:hAnsi="Arial" w:cs="Arial"/>
          <w:sz w:val="24"/>
          <w:szCs w:val="24"/>
        </w:rPr>
        <w:sym w:font="Wingdings" w:char="F0FC"/>
      </w:r>
      <w:r w:rsidRPr="00465E06">
        <w:rPr>
          <w:rFonts w:ascii="Arial" w:hAnsi="Arial" w:cs="Arial"/>
          <w:sz w:val="24"/>
          <w:szCs w:val="24"/>
        </w:rPr>
        <w:t xml:space="preserve">Etapa de operaciones formales: </w:t>
      </w:r>
      <w:r w:rsidR="00700DED" w:rsidRPr="00465E06">
        <w:rPr>
          <w:rFonts w:ascii="Arial" w:hAnsi="Arial" w:cs="Arial"/>
          <w:sz w:val="24"/>
          <w:szCs w:val="24"/>
        </w:rPr>
        <w:t xml:space="preserve">Desde los 12 años, todas las operaciones se vuelven más abstractas y constituyen el   </w:t>
      </w:r>
      <w:r w:rsidRPr="00465E06">
        <w:rPr>
          <w:rFonts w:ascii="Arial" w:hAnsi="Arial" w:cs="Arial"/>
          <w:sz w:val="24"/>
          <w:szCs w:val="24"/>
        </w:rPr>
        <w:t xml:space="preserve">Pensamiento Hipotético, </w:t>
      </w:r>
      <w:r w:rsidR="00700DED" w:rsidRPr="00465E06">
        <w:rPr>
          <w:rFonts w:ascii="Arial" w:hAnsi="Arial" w:cs="Arial"/>
          <w:sz w:val="24"/>
          <w:szCs w:val="24"/>
        </w:rPr>
        <w:t xml:space="preserve">El razonamiento </w:t>
      </w:r>
      <w:r w:rsidRPr="00465E06">
        <w:rPr>
          <w:rFonts w:ascii="Arial" w:hAnsi="Arial" w:cs="Arial"/>
          <w:sz w:val="24"/>
          <w:szCs w:val="24"/>
        </w:rPr>
        <w:t xml:space="preserve">proposicional y las operaciones </w:t>
      </w:r>
      <w:r w:rsidR="00700DED" w:rsidRPr="00465E06">
        <w:rPr>
          <w:rFonts w:ascii="Arial" w:hAnsi="Arial" w:cs="Arial"/>
          <w:sz w:val="24"/>
          <w:szCs w:val="24"/>
        </w:rPr>
        <w:t xml:space="preserve">cimentadas </w:t>
      </w:r>
      <w:r w:rsidRPr="00465E06">
        <w:rPr>
          <w:rFonts w:ascii="Arial" w:hAnsi="Arial" w:cs="Arial"/>
          <w:sz w:val="24"/>
          <w:szCs w:val="24"/>
        </w:rPr>
        <w:t>en representaciones, así</w:t>
      </w:r>
      <w:r w:rsidR="000006F8" w:rsidRPr="00465E06">
        <w:rPr>
          <w:rFonts w:ascii="Arial" w:hAnsi="Arial" w:cs="Arial"/>
          <w:sz w:val="24"/>
          <w:szCs w:val="24"/>
        </w:rPr>
        <w:t xml:space="preserve"> como </w:t>
      </w:r>
      <w:r w:rsidRPr="00465E06">
        <w:rPr>
          <w:rFonts w:ascii="Arial" w:hAnsi="Arial" w:cs="Arial"/>
          <w:sz w:val="24"/>
          <w:szCs w:val="24"/>
        </w:rPr>
        <w:t xml:space="preserve"> las operaciones formales </w:t>
      </w:r>
      <w:r w:rsidR="000006F8" w:rsidRPr="00465E06">
        <w:rPr>
          <w:rFonts w:ascii="Arial" w:hAnsi="Arial" w:cs="Arial"/>
          <w:sz w:val="24"/>
          <w:szCs w:val="24"/>
        </w:rPr>
        <w:t xml:space="preserve"> propagan </w:t>
      </w:r>
      <w:r w:rsidRPr="00465E06">
        <w:rPr>
          <w:rFonts w:ascii="Arial" w:hAnsi="Arial" w:cs="Arial"/>
          <w:sz w:val="24"/>
          <w:szCs w:val="24"/>
        </w:rPr>
        <w:t>lo</w:t>
      </w:r>
      <w:r w:rsidR="000006F8" w:rsidRPr="00465E06">
        <w:rPr>
          <w:rFonts w:ascii="Arial" w:hAnsi="Arial" w:cs="Arial"/>
          <w:sz w:val="24"/>
          <w:szCs w:val="24"/>
        </w:rPr>
        <w:t xml:space="preserve"> verdadero</w:t>
      </w:r>
      <w:r w:rsidRPr="00465E06">
        <w:rPr>
          <w:rFonts w:ascii="Arial" w:hAnsi="Arial" w:cs="Arial"/>
          <w:sz w:val="24"/>
          <w:szCs w:val="24"/>
        </w:rPr>
        <w:t xml:space="preserve">, </w:t>
      </w:r>
      <w:r w:rsidR="000006F8" w:rsidRPr="00465E06">
        <w:rPr>
          <w:rFonts w:ascii="Arial" w:hAnsi="Arial" w:cs="Arial"/>
          <w:sz w:val="24"/>
          <w:szCs w:val="24"/>
        </w:rPr>
        <w:t xml:space="preserve">lo actual </w:t>
      </w:r>
      <w:r w:rsidRPr="00465E06">
        <w:rPr>
          <w:rFonts w:ascii="Arial" w:hAnsi="Arial" w:cs="Arial"/>
          <w:sz w:val="24"/>
          <w:szCs w:val="24"/>
        </w:rPr>
        <w:t xml:space="preserve">y se </w:t>
      </w:r>
      <w:r w:rsidR="000006F8" w:rsidRPr="00465E06">
        <w:rPr>
          <w:rFonts w:ascii="Arial" w:hAnsi="Arial" w:cs="Arial"/>
          <w:sz w:val="24"/>
          <w:szCs w:val="24"/>
        </w:rPr>
        <w:t xml:space="preserve">planifica </w:t>
      </w:r>
      <w:r w:rsidRPr="00465E06">
        <w:rPr>
          <w:rFonts w:ascii="Arial" w:hAnsi="Arial" w:cs="Arial"/>
          <w:sz w:val="24"/>
          <w:szCs w:val="24"/>
        </w:rPr>
        <w:t xml:space="preserve">lo </w:t>
      </w:r>
      <w:r w:rsidR="000006F8" w:rsidRPr="00465E06">
        <w:rPr>
          <w:rFonts w:ascii="Arial" w:hAnsi="Arial" w:cs="Arial"/>
          <w:sz w:val="24"/>
          <w:szCs w:val="24"/>
        </w:rPr>
        <w:t xml:space="preserve">probable </w:t>
      </w:r>
      <w:r w:rsidRPr="00465E06">
        <w:rPr>
          <w:rFonts w:ascii="Arial" w:hAnsi="Arial" w:cs="Arial"/>
          <w:sz w:val="24"/>
          <w:szCs w:val="24"/>
        </w:rPr>
        <w:t>y lo</w:t>
      </w:r>
      <w:r w:rsidR="00F714AC">
        <w:rPr>
          <w:rFonts w:ascii="Arial" w:hAnsi="Arial" w:cs="Arial"/>
          <w:sz w:val="24"/>
          <w:szCs w:val="24"/>
        </w:rPr>
        <w:t xml:space="preserve"> </w:t>
      </w:r>
      <w:r w:rsidR="000006F8" w:rsidRPr="00465E06">
        <w:rPr>
          <w:rFonts w:ascii="Arial" w:hAnsi="Arial" w:cs="Arial"/>
          <w:sz w:val="24"/>
          <w:szCs w:val="24"/>
        </w:rPr>
        <w:t>realizable</w:t>
      </w:r>
      <w:r w:rsidRPr="00465E06">
        <w:rPr>
          <w:rFonts w:ascii="Arial" w:hAnsi="Arial" w:cs="Arial"/>
          <w:sz w:val="24"/>
          <w:szCs w:val="24"/>
        </w:rPr>
        <w:t>.</w:t>
      </w:r>
    </w:p>
    <w:p w:rsidR="008878B7" w:rsidRPr="00465E06" w:rsidRDefault="004F775E" w:rsidP="00EC16C5">
      <w:pPr>
        <w:spacing w:line="240" w:lineRule="auto"/>
        <w:jc w:val="both"/>
        <w:rPr>
          <w:rFonts w:ascii="Arial" w:hAnsi="Arial" w:cs="Arial"/>
          <w:sz w:val="24"/>
          <w:szCs w:val="24"/>
        </w:rPr>
      </w:pPr>
      <w:r>
        <w:rPr>
          <w:rFonts w:ascii="Arial" w:hAnsi="Arial" w:cs="Arial"/>
          <w:sz w:val="24"/>
          <w:szCs w:val="24"/>
        </w:rPr>
        <w:t xml:space="preserve">Estas etapas que manifiesta </w:t>
      </w:r>
      <w:proofErr w:type="spellStart"/>
      <w:r>
        <w:rPr>
          <w:rFonts w:ascii="Arial" w:hAnsi="Arial" w:cs="Arial"/>
          <w:sz w:val="24"/>
          <w:szCs w:val="24"/>
        </w:rPr>
        <w:t>Klin</w:t>
      </w:r>
      <w:r w:rsidR="00176F86" w:rsidRPr="00465E06">
        <w:rPr>
          <w:rFonts w:ascii="Arial" w:hAnsi="Arial" w:cs="Arial"/>
          <w:sz w:val="24"/>
          <w:szCs w:val="24"/>
        </w:rPr>
        <w:t>g</w:t>
      </w:r>
      <w:r>
        <w:rPr>
          <w:rFonts w:ascii="Arial" w:hAnsi="Arial" w:cs="Arial"/>
          <w:sz w:val="24"/>
          <w:szCs w:val="24"/>
        </w:rPr>
        <w:t>l</w:t>
      </w:r>
      <w:r w:rsidR="00176F86" w:rsidRPr="00465E06">
        <w:rPr>
          <w:rFonts w:ascii="Arial" w:hAnsi="Arial" w:cs="Arial"/>
          <w:sz w:val="24"/>
          <w:szCs w:val="24"/>
        </w:rPr>
        <w:t>er</w:t>
      </w:r>
      <w:proofErr w:type="spellEnd"/>
      <w:r w:rsidR="00176F86" w:rsidRPr="00465E06">
        <w:rPr>
          <w:rFonts w:ascii="Arial" w:hAnsi="Arial" w:cs="Arial"/>
          <w:sz w:val="24"/>
          <w:szCs w:val="24"/>
        </w:rPr>
        <w:t xml:space="preserve"> y Vadillo </w:t>
      </w:r>
      <w:r w:rsidR="000006F8" w:rsidRPr="00465E06">
        <w:rPr>
          <w:rFonts w:ascii="Arial" w:hAnsi="Arial" w:cs="Arial"/>
          <w:sz w:val="24"/>
          <w:szCs w:val="24"/>
        </w:rPr>
        <w:t xml:space="preserve">sobresale </w:t>
      </w:r>
      <w:r w:rsidR="00F37C38" w:rsidRPr="00465E06">
        <w:rPr>
          <w:rFonts w:ascii="Arial" w:hAnsi="Arial" w:cs="Arial"/>
          <w:sz w:val="24"/>
          <w:szCs w:val="24"/>
        </w:rPr>
        <w:t xml:space="preserve">el trabajo de Piaget porque en el estudio de cognición </w:t>
      </w:r>
      <w:r w:rsidR="00F714AC">
        <w:rPr>
          <w:rFonts w:ascii="Arial" w:hAnsi="Arial" w:cs="Arial"/>
          <w:sz w:val="24"/>
          <w:szCs w:val="24"/>
        </w:rPr>
        <w:t xml:space="preserve">reconoce diversas etapas que </w:t>
      </w:r>
      <w:r w:rsidR="00F37C38" w:rsidRPr="00465E06">
        <w:rPr>
          <w:rFonts w:ascii="Arial" w:hAnsi="Arial" w:cs="Arial"/>
          <w:sz w:val="24"/>
          <w:szCs w:val="24"/>
        </w:rPr>
        <w:t xml:space="preserve"> permite</w:t>
      </w:r>
      <w:r w:rsidR="000006F8" w:rsidRPr="00465E06">
        <w:rPr>
          <w:rFonts w:ascii="Arial" w:hAnsi="Arial" w:cs="Arial"/>
          <w:sz w:val="24"/>
          <w:szCs w:val="24"/>
        </w:rPr>
        <w:t>n</w:t>
      </w:r>
      <w:r w:rsidR="00F37C38" w:rsidRPr="00465E06">
        <w:rPr>
          <w:rFonts w:ascii="Arial" w:hAnsi="Arial" w:cs="Arial"/>
          <w:sz w:val="24"/>
          <w:szCs w:val="24"/>
        </w:rPr>
        <w:t xml:space="preserve"> comprender la evolución de las ciencias cognitivas desde el enfoque genético</w:t>
      </w:r>
      <w:r w:rsidR="000006F8" w:rsidRPr="00465E06">
        <w:rPr>
          <w:rFonts w:ascii="Arial" w:hAnsi="Arial" w:cs="Arial"/>
          <w:sz w:val="24"/>
          <w:szCs w:val="24"/>
        </w:rPr>
        <w:t>,</w:t>
      </w:r>
      <w:r w:rsidR="00F37C38" w:rsidRPr="00465E06">
        <w:rPr>
          <w:rFonts w:ascii="Arial" w:hAnsi="Arial" w:cs="Arial"/>
          <w:sz w:val="24"/>
          <w:szCs w:val="24"/>
        </w:rPr>
        <w:t xml:space="preserve"> para luego interactuarlo </w:t>
      </w:r>
      <w:r w:rsidR="00B00267" w:rsidRPr="00465E06">
        <w:rPr>
          <w:rFonts w:ascii="Arial" w:hAnsi="Arial" w:cs="Arial"/>
          <w:sz w:val="24"/>
          <w:szCs w:val="24"/>
        </w:rPr>
        <w:t xml:space="preserve">con el enfoque sociocultural de </w:t>
      </w:r>
      <w:r w:rsidR="000006F8" w:rsidRPr="00465E06">
        <w:rPr>
          <w:rFonts w:ascii="Arial" w:hAnsi="Arial" w:cs="Arial"/>
          <w:sz w:val="24"/>
          <w:szCs w:val="24"/>
        </w:rPr>
        <w:t>Vygotsky</w:t>
      </w:r>
      <w:r w:rsidR="00F714AC">
        <w:rPr>
          <w:rFonts w:ascii="Arial" w:hAnsi="Arial" w:cs="Arial"/>
          <w:sz w:val="24"/>
          <w:szCs w:val="24"/>
        </w:rPr>
        <w:t xml:space="preserve"> </w:t>
      </w:r>
      <w:r w:rsidR="000006F8" w:rsidRPr="00465E06">
        <w:rPr>
          <w:rFonts w:ascii="Arial" w:hAnsi="Arial" w:cs="Arial"/>
          <w:sz w:val="24"/>
          <w:szCs w:val="24"/>
        </w:rPr>
        <w:t>debido a que éste no sucede únicamente</w:t>
      </w:r>
      <w:r w:rsidR="00F714AC">
        <w:rPr>
          <w:rFonts w:ascii="Arial" w:hAnsi="Arial" w:cs="Arial"/>
          <w:sz w:val="24"/>
          <w:szCs w:val="24"/>
        </w:rPr>
        <w:t xml:space="preserve"> en</w:t>
      </w:r>
      <w:r w:rsidR="000006F8" w:rsidRPr="00465E06">
        <w:rPr>
          <w:rFonts w:ascii="Arial" w:hAnsi="Arial" w:cs="Arial"/>
          <w:sz w:val="24"/>
          <w:szCs w:val="24"/>
        </w:rPr>
        <w:t xml:space="preserve"> el proceso de aprendizaje por  </w:t>
      </w:r>
      <w:r w:rsidR="008878B7" w:rsidRPr="00465E06">
        <w:rPr>
          <w:rFonts w:ascii="Arial" w:hAnsi="Arial" w:cs="Arial"/>
          <w:sz w:val="24"/>
          <w:szCs w:val="24"/>
        </w:rPr>
        <w:t xml:space="preserve">herramientas biológicas sino que también </w:t>
      </w:r>
      <w:r w:rsidR="000006F8" w:rsidRPr="00465E06">
        <w:rPr>
          <w:rFonts w:ascii="Arial" w:hAnsi="Arial" w:cs="Arial"/>
          <w:sz w:val="24"/>
          <w:szCs w:val="24"/>
        </w:rPr>
        <w:t xml:space="preserve">necesita </w:t>
      </w:r>
      <w:r w:rsidR="008878B7" w:rsidRPr="00465E06">
        <w:rPr>
          <w:rFonts w:ascii="Arial" w:hAnsi="Arial" w:cs="Arial"/>
          <w:sz w:val="24"/>
          <w:szCs w:val="24"/>
        </w:rPr>
        <w:t>de influencias sociales</w:t>
      </w:r>
      <w:r w:rsidR="000006F8" w:rsidRPr="00465E06">
        <w:rPr>
          <w:rFonts w:ascii="Arial" w:hAnsi="Arial" w:cs="Arial"/>
          <w:sz w:val="24"/>
          <w:szCs w:val="24"/>
        </w:rPr>
        <w:t>,</w:t>
      </w:r>
      <w:r w:rsidR="008878B7" w:rsidRPr="00465E06">
        <w:rPr>
          <w:rFonts w:ascii="Arial" w:hAnsi="Arial" w:cs="Arial"/>
          <w:sz w:val="24"/>
          <w:szCs w:val="24"/>
        </w:rPr>
        <w:t xml:space="preserve"> válidos para obtener conocimiento significativo </w:t>
      </w:r>
      <w:r w:rsidR="002659E3" w:rsidRPr="00465E06">
        <w:rPr>
          <w:rFonts w:ascii="Arial" w:hAnsi="Arial" w:cs="Arial"/>
          <w:sz w:val="24"/>
          <w:szCs w:val="24"/>
        </w:rPr>
        <w:t xml:space="preserve">que le permita la superación del sujeto al tener alguien que le </w:t>
      </w:r>
      <w:r w:rsidR="000006F8" w:rsidRPr="00465E06">
        <w:rPr>
          <w:rFonts w:ascii="Arial" w:hAnsi="Arial" w:cs="Arial"/>
          <w:sz w:val="24"/>
          <w:szCs w:val="24"/>
        </w:rPr>
        <w:t xml:space="preserve">facilite el aprendizaje </w:t>
      </w:r>
      <w:r w:rsidR="002659E3" w:rsidRPr="00465E06">
        <w:rPr>
          <w:rFonts w:ascii="Arial" w:hAnsi="Arial" w:cs="Arial"/>
          <w:sz w:val="24"/>
          <w:szCs w:val="24"/>
        </w:rPr>
        <w:t xml:space="preserve">para el desarrollo personal sin importar los obstáculos históricos de su vida </w:t>
      </w:r>
      <w:r w:rsidR="000006F8" w:rsidRPr="00465E06">
        <w:rPr>
          <w:rFonts w:ascii="Arial" w:hAnsi="Arial" w:cs="Arial"/>
          <w:sz w:val="24"/>
          <w:szCs w:val="24"/>
        </w:rPr>
        <w:t xml:space="preserve"> y </w:t>
      </w:r>
      <w:r w:rsidR="002659E3" w:rsidRPr="00465E06">
        <w:rPr>
          <w:rFonts w:ascii="Arial" w:hAnsi="Arial" w:cs="Arial"/>
          <w:sz w:val="24"/>
          <w:szCs w:val="24"/>
        </w:rPr>
        <w:t xml:space="preserve">se sobrepone </w:t>
      </w:r>
      <w:r w:rsidR="000006F8" w:rsidRPr="00465E06">
        <w:rPr>
          <w:rFonts w:ascii="Arial" w:hAnsi="Arial" w:cs="Arial"/>
          <w:sz w:val="24"/>
          <w:szCs w:val="24"/>
        </w:rPr>
        <w:t xml:space="preserve">para seguir </w:t>
      </w:r>
      <w:r w:rsidR="002659E3" w:rsidRPr="00465E06">
        <w:rPr>
          <w:rFonts w:ascii="Arial" w:hAnsi="Arial" w:cs="Arial"/>
          <w:sz w:val="24"/>
          <w:szCs w:val="24"/>
        </w:rPr>
        <w:t>adelante en busca de progreso.</w:t>
      </w:r>
    </w:p>
    <w:p w:rsidR="00FD3520" w:rsidRPr="00465E06" w:rsidRDefault="00FD3520" w:rsidP="00EC16C5">
      <w:pPr>
        <w:spacing w:line="240" w:lineRule="auto"/>
        <w:jc w:val="both"/>
        <w:rPr>
          <w:rFonts w:ascii="Arial" w:hAnsi="Arial" w:cs="Arial"/>
          <w:sz w:val="24"/>
          <w:szCs w:val="24"/>
        </w:rPr>
      </w:pPr>
      <w:r w:rsidRPr="00465E06">
        <w:rPr>
          <w:rFonts w:ascii="Arial" w:hAnsi="Arial" w:cs="Arial"/>
          <w:sz w:val="24"/>
          <w:szCs w:val="24"/>
        </w:rPr>
        <w:t xml:space="preserve">Se puede </w:t>
      </w:r>
      <w:r w:rsidR="00A7508D" w:rsidRPr="00465E06">
        <w:rPr>
          <w:rFonts w:ascii="Arial" w:hAnsi="Arial" w:cs="Arial"/>
          <w:sz w:val="24"/>
          <w:szCs w:val="24"/>
        </w:rPr>
        <w:t>observar que la relación entre desarrollo de proceso</w:t>
      </w:r>
      <w:r w:rsidR="002B4C56" w:rsidRPr="00465E06">
        <w:rPr>
          <w:rFonts w:ascii="Arial" w:hAnsi="Arial" w:cs="Arial"/>
          <w:sz w:val="24"/>
          <w:szCs w:val="24"/>
        </w:rPr>
        <w:t>s</w:t>
      </w:r>
      <w:r w:rsidR="00A7508D" w:rsidRPr="00465E06">
        <w:rPr>
          <w:rFonts w:ascii="Arial" w:hAnsi="Arial" w:cs="Arial"/>
          <w:sz w:val="24"/>
          <w:szCs w:val="24"/>
        </w:rPr>
        <w:t xml:space="preserve"> cognitivo</w:t>
      </w:r>
      <w:r w:rsidR="002B4C56" w:rsidRPr="00465E06">
        <w:rPr>
          <w:rFonts w:ascii="Arial" w:hAnsi="Arial" w:cs="Arial"/>
          <w:sz w:val="24"/>
          <w:szCs w:val="24"/>
        </w:rPr>
        <w:t>s</w:t>
      </w:r>
      <w:r w:rsidR="00A7508D" w:rsidRPr="00465E06">
        <w:rPr>
          <w:rFonts w:ascii="Arial" w:hAnsi="Arial" w:cs="Arial"/>
          <w:sz w:val="24"/>
          <w:szCs w:val="24"/>
        </w:rPr>
        <w:t xml:space="preserve"> y educación interactúa</w:t>
      </w:r>
      <w:r w:rsidRPr="00465E06">
        <w:rPr>
          <w:rFonts w:ascii="Arial" w:hAnsi="Arial" w:cs="Arial"/>
          <w:sz w:val="24"/>
          <w:szCs w:val="24"/>
        </w:rPr>
        <w:t>n</w:t>
      </w:r>
      <w:r w:rsidR="00A7508D" w:rsidRPr="00465E06">
        <w:rPr>
          <w:rFonts w:ascii="Arial" w:hAnsi="Arial" w:cs="Arial"/>
          <w:sz w:val="24"/>
          <w:szCs w:val="24"/>
        </w:rPr>
        <w:t xml:space="preserve"> interdependientemente</w:t>
      </w:r>
      <w:r w:rsidRPr="00465E06">
        <w:rPr>
          <w:rFonts w:ascii="Arial" w:hAnsi="Arial" w:cs="Arial"/>
          <w:sz w:val="24"/>
          <w:szCs w:val="24"/>
        </w:rPr>
        <w:t>,</w:t>
      </w:r>
      <w:r w:rsidR="00A7508D" w:rsidRPr="00465E06">
        <w:rPr>
          <w:rFonts w:ascii="Arial" w:hAnsi="Arial" w:cs="Arial"/>
          <w:sz w:val="24"/>
          <w:szCs w:val="24"/>
        </w:rPr>
        <w:t xml:space="preserve"> en busca de una transformación</w:t>
      </w:r>
      <w:r w:rsidR="00F714AC">
        <w:rPr>
          <w:rFonts w:ascii="Arial" w:hAnsi="Arial" w:cs="Arial"/>
          <w:sz w:val="24"/>
          <w:szCs w:val="24"/>
        </w:rPr>
        <w:t xml:space="preserve"> intelectual que genera</w:t>
      </w:r>
      <w:r w:rsidR="002B4C56" w:rsidRPr="00465E06">
        <w:rPr>
          <w:rFonts w:ascii="Arial" w:hAnsi="Arial" w:cs="Arial"/>
          <w:sz w:val="24"/>
          <w:szCs w:val="24"/>
        </w:rPr>
        <w:t xml:space="preserve"> impacto en las sociedades</w:t>
      </w:r>
      <w:r w:rsidRPr="00465E06">
        <w:rPr>
          <w:rFonts w:ascii="Arial" w:hAnsi="Arial" w:cs="Arial"/>
          <w:sz w:val="24"/>
          <w:szCs w:val="24"/>
        </w:rPr>
        <w:t>,</w:t>
      </w:r>
      <w:r w:rsidR="002B4C56" w:rsidRPr="00465E06">
        <w:rPr>
          <w:rFonts w:ascii="Arial" w:hAnsi="Arial" w:cs="Arial"/>
          <w:sz w:val="24"/>
          <w:szCs w:val="24"/>
        </w:rPr>
        <w:t xml:space="preserve"> sin importar el nivel social</w:t>
      </w:r>
      <w:r w:rsidRPr="00465E06">
        <w:rPr>
          <w:rFonts w:ascii="Arial" w:hAnsi="Arial" w:cs="Arial"/>
          <w:sz w:val="24"/>
          <w:szCs w:val="24"/>
        </w:rPr>
        <w:t>,</w:t>
      </w:r>
      <w:r w:rsidR="002B4C56" w:rsidRPr="00465E06">
        <w:rPr>
          <w:rFonts w:ascii="Arial" w:hAnsi="Arial" w:cs="Arial"/>
          <w:sz w:val="24"/>
          <w:szCs w:val="24"/>
        </w:rPr>
        <w:t xml:space="preserve"> ya que la educación no es un privilegio</w:t>
      </w:r>
      <w:r w:rsidRPr="00465E06">
        <w:rPr>
          <w:rFonts w:ascii="Arial" w:hAnsi="Arial" w:cs="Arial"/>
          <w:sz w:val="24"/>
          <w:szCs w:val="24"/>
        </w:rPr>
        <w:t>,</w:t>
      </w:r>
      <w:r w:rsidR="00F714AC">
        <w:rPr>
          <w:rFonts w:ascii="Arial" w:hAnsi="Arial" w:cs="Arial"/>
          <w:sz w:val="24"/>
          <w:szCs w:val="24"/>
        </w:rPr>
        <w:t xml:space="preserve"> </w:t>
      </w:r>
      <w:r w:rsidRPr="00465E06">
        <w:rPr>
          <w:rFonts w:ascii="Arial" w:hAnsi="Arial" w:cs="Arial"/>
          <w:sz w:val="24"/>
          <w:szCs w:val="24"/>
        </w:rPr>
        <w:t>sino un</w:t>
      </w:r>
      <w:r w:rsidR="002B4C56" w:rsidRPr="00465E06">
        <w:rPr>
          <w:rFonts w:ascii="Arial" w:hAnsi="Arial" w:cs="Arial"/>
          <w:sz w:val="24"/>
          <w:szCs w:val="24"/>
        </w:rPr>
        <w:t xml:space="preserve"> derecho</w:t>
      </w:r>
      <w:r w:rsidRPr="00465E06">
        <w:rPr>
          <w:rFonts w:ascii="Arial" w:hAnsi="Arial" w:cs="Arial"/>
          <w:sz w:val="24"/>
          <w:szCs w:val="24"/>
        </w:rPr>
        <w:t xml:space="preserve">, por lo que </w:t>
      </w:r>
      <w:r w:rsidR="002B4C56" w:rsidRPr="00465E06">
        <w:rPr>
          <w:rFonts w:ascii="Arial" w:hAnsi="Arial" w:cs="Arial"/>
          <w:sz w:val="24"/>
          <w:szCs w:val="24"/>
        </w:rPr>
        <w:t xml:space="preserve"> los docentes deben ejercer su profesión con responsabilidad</w:t>
      </w:r>
      <w:r w:rsidRPr="00465E06">
        <w:rPr>
          <w:rFonts w:ascii="Arial" w:hAnsi="Arial" w:cs="Arial"/>
          <w:sz w:val="24"/>
          <w:szCs w:val="24"/>
        </w:rPr>
        <w:t xml:space="preserve">, constituyéndose </w:t>
      </w:r>
      <w:r w:rsidR="002B4C56" w:rsidRPr="00465E06">
        <w:rPr>
          <w:rFonts w:ascii="Arial" w:hAnsi="Arial" w:cs="Arial"/>
          <w:sz w:val="24"/>
          <w:szCs w:val="24"/>
        </w:rPr>
        <w:t xml:space="preserve"> en mediadores </w:t>
      </w:r>
      <w:r w:rsidRPr="00465E06">
        <w:rPr>
          <w:rFonts w:ascii="Arial" w:hAnsi="Arial" w:cs="Arial"/>
          <w:sz w:val="24"/>
          <w:szCs w:val="24"/>
        </w:rPr>
        <w:t xml:space="preserve">del </w:t>
      </w:r>
      <w:r w:rsidR="002B4C56" w:rsidRPr="00465E06">
        <w:rPr>
          <w:rFonts w:ascii="Arial" w:hAnsi="Arial" w:cs="Arial"/>
          <w:sz w:val="24"/>
          <w:szCs w:val="24"/>
        </w:rPr>
        <w:t xml:space="preserve"> conocimiento</w:t>
      </w:r>
      <w:r w:rsidRPr="00465E06">
        <w:rPr>
          <w:rFonts w:ascii="Arial" w:hAnsi="Arial" w:cs="Arial"/>
          <w:sz w:val="24"/>
          <w:szCs w:val="24"/>
        </w:rPr>
        <w:t>,</w:t>
      </w:r>
      <w:r w:rsidR="002B4C56" w:rsidRPr="00465E06">
        <w:rPr>
          <w:rFonts w:ascii="Arial" w:hAnsi="Arial" w:cs="Arial"/>
          <w:sz w:val="24"/>
          <w:szCs w:val="24"/>
        </w:rPr>
        <w:t xml:space="preserve"> haciendo un especial énfasis en tareas de memoria de trabajo para </w:t>
      </w:r>
      <w:r w:rsidRPr="00465E06">
        <w:rPr>
          <w:rFonts w:ascii="Arial" w:hAnsi="Arial" w:cs="Arial"/>
          <w:sz w:val="24"/>
          <w:szCs w:val="24"/>
        </w:rPr>
        <w:t xml:space="preserve">actuar </w:t>
      </w:r>
      <w:r w:rsidR="004D1398" w:rsidRPr="00465E06">
        <w:rPr>
          <w:rFonts w:ascii="Arial" w:hAnsi="Arial" w:cs="Arial"/>
          <w:sz w:val="24"/>
          <w:szCs w:val="24"/>
        </w:rPr>
        <w:t xml:space="preserve">significativamente en los procesos </w:t>
      </w:r>
      <w:r w:rsidR="00291C5C" w:rsidRPr="00465E06">
        <w:rPr>
          <w:rFonts w:ascii="Arial" w:hAnsi="Arial" w:cs="Arial"/>
          <w:sz w:val="24"/>
          <w:szCs w:val="24"/>
        </w:rPr>
        <w:t xml:space="preserve">cognoscitivos. Desde esta perspectiva </w:t>
      </w:r>
      <w:r w:rsidR="00702DA6" w:rsidRPr="00465E06">
        <w:rPr>
          <w:rFonts w:ascii="Arial" w:hAnsi="Arial" w:cs="Arial"/>
          <w:sz w:val="24"/>
          <w:szCs w:val="24"/>
        </w:rPr>
        <w:t>se</w:t>
      </w:r>
      <w:r w:rsidR="00F714AC">
        <w:rPr>
          <w:rFonts w:ascii="Arial" w:hAnsi="Arial" w:cs="Arial"/>
          <w:sz w:val="24"/>
          <w:szCs w:val="24"/>
        </w:rPr>
        <w:t xml:space="preserve"> </w:t>
      </w:r>
      <w:r w:rsidR="00702DA6" w:rsidRPr="00465E06">
        <w:rPr>
          <w:rFonts w:ascii="Arial" w:hAnsi="Arial" w:cs="Arial"/>
          <w:sz w:val="24"/>
          <w:szCs w:val="24"/>
        </w:rPr>
        <w:t>rela</w:t>
      </w:r>
      <w:r w:rsidR="00F714AC">
        <w:rPr>
          <w:rFonts w:ascii="Arial" w:hAnsi="Arial" w:cs="Arial"/>
          <w:sz w:val="24"/>
          <w:szCs w:val="24"/>
        </w:rPr>
        <w:t>cionan</w:t>
      </w:r>
      <w:r w:rsidR="00702DA6" w:rsidRPr="00465E06">
        <w:rPr>
          <w:rFonts w:ascii="Arial" w:hAnsi="Arial" w:cs="Arial"/>
          <w:sz w:val="24"/>
          <w:szCs w:val="24"/>
        </w:rPr>
        <w:t xml:space="preserve"> aspectos relevantes</w:t>
      </w:r>
      <w:r w:rsidRPr="00465E06">
        <w:rPr>
          <w:rFonts w:ascii="Arial" w:hAnsi="Arial" w:cs="Arial"/>
          <w:sz w:val="24"/>
          <w:szCs w:val="24"/>
        </w:rPr>
        <w:t xml:space="preserve"> en los </w:t>
      </w:r>
      <w:r w:rsidR="00702DA6" w:rsidRPr="00465E06">
        <w:rPr>
          <w:rFonts w:ascii="Arial" w:hAnsi="Arial" w:cs="Arial"/>
          <w:sz w:val="24"/>
          <w:szCs w:val="24"/>
        </w:rPr>
        <w:t xml:space="preserve"> que interviene la memoria de trabajo a través de tareas que simultáneamente con los otros procesos cognitivos</w:t>
      </w:r>
      <w:r w:rsidRPr="00465E06">
        <w:rPr>
          <w:rFonts w:ascii="Arial" w:hAnsi="Arial" w:cs="Arial"/>
          <w:sz w:val="24"/>
          <w:szCs w:val="24"/>
        </w:rPr>
        <w:t>,</w:t>
      </w:r>
      <w:r w:rsidR="00702DA6" w:rsidRPr="00465E06">
        <w:rPr>
          <w:rFonts w:ascii="Arial" w:hAnsi="Arial" w:cs="Arial"/>
          <w:sz w:val="24"/>
          <w:szCs w:val="24"/>
        </w:rPr>
        <w:t xml:space="preserve">  conciben el conocimiento significativo en el que se forja una serie de reglas formales en </w:t>
      </w:r>
      <w:r w:rsidRPr="00465E06">
        <w:rPr>
          <w:rFonts w:ascii="Arial" w:hAnsi="Arial" w:cs="Arial"/>
          <w:sz w:val="24"/>
          <w:szCs w:val="24"/>
        </w:rPr>
        <w:t xml:space="preserve">el </w:t>
      </w:r>
      <w:r w:rsidR="00702DA6" w:rsidRPr="00465E06">
        <w:rPr>
          <w:rFonts w:ascii="Arial" w:hAnsi="Arial" w:cs="Arial"/>
          <w:sz w:val="24"/>
          <w:szCs w:val="24"/>
        </w:rPr>
        <w:t>esquema mental</w:t>
      </w:r>
      <w:r w:rsidRPr="00465E06">
        <w:rPr>
          <w:rFonts w:ascii="Arial" w:hAnsi="Arial" w:cs="Arial"/>
          <w:sz w:val="24"/>
          <w:szCs w:val="24"/>
        </w:rPr>
        <w:t>,</w:t>
      </w:r>
      <w:r w:rsidR="00702DA6" w:rsidRPr="00465E06">
        <w:rPr>
          <w:rFonts w:ascii="Arial" w:hAnsi="Arial" w:cs="Arial"/>
          <w:sz w:val="24"/>
          <w:szCs w:val="24"/>
        </w:rPr>
        <w:t xml:space="preserve"> al momento de estar inmersos en el proceso de aprendizaje</w:t>
      </w:r>
      <w:r w:rsidRPr="00465E06">
        <w:rPr>
          <w:rFonts w:ascii="Arial" w:hAnsi="Arial" w:cs="Arial"/>
          <w:sz w:val="24"/>
          <w:szCs w:val="24"/>
        </w:rPr>
        <w:t>, el mismo que se anota a continuación</w:t>
      </w:r>
    </w:p>
    <w:p w:rsidR="00904466" w:rsidRPr="00552210" w:rsidRDefault="00A7508D" w:rsidP="00DD61F9">
      <w:pPr>
        <w:pStyle w:val="Ttulo1"/>
        <w:spacing w:after="240"/>
        <w:jc w:val="both"/>
        <w:rPr>
          <w:rFonts w:ascii="Arial" w:hAnsi="Arial" w:cs="Arial"/>
          <w:b w:val="0"/>
          <w:bCs w:val="0"/>
          <w:color w:val="auto"/>
          <w:sz w:val="24"/>
          <w:szCs w:val="24"/>
          <w:lang w:val="es-ES"/>
        </w:rPr>
      </w:pPr>
      <w:bookmarkStart w:id="5" w:name="_Toc377591939"/>
      <w:r w:rsidRPr="00552210">
        <w:rPr>
          <w:rFonts w:ascii="Arial" w:hAnsi="Arial" w:cs="Arial"/>
          <w:b w:val="0"/>
          <w:bCs w:val="0"/>
          <w:color w:val="auto"/>
          <w:sz w:val="24"/>
          <w:szCs w:val="24"/>
          <w:lang w:val="es-ES"/>
        </w:rPr>
        <w:t xml:space="preserve">1.1.3. </w:t>
      </w:r>
      <w:r w:rsidR="00702DA6" w:rsidRPr="00552210">
        <w:rPr>
          <w:rFonts w:ascii="Arial" w:hAnsi="Arial" w:cs="Arial"/>
          <w:b w:val="0"/>
          <w:bCs w:val="0"/>
          <w:color w:val="auto"/>
          <w:sz w:val="24"/>
          <w:szCs w:val="24"/>
          <w:lang w:val="es-ES"/>
        </w:rPr>
        <w:t>M</w:t>
      </w:r>
      <w:r w:rsidRPr="00552210">
        <w:rPr>
          <w:rFonts w:ascii="Arial" w:hAnsi="Arial" w:cs="Arial"/>
          <w:b w:val="0"/>
          <w:bCs w:val="0"/>
          <w:color w:val="auto"/>
          <w:sz w:val="24"/>
          <w:szCs w:val="24"/>
          <w:lang w:val="es-ES"/>
        </w:rPr>
        <w:t>emoria de trabajo y la influencia en</w:t>
      </w:r>
      <w:r w:rsidR="00702DA6" w:rsidRPr="00552210">
        <w:rPr>
          <w:rFonts w:ascii="Arial" w:hAnsi="Arial" w:cs="Arial"/>
          <w:b w:val="0"/>
          <w:bCs w:val="0"/>
          <w:color w:val="auto"/>
          <w:sz w:val="24"/>
          <w:szCs w:val="24"/>
          <w:lang w:val="es-ES"/>
        </w:rPr>
        <w:t xml:space="preserve"> el proceso de aprendizaje</w:t>
      </w:r>
      <w:bookmarkEnd w:id="5"/>
      <w:r w:rsidR="00702DA6" w:rsidRPr="00552210">
        <w:rPr>
          <w:rFonts w:ascii="Arial" w:hAnsi="Arial" w:cs="Arial"/>
          <w:b w:val="0"/>
          <w:bCs w:val="0"/>
          <w:color w:val="auto"/>
          <w:sz w:val="24"/>
          <w:szCs w:val="24"/>
          <w:lang w:val="es-ES"/>
        </w:rPr>
        <w:t xml:space="preserve"> </w:t>
      </w:r>
    </w:p>
    <w:p w:rsidR="00904466" w:rsidRDefault="009149E1" w:rsidP="00DD61F9">
      <w:pPr>
        <w:spacing w:line="240" w:lineRule="auto"/>
        <w:jc w:val="both"/>
        <w:rPr>
          <w:rFonts w:ascii="Arial" w:hAnsi="Arial" w:cs="Arial"/>
          <w:sz w:val="24"/>
          <w:szCs w:val="24"/>
          <w:u w:val="single"/>
        </w:rPr>
      </w:pPr>
      <w:r>
        <w:rPr>
          <w:rFonts w:ascii="Arial" w:hAnsi="Arial" w:cs="Arial"/>
          <w:sz w:val="24"/>
          <w:szCs w:val="24"/>
          <w:lang w:val="es-ES"/>
        </w:rPr>
        <w:t xml:space="preserve">Manifiesta </w:t>
      </w:r>
      <w:r w:rsidR="006C00EE">
        <w:rPr>
          <w:rFonts w:ascii="Arial" w:hAnsi="Arial" w:cs="Arial"/>
          <w:sz w:val="24"/>
          <w:szCs w:val="24"/>
          <w:lang w:val="es-ES"/>
        </w:rPr>
        <w:t xml:space="preserve">Baddeley, A. </w:t>
      </w:r>
      <w:sdt>
        <w:sdtPr>
          <w:rPr>
            <w:rFonts w:ascii="Arial" w:hAnsi="Arial" w:cs="Arial"/>
            <w:sz w:val="24"/>
            <w:szCs w:val="24"/>
            <w:lang w:val="es-ES"/>
          </w:rPr>
          <w:id w:val="14359230"/>
          <w:citation/>
        </w:sdtPr>
        <w:sdtContent>
          <w:r w:rsidR="001A1B9B">
            <w:rPr>
              <w:rFonts w:ascii="Arial" w:hAnsi="Arial" w:cs="Arial"/>
              <w:sz w:val="24"/>
              <w:szCs w:val="24"/>
              <w:lang w:val="es-ES"/>
            </w:rPr>
            <w:fldChar w:fldCharType="begin"/>
          </w:r>
          <w:r w:rsidR="006C00EE">
            <w:rPr>
              <w:rFonts w:ascii="Arial" w:hAnsi="Arial" w:cs="Arial"/>
              <w:sz w:val="24"/>
              <w:szCs w:val="24"/>
              <w:lang w:val="es-ES"/>
            </w:rPr>
            <w:instrText xml:space="preserve"> CITATION Bad06 \n  \t  \l 3082  </w:instrText>
          </w:r>
          <w:r w:rsidR="001A1B9B">
            <w:rPr>
              <w:rFonts w:ascii="Arial" w:hAnsi="Arial" w:cs="Arial"/>
              <w:sz w:val="24"/>
              <w:szCs w:val="24"/>
              <w:lang w:val="es-ES"/>
            </w:rPr>
            <w:fldChar w:fldCharType="separate"/>
          </w:r>
          <w:r w:rsidR="006C00EE" w:rsidRPr="006C00EE">
            <w:rPr>
              <w:rFonts w:ascii="Arial" w:hAnsi="Arial" w:cs="Arial"/>
              <w:noProof/>
              <w:sz w:val="24"/>
              <w:szCs w:val="24"/>
              <w:lang w:val="es-ES"/>
            </w:rPr>
            <w:t>(2006)</w:t>
          </w:r>
          <w:r w:rsidR="001A1B9B">
            <w:rPr>
              <w:rFonts w:ascii="Arial" w:hAnsi="Arial" w:cs="Arial"/>
              <w:sz w:val="24"/>
              <w:szCs w:val="24"/>
              <w:lang w:val="es-ES"/>
            </w:rPr>
            <w:fldChar w:fldCharType="end"/>
          </w:r>
        </w:sdtContent>
      </w:sdt>
      <w:r w:rsidR="00815C56" w:rsidRPr="00815C56">
        <w:rPr>
          <w:rFonts w:ascii="Arial" w:hAnsi="Arial" w:cs="Arial"/>
          <w:sz w:val="24"/>
          <w:szCs w:val="24"/>
          <w:lang w:val="es-ES"/>
        </w:rPr>
        <w:t>:</w:t>
      </w:r>
    </w:p>
    <w:p w:rsidR="00913225" w:rsidRDefault="00815C56" w:rsidP="00EC16C5">
      <w:pPr>
        <w:spacing w:line="240" w:lineRule="auto"/>
        <w:jc w:val="both"/>
        <w:rPr>
          <w:rFonts w:ascii="Arial" w:hAnsi="Arial" w:cs="Arial"/>
          <w:sz w:val="24"/>
          <w:szCs w:val="24"/>
          <w:u w:val="single"/>
        </w:rPr>
      </w:pPr>
      <w:r w:rsidRPr="00815C56">
        <w:rPr>
          <w:rFonts w:ascii="Arial" w:hAnsi="Arial" w:cs="Arial"/>
          <w:sz w:val="24"/>
          <w:szCs w:val="24"/>
          <w:lang w:val="es-ES"/>
        </w:rPr>
        <w:t xml:space="preserve">A </w:t>
      </w:r>
      <w:r w:rsidR="00FD3520">
        <w:rPr>
          <w:rFonts w:ascii="Arial" w:hAnsi="Arial" w:cs="Arial"/>
          <w:sz w:val="24"/>
          <w:szCs w:val="24"/>
          <w:lang w:val="es-ES"/>
        </w:rPr>
        <w:t xml:space="preserve"> través del tiempo, </w:t>
      </w:r>
      <w:r w:rsidRPr="00815C56">
        <w:rPr>
          <w:rFonts w:ascii="Arial" w:hAnsi="Arial" w:cs="Arial"/>
          <w:sz w:val="24"/>
          <w:szCs w:val="24"/>
          <w:lang w:val="es-ES"/>
        </w:rPr>
        <w:t>hasta la actualidad se habla de una psicología cognitiva cuyo constructo mental</w:t>
      </w:r>
      <w:r w:rsidR="00FD3520">
        <w:rPr>
          <w:rFonts w:ascii="Arial" w:hAnsi="Arial" w:cs="Arial"/>
          <w:sz w:val="24"/>
          <w:szCs w:val="24"/>
          <w:lang w:val="es-ES"/>
        </w:rPr>
        <w:t>,</w:t>
      </w:r>
      <w:r w:rsidRPr="00815C56">
        <w:rPr>
          <w:rFonts w:ascii="Arial" w:hAnsi="Arial" w:cs="Arial"/>
          <w:sz w:val="24"/>
          <w:szCs w:val="24"/>
          <w:lang w:val="es-ES"/>
        </w:rPr>
        <w:t xml:space="preserve">  poco estudiado en </w:t>
      </w:r>
      <w:r w:rsidR="00FD3520">
        <w:rPr>
          <w:rFonts w:ascii="Arial" w:hAnsi="Arial" w:cs="Arial"/>
          <w:sz w:val="24"/>
          <w:szCs w:val="24"/>
          <w:lang w:val="es-ES"/>
        </w:rPr>
        <w:t xml:space="preserve">el </w:t>
      </w:r>
      <w:r w:rsidRPr="00815C56">
        <w:rPr>
          <w:rFonts w:ascii="Arial" w:hAnsi="Arial" w:cs="Arial"/>
          <w:sz w:val="24"/>
          <w:szCs w:val="24"/>
          <w:lang w:val="es-ES"/>
        </w:rPr>
        <w:t>contexto</w:t>
      </w:r>
      <w:r w:rsidR="00FD3520">
        <w:rPr>
          <w:rFonts w:ascii="Arial" w:hAnsi="Arial" w:cs="Arial"/>
          <w:sz w:val="24"/>
          <w:szCs w:val="24"/>
          <w:lang w:val="es-ES"/>
        </w:rPr>
        <w:t>,</w:t>
      </w:r>
      <w:r w:rsidRPr="00815C56">
        <w:rPr>
          <w:rFonts w:ascii="Arial" w:hAnsi="Arial" w:cs="Arial"/>
          <w:sz w:val="24"/>
          <w:szCs w:val="24"/>
          <w:lang w:val="es-ES"/>
        </w:rPr>
        <w:t xml:space="preserve"> es la Memoria de trabajo ya que la mayoría se centran en </w:t>
      </w:r>
      <w:r w:rsidR="00FD3520">
        <w:rPr>
          <w:rFonts w:ascii="Arial" w:hAnsi="Arial" w:cs="Arial"/>
          <w:sz w:val="24"/>
          <w:szCs w:val="24"/>
          <w:lang w:val="es-ES"/>
        </w:rPr>
        <w:t xml:space="preserve">ésta, </w:t>
      </w:r>
      <w:r w:rsidRPr="00815C56">
        <w:rPr>
          <w:rFonts w:ascii="Arial" w:hAnsi="Arial" w:cs="Arial"/>
          <w:sz w:val="24"/>
          <w:szCs w:val="24"/>
          <w:lang w:val="es-ES"/>
        </w:rPr>
        <w:t>como punto de almacenamiento y no se alcanza a entender que dentro del proceso de aprendizaje</w:t>
      </w:r>
      <w:r w:rsidR="00FD3520">
        <w:rPr>
          <w:rFonts w:ascii="Arial" w:hAnsi="Arial" w:cs="Arial"/>
          <w:sz w:val="24"/>
          <w:szCs w:val="24"/>
          <w:lang w:val="es-ES"/>
        </w:rPr>
        <w:t>, no únicamente</w:t>
      </w:r>
      <w:r w:rsidRPr="00815C56">
        <w:rPr>
          <w:rFonts w:ascii="Arial" w:hAnsi="Arial" w:cs="Arial"/>
          <w:sz w:val="24"/>
          <w:szCs w:val="24"/>
          <w:lang w:val="es-ES"/>
        </w:rPr>
        <w:t xml:space="preserve"> se requiere guardar información</w:t>
      </w:r>
      <w:r w:rsidR="00FD3520">
        <w:rPr>
          <w:rFonts w:ascii="Arial" w:hAnsi="Arial" w:cs="Arial"/>
          <w:sz w:val="24"/>
          <w:szCs w:val="24"/>
          <w:lang w:val="es-ES"/>
        </w:rPr>
        <w:t>,</w:t>
      </w:r>
      <w:r w:rsidRPr="00815C56">
        <w:rPr>
          <w:rFonts w:ascii="Arial" w:hAnsi="Arial" w:cs="Arial"/>
          <w:sz w:val="24"/>
          <w:szCs w:val="24"/>
          <w:lang w:val="es-ES"/>
        </w:rPr>
        <w:t xml:space="preserve"> sino alcanzar  la </w:t>
      </w:r>
      <w:r w:rsidR="00F714AC" w:rsidRPr="00815C56">
        <w:rPr>
          <w:rFonts w:ascii="Arial" w:hAnsi="Arial" w:cs="Arial"/>
          <w:sz w:val="24"/>
          <w:szCs w:val="24"/>
          <w:lang w:val="es-ES"/>
        </w:rPr>
        <w:t>Operacionalización</w:t>
      </w:r>
      <w:r w:rsidRPr="00815C56">
        <w:rPr>
          <w:rFonts w:ascii="Arial" w:hAnsi="Arial" w:cs="Arial"/>
          <w:sz w:val="24"/>
          <w:szCs w:val="24"/>
          <w:lang w:val="es-ES"/>
        </w:rPr>
        <w:t xml:space="preserve"> de la misma; </w:t>
      </w:r>
      <w:r w:rsidR="00FD3520">
        <w:rPr>
          <w:rFonts w:ascii="Arial" w:hAnsi="Arial" w:cs="Arial"/>
          <w:sz w:val="24"/>
          <w:szCs w:val="24"/>
          <w:lang w:val="es-ES"/>
        </w:rPr>
        <w:t xml:space="preserve">de </w:t>
      </w:r>
      <w:r w:rsidRPr="00815C56">
        <w:rPr>
          <w:rFonts w:ascii="Arial" w:hAnsi="Arial" w:cs="Arial"/>
          <w:sz w:val="24"/>
          <w:szCs w:val="24"/>
          <w:lang w:val="es-ES"/>
        </w:rPr>
        <w:t>cuya función se encar</w:t>
      </w:r>
      <w:r w:rsidR="00141252">
        <w:rPr>
          <w:rFonts w:ascii="Arial" w:hAnsi="Arial" w:cs="Arial"/>
          <w:sz w:val="24"/>
          <w:szCs w:val="24"/>
          <w:lang w:val="es-ES"/>
        </w:rPr>
        <w:t>ga la Memoria de trabajo que  “</w:t>
      </w:r>
      <w:r w:rsidRPr="00815C56">
        <w:rPr>
          <w:rFonts w:ascii="Arial" w:hAnsi="Arial" w:cs="Arial"/>
          <w:sz w:val="24"/>
          <w:szCs w:val="24"/>
          <w:lang w:val="es-ES"/>
        </w:rPr>
        <w:t>es un sistema de capacidad limitada dedicado a mantener, manipular y almacenar información para un amplio rango de actividades cognoscitivas.</w:t>
      </w:r>
    </w:p>
    <w:p w:rsidR="00A7508D" w:rsidRPr="00465E06" w:rsidRDefault="002F354D" w:rsidP="00EC16C5">
      <w:pPr>
        <w:spacing w:line="240" w:lineRule="auto"/>
        <w:jc w:val="both"/>
        <w:rPr>
          <w:rFonts w:ascii="Arial" w:hAnsi="Arial" w:cs="Arial"/>
          <w:lang w:val="es-ES"/>
        </w:rPr>
      </w:pPr>
      <w:r w:rsidRPr="00465E06">
        <w:rPr>
          <w:rFonts w:ascii="Arial" w:eastAsiaTheme="majorEastAsia" w:hAnsi="Arial" w:cs="Arial"/>
          <w:bCs/>
          <w:sz w:val="24"/>
          <w:szCs w:val="24"/>
          <w:lang w:val="es-ES"/>
        </w:rPr>
        <w:t xml:space="preserve">Uno de los </w:t>
      </w:r>
      <w:r w:rsidR="00FD3520" w:rsidRPr="00465E06">
        <w:rPr>
          <w:rFonts w:ascii="Arial" w:eastAsiaTheme="majorEastAsia" w:hAnsi="Arial" w:cs="Arial"/>
          <w:bCs/>
          <w:sz w:val="24"/>
          <w:szCs w:val="24"/>
          <w:lang w:val="es-ES"/>
        </w:rPr>
        <w:t xml:space="preserve">puntos </w:t>
      </w:r>
      <w:r w:rsidRPr="00465E06">
        <w:rPr>
          <w:rFonts w:ascii="Arial" w:eastAsiaTheme="majorEastAsia" w:hAnsi="Arial" w:cs="Arial"/>
          <w:bCs/>
          <w:sz w:val="24"/>
          <w:szCs w:val="24"/>
          <w:lang w:val="es-ES"/>
        </w:rPr>
        <w:t>centrales de la memoria de trabajo</w:t>
      </w:r>
      <w:r w:rsidR="00904466" w:rsidRPr="00465E06">
        <w:rPr>
          <w:rFonts w:ascii="Arial" w:eastAsiaTheme="majorEastAsia" w:hAnsi="Arial" w:cs="Arial"/>
          <w:bCs/>
          <w:sz w:val="24"/>
          <w:szCs w:val="24"/>
          <w:lang w:val="es-ES"/>
        </w:rPr>
        <w:t xml:space="preserve"> es que el docente ecuatoriano al  no reforzar este proceso cognitivo básico</w:t>
      </w:r>
      <w:r w:rsidR="00FD3520" w:rsidRPr="00465E06">
        <w:rPr>
          <w:rFonts w:ascii="Arial" w:eastAsiaTheme="majorEastAsia" w:hAnsi="Arial" w:cs="Arial"/>
          <w:bCs/>
          <w:sz w:val="24"/>
          <w:szCs w:val="24"/>
          <w:lang w:val="es-ES"/>
        </w:rPr>
        <w:t>,</w:t>
      </w:r>
      <w:r w:rsidR="00904466" w:rsidRPr="00465E06">
        <w:rPr>
          <w:rFonts w:ascii="Arial" w:eastAsiaTheme="majorEastAsia" w:hAnsi="Arial" w:cs="Arial"/>
          <w:bCs/>
          <w:sz w:val="24"/>
          <w:szCs w:val="24"/>
          <w:lang w:val="es-ES"/>
        </w:rPr>
        <w:t xml:space="preserve"> limita y restringe al estudiante </w:t>
      </w:r>
      <w:r w:rsidR="00FD3520" w:rsidRPr="00465E06">
        <w:rPr>
          <w:rFonts w:ascii="Arial" w:eastAsiaTheme="majorEastAsia" w:hAnsi="Arial" w:cs="Arial"/>
          <w:bCs/>
          <w:sz w:val="24"/>
          <w:szCs w:val="24"/>
          <w:lang w:val="es-ES"/>
        </w:rPr>
        <w:t xml:space="preserve">a poseer </w:t>
      </w:r>
      <w:r w:rsidR="00904466" w:rsidRPr="00465E06">
        <w:rPr>
          <w:rFonts w:ascii="Arial" w:eastAsiaTheme="majorEastAsia" w:hAnsi="Arial" w:cs="Arial"/>
          <w:bCs/>
          <w:sz w:val="24"/>
          <w:szCs w:val="24"/>
          <w:lang w:val="es-ES"/>
        </w:rPr>
        <w:t>habilidades de comprensión y razonamiento</w:t>
      </w:r>
      <w:r w:rsidR="00FD3520" w:rsidRPr="00465E06">
        <w:rPr>
          <w:rFonts w:ascii="Arial" w:eastAsiaTheme="majorEastAsia" w:hAnsi="Arial" w:cs="Arial"/>
          <w:bCs/>
          <w:sz w:val="24"/>
          <w:szCs w:val="24"/>
          <w:lang w:val="es-ES"/>
        </w:rPr>
        <w:t xml:space="preserve">, </w:t>
      </w:r>
      <w:r w:rsidR="00904466" w:rsidRPr="00465E06">
        <w:rPr>
          <w:rFonts w:ascii="Arial" w:eastAsiaTheme="majorEastAsia" w:hAnsi="Arial" w:cs="Arial"/>
          <w:bCs/>
          <w:sz w:val="24"/>
          <w:szCs w:val="24"/>
          <w:lang w:val="es-ES"/>
        </w:rPr>
        <w:t>afectando los procesos de aprendizaje escolar</w:t>
      </w:r>
      <w:r w:rsidR="00FD3520" w:rsidRPr="00465E06">
        <w:rPr>
          <w:rFonts w:ascii="Arial" w:eastAsiaTheme="majorEastAsia" w:hAnsi="Arial" w:cs="Arial"/>
          <w:bCs/>
          <w:sz w:val="24"/>
          <w:szCs w:val="24"/>
          <w:lang w:val="es-ES"/>
        </w:rPr>
        <w:t>,</w:t>
      </w:r>
      <w:r w:rsidR="00F714AC">
        <w:rPr>
          <w:rFonts w:ascii="Arial" w:eastAsiaTheme="majorEastAsia" w:hAnsi="Arial" w:cs="Arial"/>
          <w:bCs/>
          <w:sz w:val="24"/>
          <w:szCs w:val="24"/>
          <w:lang w:val="es-ES"/>
        </w:rPr>
        <w:t xml:space="preserve"> </w:t>
      </w:r>
      <w:r w:rsidR="00FD3520" w:rsidRPr="00465E06">
        <w:rPr>
          <w:rFonts w:ascii="Arial" w:eastAsiaTheme="majorEastAsia" w:hAnsi="Arial" w:cs="Arial"/>
          <w:bCs/>
          <w:sz w:val="24"/>
          <w:szCs w:val="24"/>
          <w:lang w:val="es-ES"/>
        </w:rPr>
        <w:t xml:space="preserve">especialmente en </w:t>
      </w:r>
      <w:r w:rsidR="00904466" w:rsidRPr="00465E06">
        <w:rPr>
          <w:rFonts w:ascii="Arial" w:eastAsiaTheme="majorEastAsia" w:hAnsi="Arial" w:cs="Arial"/>
          <w:bCs/>
          <w:sz w:val="24"/>
          <w:szCs w:val="24"/>
          <w:lang w:val="es-ES"/>
        </w:rPr>
        <w:t>aquellas materias académicas, basadas en el lenguaje como son</w:t>
      </w:r>
      <w:r w:rsidR="00FD3520" w:rsidRPr="00465E06">
        <w:rPr>
          <w:rFonts w:ascii="Arial" w:eastAsiaTheme="majorEastAsia" w:hAnsi="Arial" w:cs="Arial"/>
          <w:bCs/>
          <w:sz w:val="24"/>
          <w:szCs w:val="24"/>
          <w:lang w:val="es-ES"/>
        </w:rPr>
        <w:t>:</w:t>
      </w:r>
      <w:r w:rsidR="00904466" w:rsidRPr="00465E06">
        <w:rPr>
          <w:rFonts w:ascii="Arial" w:eastAsiaTheme="majorEastAsia" w:hAnsi="Arial" w:cs="Arial"/>
          <w:bCs/>
          <w:sz w:val="24"/>
          <w:szCs w:val="24"/>
          <w:lang w:val="es-ES"/>
        </w:rPr>
        <w:t xml:space="preserve"> Ciencias Sociales, Historia, Ciencias Naturales y las propias materias lingüísticas. Además, la influencia de </w:t>
      </w:r>
      <w:r w:rsidR="00904466" w:rsidRPr="00465E06">
        <w:rPr>
          <w:rFonts w:ascii="Arial" w:eastAsiaTheme="majorEastAsia" w:hAnsi="Arial" w:cs="Arial"/>
          <w:bCs/>
          <w:sz w:val="24"/>
          <w:szCs w:val="24"/>
          <w:lang w:val="es-ES"/>
        </w:rPr>
        <w:lastRenderedPageBreak/>
        <w:t>las habilidades de comprensión lectora no se reduce</w:t>
      </w:r>
      <w:r w:rsidR="00F25651" w:rsidRPr="00465E06">
        <w:rPr>
          <w:rFonts w:ascii="Arial" w:eastAsiaTheme="majorEastAsia" w:hAnsi="Arial" w:cs="Arial"/>
          <w:bCs/>
          <w:sz w:val="24"/>
          <w:szCs w:val="24"/>
          <w:lang w:val="es-ES"/>
        </w:rPr>
        <w:t>n</w:t>
      </w:r>
      <w:r w:rsidR="00904466" w:rsidRPr="00465E06">
        <w:rPr>
          <w:rFonts w:ascii="Arial" w:eastAsiaTheme="majorEastAsia" w:hAnsi="Arial" w:cs="Arial"/>
          <w:bCs/>
          <w:sz w:val="24"/>
          <w:szCs w:val="24"/>
          <w:lang w:val="es-ES"/>
        </w:rPr>
        <w:t xml:space="preserve"> únicamente a materias lingüísticas o a las expresadas en el lenguaje natural, </w:t>
      </w:r>
      <w:r w:rsidR="005A1179" w:rsidRPr="00465E06">
        <w:rPr>
          <w:rFonts w:ascii="Arial" w:eastAsiaTheme="majorEastAsia" w:hAnsi="Arial" w:cs="Arial"/>
          <w:bCs/>
          <w:sz w:val="24"/>
          <w:szCs w:val="24"/>
          <w:lang w:val="es-ES"/>
        </w:rPr>
        <w:t xml:space="preserve">también </w:t>
      </w:r>
      <w:r w:rsidR="00904466" w:rsidRPr="00465E06">
        <w:rPr>
          <w:rFonts w:ascii="Arial" w:eastAsiaTheme="majorEastAsia" w:hAnsi="Arial" w:cs="Arial"/>
          <w:bCs/>
          <w:sz w:val="24"/>
          <w:szCs w:val="24"/>
          <w:lang w:val="es-ES"/>
        </w:rPr>
        <w:t xml:space="preserve">se extiende a materias más alejadas </w:t>
      </w:r>
      <w:r w:rsidR="005A1179" w:rsidRPr="00465E06">
        <w:rPr>
          <w:rFonts w:ascii="Arial" w:eastAsiaTheme="majorEastAsia" w:hAnsi="Arial" w:cs="Arial"/>
          <w:bCs/>
          <w:sz w:val="24"/>
          <w:szCs w:val="24"/>
          <w:lang w:val="es-ES"/>
        </w:rPr>
        <w:t xml:space="preserve">de este </w:t>
      </w:r>
      <w:r w:rsidR="00904466" w:rsidRPr="00465E06">
        <w:rPr>
          <w:rFonts w:ascii="Arial" w:eastAsiaTheme="majorEastAsia" w:hAnsi="Arial" w:cs="Arial"/>
          <w:bCs/>
          <w:sz w:val="24"/>
          <w:szCs w:val="24"/>
          <w:lang w:val="es-ES"/>
        </w:rPr>
        <w:t>lenguaje como las Matemáticas</w:t>
      </w:r>
      <w:r w:rsidR="005A1179" w:rsidRPr="00465E06">
        <w:rPr>
          <w:rFonts w:ascii="Arial" w:eastAsiaTheme="majorEastAsia" w:hAnsi="Arial" w:cs="Arial"/>
          <w:bCs/>
          <w:sz w:val="24"/>
          <w:szCs w:val="24"/>
          <w:lang w:val="es-ES"/>
        </w:rPr>
        <w:t>,</w:t>
      </w:r>
      <w:r w:rsidR="00F714AC">
        <w:rPr>
          <w:rFonts w:ascii="Arial" w:eastAsiaTheme="majorEastAsia" w:hAnsi="Arial" w:cs="Arial"/>
          <w:bCs/>
          <w:sz w:val="24"/>
          <w:szCs w:val="24"/>
          <w:lang w:val="es-ES"/>
        </w:rPr>
        <w:t xml:space="preserve"> </w:t>
      </w:r>
      <w:r w:rsidR="005A1179" w:rsidRPr="00465E06">
        <w:rPr>
          <w:rFonts w:ascii="Arial" w:eastAsiaTheme="majorEastAsia" w:hAnsi="Arial" w:cs="Arial"/>
          <w:bCs/>
          <w:sz w:val="24"/>
          <w:szCs w:val="24"/>
          <w:lang w:val="es-ES"/>
        </w:rPr>
        <w:t>evidenciado</w:t>
      </w:r>
      <w:r w:rsidR="00904466" w:rsidRPr="00465E06">
        <w:rPr>
          <w:rFonts w:ascii="Arial" w:eastAsiaTheme="majorEastAsia" w:hAnsi="Arial" w:cs="Arial"/>
          <w:bCs/>
          <w:sz w:val="24"/>
          <w:szCs w:val="24"/>
          <w:lang w:val="es-ES"/>
        </w:rPr>
        <w:t xml:space="preserve"> en </w:t>
      </w:r>
      <w:r w:rsidR="00913225" w:rsidRPr="00465E06">
        <w:rPr>
          <w:rFonts w:ascii="Arial" w:eastAsiaTheme="majorEastAsia" w:hAnsi="Arial" w:cs="Arial"/>
          <w:bCs/>
          <w:sz w:val="24"/>
          <w:szCs w:val="24"/>
          <w:lang w:val="es-ES"/>
        </w:rPr>
        <w:t>la</w:t>
      </w:r>
      <w:r w:rsidR="005A1179" w:rsidRPr="00465E06">
        <w:rPr>
          <w:rFonts w:ascii="Arial" w:eastAsiaTheme="majorEastAsia" w:hAnsi="Arial" w:cs="Arial"/>
          <w:bCs/>
          <w:sz w:val="24"/>
          <w:szCs w:val="24"/>
          <w:lang w:val="es-ES"/>
        </w:rPr>
        <w:t>s</w:t>
      </w:r>
      <w:r w:rsidR="00913225" w:rsidRPr="00465E06">
        <w:rPr>
          <w:rFonts w:ascii="Arial" w:eastAsiaTheme="majorEastAsia" w:hAnsi="Arial" w:cs="Arial"/>
          <w:bCs/>
          <w:sz w:val="24"/>
          <w:szCs w:val="24"/>
          <w:lang w:val="es-ES"/>
        </w:rPr>
        <w:t xml:space="preserve"> Escuela</w:t>
      </w:r>
      <w:r w:rsidR="005A1179" w:rsidRPr="00465E06">
        <w:rPr>
          <w:rFonts w:ascii="Arial" w:eastAsiaTheme="majorEastAsia" w:hAnsi="Arial" w:cs="Arial"/>
          <w:bCs/>
          <w:sz w:val="24"/>
          <w:szCs w:val="24"/>
          <w:lang w:val="es-ES"/>
        </w:rPr>
        <w:t>s:</w:t>
      </w:r>
      <w:r w:rsidR="00913225" w:rsidRPr="00465E06">
        <w:rPr>
          <w:rFonts w:ascii="Arial" w:eastAsiaTheme="majorEastAsia" w:hAnsi="Arial" w:cs="Arial"/>
          <w:bCs/>
          <w:sz w:val="24"/>
          <w:szCs w:val="24"/>
          <w:lang w:val="es-ES"/>
        </w:rPr>
        <w:t xml:space="preserve"> Isabel Herrería</w:t>
      </w:r>
      <w:r w:rsidR="00F714AC">
        <w:rPr>
          <w:rFonts w:ascii="Arial" w:eastAsiaTheme="majorEastAsia" w:hAnsi="Arial" w:cs="Arial"/>
          <w:bCs/>
          <w:sz w:val="24"/>
          <w:szCs w:val="24"/>
          <w:lang w:val="es-ES"/>
        </w:rPr>
        <w:t>-</w:t>
      </w:r>
      <w:r w:rsidR="00913225" w:rsidRPr="00465E06">
        <w:rPr>
          <w:rFonts w:ascii="Arial" w:eastAsiaTheme="majorEastAsia" w:hAnsi="Arial" w:cs="Arial"/>
          <w:bCs/>
          <w:sz w:val="24"/>
          <w:szCs w:val="24"/>
          <w:lang w:val="es-ES"/>
        </w:rPr>
        <w:t>Herrería y Bertha Valverde</w:t>
      </w:r>
      <w:r w:rsidR="005A1179" w:rsidRPr="00465E06">
        <w:rPr>
          <w:rFonts w:ascii="Arial" w:eastAsiaTheme="majorEastAsia" w:hAnsi="Arial" w:cs="Arial"/>
          <w:bCs/>
          <w:sz w:val="24"/>
          <w:szCs w:val="24"/>
          <w:lang w:val="es-ES"/>
        </w:rPr>
        <w:t>. L</w:t>
      </w:r>
      <w:r w:rsidR="00913225" w:rsidRPr="00465E06">
        <w:rPr>
          <w:rFonts w:ascii="Arial" w:eastAsiaTheme="majorEastAsia" w:hAnsi="Arial" w:cs="Arial"/>
          <w:bCs/>
          <w:sz w:val="24"/>
          <w:szCs w:val="24"/>
          <w:lang w:val="es-ES"/>
        </w:rPr>
        <w:t xml:space="preserve">a complejidad </w:t>
      </w:r>
      <w:r w:rsidR="005A1179" w:rsidRPr="00465E06">
        <w:rPr>
          <w:rFonts w:ascii="Arial" w:eastAsiaTheme="majorEastAsia" w:hAnsi="Arial" w:cs="Arial"/>
          <w:bCs/>
          <w:sz w:val="24"/>
          <w:szCs w:val="24"/>
          <w:lang w:val="es-ES"/>
        </w:rPr>
        <w:t xml:space="preserve">que presenta en </w:t>
      </w:r>
      <w:r w:rsidR="00913225" w:rsidRPr="00465E06">
        <w:rPr>
          <w:rFonts w:ascii="Arial" w:eastAsiaTheme="majorEastAsia" w:hAnsi="Arial" w:cs="Arial"/>
          <w:bCs/>
          <w:sz w:val="24"/>
          <w:szCs w:val="24"/>
          <w:lang w:val="es-ES"/>
        </w:rPr>
        <w:t xml:space="preserve">los niños y niñas al momento de </w:t>
      </w:r>
      <w:r w:rsidR="005A1179" w:rsidRPr="00465E06">
        <w:rPr>
          <w:rFonts w:ascii="Arial" w:eastAsiaTheme="majorEastAsia" w:hAnsi="Arial" w:cs="Arial"/>
          <w:bCs/>
          <w:sz w:val="24"/>
          <w:szCs w:val="24"/>
          <w:lang w:val="es-ES"/>
        </w:rPr>
        <w:t xml:space="preserve">enfrentarse a </w:t>
      </w:r>
      <w:r w:rsidR="00913225" w:rsidRPr="00465E06">
        <w:rPr>
          <w:rFonts w:ascii="Arial" w:eastAsiaTheme="majorEastAsia" w:hAnsi="Arial" w:cs="Arial"/>
          <w:bCs/>
          <w:sz w:val="24"/>
          <w:szCs w:val="24"/>
          <w:lang w:val="es-ES"/>
        </w:rPr>
        <w:t>una serie de tareas de memoria de trabajo o también llamada operativa</w:t>
      </w:r>
      <w:r w:rsidR="005A1179" w:rsidRPr="00465E06">
        <w:rPr>
          <w:rFonts w:ascii="Arial" w:eastAsiaTheme="majorEastAsia" w:hAnsi="Arial" w:cs="Arial"/>
          <w:bCs/>
          <w:sz w:val="24"/>
          <w:szCs w:val="24"/>
          <w:lang w:val="es-ES"/>
        </w:rPr>
        <w:t xml:space="preserve">, es la actitud </w:t>
      </w:r>
      <w:r w:rsidR="00633E15" w:rsidRPr="00465E06">
        <w:rPr>
          <w:rFonts w:ascii="Arial" w:eastAsiaTheme="majorEastAsia" w:hAnsi="Arial" w:cs="Arial"/>
          <w:bCs/>
          <w:sz w:val="24"/>
          <w:szCs w:val="24"/>
          <w:lang w:val="es-ES"/>
        </w:rPr>
        <w:t xml:space="preserve">de </w:t>
      </w:r>
      <w:r w:rsidR="003C2E48" w:rsidRPr="00465E06">
        <w:rPr>
          <w:rFonts w:ascii="Arial" w:eastAsiaTheme="majorEastAsia" w:hAnsi="Arial" w:cs="Arial"/>
          <w:bCs/>
          <w:sz w:val="24"/>
          <w:szCs w:val="24"/>
          <w:lang w:val="es-ES"/>
        </w:rPr>
        <w:t>ap</w:t>
      </w:r>
      <w:r w:rsidR="00633E15" w:rsidRPr="00465E06">
        <w:rPr>
          <w:rFonts w:ascii="Arial" w:eastAsiaTheme="majorEastAsia" w:hAnsi="Arial" w:cs="Arial"/>
          <w:bCs/>
          <w:sz w:val="24"/>
          <w:szCs w:val="24"/>
          <w:lang w:val="es-ES"/>
        </w:rPr>
        <w:t xml:space="preserve">atía </w:t>
      </w:r>
      <w:r w:rsidR="003C2E48" w:rsidRPr="00465E06">
        <w:rPr>
          <w:rFonts w:ascii="Arial" w:eastAsiaTheme="majorEastAsia" w:hAnsi="Arial" w:cs="Arial"/>
          <w:bCs/>
          <w:sz w:val="24"/>
          <w:szCs w:val="24"/>
          <w:lang w:val="es-ES"/>
        </w:rPr>
        <w:t xml:space="preserve"> e indiferen</w:t>
      </w:r>
      <w:r w:rsidR="00633E15" w:rsidRPr="00465E06">
        <w:rPr>
          <w:rFonts w:ascii="Arial" w:eastAsiaTheme="majorEastAsia" w:hAnsi="Arial" w:cs="Arial"/>
          <w:bCs/>
          <w:sz w:val="24"/>
          <w:szCs w:val="24"/>
          <w:lang w:val="es-ES"/>
        </w:rPr>
        <w:t xml:space="preserve">cia </w:t>
      </w:r>
      <w:r w:rsidR="003C2E48" w:rsidRPr="00465E06">
        <w:rPr>
          <w:rFonts w:ascii="Arial" w:eastAsiaTheme="majorEastAsia" w:hAnsi="Arial" w:cs="Arial"/>
          <w:bCs/>
          <w:sz w:val="24"/>
          <w:szCs w:val="24"/>
          <w:lang w:val="es-ES"/>
        </w:rPr>
        <w:t xml:space="preserve"> al resolver</w:t>
      </w:r>
      <w:r w:rsidR="00633E15" w:rsidRPr="00465E06">
        <w:rPr>
          <w:rFonts w:ascii="Arial" w:eastAsiaTheme="majorEastAsia" w:hAnsi="Arial" w:cs="Arial"/>
          <w:bCs/>
          <w:sz w:val="24"/>
          <w:szCs w:val="24"/>
          <w:lang w:val="es-ES"/>
        </w:rPr>
        <w:t>las,</w:t>
      </w:r>
      <w:r w:rsidR="003C2E48" w:rsidRPr="00465E06">
        <w:rPr>
          <w:rFonts w:ascii="Arial" w:eastAsiaTheme="majorEastAsia" w:hAnsi="Arial" w:cs="Arial"/>
          <w:bCs/>
          <w:sz w:val="24"/>
          <w:szCs w:val="24"/>
          <w:lang w:val="es-ES"/>
        </w:rPr>
        <w:t xml:space="preserve"> ya que los mismos docentes no cooperan </w:t>
      </w:r>
      <w:r w:rsidR="00633E15" w:rsidRPr="00465E06">
        <w:rPr>
          <w:rFonts w:ascii="Arial" w:eastAsiaTheme="majorEastAsia" w:hAnsi="Arial" w:cs="Arial"/>
          <w:bCs/>
          <w:sz w:val="24"/>
          <w:szCs w:val="24"/>
          <w:lang w:val="es-ES"/>
        </w:rPr>
        <w:t xml:space="preserve">creando </w:t>
      </w:r>
      <w:r w:rsidR="003C2E48" w:rsidRPr="00465E06">
        <w:rPr>
          <w:rFonts w:ascii="Arial" w:eastAsiaTheme="majorEastAsia" w:hAnsi="Arial" w:cs="Arial"/>
          <w:bCs/>
          <w:sz w:val="24"/>
          <w:szCs w:val="24"/>
          <w:lang w:val="es-ES"/>
        </w:rPr>
        <w:t>Zonas de Desarrollo Próximo para enmendar la insuficiencia operativa que obstaculiza al m</w:t>
      </w:r>
      <w:r w:rsidR="00F8487A" w:rsidRPr="00465E06">
        <w:rPr>
          <w:rFonts w:ascii="Arial" w:eastAsiaTheme="majorEastAsia" w:hAnsi="Arial" w:cs="Arial"/>
          <w:bCs/>
          <w:sz w:val="24"/>
          <w:szCs w:val="24"/>
          <w:lang w:val="es-ES"/>
        </w:rPr>
        <w:t>omento de adquirir conocimiento en otras disciplinas</w:t>
      </w:r>
      <w:r w:rsidR="00633E15" w:rsidRPr="00465E06">
        <w:rPr>
          <w:rFonts w:ascii="Arial" w:eastAsiaTheme="majorEastAsia" w:hAnsi="Arial" w:cs="Arial"/>
          <w:bCs/>
          <w:sz w:val="24"/>
          <w:szCs w:val="24"/>
          <w:lang w:val="es-ES"/>
        </w:rPr>
        <w:t xml:space="preserve">, </w:t>
      </w:r>
      <w:r w:rsidR="00B70F55" w:rsidRPr="00465E06">
        <w:rPr>
          <w:rFonts w:ascii="Arial" w:eastAsiaTheme="majorEastAsia" w:hAnsi="Arial" w:cs="Arial"/>
          <w:bCs/>
          <w:sz w:val="24"/>
          <w:szCs w:val="24"/>
          <w:lang w:val="es-ES"/>
        </w:rPr>
        <w:t>interrumpiendo</w:t>
      </w:r>
      <w:r w:rsidR="00633E15" w:rsidRPr="00465E06">
        <w:rPr>
          <w:rFonts w:ascii="Arial" w:eastAsiaTheme="majorEastAsia" w:hAnsi="Arial" w:cs="Arial"/>
          <w:bCs/>
          <w:sz w:val="24"/>
          <w:szCs w:val="24"/>
          <w:lang w:val="es-ES"/>
        </w:rPr>
        <w:t xml:space="preserve"> las secuencias con </w:t>
      </w:r>
      <w:r w:rsidR="00904466" w:rsidRPr="00465E06">
        <w:rPr>
          <w:rFonts w:ascii="Arial" w:eastAsiaTheme="majorEastAsia" w:hAnsi="Arial" w:cs="Arial"/>
          <w:bCs/>
          <w:sz w:val="24"/>
          <w:szCs w:val="24"/>
          <w:lang w:val="es-ES"/>
        </w:rPr>
        <w:t xml:space="preserve">nuevos </w:t>
      </w:r>
      <w:r w:rsidR="00FB3BD5" w:rsidRPr="00465E06">
        <w:rPr>
          <w:rFonts w:ascii="Arial" w:eastAsiaTheme="majorEastAsia" w:hAnsi="Arial" w:cs="Arial"/>
          <w:bCs/>
          <w:sz w:val="24"/>
          <w:szCs w:val="24"/>
          <w:lang w:val="es-ES"/>
        </w:rPr>
        <w:t>conocimientos. Es</w:t>
      </w:r>
      <w:r w:rsidR="00633E15" w:rsidRPr="00465E06">
        <w:rPr>
          <w:rFonts w:ascii="Arial" w:eastAsiaTheme="majorEastAsia" w:hAnsi="Arial" w:cs="Arial"/>
          <w:bCs/>
          <w:sz w:val="24"/>
          <w:szCs w:val="24"/>
          <w:lang w:val="es-ES"/>
        </w:rPr>
        <w:t xml:space="preserve"> por esta razón que</w:t>
      </w:r>
      <w:r w:rsidR="00F714AC">
        <w:rPr>
          <w:rFonts w:ascii="Arial" w:eastAsiaTheme="majorEastAsia" w:hAnsi="Arial" w:cs="Arial"/>
          <w:bCs/>
          <w:sz w:val="24"/>
          <w:szCs w:val="24"/>
          <w:lang w:val="es-ES"/>
        </w:rPr>
        <w:t xml:space="preserve"> </w:t>
      </w:r>
      <w:r w:rsidR="00FB3BD5" w:rsidRPr="00141252">
        <w:rPr>
          <w:rFonts w:ascii="Arial" w:hAnsi="Arial" w:cs="Arial"/>
          <w:sz w:val="24"/>
          <w:lang w:val="es-ES"/>
        </w:rPr>
        <w:t>Baddeley, A. (2006) determina que:</w:t>
      </w:r>
    </w:p>
    <w:p w:rsidR="00F2634D" w:rsidRPr="00465E06" w:rsidRDefault="00F2634D"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Lo valioso de las tareas en memoria de trabajo  es que dentro del proceso de aprendizaje se puede captar toda ciencia que involucre comprensión que pudiera ser de manera numérica o letras para ello se crea el Modelo de Baddeley y Hitch:</w:t>
      </w:r>
      <w:r w:rsidR="00F714AC">
        <w:rPr>
          <w:rFonts w:ascii="Arial" w:hAnsi="Arial" w:cs="Arial"/>
          <w:sz w:val="24"/>
          <w:szCs w:val="24"/>
          <w:lang w:val="es-ES"/>
        </w:rPr>
        <w:t xml:space="preserve"> </w:t>
      </w:r>
      <w:r w:rsidRPr="00465E06">
        <w:rPr>
          <w:rFonts w:ascii="Arial" w:hAnsi="Arial" w:cs="Arial"/>
          <w:sz w:val="24"/>
          <w:szCs w:val="24"/>
          <w:lang w:val="es-ES"/>
        </w:rPr>
        <w:t>Modelo multicomponente de memoria operativa» que utiliza el conocido paradigma experimental de la «doble tarea» en el que se presentan dos tareas simultáneas, una de procesamiento y otra de almacenamiento. Por ejemplo, se pide a los sujetos realizar sumas sencillas (procesamiento) mientras tratan de recordar una serie de colores</w:t>
      </w:r>
      <w:r w:rsidR="009C5408">
        <w:rPr>
          <w:rFonts w:ascii="Arial" w:hAnsi="Arial" w:cs="Arial"/>
          <w:sz w:val="24"/>
          <w:szCs w:val="24"/>
          <w:lang w:val="es-ES"/>
        </w:rPr>
        <w:t xml:space="preserve"> que se presentan</w:t>
      </w:r>
      <w:r w:rsidRPr="00465E06">
        <w:rPr>
          <w:rFonts w:ascii="Arial" w:hAnsi="Arial" w:cs="Arial"/>
          <w:sz w:val="24"/>
          <w:szCs w:val="24"/>
          <w:lang w:val="es-ES"/>
        </w:rPr>
        <w:t xml:space="preserve"> simultáneamente (almacenamiento).</w:t>
      </w:r>
    </w:p>
    <w:p w:rsidR="00F2634D" w:rsidRPr="003B180C" w:rsidRDefault="00F2634D" w:rsidP="00EC16C5">
      <w:pPr>
        <w:pStyle w:val="Prrafodelista"/>
        <w:spacing w:line="240" w:lineRule="auto"/>
        <w:jc w:val="both"/>
        <w:rPr>
          <w:rFonts w:ascii="Arial" w:hAnsi="Arial" w:cs="Arial"/>
          <w:b/>
          <w:sz w:val="24"/>
          <w:szCs w:val="24"/>
          <w:lang w:val="es-ES"/>
        </w:rPr>
      </w:pPr>
    </w:p>
    <w:p w:rsidR="00F2634D" w:rsidRPr="00465E06" w:rsidRDefault="00F2634D"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Ellos proponen un siste</w:t>
      </w:r>
      <w:r w:rsidR="00141252">
        <w:rPr>
          <w:rFonts w:ascii="Arial" w:hAnsi="Arial" w:cs="Arial"/>
          <w:sz w:val="24"/>
          <w:szCs w:val="24"/>
          <w:lang w:val="es-ES"/>
        </w:rPr>
        <w:t xml:space="preserve">ma complejo constituido por un </w:t>
      </w:r>
      <w:r w:rsidRPr="00465E06">
        <w:rPr>
          <w:rFonts w:ascii="Arial" w:hAnsi="Arial" w:cs="Arial"/>
          <w:sz w:val="24"/>
          <w:szCs w:val="24"/>
          <w:lang w:val="es-ES"/>
        </w:rPr>
        <w:t xml:space="preserve">ejecutivo central y un retén </w:t>
      </w:r>
      <w:r w:rsidR="009C5408" w:rsidRPr="00465E06">
        <w:rPr>
          <w:rFonts w:ascii="Arial" w:hAnsi="Arial" w:cs="Arial"/>
          <w:sz w:val="24"/>
          <w:szCs w:val="24"/>
          <w:lang w:val="es-ES"/>
        </w:rPr>
        <w:t>fonético</w:t>
      </w:r>
      <w:r w:rsidRPr="00465E06">
        <w:rPr>
          <w:rFonts w:ascii="Arial" w:hAnsi="Arial" w:cs="Arial"/>
          <w:sz w:val="24"/>
          <w:szCs w:val="24"/>
          <w:lang w:val="es-ES"/>
        </w:rPr>
        <w:t xml:space="preserve"> que después denominarían “lazo articulatorio o lazo fonológico”  ambos de capacidad limitada, aunque con características y funciones específicas.</w:t>
      </w:r>
    </w:p>
    <w:p w:rsidR="00392FBA" w:rsidRPr="00465E06" w:rsidRDefault="00633E15" w:rsidP="00EC16C5">
      <w:pPr>
        <w:spacing w:line="240" w:lineRule="auto"/>
        <w:jc w:val="both"/>
        <w:rPr>
          <w:rFonts w:ascii="Arial" w:hAnsi="Arial" w:cs="Arial"/>
          <w:sz w:val="24"/>
          <w:szCs w:val="24"/>
          <w:lang w:val="es-ES"/>
        </w:rPr>
      </w:pPr>
      <w:r w:rsidRPr="00465E06">
        <w:rPr>
          <w:rFonts w:ascii="Arial" w:hAnsi="Arial" w:cs="Arial"/>
          <w:sz w:val="24"/>
          <w:szCs w:val="24"/>
          <w:lang w:val="es-ES"/>
        </w:rPr>
        <w:t xml:space="preserve">Por consiguiente, </w:t>
      </w:r>
      <w:r w:rsidR="007764FB" w:rsidRPr="00465E06">
        <w:rPr>
          <w:rFonts w:ascii="Arial" w:hAnsi="Arial" w:cs="Arial"/>
          <w:sz w:val="24"/>
          <w:szCs w:val="24"/>
          <w:lang w:val="es-ES"/>
        </w:rPr>
        <w:t>la memoria de trabajo se asemeja a una computadora porque almacena información</w:t>
      </w:r>
      <w:r w:rsidRPr="00465E06">
        <w:rPr>
          <w:rFonts w:ascii="Arial" w:hAnsi="Arial" w:cs="Arial"/>
          <w:sz w:val="24"/>
          <w:szCs w:val="24"/>
          <w:lang w:val="es-ES"/>
        </w:rPr>
        <w:t>,</w:t>
      </w:r>
      <w:r w:rsidR="009C5408">
        <w:rPr>
          <w:rFonts w:ascii="Arial" w:hAnsi="Arial" w:cs="Arial"/>
          <w:sz w:val="24"/>
          <w:szCs w:val="24"/>
          <w:lang w:val="es-ES"/>
        </w:rPr>
        <w:t xml:space="preserve"> </w:t>
      </w:r>
      <w:r w:rsidR="0052639C" w:rsidRPr="00465E06">
        <w:rPr>
          <w:rFonts w:ascii="Arial" w:hAnsi="Arial" w:cs="Arial"/>
          <w:sz w:val="24"/>
          <w:szCs w:val="24"/>
          <w:lang w:val="es-ES"/>
        </w:rPr>
        <w:t>que luego será procesada</w:t>
      </w:r>
      <w:r w:rsidRPr="00465E06">
        <w:rPr>
          <w:rFonts w:ascii="Arial" w:hAnsi="Arial" w:cs="Arial"/>
          <w:sz w:val="24"/>
          <w:szCs w:val="24"/>
          <w:lang w:val="es-ES"/>
        </w:rPr>
        <w:t>,</w:t>
      </w:r>
      <w:r w:rsidR="0052639C" w:rsidRPr="00465E06">
        <w:rPr>
          <w:rFonts w:ascii="Arial" w:hAnsi="Arial" w:cs="Arial"/>
          <w:sz w:val="24"/>
          <w:szCs w:val="24"/>
          <w:lang w:val="es-ES"/>
        </w:rPr>
        <w:t xml:space="preserve"> mediante representaciones que antes de llegar al ejecutivo central se dirige a mecanismos atencionales</w:t>
      </w:r>
      <w:r w:rsidRPr="00465E06">
        <w:rPr>
          <w:rFonts w:ascii="Arial" w:hAnsi="Arial" w:cs="Arial"/>
          <w:sz w:val="24"/>
          <w:szCs w:val="24"/>
          <w:lang w:val="es-ES"/>
        </w:rPr>
        <w:t>;</w:t>
      </w:r>
      <w:r w:rsidR="0052639C" w:rsidRPr="00465E06">
        <w:rPr>
          <w:rFonts w:ascii="Arial" w:hAnsi="Arial" w:cs="Arial"/>
          <w:sz w:val="24"/>
          <w:szCs w:val="24"/>
          <w:lang w:val="es-ES"/>
        </w:rPr>
        <w:t xml:space="preserve"> esto le permite explorar </w:t>
      </w:r>
      <w:r w:rsidR="00B47E6A" w:rsidRPr="00465E06">
        <w:rPr>
          <w:rFonts w:ascii="Arial" w:hAnsi="Arial" w:cs="Arial"/>
          <w:sz w:val="24"/>
          <w:szCs w:val="24"/>
          <w:lang w:val="es-ES"/>
        </w:rPr>
        <w:t xml:space="preserve">el medio para disponerlo en el retén </w:t>
      </w:r>
      <w:r w:rsidR="009C5408" w:rsidRPr="00465E06">
        <w:rPr>
          <w:rFonts w:ascii="Arial" w:hAnsi="Arial" w:cs="Arial"/>
          <w:sz w:val="24"/>
          <w:szCs w:val="24"/>
          <w:lang w:val="es-ES"/>
        </w:rPr>
        <w:t>fonético</w:t>
      </w:r>
      <w:r w:rsidR="00B47E6A" w:rsidRPr="00465E06">
        <w:rPr>
          <w:rFonts w:ascii="Arial" w:hAnsi="Arial" w:cs="Arial"/>
          <w:sz w:val="24"/>
          <w:szCs w:val="24"/>
          <w:lang w:val="es-ES"/>
        </w:rPr>
        <w:t xml:space="preserve"> y que otros autores lo denomina</w:t>
      </w:r>
      <w:r w:rsidRPr="00465E06">
        <w:rPr>
          <w:rFonts w:ascii="Arial" w:hAnsi="Arial" w:cs="Arial"/>
          <w:sz w:val="24"/>
          <w:szCs w:val="24"/>
          <w:lang w:val="es-ES"/>
        </w:rPr>
        <w:t>n: “</w:t>
      </w:r>
      <w:r w:rsidR="00B47E6A" w:rsidRPr="00465E06">
        <w:rPr>
          <w:rFonts w:ascii="Arial" w:hAnsi="Arial" w:cs="Arial"/>
          <w:sz w:val="24"/>
          <w:szCs w:val="24"/>
          <w:lang w:val="es-ES"/>
        </w:rPr>
        <w:t>lazo fonológico</w:t>
      </w:r>
      <w:r w:rsidRPr="00465E06">
        <w:rPr>
          <w:rFonts w:ascii="Arial" w:hAnsi="Arial" w:cs="Arial"/>
          <w:sz w:val="24"/>
          <w:szCs w:val="24"/>
          <w:lang w:val="es-ES"/>
        </w:rPr>
        <w:t xml:space="preserve">” </w:t>
      </w:r>
      <w:r w:rsidR="00B47E6A" w:rsidRPr="00465E06">
        <w:rPr>
          <w:rFonts w:ascii="Arial" w:hAnsi="Arial" w:cs="Arial"/>
          <w:sz w:val="24"/>
          <w:szCs w:val="24"/>
          <w:lang w:val="es-ES"/>
        </w:rPr>
        <w:t xml:space="preserve"> que le permite argumentar para llevar a cabo cualquier tipo de actividad que tenga relación con el pensamiento, planificación y el lenguaje que se retiene temporalmente </w:t>
      </w:r>
      <w:r w:rsidRPr="00465E06">
        <w:rPr>
          <w:rFonts w:ascii="Arial" w:hAnsi="Arial" w:cs="Arial"/>
          <w:sz w:val="24"/>
          <w:szCs w:val="24"/>
          <w:lang w:val="es-ES"/>
        </w:rPr>
        <w:t xml:space="preserve"> para luego </w:t>
      </w:r>
      <w:r w:rsidR="00B3063A" w:rsidRPr="00465E06">
        <w:rPr>
          <w:rFonts w:ascii="Arial" w:hAnsi="Arial" w:cs="Arial"/>
          <w:sz w:val="24"/>
          <w:szCs w:val="24"/>
          <w:lang w:val="es-ES"/>
        </w:rPr>
        <w:t xml:space="preserve">pasar a la agenda </w:t>
      </w:r>
      <w:r w:rsidR="00FD1E42" w:rsidRPr="00465E06">
        <w:rPr>
          <w:rFonts w:ascii="Arial" w:hAnsi="Arial" w:cs="Arial"/>
          <w:sz w:val="24"/>
          <w:szCs w:val="24"/>
          <w:lang w:val="es-ES"/>
        </w:rPr>
        <w:t xml:space="preserve">visoespacial que </w:t>
      </w:r>
      <w:r w:rsidR="00FD1E42" w:rsidRPr="00141252">
        <w:rPr>
          <w:rFonts w:ascii="Arial" w:hAnsi="Arial" w:cs="Arial"/>
          <w:sz w:val="24"/>
          <w:lang w:val="es-ES"/>
        </w:rPr>
        <w:t>Baddeley, A. (2006)</w:t>
      </w:r>
      <w:r w:rsidRPr="00141252">
        <w:rPr>
          <w:rFonts w:ascii="Arial" w:hAnsi="Arial" w:cs="Arial"/>
          <w:sz w:val="24"/>
          <w:lang w:val="es-ES"/>
        </w:rPr>
        <w:t xml:space="preserve"> la define como:</w:t>
      </w:r>
    </w:p>
    <w:p w:rsidR="00FB30AF" w:rsidRDefault="00141252" w:rsidP="006C00EE">
      <w:pPr>
        <w:pStyle w:val="Prrafodelista"/>
        <w:spacing w:line="240" w:lineRule="auto"/>
        <w:ind w:left="567" w:right="1132"/>
        <w:jc w:val="both"/>
        <w:rPr>
          <w:rFonts w:ascii="Arial" w:hAnsi="Arial" w:cs="Arial"/>
          <w:sz w:val="24"/>
          <w:szCs w:val="24"/>
          <w:lang w:val="es-ES"/>
        </w:rPr>
      </w:pPr>
      <w:r w:rsidRPr="006C00EE">
        <w:rPr>
          <w:rFonts w:ascii="Arial" w:hAnsi="Arial" w:cs="Arial"/>
          <w:i/>
          <w:sz w:val="24"/>
          <w:szCs w:val="24"/>
          <w:lang w:val="es-ES"/>
        </w:rPr>
        <w:t xml:space="preserve">La </w:t>
      </w:r>
      <w:r w:rsidR="00FB30AF" w:rsidRPr="006C00EE">
        <w:rPr>
          <w:rFonts w:ascii="Arial" w:hAnsi="Arial" w:cs="Arial"/>
          <w:i/>
          <w:sz w:val="24"/>
          <w:szCs w:val="24"/>
          <w:lang w:val="es-ES"/>
        </w:rPr>
        <w:t xml:space="preserve">agenda visoespacial </w:t>
      </w:r>
      <w:r w:rsidR="009C5408" w:rsidRPr="006C00EE">
        <w:rPr>
          <w:rFonts w:ascii="Arial" w:hAnsi="Arial" w:cs="Arial"/>
          <w:i/>
          <w:sz w:val="24"/>
          <w:szCs w:val="24"/>
          <w:lang w:val="es-ES"/>
        </w:rPr>
        <w:t xml:space="preserve">es </w:t>
      </w:r>
      <w:r w:rsidR="00FB30AF" w:rsidRPr="006C00EE">
        <w:rPr>
          <w:rFonts w:ascii="Arial" w:hAnsi="Arial" w:cs="Arial"/>
          <w:i/>
          <w:sz w:val="24"/>
          <w:szCs w:val="24"/>
          <w:lang w:val="es-ES"/>
        </w:rPr>
        <w:t>el otro sistema subsidiario del ejecutivo central encargado, en este caso, de la integración, manipulación y almacenaje de la información espacial y visual proveniente de inputs externos a través del aparato de percepción visual, o generada por el propio sistema cognitivo (imágenes</w:t>
      </w:r>
      <w:r w:rsidR="00465E06" w:rsidRPr="006C00EE">
        <w:rPr>
          <w:rFonts w:ascii="Arial" w:hAnsi="Arial" w:cs="Arial"/>
          <w:i/>
          <w:sz w:val="24"/>
          <w:szCs w:val="24"/>
          <w:lang w:val="es-ES"/>
        </w:rPr>
        <w:t xml:space="preserve"> mentales</w:t>
      </w:r>
      <w:r w:rsidR="00465E06">
        <w:rPr>
          <w:rFonts w:ascii="Arial" w:hAnsi="Arial" w:cs="Arial"/>
          <w:sz w:val="24"/>
          <w:szCs w:val="24"/>
          <w:lang w:val="es-ES"/>
        </w:rPr>
        <w:t>)</w:t>
      </w:r>
      <w:sdt>
        <w:sdtPr>
          <w:rPr>
            <w:rFonts w:ascii="Arial" w:hAnsi="Arial" w:cs="Arial"/>
            <w:sz w:val="24"/>
            <w:szCs w:val="24"/>
            <w:lang w:val="es-ES"/>
          </w:rPr>
          <w:id w:val="14359231"/>
          <w:citation/>
        </w:sdtPr>
        <w:sdtContent>
          <w:r w:rsidR="001A1B9B">
            <w:rPr>
              <w:rFonts w:ascii="Arial" w:hAnsi="Arial" w:cs="Arial"/>
              <w:sz w:val="24"/>
              <w:szCs w:val="24"/>
              <w:lang w:val="es-ES"/>
            </w:rPr>
            <w:fldChar w:fldCharType="begin"/>
          </w:r>
          <w:r w:rsidR="006C00EE">
            <w:rPr>
              <w:rFonts w:ascii="Arial" w:hAnsi="Arial" w:cs="Arial"/>
              <w:sz w:val="24"/>
              <w:szCs w:val="24"/>
              <w:lang w:val="es-ES"/>
            </w:rPr>
            <w:instrText xml:space="preserve"> CITATION Bad06 \l 3082 </w:instrText>
          </w:r>
          <w:r w:rsidR="001A1B9B">
            <w:rPr>
              <w:rFonts w:ascii="Arial" w:hAnsi="Arial" w:cs="Arial"/>
              <w:sz w:val="24"/>
              <w:szCs w:val="24"/>
              <w:lang w:val="es-ES"/>
            </w:rPr>
            <w:fldChar w:fldCharType="separate"/>
          </w:r>
          <w:r w:rsidR="006C00EE">
            <w:rPr>
              <w:rFonts w:ascii="Arial" w:hAnsi="Arial" w:cs="Arial"/>
              <w:noProof/>
              <w:sz w:val="24"/>
              <w:szCs w:val="24"/>
              <w:lang w:val="es-ES"/>
            </w:rPr>
            <w:t xml:space="preserve"> </w:t>
          </w:r>
          <w:r w:rsidR="006C00EE" w:rsidRPr="006C00EE">
            <w:rPr>
              <w:rFonts w:ascii="Arial" w:hAnsi="Arial" w:cs="Arial"/>
              <w:noProof/>
              <w:sz w:val="24"/>
              <w:szCs w:val="24"/>
              <w:lang w:val="es-ES"/>
            </w:rPr>
            <w:t>(Baddeley A. , 2006)</w:t>
          </w:r>
          <w:r w:rsidR="001A1B9B">
            <w:rPr>
              <w:rFonts w:ascii="Arial" w:hAnsi="Arial" w:cs="Arial"/>
              <w:sz w:val="24"/>
              <w:szCs w:val="24"/>
              <w:lang w:val="es-ES"/>
            </w:rPr>
            <w:fldChar w:fldCharType="end"/>
          </w:r>
        </w:sdtContent>
      </w:sdt>
    </w:p>
    <w:p w:rsidR="00465E06" w:rsidRPr="00465E06" w:rsidRDefault="00465E06" w:rsidP="00465E06">
      <w:pPr>
        <w:pStyle w:val="Prrafodelista"/>
        <w:spacing w:line="240" w:lineRule="auto"/>
        <w:ind w:left="0"/>
        <w:jc w:val="both"/>
        <w:rPr>
          <w:rFonts w:ascii="Arial" w:hAnsi="Arial" w:cs="Arial"/>
          <w:sz w:val="24"/>
          <w:szCs w:val="24"/>
          <w:lang w:val="es-ES"/>
        </w:rPr>
      </w:pPr>
    </w:p>
    <w:p w:rsidR="00FB30AF" w:rsidRPr="00465E06" w:rsidRDefault="00FB30AF"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Muestra su utilidad en actividades cognitivas relativamente habituales, tales como la construcción e interpretación de mapas y planos, el ensamblaje de piezas y, en general, tareas de seguimiento e interpretación visual y e</w:t>
      </w:r>
      <w:r w:rsidR="00141252">
        <w:rPr>
          <w:rFonts w:ascii="Arial" w:hAnsi="Arial" w:cs="Arial"/>
          <w:sz w:val="24"/>
          <w:szCs w:val="24"/>
          <w:lang w:val="es-ES"/>
        </w:rPr>
        <w:t>spacial</w:t>
      </w:r>
      <w:r w:rsidRPr="00465E06">
        <w:rPr>
          <w:rFonts w:ascii="Arial" w:hAnsi="Arial" w:cs="Arial"/>
          <w:sz w:val="24"/>
          <w:szCs w:val="24"/>
          <w:lang w:val="es-ES"/>
        </w:rPr>
        <w:t>; también se le está otorgando en los últimos años un papel clave en tareas lingüísticas ya que se relaciona con la posibilidad de establecer un modelo mental en donde integrar la información que se va leyendo y mantener dicho modelo durante la lectura comprensiva.</w:t>
      </w:r>
    </w:p>
    <w:p w:rsidR="00FB30AF" w:rsidRPr="00465E06" w:rsidRDefault="0035542C" w:rsidP="00EC16C5">
      <w:pPr>
        <w:spacing w:line="240" w:lineRule="auto"/>
        <w:jc w:val="both"/>
        <w:rPr>
          <w:rFonts w:ascii="Arial" w:hAnsi="Arial" w:cs="Arial"/>
          <w:sz w:val="24"/>
          <w:szCs w:val="24"/>
          <w:lang w:val="es-ES"/>
        </w:rPr>
      </w:pPr>
      <w:r w:rsidRPr="00465E06">
        <w:rPr>
          <w:rFonts w:ascii="Arial" w:hAnsi="Arial" w:cs="Arial"/>
          <w:sz w:val="24"/>
          <w:szCs w:val="24"/>
          <w:lang w:val="es-ES"/>
        </w:rPr>
        <w:lastRenderedPageBreak/>
        <w:t>El tercer subsistema</w:t>
      </w:r>
      <w:r w:rsidR="00633E15" w:rsidRPr="00465E06">
        <w:rPr>
          <w:rFonts w:ascii="Arial" w:hAnsi="Arial" w:cs="Arial"/>
          <w:sz w:val="24"/>
          <w:szCs w:val="24"/>
          <w:lang w:val="es-ES"/>
        </w:rPr>
        <w:t>,</w:t>
      </w:r>
      <w:r w:rsidRPr="00465E06">
        <w:rPr>
          <w:rFonts w:ascii="Arial" w:hAnsi="Arial" w:cs="Arial"/>
          <w:sz w:val="24"/>
          <w:szCs w:val="24"/>
          <w:lang w:val="es-ES"/>
        </w:rPr>
        <w:t xml:space="preserve"> constituye la agenda visoespacial que </w:t>
      </w:r>
      <w:r w:rsidR="00633E15" w:rsidRPr="00465E06">
        <w:rPr>
          <w:rFonts w:ascii="Arial" w:hAnsi="Arial" w:cs="Arial"/>
          <w:sz w:val="24"/>
          <w:szCs w:val="24"/>
          <w:lang w:val="es-ES"/>
        </w:rPr>
        <w:t xml:space="preserve">adapta </w:t>
      </w:r>
      <w:r w:rsidRPr="00465E06">
        <w:rPr>
          <w:rFonts w:ascii="Arial" w:hAnsi="Arial" w:cs="Arial"/>
          <w:sz w:val="24"/>
          <w:szCs w:val="24"/>
          <w:lang w:val="es-ES"/>
        </w:rPr>
        <w:t xml:space="preserve">la representación interna </w:t>
      </w:r>
      <w:r w:rsidR="009965F9" w:rsidRPr="00465E06">
        <w:rPr>
          <w:rFonts w:ascii="Arial" w:hAnsi="Arial" w:cs="Arial"/>
          <w:sz w:val="24"/>
          <w:szCs w:val="24"/>
          <w:lang w:val="es-ES"/>
        </w:rPr>
        <w:t>ajustando a la retroalimentación</w:t>
      </w:r>
      <w:r w:rsidR="00633E15" w:rsidRPr="00465E06">
        <w:rPr>
          <w:rFonts w:ascii="Arial" w:hAnsi="Arial" w:cs="Arial"/>
          <w:sz w:val="24"/>
          <w:szCs w:val="24"/>
          <w:lang w:val="es-ES"/>
        </w:rPr>
        <w:t>,</w:t>
      </w:r>
      <w:r w:rsidR="009965F9" w:rsidRPr="00465E06">
        <w:rPr>
          <w:rFonts w:ascii="Arial" w:hAnsi="Arial" w:cs="Arial"/>
          <w:sz w:val="24"/>
          <w:szCs w:val="24"/>
          <w:lang w:val="es-ES"/>
        </w:rPr>
        <w:t xml:space="preserve"> facilitando el acceso a informaciones intencionales</w:t>
      </w:r>
      <w:r w:rsidR="00A42CBF" w:rsidRPr="00465E06">
        <w:rPr>
          <w:rFonts w:ascii="Arial" w:hAnsi="Arial" w:cs="Arial"/>
          <w:sz w:val="24"/>
          <w:szCs w:val="24"/>
          <w:lang w:val="es-ES"/>
        </w:rPr>
        <w:t xml:space="preserve"> e</w:t>
      </w:r>
      <w:r w:rsidR="009965F9" w:rsidRPr="00465E06">
        <w:rPr>
          <w:rFonts w:ascii="Arial" w:hAnsi="Arial" w:cs="Arial"/>
          <w:sz w:val="24"/>
          <w:szCs w:val="24"/>
          <w:lang w:val="es-ES"/>
        </w:rPr>
        <w:t xml:space="preserve"> introduciendo análisis en predominio subcortical</w:t>
      </w:r>
      <w:r w:rsidR="00A42CBF" w:rsidRPr="00465E06">
        <w:rPr>
          <w:rFonts w:ascii="Arial" w:hAnsi="Arial" w:cs="Arial"/>
          <w:sz w:val="24"/>
          <w:szCs w:val="24"/>
          <w:lang w:val="es-ES"/>
        </w:rPr>
        <w:t>,</w:t>
      </w:r>
      <w:r w:rsidR="009965F9" w:rsidRPr="00465E06">
        <w:rPr>
          <w:rFonts w:ascii="Arial" w:hAnsi="Arial" w:cs="Arial"/>
          <w:sz w:val="24"/>
          <w:szCs w:val="24"/>
          <w:lang w:val="es-ES"/>
        </w:rPr>
        <w:t xml:space="preserve"> que con ayudas externas utiliza estrategias que benefician </w:t>
      </w:r>
      <w:r w:rsidR="004B4306" w:rsidRPr="00465E06">
        <w:rPr>
          <w:rFonts w:ascii="Arial" w:hAnsi="Arial" w:cs="Arial"/>
          <w:sz w:val="24"/>
          <w:szCs w:val="24"/>
          <w:lang w:val="es-ES"/>
        </w:rPr>
        <w:t xml:space="preserve">el entrenamiento de aspectos concretos </w:t>
      </w:r>
      <w:r w:rsidR="009C5408">
        <w:rPr>
          <w:rFonts w:ascii="Arial" w:hAnsi="Arial" w:cs="Arial"/>
          <w:sz w:val="24"/>
          <w:szCs w:val="24"/>
          <w:lang w:val="es-ES"/>
        </w:rPr>
        <w:t xml:space="preserve">que logran </w:t>
      </w:r>
      <w:r w:rsidR="004B4306" w:rsidRPr="00465E06">
        <w:rPr>
          <w:rFonts w:ascii="Arial" w:hAnsi="Arial" w:cs="Arial"/>
          <w:sz w:val="24"/>
          <w:szCs w:val="24"/>
          <w:lang w:val="es-ES"/>
        </w:rPr>
        <w:t>tareas lingüísticas</w:t>
      </w:r>
      <w:r w:rsidR="00A42CBF" w:rsidRPr="00465E06">
        <w:rPr>
          <w:rFonts w:ascii="Arial" w:hAnsi="Arial" w:cs="Arial"/>
          <w:sz w:val="24"/>
          <w:szCs w:val="24"/>
          <w:lang w:val="es-ES"/>
        </w:rPr>
        <w:t>,</w:t>
      </w:r>
      <w:r w:rsidR="004B4306" w:rsidRPr="00465E06">
        <w:rPr>
          <w:rFonts w:ascii="Arial" w:hAnsi="Arial" w:cs="Arial"/>
          <w:sz w:val="24"/>
          <w:szCs w:val="24"/>
          <w:lang w:val="es-ES"/>
        </w:rPr>
        <w:t xml:space="preserve"> mediante la organización de </w:t>
      </w:r>
      <w:r w:rsidR="00072D81" w:rsidRPr="00465E06">
        <w:rPr>
          <w:rFonts w:ascii="Arial" w:hAnsi="Arial" w:cs="Arial"/>
          <w:sz w:val="24"/>
          <w:szCs w:val="24"/>
          <w:lang w:val="es-ES"/>
        </w:rPr>
        <w:t>esquemas mentales que debe</w:t>
      </w:r>
      <w:r w:rsidR="00A42CBF" w:rsidRPr="00465E06">
        <w:rPr>
          <w:rFonts w:ascii="Arial" w:hAnsi="Arial" w:cs="Arial"/>
          <w:sz w:val="24"/>
          <w:szCs w:val="24"/>
          <w:lang w:val="es-ES"/>
        </w:rPr>
        <w:t>n</w:t>
      </w:r>
      <w:r w:rsidR="00072D81" w:rsidRPr="00465E06">
        <w:rPr>
          <w:rFonts w:ascii="Arial" w:hAnsi="Arial" w:cs="Arial"/>
          <w:sz w:val="24"/>
          <w:szCs w:val="24"/>
          <w:lang w:val="es-ES"/>
        </w:rPr>
        <w:t xml:space="preserve"> reaccionar a los conocimientos de manera lógica ante hechos que </w:t>
      </w:r>
      <w:r w:rsidR="00A42CBF" w:rsidRPr="00465E06">
        <w:rPr>
          <w:rFonts w:ascii="Arial" w:hAnsi="Arial" w:cs="Arial"/>
          <w:sz w:val="24"/>
          <w:szCs w:val="24"/>
          <w:lang w:val="es-ES"/>
        </w:rPr>
        <w:t xml:space="preserve">evidencian </w:t>
      </w:r>
      <w:r w:rsidR="00072D81" w:rsidRPr="00465E06">
        <w:rPr>
          <w:rFonts w:ascii="Arial" w:hAnsi="Arial" w:cs="Arial"/>
          <w:sz w:val="24"/>
          <w:szCs w:val="24"/>
          <w:lang w:val="es-ES"/>
        </w:rPr>
        <w:t xml:space="preserve">respuestas </w:t>
      </w:r>
      <w:r w:rsidR="00A42CBF" w:rsidRPr="00465E06">
        <w:rPr>
          <w:rFonts w:ascii="Arial" w:hAnsi="Arial" w:cs="Arial"/>
          <w:sz w:val="24"/>
          <w:szCs w:val="24"/>
          <w:lang w:val="es-ES"/>
        </w:rPr>
        <w:t xml:space="preserve">acumuladas relativas </w:t>
      </w:r>
      <w:r w:rsidR="00D824D3" w:rsidRPr="00465E06">
        <w:rPr>
          <w:rFonts w:ascii="Arial" w:hAnsi="Arial" w:cs="Arial"/>
          <w:sz w:val="24"/>
          <w:szCs w:val="24"/>
          <w:lang w:val="es-ES"/>
        </w:rPr>
        <w:t xml:space="preserve">a la información que transitoriamente </w:t>
      </w:r>
      <w:r w:rsidR="006420A8" w:rsidRPr="00465E06">
        <w:rPr>
          <w:rFonts w:ascii="Arial" w:hAnsi="Arial" w:cs="Arial"/>
          <w:sz w:val="24"/>
          <w:szCs w:val="24"/>
          <w:lang w:val="es-ES"/>
        </w:rPr>
        <w:t xml:space="preserve">activa procesos cognitivos para corresponder con el ejecutivo central que </w:t>
      </w:r>
      <w:r w:rsidR="006420A8" w:rsidRPr="00141252">
        <w:rPr>
          <w:rFonts w:ascii="Arial" w:hAnsi="Arial" w:cs="Arial"/>
          <w:sz w:val="24"/>
          <w:lang w:val="es-ES"/>
        </w:rPr>
        <w:t>Baddeley, A. (1984) define como:</w:t>
      </w:r>
    </w:p>
    <w:p w:rsidR="006420A8" w:rsidRPr="0021400E" w:rsidRDefault="00141252" w:rsidP="0021400E">
      <w:pPr>
        <w:spacing w:line="240" w:lineRule="auto"/>
        <w:ind w:left="567" w:right="1132"/>
        <w:jc w:val="both"/>
        <w:rPr>
          <w:rFonts w:ascii="Arial" w:hAnsi="Arial" w:cs="Arial"/>
          <w:i/>
          <w:sz w:val="24"/>
          <w:szCs w:val="24"/>
          <w:lang w:val="es-ES"/>
        </w:rPr>
      </w:pPr>
      <w:r w:rsidRPr="0021400E">
        <w:rPr>
          <w:rFonts w:ascii="Arial" w:hAnsi="Arial" w:cs="Arial"/>
          <w:i/>
          <w:sz w:val="24"/>
          <w:szCs w:val="24"/>
          <w:lang w:val="es-ES"/>
        </w:rPr>
        <w:t xml:space="preserve">El </w:t>
      </w:r>
      <w:r w:rsidR="006420A8" w:rsidRPr="0021400E">
        <w:rPr>
          <w:rFonts w:ascii="Arial" w:hAnsi="Arial" w:cs="Arial"/>
          <w:i/>
          <w:sz w:val="24"/>
          <w:szCs w:val="24"/>
          <w:lang w:val="es-ES"/>
        </w:rPr>
        <w:t>ejecutivo central es el componente central o director encargado de controlar y coordinar el resto de subsistemas, así como de llevar a cabo los procesos de control implicados en las estrategias de codificación y recuperación de la información.</w:t>
      </w:r>
      <w:sdt>
        <w:sdtPr>
          <w:rPr>
            <w:rFonts w:ascii="Arial" w:hAnsi="Arial" w:cs="Arial"/>
            <w:i/>
            <w:sz w:val="24"/>
            <w:szCs w:val="24"/>
            <w:lang w:val="es-ES"/>
          </w:rPr>
          <w:id w:val="14359232"/>
          <w:citation/>
        </w:sdtPr>
        <w:sdtContent>
          <w:r w:rsidR="001A1B9B">
            <w:rPr>
              <w:rFonts w:ascii="Arial" w:hAnsi="Arial" w:cs="Arial"/>
              <w:i/>
              <w:sz w:val="24"/>
              <w:szCs w:val="24"/>
              <w:lang w:val="es-ES"/>
            </w:rPr>
            <w:fldChar w:fldCharType="begin"/>
          </w:r>
          <w:r w:rsidR="0021400E">
            <w:rPr>
              <w:rFonts w:ascii="Arial" w:hAnsi="Arial" w:cs="Arial"/>
              <w:i/>
              <w:sz w:val="24"/>
              <w:szCs w:val="24"/>
              <w:lang w:val="es-ES"/>
            </w:rPr>
            <w:instrText xml:space="preserve"> CITATION Bad84 \l 3082 </w:instrText>
          </w:r>
          <w:r w:rsidR="001A1B9B">
            <w:rPr>
              <w:rFonts w:ascii="Arial" w:hAnsi="Arial" w:cs="Arial"/>
              <w:i/>
              <w:sz w:val="24"/>
              <w:szCs w:val="24"/>
              <w:lang w:val="es-ES"/>
            </w:rPr>
            <w:fldChar w:fldCharType="separate"/>
          </w:r>
          <w:r w:rsidR="0021400E">
            <w:rPr>
              <w:rFonts w:ascii="Arial" w:hAnsi="Arial" w:cs="Arial"/>
              <w:i/>
              <w:noProof/>
              <w:sz w:val="24"/>
              <w:szCs w:val="24"/>
              <w:lang w:val="es-ES"/>
            </w:rPr>
            <w:t xml:space="preserve"> </w:t>
          </w:r>
          <w:r w:rsidR="0021400E" w:rsidRPr="0021400E">
            <w:rPr>
              <w:rFonts w:ascii="Arial" w:hAnsi="Arial" w:cs="Arial"/>
              <w:noProof/>
              <w:sz w:val="24"/>
              <w:szCs w:val="24"/>
              <w:lang w:val="es-ES"/>
            </w:rPr>
            <w:t>(Baddeley A. , Su memoria: cómo conocerla y dominarla, 1984)</w:t>
          </w:r>
          <w:r w:rsidR="001A1B9B">
            <w:rPr>
              <w:rFonts w:ascii="Arial" w:hAnsi="Arial" w:cs="Arial"/>
              <w:i/>
              <w:sz w:val="24"/>
              <w:szCs w:val="24"/>
              <w:lang w:val="es-ES"/>
            </w:rPr>
            <w:fldChar w:fldCharType="end"/>
          </w:r>
        </w:sdtContent>
      </w:sdt>
    </w:p>
    <w:p w:rsidR="00046FB0" w:rsidRPr="00C822D5" w:rsidRDefault="00046FB0" w:rsidP="00EC16C5">
      <w:pPr>
        <w:spacing w:line="240" w:lineRule="auto"/>
        <w:jc w:val="both"/>
        <w:rPr>
          <w:rFonts w:ascii="Arial" w:hAnsi="Arial" w:cs="Arial"/>
          <w:sz w:val="24"/>
          <w:szCs w:val="24"/>
          <w:lang w:val="es-ES"/>
        </w:rPr>
      </w:pPr>
      <w:r w:rsidRPr="00465E06">
        <w:rPr>
          <w:rFonts w:ascii="Arial" w:hAnsi="Arial" w:cs="Arial"/>
          <w:sz w:val="24"/>
          <w:szCs w:val="24"/>
          <w:lang w:val="es-ES"/>
        </w:rPr>
        <w:t>A través de este subsistema se identifica la heterogeneidad de los sujetos en los trabajos de memoria operativa repercutiendo en el aprendizaje escolar que al responder a los distintos estímulos del ambiente</w:t>
      </w:r>
      <w:r w:rsidR="00A42CBF" w:rsidRPr="00465E06">
        <w:rPr>
          <w:rFonts w:ascii="Arial" w:hAnsi="Arial" w:cs="Arial"/>
          <w:sz w:val="24"/>
          <w:szCs w:val="24"/>
          <w:lang w:val="es-ES"/>
        </w:rPr>
        <w:t>,</w:t>
      </w:r>
      <w:r w:rsidRPr="00465E06">
        <w:rPr>
          <w:rFonts w:ascii="Arial" w:hAnsi="Arial" w:cs="Arial"/>
          <w:sz w:val="24"/>
          <w:szCs w:val="24"/>
          <w:lang w:val="es-ES"/>
        </w:rPr>
        <w:t xml:space="preserve"> sus mecanismos neurocognoscitivos van más allá de la </w:t>
      </w:r>
      <w:r w:rsidR="00A42CBF" w:rsidRPr="00465E06">
        <w:rPr>
          <w:rFonts w:ascii="Arial" w:hAnsi="Arial" w:cs="Arial"/>
          <w:sz w:val="24"/>
          <w:szCs w:val="24"/>
          <w:lang w:val="es-ES"/>
        </w:rPr>
        <w:t xml:space="preserve">adaptación </w:t>
      </w:r>
      <w:r w:rsidRPr="00465E06">
        <w:rPr>
          <w:rFonts w:ascii="Arial" w:hAnsi="Arial" w:cs="Arial"/>
          <w:sz w:val="24"/>
          <w:szCs w:val="24"/>
          <w:lang w:val="es-ES"/>
        </w:rPr>
        <w:t xml:space="preserve">fisiológica </w:t>
      </w:r>
      <w:r w:rsidR="000B5066" w:rsidRPr="00465E06">
        <w:rPr>
          <w:rFonts w:ascii="Arial" w:hAnsi="Arial" w:cs="Arial"/>
          <w:sz w:val="24"/>
          <w:szCs w:val="24"/>
          <w:lang w:val="es-ES"/>
        </w:rPr>
        <w:t>a una manipulación mental para inferir de acuerdo a las premisas de los sujetos</w:t>
      </w:r>
      <w:r w:rsidR="00A42CBF" w:rsidRPr="00465E06">
        <w:rPr>
          <w:rFonts w:ascii="Arial" w:hAnsi="Arial" w:cs="Arial"/>
          <w:sz w:val="24"/>
          <w:szCs w:val="24"/>
          <w:lang w:val="es-ES"/>
        </w:rPr>
        <w:t>,</w:t>
      </w:r>
      <w:r w:rsidR="000B5066" w:rsidRPr="00465E06">
        <w:rPr>
          <w:rFonts w:ascii="Arial" w:hAnsi="Arial" w:cs="Arial"/>
          <w:sz w:val="24"/>
          <w:szCs w:val="24"/>
          <w:lang w:val="es-ES"/>
        </w:rPr>
        <w:t xml:space="preserve"> en relación </w:t>
      </w:r>
      <w:r w:rsidR="00A42CBF" w:rsidRPr="00465E06">
        <w:rPr>
          <w:rFonts w:ascii="Arial" w:hAnsi="Arial" w:cs="Arial"/>
          <w:sz w:val="24"/>
          <w:szCs w:val="24"/>
          <w:lang w:val="es-ES"/>
        </w:rPr>
        <w:t>con el</w:t>
      </w:r>
      <w:r w:rsidR="009C5408">
        <w:rPr>
          <w:rFonts w:ascii="Arial" w:hAnsi="Arial" w:cs="Arial"/>
          <w:sz w:val="24"/>
          <w:szCs w:val="24"/>
          <w:lang w:val="es-ES"/>
        </w:rPr>
        <w:t xml:space="preserve"> </w:t>
      </w:r>
      <w:r w:rsidR="000B5066" w:rsidRPr="00465E06">
        <w:rPr>
          <w:rFonts w:ascii="Arial" w:hAnsi="Arial" w:cs="Arial"/>
          <w:sz w:val="24"/>
          <w:szCs w:val="24"/>
          <w:lang w:val="es-ES"/>
        </w:rPr>
        <w:t>razonamiento y la memoria operativa</w:t>
      </w:r>
      <w:r w:rsidR="00A42CBF" w:rsidRPr="00465E06">
        <w:rPr>
          <w:rFonts w:ascii="Arial" w:hAnsi="Arial" w:cs="Arial"/>
          <w:sz w:val="24"/>
          <w:szCs w:val="24"/>
          <w:lang w:val="es-ES"/>
        </w:rPr>
        <w:t>,</w:t>
      </w:r>
      <w:r w:rsidR="009C5408">
        <w:rPr>
          <w:rFonts w:ascii="Arial" w:hAnsi="Arial" w:cs="Arial"/>
          <w:sz w:val="24"/>
          <w:szCs w:val="24"/>
          <w:lang w:val="es-ES"/>
        </w:rPr>
        <w:t xml:space="preserve"> </w:t>
      </w:r>
      <w:r w:rsidR="00AA2C52" w:rsidRPr="00465E06">
        <w:rPr>
          <w:rFonts w:ascii="Arial" w:hAnsi="Arial" w:cs="Arial"/>
          <w:sz w:val="24"/>
          <w:szCs w:val="24"/>
          <w:lang w:val="es-ES"/>
        </w:rPr>
        <w:t xml:space="preserve">habilitando la interpretación </w:t>
      </w:r>
      <w:r w:rsidR="00D06332" w:rsidRPr="00465E06">
        <w:rPr>
          <w:rFonts w:ascii="Arial" w:hAnsi="Arial" w:cs="Arial"/>
          <w:sz w:val="24"/>
          <w:szCs w:val="24"/>
          <w:lang w:val="es-ES"/>
        </w:rPr>
        <w:t xml:space="preserve">para llegar a la comprensión </w:t>
      </w:r>
      <w:r w:rsidR="00177E28" w:rsidRPr="00465E06">
        <w:rPr>
          <w:rFonts w:ascii="Arial" w:hAnsi="Arial" w:cs="Arial"/>
          <w:sz w:val="24"/>
          <w:szCs w:val="24"/>
          <w:lang w:val="es-ES"/>
        </w:rPr>
        <w:t>lectora-escritora y razonamiento matemático</w:t>
      </w:r>
      <w:r w:rsidR="00A42CBF" w:rsidRPr="00465E06">
        <w:rPr>
          <w:rFonts w:ascii="Arial" w:hAnsi="Arial" w:cs="Arial"/>
          <w:sz w:val="24"/>
          <w:szCs w:val="24"/>
          <w:lang w:val="es-ES"/>
        </w:rPr>
        <w:t>, según lo reafirma</w:t>
      </w:r>
      <w:r w:rsidR="009C5408">
        <w:rPr>
          <w:rFonts w:ascii="Arial" w:hAnsi="Arial" w:cs="Arial"/>
          <w:sz w:val="24"/>
          <w:szCs w:val="24"/>
          <w:lang w:val="es-ES"/>
        </w:rPr>
        <w:t xml:space="preserve"> </w:t>
      </w:r>
      <w:r w:rsidR="00C96201" w:rsidRPr="00C822D5">
        <w:rPr>
          <w:rFonts w:ascii="Arial" w:hAnsi="Arial" w:cs="Arial"/>
          <w:sz w:val="24"/>
          <w:szCs w:val="24"/>
          <w:lang w:val="es-ES"/>
        </w:rPr>
        <w:t xml:space="preserve">Gathercole, Alloway, Willis y Adams (2006) </w:t>
      </w:r>
      <w:r w:rsidR="00C822D5">
        <w:rPr>
          <w:rFonts w:ascii="Arial" w:hAnsi="Arial" w:cs="Arial"/>
          <w:sz w:val="24"/>
          <w:szCs w:val="24"/>
          <w:lang w:val="es-ES"/>
        </w:rPr>
        <w:t>:</w:t>
      </w:r>
    </w:p>
    <w:p w:rsidR="00C96201" w:rsidRPr="00465E06" w:rsidRDefault="009A7B60" w:rsidP="00465E06">
      <w:pPr>
        <w:pStyle w:val="Prrafodelista"/>
        <w:spacing w:line="240" w:lineRule="auto"/>
        <w:ind w:left="0"/>
        <w:jc w:val="both"/>
        <w:rPr>
          <w:rFonts w:ascii="Arial" w:hAnsi="Arial" w:cs="Arial"/>
          <w:sz w:val="24"/>
          <w:szCs w:val="24"/>
          <w:lang w:val="es-ES"/>
        </w:rPr>
      </w:pPr>
      <w:r>
        <w:rPr>
          <w:rFonts w:ascii="Arial" w:hAnsi="Arial" w:cs="Arial"/>
          <w:sz w:val="24"/>
          <w:szCs w:val="24"/>
          <w:lang w:val="es-ES"/>
        </w:rPr>
        <w:t>La deficiencia</w:t>
      </w:r>
      <w:r w:rsidR="00C96201" w:rsidRPr="00465E06">
        <w:rPr>
          <w:rFonts w:ascii="Arial" w:hAnsi="Arial" w:cs="Arial"/>
          <w:sz w:val="24"/>
          <w:szCs w:val="24"/>
          <w:lang w:val="es-ES"/>
        </w:rPr>
        <w:t xml:space="preserve"> en matemática se </w:t>
      </w:r>
      <w:r w:rsidRPr="00465E06">
        <w:rPr>
          <w:rFonts w:ascii="Arial" w:hAnsi="Arial" w:cs="Arial"/>
          <w:sz w:val="24"/>
          <w:szCs w:val="24"/>
          <w:lang w:val="es-ES"/>
        </w:rPr>
        <w:t>relaciona</w:t>
      </w:r>
      <w:r w:rsidR="00C96201" w:rsidRPr="00465E06">
        <w:rPr>
          <w:rFonts w:ascii="Arial" w:hAnsi="Arial" w:cs="Arial"/>
          <w:sz w:val="24"/>
          <w:szCs w:val="24"/>
          <w:lang w:val="es-ES"/>
        </w:rPr>
        <w:t xml:space="preserve"> con “memoria compleja”, memoria de corto plazo fonológi</w:t>
      </w:r>
      <w:r w:rsidR="00B1497D" w:rsidRPr="00465E06">
        <w:rPr>
          <w:rFonts w:ascii="Arial" w:hAnsi="Arial" w:cs="Arial"/>
          <w:sz w:val="24"/>
          <w:szCs w:val="24"/>
          <w:lang w:val="es-ES"/>
        </w:rPr>
        <w:t>ca, memoria de corto plazo viso</w:t>
      </w:r>
      <w:r w:rsidR="00C96201" w:rsidRPr="00465E06">
        <w:rPr>
          <w:rFonts w:ascii="Arial" w:hAnsi="Arial" w:cs="Arial"/>
          <w:sz w:val="24"/>
          <w:szCs w:val="24"/>
          <w:lang w:val="es-ES"/>
        </w:rPr>
        <w:t>espacial. Los autores hablan de memoria compleja cuando se refieren a la memoria de trabajo en sus actividades de procesamiento (o manipulación) de la información en las que el ejecutivo central juega un rol importante.</w:t>
      </w:r>
    </w:p>
    <w:p w:rsidR="00B1497D" w:rsidRPr="00465E06" w:rsidRDefault="00B1497D" w:rsidP="00465E06">
      <w:pPr>
        <w:pStyle w:val="Prrafodelista"/>
        <w:spacing w:line="240" w:lineRule="auto"/>
        <w:ind w:left="0"/>
        <w:jc w:val="both"/>
        <w:rPr>
          <w:rFonts w:ascii="Arial" w:hAnsi="Arial" w:cs="Arial"/>
          <w:sz w:val="24"/>
          <w:szCs w:val="24"/>
          <w:lang w:val="es-ES"/>
        </w:rPr>
      </w:pPr>
    </w:p>
    <w:p w:rsidR="00C96201" w:rsidRPr="00465E06" w:rsidRDefault="00B1497D"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 xml:space="preserve">En cambio la </w:t>
      </w:r>
      <w:r w:rsidR="009E3884" w:rsidRPr="00465E06">
        <w:rPr>
          <w:rFonts w:ascii="Arial" w:hAnsi="Arial" w:cs="Arial"/>
          <w:sz w:val="24"/>
          <w:szCs w:val="24"/>
          <w:lang w:val="es-ES"/>
        </w:rPr>
        <w:t>deficiencia</w:t>
      </w:r>
      <w:r w:rsidRPr="00465E06">
        <w:rPr>
          <w:rFonts w:ascii="Arial" w:hAnsi="Arial" w:cs="Arial"/>
          <w:sz w:val="24"/>
          <w:szCs w:val="24"/>
          <w:lang w:val="es-ES"/>
        </w:rPr>
        <w:t xml:space="preserve"> en lectura-escritura</w:t>
      </w:r>
      <w:r w:rsidR="00A42CBF" w:rsidRPr="00465E06">
        <w:rPr>
          <w:rFonts w:ascii="Arial" w:hAnsi="Arial" w:cs="Arial"/>
          <w:sz w:val="24"/>
          <w:szCs w:val="24"/>
          <w:lang w:val="es-ES"/>
        </w:rPr>
        <w:t xml:space="preserve"> se ve afectada por la</w:t>
      </w:r>
      <w:r w:rsidR="00C96201" w:rsidRPr="00465E06">
        <w:rPr>
          <w:rFonts w:ascii="Arial" w:hAnsi="Arial" w:cs="Arial"/>
          <w:sz w:val="24"/>
          <w:szCs w:val="24"/>
          <w:lang w:val="es-ES"/>
        </w:rPr>
        <w:t xml:space="preserve"> memoria de corto plazo</w:t>
      </w:r>
      <w:r w:rsidR="00A42CBF" w:rsidRPr="00465E06">
        <w:rPr>
          <w:rFonts w:ascii="Arial" w:hAnsi="Arial" w:cs="Arial"/>
          <w:sz w:val="24"/>
          <w:szCs w:val="24"/>
          <w:lang w:val="es-ES"/>
        </w:rPr>
        <w:t>,</w:t>
      </w:r>
      <w:r w:rsidR="00C96201" w:rsidRPr="00465E06">
        <w:rPr>
          <w:rFonts w:ascii="Arial" w:hAnsi="Arial" w:cs="Arial"/>
          <w:sz w:val="24"/>
          <w:szCs w:val="24"/>
          <w:lang w:val="es-ES"/>
        </w:rPr>
        <w:t xml:space="preserve"> a las actividades de simple almacenamiento inmediato, en las que juegan un rol importante los diferentes subcomponentes de la memoria de trabajo (voz interna o memoria de corto plazo fonológica, ojo interno o memoria de corto plazo viso-espacial).</w:t>
      </w:r>
    </w:p>
    <w:p w:rsidR="00B1497D" w:rsidRPr="00465E06" w:rsidRDefault="009E3884"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 xml:space="preserve">Paulatinamente, con </w:t>
      </w:r>
      <w:r w:rsidR="00A42CBF" w:rsidRPr="00465E06">
        <w:rPr>
          <w:rFonts w:ascii="Arial" w:hAnsi="Arial" w:cs="Arial"/>
          <w:sz w:val="24"/>
          <w:szCs w:val="24"/>
          <w:lang w:val="es-ES"/>
        </w:rPr>
        <w:t xml:space="preserve">el ejercicio </w:t>
      </w:r>
      <w:r w:rsidRPr="00465E06">
        <w:rPr>
          <w:rFonts w:ascii="Arial" w:hAnsi="Arial" w:cs="Arial"/>
          <w:sz w:val="24"/>
          <w:szCs w:val="24"/>
          <w:lang w:val="es-ES"/>
        </w:rPr>
        <w:t>pertinente en un contexto motivador y que favorezca la comprensión, el niño estará en condiciones de procedimentalizar rutinas simples  integrándolas en otras más complejas.</w:t>
      </w:r>
    </w:p>
    <w:p w:rsidR="00F04B87" w:rsidRPr="00465E06" w:rsidRDefault="00BE00CA" w:rsidP="00EC16C5">
      <w:pPr>
        <w:spacing w:line="240" w:lineRule="auto"/>
        <w:jc w:val="both"/>
        <w:rPr>
          <w:rFonts w:ascii="Arial" w:hAnsi="Arial" w:cs="Arial"/>
          <w:sz w:val="24"/>
          <w:szCs w:val="24"/>
          <w:lang w:val="es-ES"/>
        </w:rPr>
      </w:pPr>
      <w:r w:rsidRPr="00465E06">
        <w:rPr>
          <w:rFonts w:ascii="Arial" w:hAnsi="Arial" w:cs="Arial"/>
          <w:sz w:val="24"/>
          <w:szCs w:val="24"/>
          <w:lang w:val="es-ES"/>
        </w:rPr>
        <w:t>Como se exp</w:t>
      </w:r>
      <w:r w:rsidR="00A27D55" w:rsidRPr="00465E06">
        <w:rPr>
          <w:rFonts w:ascii="Arial" w:hAnsi="Arial" w:cs="Arial"/>
          <w:sz w:val="24"/>
          <w:szCs w:val="24"/>
          <w:lang w:val="es-ES"/>
        </w:rPr>
        <w:t xml:space="preserve">lica </w:t>
      </w:r>
      <w:r w:rsidRPr="00465E06">
        <w:rPr>
          <w:rFonts w:ascii="Arial" w:hAnsi="Arial" w:cs="Arial"/>
          <w:sz w:val="24"/>
          <w:szCs w:val="24"/>
          <w:lang w:val="es-ES"/>
        </w:rPr>
        <w:t xml:space="preserve"> en el </w:t>
      </w:r>
      <w:r w:rsidR="00A27D55" w:rsidRPr="00465E06">
        <w:rPr>
          <w:rFonts w:ascii="Arial" w:hAnsi="Arial" w:cs="Arial"/>
          <w:sz w:val="24"/>
          <w:szCs w:val="24"/>
          <w:lang w:val="es-ES"/>
        </w:rPr>
        <w:t xml:space="preserve">párrafo anterior, </w:t>
      </w:r>
      <w:r w:rsidR="00DA0D72" w:rsidRPr="00465E06">
        <w:rPr>
          <w:rFonts w:ascii="Arial" w:hAnsi="Arial" w:cs="Arial"/>
          <w:sz w:val="24"/>
          <w:szCs w:val="24"/>
          <w:lang w:val="es-ES"/>
        </w:rPr>
        <w:t xml:space="preserve">las actividades de memoria de trabajo </w:t>
      </w:r>
      <w:r w:rsidR="00F04B87" w:rsidRPr="00465E06">
        <w:rPr>
          <w:rFonts w:ascii="Arial" w:hAnsi="Arial" w:cs="Arial"/>
          <w:sz w:val="24"/>
          <w:szCs w:val="24"/>
          <w:lang w:val="es-ES"/>
        </w:rPr>
        <w:t>implican procesos complejos para adquirir nu</w:t>
      </w:r>
      <w:r w:rsidR="009C5408">
        <w:rPr>
          <w:rFonts w:ascii="Arial" w:hAnsi="Arial" w:cs="Arial"/>
          <w:sz w:val="24"/>
          <w:szCs w:val="24"/>
          <w:lang w:val="es-ES"/>
        </w:rPr>
        <w:t>evos conocimientos que dependen</w:t>
      </w:r>
      <w:r w:rsidR="00A27D55" w:rsidRPr="00465E06">
        <w:rPr>
          <w:rFonts w:ascii="Arial" w:hAnsi="Arial" w:cs="Arial"/>
          <w:sz w:val="24"/>
          <w:szCs w:val="24"/>
          <w:lang w:val="es-ES"/>
        </w:rPr>
        <w:t xml:space="preserve"> de</w:t>
      </w:r>
      <w:r w:rsidR="00F04B87" w:rsidRPr="00465E06">
        <w:rPr>
          <w:rFonts w:ascii="Arial" w:hAnsi="Arial" w:cs="Arial"/>
          <w:sz w:val="24"/>
          <w:szCs w:val="24"/>
          <w:lang w:val="es-ES"/>
        </w:rPr>
        <w:t xml:space="preserve"> las instrucciones del experto para </w:t>
      </w:r>
      <w:r w:rsidR="00A27D55" w:rsidRPr="00465E06">
        <w:rPr>
          <w:rFonts w:ascii="Arial" w:hAnsi="Arial" w:cs="Arial"/>
          <w:sz w:val="24"/>
          <w:szCs w:val="24"/>
          <w:lang w:val="es-ES"/>
        </w:rPr>
        <w:t xml:space="preserve">obtener </w:t>
      </w:r>
      <w:r w:rsidR="000D7025" w:rsidRPr="00465E06">
        <w:rPr>
          <w:rFonts w:ascii="Arial" w:hAnsi="Arial" w:cs="Arial"/>
          <w:sz w:val="24"/>
          <w:szCs w:val="24"/>
          <w:lang w:val="es-ES"/>
        </w:rPr>
        <w:t>una solución correcta en el razonamiento deductivo</w:t>
      </w:r>
      <w:r w:rsidR="00A27D55" w:rsidRPr="00465E06">
        <w:rPr>
          <w:rFonts w:ascii="Arial" w:hAnsi="Arial" w:cs="Arial"/>
          <w:sz w:val="24"/>
          <w:szCs w:val="24"/>
          <w:lang w:val="es-ES"/>
        </w:rPr>
        <w:t>, que un individuo. necesita</w:t>
      </w:r>
      <w:r w:rsidR="000D7025" w:rsidRPr="00465E06">
        <w:rPr>
          <w:rFonts w:ascii="Arial" w:hAnsi="Arial" w:cs="Arial"/>
          <w:sz w:val="24"/>
          <w:szCs w:val="24"/>
          <w:lang w:val="es-ES"/>
        </w:rPr>
        <w:t xml:space="preserve"> construir y manipular</w:t>
      </w:r>
      <w:r w:rsidR="00A27D55" w:rsidRPr="00465E06">
        <w:rPr>
          <w:rFonts w:ascii="Arial" w:hAnsi="Arial" w:cs="Arial"/>
          <w:sz w:val="24"/>
          <w:szCs w:val="24"/>
          <w:lang w:val="es-ES"/>
        </w:rPr>
        <w:t xml:space="preserve"> en</w:t>
      </w:r>
      <w:r w:rsidR="000D7025" w:rsidRPr="00465E06">
        <w:rPr>
          <w:rFonts w:ascii="Arial" w:hAnsi="Arial" w:cs="Arial"/>
          <w:sz w:val="24"/>
          <w:szCs w:val="24"/>
          <w:lang w:val="es-ES"/>
        </w:rPr>
        <w:t xml:space="preserve"> un tipo de representaciones semánticas a las que llamamos</w:t>
      </w:r>
      <w:r w:rsidR="009C5408">
        <w:rPr>
          <w:rFonts w:ascii="Arial" w:hAnsi="Arial" w:cs="Arial"/>
          <w:sz w:val="24"/>
          <w:szCs w:val="24"/>
          <w:lang w:val="es-ES"/>
        </w:rPr>
        <w:t xml:space="preserve"> modelos mentales que le permiten</w:t>
      </w:r>
      <w:r w:rsidR="000D7025" w:rsidRPr="00465E06">
        <w:rPr>
          <w:rFonts w:ascii="Arial" w:hAnsi="Arial" w:cs="Arial"/>
          <w:sz w:val="24"/>
          <w:szCs w:val="24"/>
          <w:lang w:val="es-ES"/>
        </w:rPr>
        <w:t xml:space="preserve"> alcanzar comp</w:t>
      </w:r>
      <w:r w:rsidR="00A27D55" w:rsidRPr="00465E06">
        <w:rPr>
          <w:rFonts w:ascii="Arial" w:hAnsi="Arial" w:cs="Arial"/>
          <w:sz w:val="24"/>
          <w:szCs w:val="24"/>
          <w:lang w:val="es-ES"/>
        </w:rPr>
        <w:t>rensión en ciencias que demarca</w:t>
      </w:r>
      <w:r w:rsidR="000D7025" w:rsidRPr="00465E06">
        <w:rPr>
          <w:rFonts w:ascii="Arial" w:hAnsi="Arial" w:cs="Arial"/>
          <w:sz w:val="24"/>
          <w:szCs w:val="24"/>
          <w:lang w:val="es-ES"/>
        </w:rPr>
        <w:t xml:space="preserve"> aspectos verbales y la </w:t>
      </w:r>
      <w:r w:rsidR="00A27D55" w:rsidRPr="00465E06">
        <w:rPr>
          <w:rFonts w:ascii="Arial" w:hAnsi="Arial" w:cs="Arial"/>
          <w:sz w:val="24"/>
          <w:szCs w:val="24"/>
          <w:lang w:val="es-ES"/>
        </w:rPr>
        <w:t xml:space="preserve">capacidad </w:t>
      </w:r>
      <w:r w:rsidR="000D7025" w:rsidRPr="00465E06">
        <w:rPr>
          <w:rFonts w:ascii="Arial" w:hAnsi="Arial" w:cs="Arial"/>
          <w:sz w:val="24"/>
          <w:szCs w:val="24"/>
          <w:lang w:val="es-ES"/>
        </w:rPr>
        <w:t xml:space="preserve">de razonamiento abstracto mostrando correlaciones </w:t>
      </w:r>
      <w:r w:rsidR="00F45D07" w:rsidRPr="00465E06">
        <w:rPr>
          <w:rFonts w:ascii="Arial" w:hAnsi="Arial" w:cs="Arial"/>
          <w:sz w:val="24"/>
          <w:szCs w:val="24"/>
          <w:lang w:val="es-ES"/>
        </w:rPr>
        <w:t>de la descodificación de palabras y ejecución continua</w:t>
      </w:r>
      <w:r w:rsidR="00A27D55" w:rsidRPr="00465E06">
        <w:rPr>
          <w:rFonts w:ascii="Arial" w:hAnsi="Arial" w:cs="Arial"/>
          <w:sz w:val="24"/>
          <w:szCs w:val="24"/>
          <w:lang w:val="es-ES"/>
        </w:rPr>
        <w:t>,</w:t>
      </w:r>
      <w:r w:rsidR="009C5408">
        <w:rPr>
          <w:rFonts w:ascii="Arial" w:hAnsi="Arial" w:cs="Arial"/>
          <w:sz w:val="24"/>
          <w:szCs w:val="24"/>
          <w:lang w:val="es-ES"/>
        </w:rPr>
        <w:t xml:space="preserve"> </w:t>
      </w:r>
      <w:r w:rsidR="00260BE9" w:rsidRPr="00465E06">
        <w:rPr>
          <w:rFonts w:ascii="Arial" w:hAnsi="Arial" w:cs="Arial"/>
          <w:sz w:val="24"/>
          <w:szCs w:val="24"/>
          <w:lang w:val="es-ES"/>
        </w:rPr>
        <w:t xml:space="preserve">marcando proposiciones  </w:t>
      </w:r>
      <w:r w:rsidR="009C5408">
        <w:rPr>
          <w:rFonts w:ascii="Arial" w:hAnsi="Arial" w:cs="Arial"/>
          <w:sz w:val="24"/>
          <w:szCs w:val="24"/>
          <w:lang w:val="es-ES"/>
        </w:rPr>
        <w:t>que precisa</w:t>
      </w:r>
      <w:r w:rsidR="00781D12" w:rsidRPr="00465E06">
        <w:rPr>
          <w:rFonts w:ascii="Arial" w:hAnsi="Arial" w:cs="Arial"/>
          <w:sz w:val="24"/>
          <w:szCs w:val="24"/>
          <w:lang w:val="es-ES"/>
        </w:rPr>
        <w:t>n la resolución de problemas matemáticos.</w:t>
      </w:r>
    </w:p>
    <w:p w:rsidR="00B804C0" w:rsidRPr="00C822D5" w:rsidRDefault="00B804C0" w:rsidP="0021400E">
      <w:pPr>
        <w:pStyle w:val="Ttulo1"/>
        <w:rPr>
          <w:rFonts w:ascii="Arial" w:hAnsi="Arial" w:cs="Arial"/>
          <w:b w:val="0"/>
          <w:color w:val="auto"/>
          <w:sz w:val="24"/>
          <w:szCs w:val="24"/>
          <w:lang w:val="es-ES"/>
        </w:rPr>
      </w:pPr>
      <w:bookmarkStart w:id="6" w:name="_Toc377591940"/>
      <w:r w:rsidRPr="00C822D5">
        <w:rPr>
          <w:rFonts w:ascii="Arial" w:hAnsi="Arial" w:cs="Arial"/>
          <w:b w:val="0"/>
          <w:color w:val="auto"/>
          <w:sz w:val="24"/>
          <w:szCs w:val="24"/>
          <w:lang w:val="es-ES"/>
        </w:rPr>
        <w:lastRenderedPageBreak/>
        <w:t>1.1.4 ¿La desventaja social influye en la memoria de trabajo?</w:t>
      </w:r>
      <w:bookmarkEnd w:id="6"/>
    </w:p>
    <w:p w:rsidR="00337377" w:rsidRPr="00156233" w:rsidRDefault="00337377" w:rsidP="00EC16C5">
      <w:pPr>
        <w:spacing w:line="240" w:lineRule="auto"/>
        <w:contextualSpacing/>
        <w:jc w:val="both"/>
        <w:rPr>
          <w:rFonts w:ascii="Arial" w:hAnsi="Arial" w:cs="Arial"/>
          <w:sz w:val="24"/>
          <w:szCs w:val="24"/>
          <w:lang w:val="es-ES"/>
        </w:rPr>
      </w:pPr>
    </w:p>
    <w:p w:rsidR="00F01B5C" w:rsidRPr="00156233" w:rsidRDefault="00A27D55" w:rsidP="00EC16C5">
      <w:pPr>
        <w:spacing w:line="240" w:lineRule="auto"/>
        <w:contextualSpacing/>
        <w:jc w:val="both"/>
        <w:rPr>
          <w:rFonts w:ascii="Arial" w:hAnsi="Arial" w:cs="Arial"/>
          <w:sz w:val="24"/>
          <w:szCs w:val="24"/>
        </w:rPr>
      </w:pPr>
      <w:r w:rsidRPr="00156233">
        <w:rPr>
          <w:rFonts w:ascii="Arial" w:hAnsi="Arial" w:cs="Arial"/>
          <w:sz w:val="24"/>
          <w:szCs w:val="24"/>
          <w:lang w:val="es-ES"/>
        </w:rPr>
        <w:t>D</w:t>
      </w:r>
      <w:r w:rsidR="00B804C0" w:rsidRPr="00156233">
        <w:rPr>
          <w:rFonts w:ascii="Arial" w:hAnsi="Arial" w:cs="Arial"/>
          <w:sz w:val="24"/>
          <w:szCs w:val="24"/>
          <w:lang w:val="es-ES"/>
        </w:rPr>
        <w:t xml:space="preserve">esde el enfoque Socio-histórico cultural </w:t>
      </w:r>
      <w:r w:rsidR="009C5408" w:rsidRPr="00156233">
        <w:rPr>
          <w:rFonts w:ascii="Arial" w:hAnsi="Arial" w:cs="Arial"/>
          <w:sz w:val="24"/>
          <w:szCs w:val="24"/>
          <w:lang w:val="es-ES"/>
        </w:rPr>
        <w:t>Vygotsky</w:t>
      </w:r>
      <w:r w:rsidR="00B804C0" w:rsidRPr="00156233">
        <w:rPr>
          <w:rFonts w:ascii="Arial" w:hAnsi="Arial" w:cs="Arial"/>
          <w:sz w:val="24"/>
          <w:szCs w:val="24"/>
          <w:lang w:val="es-ES"/>
        </w:rPr>
        <w:t xml:space="preserve"> (1988) argumenta</w:t>
      </w:r>
      <w:r w:rsidR="00887CF0" w:rsidRPr="00156233">
        <w:rPr>
          <w:rFonts w:ascii="Arial" w:hAnsi="Arial" w:cs="Arial"/>
          <w:sz w:val="24"/>
          <w:szCs w:val="24"/>
          <w:lang w:val="es-ES"/>
        </w:rPr>
        <w:t xml:space="preserve"> que el conocimiento se llega a construir por las interacciones sociales no sólo entre  los padres sino de los maestros</w:t>
      </w:r>
      <w:r w:rsidRPr="00156233">
        <w:rPr>
          <w:rFonts w:ascii="Arial" w:hAnsi="Arial" w:cs="Arial"/>
          <w:sz w:val="24"/>
          <w:szCs w:val="24"/>
          <w:lang w:val="es-ES"/>
        </w:rPr>
        <w:t>,</w:t>
      </w:r>
      <w:r w:rsidR="00887CF0" w:rsidRPr="00156233">
        <w:rPr>
          <w:rFonts w:ascii="Arial" w:hAnsi="Arial" w:cs="Arial"/>
          <w:sz w:val="24"/>
          <w:szCs w:val="24"/>
          <w:lang w:val="es-ES"/>
        </w:rPr>
        <w:t xml:space="preserve"> ya que en ambas escuelas</w:t>
      </w:r>
      <w:r w:rsidRPr="00156233">
        <w:rPr>
          <w:rFonts w:ascii="Arial" w:hAnsi="Arial" w:cs="Arial"/>
          <w:sz w:val="24"/>
          <w:szCs w:val="24"/>
          <w:lang w:val="es-ES"/>
        </w:rPr>
        <w:t>:</w:t>
      </w:r>
      <w:r w:rsidR="00887CF0" w:rsidRPr="00156233">
        <w:rPr>
          <w:rFonts w:ascii="Arial" w:hAnsi="Arial" w:cs="Arial"/>
          <w:sz w:val="24"/>
          <w:szCs w:val="24"/>
          <w:lang w:val="es-ES"/>
        </w:rPr>
        <w:t xml:space="preserve"> los padres </w:t>
      </w:r>
      <w:r w:rsidRPr="00156233">
        <w:rPr>
          <w:rFonts w:ascii="Arial" w:hAnsi="Arial" w:cs="Arial"/>
          <w:sz w:val="24"/>
          <w:szCs w:val="24"/>
          <w:lang w:val="es-ES"/>
        </w:rPr>
        <w:t xml:space="preserve">que al no </w:t>
      </w:r>
      <w:r w:rsidR="009C5408">
        <w:rPr>
          <w:rFonts w:ascii="Arial" w:hAnsi="Arial" w:cs="Arial"/>
          <w:sz w:val="24"/>
          <w:szCs w:val="24"/>
          <w:lang w:val="es-ES"/>
        </w:rPr>
        <w:t>culminar</w:t>
      </w:r>
      <w:r w:rsidRPr="00156233">
        <w:rPr>
          <w:rFonts w:ascii="Arial" w:hAnsi="Arial" w:cs="Arial"/>
          <w:sz w:val="24"/>
          <w:szCs w:val="24"/>
          <w:lang w:val="es-ES"/>
        </w:rPr>
        <w:t xml:space="preserve"> sus estudios, no están en capacidad de ayudar </w:t>
      </w:r>
      <w:r w:rsidR="00887CF0" w:rsidRPr="00156233">
        <w:rPr>
          <w:rFonts w:ascii="Arial" w:hAnsi="Arial" w:cs="Arial"/>
          <w:sz w:val="24"/>
          <w:szCs w:val="24"/>
          <w:lang w:val="es-ES"/>
        </w:rPr>
        <w:t xml:space="preserve">a sus hijos </w:t>
      </w:r>
      <w:r w:rsidR="00156E7C" w:rsidRPr="00156233">
        <w:rPr>
          <w:rFonts w:ascii="Arial" w:hAnsi="Arial" w:cs="Arial"/>
          <w:sz w:val="24"/>
          <w:szCs w:val="24"/>
          <w:lang w:val="es-ES"/>
        </w:rPr>
        <w:t>pero sin embargo pueden crear aspiraciones de vida para inculcar en el niño(a) motivación en</w:t>
      </w:r>
      <w:r w:rsidR="00BC1920" w:rsidRPr="00156233">
        <w:rPr>
          <w:rFonts w:ascii="Arial" w:hAnsi="Arial" w:cs="Arial"/>
          <w:sz w:val="24"/>
          <w:szCs w:val="24"/>
          <w:lang w:val="es-ES"/>
        </w:rPr>
        <w:t xml:space="preserve"> el proceso de aprendizaje</w:t>
      </w:r>
      <w:r w:rsidRPr="00156233">
        <w:rPr>
          <w:rFonts w:ascii="Arial" w:hAnsi="Arial" w:cs="Arial"/>
          <w:sz w:val="24"/>
          <w:szCs w:val="24"/>
          <w:lang w:val="es-ES"/>
        </w:rPr>
        <w:t>,</w:t>
      </w:r>
      <w:r w:rsidR="00BC1920" w:rsidRPr="00156233">
        <w:rPr>
          <w:rFonts w:ascii="Arial" w:hAnsi="Arial" w:cs="Arial"/>
          <w:sz w:val="24"/>
          <w:szCs w:val="24"/>
          <w:lang w:val="es-ES"/>
        </w:rPr>
        <w:t xml:space="preserve"> para fortalecer lo que el docente realiza en su espacio laboral de crear Zona de desarrollo próximo </w:t>
      </w:r>
      <w:r w:rsidRPr="00156233">
        <w:rPr>
          <w:rFonts w:ascii="Arial" w:hAnsi="Arial" w:cs="Arial"/>
          <w:sz w:val="24"/>
          <w:szCs w:val="24"/>
          <w:lang w:val="es-ES"/>
        </w:rPr>
        <w:t>que enseñe</w:t>
      </w:r>
      <w:r w:rsidR="003C4D67" w:rsidRPr="00156233">
        <w:rPr>
          <w:rFonts w:ascii="Arial" w:hAnsi="Arial" w:cs="Arial"/>
          <w:sz w:val="24"/>
          <w:szCs w:val="24"/>
          <w:lang w:val="es-ES"/>
        </w:rPr>
        <w:t xml:space="preserve"> de manera significativa a propiciar participación colectiva para lograr el bien común de una sociedad </w:t>
      </w:r>
      <w:r w:rsidR="009C5408">
        <w:rPr>
          <w:rFonts w:ascii="Arial" w:hAnsi="Arial" w:cs="Arial"/>
          <w:sz w:val="24"/>
          <w:szCs w:val="24"/>
          <w:lang w:val="es-ES"/>
        </w:rPr>
        <w:t>que fomenta</w:t>
      </w:r>
      <w:r w:rsidR="00577810" w:rsidRPr="00156233">
        <w:rPr>
          <w:rFonts w:ascii="Arial" w:hAnsi="Arial" w:cs="Arial"/>
          <w:sz w:val="24"/>
          <w:szCs w:val="24"/>
          <w:lang w:val="es-ES"/>
        </w:rPr>
        <w:t xml:space="preserve"> un alto nivel de progreso</w:t>
      </w:r>
      <w:r w:rsidRPr="00156233">
        <w:rPr>
          <w:rFonts w:ascii="Arial" w:hAnsi="Arial" w:cs="Arial"/>
          <w:sz w:val="24"/>
          <w:szCs w:val="24"/>
          <w:lang w:val="es-ES"/>
        </w:rPr>
        <w:t>. E</w:t>
      </w:r>
      <w:r w:rsidR="00577810" w:rsidRPr="00156233">
        <w:rPr>
          <w:rFonts w:ascii="Arial" w:hAnsi="Arial" w:cs="Arial"/>
          <w:sz w:val="24"/>
          <w:szCs w:val="24"/>
          <w:lang w:val="es-ES"/>
        </w:rPr>
        <w:t xml:space="preserve">sto es posible si los docentes crean Zonas de desarrollo  </w:t>
      </w:r>
      <w:r w:rsidRPr="00156233">
        <w:rPr>
          <w:rFonts w:ascii="Arial" w:hAnsi="Arial" w:cs="Arial"/>
          <w:sz w:val="24"/>
          <w:szCs w:val="24"/>
          <w:lang w:val="es-ES"/>
        </w:rPr>
        <w:t>próximo;</w:t>
      </w:r>
      <w:r w:rsidR="00407ACE" w:rsidRPr="00156233">
        <w:rPr>
          <w:rFonts w:ascii="Arial" w:hAnsi="Arial" w:cs="Arial"/>
          <w:sz w:val="24"/>
          <w:szCs w:val="24"/>
          <w:lang w:val="es-ES"/>
        </w:rPr>
        <w:t xml:space="preserve"> del cual define </w:t>
      </w:r>
      <w:r w:rsidR="0021400E">
        <w:rPr>
          <w:rFonts w:ascii="Arial" w:hAnsi="Arial" w:cs="Arial"/>
          <w:sz w:val="24"/>
          <w:szCs w:val="24"/>
        </w:rPr>
        <w:t>Vygotsky:</w:t>
      </w:r>
    </w:p>
    <w:p w:rsidR="00F01B5C" w:rsidRPr="00465E06" w:rsidRDefault="00F01B5C" w:rsidP="0021400E">
      <w:pPr>
        <w:pStyle w:val="Prrafodelista"/>
        <w:spacing w:line="240" w:lineRule="auto"/>
        <w:ind w:left="567" w:right="1132"/>
        <w:jc w:val="both"/>
        <w:rPr>
          <w:rFonts w:ascii="Arial" w:hAnsi="Arial" w:cs="Arial"/>
          <w:sz w:val="24"/>
          <w:szCs w:val="24"/>
          <w:lang w:val="es-ES"/>
        </w:rPr>
      </w:pPr>
      <w:r w:rsidRPr="0021400E">
        <w:rPr>
          <w:rFonts w:ascii="Arial" w:hAnsi="Arial" w:cs="Arial"/>
          <w:i/>
          <w:sz w:val="24"/>
          <w:szCs w:val="24"/>
          <w:lang w:val="es-ES"/>
        </w:rPr>
        <w:t>Zona de Desarrollo Próximo (ZDP) es “la distancia en el nivel real de desarrollo, determinado por la capacidad de resolver independientemente un problema, y el nivel de desarrollo potencial, determinado a través de la resolución de un problema bajo la guía de un adulto o en colaboración con otro compañero más capaz</w:t>
      </w:r>
      <w:r w:rsidRPr="00465E06">
        <w:rPr>
          <w:rFonts w:ascii="Arial" w:hAnsi="Arial" w:cs="Arial"/>
          <w:sz w:val="24"/>
          <w:szCs w:val="24"/>
          <w:lang w:val="es-ES"/>
        </w:rPr>
        <w:t>”</w:t>
      </w:r>
      <w:sdt>
        <w:sdtPr>
          <w:rPr>
            <w:rFonts w:ascii="Arial" w:hAnsi="Arial" w:cs="Arial"/>
            <w:sz w:val="24"/>
            <w:szCs w:val="24"/>
            <w:lang w:val="es-ES"/>
          </w:rPr>
          <w:id w:val="14359233"/>
          <w:citation/>
        </w:sdtPr>
        <w:sdtContent>
          <w:r w:rsidR="001A1B9B">
            <w:rPr>
              <w:rFonts w:ascii="Arial" w:hAnsi="Arial" w:cs="Arial"/>
              <w:sz w:val="24"/>
              <w:szCs w:val="24"/>
              <w:lang w:val="es-ES"/>
            </w:rPr>
            <w:fldChar w:fldCharType="begin"/>
          </w:r>
          <w:r w:rsidR="0021400E">
            <w:rPr>
              <w:rFonts w:ascii="Arial" w:hAnsi="Arial" w:cs="Arial"/>
              <w:sz w:val="24"/>
              <w:szCs w:val="24"/>
              <w:lang w:val="es-ES"/>
            </w:rPr>
            <w:instrText xml:space="preserve"> CITATION Vyg56 \l 3082 </w:instrText>
          </w:r>
          <w:r w:rsidR="001A1B9B">
            <w:rPr>
              <w:rFonts w:ascii="Arial" w:hAnsi="Arial" w:cs="Arial"/>
              <w:sz w:val="24"/>
              <w:szCs w:val="24"/>
              <w:lang w:val="es-ES"/>
            </w:rPr>
            <w:fldChar w:fldCharType="separate"/>
          </w:r>
          <w:r w:rsidR="0021400E">
            <w:rPr>
              <w:rFonts w:ascii="Arial" w:hAnsi="Arial" w:cs="Arial"/>
              <w:noProof/>
              <w:sz w:val="24"/>
              <w:szCs w:val="24"/>
              <w:lang w:val="es-ES"/>
            </w:rPr>
            <w:t xml:space="preserve"> </w:t>
          </w:r>
          <w:r w:rsidR="0021400E" w:rsidRPr="0021400E">
            <w:rPr>
              <w:rFonts w:ascii="Arial" w:hAnsi="Arial" w:cs="Arial"/>
              <w:noProof/>
              <w:sz w:val="24"/>
              <w:szCs w:val="24"/>
              <w:lang w:val="es-ES"/>
            </w:rPr>
            <w:t>(Vygotsky, 1956)</w:t>
          </w:r>
          <w:r w:rsidR="001A1B9B">
            <w:rPr>
              <w:rFonts w:ascii="Arial" w:hAnsi="Arial" w:cs="Arial"/>
              <w:sz w:val="24"/>
              <w:szCs w:val="24"/>
              <w:lang w:val="es-ES"/>
            </w:rPr>
            <w:fldChar w:fldCharType="end"/>
          </w:r>
        </w:sdtContent>
      </w:sdt>
    </w:p>
    <w:p w:rsidR="00F01B5C" w:rsidRPr="00465E06" w:rsidRDefault="00F01B5C" w:rsidP="00465E06">
      <w:pPr>
        <w:pStyle w:val="Prrafodelista"/>
        <w:spacing w:line="240" w:lineRule="auto"/>
        <w:ind w:left="0"/>
        <w:jc w:val="both"/>
        <w:rPr>
          <w:rFonts w:ascii="Arial" w:hAnsi="Arial" w:cs="Arial"/>
          <w:sz w:val="24"/>
          <w:szCs w:val="24"/>
        </w:rPr>
      </w:pPr>
    </w:p>
    <w:p w:rsidR="00F01B5C" w:rsidRPr="00156233" w:rsidRDefault="00F01B5C" w:rsidP="00156233">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 xml:space="preserve">Para </w:t>
      </w:r>
      <w:r w:rsidR="00A27D55" w:rsidRPr="00465E06">
        <w:rPr>
          <w:rFonts w:ascii="Arial" w:hAnsi="Arial" w:cs="Arial"/>
          <w:sz w:val="24"/>
          <w:szCs w:val="24"/>
          <w:lang w:val="es-ES"/>
        </w:rPr>
        <w:t>Vygotsky</w:t>
      </w:r>
      <w:r w:rsidRPr="00465E06">
        <w:rPr>
          <w:rFonts w:ascii="Arial" w:hAnsi="Arial" w:cs="Arial"/>
          <w:sz w:val="24"/>
          <w:szCs w:val="24"/>
          <w:lang w:val="es-ES"/>
        </w:rPr>
        <w:t xml:space="preserve">  “</w:t>
      </w:r>
      <w:r w:rsidRPr="0021400E">
        <w:rPr>
          <w:rFonts w:ascii="Arial" w:hAnsi="Arial" w:cs="Arial"/>
          <w:i/>
          <w:sz w:val="24"/>
          <w:szCs w:val="24"/>
          <w:lang w:val="es-ES"/>
        </w:rPr>
        <w:t>lo que crea la zona de desarrollo próximo es un rasgo esencial de aprendizaje; es decir, el aprendizaje despierta una serie de procesos evolutivos internos capaces de operar cuando el niño está en interacción con las personas de su entorno y en co</w:t>
      </w:r>
      <w:r w:rsidR="0021400E" w:rsidRPr="0021400E">
        <w:rPr>
          <w:rFonts w:ascii="Arial" w:hAnsi="Arial" w:cs="Arial"/>
          <w:i/>
          <w:sz w:val="24"/>
          <w:szCs w:val="24"/>
          <w:lang w:val="es-ES"/>
        </w:rPr>
        <w:t>operación con algún semejante</w:t>
      </w:r>
      <w:r w:rsidR="0021400E">
        <w:rPr>
          <w:rFonts w:ascii="Arial" w:hAnsi="Arial" w:cs="Arial"/>
          <w:sz w:val="24"/>
          <w:szCs w:val="24"/>
          <w:lang w:val="es-ES"/>
        </w:rPr>
        <w:t xml:space="preserve">”. </w:t>
      </w:r>
      <w:r w:rsidRPr="00465E06">
        <w:rPr>
          <w:rFonts w:ascii="Arial" w:hAnsi="Arial" w:cs="Arial"/>
          <w:sz w:val="24"/>
          <w:szCs w:val="24"/>
          <w:lang w:val="es-ES"/>
        </w:rPr>
        <w:t xml:space="preserve">Sin embargo, no se considera eficiente a todo trabajo en cooperación con alguien que sabe más; la idea es </w:t>
      </w:r>
      <w:r w:rsidR="009C5408">
        <w:rPr>
          <w:rFonts w:ascii="Arial" w:hAnsi="Arial" w:cs="Arial"/>
          <w:sz w:val="24"/>
          <w:szCs w:val="24"/>
          <w:lang w:val="es-ES"/>
        </w:rPr>
        <w:t>trabajar</w:t>
      </w:r>
      <w:r w:rsidRPr="00465E06">
        <w:rPr>
          <w:rFonts w:ascii="Arial" w:hAnsi="Arial" w:cs="Arial"/>
          <w:sz w:val="24"/>
          <w:szCs w:val="24"/>
          <w:lang w:val="es-ES"/>
        </w:rPr>
        <w:t xml:space="preserve"> con alguien que sabe más sobre un co</w:t>
      </w:r>
      <w:r w:rsidR="00D0573B">
        <w:rPr>
          <w:rFonts w:ascii="Arial" w:hAnsi="Arial" w:cs="Arial"/>
          <w:sz w:val="24"/>
          <w:szCs w:val="24"/>
          <w:lang w:val="es-ES"/>
        </w:rPr>
        <w:t>ncepto que el niño desarrolla</w:t>
      </w:r>
      <w:r w:rsidR="009C5408">
        <w:rPr>
          <w:rFonts w:ascii="Arial" w:hAnsi="Arial" w:cs="Arial"/>
          <w:sz w:val="24"/>
          <w:szCs w:val="24"/>
          <w:lang w:val="es-ES"/>
        </w:rPr>
        <w:t xml:space="preserve"> </w:t>
      </w:r>
      <w:r w:rsidR="00D0573B">
        <w:rPr>
          <w:rFonts w:ascii="Arial" w:hAnsi="Arial" w:cs="Arial"/>
          <w:sz w:val="24"/>
          <w:szCs w:val="24"/>
          <w:lang w:val="es-ES"/>
        </w:rPr>
        <w:t>e internaliza.</w:t>
      </w:r>
      <w:r w:rsidRPr="00465E06">
        <w:rPr>
          <w:rFonts w:ascii="Arial" w:hAnsi="Arial" w:cs="Arial"/>
          <w:sz w:val="24"/>
          <w:szCs w:val="24"/>
          <w:lang w:val="es-ES"/>
        </w:rPr>
        <w:t xml:space="preserve"> </w:t>
      </w:r>
    </w:p>
    <w:p w:rsidR="003E0CCA" w:rsidRPr="00FF2BED" w:rsidRDefault="007F188F" w:rsidP="00EC16C5">
      <w:pPr>
        <w:spacing w:line="240" w:lineRule="auto"/>
        <w:contextualSpacing/>
        <w:jc w:val="both"/>
        <w:rPr>
          <w:rFonts w:ascii="Arial" w:hAnsi="Arial" w:cs="Arial"/>
          <w:sz w:val="24"/>
          <w:szCs w:val="24"/>
          <w:u w:val="single"/>
          <w:lang w:val="es-ES"/>
        </w:rPr>
      </w:pPr>
      <w:r w:rsidRPr="00465E06">
        <w:rPr>
          <w:rFonts w:ascii="Arial" w:hAnsi="Arial" w:cs="Arial"/>
          <w:sz w:val="24"/>
          <w:szCs w:val="24"/>
          <w:lang w:val="es-ES"/>
        </w:rPr>
        <w:t xml:space="preserve">Debe </w:t>
      </w:r>
      <w:r w:rsidR="00FF2BED" w:rsidRPr="00465E06">
        <w:rPr>
          <w:rFonts w:ascii="Arial" w:hAnsi="Arial" w:cs="Arial"/>
          <w:sz w:val="24"/>
          <w:szCs w:val="24"/>
          <w:lang w:val="es-ES"/>
        </w:rPr>
        <w:t xml:space="preserve">enfatizarse, </w:t>
      </w:r>
      <w:r w:rsidRPr="00465E06">
        <w:rPr>
          <w:rFonts w:ascii="Arial" w:hAnsi="Arial" w:cs="Arial"/>
          <w:sz w:val="24"/>
          <w:szCs w:val="24"/>
          <w:lang w:val="es-ES"/>
        </w:rPr>
        <w:t xml:space="preserve">que la Zona de desarrollo próximo </w:t>
      </w:r>
      <w:r w:rsidR="00533B93" w:rsidRPr="00465E06">
        <w:rPr>
          <w:rFonts w:ascii="Arial" w:hAnsi="Arial" w:cs="Arial"/>
          <w:sz w:val="24"/>
          <w:szCs w:val="24"/>
          <w:lang w:val="es-ES"/>
        </w:rPr>
        <w:t xml:space="preserve">no hace referencia a exigencias </w:t>
      </w:r>
      <w:r w:rsidR="00FF2BED" w:rsidRPr="00465E06">
        <w:rPr>
          <w:rFonts w:ascii="Arial" w:hAnsi="Arial" w:cs="Arial"/>
          <w:sz w:val="24"/>
          <w:szCs w:val="24"/>
          <w:lang w:val="es-ES"/>
        </w:rPr>
        <w:t xml:space="preserve">entre </w:t>
      </w:r>
      <w:r w:rsidR="00533B93" w:rsidRPr="00465E06">
        <w:rPr>
          <w:rFonts w:ascii="Arial" w:hAnsi="Arial" w:cs="Arial"/>
          <w:sz w:val="24"/>
          <w:szCs w:val="24"/>
          <w:lang w:val="es-ES"/>
        </w:rPr>
        <w:t xml:space="preserve">maestro-alumno sino que </w:t>
      </w:r>
      <w:r w:rsidR="00FF2BED" w:rsidRPr="00465E06">
        <w:rPr>
          <w:rFonts w:ascii="Arial" w:hAnsi="Arial" w:cs="Arial"/>
          <w:sz w:val="24"/>
          <w:szCs w:val="24"/>
          <w:lang w:val="es-ES"/>
        </w:rPr>
        <w:t xml:space="preserve">establece </w:t>
      </w:r>
      <w:r w:rsidR="00533B93" w:rsidRPr="00465E06">
        <w:rPr>
          <w:rFonts w:ascii="Arial" w:hAnsi="Arial" w:cs="Arial"/>
          <w:sz w:val="24"/>
          <w:szCs w:val="24"/>
          <w:lang w:val="es-ES"/>
        </w:rPr>
        <w:t xml:space="preserve">redes de apoyo </w:t>
      </w:r>
      <w:r w:rsidR="00632590" w:rsidRPr="00465E06">
        <w:rPr>
          <w:rFonts w:ascii="Arial" w:hAnsi="Arial" w:cs="Arial"/>
          <w:sz w:val="24"/>
          <w:szCs w:val="24"/>
          <w:lang w:val="es-ES"/>
        </w:rPr>
        <w:t>en la actuación del docente</w:t>
      </w:r>
      <w:r w:rsidR="00FF2BED" w:rsidRPr="00465E06">
        <w:rPr>
          <w:rFonts w:ascii="Arial" w:hAnsi="Arial" w:cs="Arial"/>
          <w:sz w:val="24"/>
          <w:szCs w:val="24"/>
          <w:lang w:val="es-ES"/>
        </w:rPr>
        <w:t>,</w:t>
      </w:r>
      <w:r w:rsidR="00632590" w:rsidRPr="00465E06">
        <w:rPr>
          <w:rFonts w:ascii="Arial" w:hAnsi="Arial" w:cs="Arial"/>
          <w:sz w:val="24"/>
          <w:szCs w:val="24"/>
          <w:lang w:val="es-ES"/>
        </w:rPr>
        <w:t xml:space="preserve"> empleand</w:t>
      </w:r>
      <w:r w:rsidR="00D0573B">
        <w:rPr>
          <w:rFonts w:ascii="Arial" w:hAnsi="Arial" w:cs="Arial"/>
          <w:sz w:val="24"/>
          <w:szCs w:val="24"/>
          <w:lang w:val="es-ES"/>
        </w:rPr>
        <w:t>o recursos creativos que permite</w:t>
      </w:r>
      <w:r w:rsidR="00FF2BED" w:rsidRPr="00465E06">
        <w:rPr>
          <w:rFonts w:ascii="Arial" w:hAnsi="Arial" w:cs="Arial"/>
          <w:sz w:val="24"/>
          <w:szCs w:val="24"/>
          <w:lang w:val="es-ES"/>
        </w:rPr>
        <w:t>n</w:t>
      </w:r>
      <w:r w:rsidR="00632590" w:rsidRPr="00465E06">
        <w:rPr>
          <w:rFonts w:ascii="Arial" w:hAnsi="Arial" w:cs="Arial"/>
          <w:sz w:val="24"/>
          <w:szCs w:val="24"/>
          <w:lang w:val="es-ES"/>
        </w:rPr>
        <w:t xml:space="preserve"> impartir una enseñanza participativa</w:t>
      </w:r>
      <w:r w:rsidR="00FF2BED" w:rsidRPr="00465E06">
        <w:rPr>
          <w:rFonts w:ascii="Arial" w:hAnsi="Arial" w:cs="Arial"/>
          <w:sz w:val="24"/>
          <w:szCs w:val="24"/>
          <w:lang w:val="es-ES"/>
        </w:rPr>
        <w:t>,</w:t>
      </w:r>
      <w:r w:rsidR="00D0573B">
        <w:rPr>
          <w:rFonts w:ascii="Arial" w:hAnsi="Arial" w:cs="Arial"/>
          <w:sz w:val="24"/>
          <w:szCs w:val="24"/>
          <w:lang w:val="es-ES"/>
        </w:rPr>
        <w:t xml:space="preserve"> </w:t>
      </w:r>
      <w:r w:rsidR="00A86AB3" w:rsidRPr="00465E06">
        <w:rPr>
          <w:rFonts w:ascii="Arial" w:hAnsi="Arial" w:cs="Arial"/>
          <w:sz w:val="24"/>
          <w:szCs w:val="24"/>
          <w:lang w:val="es-ES"/>
        </w:rPr>
        <w:t>reforzando tareas que se ajustan a la capacidad de comprensión y actuación autónoma</w:t>
      </w:r>
      <w:r w:rsidR="00FF2BED" w:rsidRPr="00465E06">
        <w:rPr>
          <w:rFonts w:ascii="Arial" w:hAnsi="Arial" w:cs="Arial"/>
          <w:sz w:val="24"/>
          <w:szCs w:val="24"/>
          <w:lang w:val="es-ES"/>
        </w:rPr>
        <w:t xml:space="preserve">, de manera que </w:t>
      </w:r>
      <w:r w:rsidR="00D0573B">
        <w:rPr>
          <w:rFonts w:ascii="Arial" w:hAnsi="Arial" w:cs="Arial"/>
          <w:sz w:val="24"/>
          <w:szCs w:val="24"/>
          <w:lang w:val="es-ES"/>
        </w:rPr>
        <w:t>el individuo enfrenta</w:t>
      </w:r>
      <w:r w:rsidR="00A86AB3" w:rsidRPr="00465E06">
        <w:rPr>
          <w:rFonts w:ascii="Arial" w:hAnsi="Arial" w:cs="Arial"/>
          <w:sz w:val="24"/>
          <w:szCs w:val="24"/>
          <w:lang w:val="es-ES"/>
        </w:rPr>
        <w:t xml:space="preserve"> cualquier tipo de problema académico</w:t>
      </w:r>
      <w:r w:rsidR="00FF2BED" w:rsidRPr="00465E06">
        <w:rPr>
          <w:rFonts w:ascii="Arial" w:hAnsi="Arial" w:cs="Arial"/>
          <w:sz w:val="24"/>
          <w:szCs w:val="24"/>
          <w:lang w:val="es-ES"/>
        </w:rPr>
        <w:t>,</w:t>
      </w:r>
      <w:r w:rsidR="00D0573B">
        <w:rPr>
          <w:rFonts w:ascii="Arial" w:hAnsi="Arial" w:cs="Arial"/>
          <w:sz w:val="24"/>
          <w:szCs w:val="24"/>
          <w:lang w:val="es-ES"/>
        </w:rPr>
        <w:t xml:space="preserve"> que lo conduce</w:t>
      </w:r>
      <w:r w:rsidR="00A86AB3" w:rsidRPr="00465E06">
        <w:rPr>
          <w:rFonts w:ascii="Arial" w:hAnsi="Arial" w:cs="Arial"/>
          <w:sz w:val="24"/>
          <w:szCs w:val="24"/>
          <w:lang w:val="es-ES"/>
        </w:rPr>
        <w:t xml:space="preserve">  a tomar decisiones</w:t>
      </w:r>
      <w:r w:rsidR="00FF2BED" w:rsidRPr="00465E06">
        <w:rPr>
          <w:rFonts w:ascii="Arial" w:hAnsi="Arial" w:cs="Arial"/>
          <w:sz w:val="24"/>
          <w:szCs w:val="24"/>
          <w:lang w:val="es-ES"/>
        </w:rPr>
        <w:t>,</w:t>
      </w:r>
      <w:r w:rsidR="00D0573B">
        <w:rPr>
          <w:rFonts w:ascii="Arial" w:hAnsi="Arial" w:cs="Arial"/>
          <w:sz w:val="24"/>
          <w:szCs w:val="24"/>
          <w:lang w:val="es-ES"/>
        </w:rPr>
        <w:t xml:space="preserve"> que activa</w:t>
      </w:r>
      <w:r w:rsidR="000E5582" w:rsidRPr="00465E06">
        <w:rPr>
          <w:rFonts w:ascii="Arial" w:hAnsi="Arial" w:cs="Arial"/>
          <w:sz w:val="24"/>
          <w:szCs w:val="24"/>
          <w:lang w:val="es-ES"/>
        </w:rPr>
        <w:t>n procesos racionales</w:t>
      </w:r>
      <w:r w:rsidR="00FF2BED" w:rsidRPr="00465E06">
        <w:rPr>
          <w:rFonts w:ascii="Arial" w:hAnsi="Arial" w:cs="Arial"/>
          <w:sz w:val="24"/>
          <w:szCs w:val="24"/>
          <w:lang w:val="es-ES"/>
        </w:rPr>
        <w:t>,</w:t>
      </w:r>
      <w:r w:rsidR="00D0573B">
        <w:rPr>
          <w:rFonts w:ascii="Arial" w:hAnsi="Arial" w:cs="Arial"/>
          <w:sz w:val="24"/>
          <w:szCs w:val="24"/>
          <w:lang w:val="es-ES"/>
        </w:rPr>
        <w:t xml:space="preserve"> que aporta</w:t>
      </w:r>
      <w:r w:rsidR="000E5582" w:rsidRPr="00465E06">
        <w:rPr>
          <w:rFonts w:ascii="Arial" w:hAnsi="Arial" w:cs="Arial"/>
          <w:sz w:val="24"/>
          <w:szCs w:val="24"/>
          <w:lang w:val="es-ES"/>
        </w:rPr>
        <w:t xml:space="preserve">n en la diversidad de tareas </w:t>
      </w:r>
      <w:r w:rsidR="003E0CCA" w:rsidRPr="00465E06">
        <w:rPr>
          <w:rFonts w:ascii="Arial" w:hAnsi="Arial" w:cs="Arial"/>
          <w:sz w:val="24"/>
          <w:szCs w:val="24"/>
          <w:lang w:val="es-ES"/>
        </w:rPr>
        <w:t xml:space="preserve">reflexivas. No sólo </w:t>
      </w:r>
      <w:r w:rsidR="00D0573B" w:rsidRPr="00465E06">
        <w:rPr>
          <w:rFonts w:ascii="Arial" w:hAnsi="Arial" w:cs="Arial"/>
          <w:sz w:val="24"/>
          <w:szCs w:val="24"/>
          <w:lang w:val="es-ES"/>
        </w:rPr>
        <w:t>Vygotsky</w:t>
      </w:r>
      <w:r w:rsidR="003E0CCA" w:rsidRPr="00465E06">
        <w:rPr>
          <w:rFonts w:ascii="Arial" w:hAnsi="Arial" w:cs="Arial"/>
          <w:sz w:val="24"/>
          <w:szCs w:val="24"/>
          <w:lang w:val="es-ES"/>
        </w:rPr>
        <w:t xml:space="preserve"> contribuye en entender la importancia de crear la zona de desarrollo próximo sino también</w:t>
      </w:r>
      <w:r w:rsidR="00FF2BED" w:rsidRPr="00465E06">
        <w:rPr>
          <w:rFonts w:ascii="Arial" w:hAnsi="Arial" w:cs="Arial"/>
          <w:sz w:val="24"/>
          <w:szCs w:val="24"/>
          <w:lang w:val="es-ES"/>
        </w:rPr>
        <w:t>: Baquero</w:t>
      </w:r>
      <w:r w:rsidR="003E0CCA" w:rsidRPr="00465E06">
        <w:rPr>
          <w:rFonts w:ascii="Arial" w:hAnsi="Arial" w:cs="Arial"/>
          <w:sz w:val="24"/>
          <w:szCs w:val="24"/>
          <w:lang w:val="es-ES"/>
        </w:rPr>
        <w:t>, Ricardo (1997) resalta otros aspectos</w:t>
      </w:r>
      <w:r w:rsidR="003E0CCA" w:rsidRPr="003E0CCA">
        <w:rPr>
          <w:rFonts w:ascii="Arial" w:hAnsi="Arial" w:cs="Arial"/>
          <w:sz w:val="24"/>
          <w:szCs w:val="24"/>
          <w:lang w:val="es-ES"/>
        </w:rPr>
        <w:t>:</w:t>
      </w:r>
    </w:p>
    <w:p w:rsidR="003E0CCA" w:rsidRPr="003E0CCA" w:rsidRDefault="003E0CCA" w:rsidP="00EC16C5">
      <w:pPr>
        <w:spacing w:line="240" w:lineRule="auto"/>
        <w:contextualSpacing/>
        <w:jc w:val="both"/>
        <w:rPr>
          <w:rFonts w:ascii="Arial" w:hAnsi="Arial" w:cs="Arial"/>
          <w:sz w:val="24"/>
          <w:szCs w:val="24"/>
          <w:lang w:val="es-ES"/>
        </w:rPr>
      </w:pPr>
    </w:p>
    <w:p w:rsidR="003E0CCA" w:rsidRDefault="003E0CCA" w:rsidP="00EC16C5">
      <w:pPr>
        <w:spacing w:line="240" w:lineRule="auto"/>
        <w:contextualSpacing/>
        <w:jc w:val="both"/>
        <w:rPr>
          <w:rFonts w:ascii="Arial" w:hAnsi="Arial" w:cs="Arial"/>
          <w:sz w:val="24"/>
          <w:szCs w:val="24"/>
          <w:lang w:val="es-ES"/>
        </w:rPr>
      </w:pPr>
      <w:r w:rsidRPr="003E0CCA">
        <w:rPr>
          <w:rFonts w:ascii="Arial" w:hAnsi="Arial" w:cs="Arial"/>
          <w:sz w:val="24"/>
          <w:szCs w:val="24"/>
          <w:lang w:val="es-ES"/>
        </w:rPr>
        <w:t xml:space="preserve">Otro punto </w:t>
      </w:r>
      <w:r w:rsidR="00FF2BED">
        <w:rPr>
          <w:rFonts w:ascii="Arial" w:hAnsi="Arial" w:cs="Arial"/>
          <w:sz w:val="24"/>
          <w:szCs w:val="24"/>
          <w:lang w:val="es-ES"/>
        </w:rPr>
        <w:t xml:space="preserve">de consideración </w:t>
      </w:r>
      <w:r w:rsidRPr="003E0CCA">
        <w:rPr>
          <w:rFonts w:ascii="Arial" w:hAnsi="Arial" w:cs="Arial"/>
          <w:sz w:val="24"/>
          <w:szCs w:val="24"/>
          <w:lang w:val="es-ES"/>
        </w:rPr>
        <w:t>es “la relación entre las pre-condiciones establecidas por el nivel de desarrollo previo de los sujetos y las posibilidades de aprendizaje consecuentes “de tal modo que “operar sobre la Z</w:t>
      </w:r>
      <w:r w:rsidR="008651D2">
        <w:rPr>
          <w:rFonts w:ascii="Arial" w:hAnsi="Arial" w:cs="Arial"/>
          <w:sz w:val="24"/>
          <w:szCs w:val="24"/>
          <w:lang w:val="es-ES"/>
        </w:rPr>
        <w:t xml:space="preserve">ona de </w:t>
      </w:r>
      <w:r w:rsidRPr="003E0CCA">
        <w:rPr>
          <w:rFonts w:ascii="Arial" w:hAnsi="Arial" w:cs="Arial"/>
          <w:sz w:val="24"/>
          <w:szCs w:val="24"/>
          <w:lang w:val="es-ES"/>
        </w:rPr>
        <w:t>D</w:t>
      </w:r>
      <w:r w:rsidR="008651D2">
        <w:rPr>
          <w:rFonts w:ascii="Arial" w:hAnsi="Arial" w:cs="Arial"/>
          <w:sz w:val="24"/>
          <w:szCs w:val="24"/>
          <w:lang w:val="es-ES"/>
        </w:rPr>
        <w:t xml:space="preserve">esarrollo </w:t>
      </w:r>
      <w:r w:rsidRPr="003E0CCA">
        <w:rPr>
          <w:rFonts w:ascii="Arial" w:hAnsi="Arial" w:cs="Arial"/>
          <w:sz w:val="24"/>
          <w:szCs w:val="24"/>
          <w:lang w:val="es-ES"/>
        </w:rPr>
        <w:t>P</w:t>
      </w:r>
      <w:r w:rsidR="008651D2">
        <w:rPr>
          <w:rFonts w:ascii="Arial" w:hAnsi="Arial" w:cs="Arial"/>
          <w:sz w:val="24"/>
          <w:szCs w:val="24"/>
          <w:lang w:val="es-ES"/>
        </w:rPr>
        <w:t>róximo</w:t>
      </w:r>
      <w:r w:rsidRPr="003E0CCA">
        <w:rPr>
          <w:rFonts w:ascii="Arial" w:hAnsi="Arial" w:cs="Arial"/>
          <w:sz w:val="24"/>
          <w:szCs w:val="24"/>
          <w:lang w:val="es-ES"/>
        </w:rPr>
        <w:t xml:space="preserve"> posibilita trabajar sobre las funciones ‘en desarrollo’, aún no plenamente consolidadas, pero sin necesidad de esperar su configuración final para comenzar un aprendizaje” Es más</w:t>
      </w:r>
      <w:r w:rsidR="00FF2BED">
        <w:rPr>
          <w:rFonts w:ascii="Arial" w:hAnsi="Arial" w:cs="Arial"/>
          <w:sz w:val="24"/>
          <w:szCs w:val="24"/>
          <w:lang w:val="es-ES"/>
        </w:rPr>
        <w:t>,</w:t>
      </w:r>
      <w:r w:rsidRPr="003E0CCA">
        <w:rPr>
          <w:rFonts w:ascii="Arial" w:hAnsi="Arial" w:cs="Arial"/>
          <w:sz w:val="24"/>
          <w:szCs w:val="24"/>
          <w:lang w:val="es-ES"/>
        </w:rPr>
        <w:t xml:space="preserve"> concuerda con Newman (1991) en que se desarrolla “la actuación antes de que aparezca la competencia”.    Es muy importante dentro del concepto de </w:t>
      </w:r>
      <w:r w:rsidR="008651D2" w:rsidRPr="003E0CCA">
        <w:rPr>
          <w:rFonts w:ascii="Arial" w:hAnsi="Arial" w:cs="Arial"/>
          <w:sz w:val="24"/>
          <w:szCs w:val="24"/>
          <w:lang w:val="es-ES"/>
        </w:rPr>
        <w:t>Z</w:t>
      </w:r>
      <w:r w:rsidR="008651D2">
        <w:rPr>
          <w:rFonts w:ascii="Arial" w:hAnsi="Arial" w:cs="Arial"/>
          <w:sz w:val="24"/>
          <w:szCs w:val="24"/>
          <w:lang w:val="es-ES"/>
        </w:rPr>
        <w:t xml:space="preserve">ona de </w:t>
      </w:r>
      <w:r w:rsidR="008651D2" w:rsidRPr="003E0CCA">
        <w:rPr>
          <w:rFonts w:ascii="Arial" w:hAnsi="Arial" w:cs="Arial"/>
          <w:sz w:val="24"/>
          <w:szCs w:val="24"/>
          <w:lang w:val="es-ES"/>
        </w:rPr>
        <w:t>D</w:t>
      </w:r>
      <w:r w:rsidR="008651D2">
        <w:rPr>
          <w:rFonts w:ascii="Arial" w:hAnsi="Arial" w:cs="Arial"/>
          <w:sz w:val="24"/>
          <w:szCs w:val="24"/>
          <w:lang w:val="es-ES"/>
        </w:rPr>
        <w:t xml:space="preserve">esarrollo </w:t>
      </w:r>
      <w:r w:rsidR="008651D2" w:rsidRPr="003E0CCA">
        <w:rPr>
          <w:rFonts w:ascii="Arial" w:hAnsi="Arial" w:cs="Arial"/>
          <w:sz w:val="24"/>
          <w:szCs w:val="24"/>
          <w:lang w:val="es-ES"/>
        </w:rPr>
        <w:t>P</w:t>
      </w:r>
      <w:r w:rsidR="008651D2">
        <w:rPr>
          <w:rFonts w:ascii="Arial" w:hAnsi="Arial" w:cs="Arial"/>
          <w:sz w:val="24"/>
          <w:szCs w:val="24"/>
          <w:lang w:val="es-ES"/>
        </w:rPr>
        <w:t>róximo</w:t>
      </w:r>
      <w:r w:rsidRPr="003E0CCA">
        <w:rPr>
          <w:rFonts w:ascii="Arial" w:hAnsi="Arial" w:cs="Arial"/>
          <w:sz w:val="24"/>
          <w:szCs w:val="24"/>
          <w:lang w:val="es-ES"/>
        </w:rPr>
        <w:t xml:space="preserve"> la relación del individuo con el otro que lo guía. Se habla aquí del plano interpsicológico, para luego pasar al intrapsicológico, cuando el individuo internaliza el nuevo concepto y éste se convierte en un logro de su proceso de desarrollo.</w:t>
      </w:r>
    </w:p>
    <w:p w:rsidR="00362E10" w:rsidRDefault="00362E10" w:rsidP="00EC16C5">
      <w:pPr>
        <w:spacing w:line="240" w:lineRule="auto"/>
        <w:contextualSpacing/>
        <w:jc w:val="both"/>
        <w:rPr>
          <w:rFonts w:ascii="Arial" w:hAnsi="Arial" w:cs="Arial"/>
          <w:sz w:val="24"/>
          <w:szCs w:val="24"/>
          <w:lang w:val="es-ES"/>
        </w:rPr>
      </w:pPr>
    </w:p>
    <w:p w:rsidR="00367981" w:rsidRPr="00465E06" w:rsidRDefault="00FF2BED" w:rsidP="00EC16C5">
      <w:pPr>
        <w:spacing w:line="240" w:lineRule="auto"/>
        <w:contextualSpacing/>
        <w:jc w:val="both"/>
        <w:rPr>
          <w:rFonts w:ascii="Arial" w:hAnsi="Arial" w:cs="Arial"/>
          <w:sz w:val="24"/>
          <w:szCs w:val="24"/>
          <w:lang w:val="es-ES"/>
        </w:rPr>
      </w:pPr>
      <w:r w:rsidRPr="00465E06">
        <w:rPr>
          <w:rFonts w:ascii="Arial" w:hAnsi="Arial" w:cs="Arial"/>
          <w:sz w:val="24"/>
          <w:szCs w:val="24"/>
          <w:lang w:val="es-ES"/>
        </w:rPr>
        <w:lastRenderedPageBreak/>
        <w:t xml:space="preserve">Analizando </w:t>
      </w:r>
      <w:r w:rsidR="008651D2" w:rsidRPr="00465E06">
        <w:rPr>
          <w:rFonts w:ascii="Arial" w:hAnsi="Arial" w:cs="Arial"/>
          <w:sz w:val="24"/>
          <w:szCs w:val="24"/>
          <w:lang w:val="es-ES"/>
        </w:rPr>
        <w:t>el párrafo anterior</w:t>
      </w:r>
      <w:r w:rsidR="00F3672B" w:rsidRPr="00465E06">
        <w:rPr>
          <w:rFonts w:ascii="Arial" w:hAnsi="Arial" w:cs="Arial"/>
          <w:sz w:val="24"/>
          <w:szCs w:val="24"/>
          <w:lang w:val="es-ES"/>
        </w:rPr>
        <w:t xml:space="preserve"> se logra caracterizar </w:t>
      </w:r>
      <w:r w:rsidR="008651D2" w:rsidRPr="00465E06">
        <w:rPr>
          <w:rFonts w:ascii="Arial" w:hAnsi="Arial" w:cs="Arial"/>
          <w:sz w:val="24"/>
          <w:szCs w:val="24"/>
          <w:lang w:val="es-ES"/>
        </w:rPr>
        <w:t xml:space="preserve"> las distintas actuaciones de control y disciplina realizadas por cada profesor</w:t>
      </w:r>
      <w:r w:rsidR="00F3672B" w:rsidRPr="00465E06">
        <w:rPr>
          <w:rFonts w:ascii="Arial" w:hAnsi="Arial" w:cs="Arial"/>
          <w:sz w:val="24"/>
          <w:szCs w:val="24"/>
          <w:lang w:val="es-ES"/>
        </w:rPr>
        <w:t xml:space="preserve"> que no solo deberá ser protagonista en el aula de clases sino fuera de ella</w:t>
      </w:r>
      <w:r w:rsidRPr="00465E06">
        <w:rPr>
          <w:rFonts w:ascii="Arial" w:hAnsi="Arial" w:cs="Arial"/>
          <w:sz w:val="24"/>
          <w:szCs w:val="24"/>
          <w:lang w:val="es-ES"/>
        </w:rPr>
        <w:t>;</w:t>
      </w:r>
      <w:r w:rsidR="00D0573B">
        <w:rPr>
          <w:rFonts w:ascii="Arial" w:hAnsi="Arial" w:cs="Arial"/>
          <w:sz w:val="24"/>
          <w:szCs w:val="24"/>
          <w:lang w:val="es-ES"/>
        </w:rPr>
        <w:t xml:space="preserve"> </w:t>
      </w:r>
      <w:r w:rsidR="000C21BA" w:rsidRPr="00465E06">
        <w:rPr>
          <w:rFonts w:ascii="Arial" w:hAnsi="Arial" w:cs="Arial"/>
          <w:sz w:val="24"/>
          <w:szCs w:val="24"/>
          <w:lang w:val="es-ES"/>
        </w:rPr>
        <w:t xml:space="preserve">que con </w:t>
      </w:r>
      <w:r w:rsidRPr="00465E06">
        <w:rPr>
          <w:rFonts w:ascii="Arial" w:hAnsi="Arial" w:cs="Arial"/>
          <w:sz w:val="24"/>
          <w:szCs w:val="24"/>
          <w:lang w:val="es-ES"/>
        </w:rPr>
        <w:t xml:space="preserve">la responsabilidad de </w:t>
      </w:r>
      <w:r w:rsidR="000C21BA" w:rsidRPr="00465E06">
        <w:rPr>
          <w:rFonts w:ascii="Arial" w:hAnsi="Arial" w:cs="Arial"/>
          <w:sz w:val="24"/>
          <w:szCs w:val="24"/>
          <w:lang w:val="es-ES"/>
        </w:rPr>
        <w:t xml:space="preserve">su vocación </w:t>
      </w:r>
      <w:r w:rsidRPr="00465E06">
        <w:rPr>
          <w:rFonts w:ascii="Arial" w:hAnsi="Arial" w:cs="Arial"/>
          <w:sz w:val="24"/>
          <w:szCs w:val="24"/>
          <w:lang w:val="es-ES"/>
        </w:rPr>
        <w:t xml:space="preserve">y el </w:t>
      </w:r>
      <w:r w:rsidR="008651D2" w:rsidRPr="00465E06">
        <w:rPr>
          <w:rFonts w:ascii="Arial" w:hAnsi="Arial" w:cs="Arial"/>
          <w:sz w:val="24"/>
          <w:szCs w:val="24"/>
          <w:lang w:val="es-ES"/>
        </w:rPr>
        <w:t xml:space="preserve">sentido </w:t>
      </w:r>
      <w:r w:rsidRPr="00465E06">
        <w:rPr>
          <w:rFonts w:ascii="Arial" w:hAnsi="Arial" w:cs="Arial"/>
          <w:sz w:val="24"/>
          <w:szCs w:val="24"/>
          <w:lang w:val="es-ES"/>
        </w:rPr>
        <w:t xml:space="preserve">de </w:t>
      </w:r>
      <w:r w:rsidR="008651D2" w:rsidRPr="00465E06">
        <w:rPr>
          <w:rFonts w:ascii="Arial" w:hAnsi="Arial" w:cs="Arial"/>
          <w:sz w:val="24"/>
          <w:szCs w:val="24"/>
          <w:lang w:val="es-ES"/>
        </w:rPr>
        <w:t>la importancia educativa de las rutinas habituales de carácter general</w:t>
      </w:r>
      <w:r w:rsidRPr="00465E06">
        <w:rPr>
          <w:rFonts w:ascii="Arial" w:hAnsi="Arial" w:cs="Arial"/>
          <w:sz w:val="24"/>
          <w:szCs w:val="24"/>
          <w:lang w:val="es-ES"/>
        </w:rPr>
        <w:t>,</w:t>
      </w:r>
      <w:r w:rsidR="008651D2" w:rsidRPr="00465E06">
        <w:rPr>
          <w:rFonts w:ascii="Arial" w:hAnsi="Arial" w:cs="Arial"/>
          <w:sz w:val="24"/>
          <w:szCs w:val="24"/>
          <w:lang w:val="es-ES"/>
        </w:rPr>
        <w:t xml:space="preserve"> en las que se </w:t>
      </w:r>
      <w:r w:rsidRPr="00465E06">
        <w:rPr>
          <w:rFonts w:ascii="Arial" w:hAnsi="Arial" w:cs="Arial"/>
          <w:sz w:val="24"/>
          <w:szCs w:val="24"/>
          <w:lang w:val="es-ES"/>
        </w:rPr>
        <w:t xml:space="preserve">introduce </w:t>
      </w:r>
      <w:r w:rsidR="008651D2" w:rsidRPr="00465E06">
        <w:rPr>
          <w:rFonts w:ascii="Arial" w:hAnsi="Arial" w:cs="Arial"/>
          <w:sz w:val="24"/>
          <w:szCs w:val="24"/>
          <w:lang w:val="es-ES"/>
        </w:rPr>
        <w:t>el conjunto de actividades que los a</w:t>
      </w:r>
      <w:r w:rsidR="008E1CD9" w:rsidRPr="00465E06">
        <w:rPr>
          <w:rFonts w:ascii="Arial" w:hAnsi="Arial" w:cs="Arial"/>
          <w:sz w:val="24"/>
          <w:szCs w:val="24"/>
          <w:lang w:val="es-ES"/>
        </w:rPr>
        <w:t>lumnos realizan habitualmente  para la adquisición y mejor uso de estrategias que se exigen en lectura-escritura y ciencias exactas de razonamiento</w:t>
      </w:r>
      <w:r w:rsidRPr="00465E06">
        <w:rPr>
          <w:rFonts w:ascii="Arial" w:hAnsi="Arial" w:cs="Arial"/>
          <w:sz w:val="24"/>
          <w:szCs w:val="24"/>
          <w:lang w:val="es-ES"/>
        </w:rPr>
        <w:t>,</w:t>
      </w:r>
      <w:r w:rsidR="008E1CD9" w:rsidRPr="00465E06">
        <w:rPr>
          <w:rFonts w:ascii="Arial" w:hAnsi="Arial" w:cs="Arial"/>
          <w:sz w:val="24"/>
          <w:szCs w:val="24"/>
          <w:lang w:val="es-ES"/>
        </w:rPr>
        <w:t xml:space="preserve"> captando ideas explícitas e implícitas según el patrón </w:t>
      </w:r>
      <w:r w:rsidR="001C675A" w:rsidRPr="00465E06">
        <w:rPr>
          <w:rFonts w:ascii="Arial" w:hAnsi="Arial" w:cs="Arial"/>
          <w:sz w:val="24"/>
          <w:szCs w:val="24"/>
          <w:lang w:val="es-ES"/>
        </w:rPr>
        <w:t>evolutivo entre la memoria operativa y las inferen</w:t>
      </w:r>
      <w:r w:rsidR="00EC1F8C" w:rsidRPr="00465E06">
        <w:rPr>
          <w:rFonts w:ascii="Arial" w:hAnsi="Arial" w:cs="Arial"/>
          <w:sz w:val="24"/>
          <w:szCs w:val="24"/>
          <w:lang w:val="es-ES"/>
        </w:rPr>
        <w:t>cias para la elaboración de ideas</w:t>
      </w:r>
      <w:r w:rsidRPr="00465E06">
        <w:rPr>
          <w:rFonts w:ascii="Arial" w:hAnsi="Arial" w:cs="Arial"/>
          <w:sz w:val="24"/>
          <w:szCs w:val="24"/>
          <w:lang w:val="es-ES"/>
        </w:rPr>
        <w:t>,</w:t>
      </w:r>
      <w:r w:rsidR="00D0573B">
        <w:rPr>
          <w:rFonts w:ascii="Arial" w:hAnsi="Arial" w:cs="Arial"/>
          <w:sz w:val="24"/>
          <w:szCs w:val="24"/>
          <w:lang w:val="es-ES"/>
        </w:rPr>
        <w:t xml:space="preserve"> que luego son</w:t>
      </w:r>
      <w:r w:rsidR="00EC1F8C" w:rsidRPr="00465E06">
        <w:rPr>
          <w:rFonts w:ascii="Arial" w:hAnsi="Arial" w:cs="Arial"/>
          <w:sz w:val="24"/>
          <w:szCs w:val="24"/>
          <w:lang w:val="es-ES"/>
        </w:rPr>
        <w:t xml:space="preserve"> </w:t>
      </w:r>
      <w:r w:rsidRPr="00465E06">
        <w:rPr>
          <w:rFonts w:ascii="Arial" w:hAnsi="Arial" w:cs="Arial"/>
          <w:sz w:val="24"/>
          <w:szCs w:val="24"/>
          <w:lang w:val="es-ES"/>
        </w:rPr>
        <w:t xml:space="preserve">retribuidas </w:t>
      </w:r>
      <w:r w:rsidR="00EC1F8C" w:rsidRPr="00465E06">
        <w:rPr>
          <w:rFonts w:ascii="Arial" w:hAnsi="Arial" w:cs="Arial"/>
          <w:sz w:val="24"/>
          <w:szCs w:val="24"/>
          <w:lang w:val="es-ES"/>
        </w:rPr>
        <w:t xml:space="preserve">en resultados para </w:t>
      </w:r>
      <w:r w:rsidR="00367981" w:rsidRPr="00465E06">
        <w:rPr>
          <w:rFonts w:ascii="Arial" w:hAnsi="Arial" w:cs="Arial"/>
          <w:sz w:val="24"/>
          <w:szCs w:val="24"/>
          <w:lang w:val="es-ES"/>
        </w:rPr>
        <w:t>evitar</w:t>
      </w:r>
      <w:r w:rsidR="00EC1F8C" w:rsidRPr="00465E06">
        <w:rPr>
          <w:rFonts w:ascii="Arial" w:hAnsi="Arial" w:cs="Arial"/>
          <w:sz w:val="24"/>
          <w:szCs w:val="24"/>
          <w:lang w:val="es-ES"/>
        </w:rPr>
        <w:t xml:space="preserve"> cualquier sesgos que ame</w:t>
      </w:r>
      <w:r w:rsidRPr="00465E06">
        <w:rPr>
          <w:rFonts w:ascii="Arial" w:hAnsi="Arial" w:cs="Arial"/>
          <w:sz w:val="24"/>
          <w:szCs w:val="24"/>
          <w:lang w:val="es-ES"/>
        </w:rPr>
        <w:t>nace</w:t>
      </w:r>
      <w:r w:rsidR="00EC1F8C" w:rsidRPr="00465E06">
        <w:rPr>
          <w:rFonts w:ascii="Arial" w:hAnsi="Arial" w:cs="Arial"/>
          <w:sz w:val="24"/>
          <w:szCs w:val="24"/>
          <w:lang w:val="es-ES"/>
        </w:rPr>
        <w:t xml:space="preserve"> la</w:t>
      </w:r>
      <w:r w:rsidRPr="00465E06">
        <w:rPr>
          <w:rFonts w:ascii="Arial" w:hAnsi="Arial" w:cs="Arial"/>
          <w:sz w:val="24"/>
          <w:szCs w:val="24"/>
          <w:lang w:val="es-ES"/>
        </w:rPr>
        <w:t>s</w:t>
      </w:r>
      <w:r w:rsidR="00EC1F8C" w:rsidRPr="00465E06">
        <w:rPr>
          <w:rFonts w:ascii="Arial" w:hAnsi="Arial" w:cs="Arial"/>
          <w:sz w:val="24"/>
          <w:szCs w:val="24"/>
          <w:lang w:val="es-ES"/>
        </w:rPr>
        <w:t xml:space="preserve"> respuesta</w:t>
      </w:r>
      <w:r w:rsidRPr="00465E06">
        <w:rPr>
          <w:rFonts w:ascii="Arial" w:hAnsi="Arial" w:cs="Arial"/>
          <w:sz w:val="24"/>
          <w:szCs w:val="24"/>
          <w:lang w:val="es-ES"/>
        </w:rPr>
        <w:t>s</w:t>
      </w:r>
      <w:r w:rsidR="00D0573B">
        <w:rPr>
          <w:rFonts w:ascii="Arial" w:hAnsi="Arial" w:cs="Arial"/>
          <w:sz w:val="24"/>
          <w:szCs w:val="24"/>
          <w:lang w:val="es-ES"/>
        </w:rPr>
        <w:t xml:space="preserve"> </w:t>
      </w:r>
      <w:r w:rsidRPr="00465E06">
        <w:rPr>
          <w:rFonts w:ascii="Arial" w:hAnsi="Arial" w:cs="Arial"/>
          <w:sz w:val="24"/>
          <w:szCs w:val="24"/>
          <w:lang w:val="es-ES"/>
        </w:rPr>
        <w:t xml:space="preserve">verídicas </w:t>
      </w:r>
      <w:r w:rsidR="00EC1F8C" w:rsidRPr="00465E06">
        <w:rPr>
          <w:rFonts w:ascii="Arial" w:hAnsi="Arial" w:cs="Arial"/>
          <w:sz w:val="24"/>
          <w:szCs w:val="24"/>
          <w:lang w:val="es-ES"/>
        </w:rPr>
        <w:t>que son predecibles para la memoria de trabajo siempre y cuando se</w:t>
      </w:r>
      <w:r w:rsidR="00D0573B">
        <w:rPr>
          <w:rFonts w:ascii="Arial" w:hAnsi="Arial" w:cs="Arial"/>
          <w:sz w:val="24"/>
          <w:szCs w:val="24"/>
          <w:lang w:val="es-ES"/>
        </w:rPr>
        <w:t xml:space="preserve"> permita </w:t>
      </w:r>
      <w:r w:rsidR="00367981" w:rsidRPr="00465E06">
        <w:rPr>
          <w:rFonts w:ascii="Arial" w:hAnsi="Arial" w:cs="Arial"/>
          <w:sz w:val="24"/>
          <w:szCs w:val="24"/>
          <w:lang w:val="es-ES"/>
        </w:rPr>
        <w:t xml:space="preserve">la guía de un experto que </w:t>
      </w:r>
      <w:r w:rsidR="00D0573B">
        <w:rPr>
          <w:rFonts w:ascii="Arial" w:hAnsi="Arial" w:cs="Arial"/>
          <w:sz w:val="24"/>
          <w:szCs w:val="24"/>
          <w:lang w:val="es-ES"/>
        </w:rPr>
        <w:t>ofrece</w:t>
      </w:r>
      <w:r w:rsidRPr="00465E06">
        <w:rPr>
          <w:rFonts w:ascii="Arial" w:hAnsi="Arial" w:cs="Arial"/>
          <w:sz w:val="24"/>
          <w:szCs w:val="24"/>
          <w:lang w:val="es-ES"/>
        </w:rPr>
        <w:t xml:space="preserve"> </w:t>
      </w:r>
      <w:r w:rsidR="00367981" w:rsidRPr="00465E06">
        <w:rPr>
          <w:rFonts w:ascii="Arial" w:hAnsi="Arial" w:cs="Arial"/>
          <w:sz w:val="24"/>
          <w:szCs w:val="24"/>
          <w:lang w:val="es-ES"/>
        </w:rPr>
        <w:t xml:space="preserve"> una enseñanza oportuna</w:t>
      </w:r>
      <w:r w:rsidRPr="00465E06">
        <w:rPr>
          <w:rFonts w:ascii="Arial" w:hAnsi="Arial" w:cs="Arial"/>
          <w:sz w:val="24"/>
          <w:szCs w:val="24"/>
          <w:lang w:val="es-ES"/>
        </w:rPr>
        <w:t>, como se manifiesta en el siguiente párrafo:</w:t>
      </w:r>
    </w:p>
    <w:p w:rsidR="00367981" w:rsidRPr="00E67DA2" w:rsidRDefault="00367981" w:rsidP="00DD61F9">
      <w:pPr>
        <w:pStyle w:val="Ttulo1"/>
        <w:spacing w:after="240"/>
        <w:rPr>
          <w:rFonts w:ascii="Arial" w:hAnsi="Arial" w:cs="Arial"/>
          <w:b w:val="0"/>
          <w:color w:val="auto"/>
          <w:lang w:val="es-ES"/>
        </w:rPr>
      </w:pPr>
      <w:bookmarkStart w:id="7" w:name="_Toc377591941"/>
      <w:r w:rsidRPr="00E67DA2">
        <w:rPr>
          <w:rFonts w:ascii="Arial" w:hAnsi="Arial" w:cs="Arial"/>
          <w:b w:val="0"/>
          <w:color w:val="auto"/>
          <w:sz w:val="24"/>
          <w:szCs w:val="24"/>
          <w:lang w:val="es-ES"/>
        </w:rPr>
        <w:t xml:space="preserve">1.1.5 </w:t>
      </w:r>
      <w:r w:rsidRPr="00E67DA2">
        <w:rPr>
          <w:rFonts w:ascii="Arial" w:hAnsi="Arial" w:cs="Arial"/>
          <w:b w:val="0"/>
          <w:bCs w:val="0"/>
          <w:color w:val="auto"/>
          <w:sz w:val="24"/>
          <w:lang w:val="es-ES"/>
        </w:rPr>
        <w:t>Enseñar</w:t>
      </w:r>
      <w:r w:rsidR="00E1537D" w:rsidRPr="00E67DA2">
        <w:rPr>
          <w:rFonts w:ascii="Arial" w:hAnsi="Arial" w:cs="Arial"/>
          <w:b w:val="0"/>
          <w:bCs w:val="0"/>
          <w:color w:val="auto"/>
          <w:sz w:val="24"/>
          <w:lang w:val="es-ES"/>
        </w:rPr>
        <w:t xml:space="preserve"> creando</w:t>
      </w:r>
      <w:r w:rsidRPr="00E67DA2">
        <w:rPr>
          <w:rFonts w:ascii="Arial" w:hAnsi="Arial" w:cs="Arial"/>
          <w:b w:val="0"/>
          <w:color w:val="auto"/>
          <w:sz w:val="24"/>
          <w:lang w:val="es-ES"/>
        </w:rPr>
        <w:t xml:space="preserve"> Zonas de Desarrollo Próximo.</w:t>
      </w:r>
      <w:bookmarkEnd w:id="7"/>
    </w:p>
    <w:p w:rsidR="00E1537D" w:rsidRPr="0021400E" w:rsidRDefault="0021400E" w:rsidP="00EC16C5">
      <w:pPr>
        <w:spacing w:line="240" w:lineRule="auto"/>
        <w:contextualSpacing/>
        <w:jc w:val="both"/>
        <w:rPr>
          <w:rFonts w:ascii="Arial" w:hAnsi="Arial" w:cs="Arial"/>
          <w:sz w:val="24"/>
          <w:szCs w:val="24"/>
          <w:lang w:val="es-ES"/>
        </w:rPr>
      </w:pPr>
      <w:r w:rsidRPr="0021400E">
        <w:rPr>
          <w:rFonts w:ascii="Arial" w:hAnsi="Arial" w:cs="Arial"/>
          <w:sz w:val="24"/>
          <w:szCs w:val="24"/>
          <w:lang w:val="es-ES"/>
        </w:rPr>
        <w:t xml:space="preserve">Los psicólogos </w:t>
      </w:r>
      <w:proofErr w:type="spellStart"/>
      <w:r w:rsidRPr="0021400E">
        <w:rPr>
          <w:rFonts w:ascii="Arial" w:hAnsi="Arial" w:cs="Arial"/>
          <w:sz w:val="24"/>
          <w:szCs w:val="24"/>
          <w:lang w:val="es-ES"/>
        </w:rPr>
        <w:t>Coll</w:t>
      </w:r>
      <w:proofErr w:type="spellEnd"/>
      <w:r w:rsidRPr="0021400E">
        <w:rPr>
          <w:rFonts w:ascii="Arial" w:hAnsi="Arial" w:cs="Arial"/>
          <w:sz w:val="24"/>
          <w:szCs w:val="24"/>
          <w:lang w:val="es-ES"/>
        </w:rPr>
        <w:t xml:space="preserve"> y </w:t>
      </w:r>
      <w:proofErr w:type="spellStart"/>
      <w:r w:rsidRPr="0021400E">
        <w:rPr>
          <w:rFonts w:ascii="Arial" w:hAnsi="Arial" w:cs="Arial"/>
          <w:sz w:val="24"/>
          <w:szCs w:val="24"/>
          <w:lang w:val="es-ES"/>
        </w:rPr>
        <w:t>Rochera</w:t>
      </w:r>
      <w:proofErr w:type="spellEnd"/>
      <w:r w:rsidRPr="0021400E">
        <w:rPr>
          <w:rFonts w:ascii="Arial" w:hAnsi="Arial" w:cs="Arial"/>
          <w:sz w:val="24"/>
          <w:szCs w:val="24"/>
          <w:lang w:val="es-ES"/>
        </w:rPr>
        <w:t xml:space="preserve"> </w:t>
      </w:r>
      <w:sdt>
        <w:sdtPr>
          <w:rPr>
            <w:rFonts w:ascii="Arial" w:hAnsi="Arial" w:cs="Arial"/>
            <w:sz w:val="24"/>
            <w:szCs w:val="24"/>
          </w:rPr>
          <w:id w:val="14359234"/>
          <w:citation/>
        </w:sdtPr>
        <w:sdtContent>
          <w:r w:rsidR="001A1B9B" w:rsidRPr="0021400E">
            <w:rPr>
              <w:rFonts w:ascii="Arial" w:hAnsi="Arial" w:cs="Arial"/>
              <w:sz w:val="24"/>
              <w:szCs w:val="24"/>
            </w:rPr>
            <w:fldChar w:fldCharType="begin"/>
          </w:r>
          <w:r w:rsidRPr="0021400E">
            <w:rPr>
              <w:rFonts w:ascii="Arial" w:hAnsi="Arial" w:cs="Arial"/>
              <w:sz w:val="24"/>
              <w:szCs w:val="24"/>
              <w:lang w:val="es-ES"/>
            </w:rPr>
            <w:instrText xml:space="preserve"> CITATION COL90 \n  \t  \l 3082  </w:instrText>
          </w:r>
          <w:r w:rsidR="001A1B9B" w:rsidRPr="0021400E">
            <w:rPr>
              <w:rFonts w:ascii="Arial" w:hAnsi="Arial" w:cs="Arial"/>
              <w:sz w:val="24"/>
              <w:szCs w:val="24"/>
            </w:rPr>
            <w:fldChar w:fldCharType="separate"/>
          </w:r>
          <w:r w:rsidRPr="0021400E">
            <w:rPr>
              <w:rFonts w:ascii="Arial" w:hAnsi="Arial" w:cs="Arial"/>
              <w:noProof/>
              <w:sz w:val="24"/>
              <w:szCs w:val="24"/>
              <w:lang w:val="es-ES"/>
            </w:rPr>
            <w:t>(1990)</w:t>
          </w:r>
          <w:r w:rsidR="001A1B9B" w:rsidRPr="0021400E">
            <w:rPr>
              <w:rFonts w:ascii="Arial" w:hAnsi="Arial" w:cs="Arial"/>
              <w:sz w:val="24"/>
              <w:szCs w:val="24"/>
            </w:rPr>
            <w:fldChar w:fldCharType="end"/>
          </w:r>
        </w:sdtContent>
      </w:sdt>
      <w:r w:rsidRPr="0021400E">
        <w:rPr>
          <w:rFonts w:ascii="Arial" w:hAnsi="Arial" w:cs="Arial"/>
          <w:sz w:val="24"/>
          <w:szCs w:val="24"/>
        </w:rPr>
        <w:t xml:space="preserve"> exponen:</w:t>
      </w:r>
    </w:p>
    <w:p w:rsidR="00465E06" w:rsidRPr="0021400E" w:rsidRDefault="00465E06" w:rsidP="00EC16C5">
      <w:pPr>
        <w:spacing w:line="240" w:lineRule="auto"/>
        <w:contextualSpacing/>
        <w:jc w:val="both"/>
        <w:rPr>
          <w:rFonts w:ascii="Arial" w:hAnsi="Arial" w:cs="Arial"/>
          <w:sz w:val="24"/>
          <w:szCs w:val="24"/>
          <w:lang w:val="es-ES"/>
        </w:rPr>
      </w:pPr>
    </w:p>
    <w:p w:rsidR="00E1537D" w:rsidRDefault="00E1537D" w:rsidP="00EC16C5">
      <w:pPr>
        <w:spacing w:line="240" w:lineRule="auto"/>
        <w:contextualSpacing/>
        <w:jc w:val="both"/>
        <w:rPr>
          <w:rFonts w:ascii="Arial" w:hAnsi="Arial" w:cs="Arial"/>
          <w:sz w:val="24"/>
          <w:szCs w:val="24"/>
          <w:lang w:val="es-ES"/>
        </w:rPr>
      </w:pPr>
      <w:r w:rsidRPr="00E1537D">
        <w:rPr>
          <w:rFonts w:ascii="Arial" w:hAnsi="Arial" w:cs="Arial"/>
          <w:sz w:val="24"/>
          <w:szCs w:val="24"/>
          <w:lang w:val="es-ES"/>
        </w:rPr>
        <w:t>La conjunción de ambas ideas supone que esa actuación externa, es decir, la enseñanza, debe entenderse, necesariamente, desde la conce</w:t>
      </w:r>
      <w:r w:rsidR="00D0573B">
        <w:rPr>
          <w:rFonts w:ascii="Arial" w:hAnsi="Arial" w:cs="Arial"/>
          <w:sz w:val="24"/>
          <w:szCs w:val="24"/>
          <w:lang w:val="es-ES"/>
        </w:rPr>
        <w:t>pción constructivista en que se</w:t>
      </w:r>
      <w:r w:rsidRPr="00E1537D">
        <w:rPr>
          <w:rFonts w:ascii="Arial" w:hAnsi="Arial" w:cs="Arial"/>
          <w:sz w:val="24"/>
          <w:szCs w:val="24"/>
          <w:lang w:val="es-ES"/>
        </w:rPr>
        <w:t xml:space="preserve"> m</w:t>
      </w:r>
      <w:r w:rsidR="00D0573B">
        <w:rPr>
          <w:rFonts w:ascii="Arial" w:hAnsi="Arial" w:cs="Arial"/>
          <w:sz w:val="24"/>
          <w:szCs w:val="24"/>
          <w:lang w:val="es-ES"/>
        </w:rPr>
        <w:t>ueve</w:t>
      </w:r>
      <w:r w:rsidRPr="00E1537D">
        <w:rPr>
          <w:rFonts w:ascii="Arial" w:hAnsi="Arial" w:cs="Arial"/>
          <w:sz w:val="24"/>
          <w:szCs w:val="24"/>
          <w:lang w:val="es-ES"/>
        </w:rPr>
        <w:t>, como una ayuda al proceso de aprendizaje. Ayuda necesaria, porque sin ella es altamente improbable que los alumnos lleguen a aprender, de manera lo más significativa posible, los conocimientos necesarios para su desarrollo personal y para su capacidad de comprensión de la realidad y de actuación en ella, que la escuela tiene la responsabilidad social de transmitir. Pero sólo ayuda, porque la enseñanza no puede sustituir la actividad mental constructiva del alumno ni ocupar su lugar</w:t>
      </w:r>
      <w:r>
        <w:rPr>
          <w:rFonts w:ascii="Arial" w:hAnsi="Arial" w:cs="Arial"/>
          <w:sz w:val="24"/>
          <w:szCs w:val="24"/>
          <w:lang w:val="es-ES"/>
        </w:rPr>
        <w:t>.</w:t>
      </w:r>
    </w:p>
    <w:p w:rsidR="00E1537D" w:rsidRDefault="00E1537D" w:rsidP="00EC16C5">
      <w:pPr>
        <w:spacing w:line="240" w:lineRule="auto"/>
        <w:contextualSpacing/>
        <w:jc w:val="both"/>
        <w:rPr>
          <w:rFonts w:ascii="Arial" w:hAnsi="Arial" w:cs="Arial"/>
          <w:sz w:val="24"/>
          <w:szCs w:val="24"/>
          <w:lang w:val="es-ES"/>
        </w:rPr>
      </w:pPr>
    </w:p>
    <w:p w:rsidR="0030204C" w:rsidRPr="00465E06" w:rsidRDefault="000F0397" w:rsidP="00EC16C5">
      <w:pPr>
        <w:spacing w:line="240" w:lineRule="auto"/>
        <w:contextualSpacing/>
        <w:jc w:val="both"/>
        <w:rPr>
          <w:rFonts w:ascii="Arial" w:hAnsi="Arial" w:cs="Arial"/>
          <w:sz w:val="24"/>
          <w:szCs w:val="24"/>
          <w:lang w:val="es-ES"/>
        </w:rPr>
      </w:pPr>
      <w:r w:rsidRPr="00465E06">
        <w:rPr>
          <w:rFonts w:ascii="Arial" w:hAnsi="Arial" w:cs="Arial"/>
          <w:sz w:val="24"/>
          <w:szCs w:val="24"/>
          <w:lang w:val="es-ES"/>
        </w:rPr>
        <w:t xml:space="preserve">Esta idea tiene una concepción social y cultural porque para aprender se requiere </w:t>
      </w:r>
      <w:r w:rsidR="00A82DBE" w:rsidRPr="00465E06">
        <w:rPr>
          <w:rFonts w:ascii="Arial" w:hAnsi="Arial" w:cs="Arial"/>
          <w:sz w:val="24"/>
          <w:szCs w:val="24"/>
          <w:lang w:val="es-ES"/>
        </w:rPr>
        <w:t>de que el estudiante mantenga un aprendizaje significativo p</w:t>
      </w:r>
      <w:r w:rsidR="005D30D3" w:rsidRPr="00465E06">
        <w:rPr>
          <w:rFonts w:ascii="Arial" w:hAnsi="Arial" w:cs="Arial"/>
          <w:sz w:val="24"/>
          <w:szCs w:val="24"/>
          <w:lang w:val="es-ES"/>
        </w:rPr>
        <w:t xml:space="preserve">ara su desarrollo personal en el </w:t>
      </w:r>
      <w:r w:rsidR="00A82DBE" w:rsidRPr="00465E06">
        <w:rPr>
          <w:rFonts w:ascii="Arial" w:hAnsi="Arial" w:cs="Arial"/>
          <w:sz w:val="24"/>
          <w:szCs w:val="24"/>
          <w:lang w:val="es-ES"/>
        </w:rPr>
        <w:t xml:space="preserve"> que el docente </w:t>
      </w:r>
      <w:r w:rsidR="002C3CD8" w:rsidRPr="00465E06">
        <w:rPr>
          <w:rFonts w:ascii="Arial" w:hAnsi="Arial" w:cs="Arial"/>
          <w:sz w:val="24"/>
          <w:szCs w:val="24"/>
          <w:lang w:val="es-ES"/>
        </w:rPr>
        <w:t xml:space="preserve">enseña de manera eficaz en procesos de ajuste </w:t>
      </w:r>
      <w:r w:rsidR="00440F09" w:rsidRPr="00465E06">
        <w:rPr>
          <w:rFonts w:ascii="Arial" w:hAnsi="Arial" w:cs="Arial"/>
          <w:sz w:val="24"/>
          <w:szCs w:val="24"/>
          <w:lang w:val="es-ES"/>
        </w:rPr>
        <w:t xml:space="preserve">y </w:t>
      </w:r>
      <w:r w:rsidR="002C3CD8" w:rsidRPr="00465E06">
        <w:rPr>
          <w:rFonts w:ascii="Arial" w:hAnsi="Arial" w:cs="Arial"/>
          <w:sz w:val="24"/>
          <w:szCs w:val="24"/>
          <w:lang w:val="es-ES"/>
        </w:rPr>
        <w:t xml:space="preserve">ayuda </w:t>
      </w:r>
      <w:r w:rsidR="00440F09" w:rsidRPr="00465E06">
        <w:rPr>
          <w:rFonts w:ascii="Arial" w:hAnsi="Arial" w:cs="Arial"/>
          <w:sz w:val="24"/>
          <w:szCs w:val="24"/>
          <w:lang w:val="es-ES"/>
        </w:rPr>
        <w:t xml:space="preserve">de orientación  y guía de </w:t>
      </w:r>
      <w:r w:rsidR="004B2B49" w:rsidRPr="00465E06">
        <w:rPr>
          <w:rFonts w:ascii="Arial" w:hAnsi="Arial" w:cs="Arial"/>
          <w:sz w:val="24"/>
          <w:szCs w:val="24"/>
          <w:lang w:val="es-ES"/>
        </w:rPr>
        <w:t xml:space="preserve"> actividades educativas porque no sólo se limita a la actividad mental constructiva del alumno</w:t>
      </w:r>
      <w:r w:rsidR="00440F09" w:rsidRPr="00465E06">
        <w:rPr>
          <w:rFonts w:ascii="Arial" w:hAnsi="Arial" w:cs="Arial"/>
          <w:sz w:val="24"/>
          <w:szCs w:val="24"/>
          <w:lang w:val="es-ES"/>
        </w:rPr>
        <w:t>,</w:t>
      </w:r>
      <w:r w:rsidR="004B2B49" w:rsidRPr="00465E06">
        <w:rPr>
          <w:rFonts w:ascii="Arial" w:hAnsi="Arial" w:cs="Arial"/>
          <w:sz w:val="24"/>
          <w:szCs w:val="24"/>
          <w:lang w:val="es-ES"/>
        </w:rPr>
        <w:t xml:space="preserve"> sino a orientar de manera práctica</w:t>
      </w:r>
      <w:r w:rsidR="00440F09" w:rsidRPr="00465E06">
        <w:rPr>
          <w:rFonts w:ascii="Arial" w:hAnsi="Arial" w:cs="Arial"/>
          <w:sz w:val="24"/>
          <w:szCs w:val="24"/>
          <w:lang w:val="es-ES"/>
        </w:rPr>
        <w:t>,</w:t>
      </w:r>
      <w:r w:rsidR="004B2B49" w:rsidRPr="00465E06">
        <w:rPr>
          <w:rFonts w:ascii="Arial" w:hAnsi="Arial" w:cs="Arial"/>
          <w:sz w:val="24"/>
          <w:szCs w:val="24"/>
          <w:lang w:val="es-ES"/>
        </w:rPr>
        <w:t xml:space="preserve"> interactuando profesor-alumno </w:t>
      </w:r>
      <w:r w:rsidR="00440F09" w:rsidRPr="00465E06">
        <w:rPr>
          <w:rFonts w:ascii="Arial" w:hAnsi="Arial" w:cs="Arial"/>
          <w:sz w:val="24"/>
          <w:szCs w:val="24"/>
          <w:lang w:val="es-ES"/>
        </w:rPr>
        <w:t xml:space="preserve">evadiendo </w:t>
      </w:r>
      <w:r w:rsidR="004B2B49" w:rsidRPr="00465E06">
        <w:rPr>
          <w:rFonts w:ascii="Arial" w:hAnsi="Arial" w:cs="Arial"/>
          <w:sz w:val="24"/>
          <w:szCs w:val="24"/>
          <w:lang w:val="es-ES"/>
        </w:rPr>
        <w:t>desafíos y retos para actuar eficientemente ante las exigencias útiles en el pro</w:t>
      </w:r>
      <w:r w:rsidR="0030204C" w:rsidRPr="00465E06">
        <w:rPr>
          <w:rFonts w:ascii="Arial" w:hAnsi="Arial" w:cs="Arial"/>
          <w:sz w:val="24"/>
          <w:szCs w:val="24"/>
          <w:lang w:val="es-ES"/>
        </w:rPr>
        <w:t xml:space="preserve">ceso educativo para </w:t>
      </w:r>
      <w:r w:rsidR="00440F09" w:rsidRPr="00465E06">
        <w:rPr>
          <w:rFonts w:ascii="Arial" w:hAnsi="Arial" w:cs="Arial"/>
          <w:sz w:val="24"/>
          <w:szCs w:val="24"/>
          <w:lang w:val="es-ES"/>
        </w:rPr>
        <w:t xml:space="preserve">superarse, por lo que el profesor debe </w:t>
      </w:r>
      <w:r w:rsidR="0030204C" w:rsidRPr="00465E06">
        <w:rPr>
          <w:rFonts w:ascii="Arial" w:hAnsi="Arial" w:cs="Arial"/>
          <w:sz w:val="24"/>
          <w:szCs w:val="24"/>
          <w:lang w:val="es-ES"/>
        </w:rPr>
        <w:t xml:space="preserve"> guardar ciertas consideraciones que se </w:t>
      </w:r>
      <w:r w:rsidR="00440F09" w:rsidRPr="00465E06">
        <w:rPr>
          <w:rFonts w:ascii="Arial" w:hAnsi="Arial" w:cs="Arial"/>
          <w:sz w:val="24"/>
          <w:szCs w:val="24"/>
          <w:lang w:val="es-ES"/>
        </w:rPr>
        <w:t xml:space="preserve">detallarán a continuación: </w:t>
      </w:r>
    </w:p>
    <w:p w:rsidR="0030204C" w:rsidRPr="00E67DA2" w:rsidRDefault="0003332A" w:rsidP="00DD61F9">
      <w:pPr>
        <w:pStyle w:val="Ttulo1"/>
        <w:jc w:val="both"/>
        <w:rPr>
          <w:rFonts w:ascii="Arial" w:hAnsi="Arial" w:cs="Arial"/>
          <w:b w:val="0"/>
          <w:color w:val="auto"/>
          <w:sz w:val="24"/>
          <w:szCs w:val="24"/>
          <w:lang w:val="es-ES"/>
        </w:rPr>
      </w:pPr>
      <w:bookmarkStart w:id="8" w:name="_Toc377591942"/>
      <w:r w:rsidRPr="00E67DA2">
        <w:rPr>
          <w:rFonts w:ascii="Arial" w:hAnsi="Arial" w:cs="Arial"/>
          <w:b w:val="0"/>
          <w:color w:val="auto"/>
          <w:sz w:val="24"/>
          <w:szCs w:val="24"/>
          <w:lang w:val="es-ES"/>
        </w:rPr>
        <w:t>1.1.6. Ayuda y ajuste de la ayuda: La enseñanza como proceso de creación de</w:t>
      </w:r>
      <w:r w:rsidR="00DD61F9">
        <w:rPr>
          <w:rFonts w:ascii="Arial" w:hAnsi="Arial" w:cs="Arial"/>
          <w:b w:val="0"/>
          <w:color w:val="auto"/>
          <w:sz w:val="24"/>
          <w:szCs w:val="24"/>
          <w:lang w:val="es-ES"/>
        </w:rPr>
        <w:t xml:space="preserve"> </w:t>
      </w:r>
      <w:r w:rsidRPr="00E67DA2">
        <w:rPr>
          <w:rFonts w:ascii="Arial" w:hAnsi="Arial" w:cs="Arial"/>
          <w:b w:val="0"/>
          <w:color w:val="auto"/>
          <w:sz w:val="24"/>
          <w:szCs w:val="24"/>
          <w:lang w:val="es-ES"/>
        </w:rPr>
        <w:t>Zonas de Desarrollo Próximo y de asistencia en ellas.</w:t>
      </w:r>
      <w:bookmarkEnd w:id="8"/>
    </w:p>
    <w:p w:rsidR="0003332A" w:rsidRDefault="0003332A" w:rsidP="00EC16C5">
      <w:pPr>
        <w:spacing w:line="240" w:lineRule="auto"/>
        <w:contextualSpacing/>
        <w:jc w:val="both"/>
        <w:rPr>
          <w:rFonts w:ascii="Arial" w:hAnsi="Arial" w:cs="Arial"/>
          <w:sz w:val="24"/>
          <w:szCs w:val="24"/>
          <w:lang w:val="es-ES"/>
        </w:rPr>
      </w:pPr>
    </w:p>
    <w:p w:rsidR="0003332A" w:rsidRDefault="0003332A" w:rsidP="00EC16C5">
      <w:pPr>
        <w:spacing w:line="360" w:lineRule="auto"/>
        <w:contextualSpacing/>
        <w:jc w:val="both"/>
        <w:rPr>
          <w:rFonts w:ascii="Arial" w:hAnsi="Arial" w:cs="Arial"/>
        </w:rPr>
      </w:pPr>
      <w:r w:rsidRPr="00156233">
        <w:rPr>
          <w:rFonts w:ascii="Arial" w:hAnsi="Arial" w:cs="Arial"/>
          <w:sz w:val="24"/>
          <w:lang w:val="es-ES"/>
        </w:rPr>
        <w:t>Por lo que plantea</w:t>
      </w:r>
      <w:r w:rsidR="004D5EB0">
        <w:rPr>
          <w:rFonts w:ascii="Arial" w:hAnsi="Arial" w:cs="Arial"/>
          <w:sz w:val="24"/>
          <w:lang w:val="es-ES"/>
        </w:rPr>
        <w:t>n</w:t>
      </w:r>
      <w:r w:rsidRPr="00156233">
        <w:rPr>
          <w:rFonts w:ascii="Arial" w:hAnsi="Arial" w:cs="Arial"/>
          <w:sz w:val="24"/>
          <w:lang w:val="es-ES"/>
        </w:rPr>
        <w:t xml:space="preserve"> </w:t>
      </w:r>
      <w:proofErr w:type="spellStart"/>
      <w:r w:rsidR="009149E1" w:rsidRPr="00156233">
        <w:rPr>
          <w:rFonts w:ascii="Arial" w:hAnsi="Arial" w:cs="Arial"/>
          <w:sz w:val="24"/>
        </w:rPr>
        <w:t>C</w:t>
      </w:r>
      <w:r w:rsidR="004D5EB0" w:rsidRPr="00156233">
        <w:rPr>
          <w:rFonts w:ascii="Arial" w:hAnsi="Arial" w:cs="Arial"/>
          <w:sz w:val="24"/>
        </w:rPr>
        <w:t>oll</w:t>
      </w:r>
      <w:proofErr w:type="spellEnd"/>
      <w:r w:rsidR="004D5EB0">
        <w:rPr>
          <w:rFonts w:ascii="Arial" w:hAnsi="Arial" w:cs="Arial"/>
          <w:sz w:val="24"/>
        </w:rPr>
        <w:t xml:space="preserve"> y </w:t>
      </w:r>
      <w:proofErr w:type="spellStart"/>
      <w:r w:rsidR="004D5EB0">
        <w:rPr>
          <w:rFonts w:ascii="Arial" w:hAnsi="Arial" w:cs="Arial"/>
        </w:rPr>
        <w:t>Rochera</w:t>
      </w:r>
      <w:proofErr w:type="spellEnd"/>
      <w:r w:rsidR="004D5EB0">
        <w:rPr>
          <w:rFonts w:ascii="Arial" w:hAnsi="Arial" w:cs="Arial"/>
        </w:rPr>
        <w:t xml:space="preserve"> </w:t>
      </w:r>
      <w:r w:rsidR="009149E1">
        <w:rPr>
          <w:rFonts w:ascii="Arial" w:hAnsi="Arial" w:cs="Arial"/>
        </w:rPr>
        <w:t>(1990):</w:t>
      </w:r>
    </w:p>
    <w:p w:rsidR="009149E1" w:rsidRPr="004D5EB0" w:rsidRDefault="009149E1" w:rsidP="004D5EB0">
      <w:pPr>
        <w:pStyle w:val="Prrafodelista"/>
        <w:spacing w:line="240" w:lineRule="auto"/>
        <w:ind w:left="567" w:right="1132"/>
        <w:jc w:val="both"/>
        <w:rPr>
          <w:rFonts w:ascii="Arial" w:hAnsi="Arial" w:cs="Arial"/>
          <w:i/>
          <w:sz w:val="24"/>
          <w:szCs w:val="24"/>
          <w:lang w:val="es-ES"/>
        </w:rPr>
      </w:pPr>
      <w:r w:rsidRPr="004D5EB0">
        <w:rPr>
          <w:rFonts w:ascii="Arial" w:hAnsi="Arial" w:cs="Arial"/>
          <w:i/>
          <w:sz w:val="24"/>
          <w:szCs w:val="24"/>
          <w:lang w:val="es-ES"/>
        </w:rPr>
        <w:t xml:space="preserve">La condición básica para que la ayuda educativa sea eficaz y </w:t>
      </w:r>
      <w:r w:rsidR="00D0573B" w:rsidRPr="004D5EB0">
        <w:rPr>
          <w:rFonts w:ascii="Arial" w:hAnsi="Arial" w:cs="Arial"/>
          <w:i/>
          <w:sz w:val="24"/>
          <w:szCs w:val="24"/>
          <w:lang w:val="es-ES"/>
        </w:rPr>
        <w:t xml:space="preserve">actué </w:t>
      </w:r>
      <w:r w:rsidRPr="004D5EB0">
        <w:rPr>
          <w:rFonts w:ascii="Arial" w:hAnsi="Arial" w:cs="Arial"/>
          <w:i/>
          <w:sz w:val="24"/>
          <w:szCs w:val="24"/>
          <w:lang w:val="es-ES"/>
        </w:rPr>
        <w:t>realmente como tal</w:t>
      </w:r>
      <w:r w:rsidR="00440F09" w:rsidRPr="004D5EB0">
        <w:rPr>
          <w:rFonts w:ascii="Arial" w:hAnsi="Arial" w:cs="Arial"/>
          <w:i/>
          <w:sz w:val="24"/>
          <w:szCs w:val="24"/>
          <w:lang w:val="es-ES"/>
        </w:rPr>
        <w:t>, es</w:t>
      </w:r>
      <w:r w:rsidRPr="004D5EB0">
        <w:rPr>
          <w:rFonts w:ascii="Arial" w:hAnsi="Arial" w:cs="Arial"/>
          <w:i/>
          <w:sz w:val="24"/>
          <w:szCs w:val="24"/>
          <w:lang w:val="es-ES"/>
        </w:rPr>
        <w:t xml:space="preserve"> la de que esa ayuda se ajuste a la situación y las características que, </w:t>
      </w:r>
      <w:r w:rsidR="00440F09" w:rsidRPr="004D5EB0">
        <w:rPr>
          <w:rFonts w:ascii="Arial" w:hAnsi="Arial" w:cs="Arial"/>
          <w:i/>
          <w:sz w:val="24"/>
          <w:szCs w:val="24"/>
          <w:lang w:val="es-ES"/>
        </w:rPr>
        <w:t>constantemente</w:t>
      </w:r>
      <w:r w:rsidRPr="004D5EB0">
        <w:rPr>
          <w:rFonts w:ascii="Arial" w:hAnsi="Arial" w:cs="Arial"/>
          <w:i/>
          <w:sz w:val="24"/>
          <w:szCs w:val="24"/>
          <w:lang w:val="es-ES"/>
        </w:rPr>
        <w:t xml:space="preserve"> presente la actividad mental constructiva del </w:t>
      </w:r>
      <w:r w:rsidR="00440F09" w:rsidRPr="004D5EB0">
        <w:rPr>
          <w:rFonts w:ascii="Arial" w:hAnsi="Arial" w:cs="Arial"/>
          <w:i/>
          <w:sz w:val="24"/>
          <w:szCs w:val="24"/>
          <w:lang w:val="es-ES"/>
        </w:rPr>
        <w:t>alumno. Para</w:t>
      </w:r>
      <w:r w:rsidRPr="004D5EB0">
        <w:rPr>
          <w:rFonts w:ascii="Arial" w:hAnsi="Arial" w:cs="Arial"/>
          <w:i/>
          <w:sz w:val="24"/>
          <w:szCs w:val="24"/>
          <w:lang w:val="es-ES"/>
        </w:rPr>
        <w:t xml:space="preserve"> tal fin, la ayuda </w:t>
      </w:r>
      <w:r w:rsidR="00D0573B" w:rsidRPr="004D5EB0">
        <w:rPr>
          <w:rFonts w:ascii="Arial" w:hAnsi="Arial" w:cs="Arial"/>
          <w:i/>
          <w:sz w:val="24"/>
          <w:szCs w:val="24"/>
          <w:lang w:val="es-ES"/>
        </w:rPr>
        <w:t>conjuga</w:t>
      </w:r>
      <w:r w:rsidRPr="004D5EB0">
        <w:rPr>
          <w:rFonts w:ascii="Arial" w:hAnsi="Arial" w:cs="Arial"/>
          <w:i/>
          <w:sz w:val="24"/>
          <w:szCs w:val="24"/>
          <w:lang w:val="es-ES"/>
        </w:rPr>
        <w:t xml:space="preserve"> dos grandes características.</w:t>
      </w:r>
    </w:p>
    <w:p w:rsidR="00465E06" w:rsidRPr="00465E06" w:rsidRDefault="00465E06" w:rsidP="00465E06">
      <w:pPr>
        <w:pStyle w:val="Prrafodelista"/>
        <w:spacing w:line="240" w:lineRule="auto"/>
        <w:ind w:left="0"/>
        <w:jc w:val="both"/>
        <w:rPr>
          <w:rFonts w:ascii="Arial" w:hAnsi="Arial" w:cs="Arial"/>
          <w:sz w:val="24"/>
          <w:szCs w:val="24"/>
          <w:lang w:val="es-ES"/>
        </w:rPr>
      </w:pPr>
    </w:p>
    <w:p w:rsidR="00440F09" w:rsidRDefault="00440F09"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Primeramente</w:t>
      </w:r>
      <w:r w:rsidR="009149E1" w:rsidRPr="00465E06">
        <w:rPr>
          <w:rFonts w:ascii="Arial" w:hAnsi="Arial" w:cs="Arial"/>
          <w:sz w:val="24"/>
          <w:szCs w:val="24"/>
          <w:lang w:val="es-ES"/>
        </w:rPr>
        <w:t xml:space="preserve">, </w:t>
      </w:r>
      <w:r w:rsidR="00D0573B">
        <w:rPr>
          <w:rFonts w:ascii="Arial" w:hAnsi="Arial" w:cs="Arial"/>
          <w:sz w:val="24"/>
          <w:szCs w:val="24"/>
          <w:lang w:val="es-ES"/>
        </w:rPr>
        <w:t>considerar</w:t>
      </w:r>
      <w:r w:rsidR="009149E1" w:rsidRPr="00465E06">
        <w:rPr>
          <w:rFonts w:ascii="Arial" w:hAnsi="Arial" w:cs="Arial"/>
          <w:sz w:val="24"/>
          <w:szCs w:val="24"/>
          <w:lang w:val="es-ES"/>
        </w:rPr>
        <w:t xml:space="preserve">, los esquemas de conocimiento de los alumnos en relación al contenido de aprendizaje y tomar como punto de partida los significados y </w:t>
      </w:r>
      <w:r w:rsidRPr="00465E06">
        <w:rPr>
          <w:rFonts w:ascii="Arial" w:hAnsi="Arial" w:cs="Arial"/>
          <w:sz w:val="24"/>
          <w:szCs w:val="24"/>
          <w:lang w:val="es-ES"/>
        </w:rPr>
        <w:t xml:space="preserve">el sentido del contenido como interpreten los alumnos. </w:t>
      </w:r>
    </w:p>
    <w:p w:rsidR="00465E06" w:rsidRPr="00465E06" w:rsidRDefault="00465E06" w:rsidP="00465E06">
      <w:pPr>
        <w:pStyle w:val="Prrafodelista"/>
        <w:spacing w:line="240" w:lineRule="auto"/>
        <w:ind w:left="0"/>
        <w:jc w:val="both"/>
        <w:rPr>
          <w:rFonts w:ascii="Arial" w:hAnsi="Arial" w:cs="Arial"/>
          <w:sz w:val="24"/>
          <w:szCs w:val="24"/>
          <w:lang w:val="es-ES"/>
        </w:rPr>
      </w:pPr>
    </w:p>
    <w:p w:rsidR="009149E1" w:rsidRPr="00465E06" w:rsidRDefault="00440F09"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A</w:t>
      </w:r>
      <w:r w:rsidR="009149E1" w:rsidRPr="00465E06">
        <w:rPr>
          <w:rFonts w:ascii="Arial" w:hAnsi="Arial" w:cs="Arial"/>
          <w:sz w:val="24"/>
          <w:szCs w:val="24"/>
          <w:lang w:val="es-ES"/>
        </w:rPr>
        <w:t xml:space="preserve">l mismo tiempo, debe </w:t>
      </w:r>
      <w:r w:rsidRPr="00465E06">
        <w:rPr>
          <w:rFonts w:ascii="Arial" w:hAnsi="Arial" w:cs="Arial"/>
          <w:sz w:val="24"/>
          <w:szCs w:val="24"/>
          <w:lang w:val="es-ES"/>
        </w:rPr>
        <w:t xml:space="preserve">estimular a </w:t>
      </w:r>
      <w:r w:rsidR="009149E1" w:rsidRPr="00465E06">
        <w:rPr>
          <w:rFonts w:ascii="Arial" w:hAnsi="Arial" w:cs="Arial"/>
          <w:sz w:val="24"/>
          <w:szCs w:val="24"/>
          <w:lang w:val="es-ES"/>
        </w:rPr>
        <w:t xml:space="preserve">desafíos y retos que </w:t>
      </w:r>
      <w:r w:rsidR="00D0573B">
        <w:rPr>
          <w:rFonts w:ascii="Arial" w:hAnsi="Arial" w:cs="Arial"/>
          <w:sz w:val="24"/>
          <w:szCs w:val="24"/>
          <w:lang w:val="es-ES"/>
        </w:rPr>
        <w:t>cuestionan</w:t>
      </w:r>
      <w:r w:rsidR="009149E1" w:rsidRPr="00465E06">
        <w:rPr>
          <w:rFonts w:ascii="Arial" w:hAnsi="Arial" w:cs="Arial"/>
          <w:sz w:val="24"/>
          <w:szCs w:val="24"/>
          <w:lang w:val="es-ES"/>
        </w:rPr>
        <w:t xml:space="preserve"> esos significados y sentidos y </w:t>
      </w:r>
      <w:r w:rsidR="00D0573B">
        <w:rPr>
          <w:rFonts w:ascii="Arial" w:hAnsi="Arial" w:cs="Arial"/>
          <w:sz w:val="24"/>
          <w:szCs w:val="24"/>
          <w:lang w:val="es-ES"/>
        </w:rPr>
        <w:t xml:space="preserve">fuerzan </w:t>
      </w:r>
      <w:r w:rsidR="009149E1" w:rsidRPr="00465E06">
        <w:rPr>
          <w:rFonts w:ascii="Arial" w:hAnsi="Arial" w:cs="Arial"/>
          <w:sz w:val="24"/>
          <w:szCs w:val="24"/>
          <w:lang w:val="es-ES"/>
        </w:rPr>
        <w:t xml:space="preserve">su modificación por parte del alumno, </w:t>
      </w:r>
      <w:r w:rsidRPr="00465E06">
        <w:rPr>
          <w:rFonts w:ascii="Arial" w:hAnsi="Arial" w:cs="Arial"/>
          <w:sz w:val="24"/>
          <w:szCs w:val="24"/>
          <w:lang w:val="es-ES"/>
        </w:rPr>
        <w:t xml:space="preserve">asegurando </w:t>
      </w:r>
      <w:r w:rsidR="009149E1" w:rsidRPr="00465E06">
        <w:rPr>
          <w:rFonts w:ascii="Arial" w:hAnsi="Arial" w:cs="Arial"/>
          <w:sz w:val="24"/>
          <w:szCs w:val="24"/>
          <w:lang w:val="es-ES"/>
        </w:rPr>
        <w:t xml:space="preserve">que esa modificación se produce en la </w:t>
      </w:r>
      <w:r w:rsidRPr="00465E06">
        <w:rPr>
          <w:rFonts w:ascii="Arial" w:hAnsi="Arial" w:cs="Arial"/>
          <w:sz w:val="24"/>
          <w:szCs w:val="24"/>
          <w:lang w:val="es-ES"/>
        </w:rPr>
        <w:t xml:space="preserve">dirección deseada, es decir, </w:t>
      </w:r>
      <w:r w:rsidR="009149E1" w:rsidRPr="00465E06">
        <w:rPr>
          <w:rFonts w:ascii="Arial" w:hAnsi="Arial" w:cs="Arial"/>
          <w:sz w:val="24"/>
          <w:szCs w:val="24"/>
          <w:lang w:val="es-ES"/>
        </w:rPr>
        <w:t xml:space="preserve"> la comprensión y la actuación del alumno a las intencio</w:t>
      </w:r>
      <w:r w:rsidRPr="00465E06">
        <w:rPr>
          <w:rFonts w:ascii="Arial" w:hAnsi="Arial" w:cs="Arial"/>
          <w:sz w:val="24"/>
          <w:szCs w:val="24"/>
          <w:lang w:val="es-ES"/>
        </w:rPr>
        <w:t>nes educativas. Esto significa</w:t>
      </w:r>
      <w:r w:rsidR="009149E1" w:rsidRPr="00465E06">
        <w:rPr>
          <w:rFonts w:ascii="Arial" w:hAnsi="Arial" w:cs="Arial"/>
          <w:sz w:val="24"/>
          <w:szCs w:val="24"/>
          <w:lang w:val="es-ES"/>
        </w:rPr>
        <w:t xml:space="preserve">, que la enseñanza debe </w:t>
      </w:r>
      <w:r w:rsidR="00CF2752" w:rsidRPr="00465E06">
        <w:rPr>
          <w:rFonts w:ascii="Arial" w:hAnsi="Arial" w:cs="Arial"/>
          <w:sz w:val="24"/>
          <w:szCs w:val="24"/>
          <w:lang w:val="es-ES"/>
        </w:rPr>
        <w:t>señala</w:t>
      </w:r>
      <w:r w:rsidR="009149E1" w:rsidRPr="00465E06">
        <w:rPr>
          <w:rFonts w:ascii="Arial" w:hAnsi="Arial" w:cs="Arial"/>
          <w:sz w:val="24"/>
          <w:szCs w:val="24"/>
          <w:lang w:val="es-ES"/>
        </w:rPr>
        <w:t>r fundamentalmente</w:t>
      </w:r>
      <w:r w:rsidR="00CF2752" w:rsidRPr="00465E06">
        <w:rPr>
          <w:rFonts w:ascii="Arial" w:hAnsi="Arial" w:cs="Arial"/>
          <w:sz w:val="24"/>
          <w:szCs w:val="24"/>
          <w:lang w:val="es-ES"/>
        </w:rPr>
        <w:t>,</w:t>
      </w:r>
      <w:r w:rsidR="009149E1" w:rsidRPr="00465E06">
        <w:rPr>
          <w:rFonts w:ascii="Arial" w:hAnsi="Arial" w:cs="Arial"/>
          <w:sz w:val="24"/>
          <w:szCs w:val="24"/>
          <w:lang w:val="es-ES"/>
        </w:rPr>
        <w:t xml:space="preserve"> no a lo que el alumno</w:t>
      </w:r>
      <w:r w:rsidR="00CF2752" w:rsidRPr="00465E06">
        <w:rPr>
          <w:rFonts w:ascii="Arial" w:hAnsi="Arial" w:cs="Arial"/>
          <w:sz w:val="24"/>
          <w:szCs w:val="24"/>
          <w:lang w:val="es-ES"/>
        </w:rPr>
        <w:t xml:space="preserve"> que</w:t>
      </w:r>
      <w:r w:rsidR="009149E1" w:rsidRPr="00465E06">
        <w:rPr>
          <w:rFonts w:ascii="Arial" w:hAnsi="Arial" w:cs="Arial"/>
          <w:sz w:val="24"/>
          <w:szCs w:val="24"/>
          <w:lang w:val="es-ES"/>
        </w:rPr>
        <w:t xml:space="preserve"> ya conoce o hace</w:t>
      </w:r>
      <w:r w:rsidR="00CF2752" w:rsidRPr="00465E06">
        <w:rPr>
          <w:rFonts w:ascii="Arial" w:hAnsi="Arial" w:cs="Arial"/>
          <w:sz w:val="24"/>
          <w:szCs w:val="24"/>
          <w:lang w:val="es-ES"/>
        </w:rPr>
        <w:t>,</w:t>
      </w:r>
      <w:r w:rsidR="009149E1" w:rsidRPr="00465E06">
        <w:rPr>
          <w:rFonts w:ascii="Arial" w:hAnsi="Arial" w:cs="Arial"/>
          <w:sz w:val="24"/>
          <w:szCs w:val="24"/>
          <w:lang w:val="es-ES"/>
        </w:rPr>
        <w:t xml:space="preserve"> ni a los comportamientos que ya domina, sino a aquello que no conoce, no realiza o no domina suficientemente; es decir, que debe ser constantemente exigente con los alumnos y ponerlos a</w:t>
      </w:r>
      <w:r w:rsidR="00CF2752" w:rsidRPr="00465E06">
        <w:rPr>
          <w:rFonts w:ascii="Arial" w:hAnsi="Arial" w:cs="Arial"/>
          <w:sz w:val="24"/>
          <w:szCs w:val="24"/>
          <w:lang w:val="es-ES"/>
        </w:rPr>
        <w:t>nte situaciones que les obligue</w:t>
      </w:r>
      <w:r w:rsidR="009149E1" w:rsidRPr="00465E06">
        <w:rPr>
          <w:rFonts w:ascii="Arial" w:hAnsi="Arial" w:cs="Arial"/>
          <w:sz w:val="24"/>
          <w:szCs w:val="24"/>
          <w:lang w:val="es-ES"/>
        </w:rPr>
        <w:t xml:space="preserve"> a implicarse en un esfuerzo de comprensión y de actuación. </w:t>
      </w:r>
    </w:p>
    <w:p w:rsidR="000844B5" w:rsidRDefault="000844B5" w:rsidP="00156233">
      <w:pPr>
        <w:spacing w:before="240" w:line="240" w:lineRule="auto"/>
        <w:jc w:val="both"/>
        <w:rPr>
          <w:rFonts w:ascii="Arial" w:hAnsi="Arial" w:cs="Arial"/>
          <w:sz w:val="24"/>
          <w:szCs w:val="24"/>
          <w:lang w:val="es-ES"/>
        </w:rPr>
      </w:pPr>
      <w:r w:rsidRPr="00465E06">
        <w:rPr>
          <w:rFonts w:ascii="Arial" w:hAnsi="Arial" w:cs="Arial"/>
          <w:sz w:val="24"/>
          <w:szCs w:val="24"/>
          <w:lang w:val="es-ES"/>
        </w:rPr>
        <w:t xml:space="preserve">Estas </w:t>
      </w:r>
      <w:r w:rsidR="00662AD4" w:rsidRPr="00465E06">
        <w:rPr>
          <w:rFonts w:ascii="Arial" w:hAnsi="Arial" w:cs="Arial"/>
          <w:sz w:val="24"/>
          <w:szCs w:val="24"/>
          <w:lang w:val="es-ES"/>
        </w:rPr>
        <w:t xml:space="preserve">acciones </w:t>
      </w:r>
      <w:r w:rsidR="00E0260C">
        <w:rPr>
          <w:rFonts w:ascii="Arial" w:hAnsi="Arial" w:cs="Arial"/>
          <w:sz w:val="24"/>
          <w:szCs w:val="24"/>
          <w:lang w:val="es-ES"/>
        </w:rPr>
        <w:t>deben</w:t>
      </w:r>
      <w:r w:rsidR="00CF2752" w:rsidRPr="00465E06">
        <w:rPr>
          <w:rFonts w:ascii="Arial" w:hAnsi="Arial" w:cs="Arial"/>
          <w:sz w:val="24"/>
          <w:szCs w:val="24"/>
          <w:lang w:val="es-ES"/>
        </w:rPr>
        <w:t xml:space="preserve"> hacer</w:t>
      </w:r>
      <w:r w:rsidR="00662AD4" w:rsidRPr="00465E06">
        <w:rPr>
          <w:rFonts w:ascii="Arial" w:hAnsi="Arial" w:cs="Arial"/>
          <w:sz w:val="24"/>
          <w:szCs w:val="24"/>
          <w:lang w:val="es-ES"/>
        </w:rPr>
        <w:t xml:space="preserve"> partícipes</w:t>
      </w:r>
      <w:r w:rsidR="00CF2752" w:rsidRPr="00465E06">
        <w:rPr>
          <w:rFonts w:ascii="Arial" w:hAnsi="Arial" w:cs="Arial"/>
          <w:sz w:val="24"/>
          <w:szCs w:val="24"/>
          <w:lang w:val="es-ES"/>
        </w:rPr>
        <w:t xml:space="preserve"> a</w:t>
      </w:r>
      <w:r w:rsidR="00662AD4" w:rsidRPr="00465E06">
        <w:rPr>
          <w:rFonts w:ascii="Arial" w:hAnsi="Arial" w:cs="Arial"/>
          <w:sz w:val="24"/>
          <w:szCs w:val="24"/>
          <w:lang w:val="es-ES"/>
        </w:rPr>
        <w:t xml:space="preserve"> todos los planteles para la transformación social que a med</w:t>
      </w:r>
      <w:r w:rsidR="00E0260C">
        <w:rPr>
          <w:rFonts w:ascii="Arial" w:hAnsi="Arial" w:cs="Arial"/>
          <w:sz w:val="24"/>
          <w:szCs w:val="24"/>
          <w:lang w:val="es-ES"/>
        </w:rPr>
        <w:t>ida que avanza el tiempo debe</w:t>
      </w:r>
      <w:r w:rsidR="00662AD4" w:rsidRPr="00465E06">
        <w:rPr>
          <w:rFonts w:ascii="Arial" w:hAnsi="Arial" w:cs="Arial"/>
          <w:sz w:val="24"/>
          <w:szCs w:val="24"/>
          <w:lang w:val="es-ES"/>
        </w:rPr>
        <w:t xml:space="preserve"> </w:t>
      </w:r>
      <w:r w:rsidR="00CF2752" w:rsidRPr="00465E06">
        <w:rPr>
          <w:rFonts w:ascii="Arial" w:hAnsi="Arial" w:cs="Arial"/>
          <w:sz w:val="24"/>
          <w:szCs w:val="24"/>
          <w:lang w:val="es-ES"/>
        </w:rPr>
        <w:t>exigirse</w:t>
      </w:r>
      <w:r w:rsidR="00E0260C">
        <w:rPr>
          <w:rFonts w:ascii="Arial" w:hAnsi="Arial" w:cs="Arial"/>
          <w:sz w:val="24"/>
          <w:szCs w:val="24"/>
          <w:lang w:val="es-ES"/>
        </w:rPr>
        <w:t xml:space="preserve"> </w:t>
      </w:r>
      <w:r w:rsidR="00CF2752" w:rsidRPr="00465E06">
        <w:rPr>
          <w:rFonts w:ascii="Arial" w:hAnsi="Arial" w:cs="Arial"/>
          <w:sz w:val="24"/>
          <w:szCs w:val="24"/>
          <w:lang w:val="es-ES"/>
        </w:rPr>
        <w:t xml:space="preserve">en los recursos de </w:t>
      </w:r>
      <w:r w:rsidR="007642A9" w:rsidRPr="00465E06">
        <w:rPr>
          <w:rFonts w:ascii="Arial" w:hAnsi="Arial" w:cs="Arial"/>
          <w:sz w:val="24"/>
          <w:szCs w:val="24"/>
          <w:lang w:val="es-ES"/>
        </w:rPr>
        <w:t xml:space="preserve"> metodología y </w:t>
      </w:r>
      <w:r w:rsidR="00CF2752" w:rsidRPr="00465E06">
        <w:rPr>
          <w:rFonts w:ascii="Arial" w:hAnsi="Arial" w:cs="Arial"/>
          <w:sz w:val="24"/>
          <w:szCs w:val="24"/>
          <w:lang w:val="es-ES"/>
        </w:rPr>
        <w:t xml:space="preserve">participación </w:t>
      </w:r>
      <w:r w:rsidR="007642A9" w:rsidRPr="00465E06">
        <w:rPr>
          <w:rFonts w:ascii="Arial" w:hAnsi="Arial" w:cs="Arial"/>
          <w:sz w:val="24"/>
          <w:szCs w:val="24"/>
          <w:lang w:val="es-ES"/>
        </w:rPr>
        <w:t>de los profesores</w:t>
      </w:r>
      <w:r w:rsidR="00CF2752" w:rsidRPr="00465E06">
        <w:rPr>
          <w:rFonts w:ascii="Arial" w:hAnsi="Arial" w:cs="Arial"/>
          <w:sz w:val="24"/>
          <w:szCs w:val="24"/>
          <w:lang w:val="es-ES"/>
        </w:rPr>
        <w:t>,</w:t>
      </w:r>
      <w:r w:rsidR="007642A9" w:rsidRPr="00465E06">
        <w:rPr>
          <w:rFonts w:ascii="Arial" w:hAnsi="Arial" w:cs="Arial"/>
          <w:sz w:val="24"/>
          <w:szCs w:val="24"/>
          <w:lang w:val="es-ES"/>
        </w:rPr>
        <w:t xml:space="preserve"> para ofrecer al estudiante un aprendizaje significativo </w:t>
      </w:r>
      <w:r w:rsidR="00E0260C">
        <w:rPr>
          <w:rFonts w:ascii="Arial" w:hAnsi="Arial" w:cs="Arial"/>
          <w:sz w:val="24"/>
          <w:szCs w:val="24"/>
          <w:lang w:val="es-ES"/>
        </w:rPr>
        <w:t>en el que se lo prepara</w:t>
      </w:r>
      <w:r w:rsidR="006F4DE1" w:rsidRPr="00465E06">
        <w:rPr>
          <w:rFonts w:ascii="Arial" w:hAnsi="Arial" w:cs="Arial"/>
          <w:sz w:val="24"/>
          <w:szCs w:val="24"/>
          <w:lang w:val="es-ES"/>
        </w:rPr>
        <w:t xml:space="preserve"> </w:t>
      </w:r>
      <w:r w:rsidR="00CF2752" w:rsidRPr="00465E06">
        <w:rPr>
          <w:rFonts w:ascii="Arial" w:hAnsi="Arial" w:cs="Arial"/>
          <w:sz w:val="24"/>
          <w:szCs w:val="24"/>
          <w:lang w:val="es-ES"/>
        </w:rPr>
        <w:t xml:space="preserve"> para ser lo suficientemente fuerte y perseverante</w:t>
      </w:r>
      <w:r w:rsidR="006F4DE1" w:rsidRPr="00465E06">
        <w:rPr>
          <w:rFonts w:ascii="Arial" w:hAnsi="Arial" w:cs="Arial"/>
          <w:sz w:val="24"/>
          <w:szCs w:val="24"/>
          <w:lang w:val="es-ES"/>
        </w:rPr>
        <w:t xml:space="preserve"> a </w:t>
      </w:r>
      <w:r w:rsidR="00CF2752" w:rsidRPr="00465E06">
        <w:rPr>
          <w:rFonts w:ascii="Arial" w:hAnsi="Arial" w:cs="Arial"/>
          <w:sz w:val="24"/>
          <w:szCs w:val="24"/>
          <w:lang w:val="es-ES"/>
        </w:rPr>
        <w:t xml:space="preserve">enfrentar </w:t>
      </w:r>
      <w:r w:rsidR="00651594" w:rsidRPr="00465E06">
        <w:rPr>
          <w:rFonts w:ascii="Arial" w:hAnsi="Arial" w:cs="Arial"/>
          <w:sz w:val="24"/>
          <w:szCs w:val="24"/>
          <w:lang w:val="es-ES"/>
        </w:rPr>
        <w:t>los desafíos y r</w:t>
      </w:r>
      <w:r w:rsidR="00E0260C">
        <w:rPr>
          <w:rFonts w:ascii="Arial" w:hAnsi="Arial" w:cs="Arial"/>
          <w:sz w:val="24"/>
          <w:szCs w:val="24"/>
          <w:lang w:val="es-ES"/>
        </w:rPr>
        <w:t>etos que el mismo docente debe</w:t>
      </w:r>
      <w:r w:rsidR="00651594" w:rsidRPr="00465E06">
        <w:rPr>
          <w:rFonts w:ascii="Arial" w:hAnsi="Arial" w:cs="Arial"/>
          <w:sz w:val="24"/>
          <w:szCs w:val="24"/>
          <w:lang w:val="es-ES"/>
        </w:rPr>
        <w:t xml:space="preserve"> crear para deshabituarlo de la cultura facilista en que se obtienen las cosas sin llegar a un compromiso que por muy complejo que sea es necesario experimentar para valorar </w:t>
      </w:r>
      <w:r w:rsidR="00D03C79" w:rsidRPr="00465E06">
        <w:rPr>
          <w:rFonts w:ascii="Arial" w:hAnsi="Arial" w:cs="Arial"/>
          <w:sz w:val="24"/>
          <w:szCs w:val="24"/>
          <w:lang w:val="es-ES"/>
        </w:rPr>
        <w:t>la actuación del estudiante. Por ello</w:t>
      </w:r>
      <w:r w:rsidR="007B36AD" w:rsidRPr="00465E06">
        <w:rPr>
          <w:rFonts w:ascii="Arial" w:hAnsi="Arial" w:cs="Arial"/>
          <w:sz w:val="24"/>
          <w:szCs w:val="24"/>
          <w:lang w:val="es-ES"/>
        </w:rPr>
        <w:t xml:space="preserve"> no solo se debe de propiciar el desarrollo intelectual</w:t>
      </w:r>
      <w:r w:rsidR="00CF2752" w:rsidRPr="00465E06">
        <w:rPr>
          <w:rFonts w:ascii="Arial" w:hAnsi="Arial" w:cs="Arial"/>
          <w:sz w:val="24"/>
          <w:szCs w:val="24"/>
          <w:lang w:val="es-ES"/>
        </w:rPr>
        <w:t xml:space="preserve">, sino imponer </w:t>
      </w:r>
      <w:r w:rsidR="007B36AD" w:rsidRPr="00465E06">
        <w:rPr>
          <w:rFonts w:ascii="Arial" w:hAnsi="Arial" w:cs="Arial"/>
          <w:sz w:val="24"/>
          <w:szCs w:val="24"/>
          <w:lang w:val="es-ES"/>
        </w:rPr>
        <w:t xml:space="preserve">modificaciones que permitan la </w:t>
      </w:r>
      <w:r w:rsidR="00CF2752" w:rsidRPr="00465E06">
        <w:rPr>
          <w:rFonts w:ascii="Arial" w:hAnsi="Arial" w:cs="Arial"/>
          <w:sz w:val="24"/>
          <w:szCs w:val="24"/>
          <w:lang w:val="es-ES"/>
        </w:rPr>
        <w:t xml:space="preserve">protección en </w:t>
      </w:r>
      <w:r w:rsidR="007B36AD" w:rsidRPr="00465E06">
        <w:rPr>
          <w:rFonts w:ascii="Arial" w:hAnsi="Arial" w:cs="Arial"/>
          <w:sz w:val="24"/>
          <w:szCs w:val="24"/>
          <w:lang w:val="es-ES"/>
        </w:rPr>
        <w:t xml:space="preserve"> las necesidades del sujeto al momento de aprender y</w:t>
      </w:r>
      <w:r w:rsidR="00CF2752" w:rsidRPr="00465E06">
        <w:rPr>
          <w:rFonts w:ascii="Arial" w:hAnsi="Arial" w:cs="Arial"/>
          <w:sz w:val="24"/>
          <w:szCs w:val="24"/>
          <w:lang w:val="es-ES"/>
        </w:rPr>
        <w:t xml:space="preserve"> se </w:t>
      </w:r>
      <w:r w:rsidR="00E0260C">
        <w:rPr>
          <w:rFonts w:ascii="Arial" w:hAnsi="Arial" w:cs="Arial"/>
          <w:sz w:val="24"/>
          <w:szCs w:val="24"/>
          <w:lang w:val="es-ES"/>
        </w:rPr>
        <w:t xml:space="preserve"> aborda</w:t>
      </w:r>
      <w:r w:rsidR="007B36AD" w:rsidRPr="00465E06">
        <w:rPr>
          <w:rFonts w:ascii="Arial" w:hAnsi="Arial" w:cs="Arial"/>
          <w:sz w:val="24"/>
          <w:szCs w:val="24"/>
          <w:lang w:val="es-ES"/>
        </w:rPr>
        <w:t xml:space="preserve"> en el siguiente párrafo.</w:t>
      </w:r>
    </w:p>
    <w:p w:rsidR="00D03C79" w:rsidRPr="00E67DA2" w:rsidRDefault="005A5D60" w:rsidP="000F7390">
      <w:pPr>
        <w:pStyle w:val="Ttulo1"/>
        <w:rPr>
          <w:rFonts w:ascii="Arial" w:hAnsi="Arial" w:cs="Arial"/>
          <w:b w:val="0"/>
          <w:color w:val="auto"/>
          <w:sz w:val="24"/>
          <w:szCs w:val="24"/>
          <w:lang w:val="es-ES"/>
        </w:rPr>
      </w:pPr>
      <w:bookmarkStart w:id="9" w:name="_Toc377591943"/>
      <w:r w:rsidRPr="00E67DA2">
        <w:rPr>
          <w:rFonts w:ascii="Arial" w:hAnsi="Arial" w:cs="Arial"/>
          <w:b w:val="0"/>
          <w:color w:val="auto"/>
          <w:sz w:val="24"/>
          <w:szCs w:val="24"/>
          <w:lang w:val="es-ES"/>
        </w:rPr>
        <w:t>1.1.7</w:t>
      </w:r>
      <w:r w:rsidR="00465E06" w:rsidRPr="00E67DA2">
        <w:rPr>
          <w:rFonts w:ascii="Arial" w:hAnsi="Arial" w:cs="Arial"/>
          <w:b w:val="0"/>
          <w:color w:val="auto"/>
          <w:sz w:val="24"/>
          <w:szCs w:val="24"/>
          <w:lang w:val="es-ES"/>
        </w:rPr>
        <w:t xml:space="preserve"> A</w:t>
      </w:r>
      <w:r w:rsidR="007B36AD" w:rsidRPr="00E67DA2">
        <w:rPr>
          <w:rFonts w:ascii="Arial" w:hAnsi="Arial" w:cs="Arial"/>
          <w:b w:val="0"/>
          <w:color w:val="auto"/>
          <w:sz w:val="24"/>
          <w:szCs w:val="24"/>
          <w:lang w:val="es-ES"/>
        </w:rPr>
        <w:t>justes en las</w:t>
      </w:r>
      <w:r w:rsidR="00E0260C" w:rsidRPr="00E67DA2">
        <w:rPr>
          <w:rFonts w:ascii="Arial" w:hAnsi="Arial" w:cs="Arial"/>
          <w:b w:val="0"/>
          <w:color w:val="auto"/>
          <w:sz w:val="24"/>
          <w:szCs w:val="24"/>
          <w:lang w:val="es-ES"/>
        </w:rPr>
        <w:t xml:space="preserve"> </w:t>
      </w:r>
      <w:r w:rsidR="00D03C79" w:rsidRPr="00E67DA2">
        <w:rPr>
          <w:rFonts w:ascii="Arial" w:hAnsi="Arial" w:cs="Arial"/>
          <w:b w:val="0"/>
          <w:color w:val="auto"/>
          <w:sz w:val="24"/>
          <w:szCs w:val="24"/>
          <w:lang w:val="es-ES"/>
        </w:rPr>
        <w:t xml:space="preserve">Zonas de Desarrollo Próximo </w:t>
      </w:r>
      <w:r w:rsidR="00CE1C97" w:rsidRPr="00E67DA2">
        <w:rPr>
          <w:rFonts w:ascii="Arial" w:hAnsi="Arial" w:cs="Arial"/>
          <w:b w:val="0"/>
          <w:color w:val="auto"/>
          <w:sz w:val="24"/>
          <w:szCs w:val="24"/>
          <w:lang w:val="es-ES"/>
        </w:rPr>
        <w:t>para ofrecer ayuda</w:t>
      </w:r>
      <w:r w:rsidR="007B36AD" w:rsidRPr="00E67DA2">
        <w:rPr>
          <w:rFonts w:ascii="Arial" w:hAnsi="Arial" w:cs="Arial"/>
          <w:b w:val="0"/>
          <w:color w:val="auto"/>
          <w:sz w:val="24"/>
          <w:szCs w:val="24"/>
          <w:lang w:val="es-ES"/>
        </w:rPr>
        <w:t xml:space="preserve"> a</w:t>
      </w:r>
      <w:r w:rsidR="00B957EE" w:rsidRPr="00E67DA2">
        <w:rPr>
          <w:rFonts w:ascii="Arial" w:hAnsi="Arial" w:cs="Arial"/>
          <w:b w:val="0"/>
          <w:color w:val="auto"/>
          <w:sz w:val="24"/>
          <w:szCs w:val="24"/>
          <w:lang w:val="es-ES"/>
        </w:rPr>
        <w:t xml:space="preserve"> </w:t>
      </w:r>
      <w:r w:rsidR="007B36AD" w:rsidRPr="00E67DA2">
        <w:rPr>
          <w:rFonts w:ascii="Arial" w:hAnsi="Arial" w:cs="Arial"/>
          <w:b w:val="0"/>
          <w:color w:val="auto"/>
          <w:sz w:val="24"/>
          <w:szCs w:val="24"/>
          <w:lang w:val="es-ES"/>
        </w:rPr>
        <w:t>los estudiantes.</w:t>
      </w:r>
      <w:bookmarkEnd w:id="9"/>
    </w:p>
    <w:p w:rsidR="007B36AD" w:rsidRPr="00156233" w:rsidRDefault="007B36AD" w:rsidP="00EC16C5">
      <w:pPr>
        <w:spacing w:line="240" w:lineRule="auto"/>
        <w:contextualSpacing/>
        <w:jc w:val="both"/>
        <w:rPr>
          <w:rFonts w:ascii="Arial" w:hAnsi="Arial" w:cs="Arial"/>
          <w:sz w:val="24"/>
          <w:szCs w:val="24"/>
          <w:lang w:val="es-ES"/>
        </w:rPr>
      </w:pPr>
    </w:p>
    <w:p w:rsidR="004D66EF" w:rsidRPr="00156233" w:rsidRDefault="00CF2752" w:rsidP="00EC16C5">
      <w:pPr>
        <w:jc w:val="both"/>
        <w:rPr>
          <w:rFonts w:ascii="Arial" w:hAnsi="Arial" w:cs="Arial"/>
          <w:sz w:val="24"/>
          <w:szCs w:val="24"/>
        </w:rPr>
      </w:pPr>
      <w:r w:rsidRPr="00156233">
        <w:rPr>
          <w:rFonts w:ascii="Arial" w:hAnsi="Arial" w:cs="Arial"/>
          <w:sz w:val="24"/>
          <w:szCs w:val="24"/>
        </w:rPr>
        <w:t xml:space="preserve">Acerca de este tema, </w:t>
      </w:r>
      <w:r w:rsidR="000F7390">
        <w:rPr>
          <w:rFonts w:ascii="Arial" w:hAnsi="Arial" w:cs="Arial"/>
          <w:sz w:val="24"/>
          <w:szCs w:val="24"/>
        </w:rPr>
        <w:t xml:space="preserve">Newman, Griffin y Cole </w:t>
      </w:r>
      <w:r w:rsidR="007B36AD" w:rsidRPr="00156233">
        <w:rPr>
          <w:rFonts w:ascii="Arial" w:hAnsi="Arial" w:cs="Arial"/>
          <w:sz w:val="24"/>
          <w:szCs w:val="24"/>
        </w:rPr>
        <w:t>(1991) manifiesta</w:t>
      </w:r>
      <w:r w:rsidR="000F7390">
        <w:rPr>
          <w:rFonts w:ascii="Arial" w:hAnsi="Arial" w:cs="Arial"/>
          <w:sz w:val="24"/>
          <w:szCs w:val="24"/>
        </w:rPr>
        <w:t>n</w:t>
      </w:r>
      <w:r w:rsidR="007B36AD" w:rsidRPr="00156233">
        <w:rPr>
          <w:rFonts w:ascii="Arial" w:hAnsi="Arial" w:cs="Arial"/>
          <w:sz w:val="24"/>
          <w:szCs w:val="24"/>
        </w:rPr>
        <w:t>:</w:t>
      </w:r>
    </w:p>
    <w:p w:rsidR="007B64BE" w:rsidRPr="00465E06" w:rsidRDefault="00CE1C97" w:rsidP="00465E06">
      <w:pPr>
        <w:pStyle w:val="Prrafodelista"/>
        <w:spacing w:line="240" w:lineRule="auto"/>
        <w:ind w:left="0"/>
        <w:jc w:val="both"/>
        <w:rPr>
          <w:rFonts w:ascii="Arial" w:hAnsi="Arial" w:cs="Arial"/>
          <w:sz w:val="24"/>
          <w:szCs w:val="24"/>
          <w:lang w:val="es-ES"/>
        </w:rPr>
      </w:pPr>
      <w:r w:rsidRPr="00B957EE">
        <w:rPr>
          <w:rFonts w:ascii="Arial" w:hAnsi="Arial" w:cs="Arial"/>
          <w:sz w:val="24"/>
          <w:szCs w:val="24"/>
          <w:lang w:val="es-ES"/>
        </w:rPr>
        <w:t>La ZDP es el lugar</w:t>
      </w:r>
      <w:r w:rsidRPr="00465E06">
        <w:rPr>
          <w:rFonts w:ascii="Arial" w:hAnsi="Arial" w:cs="Arial"/>
          <w:sz w:val="24"/>
          <w:szCs w:val="24"/>
          <w:lang w:val="es-ES"/>
        </w:rPr>
        <w:t xml:space="preserve"> donde, gracias a los soportes y la ayuda de los otros, puede desencadenarse el proceso de construcción, modificación, enriquecimiento y diversificación de los esquemas de conocimiento que define el aprendizaje escolar. Igualmente, desde esta caracterización, se entiende que lo que la persona es capaz de hacer con ayuda en la ZDP en u</w:t>
      </w:r>
      <w:r w:rsidR="00B957EE">
        <w:rPr>
          <w:rFonts w:ascii="Arial" w:hAnsi="Arial" w:cs="Arial"/>
          <w:sz w:val="24"/>
          <w:szCs w:val="24"/>
          <w:lang w:val="es-ES"/>
        </w:rPr>
        <w:t>n momento dado, podrá realizar</w:t>
      </w:r>
      <w:r w:rsidRPr="00465E06">
        <w:rPr>
          <w:rFonts w:ascii="Arial" w:hAnsi="Arial" w:cs="Arial"/>
          <w:sz w:val="24"/>
          <w:szCs w:val="24"/>
          <w:lang w:val="es-ES"/>
        </w:rPr>
        <w:t xml:space="preserve"> independientemente más adelante: aquello que primero </w:t>
      </w:r>
      <w:r w:rsidR="00B957EE">
        <w:rPr>
          <w:rFonts w:ascii="Arial" w:hAnsi="Arial" w:cs="Arial"/>
          <w:sz w:val="24"/>
          <w:szCs w:val="24"/>
          <w:lang w:val="es-ES"/>
        </w:rPr>
        <w:t>se puede efectuar</w:t>
      </w:r>
      <w:r w:rsidR="00B957EE" w:rsidRPr="00465E06">
        <w:rPr>
          <w:rFonts w:ascii="Arial" w:hAnsi="Arial" w:cs="Arial"/>
          <w:sz w:val="24"/>
          <w:szCs w:val="24"/>
          <w:lang w:val="es-ES"/>
        </w:rPr>
        <w:t xml:space="preserve"> </w:t>
      </w:r>
      <w:r w:rsidRPr="00465E06">
        <w:rPr>
          <w:rFonts w:ascii="Arial" w:hAnsi="Arial" w:cs="Arial"/>
          <w:sz w:val="24"/>
          <w:szCs w:val="24"/>
          <w:lang w:val="es-ES"/>
        </w:rPr>
        <w:t>en el plano de lo soci</w:t>
      </w:r>
      <w:r w:rsidR="00B957EE">
        <w:rPr>
          <w:rFonts w:ascii="Arial" w:hAnsi="Arial" w:cs="Arial"/>
          <w:sz w:val="24"/>
          <w:szCs w:val="24"/>
          <w:lang w:val="es-ES"/>
        </w:rPr>
        <w:t>al o de lo interpersonal, puede</w:t>
      </w:r>
      <w:r w:rsidRPr="00465E06">
        <w:rPr>
          <w:rFonts w:ascii="Arial" w:hAnsi="Arial" w:cs="Arial"/>
          <w:sz w:val="24"/>
          <w:szCs w:val="24"/>
          <w:lang w:val="es-ES"/>
        </w:rPr>
        <w:t xml:space="preserve"> más tarde </w:t>
      </w:r>
      <w:r w:rsidR="00B957EE">
        <w:rPr>
          <w:rFonts w:ascii="Arial" w:hAnsi="Arial" w:cs="Arial"/>
          <w:sz w:val="24"/>
          <w:szCs w:val="24"/>
          <w:lang w:val="es-ES"/>
        </w:rPr>
        <w:t>dominar y realizar</w:t>
      </w:r>
      <w:r w:rsidRPr="00465E06">
        <w:rPr>
          <w:rFonts w:ascii="Arial" w:hAnsi="Arial" w:cs="Arial"/>
          <w:sz w:val="24"/>
          <w:szCs w:val="24"/>
          <w:lang w:val="es-ES"/>
        </w:rPr>
        <w:t xml:space="preserve"> de manera autónoma por el participante inicialmente menos competente.</w:t>
      </w:r>
    </w:p>
    <w:p w:rsidR="007B64BE" w:rsidRPr="00465E06" w:rsidRDefault="007B64BE" w:rsidP="00465E06">
      <w:pPr>
        <w:pStyle w:val="Prrafodelista"/>
        <w:spacing w:line="240" w:lineRule="auto"/>
        <w:ind w:left="0"/>
        <w:jc w:val="both"/>
        <w:rPr>
          <w:rFonts w:ascii="Arial" w:hAnsi="Arial" w:cs="Arial"/>
          <w:sz w:val="24"/>
          <w:szCs w:val="24"/>
          <w:lang w:val="es-ES"/>
        </w:rPr>
      </w:pPr>
    </w:p>
    <w:p w:rsidR="007B64BE" w:rsidRPr="00465E06" w:rsidRDefault="00B957EE" w:rsidP="00465E06">
      <w:pPr>
        <w:pStyle w:val="Prrafodelista"/>
        <w:spacing w:line="240" w:lineRule="auto"/>
        <w:ind w:left="0"/>
        <w:jc w:val="both"/>
        <w:rPr>
          <w:rFonts w:ascii="Arial" w:hAnsi="Arial" w:cs="Arial"/>
          <w:sz w:val="24"/>
          <w:szCs w:val="24"/>
          <w:lang w:val="es-ES"/>
        </w:rPr>
      </w:pPr>
      <w:r>
        <w:rPr>
          <w:rFonts w:ascii="Arial" w:hAnsi="Arial" w:cs="Arial"/>
          <w:sz w:val="24"/>
          <w:szCs w:val="24"/>
          <w:lang w:val="es-ES"/>
        </w:rPr>
        <w:t>Esto favorece</w:t>
      </w:r>
      <w:r w:rsidR="00CE1C97" w:rsidRPr="00465E06">
        <w:rPr>
          <w:rFonts w:ascii="Arial" w:hAnsi="Arial" w:cs="Arial"/>
          <w:sz w:val="24"/>
          <w:szCs w:val="24"/>
          <w:lang w:val="es-ES"/>
        </w:rPr>
        <w:t xml:space="preserve"> </w:t>
      </w:r>
      <w:r w:rsidR="006311CC" w:rsidRPr="00465E06">
        <w:rPr>
          <w:rFonts w:ascii="Arial" w:hAnsi="Arial" w:cs="Arial"/>
          <w:sz w:val="24"/>
          <w:szCs w:val="24"/>
          <w:lang w:val="es-ES"/>
        </w:rPr>
        <w:t xml:space="preserve">el proceso de construcción, modificación, enriquecimiento y diversificación de los esquemas de conocimiento que desencadena la participación en la ZDP </w:t>
      </w:r>
      <w:r>
        <w:rPr>
          <w:rFonts w:ascii="Arial" w:hAnsi="Arial" w:cs="Arial"/>
          <w:sz w:val="24"/>
          <w:szCs w:val="24"/>
          <w:lang w:val="es-ES"/>
        </w:rPr>
        <w:t>que da</w:t>
      </w:r>
      <w:r w:rsidR="006311CC" w:rsidRPr="00465E06">
        <w:rPr>
          <w:rFonts w:ascii="Arial" w:hAnsi="Arial" w:cs="Arial"/>
          <w:sz w:val="24"/>
          <w:szCs w:val="24"/>
          <w:lang w:val="es-ES"/>
        </w:rPr>
        <w:t xml:space="preserve"> lugar a una reestructuración duradera y a un </w:t>
      </w:r>
      <w:r w:rsidR="007B64BE" w:rsidRPr="00465E06">
        <w:rPr>
          <w:rFonts w:ascii="Arial" w:hAnsi="Arial" w:cs="Arial"/>
          <w:sz w:val="24"/>
          <w:szCs w:val="24"/>
          <w:lang w:val="es-ES"/>
        </w:rPr>
        <w:t xml:space="preserve">nivel superior de esos esquemas </w:t>
      </w:r>
      <w:r>
        <w:rPr>
          <w:rFonts w:ascii="Arial" w:hAnsi="Arial" w:cs="Arial"/>
          <w:sz w:val="24"/>
          <w:szCs w:val="24"/>
          <w:lang w:val="es-ES"/>
        </w:rPr>
        <w:t xml:space="preserve">y que ofrece </w:t>
      </w:r>
      <w:r w:rsidR="007B64BE" w:rsidRPr="00465E06">
        <w:rPr>
          <w:rFonts w:ascii="Arial" w:hAnsi="Arial" w:cs="Arial"/>
          <w:sz w:val="24"/>
          <w:szCs w:val="24"/>
          <w:lang w:val="es-ES"/>
        </w:rPr>
        <w:t xml:space="preserve">una ayuda ajustada al aprendizaje escolar por la ZDP para </w:t>
      </w:r>
      <w:r>
        <w:rPr>
          <w:rFonts w:ascii="Arial" w:hAnsi="Arial" w:cs="Arial"/>
          <w:sz w:val="24"/>
          <w:szCs w:val="24"/>
          <w:lang w:val="es-ES"/>
        </w:rPr>
        <w:t xml:space="preserve">brindar </w:t>
      </w:r>
      <w:r w:rsidR="007B64BE" w:rsidRPr="00465E06">
        <w:rPr>
          <w:rFonts w:ascii="Arial" w:hAnsi="Arial" w:cs="Arial"/>
          <w:sz w:val="24"/>
          <w:szCs w:val="24"/>
          <w:lang w:val="es-ES"/>
        </w:rPr>
        <w:t xml:space="preserve">asistencia y apoyos, a través de esa participación y gracias a esos apoyos, los alumnos puedan ir modificando en la propia actividad conjunta sus esquemas de conocimiento y sus significados y sentidos, y </w:t>
      </w:r>
      <w:r>
        <w:rPr>
          <w:rFonts w:ascii="Arial" w:hAnsi="Arial" w:cs="Arial"/>
          <w:sz w:val="24"/>
          <w:szCs w:val="24"/>
          <w:lang w:val="es-ES"/>
        </w:rPr>
        <w:lastRenderedPageBreak/>
        <w:t xml:space="preserve">adquieran </w:t>
      </w:r>
      <w:r w:rsidR="007B64BE" w:rsidRPr="00465E06">
        <w:rPr>
          <w:rFonts w:ascii="Arial" w:hAnsi="Arial" w:cs="Arial"/>
          <w:sz w:val="24"/>
          <w:szCs w:val="24"/>
          <w:lang w:val="es-ES"/>
        </w:rPr>
        <w:t xml:space="preserve"> más posibilidades de actuación autónoma y uso independiente de tales esquemas ante situaciones y tareas nuevas, cada vez más complejas.</w:t>
      </w:r>
    </w:p>
    <w:p w:rsidR="000F034B" w:rsidRDefault="00822F31" w:rsidP="000F034B">
      <w:pPr>
        <w:spacing w:line="240" w:lineRule="auto"/>
        <w:contextualSpacing/>
        <w:jc w:val="both"/>
        <w:rPr>
          <w:rFonts w:ascii="Arial" w:hAnsi="Arial" w:cs="Arial"/>
          <w:sz w:val="24"/>
          <w:szCs w:val="24"/>
          <w:lang w:val="es-ES"/>
        </w:rPr>
      </w:pPr>
      <w:r w:rsidRPr="00465E06">
        <w:rPr>
          <w:rFonts w:ascii="Arial" w:hAnsi="Arial" w:cs="Arial"/>
          <w:sz w:val="24"/>
          <w:szCs w:val="24"/>
          <w:lang w:val="es-ES"/>
        </w:rPr>
        <w:t>Se aprecia que la Zona de desarrollo inmediato se sincroniza entre la ayuda ofrecida</w:t>
      </w:r>
      <w:r>
        <w:rPr>
          <w:rFonts w:ascii="Arial" w:hAnsi="Arial" w:cs="Arial"/>
          <w:sz w:val="24"/>
          <w:szCs w:val="24"/>
          <w:lang w:val="es-ES"/>
        </w:rPr>
        <w:t xml:space="preserve"> a través del andamiaje </w:t>
      </w:r>
      <w:r w:rsidRPr="00465E06">
        <w:rPr>
          <w:rFonts w:ascii="Arial" w:hAnsi="Arial" w:cs="Arial"/>
          <w:sz w:val="24"/>
          <w:szCs w:val="24"/>
          <w:lang w:val="es-ES"/>
        </w:rPr>
        <w:t xml:space="preserve"> y la recepción de los estudiantes en el espacio educativo, tomando como punto de partida el ajuste de la situación y haciendo que el individuo incorpore elementos cognitivos en función de la tarea para ir más allá de cualquier tipo de problema  que sería capaz de afrontar, haciéndolo competente. De ahí que podamos hablar que se debe de incorporar el aprendizaje significativo y por descubrimiento, de acuerdo a lo que enfoca el siguiente párrafo</w:t>
      </w:r>
      <w:r>
        <w:rPr>
          <w:rFonts w:ascii="Arial" w:hAnsi="Arial" w:cs="Arial"/>
          <w:sz w:val="24"/>
          <w:szCs w:val="24"/>
          <w:lang w:val="es-ES"/>
        </w:rPr>
        <w:t>.</w:t>
      </w:r>
      <w:bookmarkStart w:id="10" w:name="_Toc377591944"/>
    </w:p>
    <w:p w:rsidR="000F034B" w:rsidRDefault="000F034B" w:rsidP="000F034B">
      <w:pPr>
        <w:spacing w:line="240" w:lineRule="auto"/>
        <w:contextualSpacing/>
        <w:jc w:val="both"/>
        <w:rPr>
          <w:rFonts w:ascii="Arial" w:hAnsi="Arial" w:cs="Arial"/>
          <w:sz w:val="24"/>
          <w:szCs w:val="24"/>
          <w:lang w:val="es-ES"/>
        </w:rPr>
      </w:pPr>
    </w:p>
    <w:p w:rsidR="005A5D60" w:rsidRPr="00002A78" w:rsidRDefault="005A5D60" w:rsidP="000F034B">
      <w:pPr>
        <w:spacing w:line="240" w:lineRule="auto"/>
        <w:contextualSpacing/>
        <w:jc w:val="both"/>
        <w:rPr>
          <w:rFonts w:ascii="Arial" w:hAnsi="Arial" w:cs="Arial"/>
          <w:sz w:val="24"/>
          <w:szCs w:val="24"/>
          <w:lang w:val="es-ES"/>
        </w:rPr>
      </w:pPr>
      <w:r w:rsidRPr="00002A78">
        <w:rPr>
          <w:rFonts w:ascii="Arial" w:hAnsi="Arial" w:cs="Arial"/>
          <w:bCs/>
          <w:sz w:val="24"/>
          <w:szCs w:val="24"/>
          <w:lang w:val="es-ES"/>
        </w:rPr>
        <w:t xml:space="preserve">1.1.8 </w:t>
      </w:r>
      <w:r w:rsidRPr="00002A78">
        <w:rPr>
          <w:rFonts w:ascii="Arial" w:hAnsi="Arial" w:cs="Arial"/>
          <w:sz w:val="24"/>
          <w:szCs w:val="24"/>
          <w:lang w:val="es-ES"/>
        </w:rPr>
        <w:t>¿Qué otros e</w:t>
      </w:r>
      <w:r w:rsidR="00CA240E" w:rsidRPr="00002A78">
        <w:rPr>
          <w:rFonts w:ascii="Arial" w:hAnsi="Arial" w:cs="Arial"/>
          <w:sz w:val="24"/>
          <w:szCs w:val="24"/>
          <w:lang w:val="es-ES"/>
        </w:rPr>
        <w:t>nfoques psicológicos respalda el</w:t>
      </w:r>
      <w:r w:rsidRPr="00002A78">
        <w:rPr>
          <w:rFonts w:ascii="Arial" w:hAnsi="Arial" w:cs="Arial"/>
          <w:sz w:val="24"/>
          <w:szCs w:val="24"/>
          <w:lang w:val="es-ES"/>
        </w:rPr>
        <w:t xml:space="preserve"> adquirir</w:t>
      </w:r>
      <w:r w:rsidR="00CA240E" w:rsidRPr="00002A78">
        <w:rPr>
          <w:rFonts w:ascii="Arial" w:hAnsi="Arial" w:cs="Arial"/>
          <w:sz w:val="24"/>
          <w:szCs w:val="24"/>
          <w:lang w:val="es-ES"/>
        </w:rPr>
        <w:t xml:space="preserve"> un </w:t>
      </w:r>
      <w:r w:rsidRPr="00002A78">
        <w:rPr>
          <w:rFonts w:ascii="Arial" w:hAnsi="Arial" w:cs="Arial"/>
          <w:sz w:val="24"/>
          <w:szCs w:val="24"/>
          <w:lang w:val="es-ES"/>
        </w:rPr>
        <w:t xml:space="preserve"> adecuado rendimiento cognitivo en tareas de memoria de trabajo sin ser determinante la desventaja social?</w:t>
      </w:r>
      <w:bookmarkEnd w:id="10"/>
    </w:p>
    <w:p w:rsidR="00CA240E" w:rsidRPr="00186311" w:rsidRDefault="00CA240E" w:rsidP="00EC16C5">
      <w:pPr>
        <w:spacing w:line="240" w:lineRule="auto"/>
        <w:contextualSpacing/>
        <w:jc w:val="both"/>
        <w:rPr>
          <w:rFonts w:ascii="Arial" w:hAnsi="Arial" w:cs="Arial"/>
          <w:sz w:val="24"/>
          <w:szCs w:val="24"/>
          <w:lang w:val="es-ES"/>
        </w:rPr>
      </w:pPr>
    </w:p>
    <w:p w:rsidR="003516C1" w:rsidRPr="00465E06" w:rsidRDefault="00CA240E" w:rsidP="00EC16C5">
      <w:pPr>
        <w:spacing w:line="240" w:lineRule="auto"/>
        <w:contextualSpacing/>
        <w:jc w:val="both"/>
        <w:rPr>
          <w:rFonts w:ascii="Arial" w:hAnsi="Arial" w:cs="Arial"/>
          <w:sz w:val="24"/>
          <w:szCs w:val="24"/>
          <w:lang w:val="es-ES"/>
        </w:rPr>
      </w:pPr>
      <w:r w:rsidRPr="00465E06">
        <w:rPr>
          <w:rFonts w:ascii="Arial" w:hAnsi="Arial" w:cs="Arial"/>
          <w:sz w:val="24"/>
          <w:szCs w:val="24"/>
          <w:lang w:val="es-ES"/>
        </w:rPr>
        <w:t xml:space="preserve">Son </w:t>
      </w:r>
      <w:r w:rsidR="003516C1" w:rsidRPr="00465E06">
        <w:rPr>
          <w:rFonts w:ascii="Arial" w:hAnsi="Arial" w:cs="Arial"/>
          <w:sz w:val="24"/>
          <w:szCs w:val="24"/>
          <w:lang w:val="es-ES"/>
        </w:rPr>
        <w:t>dos exponentes que en este trabajo investigativo se correlaciona</w:t>
      </w:r>
      <w:r w:rsidRPr="00465E06">
        <w:rPr>
          <w:rFonts w:ascii="Arial" w:hAnsi="Arial" w:cs="Arial"/>
          <w:sz w:val="24"/>
          <w:szCs w:val="24"/>
          <w:lang w:val="es-ES"/>
        </w:rPr>
        <w:t>n,</w:t>
      </w:r>
      <w:r w:rsidR="003516C1" w:rsidRPr="00465E06">
        <w:rPr>
          <w:rFonts w:ascii="Arial" w:hAnsi="Arial" w:cs="Arial"/>
          <w:sz w:val="24"/>
          <w:szCs w:val="24"/>
          <w:lang w:val="es-ES"/>
        </w:rPr>
        <w:t xml:space="preserve">  Brunner y Ausubel que perten</w:t>
      </w:r>
      <w:r w:rsidRPr="00465E06">
        <w:rPr>
          <w:rFonts w:ascii="Arial" w:hAnsi="Arial" w:cs="Arial"/>
          <w:sz w:val="24"/>
          <w:szCs w:val="24"/>
          <w:lang w:val="es-ES"/>
        </w:rPr>
        <w:t>ecen al enfoque Constructivista, que crean  recomendaciones que posibilitan soluciones,  que debido a que por no</w:t>
      </w:r>
      <w:r w:rsidR="00B957EE">
        <w:rPr>
          <w:rFonts w:ascii="Arial" w:hAnsi="Arial" w:cs="Arial"/>
          <w:sz w:val="24"/>
          <w:szCs w:val="24"/>
          <w:lang w:val="es-ES"/>
        </w:rPr>
        <w:t xml:space="preserve"> se dispone</w:t>
      </w:r>
      <w:r w:rsidRPr="00465E06">
        <w:rPr>
          <w:rFonts w:ascii="Arial" w:hAnsi="Arial" w:cs="Arial"/>
          <w:sz w:val="24"/>
          <w:szCs w:val="24"/>
          <w:lang w:val="es-ES"/>
        </w:rPr>
        <w:t xml:space="preserve"> del tiempo necesario no </w:t>
      </w:r>
      <w:r w:rsidR="00B957EE">
        <w:rPr>
          <w:rFonts w:ascii="Arial" w:hAnsi="Arial" w:cs="Arial"/>
          <w:sz w:val="24"/>
          <w:szCs w:val="24"/>
          <w:lang w:val="es-ES"/>
        </w:rPr>
        <w:t>se ha podido efectuar, pero se</w:t>
      </w:r>
      <w:r w:rsidRPr="00465E06">
        <w:rPr>
          <w:rFonts w:ascii="Arial" w:hAnsi="Arial" w:cs="Arial"/>
          <w:sz w:val="24"/>
          <w:szCs w:val="24"/>
          <w:lang w:val="es-ES"/>
        </w:rPr>
        <w:t xml:space="preserve"> </w:t>
      </w:r>
      <w:r w:rsidR="00B957EE">
        <w:rPr>
          <w:rFonts w:ascii="Arial" w:hAnsi="Arial" w:cs="Arial"/>
          <w:sz w:val="24"/>
          <w:szCs w:val="24"/>
          <w:lang w:val="es-ES"/>
        </w:rPr>
        <w:t xml:space="preserve">considera </w:t>
      </w:r>
      <w:r w:rsidRPr="00465E06">
        <w:rPr>
          <w:rFonts w:ascii="Arial" w:hAnsi="Arial" w:cs="Arial"/>
          <w:sz w:val="24"/>
          <w:szCs w:val="24"/>
          <w:lang w:val="es-ES"/>
        </w:rPr>
        <w:t>de igual im</w:t>
      </w:r>
      <w:r w:rsidR="00B957EE">
        <w:rPr>
          <w:rFonts w:ascii="Arial" w:hAnsi="Arial" w:cs="Arial"/>
          <w:sz w:val="24"/>
          <w:szCs w:val="24"/>
          <w:lang w:val="es-ES"/>
        </w:rPr>
        <w:t xml:space="preserve">portancia, en donde se promueve </w:t>
      </w:r>
      <w:r w:rsidRPr="00465E06">
        <w:rPr>
          <w:rFonts w:ascii="Arial" w:hAnsi="Arial" w:cs="Arial"/>
          <w:sz w:val="24"/>
          <w:szCs w:val="24"/>
          <w:lang w:val="es-ES"/>
        </w:rPr>
        <w:t xml:space="preserve"> lo imprescindible de </w:t>
      </w:r>
      <w:r w:rsidR="003516C1" w:rsidRPr="00465E06">
        <w:rPr>
          <w:rFonts w:ascii="Arial" w:hAnsi="Arial" w:cs="Arial"/>
          <w:sz w:val="24"/>
          <w:szCs w:val="24"/>
          <w:lang w:val="es-ES"/>
        </w:rPr>
        <w:t xml:space="preserve">la memoria de trabajo y la utilidad de la metodología en docentes para crear recursos oportunos </w:t>
      </w:r>
      <w:r w:rsidR="00B957EE">
        <w:rPr>
          <w:rFonts w:ascii="Arial" w:hAnsi="Arial" w:cs="Arial"/>
          <w:sz w:val="24"/>
          <w:szCs w:val="24"/>
          <w:lang w:val="es-ES"/>
        </w:rPr>
        <w:t>que se utilizan</w:t>
      </w:r>
      <w:r w:rsidRPr="00465E06">
        <w:rPr>
          <w:rFonts w:ascii="Arial" w:hAnsi="Arial" w:cs="Arial"/>
          <w:sz w:val="24"/>
          <w:szCs w:val="24"/>
          <w:lang w:val="es-ES"/>
        </w:rPr>
        <w:t xml:space="preserve"> en </w:t>
      </w:r>
      <w:r w:rsidR="003516C1" w:rsidRPr="00465E06">
        <w:rPr>
          <w:rFonts w:ascii="Arial" w:hAnsi="Arial" w:cs="Arial"/>
          <w:sz w:val="24"/>
          <w:szCs w:val="24"/>
          <w:lang w:val="es-ES"/>
        </w:rPr>
        <w:t xml:space="preserve">el proceso de aprendizaje. </w:t>
      </w:r>
    </w:p>
    <w:p w:rsidR="00CA240E" w:rsidRPr="00186311" w:rsidRDefault="00CA240E" w:rsidP="00EC16C5">
      <w:pPr>
        <w:spacing w:line="240" w:lineRule="auto"/>
        <w:contextualSpacing/>
        <w:jc w:val="both"/>
        <w:rPr>
          <w:rFonts w:ascii="Arial" w:hAnsi="Arial" w:cs="Arial"/>
          <w:sz w:val="24"/>
          <w:szCs w:val="24"/>
          <w:u w:val="single"/>
          <w:lang w:val="es-ES"/>
        </w:rPr>
      </w:pPr>
    </w:p>
    <w:p w:rsidR="003516C1" w:rsidRPr="00E67DA2" w:rsidRDefault="003516C1" w:rsidP="00EC16C5">
      <w:pPr>
        <w:spacing w:line="240" w:lineRule="auto"/>
        <w:contextualSpacing/>
        <w:jc w:val="both"/>
        <w:rPr>
          <w:rFonts w:ascii="Arial" w:hAnsi="Arial" w:cs="Arial"/>
          <w:sz w:val="24"/>
          <w:szCs w:val="24"/>
          <w:lang w:val="es-ES"/>
        </w:rPr>
      </w:pPr>
      <w:r w:rsidRPr="00E67DA2">
        <w:rPr>
          <w:rFonts w:ascii="Arial" w:hAnsi="Arial" w:cs="Arial"/>
          <w:sz w:val="24"/>
          <w:szCs w:val="24"/>
          <w:lang w:val="es-ES"/>
        </w:rPr>
        <w:t>a)</w:t>
      </w:r>
      <w:r w:rsidR="00465E06" w:rsidRPr="00E67DA2">
        <w:rPr>
          <w:rFonts w:ascii="Arial" w:hAnsi="Arial" w:cs="Arial"/>
          <w:sz w:val="24"/>
          <w:szCs w:val="24"/>
          <w:lang w:val="es-ES"/>
        </w:rPr>
        <w:t xml:space="preserve"> Aprendizaje Significativo y</w:t>
      </w:r>
      <w:r w:rsidR="00186311" w:rsidRPr="00E67DA2">
        <w:rPr>
          <w:rFonts w:ascii="Arial" w:hAnsi="Arial" w:cs="Arial"/>
          <w:sz w:val="24"/>
          <w:szCs w:val="24"/>
          <w:lang w:val="es-ES"/>
        </w:rPr>
        <w:t xml:space="preserve"> Aprendizaje Mecánico</w:t>
      </w:r>
    </w:p>
    <w:p w:rsidR="00186311" w:rsidRPr="00186311" w:rsidRDefault="00186311" w:rsidP="00EC16C5">
      <w:pPr>
        <w:spacing w:line="240" w:lineRule="auto"/>
        <w:contextualSpacing/>
        <w:jc w:val="both"/>
        <w:rPr>
          <w:rFonts w:ascii="Arial" w:hAnsi="Arial" w:cs="Arial"/>
          <w:sz w:val="24"/>
          <w:szCs w:val="24"/>
          <w:lang w:val="es-ES"/>
        </w:rPr>
      </w:pPr>
    </w:p>
    <w:p w:rsidR="00DA2FCF" w:rsidRDefault="000F7390" w:rsidP="00EC16C5">
      <w:pPr>
        <w:spacing w:line="240" w:lineRule="auto"/>
        <w:contextualSpacing/>
        <w:jc w:val="both"/>
        <w:rPr>
          <w:rFonts w:ascii="Arial" w:hAnsi="Arial" w:cs="Arial"/>
          <w:sz w:val="24"/>
          <w:szCs w:val="24"/>
          <w:lang w:val="es-ES"/>
        </w:rPr>
      </w:pPr>
      <w:r>
        <w:rPr>
          <w:rFonts w:ascii="Arial" w:hAnsi="Arial" w:cs="Arial"/>
          <w:sz w:val="24"/>
          <w:szCs w:val="24"/>
          <w:lang w:val="es-ES"/>
        </w:rPr>
        <w:t xml:space="preserve"> </w:t>
      </w:r>
      <w:proofErr w:type="spellStart"/>
      <w:r>
        <w:rPr>
          <w:rFonts w:ascii="Arial" w:hAnsi="Arial" w:cs="Arial"/>
          <w:sz w:val="24"/>
          <w:szCs w:val="24"/>
          <w:lang w:val="es-ES"/>
        </w:rPr>
        <w:t>Novak</w:t>
      </w:r>
      <w:proofErr w:type="spellEnd"/>
      <w:r>
        <w:rPr>
          <w:rFonts w:ascii="Arial" w:hAnsi="Arial" w:cs="Arial"/>
          <w:sz w:val="24"/>
          <w:szCs w:val="24"/>
          <w:lang w:val="es-ES"/>
        </w:rPr>
        <w:t xml:space="preserve"> y </w:t>
      </w:r>
      <w:proofErr w:type="spellStart"/>
      <w:r w:rsidR="00186311" w:rsidRPr="00186311">
        <w:rPr>
          <w:rFonts w:ascii="Arial" w:hAnsi="Arial" w:cs="Arial"/>
          <w:sz w:val="24"/>
          <w:szCs w:val="24"/>
          <w:lang w:val="es-ES"/>
        </w:rPr>
        <w:t>H</w:t>
      </w:r>
      <w:r w:rsidRPr="00186311">
        <w:rPr>
          <w:rFonts w:ascii="Arial" w:hAnsi="Arial" w:cs="Arial"/>
          <w:sz w:val="24"/>
          <w:szCs w:val="24"/>
          <w:lang w:val="es-ES"/>
        </w:rPr>
        <w:t>anesian</w:t>
      </w:r>
      <w:proofErr w:type="spellEnd"/>
      <w:r w:rsidR="00186311" w:rsidRPr="00186311">
        <w:rPr>
          <w:rFonts w:ascii="Arial" w:hAnsi="Arial" w:cs="Arial"/>
          <w:sz w:val="24"/>
          <w:szCs w:val="24"/>
          <w:lang w:val="es-ES"/>
        </w:rPr>
        <w:t xml:space="preserve"> (1983) indica</w:t>
      </w:r>
      <w:r>
        <w:rPr>
          <w:rFonts w:ascii="Arial" w:hAnsi="Arial" w:cs="Arial"/>
          <w:sz w:val="24"/>
          <w:szCs w:val="24"/>
          <w:lang w:val="es-ES"/>
        </w:rPr>
        <w:t>n</w:t>
      </w:r>
      <w:r w:rsidR="00186311" w:rsidRPr="00186311">
        <w:rPr>
          <w:rFonts w:ascii="Arial" w:hAnsi="Arial" w:cs="Arial"/>
          <w:sz w:val="24"/>
          <w:szCs w:val="24"/>
          <w:lang w:val="es-ES"/>
        </w:rPr>
        <w:t xml:space="preserve"> que:</w:t>
      </w:r>
      <w:r w:rsidR="00B957EE">
        <w:rPr>
          <w:rFonts w:ascii="Arial" w:hAnsi="Arial" w:cs="Arial"/>
          <w:sz w:val="24"/>
          <w:szCs w:val="24"/>
          <w:lang w:val="es-ES"/>
        </w:rPr>
        <w:t xml:space="preserve"> </w:t>
      </w:r>
    </w:p>
    <w:p w:rsidR="00DA2FCF" w:rsidRDefault="00DA2FCF" w:rsidP="00EC16C5">
      <w:pPr>
        <w:spacing w:line="240" w:lineRule="auto"/>
        <w:contextualSpacing/>
        <w:jc w:val="both"/>
        <w:rPr>
          <w:rFonts w:ascii="Arial" w:hAnsi="Arial" w:cs="Arial"/>
          <w:sz w:val="24"/>
          <w:szCs w:val="24"/>
          <w:lang w:val="es-ES"/>
        </w:rPr>
      </w:pPr>
    </w:p>
    <w:p w:rsidR="00186311" w:rsidRDefault="00186311" w:rsidP="00EC16C5">
      <w:pPr>
        <w:spacing w:line="240" w:lineRule="auto"/>
        <w:contextualSpacing/>
        <w:jc w:val="both"/>
        <w:rPr>
          <w:rFonts w:ascii="Arial" w:hAnsi="Arial" w:cs="Arial"/>
          <w:sz w:val="24"/>
          <w:szCs w:val="24"/>
          <w:lang w:val="es-ES"/>
        </w:rPr>
      </w:pPr>
      <w:r w:rsidRPr="00186311">
        <w:rPr>
          <w:rFonts w:ascii="Arial" w:hAnsi="Arial" w:cs="Arial"/>
          <w:sz w:val="24"/>
          <w:szCs w:val="24"/>
          <w:lang w:val="es-ES"/>
        </w:rPr>
        <w:t>Un aprendizaje es significativo cuando los contenidos: Son relacionados de modo no arbitrario y sustancial (no al pie de la letra) con lo que el alumno ya sabe. Por relación sustancial y no arbitraria se debe entender que las ideas se relacionan con algún aspecto existente específicamente relevante de la estructura cognoscitiva del alumno, como una imagen, un símbolo ya significativo, un concepto o una proposición.</w:t>
      </w:r>
    </w:p>
    <w:p w:rsidR="00186311" w:rsidRDefault="00186311" w:rsidP="00EC16C5">
      <w:pPr>
        <w:spacing w:line="240" w:lineRule="auto"/>
        <w:contextualSpacing/>
        <w:jc w:val="both"/>
        <w:rPr>
          <w:rFonts w:ascii="Arial" w:hAnsi="Arial" w:cs="Arial"/>
          <w:sz w:val="24"/>
          <w:szCs w:val="24"/>
          <w:lang w:val="es-ES"/>
        </w:rPr>
      </w:pPr>
    </w:p>
    <w:p w:rsidR="00E00B14" w:rsidRPr="00465E06" w:rsidRDefault="00186311" w:rsidP="00156233">
      <w:pPr>
        <w:spacing w:line="240" w:lineRule="auto"/>
        <w:jc w:val="both"/>
        <w:rPr>
          <w:rFonts w:ascii="Arial" w:hAnsi="Arial" w:cs="Arial"/>
          <w:sz w:val="24"/>
          <w:szCs w:val="24"/>
          <w:lang w:val="es-ES"/>
        </w:rPr>
      </w:pPr>
      <w:r w:rsidRPr="00465E06">
        <w:rPr>
          <w:rFonts w:ascii="Arial" w:hAnsi="Arial" w:cs="Arial"/>
          <w:sz w:val="24"/>
          <w:szCs w:val="24"/>
          <w:lang w:val="es-ES"/>
        </w:rPr>
        <w:t xml:space="preserve">Esto </w:t>
      </w:r>
      <w:r w:rsidR="00CA240E" w:rsidRPr="00465E06">
        <w:rPr>
          <w:rFonts w:ascii="Arial" w:hAnsi="Arial" w:cs="Arial"/>
          <w:sz w:val="24"/>
          <w:szCs w:val="24"/>
          <w:lang w:val="es-ES"/>
        </w:rPr>
        <w:t xml:space="preserve">explica </w:t>
      </w:r>
      <w:r w:rsidR="00C933F0" w:rsidRPr="00465E06">
        <w:rPr>
          <w:rFonts w:ascii="Arial" w:hAnsi="Arial" w:cs="Arial"/>
          <w:sz w:val="24"/>
          <w:szCs w:val="24"/>
          <w:lang w:val="es-ES"/>
        </w:rPr>
        <w:t xml:space="preserve">que los protagonistas </w:t>
      </w:r>
      <w:r w:rsidR="00DC1BA7" w:rsidRPr="00465E06">
        <w:rPr>
          <w:rFonts w:ascii="Arial" w:hAnsi="Arial" w:cs="Arial"/>
          <w:sz w:val="24"/>
          <w:szCs w:val="24"/>
          <w:lang w:val="es-ES"/>
        </w:rPr>
        <w:t xml:space="preserve">en el proceso educativo </w:t>
      </w:r>
      <w:r w:rsidR="00C933F0" w:rsidRPr="00465E06">
        <w:rPr>
          <w:rFonts w:ascii="Arial" w:hAnsi="Arial" w:cs="Arial"/>
          <w:sz w:val="24"/>
          <w:szCs w:val="24"/>
          <w:lang w:val="es-ES"/>
        </w:rPr>
        <w:t>son los alumnos</w:t>
      </w:r>
      <w:r w:rsidR="00CA240E" w:rsidRPr="00465E06">
        <w:rPr>
          <w:rFonts w:ascii="Arial" w:hAnsi="Arial" w:cs="Arial"/>
          <w:sz w:val="24"/>
          <w:szCs w:val="24"/>
          <w:lang w:val="es-ES"/>
        </w:rPr>
        <w:t>,</w:t>
      </w:r>
      <w:r w:rsidR="00C933F0" w:rsidRPr="00465E06">
        <w:rPr>
          <w:rFonts w:ascii="Arial" w:hAnsi="Arial" w:cs="Arial"/>
          <w:sz w:val="24"/>
          <w:szCs w:val="24"/>
          <w:lang w:val="es-ES"/>
        </w:rPr>
        <w:t xml:space="preserve"> que con los recursos, metodología y cooperación de </w:t>
      </w:r>
      <w:r w:rsidR="00CA240E" w:rsidRPr="00465E06">
        <w:rPr>
          <w:rFonts w:ascii="Arial" w:hAnsi="Arial" w:cs="Arial"/>
          <w:sz w:val="24"/>
          <w:szCs w:val="24"/>
          <w:lang w:val="es-ES"/>
        </w:rPr>
        <w:t xml:space="preserve">los docentes, permiten </w:t>
      </w:r>
      <w:r w:rsidR="00DC1BA7" w:rsidRPr="00465E06">
        <w:rPr>
          <w:rFonts w:ascii="Arial" w:hAnsi="Arial" w:cs="Arial"/>
          <w:sz w:val="24"/>
          <w:szCs w:val="24"/>
          <w:lang w:val="es-ES"/>
        </w:rPr>
        <w:t xml:space="preserve">al educando tener una </w:t>
      </w:r>
      <w:r w:rsidRPr="00465E06">
        <w:rPr>
          <w:rFonts w:ascii="Arial" w:hAnsi="Arial" w:cs="Arial"/>
          <w:sz w:val="24"/>
          <w:szCs w:val="24"/>
          <w:lang w:val="es-ES"/>
        </w:rPr>
        <w:t xml:space="preserve"> estructura cognitiva </w:t>
      </w:r>
      <w:r w:rsidR="00DC1BA7" w:rsidRPr="00465E06">
        <w:rPr>
          <w:rFonts w:ascii="Arial" w:hAnsi="Arial" w:cs="Arial"/>
          <w:sz w:val="24"/>
          <w:szCs w:val="24"/>
          <w:lang w:val="es-ES"/>
        </w:rPr>
        <w:t xml:space="preserve">mediante </w:t>
      </w:r>
      <w:r w:rsidRPr="00465E06">
        <w:rPr>
          <w:rFonts w:ascii="Arial" w:hAnsi="Arial" w:cs="Arial"/>
          <w:sz w:val="24"/>
          <w:szCs w:val="24"/>
          <w:lang w:val="es-ES"/>
        </w:rPr>
        <w:t>ideas, pr</w:t>
      </w:r>
      <w:r w:rsidR="00F74BEF" w:rsidRPr="00465E06">
        <w:rPr>
          <w:rFonts w:ascii="Arial" w:hAnsi="Arial" w:cs="Arial"/>
          <w:sz w:val="24"/>
          <w:szCs w:val="24"/>
          <w:lang w:val="es-ES"/>
        </w:rPr>
        <w:t>oposiciones, estables y definidas, con la</w:t>
      </w:r>
      <w:r w:rsidRPr="00465E06">
        <w:rPr>
          <w:rFonts w:ascii="Arial" w:hAnsi="Arial" w:cs="Arial"/>
          <w:sz w:val="24"/>
          <w:szCs w:val="24"/>
          <w:lang w:val="es-ES"/>
        </w:rPr>
        <w:t>s cuales</w:t>
      </w:r>
      <w:r w:rsidR="00F74BEF" w:rsidRPr="00465E06">
        <w:rPr>
          <w:rFonts w:ascii="Arial" w:hAnsi="Arial" w:cs="Arial"/>
          <w:sz w:val="24"/>
          <w:szCs w:val="24"/>
          <w:lang w:val="es-ES"/>
        </w:rPr>
        <w:t>,</w:t>
      </w:r>
      <w:r w:rsidRPr="00465E06">
        <w:rPr>
          <w:rFonts w:ascii="Arial" w:hAnsi="Arial" w:cs="Arial"/>
          <w:sz w:val="24"/>
          <w:szCs w:val="24"/>
          <w:lang w:val="es-ES"/>
        </w:rPr>
        <w:t xml:space="preserve"> la nuev</w:t>
      </w:r>
      <w:r w:rsidR="00E00B14" w:rsidRPr="00465E06">
        <w:rPr>
          <w:rFonts w:ascii="Arial" w:hAnsi="Arial" w:cs="Arial"/>
          <w:sz w:val="24"/>
          <w:szCs w:val="24"/>
          <w:lang w:val="es-ES"/>
        </w:rPr>
        <w:t xml:space="preserve">a información puede interactuar con </w:t>
      </w:r>
      <w:r w:rsidR="00F74BEF" w:rsidRPr="00465E06">
        <w:rPr>
          <w:rFonts w:ascii="Arial" w:hAnsi="Arial" w:cs="Arial"/>
          <w:sz w:val="24"/>
          <w:szCs w:val="24"/>
          <w:lang w:val="es-ES"/>
        </w:rPr>
        <w:t xml:space="preserve">la </w:t>
      </w:r>
      <w:r w:rsidR="00E00B14" w:rsidRPr="00465E06">
        <w:rPr>
          <w:rFonts w:ascii="Arial" w:hAnsi="Arial" w:cs="Arial"/>
          <w:sz w:val="24"/>
          <w:szCs w:val="24"/>
          <w:lang w:val="es-ES"/>
        </w:rPr>
        <w:t>experiencia profesional pero de manera pragmática</w:t>
      </w:r>
      <w:r w:rsidR="00F74BEF" w:rsidRPr="00465E06">
        <w:rPr>
          <w:rFonts w:ascii="Arial" w:hAnsi="Arial" w:cs="Arial"/>
          <w:sz w:val="24"/>
          <w:szCs w:val="24"/>
          <w:lang w:val="es-ES"/>
        </w:rPr>
        <w:t>,</w:t>
      </w:r>
      <w:r w:rsidR="00E00B14" w:rsidRPr="00465E06">
        <w:rPr>
          <w:rFonts w:ascii="Arial" w:hAnsi="Arial" w:cs="Arial"/>
          <w:sz w:val="24"/>
          <w:szCs w:val="24"/>
          <w:lang w:val="es-ES"/>
        </w:rPr>
        <w:t xml:space="preserve"> ya que el aprendizaje mecánico que en la actualidad se </w:t>
      </w:r>
      <w:r w:rsidR="00F74BEF" w:rsidRPr="00465E06">
        <w:rPr>
          <w:rFonts w:ascii="Arial" w:hAnsi="Arial" w:cs="Arial"/>
          <w:sz w:val="24"/>
          <w:szCs w:val="24"/>
          <w:lang w:val="es-ES"/>
        </w:rPr>
        <w:t xml:space="preserve">utiliza </w:t>
      </w:r>
      <w:r w:rsidR="00E00B14" w:rsidRPr="00465E06">
        <w:rPr>
          <w:rFonts w:ascii="Arial" w:hAnsi="Arial" w:cs="Arial"/>
          <w:sz w:val="24"/>
          <w:szCs w:val="24"/>
          <w:lang w:val="es-ES"/>
        </w:rPr>
        <w:t>en el aula de clases</w:t>
      </w:r>
      <w:r w:rsidR="00F74BEF" w:rsidRPr="00465E06">
        <w:rPr>
          <w:rFonts w:ascii="Arial" w:hAnsi="Arial" w:cs="Arial"/>
          <w:sz w:val="24"/>
          <w:szCs w:val="24"/>
          <w:lang w:val="es-ES"/>
        </w:rPr>
        <w:t>,</w:t>
      </w:r>
      <w:r w:rsidR="00E00B14" w:rsidRPr="00465E06">
        <w:rPr>
          <w:rFonts w:ascii="Arial" w:hAnsi="Arial" w:cs="Arial"/>
          <w:sz w:val="24"/>
          <w:szCs w:val="24"/>
          <w:lang w:val="es-ES"/>
        </w:rPr>
        <w:t xml:space="preserve"> en escuelas que de manera antipedagógica condena a</w:t>
      </w:r>
      <w:r w:rsidR="00F74BEF" w:rsidRPr="00465E06">
        <w:rPr>
          <w:rFonts w:ascii="Arial" w:hAnsi="Arial" w:cs="Arial"/>
          <w:sz w:val="24"/>
          <w:szCs w:val="24"/>
          <w:lang w:val="es-ES"/>
        </w:rPr>
        <w:t>l alumno a</w:t>
      </w:r>
      <w:r w:rsidR="00E00B14" w:rsidRPr="00465E06">
        <w:rPr>
          <w:rFonts w:ascii="Arial" w:hAnsi="Arial" w:cs="Arial"/>
          <w:sz w:val="24"/>
          <w:szCs w:val="24"/>
          <w:lang w:val="es-ES"/>
        </w:rPr>
        <w:t xml:space="preserve"> una vida de fraca</w:t>
      </w:r>
      <w:r w:rsidR="00B957EE">
        <w:rPr>
          <w:rFonts w:ascii="Arial" w:hAnsi="Arial" w:cs="Arial"/>
          <w:sz w:val="24"/>
          <w:szCs w:val="24"/>
          <w:lang w:val="es-ES"/>
        </w:rPr>
        <w:t xml:space="preserve">so estudiantil porque se </w:t>
      </w:r>
      <w:r w:rsidR="00402AB8">
        <w:rPr>
          <w:rFonts w:ascii="Arial" w:hAnsi="Arial" w:cs="Arial"/>
          <w:sz w:val="24"/>
          <w:szCs w:val="24"/>
          <w:lang w:val="es-ES"/>
        </w:rPr>
        <w:t>habitúa</w:t>
      </w:r>
      <w:r w:rsidR="00E00B14" w:rsidRPr="00465E06">
        <w:rPr>
          <w:rFonts w:ascii="Arial" w:hAnsi="Arial" w:cs="Arial"/>
          <w:sz w:val="24"/>
          <w:szCs w:val="24"/>
          <w:lang w:val="es-ES"/>
        </w:rPr>
        <w:t xml:space="preserve"> a un aprendizaje en el que se </w:t>
      </w:r>
      <w:r w:rsidR="00F74BEF" w:rsidRPr="00465E06">
        <w:rPr>
          <w:rFonts w:ascii="Arial" w:hAnsi="Arial" w:cs="Arial"/>
          <w:sz w:val="24"/>
          <w:szCs w:val="24"/>
          <w:lang w:val="es-ES"/>
        </w:rPr>
        <w:t xml:space="preserve">transmite la </w:t>
      </w:r>
      <w:r w:rsidR="00E00B14" w:rsidRPr="00465E06">
        <w:rPr>
          <w:rFonts w:ascii="Arial" w:hAnsi="Arial" w:cs="Arial"/>
          <w:sz w:val="24"/>
          <w:szCs w:val="24"/>
          <w:lang w:val="es-ES"/>
        </w:rPr>
        <w:t>información sin elaboración de criterio</w:t>
      </w:r>
      <w:r w:rsidR="00F74BEF" w:rsidRPr="00465E06">
        <w:rPr>
          <w:rFonts w:ascii="Arial" w:hAnsi="Arial" w:cs="Arial"/>
          <w:sz w:val="24"/>
          <w:szCs w:val="24"/>
          <w:lang w:val="es-ES"/>
        </w:rPr>
        <w:t>,</w:t>
      </w:r>
      <w:r w:rsidR="00E00B14" w:rsidRPr="00465E06">
        <w:rPr>
          <w:rFonts w:ascii="Arial" w:hAnsi="Arial" w:cs="Arial"/>
          <w:sz w:val="24"/>
          <w:szCs w:val="24"/>
          <w:lang w:val="es-ES"/>
        </w:rPr>
        <w:t xml:space="preserve">  perjudicando el pensamiento interpretativo y </w:t>
      </w:r>
      <w:r w:rsidR="003E273A" w:rsidRPr="00465E06">
        <w:rPr>
          <w:rFonts w:ascii="Arial" w:hAnsi="Arial" w:cs="Arial"/>
          <w:sz w:val="24"/>
          <w:szCs w:val="24"/>
          <w:lang w:val="es-ES"/>
        </w:rPr>
        <w:t xml:space="preserve">crítico. Para mejor comprensión sobre el aprendizaje mecánico </w:t>
      </w:r>
      <w:r w:rsidR="00372E27" w:rsidRPr="00465E06">
        <w:rPr>
          <w:rFonts w:ascii="Arial" w:hAnsi="Arial" w:cs="Arial"/>
          <w:sz w:val="24"/>
          <w:szCs w:val="24"/>
          <w:lang w:val="es-ES"/>
        </w:rPr>
        <w:t xml:space="preserve">es conveniente definir </w:t>
      </w:r>
      <w:r w:rsidR="00B2096C" w:rsidRPr="00465E06">
        <w:rPr>
          <w:rFonts w:ascii="Arial" w:hAnsi="Arial" w:cs="Arial"/>
          <w:sz w:val="24"/>
          <w:szCs w:val="24"/>
          <w:lang w:val="es-ES"/>
        </w:rPr>
        <w:t>a través de la siguiente cita:</w:t>
      </w:r>
    </w:p>
    <w:p w:rsidR="00B2096C" w:rsidRDefault="0087098C" w:rsidP="00EC16C5">
      <w:pPr>
        <w:jc w:val="both"/>
        <w:rPr>
          <w:rFonts w:ascii="Arial" w:hAnsi="Arial" w:cs="Arial"/>
          <w:lang w:val="es-ES"/>
        </w:rPr>
      </w:pPr>
      <w:r w:rsidRPr="00156233">
        <w:rPr>
          <w:rFonts w:ascii="Arial" w:hAnsi="Arial" w:cs="Arial"/>
          <w:sz w:val="24"/>
          <w:lang w:val="es-ES"/>
        </w:rPr>
        <w:t>Moreira, M.A. (1993):</w:t>
      </w:r>
    </w:p>
    <w:p w:rsidR="0087098C" w:rsidRPr="00465E06" w:rsidRDefault="0087098C" w:rsidP="00465E06">
      <w:pPr>
        <w:pStyle w:val="Prrafodelista"/>
        <w:spacing w:line="240" w:lineRule="auto"/>
        <w:ind w:left="0"/>
        <w:jc w:val="both"/>
        <w:rPr>
          <w:rFonts w:ascii="Arial" w:hAnsi="Arial" w:cs="Arial"/>
          <w:sz w:val="24"/>
          <w:szCs w:val="24"/>
          <w:lang w:val="es-ES"/>
        </w:rPr>
      </w:pPr>
      <w:r w:rsidRPr="00465E06">
        <w:rPr>
          <w:rFonts w:ascii="Arial" w:hAnsi="Arial" w:cs="Arial"/>
          <w:sz w:val="24"/>
          <w:szCs w:val="24"/>
          <w:lang w:val="es-ES"/>
        </w:rPr>
        <w:t>El aprendizaje mecánico, contrariamente al aprendizaje significativo, se</w:t>
      </w:r>
      <w:r w:rsidR="00F74BEF" w:rsidRPr="00465E06">
        <w:rPr>
          <w:rFonts w:ascii="Arial" w:hAnsi="Arial" w:cs="Arial"/>
          <w:sz w:val="24"/>
          <w:szCs w:val="24"/>
          <w:lang w:val="es-ES"/>
        </w:rPr>
        <w:t xml:space="preserve"> produce cuando no existen sub</w:t>
      </w:r>
      <w:r w:rsidR="00B957EE">
        <w:rPr>
          <w:rFonts w:ascii="Arial" w:hAnsi="Arial" w:cs="Arial"/>
          <w:sz w:val="24"/>
          <w:szCs w:val="24"/>
          <w:lang w:val="es-ES"/>
        </w:rPr>
        <w:t>-</w:t>
      </w:r>
      <w:r w:rsidR="00F74BEF" w:rsidRPr="00465E06">
        <w:rPr>
          <w:rFonts w:ascii="Arial" w:hAnsi="Arial" w:cs="Arial"/>
          <w:sz w:val="24"/>
          <w:szCs w:val="24"/>
          <w:lang w:val="es-ES"/>
        </w:rPr>
        <w:t>se</w:t>
      </w:r>
      <w:r w:rsidRPr="00465E06">
        <w:rPr>
          <w:rFonts w:ascii="Arial" w:hAnsi="Arial" w:cs="Arial"/>
          <w:sz w:val="24"/>
          <w:szCs w:val="24"/>
          <w:lang w:val="es-ES"/>
        </w:rPr>
        <w:t xml:space="preserve">nsores adecuados, de tal forma que la nueva información es almacenada arbitrariamente, sin interactuar con conocimientos </w:t>
      </w:r>
      <w:r w:rsidRPr="00465E06">
        <w:rPr>
          <w:rFonts w:ascii="Arial" w:hAnsi="Arial" w:cs="Arial"/>
          <w:sz w:val="24"/>
          <w:szCs w:val="24"/>
          <w:lang w:val="es-ES"/>
        </w:rPr>
        <w:lastRenderedPageBreak/>
        <w:t xml:space="preserve">pre- existentes, un ejemplo de ello sería el simple aprendizaje de fórmulas en física, esta nueva información es incorporada a la estructura cognitiva de manera literal y arbitraria puesto que consta de puras asociaciones arbitrarias, cuando, "el alumno carece de conocimientos previos relevantes y necesarios para hacer que la tarea de aprendizaje </w:t>
      </w:r>
      <w:r w:rsidR="00080C8D">
        <w:rPr>
          <w:rFonts w:ascii="Arial" w:hAnsi="Arial" w:cs="Arial"/>
          <w:sz w:val="24"/>
          <w:szCs w:val="24"/>
          <w:lang w:val="es-ES"/>
        </w:rPr>
        <w:t>potencialmente significativa</w:t>
      </w:r>
      <w:r w:rsidRPr="00465E06">
        <w:rPr>
          <w:rFonts w:ascii="Arial" w:hAnsi="Arial" w:cs="Arial"/>
          <w:sz w:val="24"/>
          <w:szCs w:val="24"/>
          <w:lang w:val="es-ES"/>
        </w:rPr>
        <w:t>" (independientemente de la cantidad de significado potencial que la tarea tenga).Obviamente, el aprendizaje mecánico no se da en un "vacío cognitivo" puesto que debe existir algún tipo de asociación, pero no en el sentido de una interacción como en el aprendizaje significativo. El aprendizaje mecánico puede ser necesario en algunos casos, por ejemplo en la fase inicial de un nuevo cuerpo de conocimientos, cuando no existen conceptos</w:t>
      </w:r>
      <w:r w:rsidR="00080C8D">
        <w:rPr>
          <w:rFonts w:ascii="Arial" w:hAnsi="Arial" w:cs="Arial"/>
          <w:sz w:val="24"/>
          <w:szCs w:val="24"/>
          <w:lang w:val="es-ES"/>
        </w:rPr>
        <w:t xml:space="preserve"> relevantes con los cuales puede</w:t>
      </w:r>
      <w:r w:rsidRPr="00465E06">
        <w:rPr>
          <w:rFonts w:ascii="Arial" w:hAnsi="Arial" w:cs="Arial"/>
          <w:sz w:val="24"/>
          <w:szCs w:val="24"/>
          <w:lang w:val="es-ES"/>
        </w:rPr>
        <w:t xml:space="preserve"> interactuar, en todo caso el aprendizaje significativo debe ser preferido, pues, este facilita la adquisición de significados, la retención y la transferencia de lo aprendido.</w:t>
      </w:r>
    </w:p>
    <w:p w:rsidR="00586058" w:rsidRPr="00465E06" w:rsidRDefault="009428F7" w:rsidP="00EC16C5">
      <w:pPr>
        <w:spacing w:line="240" w:lineRule="auto"/>
        <w:contextualSpacing/>
        <w:jc w:val="both"/>
        <w:rPr>
          <w:rFonts w:ascii="Arial" w:hAnsi="Arial" w:cs="Arial"/>
          <w:sz w:val="24"/>
          <w:szCs w:val="24"/>
          <w:lang w:val="es-ES"/>
        </w:rPr>
      </w:pPr>
      <w:r w:rsidRPr="00465E06">
        <w:rPr>
          <w:rFonts w:ascii="Arial" w:hAnsi="Arial" w:cs="Arial"/>
          <w:sz w:val="24"/>
          <w:szCs w:val="24"/>
          <w:lang w:val="es-ES"/>
        </w:rPr>
        <w:t>E</w:t>
      </w:r>
      <w:r w:rsidR="00586058" w:rsidRPr="00465E06">
        <w:rPr>
          <w:rFonts w:ascii="Arial" w:hAnsi="Arial" w:cs="Arial"/>
          <w:sz w:val="24"/>
          <w:szCs w:val="24"/>
          <w:lang w:val="es-ES"/>
        </w:rPr>
        <w:t>sta divergencia entre aprendizaje significativo y mecánico</w:t>
      </w:r>
      <w:r w:rsidRPr="00465E06">
        <w:rPr>
          <w:rFonts w:ascii="Arial" w:hAnsi="Arial" w:cs="Arial"/>
          <w:sz w:val="24"/>
          <w:szCs w:val="24"/>
          <w:lang w:val="es-ES"/>
        </w:rPr>
        <w:t>, según</w:t>
      </w:r>
      <w:r w:rsidR="00586058" w:rsidRPr="00465E06">
        <w:rPr>
          <w:rFonts w:ascii="Arial" w:hAnsi="Arial" w:cs="Arial"/>
          <w:sz w:val="24"/>
          <w:szCs w:val="24"/>
          <w:lang w:val="es-ES"/>
        </w:rPr>
        <w:t xml:space="preserve"> Ausubel no</w:t>
      </w:r>
      <w:r w:rsidRPr="00465E06">
        <w:rPr>
          <w:rFonts w:ascii="Arial" w:hAnsi="Arial" w:cs="Arial"/>
          <w:sz w:val="24"/>
          <w:szCs w:val="24"/>
          <w:lang w:val="es-ES"/>
        </w:rPr>
        <w:t xml:space="preserve"> se</w:t>
      </w:r>
      <w:r w:rsidR="00586058" w:rsidRPr="00465E06">
        <w:rPr>
          <w:rFonts w:ascii="Arial" w:hAnsi="Arial" w:cs="Arial"/>
          <w:sz w:val="24"/>
          <w:szCs w:val="24"/>
          <w:lang w:val="es-ES"/>
        </w:rPr>
        <w:t xml:space="preserve"> establece </w:t>
      </w:r>
      <w:r w:rsidRPr="00465E06">
        <w:rPr>
          <w:rFonts w:ascii="Arial" w:hAnsi="Arial" w:cs="Arial"/>
          <w:sz w:val="24"/>
          <w:szCs w:val="24"/>
          <w:lang w:val="es-ES"/>
        </w:rPr>
        <w:t xml:space="preserve">ninguna distinción, </w:t>
      </w:r>
      <w:r w:rsidR="00586058" w:rsidRPr="00465E06">
        <w:rPr>
          <w:rFonts w:ascii="Arial" w:hAnsi="Arial" w:cs="Arial"/>
          <w:sz w:val="24"/>
          <w:szCs w:val="24"/>
          <w:lang w:val="es-ES"/>
        </w:rPr>
        <w:t>como una d</w:t>
      </w:r>
      <w:r w:rsidRPr="00465E06">
        <w:rPr>
          <w:rFonts w:ascii="Arial" w:hAnsi="Arial" w:cs="Arial"/>
          <w:sz w:val="24"/>
          <w:szCs w:val="24"/>
          <w:lang w:val="es-ES"/>
        </w:rPr>
        <w:t>icotomía, sino como un "continuum</w:t>
      </w:r>
      <w:r w:rsidR="00586058" w:rsidRPr="00465E06">
        <w:rPr>
          <w:rFonts w:ascii="Arial" w:hAnsi="Arial" w:cs="Arial"/>
          <w:sz w:val="24"/>
          <w:szCs w:val="24"/>
          <w:lang w:val="es-ES"/>
        </w:rPr>
        <w:t xml:space="preserve">", </w:t>
      </w:r>
      <w:r w:rsidRPr="00465E06">
        <w:rPr>
          <w:rFonts w:ascii="Arial" w:hAnsi="Arial" w:cs="Arial"/>
          <w:sz w:val="24"/>
          <w:szCs w:val="24"/>
          <w:lang w:val="es-ES"/>
        </w:rPr>
        <w:t>es decir</w:t>
      </w:r>
      <w:r w:rsidR="00586058" w:rsidRPr="00465E06">
        <w:rPr>
          <w:rFonts w:ascii="Arial" w:hAnsi="Arial" w:cs="Arial"/>
          <w:sz w:val="24"/>
          <w:szCs w:val="24"/>
          <w:lang w:val="es-ES"/>
        </w:rPr>
        <w:t>, ambos tipos de aprendizaje pueden ocurrir concomitantemente en la misma tarea de aprendizaje (Ausubel; 1983)</w:t>
      </w:r>
      <w:r w:rsidR="00893AF8" w:rsidRPr="00465E06">
        <w:rPr>
          <w:rFonts w:ascii="Arial" w:hAnsi="Arial" w:cs="Arial"/>
          <w:sz w:val="24"/>
          <w:szCs w:val="24"/>
          <w:lang w:val="es-ES"/>
        </w:rPr>
        <w:t>; ya que apreciando lo manifestado por el autor hay ciertas ciencias</w:t>
      </w:r>
      <w:r w:rsidRPr="00465E06">
        <w:rPr>
          <w:rFonts w:ascii="Arial" w:hAnsi="Arial" w:cs="Arial"/>
          <w:sz w:val="24"/>
          <w:szCs w:val="24"/>
          <w:lang w:val="es-ES"/>
        </w:rPr>
        <w:t xml:space="preserve"> en las </w:t>
      </w:r>
      <w:r w:rsidR="00893AF8" w:rsidRPr="00465E06">
        <w:rPr>
          <w:rFonts w:ascii="Arial" w:hAnsi="Arial" w:cs="Arial"/>
          <w:sz w:val="24"/>
          <w:szCs w:val="24"/>
          <w:lang w:val="es-ES"/>
        </w:rPr>
        <w:t xml:space="preserve"> que es necesario aprender de memoria cuando se trata de  fórmulas</w:t>
      </w:r>
      <w:r w:rsidR="00A27B4D" w:rsidRPr="00465E06">
        <w:rPr>
          <w:rFonts w:ascii="Arial" w:hAnsi="Arial" w:cs="Arial"/>
          <w:sz w:val="24"/>
          <w:szCs w:val="24"/>
          <w:lang w:val="es-ES"/>
        </w:rPr>
        <w:t>,</w:t>
      </w:r>
      <w:r w:rsidR="00893AF8" w:rsidRPr="00465E06">
        <w:rPr>
          <w:rFonts w:ascii="Arial" w:hAnsi="Arial" w:cs="Arial"/>
          <w:sz w:val="24"/>
          <w:szCs w:val="24"/>
          <w:lang w:val="es-ES"/>
        </w:rPr>
        <w:t xml:space="preserve"> pero siempre y cuando en desarrollo de habilidades cognoscitivas y metacognitivas</w:t>
      </w:r>
      <w:r w:rsidR="00A27B4D" w:rsidRPr="00465E06">
        <w:rPr>
          <w:rFonts w:ascii="Arial" w:hAnsi="Arial" w:cs="Arial"/>
          <w:sz w:val="24"/>
          <w:szCs w:val="24"/>
          <w:lang w:val="es-ES"/>
        </w:rPr>
        <w:t xml:space="preserve"> establezcan una relación en</w:t>
      </w:r>
      <w:r w:rsidR="00893AF8" w:rsidRPr="00465E06">
        <w:rPr>
          <w:rFonts w:ascii="Arial" w:hAnsi="Arial" w:cs="Arial"/>
          <w:sz w:val="24"/>
          <w:szCs w:val="24"/>
          <w:lang w:val="es-ES"/>
        </w:rPr>
        <w:t xml:space="preserve"> los conceptos estandarizados a partir de la asimilación y </w:t>
      </w:r>
      <w:r w:rsidR="00A27B4D" w:rsidRPr="00465E06">
        <w:rPr>
          <w:rFonts w:ascii="Arial" w:hAnsi="Arial" w:cs="Arial"/>
          <w:sz w:val="24"/>
          <w:szCs w:val="24"/>
          <w:lang w:val="es-ES"/>
        </w:rPr>
        <w:t xml:space="preserve">adaptación, según lo </w:t>
      </w:r>
      <w:r w:rsidR="00893AF8" w:rsidRPr="00465E06">
        <w:rPr>
          <w:rFonts w:ascii="Arial" w:hAnsi="Arial" w:cs="Arial"/>
          <w:sz w:val="24"/>
          <w:szCs w:val="24"/>
          <w:lang w:val="es-ES"/>
        </w:rPr>
        <w:t>que manifiesta Piaget(1947)</w:t>
      </w:r>
      <w:r w:rsidR="006F5735" w:rsidRPr="00465E06">
        <w:rPr>
          <w:rFonts w:ascii="Arial" w:hAnsi="Arial" w:cs="Arial"/>
          <w:sz w:val="24"/>
          <w:szCs w:val="24"/>
          <w:lang w:val="es-ES"/>
        </w:rPr>
        <w:t xml:space="preserve"> intermediando el aprendizaje.</w:t>
      </w:r>
    </w:p>
    <w:p w:rsidR="006F5735" w:rsidRPr="00465E06" w:rsidRDefault="006F5735" w:rsidP="00EC16C5">
      <w:pPr>
        <w:spacing w:line="240" w:lineRule="auto"/>
        <w:contextualSpacing/>
        <w:jc w:val="both"/>
        <w:rPr>
          <w:rFonts w:ascii="Arial" w:hAnsi="Arial" w:cs="Arial"/>
          <w:sz w:val="24"/>
          <w:szCs w:val="24"/>
          <w:lang w:val="es-ES"/>
        </w:rPr>
      </w:pPr>
    </w:p>
    <w:p w:rsidR="00EF23BF" w:rsidRPr="00465E06" w:rsidRDefault="006F4AB0" w:rsidP="00EC16C5">
      <w:pPr>
        <w:spacing w:line="240" w:lineRule="auto"/>
        <w:contextualSpacing/>
        <w:jc w:val="both"/>
        <w:rPr>
          <w:rFonts w:ascii="Arial" w:hAnsi="Arial" w:cs="Arial"/>
          <w:sz w:val="24"/>
          <w:szCs w:val="24"/>
          <w:lang w:val="es-ES"/>
        </w:rPr>
      </w:pPr>
      <w:r w:rsidRPr="00465E06">
        <w:rPr>
          <w:rFonts w:ascii="Arial" w:hAnsi="Arial" w:cs="Arial"/>
          <w:sz w:val="24"/>
          <w:szCs w:val="24"/>
          <w:lang w:val="es-ES"/>
        </w:rPr>
        <w:t xml:space="preserve">Finalmente </w:t>
      </w:r>
      <w:r w:rsidR="00EF23BF" w:rsidRPr="00465E06">
        <w:rPr>
          <w:rFonts w:ascii="Arial" w:hAnsi="Arial" w:cs="Arial"/>
          <w:sz w:val="24"/>
          <w:szCs w:val="24"/>
          <w:lang w:val="es-ES"/>
        </w:rPr>
        <w:t>el apren</w:t>
      </w:r>
      <w:r w:rsidR="00C37057">
        <w:rPr>
          <w:rFonts w:ascii="Arial" w:hAnsi="Arial" w:cs="Arial"/>
          <w:sz w:val="24"/>
          <w:szCs w:val="24"/>
          <w:lang w:val="es-ES"/>
        </w:rPr>
        <w:t>dizaje desarrolla</w:t>
      </w:r>
      <w:r w:rsidR="00EF23BF" w:rsidRPr="00465E06">
        <w:rPr>
          <w:rFonts w:ascii="Arial" w:hAnsi="Arial" w:cs="Arial"/>
          <w:sz w:val="24"/>
          <w:szCs w:val="24"/>
          <w:lang w:val="es-ES"/>
        </w:rPr>
        <w:t xml:space="preserve"> herramientas metacognitivas que permiten conocer la organización de la estructura cognitiva</w:t>
      </w:r>
      <w:r w:rsidR="00080C8D">
        <w:rPr>
          <w:rFonts w:ascii="Arial" w:hAnsi="Arial" w:cs="Arial"/>
          <w:sz w:val="24"/>
          <w:szCs w:val="24"/>
          <w:lang w:val="es-ES"/>
        </w:rPr>
        <w:t xml:space="preserve"> del educando, lo cual permite</w:t>
      </w:r>
      <w:r w:rsidR="00EF23BF" w:rsidRPr="00465E06">
        <w:rPr>
          <w:rFonts w:ascii="Arial" w:hAnsi="Arial" w:cs="Arial"/>
          <w:sz w:val="24"/>
          <w:szCs w:val="24"/>
          <w:lang w:val="es-ES"/>
        </w:rPr>
        <w:t xml:space="preserve"> una mejor orientación de la lab</w:t>
      </w:r>
      <w:r w:rsidR="00080C8D">
        <w:rPr>
          <w:rFonts w:ascii="Arial" w:hAnsi="Arial" w:cs="Arial"/>
          <w:sz w:val="24"/>
          <w:szCs w:val="24"/>
          <w:lang w:val="es-ES"/>
        </w:rPr>
        <w:t>or educativa, ésta ya no se ve como una labor que debe</w:t>
      </w:r>
      <w:r w:rsidR="00EF23BF" w:rsidRPr="00465E06">
        <w:rPr>
          <w:rFonts w:ascii="Arial" w:hAnsi="Arial" w:cs="Arial"/>
          <w:sz w:val="24"/>
          <w:szCs w:val="24"/>
          <w:lang w:val="es-ES"/>
        </w:rPr>
        <w:t xml:space="preserve"> desarrollarse con "mentes en blanco" o que el aprendizaje de </w:t>
      </w:r>
      <w:r w:rsidR="00A27B4D" w:rsidRPr="00465E06">
        <w:rPr>
          <w:rFonts w:ascii="Arial" w:hAnsi="Arial" w:cs="Arial"/>
          <w:sz w:val="24"/>
          <w:szCs w:val="24"/>
          <w:lang w:val="es-ES"/>
        </w:rPr>
        <w:t>los alumnos comience de "cero"</w:t>
      </w:r>
      <w:r w:rsidR="00EF23BF" w:rsidRPr="00465E06">
        <w:rPr>
          <w:rFonts w:ascii="Arial" w:hAnsi="Arial" w:cs="Arial"/>
          <w:sz w:val="24"/>
          <w:szCs w:val="24"/>
          <w:lang w:val="es-ES"/>
        </w:rPr>
        <w:t>, sino que, los educandos tienen una serie de experiencias y conocimientos que afectan su aprendizaje y pueden ser aprovechados para su beneficio.</w:t>
      </w:r>
    </w:p>
    <w:p w:rsidR="008545DA" w:rsidRPr="00465E06" w:rsidRDefault="008545DA" w:rsidP="00EC16C5">
      <w:pPr>
        <w:spacing w:line="240" w:lineRule="auto"/>
        <w:contextualSpacing/>
        <w:jc w:val="both"/>
        <w:rPr>
          <w:rFonts w:ascii="Arial" w:hAnsi="Arial" w:cs="Arial"/>
          <w:sz w:val="24"/>
          <w:szCs w:val="24"/>
          <w:lang w:val="es-ES"/>
        </w:rPr>
      </w:pPr>
    </w:p>
    <w:p w:rsidR="008545DA" w:rsidRPr="00465E06" w:rsidRDefault="008545DA" w:rsidP="00EC16C5">
      <w:pPr>
        <w:spacing w:line="240" w:lineRule="auto"/>
        <w:contextualSpacing/>
        <w:jc w:val="both"/>
        <w:rPr>
          <w:rFonts w:ascii="Arial" w:hAnsi="Arial" w:cs="Arial"/>
          <w:sz w:val="24"/>
          <w:szCs w:val="24"/>
          <w:lang w:val="es-ES"/>
        </w:rPr>
      </w:pPr>
      <w:r w:rsidRPr="00465E06">
        <w:rPr>
          <w:rFonts w:ascii="Arial" w:hAnsi="Arial" w:cs="Arial"/>
          <w:sz w:val="24"/>
          <w:szCs w:val="24"/>
          <w:lang w:val="es-ES"/>
        </w:rPr>
        <w:t>Además el educador debe tomar en cuenta el aprendizaje por descubrimiento</w:t>
      </w:r>
      <w:r w:rsidR="00A27B4D" w:rsidRPr="00465E06">
        <w:rPr>
          <w:rFonts w:ascii="Arial" w:hAnsi="Arial" w:cs="Arial"/>
          <w:sz w:val="24"/>
          <w:szCs w:val="24"/>
          <w:lang w:val="es-ES"/>
        </w:rPr>
        <w:t>,</w:t>
      </w:r>
      <w:r w:rsidRPr="00465E06">
        <w:rPr>
          <w:rFonts w:ascii="Arial" w:hAnsi="Arial" w:cs="Arial"/>
          <w:sz w:val="24"/>
          <w:szCs w:val="24"/>
          <w:lang w:val="es-ES"/>
        </w:rPr>
        <w:t xml:space="preserve"> ya que complementa con el aprendizaje significativo</w:t>
      </w:r>
      <w:r w:rsidR="00A27B4D" w:rsidRPr="00465E06">
        <w:rPr>
          <w:rFonts w:ascii="Arial" w:hAnsi="Arial" w:cs="Arial"/>
          <w:sz w:val="24"/>
          <w:szCs w:val="24"/>
          <w:lang w:val="es-ES"/>
        </w:rPr>
        <w:t>,</w:t>
      </w:r>
      <w:r w:rsidRPr="00465E06">
        <w:rPr>
          <w:rFonts w:ascii="Arial" w:hAnsi="Arial" w:cs="Arial"/>
          <w:sz w:val="24"/>
          <w:szCs w:val="24"/>
          <w:lang w:val="es-ES"/>
        </w:rPr>
        <w:t xml:space="preserve"> para que el estudiante interiorice el conocimiento</w:t>
      </w:r>
      <w:r w:rsidR="00A27B4D" w:rsidRPr="00465E06">
        <w:rPr>
          <w:rFonts w:ascii="Arial" w:hAnsi="Arial" w:cs="Arial"/>
          <w:sz w:val="24"/>
          <w:szCs w:val="24"/>
          <w:lang w:val="es-ES"/>
        </w:rPr>
        <w:t>,</w:t>
      </w:r>
      <w:r w:rsidRPr="00465E06">
        <w:rPr>
          <w:rFonts w:ascii="Arial" w:hAnsi="Arial" w:cs="Arial"/>
          <w:sz w:val="24"/>
          <w:szCs w:val="24"/>
          <w:lang w:val="es-ES"/>
        </w:rPr>
        <w:t xml:space="preserve"> elaborando conceptos propios</w:t>
      </w:r>
      <w:r w:rsidR="00A27B4D" w:rsidRPr="00465E06">
        <w:rPr>
          <w:rFonts w:ascii="Arial" w:hAnsi="Arial" w:cs="Arial"/>
          <w:sz w:val="24"/>
          <w:szCs w:val="24"/>
          <w:lang w:val="es-ES"/>
        </w:rPr>
        <w:t>,</w:t>
      </w:r>
      <w:r w:rsidRPr="00465E06">
        <w:rPr>
          <w:rFonts w:ascii="Arial" w:hAnsi="Arial" w:cs="Arial"/>
          <w:sz w:val="24"/>
          <w:szCs w:val="24"/>
          <w:lang w:val="es-ES"/>
        </w:rPr>
        <w:t xml:space="preserve"> por medio de un pensamiento reflexivo, crítico e intuitivo a la hora de aprender </w:t>
      </w:r>
      <w:r w:rsidR="004B6CE7" w:rsidRPr="00465E06">
        <w:rPr>
          <w:rFonts w:ascii="Arial" w:hAnsi="Arial" w:cs="Arial"/>
          <w:sz w:val="24"/>
          <w:szCs w:val="24"/>
          <w:lang w:val="es-ES"/>
        </w:rPr>
        <w:t>esto y otros elementos</w:t>
      </w:r>
      <w:r w:rsidR="00A27B4D" w:rsidRPr="00465E06">
        <w:rPr>
          <w:rFonts w:ascii="Arial" w:hAnsi="Arial" w:cs="Arial"/>
          <w:sz w:val="24"/>
          <w:szCs w:val="24"/>
          <w:lang w:val="es-ES"/>
        </w:rPr>
        <w:t xml:space="preserve"> que se </w:t>
      </w:r>
      <w:r w:rsidR="00080C8D">
        <w:rPr>
          <w:rFonts w:ascii="Arial" w:hAnsi="Arial" w:cs="Arial"/>
          <w:sz w:val="24"/>
          <w:szCs w:val="24"/>
          <w:lang w:val="es-ES"/>
        </w:rPr>
        <w:t xml:space="preserve"> potencian</w:t>
      </w:r>
      <w:r w:rsidR="004B6CE7" w:rsidRPr="00465E06">
        <w:rPr>
          <w:rFonts w:ascii="Arial" w:hAnsi="Arial" w:cs="Arial"/>
          <w:sz w:val="24"/>
          <w:szCs w:val="24"/>
          <w:lang w:val="es-ES"/>
        </w:rPr>
        <w:t xml:space="preserve"> al momento de adquirir conocimiento y del cual es válido definirlo y explicarlo en el siguiente </w:t>
      </w:r>
      <w:r w:rsidR="006861C8" w:rsidRPr="00465E06">
        <w:rPr>
          <w:rFonts w:ascii="Arial" w:hAnsi="Arial" w:cs="Arial"/>
          <w:sz w:val="24"/>
          <w:szCs w:val="24"/>
          <w:lang w:val="es-ES"/>
        </w:rPr>
        <w:t>párrafo.</w:t>
      </w:r>
    </w:p>
    <w:p w:rsidR="004B6CE7" w:rsidRDefault="004B6CE7" w:rsidP="00EC16C5">
      <w:pPr>
        <w:spacing w:line="240" w:lineRule="auto"/>
        <w:contextualSpacing/>
        <w:jc w:val="both"/>
        <w:rPr>
          <w:rFonts w:ascii="Arial" w:hAnsi="Arial" w:cs="Arial"/>
          <w:sz w:val="24"/>
          <w:szCs w:val="24"/>
          <w:u w:val="single"/>
          <w:lang w:val="es-ES"/>
        </w:rPr>
      </w:pPr>
    </w:p>
    <w:p w:rsidR="004B6CE7" w:rsidRPr="00E67DA2" w:rsidRDefault="006861C8" w:rsidP="00EC16C5">
      <w:pPr>
        <w:spacing w:line="240" w:lineRule="auto"/>
        <w:contextualSpacing/>
        <w:jc w:val="both"/>
        <w:rPr>
          <w:rFonts w:ascii="Arial" w:hAnsi="Arial" w:cs="Arial"/>
          <w:sz w:val="24"/>
          <w:szCs w:val="24"/>
          <w:lang w:val="es-ES"/>
        </w:rPr>
      </w:pPr>
      <w:r w:rsidRPr="00E67DA2">
        <w:rPr>
          <w:rFonts w:ascii="Arial" w:hAnsi="Arial" w:cs="Arial"/>
          <w:sz w:val="24"/>
          <w:szCs w:val="24"/>
          <w:lang w:val="es-ES"/>
        </w:rPr>
        <w:t>b) Aprendizaje por descubrimiento</w:t>
      </w:r>
    </w:p>
    <w:p w:rsidR="006861C8" w:rsidRPr="006861C8" w:rsidRDefault="006861C8" w:rsidP="00EC16C5">
      <w:pPr>
        <w:spacing w:line="240" w:lineRule="auto"/>
        <w:contextualSpacing/>
        <w:jc w:val="both"/>
        <w:rPr>
          <w:rFonts w:ascii="Arial" w:hAnsi="Arial" w:cs="Arial"/>
          <w:sz w:val="24"/>
          <w:szCs w:val="24"/>
          <w:lang w:val="es-ES"/>
        </w:rPr>
      </w:pPr>
    </w:p>
    <w:p w:rsidR="00DF68DB" w:rsidRDefault="00A27B4D" w:rsidP="00EC16C5">
      <w:pPr>
        <w:spacing w:line="240" w:lineRule="auto"/>
        <w:contextualSpacing/>
        <w:jc w:val="both"/>
        <w:rPr>
          <w:rFonts w:ascii="Arial" w:hAnsi="Arial" w:cs="Arial"/>
          <w:sz w:val="24"/>
          <w:szCs w:val="24"/>
          <w:lang w:val="es-ES"/>
        </w:rPr>
      </w:pPr>
      <w:r>
        <w:rPr>
          <w:rFonts w:ascii="Arial" w:hAnsi="Arial" w:cs="Arial"/>
          <w:sz w:val="24"/>
          <w:szCs w:val="24"/>
          <w:lang w:val="es-ES"/>
        </w:rPr>
        <w:t xml:space="preserve">El </w:t>
      </w:r>
      <w:r w:rsidR="006861C8" w:rsidRPr="00DF68DB">
        <w:rPr>
          <w:rFonts w:ascii="Arial" w:hAnsi="Arial" w:cs="Arial"/>
          <w:sz w:val="24"/>
          <w:szCs w:val="24"/>
          <w:lang w:val="es-ES"/>
        </w:rPr>
        <w:t>psicól</w:t>
      </w:r>
      <w:r w:rsidR="00DA2FCF">
        <w:rPr>
          <w:rFonts w:ascii="Arial" w:hAnsi="Arial" w:cs="Arial"/>
          <w:sz w:val="24"/>
          <w:szCs w:val="24"/>
          <w:lang w:val="es-ES"/>
        </w:rPr>
        <w:t>ogo y pedagogo J. Bruner (1960-</w:t>
      </w:r>
      <w:r w:rsidR="006861C8" w:rsidRPr="00DF68DB">
        <w:rPr>
          <w:rFonts w:ascii="Arial" w:hAnsi="Arial" w:cs="Arial"/>
          <w:sz w:val="24"/>
          <w:szCs w:val="24"/>
          <w:lang w:val="es-ES"/>
        </w:rPr>
        <w:t>1966) desarrolla una teoría de aprendizaje de índole constructivista</w:t>
      </w:r>
      <w:r w:rsidR="00DF68DB" w:rsidRPr="00DF68DB">
        <w:rPr>
          <w:rFonts w:ascii="Arial" w:hAnsi="Arial" w:cs="Arial"/>
          <w:sz w:val="24"/>
          <w:szCs w:val="24"/>
          <w:lang w:val="es-ES"/>
        </w:rPr>
        <w:t xml:space="preserve"> conocida con el nombre de aprendizaje</w:t>
      </w:r>
      <w:r w:rsidR="00DF68DB">
        <w:rPr>
          <w:rFonts w:ascii="Arial" w:hAnsi="Arial" w:cs="Arial"/>
          <w:sz w:val="24"/>
          <w:szCs w:val="24"/>
          <w:lang w:val="es-ES"/>
        </w:rPr>
        <w:t xml:space="preserve"> por</w:t>
      </w:r>
      <w:r>
        <w:rPr>
          <w:rFonts w:ascii="Arial" w:hAnsi="Arial" w:cs="Arial"/>
          <w:sz w:val="24"/>
          <w:szCs w:val="24"/>
          <w:lang w:val="es-ES"/>
        </w:rPr>
        <w:t xml:space="preserve"> descubrimiento puntualizando </w:t>
      </w:r>
      <w:r w:rsidR="00DF68DB">
        <w:rPr>
          <w:rFonts w:ascii="Arial" w:hAnsi="Arial" w:cs="Arial"/>
          <w:sz w:val="24"/>
          <w:szCs w:val="24"/>
          <w:lang w:val="es-ES"/>
        </w:rPr>
        <w:t xml:space="preserve"> que:</w:t>
      </w:r>
    </w:p>
    <w:p w:rsidR="00DF68DB" w:rsidRDefault="00DF68DB" w:rsidP="00EC16C5">
      <w:pPr>
        <w:spacing w:line="240" w:lineRule="auto"/>
        <w:contextualSpacing/>
        <w:jc w:val="both"/>
        <w:rPr>
          <w:rFonts w:ascii="Arial" w:hAnsi="Arial" w:cs="Arial"/>
          <w:sz w:val="24"/>
          <w:szCs w:val="24"/>
          <w:lang w:val="es-ES"/>
        </w:rPr>
      </w:pPr>
    </w:p>
    <w:p w:rsidR="00EF23BF" w:rsidRPr="00DA2FCF" w:rsidRDefault="00DF68DB" w:rsidP="00DA2FCF">
      <w:pPr>
        <w:spacing w:line="240" w:lineRule="auto"/>
        <w:ind w:left="567" w:right="1132"/>
        <w:contextualSpacing/>
        <w:jc w:val="both"/>
        <w:rPr>
          <w:rFonts w:ascii="Arial" w:hAnsi="Arial" w:cs="Arial"/>
          <w:i/>
          <w:sz w:val="24"/>
          <w:szCs w:val="24"/>
          <w:lang w:val="es-ES"/>
        </w:rPr>
      </w:pPr>
      <w:r w:rsidRPr="00DA2FCF">
        <w:rPr>
          <w:rFonts w:ascii="Arial" w:hAnsi="Arial" w:cs="Arial"/>
          <w:i/>
          <w:sz w:val="24"/>
          <w:szCs w:val="24"/>
          <w:lang w:val="es-ES"/>
        </w:rPr>
        <w:t xml:space="preserve">El aprendizaje por descubrimiento, también llamado heurístico, el </w:t>
      </w:r>
      <w:r w:rsidR="00A27B4D" w:rsidRPr="00DA2FCF">
        <w:rPr>
          <w:rFonts w:ascii="Arial" w:hAnsi="Arial" w:cs="Arial"/>
          <w:i/>
          <w:sz w:val="24"/>
          <w:szCs w:val="24"/>
          <w:lang w:val="es-ES"/>
        </w:rPr>
        <w:t xml:space="preserve"> mismo </w:t>
      </w:r>
      <w:r w:rsidRPr="00DA2FCF">
        <w:rPr>
          <w:rFonts w:ascii="Arial" w:hAnsi="Arial" w:cs="Arial"/>
          <w:i/>
          <w:sz w:val="24"/>
          <w:szCs w:val="24"/>
          <w:lang w:val="es-ES"/>
        </w:rPr>
        <w:t xml:space="preserve">que promueve que el </w:t>
      </w:r>
      <w:r w:rsidR="00A27B4D" w:rsidRPr="00DA2FCF">
        <w:rPr>
          <w:rFonts w:ascii="Arial" w:hAnsi="Arial" w:cs="Arial"/>
          <w:i/>
          <w:sz w:val="24"/>
          <w:szCs w:val="24"/>
          <w:lang w:val="es-ES"/>
        </w:rPr>
        <w:t xml:space="preserve">estudiante </w:t>
      </w:r>
      <w:r w:rsidRPr="00DA2FCF">
        <w:rPr>
          <w:rFonts w:ascii="Arial" w:hAnsi="Arial" w:cs="Arial"/>
          <w:i/>
          <w:sz w:val="24"/>
          <w:szCs w:val="24"/>
          <w:lang w:val="es-ES"/>
        </w:rPr>
        <w:t>adquiera los conocimientos por sí mismo, de tal modo que el contenido que</w:t>
      </w:r>
      <w:r w:rsidR="00A27B4D" w:rsidRPr="00DA2FCF">
        <w:rPr>
          <w:rFonts w:ascii="Arial" w:hAnsi="Arial" w:cs="Arial"/>
          <w:i/>
          <w:sz w:val="24"/>
          <w:szCs w:val="24"/>
          <w:lang w:val="es-ES"/>
        </w:rPr>
        <w:t xml:space="preserve"> se </w:t>
      </w:r>
      <w:r w:rsidR="00080C8D" w:rsidRPr="00DA2FCF">
        <w:rPr>
          <w:rFonts w:ascii="Arial" w:hAnsi="Arial" w:cs="Arial"/>
          <w:i/>
          <w:sz w:val="24"/>
          <w:szCs w:val="24"/>
          <w:lang w:val="es-ES"/>
        </w:rPr>
        <w:t>aprende no se presenta</w:t>
      </w:r>
      <w:r w:rsidRPr="00DA2FCF">
        <w:rPr>
          <w:rFonts w:ascii="Arial" w:hAnsi="Arial" w:cs="Arial"/>
          <w:i/>
          <w:sz w:val="24"/>
          <w:szCs w:val="24"/>
          <w:lang w:val="es-ES"/>
        </w:rPr>
        <w:t xml:space="preserve"> en su forma final, sino que debe descub</w:t>
      </w:r>
      <w:r w:rsidR="00080C8D" w:rsidRPr="00DA2FCF">
        <w:rPr>
          <w:rFonts w:ascii="Arial" w:hAnsi="Arial" w:cs="Arial"/>
          <w:i/>
          <w:sz w:val="24"/>
          <w:szCs w:val="24"/>
          <w:lang w:val="es-ES"/>
        </w:rPr>
        <w:t xml:space="preserve">rirse </w:t>
      </w:r>
      <w:r w:rsidRPr="00DA2FCF">
        <w:rPr>
          <w:rFonts w:ascii="Arial" w:hAnsi="Arial" w:cs="Arial"/>
          <w:i/>
          <w:sz w:val="24"/>
          <w:szCs w:val="24"/>
          <w:lang w:val="es-ES"/>
        </w:rPr>
        <w:t xml:space="preserve"> por el aprendiente. El término se refiere, así pues, al </w:t>
      </w:r>
      <w:r w:rsidRPr="00DA2FCF">
        <w:rPr>
          <w:rFonts w:ascii="Arial" w:hAnsi="Arial" w:cs="Arial"/>
          <w:i/>
          <w:sz w:val="24"/>
          <w:szCs w:val="24"/>
          <w:lang w:val="es-ES"/>
        </w:rPr>
        <w:lastRenderedPageBreak/>
        <w:t xml:space="preserve">tipo de estrategia o metodología de enseñanza que se sigue, y se opone a aprendizaje por </w:t>
      </w:r>
      <w:r w:rsidR="00220DC6" w:rsidRPr="00DA2FCF">
        <w:rPr>
          <w:rFonts w:ascii="Arial" w:hAnsi="Arial" w:cs="Arial"/>
          <w:i/>
          <w:sz w:val="24"/>
          <w:szCs w:val="24"/>
          <w:lang w:val="es-ES"/>
        </w:rPr>
        <w:t>recepción.</w:t>
      </w:r>
    </w:p>
    <w:p w:rsidR="00DF68DB" w:rsidRDefault="00DF68DB" w:rsidP="00EC16C5">
      <w:pPr>
        <w:spacing w:line="240" w:lineRule="auto"/>
        <w:contextualSpacing/>
        <w:jc w:val="both"/>
        <w:rPr>
          <w:rFonts w:ascii="Arial" w:hAnsi="Arial" w:cs="Arial"/>
          <w:sz w:val="24"/>
          <w:szCs w:val="24"/>
          <w:lang w:val="es-ES"/>
        </w:rPr>
      </w:pPr>
    </w:p>
    <w:p w:rsidR="00AA7D22" w:rsidRPr="00BB63F9" w:rsidRDefault="00DF68DB" w:rsidP="00EC16C5">
      <w:pPr>
        <w:spacing w:line="240" w:lineRule="auto"/>
        <w:contextualSpacing/>
        <w:jc w:val="both"/>
        <w:rPr>
          <w:rFonts w:ascii="Arial" w:hAnsi="Arial" w:cs="Arial"/>
          <w:sz w:val="24"/>
          <w:szCs w:val="24"/>
          <w:lang w:val="es-ES"/>
        </w:rPr>
      </w:pPr>
      <w:r w:rsidRPr="00BB63F9">
        <w:rPr>
          <w:rFonts w:ascii="Arial" w:hAnsi="Arial" w:cs="Arial"/>
          <w:sz w:val="24"/>
          <w:szCs w:val="24"/>
          <w:lang w:val="es-ES"/>
        </w:rPr>
        <w:t xml:space="preserve">Se comprende que el aprendizaje por descubrimiento </w:t>
      </w:r>
      <w:r w:rsidR="0091744B" w:rsidRPr="00BB63F9">
        <w:rPr>
          <w:rFonts w:ascii="Arial" w:hAnsi="Arial" w:cs="Arial"/>
          <w:sz w:val="24"/>
          <w:szCs w:val="24"/>
          <w:lang w:val="es-ES"/>
        </w:rPr>
        <w:t xml:space="preserve">es un proceso interactivo </w:t>
      </w:r>
      <w:r w:rsidR="00A27B4D" w:rsidRPr="00BB63F9">
        <w:rPr>
          <w:rFonts w:ascii="Arial" w:hAnsi="Arial" w:cs="Arial"/>
          <w:sz w:val="24"/>
          <w:szCs w:val="24"/>
          <w:lang w:val="es-ES"/>
        </w:rPr>
        <w:t xml:space="preserve">dinámico, en el </w:t>
      </w:r>
      <w:r w:rsidR="0091744B" w:rsidRPr="00BB63F9">
        <w:rPr>
          <w:rFonts w:ascii="Arial" w:hAnsi="Arial" w:cs="Arial"/>
          <w:sz w:val="24"/>
          <w:szCs w:val="24"/>
          <w:lang w:val="es-ES"/>
        </w:rPr>
        <w:t>que el sujeto no se limita a recibir los conceptos</w:t>
      </w:r>
      <w:r w:rsidR="00A27B4D" w:rsidRPr="00BB63F9">
        <w:rPr>
          <w:rFonts w:ascii="Arial" w:hAnsi="Arial" w:cs="Arial"/>
          <w:sz w:val="24"/>
          <w:szCs w:val="24"/>
          <w:lang w:val="es-ES"/>
        </w:rPr>
        <w:t>,</w:t>
      </w:r>
      <w:r w:rsidR="0091744B" w:rsidRPr="00BB63F9">
        <w:rPr>
          <w:rFonts w:ascii="Arial" w:hAnsi="Arial" w:cs="Arial"/>
          <w:sz w:val="24"/>
          <w:szCs w:val="24"/>
          <w:lang w:val="es-ES"/>
        </w:rPr>
        <w:t xml:space="preserve">  sino que los descubre</w:t>
      </w:r>
      <w:r w:rsidR="00A27B4D" w:rsidRPr="00BB63F9">
        <w:rPr>
          <w:rFonts w:ascii="Arial" w:hAnsi="Arial" w:cs="Arial"/>
          <w:sz w:val="24"/>
          <w:szCs w:val="24"/>
          <w:lang w:val="es-ES"/>
        </w:rPr>
        <w:t>,</w:t>
      </w:r>
      <w:r w:rsidR="0091744B" w:rsidRPr="00BB63F9">
        <w:rPr>
          <w:rFonts w:ascii="Arial" w:hAnsi="Arial" w:cs="Arial"/>
          <w:sz w:val="24"/>
          <w:szCs w:val="24"/>
          <w:lang w:val="es-ES"/>
        </w:rPr>
        <w:t xml:space="preserve"> codificando gran parte de los estímulos del ambiente para llegar a adaptarlos a su </w:t>
      </w:r>
      <w:r w:rsidR="00080C8D">
        <w:rPr>
          <w:rFonts w:ascii="Arial" w:hAnsi="Arial" w:cs="Arial"/>
          <w:sz w:val="24"/>
          <w:szCs w:val="24"/>
          <w:lang w:val="es-ES"/>
        </w:rPr>
        <w:t>esquema cognitivo pero requiere</w:t>
      </w:r>
      <w:r w:rsidR="0091744B" w:rsidRPr="00BB63F9">
        <w:rPr>
          <w:rFonts w:ascii="Arial" w:hAnsi="Arial" w:cs="Arial"/>
          <w:sz w:val="24"/>
          <w:szCs w:val="24"/>
          <w:lang w:val="es-ES"/>
        </w:rPr>
        <w:t xml:space="preserve"> </w:t>
      </w:r>
      <w:r w:rsidR="00220DC6" w:rsidRPr="00BB63F9">
        <w:rPr>
          <w:rFonts w:ascii="Arial" w:hAnsi="Arial" w:cs="Arial"/>
          <w:sz w:val="24"/>
          <w:szCs w:val="24"/>
          <w:lang w:val="es-ES"/>
        </w:rPr>
        <w:t>de ser guiado ante el contenido encubierto</w:t>
      </w:r>
      <w:r w:rsidR="00A27B4D" w:rsidRPr="00BB63F9">
        <w:rPr>
          <w:rFonts w:ascii="Arial" w:hAnsi="Arial" w:cs="Arial"/>
          <w:sz w:val="24"/>
          <w:szCs w:val="24"/>
          <w:lang w:val="es-ES"/>
        </w:rPr>
        <w:t>,</w:t>
      </w:r>
      <w:r w:rsidR="00080C8D">
        <w:rPr>
          <w:rFonts w:ascii="Arial" w:hAnsi="Arial" w:cs="Arial"/>
          <w:sz w:val="24"/>
          <w:szCs w:val="24"/>
          <w:lang w:val="es-ES"/>
        </w:rPr>
        <w:t xml:space="preserve"> </w:t>
      </w:r>
      <w:r w:rsidR="00C1377F" w:rsidRPr="00BB63F9">
        <w:rPr>
          <w:rFonts w:ascii="Arial" w:hAnsi="Arial" w:cs="Arial"/>
          <w:sz w:val="24"/>
          <w:szCs w:val="24"/>
          <w:lang w:val="es-ES"/>
        </w:rPr>
        <w:t>para lograr estrategias significativas al momento de aprender</w:t>
      </w:r>
      <w:r w:rsidR="00A27B4D" w:rsidRPr="00BB63F9">
        <w:rPr>
          <w:rFonts w:ascii="Arial" w:hAnsi="Arial" w:cs="Arial"/>
          <w:sz w:val="24"/>
          <w:szCs w:val="24"/>
          <w:lang w:val="es-ES"/>
        </w:rPr>
        <w:t>,</w:t>
      </w:r>
      <w:r w:rsidR="00080C8D">
        <w:rPr>
          <w:rFonts w:ascii="Arial" w:hAnsi="Arial" w:cs="Arial"/>
          <w:sz w:val="24"/>
          <w:szCs w:val="24"/>
          <w:lang w:val="es-ES"/>
        </w:rPr>
        <w:t xml:space="preserve"> ya que el profesor logra</w:t>
      </w:r>
      <w:r w:rsidR="00C1377F" w:rsidRPr="00BB63F9">
        <w:rPr>
          <w:rFonts w:ascii="Arial" w:hAnsi="Arial" w:cs="Arial"/>
          <w:sz w:val="24"/>
          <w:szCs w:val="24"/>
          <w:lang w:val="es-ES"/>
        </w:rPr>
        <w:t xml:space="preserve"> un proceso de andamiaje que en conjunto con </w:t>
      </w:r>
      <w:r w:rsidR="00A27B4D" w:rsidRPr="00BB63F9">
        <w:rPr>
          <w:rFonts w:ascii="Arial" w:hAnsi="Arial" w:cs="Arial"/>
          <w:sz w:val="24"/>
          <w:szCs w:val="24"/>
          <w:lang w:val="es-ES"/>
        </w:rPr>
        <w:t>Vygotsky</w:t>
      </w:r>
      <w:r w:rsidR="00080C8D">
        <w:rPr>
          <w:rFonts w:ascii="Arial" w:hAnsi="Arial" w:cs="Arial"/>
          <w:sz w:val="24"/>
          <w:szCs w:val="24"/>
          <w:lang w:val="es-ES"/>
        </w:rPr>
        <w:t xml:space="preserve"> </w:t>
      </w:r>
      <w:r w:rsidR="00A27B4D" w:rsidRPr="00BB63F9">
        <w:rPr>
          <w:rFonts w:ascii="Arial" w:hAnsi="Arial" w:cs="Arial"/>
          <w:sz w:val="24"/>
          <w:szCs w:val="24"/>
          <w:lang w:val="es-ES"/>
        </w:rPr>
        <w:t xml:space="preserve">determinan </w:t>
      </w:r>
      <w:r w:rsidR="00C1377F" w:rsidRPr="00BB63F9">
        <w:rPr>
          <w:rFonts w:ascii="Arial" w:hAnsi="Arial" w:cs="Arial"/>
          <w:sz w:val="24"/>
          <w:szCs w:val="24"/>
          <w:lang w:val="es-ES"/>
        </w:rPr>
        <w:t>que se obt</w:t>
      </w:r>
      <w:r w:rsidR="00080C8D">
        <w:rPr>
          <w:rFonts w:ascii="Arial" w:hAnsi="Arial" w:cs="Arial"/>
          <w:sz w:val="24"/>
          <w:szCs w:val="24"/>
          <w:lang w:val="es-ES"/>
        </w:rPr>
        <w:t>iene</w:t>
      </w:r>
      <w:r w:rsidR="00C1377F" w:rsidRPr="00BB63F9">
        <w:rPr>
          <w:rFonts w:ascii="Arial" w:hAnsi="Arial" w:cs="Arial"/>
          <w:sz w:val="24"/>
          <w:szCs w:val="24"/>
          <w:lang w:val="es-ES"/>
        </w:rPr>
        <w:t xml:space="preserve"> un inter</w:t>
      </w:r>
      <w:r w:rsidR="00080C8D">
        <w:rPr>
          <w:rFonts w:ascii="Arial" w:hAnsi="Arial" w:cs="Arial"/>
          <w:sz w:val="24"/>
          <w:szCs w:val="24"/>
          <w:lang w:val="es-ES"/>
        </w:rPr>
        <w:t>-</w:t>
      </w:r>
      <w:r w:rsidR="00C1377F" w:rsidRPr="00BB63F9">
        <w:rPr>
          <w:rFonts w:ascii="Arial" w:hAnsi="Arial" w:cs="Arial"/>
          <w:sz w:val="24"/>
          <w:szCs w:val="24"/>
          <w:lang w:val="es-ES"/>
        </w:rPr>
        <w:t>funcionalismo en relación a su entorno y la influencia social a la que está expuesta el sujeto</w:t>
      </w:r>
      <w:r w:rsidR="00A27B4D" w:rsidRPr="00BB63F9">
        <w:rPr>
          <w:rFonts w:ascii="Arial" w:hAnsi="Arial" w:cs="Arial"/>
          <w:sz w:val="24"/>
          <w:szCs w:val="24"/>
          <w:lang w:val="es-ES"/>
        </w:rPr>
        <w:t>.  E</w:t>
      </w:r>
      <w:r w:rsidR="00C1377F" w:rsidRPr="00BB63F9">
        <w:rPr>
          <w:rFonts w:ascii="Arial" w:hAnsi="Arial" w:cs="Arial"/>
          <w:sz w:val="24"/>
          <w:szCs w:val="24"/>
          <w:lang w:val="es-ES"/>
        </w:rPr>
        <w:t>n este cas</w:t>
      </w:r>
      <w:r w:rsidR="00AA7D22" w:rsidRPr="00BB63F9">
        <w:rPr>
          <w:rFonts w:ascii="Arial" w:hAnsi="Arial" w:cs="Arial"/>
          <w:sz w:val="24"/>
          <w:szCs w:val="24"/>
          <w:lang w:val="es-ES"/>
        </w:rPr>
        <w:t xml:space="preserve">o los niños y niñas que </w:t>
      </w:r>
      <w:r w:rsidR="00080C8D">
        <w:rPr>
          <w:rFonts w:ascii="Arial" w:hAnsi="Arial" w:cs="Arial"/>
          <w:sz w:val="24"/>
          <w:szCs w:val="24"/>
          <w:lang w:val="es-ES"/>
        </w:rPr>
        <w:t xml:space="preserve">son </w:t>
      </w:r>
      <w:r w:rsidR="00AA7D22" w:rsidRPr="00BB63F9">
        <w:rPr>
          <w:rFonts w:ascii="Arial" w:hAnsi="Arial" w:cs="Arial"/>
          <w:sz w:val="24"/>
          <w:szCs w:val="24"/>
          <w:lang w:val="es-ES"/>
        </w:rPr>
        <w:t>evaluado</w:t>
      </w:r>
      <w:r w:rsidR="00A27B4D" w:rsidRPr="00BB63F9">
        <w:rPr>
          <w:rFonts w:ascii="Arial" w:hAnsi="Arial" w:cs="Arial"/>
          <w:sz w:val="24"/>
          <w:szCs w:val="24"/>
          <w:lang w:val="es-ES"/>
        </w:rPr>
        <w:t>s</w:t>
      </w:r>
      <w:r w:rsidR="00AA7D22" w:rsidRPr="00BB63F9">
        <w:rPr>
          <w:rFonts w:ascii="Arial" w:hAnsi="Arial" w:cs="Arial"/>
          <w:sz w:val="24"/>
          <w:szCs w:val="24"/>
          <w:lang w:val="es-ES"/>
        </w:rPr>
        <w:t xml:space="preserve"> para la presente investigación. </w:t>
      </w:r>
      <w:r w:rsidR="00A27B4D" w:rsidRPr="00BB63F9">
        <w:rPr>
          <w:rFonts w:ascii="Arial" w:hAnsi="Arial" w:cs="Arial"/>
          <w:sz w:val="24"/>
          <w:szCs w:val="24"/>
          <w:lang w:val="es-ES"/>
        </w:rPr>
        <w:t xml:space="preserve">Por otra parte, </w:t>
      </w:r>
      <w:r w:rsidR="00AA7D22" w:rsidRPr="00BB63F9">
        <w:rPr>
          <w:rFonts w:ascii="Arial" w:hAnsi="Arial" w:cs="Arial"/>
          <w:sz w:val="24"/>
          <w:szCs w:val="24"/>
          <w:lang w:val="es-ES"/>
        </w:rPr>
        <w:t>Brunner señala las características que debe cumplir</w:t>
      </w:r>
      <w:r w:rsidR="00A27B4D" w:rsidRPr="00BB63F9">
        <w:rPr>
          <w:rFonts w:ascii="Arial" w:hAnsi="Arial" w:cs="Arial"/>
          <w:sz w:val="24"/>
          <w:szCs w:val="24"/>
          <w:lang w:val="es-ES"/>
        </w:rPr>
        <w:t>,</w:t>
      </w:r>
      <w:r w:rsidR="00AA7D22" w:rsidRPr="00BB63F9">
        <w:rPr>
          <w:rFonts w:ascii="Arial" w:hAnsi="Arial" w:cs="Arial"/>
          <w:sz w:val="24"/>
          <w:szCs w:val="24"/>
          <w:lang w:val="es-ES"/>
        </w:rPr>
        <w:t xml:space="preserve"> para poder adquirir un aprendizaje por descubrimiento y son las siguientes.</w:t>
      </w:r>
    </w:p>
    <w:p w:rsidR="00AA7D22" w:rsidRDefault="00AA7D22" w:rsidP="00EC16C5">
      <w:pPr>
        <w:spacing w:line="240" w:lineRule="auto"/>
        <w:contextualSpacing/>
        <w:jc w:val="both"/>
        <w:rPr>
          <w:rFonts w:ascii="Arial" w:hAnsi="Arial" w:cs="Arial"/>
          <w:sz w:val="24"/>
          <w:szCs w:val="24"/>
          <w:u w:val="single"/>
          <w:lang w:val="es-ES"/>
        </w:rPr>
      </w:pPr>
    </w:p>
    <w:p w:rsidR="00EC2C76" w:rsidRDefault="00EC2C76" w:rsidP="00EC16C5">
      <w:pPr>
        <w:spacing w:line="240" w:lineRule="auto"/>
        <w:contextualSpacing/>
        <w:jc w:val="both"/>
        <w:rPr>
          <w:rFonts w:ascii="Arial" w:hAnsi="Arial" w:cs="Arial"/>
          <w:sz w:val="24"/>
          <w:szCs w:val="24"/>
          <w:lang w:val="es-ES"/>
        </w:rPr>
      </w:pPr>
      <w:r w:rsidRPr="00EC2C76">
        <w:rPr>
          <w:rFonts w:ascii="Arial" w:hAnsi="Arial" w:cs="Arial"/>
          <w:sz w:val="24"/>
          <w:szCs w:val="24"/>
          <w:lang w:val="es-ES"/>
        </w:rPr>
        <w:t>J. Bruner (1960, 1966)</w:t>
      </w:r>
      <w:r>
        <w:rPr>
          <w:rFonts w:ascii="Arial" w:hAnsi="Arial" w:cs="Arial"/>
          <w:sz w:val="24"/>
          <w:szCs w:val="24"/>
          <w:lang w:val="es-ES"/>
        </w:rPr>
        <w:t>:</w:t>
      </w:r>
    </w:p>
    <w:p w:rsidR="00EC2C76" w:rsidRPr="00BB63F9" w:rsidRDefault="00EC2C76" w:rsidP="00BB63F9">
      <w:pPr>
        <w:pStyle w:val="Prrafodelista"/>
        <w:ind w:left="0"/>
        <w:jc w:val="both"/>
        <w:rPr>
          <w:rFonts w:ascii="Arial" w:hAnsi="Arial" w:cs="Arial"/>
          <w:sz w:val="24"/>
          <w:szCs w:val="24"/>
          <w:lang w:val="es-ES"/>
        </w:rPr>
      </w:pPr>
      <w:r w:rsidRPr="00BB63F9">
        <w:rPr>
          <w:rFonts w:ascii="Arial" w:hAnsi="Arial" w:cs="Arial"/>
          <w:sz w:val="24"/>
          <w:szCs w:val="24"/>
          <w:lang w:val="es-ES"/>
        </w:rPr>
        <w:sym w:font="Wingdings" w:char="F0FC"/>
      </w:r>
      <w:r w:rsidRPr="00BB63F9">
        <w:rPr>
          <w:rFonts w:ascii="Arial" w:hAnsi="Arial" w:cs="Arial"/>
          <w:sz w:val="24"/>
          <w:szCs w:val="24"/>
          <w:lang w:val="es-ES"/>
        </w:rPr>
        <w:t>Superar las limitaciones del aprendizaje mecanicista.</w:t>
      </w:r>
    </w:p>
    <w:p w:rsidR="000517FC" w:rsidRDefault="000517FC" w:rsidP="00BB63F9">
      <w:pPr>
        <w:pStyle w:val="Prrafodelista"/>
        <w:ind w:left="0"/>
        <w:jc w:val="both"/>
        <w:rPr>
          <w:rFonts w:ascii="Arial" w:hAnsi="Arial" w:cs="Arial"/>
          <w:sz w:val="24"/>
          <w:szCs w:val="24"/>
          <w:lang w:val="es-ES"/>
        </w:rPr>
      </w:pPr>
    </w:p>
    <w:p w:rsidR="00EC2C76" w:rsidRPr="00BB63F9" w:rsidRDefault="00EC2C76" w:rsidP="00BB63F9">
      <w:pPr>
        <w:pStyle w:val="Prrafodelista"/>
        <w:ind w:left="0"/>
        <w:jc w:val="both"/>
        <w:rPr>
          <w:rFonts w:ascii="Arial" w:hAnsi="Arial" w:cs="Arial"/>
          <w:sz w:val="24"/>
          <w:szCs w:val="24"/>
          <w:lang w:val="es-ES"/>
        </w:rPr>
      </w:pPr>
      <w:r w:rsidRPr="00BB63F9">
        <w:rPr>
          <w:rFonts w:ascii="Arial" w:hAnsi="Arial" w:cs="Arial"/>
          <w:sz w:val="24"/>
          <w:szCs w:val="24"/>
          <w:lang w:val="es-ES"/>
        </w:rPr>
        <w:sym w:font="Wingdings" w:char="F0FC"/>
      </w:r>
      <w:r w:rsidRPr="00BB63F9">
        <w:rPr>
          <w:rFonts w:ascii="Arial" w:hAnsi="Arial" w:cs="Arial"/>
          <w:sz w:val="24"/>
          <w:szCs w:val="24"/>
          <w:lang w:val="es-ES"/>
        </w:rPr>
        <w:t xml:space="preserve">Estimular a los alumnos para que formulen suposiciones intuitivas </w:t>
      </w:r>
      <w:r w:rsidR="00080C8D">
        <w:rPr>
          <w:rFonts w:ascii="Arial" w:hAnsi="Arial" w:cs="Arial"/>
          <w:sz w:val="24"/>
          <w:szCs w:val="24"/>
          <w:lang w:val="es-ES"/>
        </w:rPr>
        <w:t xml:space="preserve">para intentar </w:t>
      </w:r>
      <w:r w:rsidRPr="00BB63F9">
        <w:rPr>
          <w:rFonts w:ascii="Arial" w:hAnsi="Arial" w:cs="Arial"/>
          <w:sz w:val="24"/>
          <w:szCs w:val="24"/>
          <w:lang w:val="es-ES"/>
        </w:rPr>
        <w:t>confirmar sistemáticamente.</w:t>
      </w:r>
    </w:p>
    <w:p w:rsidR="000517FC" w:rsidRDefault="000517FC" w:rsidP="00BB63F9">
      <w:pPr>
        <w:pStyle w:val="Prrafodelista"/>
        <w:ind w:left="0"/>
        <w:jc w:val="both"/>
        <w:rPr>
          <w:rFonts w:ascii="Arial" w:hAnsi="Arial" w:cs="Arial"/>
          <w:sz w:val="24"/>
          <w:szCs w:val="24"/>
          <w:lang w:val="es-ES"/>
        </w:rPr>
      </w:pPr>
    </w:p>
    <w:p w:rsidR="00EC2C76" w:rsidRPr="00BB63F9" w:rsidRDefault="00EC2C76" w:rsidP="00BB63F9">
      <w:pPr>
        <w:pStyle w:val="Prrafodelista"/>
        <w:ind w:left="0"/>
        <w:jc w:val="both"/>
        <w:rPr>
          <w:rFonts w:ascii="Arial" w:hAnsi="Arial" w:cs="Arial"/>
          <w:sz w:val="24"/>
          <w:szCs w:val="24"/>
          <w:lang w:val="es-ES"/>
        </w:rPr>
      </w:pPr>
      <w:r w:rsidRPr="00BB63F9">
        <w:rPr>
          <w:rFonts w:ascii="Arial" w:hAnsi="Arial" w:cs="Arial"/>
          <w:sz w:val="24"/>
          <w:szCs w:val="24"/>
          <w:lang w:val="es-ES"/>
        </w:rPr>
        <w:sym w:font="Wingdings" w:char="F0FC"/>
      </w:r>
      <w:r w:rsidRPr="00BB63F9">
        <w:rPr>
          <w:rFonts w:ascii="Arial" w:hAnsi="Arial" w:cs="Arial"/>
          <w:sz w:val="24"/>
          <w:szCs w:val="24"/>
          <w:lang w:val="es-ES"/>
        </w:rPr>
        <w:t>Potenciar las estrategias metacognitivas y el aprender a aprender. Se parte de la idea de que el proceso educativo es al menos tan importante como su producto, dado que el desarrollo de la comprensión conceptual y de las destrezas y las estrategias cognitivas es el objetivo fundamental de la educación, más que la adquisición de información factual.</w:t>
      </w:r>
    </w:p>
    <w:p w:rsidR="000517FC" w:rsidRDefault="000517FC" w:rsidP="00BB63F9">
      <w:pPr>
        <w:pStyle w:val="Prrafodelista"/>
        <w:ind w:left="0"/>
        <w:jc w:val="both"/>
        <w:rPr>
          <w:rFonts w:ascii="Arial" w:hAnsi="Arial" w:cs="Arial"/>
          <w:sz w:val="24"/>
          <w:szCs w:val="24"/>
          <w:lang w:val="es-ES"/>
        </w:rPr>
      </w:pPr>
    </w:p>
    <w:p w:rsidR="00EC2C76" w:rsidRPr="00BB63F9" w:rsidRDefault="00EC2C76" w:rsidP="00BB63F9">
      <w:pPr>
        <w:pStyle w:val="Prrafodelista"/>
        <w:ind w:left="0"/>
        <w:jc w:val="both"/>
        <w:rPr>
          <w:rFonts w:ascii="Arial" w:hAnsi="Arial" w:cs="Arial"/>
          <w:sz w:val="24"/>
          <w:szCs w:val="24"/>
          <w:lang w:val="es-ES"/>
        </w:rPr>
      </w:pPr>
      <w:r w:rsidRPr="00BB63F9">
        <w:rPr>
          <w:rFonts w:ascii="Arial" w:hAnsi="Arial" w:cs="Arial"/>
          <w:sz w:val="24"/>
          <w:szCs w:val="24"/>
          <w:lang w:val="es-ES"/>
        </w:rPr>
        <w:sym w:font="Wingdings" w:char="F0FC"/>
      </w:r>
      <w:r w:rsidRPr="00BB63F9">
        <w:rPr>
          <w:rFonts w:ascii="Arial" w:hAnsi="Arial" w:cs="Arial"/>
          <w:sz w:val="24"/>
          <w:szCs w:val="24"/>
          <w:lang w:val="es-ES"/>
        </w:rPr>
        <w:t xml:space="preserve"> Estimular la autoestima y la seguridad.</w:t>
      </w:r>
    </w:p>
    <w:p w:rsidR="000517FC" w:rsidRDefault="000517FC" w:rsidP="00BB63F9">
      <w:pPr>
        <w:pStyle w:val="Prrafodelista"/>
        <w:ind w:left="0"/>
        <w:jc w:val="both"/>
        <w:rPr>
          <w:rFonts w:ascii="Arial" w:hAnsi="Arial" w:cs="Arial"/>
          <w:sz w:val="24"/>
          <w:szCs w:val="24"/>
          <w:lang w:val="es-ES"/>
        </w:rPr>
      </w:pPr>
    </w:p>
    <w:p w:rsidR="004F1777" w:rsidRPr="00BB63F9" w:rsidRDefault="00EC2C76" w:rsidP="00BB63F9">
      <w:pPr>
        <w:pStyle w:val="Prrafodelista"/>
        <w:ind w:left="0"/>
        <w:jc w:val="both"/>
        <w:rPr>
          <w:rFonts w:ascii="Arial" w:hAnsi="Arial" w:cs="Arial"/>
          <w:sz w:val="24"/>
          <w:szCs w:val="24"/>
          <w:lang w:val="es-ES"/>
        </w:rPr>
      </w:pPr>
      <w:r w:rsidRPr="00BB63F9">
        <w:rPr>
          <w:rFonts w:ascii="Arial" w:hAnsi="Arial" w:cs="Arial"/>
          <w:sz w:val="24"/>
          <w:szCs w:val="24"/>
          <w:lang w:val="es-ES"/>
        </w:rPr>
        <w:t xml:space="preserve">Bruner considera que los estudiantes deben aprender por medio del descubrimiento guiado que tiene lugar durante una exploración motivada por la curiosidad. Así, desde el punto de vista del aprendizaje por descubrimiento, en lugar de explicar el problema, de dar el contenido acabado, el profesor debe proporcionar el material adecuado y estimular a los </w:t>
      </w:r>
      <w:r w:rsidR="00080C8D">
        <w:rPr>
          <w:rFonts w:ascii="Arial" w:hAnsi="Arial" w:cs="Arial"/>
          <w:sz w:val="24"/>
          <w:szCs w:val="24"/>
          <w:lang w:val="es-ES"/>
        </w:rPr>
        <w:t xml:space="preserve">estudiantes </w:t>
      </w:r>
      <w:r w:rsidRPr="00BB63F9">
        <w:rPr>
          <w:rFonts w:ascii="Arial" w:hAnsi="Arial" w:cs="Arial"/>
          <w:sz w:val="24"/>
          <w:szCs w:val="24"/>
          <w:lang w:val="es-ES"/>
        </w:rPr>
        <w:t xml:space="preserve">para que, mediante la observación, la comparación, el análisis de semejanzas y diferencias, etc., </w:t>
      </w:r>
      <w:r w:rsidR="00080C8D">
        <w:rPr>
          <w:rFonts w:ascii="Arial" w:hAnsi="Arial" w:cs="Arial"/>
          <w:sz w:val="24"/>
          <w:szCs w:val="24"/>
          <w:lang w:val="es-ES"/>
        </w:rPr>
        <w:t>descubran</w:t>
      </w:r>
      <w:r w:rsidRPr="00BB63F9">
        <w:rPr>
          <w:rFonts w:ascii="Arial" w:hAnsi="Arial" w:cs="Arial"/>
          <w:sz w:val="24"/>
          <w:szCs w:val="24"/>
          <w:lang w:val="es-ES"/>
        </w:rPr>
        <w:t xml:space="preserve"> cómo funciona algo</w:t>
      </w:r>
      <w:r w:rsidR="00080C8D">
        <w:rPr>
          <w:rFonts w:ascii="Arial" w:hAnsi="Arial" w:cs="Arial"/>
          <w:sz w:val="24"/>
          <w:szCs w:val="24"/>
          <w:lang w:val="es-ES"/>
        </w:rPr>
        <w:t xml:space="preserve"> </w:t>
      </w:r>
      <w:r w:rsidRPr="00BB63F9">
        <w:rPr>
          <w:rFonts w:ascii="Arial" w:hAnsi="Arial" w:cs="Arial"/>
          <w:sz w:val="24"/>
          <w:szCs w:val="24"/>
          <w:lang w:val="es-ES"/>
        </w:rPr>
        <w:t xml:space="preserve">de un modo activo. </w:t>
      </w:r>
    </w:p>
    <w:p w:rsidR="00A27B4D" w:rsidRPr="00BB63F9" w:rsidRDefault="002339CF" w:rsidP="00EC16C5">
      <w:pPr>
        <w:spacing w:line="240" w:lineRule="auto"/>
        <w:jc w:val="both"/>
        <w:rPr>
          <w:rFonts w:ascii="Arial" w:hAnsi="Arial" w:cs="Arial"/>
          <w:sz w:val="24"/>
          <w:szCs w:val="24"/>
        </w:rPr>
      </w:pPr>
      <w:r w:rsidRPr="00BB63F9">
        <w:rPr>
          <w:rFonts w:ascii="Arial" w:hAnsi="Arial" w:cs="Arial"/>
          <w:sz w:val="24"/>
          <w:szCs w:val="24"/>
        </w:rPr>
        <w:t xml:space="preserve">Su enfoque </w:t>
      </w:r>
      <w:r w:rsidR="00080C8D">
        <w:rPr>
          <w:rFonts w:ascii="Arial" w:hAnsi="Arial" w:cs="Arial"/>
          <w:sz w:val="24"/>
          <w:szCs w:val="24"/>
        </w:rPr>
        <w:t>está dirigido</w:t>
      </w:r>
      <w:r w:rsidRPr="00BB63F9">
        <w:rPr>
          <w:rFonts w:ascii="Arial" w:hAnsi="Arial" w:cs="Arial"/>
          <w:sz w:val="24"/>
          <w:szCs w:val="24"/>
        </w:rPr>
        <w:t xml:space="preserve"> a favorecer </w:t>
      </w:r>
      <w:r w:rsidR="00A27B4D" w:rsidRPr="00BB63F9">
        <w:rPr>
          <w:rFonts w:ascii="Arial" w:hAnsi="Arial" w:cs="Arial"/>
          <w:sz w:val="24"/>
          <w:szCs w:val="24"/>
        </w:rPr>
        <w:t xml:space="preserve">la capacidad y habilidad para mejorar </w:t>
      </w:r>
      <w:r w:rsidRPr="00BB63F9">
        <w:rPr>
          <w:rFonts w:ascii="Arial" w:hAnsi="Arial" w:cs="Arial"/>
          <w:sz w:val="24"/>
          <w:szCs w:val="24"/>
        </w:rPr>
        <w:t>la expresión verbal y escrita, la imaginación, la representación mental, la solución de problemas y l</w:t>
      </w:r>
      <w:r w:rsidR="00A27B4D" w:rsidRPr="00BB63F9">
        <w:rPr>
          <w:rFonts w:ascii="Arial" w:hAnsi="Arial" w:cs="Arial"/>
          <w:sz w:val="24"/>
          <w:szCs w:val="24"/>
        </w:rPr>
        <w:t xml:space="preserve">a flexibilidad (Brunner 1966) </w:t>
      </w:r>
    </w:p>
    <w:p w:rsidR="00A27B4D" w:rsidRPr="00BB63F9" w:rsidRDefault="002339CF" w:rsidP="00EC16C5">
      <w:pPr>
        <w:spacing w:line="240" w:lineRule="auto"/>
        <w:jc w:val="both"/>
        <w:rPr>
          <w:rFonts w:ascii="Arial" w:hAnsi="Arial" w:cs="Arial"/>
          <w:sz w:val="24"/>
          <w:szCs w:val="24"/>
        </w:rPr>
      </w:pPr>
      <w:r w:rsidRPr="00BB63F9">
        <w:rPr>
          <w:rFonts w:ascii="Arial" w:hAnsi="Arial" w:cs="Arial"/>
          <w:sz w:val="24"/>
          <w:szCs w:val="24"/>
        </w:rPr>
        <w:t>Dentro de la propuesta elaborada por Bruner</w:t>
      </w:r>
      <w:r w:rsidR="00832A51" w:rsidRPr="00BB63F9">
        <w:rPr>
          <w:rFonts w:ascii="Arial" w:hAnsi="Arial" w:cs="Arial"/>
          <w:sz w:val="24"/>
          <w:szCs w:val="24"/>
        </w:rPr>
        <w:t xml:space="preserve"> J. (1966)</w:t>
      </w:r>
      <w:r w:rsidRPr="00BB63F9">
        <w:rPr>
          <w:rFonts w:ascii="Arial" w:hAnsi="Arial" w:cs="Arial"/>
          <w:sz w:val="24"/>
          <w:szCs w:val="24"/>
        </w:rPr>
        <w:t xml:space="preserve">, este expone que el aprendizaje no </w:t>
      </w:r>
      <w:r w:rsidR="00080C8D">
        <w:rPr>
          <w:rFonts w:ascii="Arial" w:hAnsi="Arial" w:cs="Arial"/>
          <w:sz w:val="24"/>
          <w:szCs w:val="24"/>
        </w:rPr>
        <w:t>se limita</w:t>
      </w:r>
      <w:r w:rsidRPr="00BB63F9">
        <w:rPr>
          <w:rFonts w:ascii="Arial" w:hAnsi="Arial" w:cs="Arial"/>
          <w:sz w:val="24"/>
          <w:szCs w:val="24"/>
        </w:rPr>
        <w:t xml:space="preserve"> a una memorización mecánica de información o de procedimientos, sino que </w:t>
      </w:r>
      <w:r w:rsidR="00080C8D">
        <w:rPr>
          <w:rFonts w:ascii="Arial" w:hAnsi="Arial" w:cs="Arial"/>
          <w:sz w:val="24"/>
          <w:szCs w:val="24"/>
        </w:rPr>
        <w:t>conduce</w:t>
      </w:r>
      <w:r w:rsidRPr="00BB63F9">
        <w:rPr>
          <w:rFonts w:ascii="Arial" w:hAnsi="Arial" w:cs="Arial"/>
          <w:sz w:val="24"/>
          <w:szCs w:val="24"/>
        </w:rPr>
        <w:t xml:space="preserve"> al educando al desarrollo de su capacidad para resolver problemas y pensar sobre la situación a la que se le enfre</w:t>
      </w:r>
      <w:r w:rsidR="00A27B4D" w:rsidRPr="00BB63F9">
        <w:rPr>
          <w:rFonts w:ascii="Arial" w:hAnsi="Arial" w:cs="Arial"/>
          <w:sz w:val="24"/>
          <w:szCs w:val="24"/>
        </w:rPr>
        <w:t xml:space="preserve">nta. La escuela </w:t>
      </w:r>
      <w:r w:rsidR="00080C8D">
        <w:rPr>
          <w:rFonts w:ascii="Arial" w:hAnsi="Arial" w:cs="Arial"/>
          <w:sz w:val="24"/>
          <w:szCs w:val="24"/>
        </w:rPr>
        <w:t>conduce</w:t>
      </w:r>
      <w:r w:rsidR="00A27B4D" w:rsidRPr="00BB63F9">
        <w:rPr>
          <w:rFonts w:ascii="Arial" w:hAnsi="Arial" w:cs="Arial"/>
          <w:sz w:val="24"/>
          <w:szCs w:val="24"/>
        </w:rPr>
        <w:t xml:space="preserve"> </w:t>
      </w:r>
      <w:r w:rsidRPr="00BB63F9">
        <w:rPr>
          <w:rFonts w:ascii="Arial" w:hAnsi="Arial" w:cs="Arial"/>
          <w:sz w:val="24"/>
          <w:szCs w:val="24"/>
        </w:rPr>
        <w:t xml:space="preserve"> a descubrir caminos nuevos para resolver los problemas viejos y a la </w:t>
      </w:r>
      <w:r w:rsidRPr="00BB63F9">
        <w:rPr>
          <w:rFonts w:ascii="Arial" w:hAnsi="Arial" w:cs="Arial"/>
          <w:sz w:val="24"/>
          <w:szCs w:val="24"/>
        </w:rPr>
        <w:lastRenderedPageBreak/>
        <w:t>resolución de problemáticas nuevas acordes con las caracterís</w:t>
      </w:r>
      <w:r w:rsidR="00A27B4D" w:rsidRPr="00BB63F9">
        <w:rPr>
          <w:rFonts w:ascii="Arial" w:hAnsi="Arial" w:cs="Arial"/>
          <w:sz w:val="24"/>
          <w:szCs w:val="24"/>
        </w:rPr>
        <w:t>ticas actuales de la sociedad.</w:t>
      </w:r>
    </w:p>
    <w:p w:rsidR="004F1777" w:rsidRPr="00BB63F9" w:rsidRDefault="002339CF" w:rsidP="00EC16C5">
      <w:pPr>
        <w:spacing w:line="240" w:lineRule="auto"/>
        <w:jc w:val="both"/>
        <w:rPr>
          <w:rFonts w:ascii="Arial" w:hAnsi="Arial" w:cs="Arial"/>
          <w:sz w:val="24"/>
          <w:szCs w:val="24"/>
        </w:rPr>
      </w:pPr>
      <w:r w:rsidRPr="00BB63F9">
        <w:rPr>
          <w:rFonts w:ascii="Arial" w:hAnsi="Arial" w:cs="Arial"/>
          <w:sz w:val="24"/>
          <w:szCs w:val="24"/>
        </w:rPr>
        <w:t>Algunas implicaciones pedagógicas de la teoría de Bruner, llevan al maestro a considerar elementos como la actitud</w:t>
      </w:r>
      <w:r w:rsidR="00415E37" w:rsidRPr="00BB63F9">
        <w:rPr>
          <w:rFonts w:ascii="Arial" w:hAnsi="Arial" w:cs="Arial"/>
          <w:sz w:val="24"/>
          <w:szCs w:val="24"/>
        </w:rPr>
        <w:t xml:space="preserve"> del</w:t>
      </w:r>
      <w:r w:rsidRPr="00BB63F9">
        <w:rPr>
          <w:rFonts w:ascii="Arial" w:hAnsi="Arial" w:cs="Arial"/>
          <w:sz w:val="24"/>
          <w:szCs w:val="24"/>
        </w:rPr>
        <w:t xml:space="preserve"> estudiante, compatibilidad, la motivación, la </w:t>
      </w:r>
      <w:r w:rsidR="00832A51" w:rsidRPr="00BB63F9">
        <w:rPr>
          <w:rFonts w:ascii="Arial" w:hAnsi="Arial" w:cs="Arial"/>
          <w:sz w:val="24"/>
          <w:szCs w:val="24"/>
        </w:rPr>
        <w:t>práctica</w:t>
      </w:r>
      <w:r w:rsidRPr="00BB63F9">
        <w:rPr>
          <w:rFonts w:ascii="Arial" w:hAnsi="Arial" w:cs="Arial"/>
          <w:sz w:val="24"/>
          <w:szCs w:val="24"/>
        </w:rPr>
        <w:t xml:space="preserve"> de las ha</w:t>
      </w:r>
      <w:r w:rsidR="00415E37" w:rsidRPr="00BB63F9">
        <w:rPr>
          <w:rFonts w:ascii="Arial" w:hAnsi="Arial" w:cs="Arial"/>
          <w:sz w:val="24"/>
          <w:szCs w:val="24"/>
        </w:rPr>
        <w:t>bilidades,</w:t>
      </w:r>
      <w:r w:rsidRPr="00BB63F9">
        <w:rPr>
          <w:rFonts w:ascii="Arial" w:hAnsi="Arial" w:cs="Arial"/>
          <w:sz w:val="24"/>
          <w:szCs w:val="24"/>
        </w:rPr>
        <w:t xml:space="preserve"> el uso de la información </w:t>
      </w:r>
      <w:r w:rsidR="00415E37" w:rsidRPr="00BB63F9">
        <w:rPr>
          <w:rFonts w:ascii="Arial" w:hAnsi="Arial" w:cs="Arial"/>
          <w:sz w:val="24"/>
          <w:szCs w:val="24"/>
        </w:rPr>
        <w:t xml:space="preserve">en la resolución de problemas y </w:t>
      </w:r>
      <w:r w:rsidRPr="00BB63F9">
        <w:rPr>
          <w:rFonts w:ascii="Arial" w:hAnsi="Arial" w:cs="Arial"/>
          <w:sz w:val="24"/>
          <w:szCs w:val="24"/>
        </w:rPr>
        <w:t xml:space="preserve"> la capacidad para manejar y utilizar el flujo de información en la resolución de </w:t>
      </w:r>
      <w:r w:rsidR="00415E37" w:rsidRPr="00BB63F9">
        <w:rPr>
          <w:rFonts w:ascii="Arial" w:hAnsi="Arial" w:cs="Arial"/>
          <w:sz w:val="24"/>
          <w:szCs w:val="24"/>
        </w:rPr>
        <w:t xml:space="preserve">éstos </w:t>
      </w:r>
    </w:p>
    <w:p w:rsidR="005B3EBA" w:rsidRPr="00BB63F9" w:rsidRDefault="00832A51" w:rsidP="00EC16C5">
      <w:pPr>
        <w:spacing w:line="240" w:lineRule="auto"/>
        <w:jc w:val="both"/>
        <w:rPr>
          <w:rFonts w:ascii="Arial" w:hAnsi="Arial" w:cs="Arial"/>
          <w:sz w:val="24"/>
          <w:szCs w:val="24"/>
        </w:rPr>
      </w:pPr>
      <w:r w:rsidRPr="00BB63F9">
        <w:rPr>
          <w:rFonts w:ascii="Arial" w:hAnsi="Arial" w:cs="Arial"/>
          <w:sz w:val="24"/>
          <w:szCs w:val="24"/>
        </w:rPr>
        <w:t xml:space="preserve">Cabe resaltar que </w:t>
      </w:r>
      <w:r w:rsidR="00467CFB" w:rsidRPr="00BB63F9">
        <w:rPr>
          <w:rFonts w:ascii="Arial" w:hAnsi="Arial" w:cs="Arial"/>
          <w:sz w:val="24"/>
          <w:szCs w:val="24"/>
        </w:rPr>
        <w:t xml:space="preserve">los docentes </w:t>
      </w:r>
      <w:r w:rsidR="00415E37" w:rsidRPr="00BB63F9">
        <w:rPr>
          <w:rFonts w:ascii="Arial" w:hAnsi="Arial" w:cs="Arial"/>
          <w:sz w:val="24"/>
          <w:szCs w:val="24"/>
        </w:rPr>
        <w:t xml:space="preserve">dentro del </w:t>
      </w:r>
      <w:r w:rsidR="00467CFB" w:rsidRPr="00BB63F9">
        <w:rPr>
          <w:rFonts w:ascii="Arial" w:hAnsi="Arial" w:cs="Arial"/>
          <w:sz w:val="24"/>
          <w:szCs w:val="24"/>
        </w:rPr>
        <w:t>medio no</w:t>
      </w:r>
      <w:r w:rsidR="00E67B0A" w:rsidRPr="00BB63F9">
        <w:rPr>
          <w:rFonts w:ascii="Arial" w:hAnsi="Arial" w:cs="Arial"/>
          <w:sz w:val="24"/>
          <w:szCs w:val="24"/>
        </w:rPr>
        <w:t xml:space="preserve"> optan por el aprendizaje</w:t>
      </w:r>
      <w:r w:rsidR="00415E37" w:rsidRPr="00BB63F9">
        <w:rPr>
          <w:rFonts w:ascii="Arial" w:hAnsi="Arial" w:cs="Arial"/>
          <w:sz w:val="24"/>
          <w:szCs w:val="24"/>
        </w:rPr>
        <w:t xml:space="preserve"> a través del </w:t>
      </w:r>
      <w:r w:rsidR="00E67B0A" w:rsidRPr="00BB63F9">
        <w:rPr>
          <w:rFonts w:ascii="Arial" w:hAnsi="Arial" w:cs="Arial"/>
          <w:sz w:val="24"/>
          <w:szCs w:val="24"/>
        </w:rPr>
        <w:t xml:space="preserve"> descubrimiento</w:t>
      </w:r>
      <w:r w:rsidR="00415E37" w:rsidRPr="00BB63F9">
        <w:rPr>
          <w:rFonts w:ascii="Arial" w:hAnsi="Arial" w:cs="Arial"/>
          <w:sz w:val="24"/>
          <w:szCs w:val="24"/>
        </w:rPr>
        <w:t xml:space="preserve">, simplemente imparten </w:t>
      </w:r>
      <w:r w:rsidR="00467CFB" w:rsidRPr="00BB63F9">
        <w:rPr>
          <w:rFonts w:ascii="Arial" w:hAnsi="Arial" w:cs="Arial"/>
          <w:sz w:val="24"/>
          <w:szCs w:val="24"/>
        </w:rPr>
        <w:t>clases</w:t>
      </w:r>
      <w:r w:rsidR="00415E37" w:rsidRPr="00BB63F9">
        <w:rPr>
          <w:rFonts w:ascii="Arial" w:hAnsi="Arial" w:cs="Arial"/>
          <w:sz w:val="24"/>
          <w:szCs w:val="24"/>
        </w:rPr>
        <w:t xml:space="preserve"> en forma rutinaria,</w:t>
      </w:r>
      <w:r w:rsidR="00080C8D">
        <w:rPr>
          <w:rFonts w:ascii="Arial" w:hAnsi="Arial" w:cs="Arial"/>
          <w:sz w:val="24"/>
          <w:szCs w:val="24"/>
        </w:rPr>
        <w:t xml:space="preserve"> </w:t>
      </w:r>
      <w:r w:rsidR="00E67B0A" w:rsidRPr="00BB63F9">
        <w:rPr>
          <w:rFonts w:ascii="Arial" w:hAnsi="Arial" w:cs="Arial"/>
          <w:sz w:val="24"/>
          <w:szCs w:val="24"/>
        </w:rPr>
        <w:t xml:space="preserve">mostrándose </w:t>
      </w:r>
      <w:r w:rsidR="00915820" w:rsidRPr="00BB63F9">
        <w:rPr>
          <w:rFonts w:ascii="Arial" w:hAnsi="Arial" w:cs="Arial"/>
          <w:sz w:val="24"/>
          <w:szCs w:val="24"/>
        </w:rPr>
        <w:t>dueños absolutos de la verdad</w:t>
      </w:r>
      <w:r w:rsidR="00415E37" w:rsidRPr="00BB63F9">
        <w:rPr>
          <w:rFonts w:ascii="Arial" w:hAnsi="Arial" w:cs="Arial"/>
          <w:sz w:val="24"/>
          <w:szCs w:val="24"/>
        </w:rPr>
        <w:t>,</w:t>
      </w:r>
      <w:r w:rsidR="00080C8D">
        <w:rPr>
          <w:rFonts w:ascii="Arial" w:hAnsi="Arial" w:cs="Arial"/>
          <w:sz w:val="24"/>
          <w:szCs w:val="24"/>
        </w:rPr>
        <w:t xml:space="preserve"> </w:t>
      </w:r>
      <w:r w:rsidR="00E67B0A" w:rsidRPr="00BB63F9">
        <w:rPr>
          <w:rFonts w:ascii="Arial" w:hAnsi="Arial" w:cs="Arial"/>
          <w:sz w:val="24"/>
          <w:szCs w:val="24"/>
        </w:rPr>
        <w:t xml:space="preserve">por lo que no permiten que el estudiante exprese sus ideas </w:t>
      </w:r>
      <w:r w:rsidR="0007588C" w:rsidRPr="00BB63F9">
        <w:rPr>
          <w:rFonts w:ascii="Arial" w:hAnsi="Arial" w:cs="Arial"/>
          <w:sz w:val="24"/>
          <w:szCs w:val="24"/>
        </w:rPr>
        <w:t>para transferir lo aprendido</w:t>
      </w:r>
      <w:r w:rsidR="00415E37" w:rsidRPr="00BB63F9">
        <w:rPr>
          <w:rFonts w:ascii="Arial" w:hAnsi="Arial" w:cs="Arial"/>
          <w:sz w:val="24"/>
          <w:szCs w:val="24"/>
        </w:rPr>
        <w:t xml:space="preserve">, pero, aplicando un sistema </w:t>
      </w:r>
      <w:r w:rsidR="0007588C" w:rsidRPr="00BB63F9">
        <w:rPr>
          <w:rFonts w:ascii="Arial" w:hAnsi="Arial" w:cs="Arial"/>
          <w:sz w:val="24"/>
          <w:szCs w:val="24"/>
        </w:rPr>
        <w:t>único</w:t>
      </w:r>
      <w:r w:rsidR="00415E37" w:rsidRPr="00BB63F9">
        <w:rPr>
          <w:rFonts w:ascii="Arial" w:hAnsi="Arial" w:cs="Arial"/>
          <w:sz w:val="24"/>
          <w:szCs w:val="24"/>
        </w:rPr>
        <w:t>, que</w:t>
      </w:r>
      <w:r w:rsidR="0007588C" w:rsidRPr="00BB63F9">
        <w:rPr>
          <w:rFonts w:ascii="Arial" w:hAnsi="Arial" w:cs="Arial"/>
          <w:sz w:val="24"/>
          <w:szCs w:val="24"/>
        </w:rPr>
        <w:t xml:space="preserve"> valid</w:t>
      </w:r>
      <w:r w:rsidR="00415E37" w:rsidRPr="00BB63F9">
        <w:rPr>
          <w:rFonts w:ascii="Arial" w:hAnsi="Arial" w:cs="Arial"/>
          <w:sz w:val="24"/>
          <w:szCs w:val="24"/>
        </w:rPr>
        <w:t>e</w:t>
      </w:r>
      <w:r w:rsidR="0007588C" w:rsidRPr="00BB63F9">
        <w:rPr>
          <w:rFonts w:ascii="Arial" w:hAnsi="Arial" w:cs="Arial"/>
          <w:sz w:val="24"/>
          <w:szCs w:val="24"/>
        </w:rPr>
        <w:t xml:space="preserve"> el ritmo de su aprendizaje </w:t>
      </w:r>
      <w:r w:rsidR="004858FA" w:rsidRPr="00BB63F9">
        <w:rPr>
          <w:rFonts w:ascii="Arial" w:hAnsi="Arial" w:cs="Arial"/>
          <w:sz w:val="24"/>
          <w:szCs w:val="24"/>
        </w:rPr>
        <w:t>de manera innovadora</w:t>
      </w:r>
      <w:r w:rsidR="00415E37" w:rsidRPr="00BB63F9">
        <w:rPr>
          <w:rFonts w:ascii="Arial" w:hAnsi="Arial" w:cs="Arial"/>
          <w:sz w:val="24"/>
          <w:szCs w:val="24"/>
        </w:rPr>
        <w:t xml:space="preserve">, destacando </w:t>
      </w:r>
      <w:r w:rsidR="004858FA" w:rsidRPr="00BB63F9">
        <w:rPr>
          <w:rFonts w:ascii="Arial" w:hAnsi="Arial" w:cs="Arial"/>
          <w:sz w:val="24"/>
          <w:szCs w:val="24"/>
        </w:rPr>
        <w:t xml:space="preserve"> su desarrollo cognoscitivo</w:t>
      </w:r>
      <w:r w:rsidR="00415E37" w:rsidRPr="00BB63F9">
        <w:rPr>
          <w:rFonts w:ascii="Arial" w:hAnsi="Arial" w:cs="Arial"/>
          <w:sz w:val="24"/>
          <w:szCs w:val="24"/>
        </w:rPr>
        <w:t>,</w:t>
      </w:r>
      <w:r w:rsidR="004858FA" w:rsidRPr="00BB63F9">
        <w:rPr>
          <w:rFonts w:ascii="Arial" w:hAnsi="Arial" w:cs="Arial"/>
          <w:sz w:val="24"/>
          <w:szCs w:val="24"/>
        </w:rPr>
        <w:t xml:space="preserve"> relacionando lo aprendido con lo </w:t>
      </w:r>
      <w:r w:rsidR="00415E37" w:rsidRPr="00BB63F9">
        <w:rPr>
          <w:rFonts w:ascii="Arial" w:hAnsi="Arial" w:cs="Arial"/>
          <w:sz w:val="24"/>
          <w:szCs w:val="24"/>
        </w:rPr>
        <w:t xml:space="preserve">que está por </w:t>
      </w:r>
      <w:r w:rsidR="004858FA" w:rsidRPr="00BB63F9">
        <w:rPr>
          <w:rFonts w:ascii="Arial" w:hAnsi="Arial" w:cs="Arial"/>
          <w:sz w:val="24"/>
          <w:szCs w:val="24"/>
        </w:rPr>
        <w:t xml:space="preserve">conocer </w:t>
      </w:r>
      <w:r w:rsidR="00A771B0">
        <w:rPr>
          <w:rFonts w:ascii="Arial" w:hAnsi="Arial" w:cs="Arial"/>
          <w:sz w:val="24"/>
          <w:szCs w:val="24"/>
        </w:rPr>
        <w:t>permite</w:t>
      </w:r>
      <w:r w:rsidR="00415E37" w:rsidRPr="00BB63F9">
        <w:rPr>
          <w:rFonts w:ascii="Arial" w:hAnsi="Arial" w:cs="Arial"/>
          <w:sz w:val="24"/>
          <w:szCs w:val="24"/>
        </w:rPr>
        <w:t xml:space="preserve"> </w:t>
      </w:r>
      <w:r w:rsidR="008972D2" w:rsidRPr="00BB63F9">
        <w:rPr>
          <w:rFonts w:ascii="Arial" w:hAnsi="Arial" w:cs="Arial"/>
          <w:sz w:val="24"/>
          <w:szCs w:val="24"/>
        </w:rPr>
        <w:t xml:space="preserve">un adecuado adelanto pedagógico que a continuación </w:t>
      </w:r>
      <w:r w:rsidR="00A771B0">
        <w:rPr>
          <w:rFonts w:ascii="Arial" w:hAnsi="Arial" w:cs="Arial"/>
          <w:sz w:val="24"/>
          <w:szCs w:val="24"/>
        </w:rPr>
        <w:t>se ve</w:t>
      </w:r>
      <w:r w:rsidR="005B3EBA" w:rsidRPr="00BB63F9">
        <w:rPr>
          <w:rFonts w:ascii="Arial" w:hAnsi="Arial" w:cs="Arial"/>
          <w:sz w:val="24"/>
          <w:szCs w:val="24"/>
        </w:rPr>
        <w:t xml:space="preserve"> cómo </w:t>
      </w:r>
      <w:r w:rsidR="00415E37" w:rsidRPr="00BB63F9">
        <w:rPr>
          <w:rFonts w:ascii="Arial" w:hAnsi="Arial" w:cs="Arial"/>
          <w:sz w:val="24"/>
          <w:szCs w:val="24"/>
        </w:rPr>
        <w:t xml:space="preserve">influye </w:t>
      </w:r>
      <w:r w:rsidR="005B3EBA" w:rsidRPr="00BB63F9">
        <w:rPr>
          <w:rFonts w:ascii="Arial" w:hAnsi="Arial" w:cs="Arial"/>
          <w:sz w:val="24"/>
          <w:szCs w:val="24"/>
        </w:rPr>
        <w:t>en el estudiante.</w:t>
      </w:r>
    </w:p>
    <w:p w:rsidR="00E67B0A" w:rsidRPr="00E67DA2" w:rsidRDefault="005B3EBA" w:rsidP="00EC16C5">
      <w:pPr>
        <w:spacing w:line="240" w:lineRule="auto"/>
        <w:jc w:val="both"/>
        <w:rPr>
          <w:rFonts w:ascii="Arial" w:hAnsi="Arial" w:cs="Arial"/>
          <w:sz w:val="24"/>
          <w:szCs w:val="24"/>
        </w:rPr>
      </w:pPr>
      <w:r w:rsidRPr="00E67DA2">
        <w:rPr>
          <w:rFonts w:ascii="Arial" w:hAnsi="Arial" w:cs="Arial"/>
          <w:sz w:val="24"/>
          <w:szCs w:val="24"/>
        </w:rPr>
        <w:t>b.1</w:t>
      </w:r>
      <w:r w:rsidR="00415E37" w:rsidRPr="00E67DA2">
        <w:rPr>
          <w:rFonts w:ascii="Arial" w:hAnsi="Arial" w:cs="Arial"/>
          <w:sz w:val="24"/>
          <w:szCs w:val="24"/>
        </w:rPr>
        <w:t>) Implicaciones</w:t>
      </w:r>
      <w:r w:rsidRPr="00E67DA2">
        <w:rPr>
          <w:rFonts w:ascii="Arial" w:hAnsi="Arial" w:cs="Arial"/>
          <w:sz w:val="24"/>
          <w:szCs w:val="24"/>
        </w:rPr>
        <w:t xml:space="preserve"> pedagógicas del método de descubrimiento de Bruner </w:t>
      </w:r>
    </w:p>
    <w:p w:rsidR="00421CCC" w:rsidRPr="00BB63F9" w:rsidRDefault="00421CCC" w:rsidP="00BB63F9">
      <w:pPr>
        <w:pStyle w:val="Prrafodelista"/>
        <w:spacing w:line="240" w:lineRule="auto"/>
        <w:ind w:left="0"/>
        <w:jc w:val="both"/>
        <w:rPr>
          <w:rFonts w:ascii="Arial" w:hAnsi="Arial" w:cs="Arial"/>
          <w:sz w:val="24"/>
          <w:szCs w:val="24"/>
        </w:rPr>
      </w:pPr>
      <w:r w:rsidRPr="00BB63F9">
        <w:rPr>
          <w:rFonts w:ascii="Arial" w:hAnsi="Arial" w:cs="Arial"/>
          <w:sz w:val="24"/>
          <w:szCs w:val="24"/>
        </w:rPr>
        <w:t xml:space="preserve">Este método </w:t>
      </w:r>
      <w:r w:rsidR="00A771B0">
        <w:rPr>
          <w:rFonts w:ascii="Arial" w:hAnsi="Arial" w:cs="Arial"/>
          <w:sz w:val="24"/>
          <w:szCs w:val="24"/>
        </w:rPr>
        <w:t>crea</w:t>
      </w:r>
      <w:r w:rsidRPr="00BB63F9">
        <w:rPr>
          <w:rFonts w:ascii="Arial" w:hAnsi="Arial" w:cs="Arial"/>
          <w:sz w:val="24"/>
          <w:szCs w:val="24"/>
        </w:rPr>
        <w:t xml:space="preserve"> un ambi</w:t>
      </w:r>
      <w:r w:rsidR="00A771B0">
        <w:rPr>
          <w:rFonts w:ascii="Arial" w:hAnsi="Arial" w:cs="Arial"/>
          <w:sz w:val="24"/>
          <w:szCs w:val="24"/>
        </w:rPr>
        <w:t>ente especial en el aula que es</w:t>
      </w:r>
      <w:r w:rsidRPr="00BB63F9">
        <w:rPr>
          <w:rFonts w:ascii="Arial" w:hAnsi="Arial" w:cs="Arial"/>
          <w:sz w:val="24"/>
          <w:szCs w:val="24"/>
        </w:rPr>
        <w:t xml:space="preserve"> favorable</w:t>
      </w:r>
      <w:r w:rsidR="00415E37" w:rsidRPr="00BB63F9">
        <w:rPr>
          <w:rFonts w:ascii="Arial" w:hAnsi="Arial" w:cs="Arial"/>
          <w:sz w:val="24"/>
          <w:szCs w:val="24"/>
        </w:rPr>
        <w:t>,</w:t>
      </w:r>
      <w:r w:rsidRPr="00BB63F9">
        <w:rPr>
          <w:rFonts w:ascii="Arial" w:hAnsi="Arial" w:cs="Arial"/>
          <w:sz w:val="24"/>
          <w:szCs w:val="24"/>
        </w:rPr>
        <w:t xml:space="preserve"> considera</w:t>
      </w:r>
      <w:r w:rsidR="00415E37" w:rsidRPr="00BB63F9">
        <w:rPr>
          <w:rFonts w:ascii="Arial" w:hAnsi="Arial" w:cs="Arial"/>
          <w:sz w:val="24"/>
          <w:szCs w:val="24"/>
        </w:rPr>
        <w:t>ndo</w:t>
      </w:r>
      <w:r w:rsidRPr="00BB63F9">
        <w:rPr>
          <w:rFonts w:ascii="Arial" w:hAnsi="Arial" w:cs="Arial"/>
          <w:sz w:val="24"/>
          <w:szCs w:val="24"/>
        </w:rPr>
        <w:t>:</w:t>
      </w:r>
    </w:p>
    <w:p w:rsidR="00421CCC" w:rsidRPr="00BB63F9" w:rsidRDefault="00421CCC" w:rsidP="00BB63F9">
      <w:pPr>
        <w:pStyle w:val="Prrafodelista"/>
        <w:spacing w:line="240" w:lineRule="auto"/>
        <w:ind w:left="0"/>
        <w:jc w:val="both"/>
        <w:rPr>
          <w:rFonts w:ascii="Arial" w:hAnsi="Arial" w:cs="Arial"/>
          <w:sz w:val="24"/>
          <w:szCs w:val="24"/>
        </w:rPr>
      </w:pPr>
    </w:p>
    <w:p w:rsidR="00415E37" w:rsidRPr="00BB63F9" w:rsidRDefault="00421CCC" w:rsidP="00BB63F9">
      <w:pPr>
        <w:pStyle w:val="Prrafodelista"/>
        <w:spacing w:line="240" w:lineRule="auto"/>
        <w:ind w:left="0"/>
        <w:jc w:val="both"/>
        <w:rPr>
          <w:rFonts w:ascii="Arial" w:hAnsi="Arial" w:cs="Arial"/>
          <w:sz w:val="24"/>
          <w:szCs w:val="24"/>
        </w:rPr>
      </w:pPr>
      <w:r w:rsidRPr="00BB63F9">
        <w:rPr>
          <w:rFonts w:ascii="Arial" w:hAnsi="Arial" w:cs="Arial"/>
          <w:sz w:val="24"/>
          <w:szCs w:val="24"/>
        </w:rPr>
        <w:sym w:font="Wingdings" w:char="F0FC"/>
      </w:r>
      <w:r w:rsidRPr="00BB63F9">
        <w:rPr>
          <w:rFonts w:ascii="Arial" w:hAnsi="Arial" w:cs="Arial"/>
          <w:sz w:val="24"/>
          <w:szCs w:val="24"/>
        </w:rPr>
        <w:t>La actitud del estudiante: propiciar la discusión activa, planteamiento de proble</w:t>
      </w:r>
      <w:r w:rsidR="00A771B0">
        <w:rPr>
          <w:rFonts w:ascii="Arial" w:hAnsi="Arial" w:cs="Arial"/>
          <w:sz w:val="24"/>
          <w:szCs w:val="24"/>
        </w:rPr>
        <w:t>mas de interés, que ilustra</w:t>
      </w:r>
      <w:r w:rsidRPr="00BB63F9">
        <w:rPr>
          <w:rFonts w:ascii="Arial" w:hAnsi="Arial" w:cs="Arial"/>
          <w:sz w:val="24"/>
          <w:szCs w:val="24"/>
        </w:rPr>
        <w:t xml:space="preserve"> si</w:t>
      </w:r>
      <w:r w:rsidR="00A771B0">
        <w:rPr>
          <w:rFonts w:ascii="Arial" w:hAnsi="Arial" w:cs="Arial"/>
          <w:sz w:val="24"/>
          <w:szCs w:val="24"/>
        </w:rPr>
        <w:t>tuaciones analizadas, que señala</w:t>
      </w:r>
      <w:r w:rsidRPr="00BB63F9">
        <w:rPr>
          <w:rFonts w:ascii="Arial" w:hAnsi="Arial" w:cs="Arial"/>
          <w:sz w:val="24"/>
          <w:szCs w:val="24"/>
        </w:rPr>
        <w:t xml:space="preserve"> puntos esenciales en</w:t>
      </w:r>
      <w:r w:rsidR="00A771B0">
        <w:rPr>
          <w:rFonts w:ascii="Arial" w:hAnsi="Arial" w:cs="Arial"/>
          <w:sz w:val="24"/>
          <w:szCs w:val="24"/>
        </w:rPr>
        <w:t xml:space="preserve"> una lectura hecha o que intenta</w:t>
      </w:r>
      <w:r w:rsidRPr="00BB63F9">
        <w:rPr>
          <w:rFonts w:ascii="Arial" w:hAnsi="Arial" w:cs="Arial"/>
          <w:sz w:val="24"/>
          <w:szCs w:val="24"/>
        </w:rPr>
        <w:t xml:space="preserve"> relacionar hechos teóricos con asuntos prácticos.</w:t>
      </w:r>
    </w:p>
    <w:p w:rsidR="000517FC" w:rsidRDefault="000517FC" w:rsidP="00BB63F9">
      <w:pPr>
        <w:pStyle w:val="Prrafodelista"/>
        <w:spacing w:line="240" w:lineRule="auto"/>
        <w:ind w:left="0"/>
        <w:jc w:val="both"/>
        <w:rPr>
          <w:rFonts w:ascii="Arial" w:hAnsi="Arial" w:cs="Arial"/>
          <w:sz w:val="24"/>
          <w:szCs w:val="24"/>
        </w:rPr>
      </w:pPr>
    </w:p>
    <w:p w:rsidR="00415E37" w:rsidRPr="00BB63F9" w:rsidRDefault="00421CCC" w:rsidP="00BB63F9">
      <w:pPr>
        <w:pStyle w:val="Prrafodelista"/>
        <w:spacing w:line="240" w:lineRule="auto"/>
        <w:ind w:left="0"/>
        <w:jc w:val="both"/>
        <w:rPr>
          <w:rFonts w:ascii="Arial" w:hAnsi="Arial" w:cs="Arial"/>
          <w:sz w:val="24"/>
          <w:szCs w:val="24"/>
        </w:rPr>
      </w:pPr>
      <w:r w:rsidRPr="00BB63F9">
        <w:rPr>
          <w:rFonts w:ascii="Arial" w:hAnsi="Arial" w:cs="Arial"/>
          <w:sz w:val="24"/>
          <w:szCs w:val="24"/>
        </w:rPr>
        <w:sym w:font="Wingdings" w:char="F0FC"/>
      </w:r>
      <w:r w:rsidRPr="00BB63F9">
        <w:rPr>
          <w:rFonts w:ascii="Arial" w:hAnsi="Arial" w:cs="Arial"/>
          <w:sz w:val="24"/>
          <w:szCs w:val="24"/>
        </w:rPr>
        <w:t xml:space="preserve">La compatibilidad: El saber nuevo </w:t>
      </w:r>
      <w:r w:rsidR="00A771B0">
        <w:rPr>
          <w:rFonts w:ascii="Arial" w:hAnsi="Arial" w:cs="Arial"/>
          <w:sz w:val="24"/>
          <w:szCs w:val="24"/>
        </w:rPr>
        <w:t>es</w:t>
      </w:r>
      <w:r w:rsidRPr="00BB63F9">
        <w:rPr>
          <w:rFonts w:ascii="Arial" w:hAnsi="Arial" w:cs="Arial"/>
          <w:sz w:val="24"/>
          <w:szCs w:val="24"/>
        </w:rPr>
        <w:t xml:space="preserve"> compatible con el conocimiento que el alumno ya posee, pues de lo contrario no </w:t>
      </w:r>
      <w:r w:rsidR="00A771B0">
        <w:rPr>
          <w:rFonts w:ascii="Arial" w:hAnsi="Arial" w:cs="Arial"/>
          <w:sz w:val="24"/>
          <w:szCs w:val="24"/>
        </w:rPr>
        <w:t xml:space="preserve">es </w:t>
      </w:r>
      <w:r w:rsidRPr="00BB63F9">
        <w:rPr>
          <w:rFonts w:ascii="Arial" w:hAnsi="Arial" w:cs="Arial"/>
          <w:sz w:val="24"/>
          <w:szCs w:val="24"/>
        </w:rPr>
        <w:t>posible su compresión y a</w:t>
      </w:r>
      <w:r w:rsidR="00415E37" w:rsidRPr="00BB63F9">
        <w:rPr>
          <w:rFonts w:ascii="Arial" w:hAnsi="Arial" w:cs="Arial"/>
          <w:sz w:val="24"/>
          <w:szCs w:val="24"/>
        </w:rPr>
        <w:t>similación adecuadas.</w:t>
      </w:r>
    </w:p>
    <w:p w:rsidR="000517FC" w:rsidRDefault="00421CCC" w:rsidP="00BB63F9">
      <w:pPr>
        <w:spacing w:line="240" w:lineRule="auto"/>
        <w:jc w:val="both"/>
        <w:rPr>
          <w:rFonts w:ascii="Arial" w:hAnsi="Arial" w:cs="Arial"/>
          <w:sz w:val="24"/>
          <w:szCs w:val="24"/>
        </w:rPr>
      </w:pPr>
      <w:r w:rsidRPr="00BB63F9">
        <w:sym w:font="Wingdings" w:char="F0FC"/>
      </w:r>
      <w:r w:rsidRPr="00BB63F9">
        <w:rPr>
          <w:rFonts w:ascii="Arial" w:hAnsi="Arial" w:cs="Arial"/>
          <w:sz w:val="24"/>
          <w:szCs w:val="24"/>
        </w:rPr>
        <w:t>La motivación: Que el educando s</w:t>
      </w:r>
      <w:r w:rsidR="00A771B0">
        <w:rPr>
          <w:rFonts w:ascii="Arial" w:hAnsi="Arial" w:cs="Arial"/>
          <w:sz w:val="24"/>
          <w:szCs w:val="24"/>
        </w:rPr>
        <w:t>ienta</w:t>
      </w:r>
      <w:r w:rsidRPr="00BB63F9">
        <w:rPr>
          <w:rFonts w:ascii="Arial" w:hAnsi="Arial" w:cs="Arial"/>
          <w:sz w:val="24"/>
          <w:szCs w:val="24"/>
        </w:rPr>
        <w:t xml:space="preserve"> la emoción por descubrir.</w:t>
      </w:r>
    </w:p>
    <w:p w:rsidR="000517FC" w:rsidRDefault="00421CCC" w:rsidP="00BB63F9">
      <w:pPr>
        <w:spacing w:line="240" w:lineRule="auto"/>
        <w:jc w:val="both"/>
        <w:rPr>
          <w:rFonts w:ascii="Arial" w:hAnsi="Arial" w:cs="Arial"/>
          <w:sz w:val="24"/>
          <w:szCs w:val="24"/>
        </w:rPr>
      </w:pPr>
      <w:r w:rsidRPr="00BB63F9">
        <w:sym w:font="Wingdings" w:char="F0FC"/>
      </w:r>
      <w:r w:rsidRPr="00BB63F9">
        <w:rPr>
          <w:rFonts w:ascii="Arial" w:hAnsi="Arial" w:cs="Arial"/>
          <w:sz w:val="24"/>
          <w:szCs w:val="24"/>
        </w:rPr>
        <w:t xml:space="preserve">La práctica de las habilidades y el uso de la información en la resolución de los problemas: El aprendizaje por descubrimiento exige una total integración de la teoría con la práctica. Por ello, el educador </w:t>
      </w:r>
      <w:r w:rsidR="00A771B0">
        <w:rPr>
          <w:rFonts w:ascii="Arial" w:hAnsi="Arial" w:cs="Arial"/>
          <w:sz w:val="24"/>
          <w:szCs w:val="24"/>
        </w:rPr>
        <w:t>crea</w:t>
      </w:r>
      <w:r w:rsidRPr="00BB63F9">
        <w:rPr>
          <w:rFonts w:ascii="Arial" w:hAnsi="Arial" w:cs="Arial"/>
          <w:sz w:val="24"/>
          <w:szCs w:val="24"/>
        </w:rPr>
        <w:t xml:space="preserve"> situaciones concretas en que los alumnos </w:t>
      </w:r>
      <w:r w:rsidR="00A771B0">
        <w:rPr>
          <w:rFonts w:ascii="Arial" w:hAnsi="Arial" w:cs="Arial"/>
          <w:sz w:val="24"/>
          <w:szCs w:val="24"/>
        </w:rPr>
        <w:t xml:space="preserve">realizan </w:t>
      </w:r>
      <w:r w:rsidRPr="00BB63F9">
        <w:rPr>
          <w:rFonts w:ascii="Arial" w:hAnsi="Arial" w:cs="Arial"/>
          <w:sz w:val="24"/>
          <w:szCs w:val="24"/>
        </w:rPr>
        <w:t xml:space="preserve"> una aplicación adecuada de los conceptos teóricos</w:t>
      </w:r>
      <w:r w:rsidR="00A771B0">
        <w:rPr>
          <w:rFonts w:ascii="Arial" w:hAnsi="Arial" w:cs="Arial"/>
          <w:sz w:val="24"/>
          <w:szCs w:val="24"/>
        </w:rPr>
        <w:t xml:space="preserve"> que poseen</w:t>
      </w:r>
      <w:r w:rsidRPr="00BB63F9">
        <w:rPr>
          <w:rFonts w:ascii="Arial" w:hAnsi="Arial" w:cs="Arial"/>
          <w:sz w:val="24"/>
          <w:szCs w:val="24"/>
        </w:rPr>
        <w:t>.</w:t>
      </w:r>
    </w:p>
    <w:p w:rsidR="00415E37" w:rsidRPr="00BB63F9" w:rsidRDefault="00421CCC" w:rsidP="00BB63F9">
      <w:pPr>
        <w:spacing w:line="240" w:lineRule="auto"/>
        <w:jc w:val="both"/>
        <w:rPr>
          <w:rFonts w:ascii="Arial" w:hAnsi="Arial" w:cs="Arial"/>
          <w:sz w:val="24"/>
          <w:szCs w:val="24"/>
        </w:rPr>
      </w:pPr>
      <w:r w:rsidRPr="00BB63F9">
        <w:sym w:font="Wingdings" w:char="F0FC"/>
      </w:r>
      <w:r w:rsidRPr="00BB63F9">
        <w:rPr>
          <w:rFonts w:ascii="Arial" w:hAnsi="Arial" w:cs="Arial"/>
          <w:sz w:val="24"/>
          <w:szCs w:val="24"/>
        </w:rPr>
        <w:t xml:space="preserve">Aplicación de recetas: Verdadera integración entre la teoría y la práctica, y no una simple repetición de una receta que solo </w:t>
      </w:r>
      <w:r w:rsidR="00A771B0">
        <w:rPr>
          <w:rFonts w:ascii="Arial" w:hAnsi="Arial" w:cs="Arial"/>
          <w:sz w:val="24"/>
          <w:szCs w:val="24"/>
        </w:rPr>
        <w:t xml:space="preserve">es </w:t>
      </w:r>
      <w:r w:rsidRPr="00BB63F9">
        <w:rPr>
          <w:rFonts w:ascii="Arial" w:hAnsi="Arial" w:cs="Arial"/>
          <w:sz w:val="24"/>
          <w:szCs w:val="24"/>
        </w:rPr>
        <w:t>útil en algunas ocasiones.</w:t>
      </w:r>
    </w:p>
    <w:p w:rsidR="00421CCC" w:rsidRPr="00BB63F9" w:rsidRDefault="00421CCC" w:rsidP="00BB63F9">
      <w:pPr>
        <w:spacing w:line="240" w:lineRule="auto"/>
        <w:jc w:val="both"/>
        <w:rPr>
          <w:rFonts w:ascii="Arial" w:hAnsi="Arial" w:cs="Arial"/>
          <w:sz w:val="24"/>
          <w:szCs w:val="24"/>
        </w:rPr>
      </w:pPr>
      <w:r w:rsidRPr="00BB63F9">
        <w:sym w:font="Wingdings" w:char="F0FC"/>
      </w:r>
      <w:r w:rsidRPr="00BB63F9">
        <w:rPr>
          <w:rFonts w:ascii="Arial" w:hAnsi="Arial" w:cs="Arial"/>
          <w:sz w:val="24"/>
          <w:szCs w:val="24"/>
        </w:rPr>
        <w:t xml:space="preserve">La importancia de la claridad al enseñar un concepto: mediante una selección de contenidos, </w:t>
      </w:r>
      <w:r w:rsidR="00A771B0">
        <w:rPr>
          <w:rFonts w:ascii="Arial" w:hAnsi="Arial" w:cs="Arial"/>
          <w:sz w:val="24"/>
          <w:szCs w:val="24"/>
        </w:rPr>
        <w:t>evita</w:t>
      </w:r>
      <w:r w:rsidRPr="00BB63F9">
        <w:rPr>
          <w:rFonts w:ascii="Arial" w:hAnsi="Arial" w:cs="Arial"/>
          <w:sz w:val="24"/>
          <w:szCs w:val="24"/>
        </w:rPr>
        <w:t xml:space="preserve"> brindar demasiadas ideas que </w:t>
      </w:r>
      <w:r w:rsidR="00A771B0">
        <w:rPr>
          <w:rFonts w:ascii="Arial" w:hAnsi="Arial" w:cs="Arial"/>
          <w:sz w:val="24"/>
          <w:szCs w:val="24"/>
        </w:rPr>
        <w:t>causan</w:t>
      </w:r>
      <w:r w:rsidRPr="00BB63F9">
        <w:rPr>
          <w:rFonts w:ascii="Arial" w:hAnsi="Arial" w:cs="Arial"/>
          <w:sz w:val="24"/>
          <w:szCs w:val="24"/>
        </w:rPr>
        <w:t xml:space="preserve"> confusión.</w:t>
      </w:r>
    </w:p>
    <w:p w:rsidR="0072576E" w:rsidRDefault="00D75D4D" w:rsidP="006C3D79">
      <w:pPr>
        <w:spacing w:line="240" w:lineRule="auto"/>
        <w:contextualSpacing/>
        <w:jc w:val="both"/>
        <w:rPr>
          <w:rFonts w:ascii="Arial" w:hAnsi="Arial" w:cs="Arial"/>
          <w:sz w:val="24"/>
          <w:szCs w:val="24"/>
          <w:lang w:val="es-ES"/>
        </w:rPr>
      </w:pPr>
      <w:r w:rsidRPr="00BB63F9">
        <w:rPr>
          <w:rFonts w:ascii="Arial" w:hAnsi="Arial" w:cs="Arial"/>
          <w:sz w:val="24"/>
          <w:szCs w:val="24"/>
          <w:lang w:val="es-ES"/>
        </w:rPr>
        <w:t>Dentro de la pedagogía es fund</w:t>
      </w:r>
      <w:r w:rsidR="00A771B0">
        <w:rPr>
          <w:rFonts w:ascii="Arial" w:hAnsi="Arial" w:cs="Arial"/>
          <w:sz w:val="24"/>
          <w:szCs w:val="24"/>
          <w:lang w:val="es-ES"/>
        </w:rPr>
        <w:t>amental los docentes adecuan estrategias que permite</w:t>
      </w:r>
      <w:r w:rsidRPr="00BB63F9">
        <w:rPr>
          <w:rFonts w:ascii="Arial" w:hAnsi="Arial" w:cs="Arial"/>
          <w:sz w:val="24"/>
          <w:szCs w:val="24"/>
          <w:lang w:val="es-ES"/>
        </w:rPr>
        <w:t xml:space="preserve">n </w:t>
      </w:r>
      <w:r w:rsidR="001E2578" w:rsidRPr="00BB63F9">
        <w:rPr>
          <w:rFonts w:ascii="Arial" w:hAnsi="Arial" w:cs="Arial"/>
          <w:sz w:val="24"/>
          <w:szCs w:val="24"/>
          <w:lang w:val="es-ES"/>
        </w:rPr>
        <w:t xml:space="preserve">al estudiante </w:t>
      </w:r>
      <w:r w:rsidRPr="00BB63F9">
        <w:rPr>
          <w:rFonts w:ascii="Arial" w:hAnsi="Arial" w:cs="Arial"/>
          <w:sz w:val="24"/>
          <w:szCs w:val="24"/>
          <w:lang w:val="es-ES"/>
        </w:rPr>
        <w:t xml:space="preserve">la flexibilidad </w:t>
      </w:r>
      <w:r w:rsidR="001E2578" w:rsidRPr="00BB63F9">
        <w:rPr>
          <w:rFonts w:ascii="Arial" w:hAnsi="Arial" w:cs="Arial"/>
          <w:sz w:val="24"/>
          <w:szCs w:val="24"/>
          <w:lang w:val="es-ES"/>
        </w:rPr>
        <w:t xml:space="preserve">mental </w:t>
      </w:r>
      <w:r w:rsidRPr="00BB63F9">
        <w:rPr>
          <w:rFonts w:ascii="Arial" w:hAnsi="Arial" w:cs="Arial"/>
          <w:sz w:val="24"/>
          <w:szCs w:val="24"/>
          <w:lang w:val="es-ES"/>
        </w:rPr>
        <w:t>y capacidad de pensar intuitivamente para llegar a la elaboración lógica</w:t>
      </w:r>
      <w:r w:rsidR="00415E37" w:rsidRPr="00BB63F9">
        <w:rPr>
          <w:rFonts w:ascii="Arial" w:hAnsi="Arial" w:cs="Arial"/>
          <w:sz w:val="24"/>
          <w:szCs w:val="24"/>
          <w:lang w:val="es-ES"/>
        </w:rPr>
        <w:t>, que les</w:t>
      </w:r>
      <w:r w:rsidR="00A771B0">
        <w:rPr>
          <w:rFonts w:ascii="Arial" w:hAnsi="Arial" w:cs="Arial"/>
          <w:sz w:val="24"/>
          <w:szCs w:val="24"/>
          <w:lang w:val="es-ES"/>
        </w:rPr>
        <w:t xml:space="preserve"> permite </w:t>
      </w:r>
      <w:r w:rsidR="004515EA" w:rsidRPr="00BB63F9">
        <w:rPr>
          <w:rFonts w:ascii="Arial" w:hAnsi="Arial" w:cs="Arial"/>
          <w:sz w:val="24"/>
          <w:szCs w:val="24"/>
          <w:lang w:val="es-ES"/>
        </w:rPr>
        <w:t>adqu</w:t>
      </w:r>
      <w:r w:rsidR="00A771B0">
        <w:rPr>
          <w:rFonts w:ascii="Arial" w:hAnsi="Arial" w:cs="Arial"/>
          <w:sz w:val="24"/>
          <w:szCs w:val="24"/>
          <w:lang w:val="es-ES"/>
        </w:rPr>
        <w:t>irir conocimiento pero depende</w:t>
      </w:r>
      <w:r w:rsidR="004515EA" w:rsidRPr="00BB63F9">
        <w:rPr>
          <w:rFonts w:ascii="Arial" w:hAnsi="Arial" w:cs="Arial"/>
          <w:sz w:val="24"/>
          <w:szCs w:val="24"/>
          <w:lang w:val="es-ES"/>
        </w:rPr>
        <w:t xml:space="preserve"> de que</w:t>
      </w:r>
      <w:r w:rsidR="00A771B0">
        <w:rPr>
          <w:rFonts w:ascii="Arial" w:hAnsi="Arial" w:cs="Arial"/>
          <w:sz w:val="24"/>
          <w:szCs w:val="24"/>
          <w:lang w:val="es-ES"/>
        </w:rPr>
        <w:t xml:space="preserve"> si el profesor ofrece</w:t>
      </w:r>
      <w:r w:rsidR="004515EA" w:rsidRPr="00BB63F9">
        <w:rPr>
          <w:rFonts w:ascii="Arial" w:hAnsi="Arial" w:cs="Arial"/>
          <w:sz w:val="24"/>
          <w:szCs w:val="24"/>
          <w:lang w:val="es-ES"/>
        </w:rPr>
        <w:t xml:space="preserve"> un abanico de técnicas metodológicas para recrear aquellas habilidades que se desencadena</w:t>
      </w:r>
      <w:r w:rsidR="00415E37" w:rsidRPr="00BB63F9">
        <w:rPr>
          <w:rFonts w:ascii="Arial" w:hAnsi="Arial" w:cs="Arial"/>
          <w:sz w:val="24"/>
          <w:szCs w:val="24"/>
          <w:lang w:val="es-ES"/>
        </w:rPr>
        <w:t>n</w:t>
      </w:r>
      <w:r w:rsidR="004515EA" w:rsidRPr="00BB63F9">
        <w:rPr>
          <w:rFonts w:ascii="Arial" w:hAnsi="Arial" w:cs="Arial"/>
          <w:sz w:val="24"/>
          <w:szCs w:val="24"/>
          <w:lang w:val="es-ES"/>
        </w:rPr>
        <w:t xml:space="preserve"> en los procesos de enseñanza </w:t>
      </w:r>
      <w:r w:rsidR="00BB3D5E" w:rsidRPr="00BB63F9">
        <w:rPr>
          <w:rFonts w:ascii="Arial" w:hAnsi="Arial" w:cs="Arial"/>
          <w:sz w:val="24"/>
          <w:szCs w:val="24"/>
          <w:lang w:val="es-ES"/>
        </w:rPr>
        <w:t xml:space="preserve">que </w:t>
      </w:r>
      <w:r w:rsidR="00A771B0">
        <w:rPr>
          <w:rFonts w:ascii="Arial" w:hAnsi="Arial" w:cs="Arial"/>
          <w:sz w:val="24"/>
          <w:szCs w:val="24"/>
          <w:lang w:val="es-ES"/>
        </w:rPr>
        <w:t xml:space="preserve">son </w:t>
      </w:r>
      <w:r w:rsidR="00BB3D5E" w:rsidRPr="00BB63F9">
        <w:rPr>
          <w:rFonts w:ascii="Arial" w:hAnsi="Arial" w:cs="Arial"/>
          <w:sz w:val="24"/>
          <w:szCs w:val="24"/>
          <w:lang w:val="es-ES"/>
        </w:rPr>
        <w:t>mediados por experiencias previas, a partir de las cuales</w:t>
      </w:r>
      <w:r w:rsidR="00A771B0">
        <w:rPr>
          <w:rFonts w:ascii="Arial" w:hAnsi="Arial" w:cs="Arial"/>
          <w:sz w:val="24"/>
          <w:szCs w:val="24"/>
          <w:lang w:val="es-ES"/>
        </w:rPr>
        <w:t xml:space="preserve"> están</w:t>
      </w:r>
      <w:r w:rsidR="00A57680" w:rsidRPr="00BB63F9">
        <w:rPr>
          <w:rFonts w:ascii="Arial" w:hAnsi="Arial" w:cs="Arial"/>
          <w:sz w:val="24"/>
          <w:szCs w:val="24"/>
          <w:lang w:val="es-ES"/>
        </w:rPr>
        <w:t xml:space="preserve"> </w:t>
      </w:r>
      <w:r w:rsidR="00A771B0">
        <w:rPr>
          <w:rFonts w:ascii="Arial" w:hAnsi="Arial" w:cs="Arial"/>
          <w:sz w:val="24"/>
          <w:szCs w:val="24"/>
          <w:lang w:val="es-ES"/>
        </w:rPr>
        <w:t xml:space="preserve"> capacitados</w:t>
      </w:r>
      <w:r w:rsidR="00BB3D5E" w:rsidRPr="00BB63F9">
        <w:rPr>
          <w:rFonts w:ascii="Arial" w:hAnsi="Arial" w:cs="Arial"/>
          <w:sz w:val="24"/>
          <w:szCs w:val="24"/>
          <w:lang w:val="es-ES"/>
        </w:rPr>
        <w:t xml:space="preserve"> </w:t>
      </w:r>
      <w:r w:rsidR="005D71EB" w:rsidRPr="00BB63F9">
        <w:rPr>
          <w:rFonts w:ascii="Arial" w:hAnsi="Arial" w:cs="Arial"/>
          <w:sz w:val="24"/>
          <w:szCs w:val="24"/>
          <w:lang w:val="es-ES"/>
        </w:rPr>
        <w:t>para plantear y descubrir</w:t>
      </w:r>
      <w:r w:rsidR="00A57680" w:rsidRPr="00BB63F9">
        <w:rPr>
          <w:rFonts w:ascii="Arial" w:hAnsi="Arial" w:cs="Arial"/>
          <w:sz w:val="24"/>
          <w:szCs w:val="24"/>
          <w:lang w:val="es-ES"/>
        </w:rPr>
        <w:t>;</w:t>
      </w:r>
      <w:r w:rsidR="00A771B0">
        <w:rPr>
          <w:rFonts w:ascii="Arial" w:hAnsi="Arial" w:cs="Arial"/>
          <w:sz w:val="24"/>
          <w:szCs w:val="24"/>
          <w:lang w:val="es-ES"/>
        </w:rPr>
        <w:t xml:space="preserve"> </w:t>
      </w:r>
      <w:r w:rsidR="00B657FC" w:rsidRPr="00BB63F9">
        <w:rPr>
          <w:rFonts w:ascii="Arial" w:hAnsi="Arial" w:cs="Arial"/>
          <w:sz w:val="24"/>
          <w:szCs w:val="24"/>
          <w:lang w:val="es-ES"/>
        </w:rPr>
        <w:t xml:space="preserve">pero de acuerdo a la actitud del estudiante que se </w:t>
      </w:r>
      <w:r w:rsidR="00A57680" w:rsidRPr="00BB63F9">
        <w:rPr>
          <w:rFonts w:ascii="Arial" w:hAnsi="Arial" w:cs="Arial"/>
          <w:sz w:val="24"/>
          <w:szCs w:val="24"/>
          <w:lang w:val="es-ES"/>
        </w:rPr>
        <w:t xml:space="preserve">sienta predispuesto </w:t>
      </w:r>
      <w:r w:rsidR="00B657FC" w:rsidRPr="00BB63F9">
        <w:rPr>
          <w:rFonts w:ascii="Arial" w:hAnsi="Arial" w:cs="Arial"/>
          <w:sz w:val="24"/>
          <w:szCs w:val="24"/>
          <w:lang w:val="es-ES"/>
        </w:rPr>
        <w:t xml:space="preserve">a asumir su proceso educativo para así entender la </w:t>
      </w:r>
      <w:r w:rsidR="00B657FC" w:rsidRPr="00BB63F9">
        <w:rPr>
          <w:rFonts w:ascii="Arial" w:hAnsi="Arial" w:cs="Arial"/>
          <w:sz w:val="24"/>
          <w:szCs w:val="24"/>
          <w:lang w:val="es-ES"/>
        </w:rPr>
        <w:lastRenderedPageBreak/>
        <w:t xml:space="preserve">información reciente </w:t>
      </w:r>
      <w:r w:rsidR="00A57680" w:rsidRPr="00BB63F9">
        <w:rPr>
          <w:rFonts w:ascii="Arial" w:hAnsi="Arial" w:cs="Arial"/>
          <w:sz w:val="24"/>
          <w:szCs w:val="24"/>
          <w:lang w:val="es-ES"/>
        </w:rPr>
        <w:t xml:space="preserve">y ajustarse a </w:t>
      </w:r>
      <w:r w:rsidR="00B657FC" w:rsidRPr="00BB63F9">
        <w:rPr>
          <w:rFonts w:ascii="Arial" w:hAnsi="Arial" w:cs="Arial"/>
          <w:sz w:val="24"/>
          <w:szCs w:val="24"/>
          <w:lang w:val="es-ES"/>
        </w:rPr>
        <w:t>los conocimientos previos</w:t>
      </w:r>
      <w:r w:rsidR="00A57680" w:rsidRPr="00BB63F9">
        <w:rPr>
          <w:rFonts w:ascii="Arial" w:hAnsi="Arial" w:cs="Arial"/>
          <w:sz w:val="24"/>
          <w:szCs w:val="24"/>
          <w:lang w:val="es-ES"/>
        </w:rPr>
        <w:t>,</w:t>
      </w:r>
      <w:r w:rsidR="00A771B0">
        <w:rPr>
          <w:rFonts w:ascii="Arial" w:hAnsi="Arial" w:cs="Arial"/>
          <w:sz w:val="24"/>
          <w:szCs w:val="24"/>
          <w:lang w:val="es-ES"/>
        </w:rPr>
        <w:t xml:space="preserve"> </w:t>
      </w:r>
      <w:r w:rsidR="002318E1" w:rsidRPr="00BB63F9">
        <w:rPr>
          <w:rFonts w:ascii="Arial" w:hAnsi="Arial" w:cs="Arial"/>
          <w:sz w:val="24"/>
          <w:szCs w:val="24"/>
          <w:lang w:val="es-ES"/>
        </w:rPr>
        <w:t>incluyendo la motivación interna</w:t>
      </w:r>
      <w:r w:rsidR="0072576E">
        <w:rPr>
          <w:rFonts w:ascii="Arial" w:hAnsi="Arial" w:cs="Arial"/>
          <w:sz w:val="24"/>
          <w:szCs w:val="24"/>
          <w:lang w:val="es-ES"/>
        </w:rPr>
        <w:t>.</w:t>
      </w:r>
    </w:p>
    <w:p w:rsidR="0072576E" w:rsidRDefault="0072576E" w:rsidP="006C3D79">
      <w:pPr>
        <w:spacing w:line="240" w:lineRule="auto"/>
        <w:contextualSpacing/>
        <w:jc w:val="both"/>
        <w:rPr>
          <w:rFonts w:ascii="Arial" w:hAnsi="Arial" w:cs="Arial"/>
          <w:sz w:val="24"/>
          <w:szCs w:val="24"/>
          <w:lang w:val="es-ES"/>
        </w:rPr>
      </w:pPr>
    </w:p>
    <w:p w:rsidR="005D2F3F" w:rsidRPr="00BB63F9" w:rsidRDefault="0072576E" w:rsidP="006C3D79">
      <w:pPr>
        <w:spacing w:line="240" w:lineRule="auto"/>
        <w:contextualSpacing/>
        <w:jc w:val="both"/>
        <w:rPr>
          <w:rFonts w:ascii="Arial" w:hAnsi="Arial" w:cs="Arial"/>
          <w:sz w:val="24"/>
          <w:szCs w:val="24"/>
          <w:lang w:val="es-ES"/>
        </w:rPr>
      </w:pPr>
      <w:r>
        <w:rPr>
          <w:rFonts w:ascii="Arial" w:hAnsi="Arial" w:cs="Arial"/>
          <w:sz w:val="24"/>
          <w:szCs w:val="24"/>
          <w:lang w:val="es-ES"/>
        </w:rPr>
        <w:t>El hecho de a</w:t>
      </w:r>
      <w:r w:rsidR="002318E1" w:rsidRPr="00BB63F9">
        <w:rPr>
          <w:rFonts w:ascii="Arial" w:hAnsi="Arial" w:cs="Arial"/>
          <w:sz w:val="24"/>
          <w:szCs w:val="24"/>
          <w:lang w:val="es-ES"/>
        </w:rPr>
        <w:t>spirar</w:t>
      </w:r>
      <w:r w:rsidR="00A57680" w:rsidRPr="00BB63F9">
        <w:rPr>
          <w:rFonts w:ascii="Arial" w:hAnsi="Arial" w:cs="Arial"/>
          <w:sz w:val="24"/>
          <w:szCs w:val="24"/>
          <w:lang w:val="es-ES"/>
        </w:rPr>
        <w:t xml:space="preserve"> a</w:t>
      </w:r>
      <w:r w:rsidR="002318E1" w:rsidRPr="00BB63F9">
        <w:rPr>
          <w:rFonts w:ascii="Arial" w:hAnsi="Arial" w:cs="Arial"/>
          <w:sz w:val="24"/>
          <w:szCs w:val="24"/>
          <w:lang w:val="es-ES"/>
        </w:rPr>
        <w:t xml:space="preserve"> descubrir nuevos conocimientos </w:t>
      </w:r>
      <w:r w:rsidR="00F06F1F">
        <w:rPr>
          <w:rFonts w:ascii="Arial" w:hAnsi="Arial" w:cs="Arial"/>
          <w:sz w:val="24"/>
          <w:szCs w:val="24"/>
          <w:lang w:val="es-ES"/>
        </w:rPr>
        <w:t>depende</w:t>
      </w:r>
      <w:r w:rsidR="00890ADC" w:rsidRPr="00BB63F9">
        <w:rPr>
          <w:rFonts w:ascii="Arial" w:hAnsi="Arial" w:cs="Arial"/>
          <w:sz w:val="24"/>
          <w:szCs w:val="24"/>
          <w:lang w:val="es-ES"/>
        </w:rPr>
        <w:t xml:space="preserve"> de la estimulación del docente al momento de enseñar</w:t>
      </w:r>
      <w:r w:rsidR="00A57680" w:rsidRPr="00BB63F9">
        <w:rPr>
          <w:rFonts w:ascii="Arial" w:hAnsi="Arial" w:cs="Arial"/>
          <w:sz w:val="24"/>
          <w:szCs w:val="24"/>
          <w:lang w:val="es-ES"/>
        </w:rPr>
        <w:t xml:space="preserve">, ya que un número determinado de profesores demuestran indiferencia </w:t>
      </w:r>
      <w:r w:rsidR="00890ADC" w:rsidRPr="00BB63F9">
        <w:rPr>
          <w:rFonts w:ascii="Arial" w:hAnsi="Arial" w:cs="Arial"/>
          <w:sz w:val="24"/>
          <w:szCs w:val="24"/>
          <w:lang w:val="es-ES"/>
        </w:rPr>
        <w:t xml:space="preserve"> a la necesidad del alumno  y con gran nivel de prepotencia</w:t>
      </w:r>
      <w:r w:rsidR="00A57680" w:rsidRPr="00BB63F9">
        <w:rPr>
          <w:rFonts w:ascii="Arial" w:hAnsi="Arial" w:cs="Arial"/>
          <w:sz w:val="24"/>
          <w:szCs w:val="24"/>
          <w:lang w:val="es-ES"/>
        </w:rPr>
        <w:t xml:space="preserve">, se </w:t>
      </w:r>
      <w:r w:rsidR="00890ADC" w:rsidRPr="00BB63F9">
        <w:rPr>
          <w:rFonts w:ascii="Arial" w:hAnsi="Arial" w:cs="Arial"/>
          <w:sz w:val="24"/>
          <w:szCs w:val="24"/>
          <w:lang w:val="es-ES"/>
        </w:rPr>
        <w:t xml:space="preserve"> desestima la capacidad del </w:t>
      </w:r>
      <w:r w:rsidR="00A57680" w:rsidRPr="00BB63F9">
        <w:rPr>
          <w:rFonts w:ascii="Arial" w:hAnsi="Arial" w:cs="Arial"/>
          <w:sz w:val="24"/>
          <w:szCs w:val="24"/>
          <w:lang w:val="es-ES"/>
        </w:rPr>
        <w:t xml:space="preserve">educando </w:t>
      </w:r>
      <w:r w:rsidR="00890ADC" w:rsidRPr="00BB63F9">
        <w:rPr>
          <w:rFonts w:ascii="Arial" w:hAnsi="Arial" w:cs="Arial"/>
          <w:sz w:val="24"/>
          <w:szCs w:val="24"/>
          <w:lang w:val="es-ES"/>
        </w:rPr>
        <w:t>y deteriora en su autoestima</w:t>
      </w:r>
      <w:r w:rsidR="00A57680" w:rsidRPr="00BB63F9">
        <w:rPr>
          <w:rFonts w:ascii="Arial" w:hAnsi="Arial" w:cs="Arial"/>
          <w:sz w:val="24"/>
          <w:szCs w:val="24"/>
          <w:lang w:val="es-ES"/>
        </w:rPr>
        <w:t>,</w:t>
      </w:r>
      <w:r w:rsidR="00890ADC" w:rsidRPr="00BB63F9">
        <w:rPr>
          <w:rFonts w:ascii="Arial" w:hAnsi="Arial" w:cs="Arial"/>
          <w:sz w:val="24"/>
          <w:szCs w:val="24"/>
          <w:lang w:val="es-ES"/>
        </w:rPr>
        <w:t xml:space="preserve"> por </w:t>
      </w:r>
      <w:r w:rsidR="00896027" w:rsidRPr="00BB63F9">
        <w:rPr>
          <w:rFonts w:ascii="Arial" w:hAnsi="Arial" w:cs="Arial"/>
          <w:sz w:val="24"/>
          <w:szCs w:val="24"/>
          <w:lang w:val="es-ES"/>
        </w:rPr>
        <w:t>su acto de superioridad</w:t>
      </w:r>
      <w:r w:rsidR="00A57680" w:rsidRPr="00BB63F9">
        <w:rPr>
          <w:rFonts w:ascii="Arial" w:hAnsi="Arial" w:cs="Arial"/>
          <w:sz w:val="24"/>
          <w:szCs w:val="24"/>
          <w:lang w:val="es-ES"/>
        </w:rPr>
        <w:t xml:space="preserve"> que </w:t>
      </w:r>
      <w:r w:rsidR="00896027" w:rsidRPr="00BB63F9">
        <w:rPr>
          <w:rFonts w:ascii="Arial" w:hAnsi="Arial" w:cs="Arial"/>
          <w:sz w:val="24"/>
          <w:szCs w:val="24"/>
          <w:lang w:val="es-ES"/>
        </w:rPr>
        <w:t xml:space="preserve"> lo único que </w:t>
      </w:r>
      <w:r w:rsidR="00A57680" w:rsidRPr="00BB63F9">
        <w:rPr>
          <w:rFonts w:ascii="Arial" w:hAnsi="Arial" w:cs="Arial"/>
          <w:sz w:val="24"/>
          <w:szCs w:val="24"/>
          <w:lang w:val="es-ES"/>
        </w:rPr>
        <w:t xml:space="preserve">provoca con ese tipo de presunción de conocimiento, sin detenerse a crear y fomentar </w:t>
      </w:r>
      <w:r w:rsidR="00F06F1F">
        <w:rPr>
          <w:rFonts w:ascii="Arial" w:hAnsi="Arial" w:cs="Arial"/>
          <w:sz w:val="24"/>
          <w:szCs w:val="24"/>
          <w:lang w:val="es-ES"/>
        </w:rPr>
        <w:t>programas que incentiva</w:t>
      </w:r>
      <w:r w:rsidR="00896027" w:rsidRPr="00BB63F9">
        <w:rPr>
          <w:rFonts w:ascii="Arial" w:hAnsi="Arial" w:cs="Arial"/>
          <w:sz w:val="24"/>
          <w:szCs w:val="24"/>
          <w:lang w:val="es-ES"/>
        </w:rPr>
        <w:t>n al estudiante a tener proyecto</w:t>
      </w:r>
      <w:r w:rsidR="00A57680" w:rsidRPr="00BB63F9">
        <w:rPr>
          <w:rFonts w:ascii="Arial" w:hAnsi="Arial" w:cs="Arial"/>
          <w:sz w:val="24"/>
          <w:szCs w:val="24"/>
          <w:lang w:val="es-ES"/>
        </w:rPr>
        <w:t>s</w:t>
      </w:r>
      <w:r w:rsidR="00896027" w:rsidRPr="00BB63F9">
        <w:rPr>
          <w:rFonts w:ascii="Arial" w:hAnsi="Arial" w:cs="Arial"/>
          <w:sz w:val="24"/>
          <w:szCs w:val="24"/>
          <w:lang w:val="es-ES"/>
        </w:rPr>
        <w:t xml:space="preserve"> de vida</w:t>
      </w:r>
      <w:r w:rsidR="00A57680" w:rsidRPr="00BB63F9">
        <w:rPr>
          <w:rFonts w:ascii="Arial" w:hAnsi="Arial" w:cs="Arial"/>
          <w:sz w:val="24"/>
          <w:szCs w:val="24"/>
          <w:lang w:val="es-ES"/>
        </w:rPr>
        <w:t xml:space="preserve">, simplemente porque la docencia es para ellos un medio lucrativo y no una vocación en la que tienen en su poder el futuro de miles de niños y niñas, considerándoles simples objetos que están sometidos a un régimen de aprendizaje sistemático y monótono, sin tomar en cuenta sus estímulos, y emociones evidenciando únicamente la frialdad y creando en el estudiante un </w:t>
      </w:r>
      <w:r w:rsidR="00012179" w:rsidRPr="00BB63F9">
        <w:rPr>
          <w:rFonts w:ascii="Arial" w:hAnsi="Arial" w:cs="Arial"/>
          <w:sz w:val="24"/>
          <w:szCs w:val="24"/>
          <w:lang w:val="es-ES"/>
        </w:rPr>
        <w:t xml:space="preserve">pánico al ambiente de estudio, haciéndole considerar el aprendizaje como un castigo, más no </w:t>
      </w:r>
      <w:r w:rsidR="00A57680" w:rsidRPr="00BB63F9">
        <w:rPr>
          <w:rFonts w:ascii="Arial" w:hAnsi="Arial" w:cs="Arial"/>
          <w:sz w:val="24"/>
          <w:szCs w:val="24"/>
          <w:lang w:val="es-ES"/>
        </w:rPr>
        <w:t>,</w:t>
      </w:r>
      <w:r w:rsidR="00A656C8" w:rsidRPr="00BB63F9">
        <w:rPr>
          <w:rFonts w:ascii="Arial" w:hAnsi="Arial" w:cs="Arial"/>
          <w:sz w:val="24"/>
          <w:szCs w:val="24"/>
          <w:lang w:val="es-ES"/>
        </w:rPr>
        <w:t>una oportunidad de vida</w:t>
      </w:r>
      <w:r w:rsidR="00F06F1F">
        <w:rPr>
          <w:rFonts w:ascii="Arial" w:hAnsi="Arial" w:cs="Arial"/>
          <w:sz w:val="24"/>
          <w:szCs w:val="24"/>
          <w:lang w:val="es-ES"/>
        </w:rPr>
        <w:t xml:space="preserve"> </w:t>
      </w:r>
      <w:r w:rsidR="00455B0B" w:rsidRPr="00BB63F9">
        <w:rPr>
          <w:rFonts w:ascii="Arial" w:hAnsi="Arial" w:cs="Arial"/>
          <w:sz w:val="24"/>
          <w:szCs w:val="24"/>
          <w:lang w:val="es-ES"/>
        </w:rPr>
        <w:t xml:space="preserve">que mediante </w:t>
      </w:r>
      <w:r w:rsidR="003E36F9" w:rsidRPr="00BB63F9">
        <w:rPr>
          <w:rFonts w:ascii="Arial" w:hAnsi="Arial" w:cs="Arial"/>
          <w:sz w:val="24"/>
          <w:szCs w:val="24"/>
          <w:lang w:val="es-ES"/>
        </w:rPr>
        <w:t xml:space="preserve">la zona de desarrollo próximo </w:t>
      </w:r>
      <w:r w:rsidR="00450762" w:rsidRPr="00BB63F9">
        <w:rPr>
          <w:rFonts w:ascii="Arial" w:hAnsi="Arial" w:cs="Arial"/>
          <w:sz w:val="24"/>
          <w:szCs w:val="24"/>
          <w:lang w:val="es-ES"/>
        </w:rPr>
        <w:t xml:space="preserve">se logra el apoyo en el proceso cognoscitivo pero también </w:t>
      </w:r>
      <w:r w:rsidR="00DE3336" w:rsidRPr="00BB63F9">
        <w:rPr>
          <w:rFonts w:ascii="Arial" w:hAnsi="Arial" w:cs="Arial"/>
          <w:sz w:val="24"/>
          <w:szCs w:val="24"/>
          <w:lang w:val="es-ES"/>
        </w:rPr>
        <w:t>impulsa motivacionalmente al alumno a que prosiga a su meta.</w:t>
      </w:r>
    </w:p>
    <w:p w:rsidR="00DD61F9" w:rsidRDefault="00DA2FCF" w:rsidP="00DD61F9">
      <w:pPr>
        <w:pStyle w:val="Ttulo1"/>
        <w:spacing w:before="0" w:line="360" w:lineRule="auto"/>
        <w:jc w:val="both"/>
        <w:rPr>
          <w:rFonts w:ascii="Arial" w:hAnsi="Arial" w:cs="Arial"/>
          <w:color w:val="auto"/>
          <w:sz w:val="24"/>
        </w:rPr>
      </w:pPr>
      <w:bookmarkStart w:id="11" w:name="_Toc377591945"/>
      <w:r w:rsidRPr="00DA2FCF">
        <w:rPr>
          <w:rFonts w:ascii="Arial" w:hAnsi="Arial" w:cs="Arial"/>
          <w:color w:val="auto"/>
          <w:sz w:val="24"/>
        </w:rPr>
        <w:t>1.2. N</w:t>
      </w:r>
      <w:r w:rsidR="00E67DA2">
        <w:rPr>
          <w:rFonts w:ascii="Arial" w:hAnsi="Arial" w:cs="Arial"/>
          <w:color w:val="auto"/>
          <w:sz w:val="24"/>
        </w:rPr>
        <w:t>iñas y niño</w:t>
      </w:r>
      <w:r w:rsidR="00E67DA2" w:rsidRPr="00DA2FCF">
        <w:rPr>
          <w:rFonts w:ascii="Arial" w:hAnsi="Arial" w:cs="Arial"/>
          <w:color w:val="auto"/>
          <w:sz w:val="24"/>
        </w:rPr>
        <w:t>s con desventaja social</w:t>
      </w:r>
      <w:bookmarkStart w:id="12" w:name="_Toc366151414"/>
      <w:bookmarkStart w:id="13" w:name="_Toc377591946"/>
      <w:bookmarkEnd w:id="11"/>
    </w:p>
    <w:p w:rsidR="005D2F3F" w:rsidRPr="00DD61F9" w:rsidRDefault="006C3D79" w:rsidP="00DD61F9">
      <w:pPr>
        <w:pStyle w:val="Ttulo1"/>
        <w:spacing w:before="0" w:line="360" w:lineRule="auto"/>
        <w:jc w:val="both"/>
        <w:rPr>
          <w:rFonts w:ascii="Arial" w:hAnsi="Arial" w:cs="Arial"/>
          <w:color w:val="auto"/>
          <w:sz w:val="24"/>
        </w:rPr>
      </w:pPr>
      <w:r w:rsidRPr="00E67DA2">
        <w:rPr>
          <w:rFonts w:ascii="Arial" w:hAnsi="Arial" w:cs="Arial"/>
          <w:b w:val="0"/>
          <w:color w:val="auto"/>
          <w:sz w:val="24"/>
          <w:szCs w:val="24"/>
        </w:rPr>
        <w:t>1</w:t>
      </w:r>
      <w:r w:rsidR="005D2F3F" w:rsidRPr="00E67DA2">
        <w:rPr>
          <w:rFonts w:ascii="Arial" w:hAnsi="Arial" w:cs="Arial"/>
          <w:b w:val="0"/>
          <w:color w:val="auto"/>
          <w:sz w:val="24"/>
          <w:szCs w:val="24"/>
        </w:rPr>
        <w:t>.</w:t>
      </w:r>
      <w:r w:rsidRPr="00E67DA2">
        <w:rPr>
          <w:rFonts w:ascii="Arial" w:hAnsi="Arial" w:cs="Arial"/>
          <w:b w:val="0"/>
          <w:color w:val="auto"/>
          <w:sz w:val="24"/>
          <w:szCs w:val="24"/>
        </w:rPr>
        <w:t xml:space="preserve">2.1. </w:t>
      </w:r>
      <w:r w:rsidR="005D2F3F" w:rsidRPr="00E67DA2">
        <w:rPr>
          <w:rFonts w:ascii="Arial" w:hAnsi="Arial" w:cs="Arial"/>
          <w:b w:val="0"/>
          <w:color w:val="auto"/>
          <w:sz w:val="24"/>
          <w:szCs w:val="24"/>
        </w:rPr>
        <w:t>Antecedentes</w:t>
      </w:r>
      <w:bookmarkEnd w:id="12"/>
      <w:bookmarkEnd w:id="13"/>
    </w:p>
    <w:p w:rsidR="005D2F3F" w:rsidRDefault="005D2F3F" w:rsidP="00F358DA">
      <w:pPr>
        <w:spacing w:line="240" w:lineRule="auto"/>
        <w:jc w:val="both"/>
        <w:rPr>
          <w:rFonts w:ascii="Arial" w:hAnsi="Arial" w:cs="Arial"/>
          <w:sz w:val="24"/>
          <w:szCs w:val="24"/>
          <w:lang w:val="es-ES"/>
        </w:rPr>
      </w:pPr>
      <w:r w:rsidRPr="00660090">
        <w:rPr>
          <w:rFonts w:ascii="Arial" w:hAnsi="Arial" w:cs="Arial"/>
          <w:sz w:val="24"/>
          <w:szCs w:val="24"/>
          <w:lang w:val="es-ES"/>
        </w:rPr>
        <w:t xml:space="preserve">Núñez Aragón </w:t>
      </w:r>
      <w:r w:rsidR="004D71FE" w:rsidRPr="00660090">
        <w:rPr>
          <w:rFonts w:ascii="Arial" w:hAnsi="Arial" w:cs="Arial"/>
          <w:sz w:val="24"/>
          <w:szCs w:val="24"/>
          <w:lang w:val="es-ES"/>
        </w:rPr>
        <w:t xml:space="preserve">(2000) </w:t>
      </w:r>
      <w:r w:rsidR="00F06F1F" w:rsidRPr="00660090">
        <w:rPr>
          <w:rFonts w:ascii="Arial" w:hAnsi="Arial" w:cs="Arial"/>
          <w:sz w:val="24"/>
          <w:szCs w:val="24"/>
          <w:lang w:val="es-ES"/>
        </w:rPr>
        <w:t>define: Desventaja</w:t>
      </w:r>
      <w:r w:rsidRPr="00660090">
        <w:rPr>
          <w:rFonts w:ascii="Arial" w:hAnsi="Arial" w:cs="Arial"/>
          <w:sz w:val="24"/>
          <w:szCs w:val="24"/>
          <w:lang w:val="es-ES"/>
        </w:rPr>
        <w:t xml:space="preserve"> social</w:t>
      </w:r>
      <w:r w:rsidR="004D71FE" w:rsidRPr="00660090">
        <w:rPr>
          <w:rFonts w:ascii="Arial" w:hAnsi="Arial" w:cs="Arial"/>
          <w:sz w:val="24"/>
          <w:szCs w:val="24"/>
          <w:lang w:val="es-ES"/>
        </w:rPr>
        <w:t xml:space="preserve"> en niños y niñas</w:t>
      </w:r>
      <w:r w:rsidRPr="00660090">
        <w:rPr>
          <w:rFonts w:ascii="Arial" w:hAnsi="Arial" w:cs="Arial"/>
          <w:sz w:val="24"/>
          <w:szCs w:val="24"/>
          <w:lang w:val="es-ES"/>
        </w:rPr>
        <w:t xml:space="preserve"> se </w:t>
      </w:r>
      <w:r w:rsidR="00660090" w:rsidRPr="00660090">
        <w:rPr>
          <w:rFonts w:ascii="Arial" w:hAnsi="Arial" w:cs="Arial"/>
          <w:sz w:val="24"/>
          <w:szCs w:val="24"/>
          <w:lang w:val="es-ES"/>
        </w:rPr>
        <w:t xml:space="preserve">asume </w:t>
      </w:r>
      <w:r w:rsidRPr="00660090">
        <w:rPr>
          <w:rFonts w:ascii="Arial" w:hAnsi="Arial" w:cs="Arial"/>
          <w:sz w:val="24"/>
          <w:szCs w:val="24"/>
          <w:lang w:val="es-ES"/>
        </w:rPr>
        <w:t xml:space="preserve">como el conjunto de condiciones temporales o de relativa permanencia que afectan las condiciones de vida del menor y su desarrollo. Los agentes causantes de la desventaja se pueden hallar en factores del propio niño, en el medio familiar, escolar y comunitario, o en la combinación de alguno o todos ellos. Su manifestación puede expresarse en las esferas cognoscitivas, afectivo volitivas, conductual o en su conjunto. </w:t>
      </w:r>
    </w:p>
    <w:p w:rsidR="00B64D88" w:rsidRPr="00BB63F9" w:rsidRDefault="00EE2B76" w:rsidP="00EC16C5">
      <w:pPr>
        <w:spacing w:before="240" w:line="240" w:lineRule="auto"/>
        <w:jc w:val="both"/>
        <w:rPr>
          <w:rFonts w:ascii="Arial" w:hAnsi="Arial" w:cs="Arial"/>
          <w:sz w:val="24"/>
          <w:szCs w:val="24"/>
          <w:lang w:val="es-ES"/>
        </w:rPr>
      </w:pPr>
      <w:r w:rsidRPr="00BB63F9">
        <w:rPr>
          <w:rFonts w:ascii="Arial" w:hAnsi="Arial" w:cs="Arial"/>
          <w:sz w:val="24"/>
          <w:szCs w:val="24"/>
          <w:lang w:val="es-ES"/>
        </w:rPr>
        <w:t>E</w:t>
      </w:r>
      <w:r w:rsidR="00626F47" w:rsidRPr="00BB63F9">
        <w:rPr>
          <w:rFonts w:ascii="Arial" w:hAnsi="Arial" w:cs="Arial"/>
          <w:sz w:val="24"/>
          <w:szCs w:val="24"/>
          <w:lang w:val="es-ES"/>
        </w:rPr>
        <w:t xml:space="preserve">sta definición </w:t>
      </w:r>
      <w:r w:rsidRPr="00BB63F9">
        <w:rPr>
          <w:rFonts w:ascii="Arial" w:hAnsi="Arial" w:cs="Arial"/>
          <w:sz w:val="24"/>
          <w:szCs w:val="24"/>
          <w:lang w:val="es-ES"/>
        </w:rPr>
        <w:t xml:space="preserve">expresa </w:t>
      </w:r>
      <w:r w:rsidR="007E57EF" w:rsidRPr="00BB63F9">
        <w:rPr>
          <w:rFonts w:ascii="Arial" w:hAnsi="Arial" w:cs="Arial"/>
          <w:sz w:val="24"/>
          <w:szCs w:val="24"/>
          <w:lang w:val="es-ES"/>
        </w:rPr>
        <w:t>cuan vulnerable</w:t>
      </w:r>
      <w:r w:rsidRPr="00BB63F9">
        <w:rPr>
          <w:rFonts w:ascii="Arial" w:hAnsi="Arial" w:cs="Arial"/>
          <w:sz w:val="24"/>
          <w:szCs w:val="24"/>
          <w:lang w:val="es-ES"/>
        </w:rPr>
        <w:t>s</w:t>
      </w:r>
      <w:r w:rsidR="007E57EF" w:rsidRPr="00BB63F9">
        <w:rPr>
          <w:rFonts w:ascii="Arial" w:hAnsi="Arial" w:cs="Arial"/>
          <w:sz w:val="24"/>
          <w:szCs w:val="24"/>
          <w:lang w:val="es-ES"/>
        </w:rPr>
        <w:t xml:space="preserve"> son</w:t>
      </w:r>
      <w:r w:rsidR="00626F47" w:rsidRPr="00BB63F9">
        <w:rPr>
          <w:rFonts w:ascii="Arial" w:hAnsi="Arial" w:cs="Arial"/>
          <w:sz w:val="24"/>
          <w:szCs w:val="24"/>
          <w:lang w:val="es-ES"/>
        </w:rPr>
        <w:t xml:space="preserve"> los niños y niñas cuando padres o personas adultas</w:t>
      </w:r>
      <w:r w:rsidR="007E57EF" w:rsidRPr="00BB63F9">
        <w:rPr>
          <w:rFonts w:ascii="Arial" w:hAnsi="Arial" w:cs="Arial"/>
          <w:sz w:val="24"/>
          <w:szCs w:val="24"/>
          <w:lang w:val="es-ES"/>
        </w:rPr>
        <w:t xml:space="preserve"> que están a su cuidado</w:t>
      </w:r>
      <w:r w:rsidR="00626F47" w:rsidRPr="00BB63F9">
        <w:rPr>
          <w:rFonts w:ascii="Arial" w:hAnsi="Arial" w:cs="Arial"/>
          <w:sz w:val="24"/>
          <w:szCs w:val="24"/>
          <w:lang w:val="es-ES"/>
        </w:rPr>
        <w:t xml:space="preserve"> no satisfacen las necesidades básicas</w:t>
      </w:r>
      <w:r w:rsidRPr="00BB63F9">
        <w:rPr>
          <w:rFonts w:ascii="Arial" w:hAnsi="Arial" w:cs="Arial"/>
          <w:sz w:val="24"/>
          <w:szCs w:val="24"/>
          <w:lang w:val="es-ES"/>
        </w:rPr>
        <w:t>,</w:t>
      </w:r>
      <w:r w:rsidR="007E57EF" w:rsidRPr="00BB63F9">
        <w:rPr>
          <w:rFonts w:ascii="Arial" w:hAnsi="Arial" w:cs="Arial"/>
          <w:sz w:val="24"/>
          <w:szCs w:val="24"/>
          <w:lang w:val="es-ES"/>
        </w:rPr>
        <w:t xml:space="preserve"> sufriendo </w:t>
      </w:r>
      <w:r w:rsidRPr="00BB63F9">
        <w:rPr>
          <w:rFonts w:ascii="Arial" w:hAnsi="Arial" w:cs="Arial"/>
          <w:sz w:val="24"/>
          <w:szCs w:val="24"/>
          <w:lang w:val="es-ES"/>
        </w:rPr>
        <w:t>una notoria</w:t>
      </w:r>
      <w:r w:rsidR="007E57EF" w:rsidRPr="00BB63F9">
        <w:rPr>
          <w:rFonts w:ascii="Arial" w:hAnsi="Arial" w:cs="Arial"/>
          <w:sz w:val="24"/>
          <w:szCs w:val="24"/>
          <w:lang w:val="es-ES"/>
        </w:rPr>
        <w:t xml:space="preserve"> desigualdad</w:t>
      </w:r>
      <w:r w:rsidRPr="00BB63F9">
        <w:rPr>
          <w:rFonts w:ascii="Arial" w:hAnsi="Arial" w:cs="Arial"/>
          <w:sz w:val="24"/>
          <w:szCs w:val="24"/>
          <w:lang w:val="es-ES"/>
        </w:rPr>
        <w:t>. A</w:t>
      </w:r>
      <w:r w:rsidR="00DF1A31" w:rsidRPr="00BB63F9">
        <w:rPr>
          <w:rFonts w:ascii="Arial" w:hAnsi="Arial" w:cs="Arial"/>
          <w:sz w:val="24"/>
          <w:szCs w:val="24"/>
          <w:lang w:val="es-ES"/>
        </w:rPr>
        <w:t xml:space="preserve"> continuación se </w:t>
      </w:r>
      <w:r w:rsidR="00F06F1F">
        <w:rPr>
          <w:rFonts w:ascii="Arial" w:hAnsi="Arial" w:cs="Arial"/>
          <w:sz w:val="24"/>
          <w:szCs w:val="24"/>
          <w:lang w:val="es-ES"/>
        </w:rPr>
        <w:t>describen</w:t>
      </w:r>
      <w:r w:rsidRPr="00BB63F9">
        <w:rPr>
          <w:rFonts w:ascii="Arial" w:hAnsi="Arial" w:cs="Arial"/>
          <w:sz w:val="24"/>
          <w:szCs w:val="24"/>
          <w:lang w:val="es-ES"/>
        </w:rPr>
        <w:t xml:space="preserve"> </w:t>
      </w:r>
      <w:r w:rsidR="00DF1A31" w:rsidRPr="00BB63F9">
        <w:rPr>
          <w:rFonts w:ascii="Arial" w:hAnsi="Arial" w:cs="Arial"/>
          <w:sz w:val="24"/>
          <w:szCs w:val="24"/>
          <w:lang w:val="es-ES"/>
        </w:rPr>
        <w:t xml:space="preserve">las condiciones </w:t>
      </w:r>
      <w:r w:rsidRPr="00BB63F9">
        <w:rPr>
          <w:rFonts w:ascii="Arial" w:hAnsi="Arial" w:cs="Arial"/>
          <w:sz w:val="24"/>
          <w:szCs w:val="24"/>
          <w:lang w:val="es-ES"/>
        </w:rPr>
        <w:t xml:space="preserve">a las </w:t>
      </w:r>
      <w:r w:rsidR="00DF1A31" w:rsidRPr="00BB63F9">
        <w:rPr>
          <w:rFonts w:ascii="Arial" w:hAnsi="Arial" w:cs="Arial"/>
          <w:sz w:val="24"/>
          <w:szCs w:val="24"/>
          <w:lang w:val="es-ES"/>
        </w:rPr>
        <w:t xml:space="preserve">que </w:t>
      </w:r>
      <w:r w:rsidR="00E1614E">
        <w:rPr>
          <w:rFonts w:ascii="Arial" w:hAnsi="Arial" w:cs="Arial"/>
          <w:sz w:val="24"/>
          <w:szCs w:val="24"/>
          <w:lang w:val="es-ES"/>
        </w:rPr>
        <w:t xml:space="preserve">se exponen </w:t>
      </w:r>
      <w:r w:rsidR="00DF1A31" w:rsidRPr="00BB63F9">
        <w:rPr>
          <w:rFonts w:ascii="Arial" w:hAnsi="Arial" w:cs="Arial"/>
          <w:sz w:val="24"/>
          <w:szCs w:val="24"/>
          <w:lang w:val="es-ES"/>
        </w:rPr>
        <w:t>los niños.</w:t>
      </w:r>
    </w:p>
    <w:p w:rsidR="00660090" w:rsidRPr="00626F47" w:rsidRDefault="00B64D88" w:rsidP="00EC16C5">
      <w:pPr>
        <w:spacing w:before="240" w:line="240" w:lineRule="auto"/>
        <w:jc w:val="both"/>
        <w:rPr>
          <w:rFonts w:ascii="Arial" w:hAnsi="Arial" w:cs="Arial"/>
          <w:sz w:val="24"/>
          <w:szCs w:val="24"/>
          <w:u w:val="single"/>
          <w:lang w:val="es-ES"/>
        </w:rPr>
      </w:pPr>
      <w:r w:rsidRPr="00660090">
        <w:rPr>
          <w:rFonts w:ascii="Arial" w:hAnsi="Arial" w:cs="Arial"/>
          <w:sz w:val="24"/>
          <w:szCs w:val="24"/>
          <w:lang w:val="es-ES"/>
        </w:rPr>
        <w:t>Núñez Aragón (2000)</w:t>
      </w:r>
      <w:r w:rsidR="0036339E">
        <w:rPr>
          <w:rFonts w:ascii="Arial" w:hAnsi="Arial" w:cs="Arial"/>
          <w:sz w:val="24"/>
          <w:szCs w:val="24"/>
          <w:lang w:val="es-ES"/>
        </w:rPr>
        <w:t xml:space="preserve"> determina las condiciones:</w:t>
      </w:r>
    </w:p>
    <w:p w:rsidR="005D2F3F" w:rsidRP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En este grupo se encuentran los estilos de vida marginales (delincuencia, toxicomanía, prostitución), lo que supone una situación de alto riesgo:</w:t>
      </w:r>
    </w:p>
    <w:p w:rsidR="005D2F3F" w:rsidRP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Núcleos de intervención desestructurados</w:t>
      </w:r>
    </w:p>
    <w:p w:rsid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Núcleo familiar con disfunciones (madre soltera, separación matrimonial, conflictos de pareja, ausen</w:t>
      </w:r>
      <w:r w:rsidR="00DF1A31">
        <w:rPr>
          <w:rFonts w:ascii="Arial" w:hAnsi="Arial" w:cs="Arial"/>
          <w:sz w:val="24"/>
          <w:szCs w:val="24"/>
          <w:lang w:val="es-ES"/>
        </w:rPr>
        <w:t>cia de uno de los progenitores)</w:t>
      </w:r>
    </w:p>
    <w:p w:rsid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DF1A31">
        <w:rPr>
          <w:rFonts w:ascii="Arial" w:hAnsi="Arial" w:cs="Arial"/>
          <w:sz w:val="24"/>
          <w:szCs w:val="24"/>
          <w:lang w:val="es-ES"/>
        </w:rPr>
        <w:t>Estilos de vida marginales</w:t>
      </w:r>
    </w:p>
    <w:p w:rsidR="005D2F3F" w:rsidRP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 xml:space="preserve">Inadecuada estimulación </w:t>
      </w:r>
      <w:r w:rsidR="00EE2B76" w:rsidRPr="00DF1A31">
        <w:rPr>
          <w:rFonts w:ascii="Arial" w:hAnsi="Arial" w:cs="Arial"/>
          <w:sz w:val="24"/>
          <w:szCs w:val="24"/>
          <w:lang w:val="es-ES"/>
        </w:rPr>
        <w:t>socio afectiva</w:t>
      </w:r>
    </w:p>
    <w:p w:rsidR="005D2F3F" w:rsidRP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Bajo nivel cultural</w:t>
      </w:r>
    </w:p>
    <w:p w:rsid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 xml:space="preserve">Hábitat </w:t>
      </w:r>
      <w:r w:rsidR="00EE2B76" w:rsidRPr="00DF1A31">
        <w:rPr>
          <w:rFonts w:ascii="Arial" w:hAnsi="Arial" w:cs="Arial"/>
          <w:sz w:val="24"/>
          <w:szCs w:val="24"/>
          <w:lang w:val="es-ES"/>
        </w:rPr>
        <w:t>precario (</w:t>
      </w:r>
      <w:r w:rsidR="005D2F3F" w:rsidRPr="00DF1A31">
        <w:rPr>
          <w:rFonts w:ascii="Arial" w:hAnsi="Arial" w:cs="Arial"/>
          <w:sz w:val="24"/>
          <w:szCs w:val="24"/>
          <w:lang w:val="es-ES"/>
        </w:rPr>
        <w:t>hacinamiento o insalubridad</w:t>
      </w:r>
      <w:r w:rsidR="00DF1A31">
        <w:rPr>
          <w:rFonts w:ascii="Arial" w:hAnsi="Arial" w:cs="Arial"/>
          <w:sz w:val="24"/>
          <w:szCs w:val="24"/>
          <w:lang w:val="es-ES"/>
        </w:rPr>
        <w:t>)</w:t>
      </w:r>
    </w:p>
    <w:p w:rsidR="005D2F3F" w:rsidRP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lastRenderedPageBreak/>
        <w:sym w:font="Wingdings" w:char="F0FC"/>
      </w:r>
      <w:r w:rsidR="005D2F3F" w:rsidRPr="00DF1A31">
        <w:rPr>
          <w:rFonts w:ascii="Arial" w:hAnsi="Arial" w:cs="Arial"/>
          <w:sz w:val="24"/>
          <w:szCs w:val="24"/>
          <w:lang w:val="es-ES"/>
        </w:rPr>
        <w:t>Dificultad en el acceso al trabajo (paro laboral, subempleo, economía sumergida)</w:t>
      </w:r>
    </w:p>
    <w:p w:rsidR="005D2F3F" w:rsidRPr="00DF1A31"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Alta frecuencia de intervención del sistema policial y jurídico: delincuencia, toxicomanía, prostitución, mendicidad, abandono de menores</w:t>
      </w:r>
    </w:p>
    <w:p w:rsidR="000517FC" w:rsidRDefault="0036339E" w:rsidP="000517FC">
      <w:pPr>
        <w:spacing w:before="240" w:after="0" w:line="240" w:lineRule="auto"/>
        <w:jc w:val="both"/>
        <w:rPr>
          <w:rFonts w:ascii="Arial" w:hAnsi="Arial" w:cs="Arial"/>
          <w:sz w:val="24"/>
          <w:szCs w:val="24"/>
          <w:lang w:val="es-ES"/>
        </w:rPr>
      </w:pPr>
      <w:r>
        <w:rPr>
          <w:rFonts w:ascii="Arial" w:hAnsi="Arial" w:cs="Arial"/>
          <w:sz w:val="24"/>
          <w:szCs w:val="24"/>
          <w:lang w:val="es-ES"/>
        </w:rPr>
        <w:sym w:font="Wingdings" w:char="F0FC"/>
      </w:r>
      <w:r w:rsidR="005D2F3F" w:rsidRPr="00DF1A31">
        <w:rPr>
          <w:rFonts w:ascii="Arial" w:hAnsi="Arial" w:cs="Arial"/>
          <w:sz w:val="24"/>
          <w:szCs w:val="24"/>
          <w:lang w:val="es-ES"/>
        </w:rPr>
        <w:t>Falta de escolarización y fracaso</w:t>
      </w:r>
    </w:p>
    <w:p w:rsidR="00EE2B76" w:rsidRDefault="00EE2B76" w:rsidP="000517FC">
      <w:pPr>
        <w:spacing w:before="240" w:after="0" w:line="240" w:lineRule="auto"/>
        <w:jc w:val="both"/>
        <w:rPr>
          <w:rFonts w:ascii="Arial" w:hAnsi="Arial" w:cs="Arial"/>
          <w:sz w:val="24"/>
          <w:szCs w:val="24"/>
          <w:lang w:val="es-ES"/>
        </w:rPr>
      </w:pPr>
      <w:r w:rsidRPr="00BB63F9">
        <w:rPr>
          <w:rFonts w:ascii="Arial" w:hAnsi="Arial" w:cs="Arial"/>
          <w:sz w:val="24"/>
          <w:szCs w:val="24"/>
          <w:lang w:val="es-ES"/>
        </w:rPr>
        <w:t xml:space="preserve">Existe una diferencia </w:t>
      </w:r>
      <w:r w:rsidR="0036339E" w:rsidRPr="00BB63F9">
        <w:rPr>
          <w:rFonts w:ascii="Arial" w:hAnsi="Arial" w:cs="Arial"/>
          <w:sz w:val="24"/>
          <w:szCs w:val="24"/>
          <w:lang w:val="es-ES"/>
        </w:rPr>
        <w:t>en el ámbito educativo porque la pobreza no es</w:t>
      </w:r>
      <w:r w:rsidR="004379D5" w:rsidRPr="00BB63F9">
        <w:rPr>
          <w:rFonts w:ascii="Arial" w:hAnsi="Arial" w:cs="Arial"/>
          <w:sz w:val="24"/>
          <w:szCs w:val="24"/>
          <w:lang w:val="es-ES"/>
        </w:rPr>
        <w:t xml:space="preserve"> un</w:t>
      </w:r>
      <w:r w:rsidR="0036339E" w:rsidRPr="00BB63F9">
        <w:rPr>
          <w:rFonts w:ascii="Arial" w:hAnsi="Arial" w:cs="Arial"/>
          <w:sz w:val="24"/>
          <w:szCs w:val="24"/>
          <w:lang w:val="es-ES"/>
        </w:rPr>
        <w:t xml:space="preserve"> deter</w:t>
      </w:r>
      <w:r w:rsidR="005D2F3F" w:rsidRPr="00BB63F9">
        <w:rPr>
          <w:rFonts w:ascii="Arial" w:hAnsi="Arial" w:cs="Arial"/>
          <w:sz w:val="24"/>
          <w:szCs w:val="24"/>
          <w:lang w:val="es-ES"/>
        </w:rPr>
        <w:t xml:space="preserve">minante </w:t>
      </w:r>
      <w:r w:rsidR="0036339E" w:rsidRPr="00BB63F9">
        <w:rPr>
          <w:rFonts w:ascii="Arial" w:hAnsi="Arial" w:cs="Arial"/>
          <w:sz w:val="24"/>
          <w:szCs w:val="24"/>
          <w:lang w:val="es-ES"/>
        </w:rPr>
        <w:t xml:space="preserve"> absoluto en el proceso de aprendizaje </w:t>
      </w:r>
      <w:r w:rsidR="005D2F3F" w:rsidRPr="00BB63F9">
        <w:rPr>
          <w:rFonts w:ascii="Arial" w:hAnsi="Arial" w:cs="Arial"/>
          <w:sz w:val="24"/>
          <w:szCs w:val="24"/>
          <w:lang w:val="es-ES"/>
        </w:rPr>
        <w:t>ya que</w:t>
      </w:r>
      <w:r w:rsidR="00E1614E">
        <w:rPr>
          <w:rFonts w:ascii="Arial" w:hAnsi="Arial" w:cs="Arial"/>
          <w:sz w:val="24"/>
          <w:szCs w:val="24"/>
          <w:lang w:val="es-ES"/>
        </w:rPr>
        <w:t xml:space="preserve"> se está</w:t>
      </w:r>
      <w:r w:rsidR="005D2F3F" w:rsidRPr="00BB63F9">
        <w:rPr>
          <w:rFonts w:ascii="Arial" w:hAnsi="Arial" w:cs="Arial"/>
          <w:sz w:val="24"/>
          <w:szCs w:val="24"/>
          <w:lang w:val="es-ES"/>
        </w:rPr>
        <w:t xml:space="preserve"> dejando a</w:t>
      </w:r>
      <w:r w:rsidR="0036339E" w:rsidRPr="00BB63F9">
        <w:rPr>
          <w:rFonts w:ascii="Arial" w:hAnsi="Arial" w:cs="Arial"/>
          <w:sz w:val="24"/>
          <w:szCs w:val="24"/>
          <w:lang w:val="es-ES"/>
        </w:rPr>
        <w:t xml:space="preserve"> un</w:t>
      </w:r>
      <w:r w:rsidR="005D2F3F" w:rsidRPr="00BB63F9">
        <w:rPr>
          <w:rFonts w:ascii="Arial" w:hAnsi="Arial" w:cs="Arial"/>
          <w:sz w:val="24"/>
          <w:szCs w:val="24"/>
          <w:lang w:val="es-ES"/>
        </w:rPr>
        <w:t xml:space="preserve"> lad</w:t>
      </w:r>
      <w:r w:rsidR="0036339E" w:rsidRPr="00BB63F9">
        <w:rPr>
          <w:rFonts w:ascii="Arial" w:hAnsi="Arial" w:cs="Arial"/>
          <w:sz w:val="24"/>
          <w:szCs w:val="24"/>
          <w:lang w:val="es-ES"/>
        </w:rPr>
        <w:t xml:space="preserve">o la Zona de desarrollo próximo </w:t>
      </w:r>
      <w:r w:rsidRPr="00DA2FCF">
        <w:rPr>
          <w:rFonts w:ascii="Arial" w:hAnsi="Arial" w:cs="Arial"/>
          <w:sz w:val="24"/>
          <w:szCs w:val="24"/>
          <w:lang w:val="es-ES"/>
        </w:rPr>
        <w:t>Vygotsky</w:t>
      </w:r>
      <w:r w:rsidR="00E87949" w:rsidRPr="00DA2FCF">
        <w:rPr>
          <w:rFonts w:ascii="Arial" w:hAnsi="Arial" w:cs="Arial"/>
          <w:sz w:val="24"/>
          <w:szCs w:val="24"/>
          <w:lang w:val="es-ES"/>
        </w:rPr>
        <w:t xml:space="preserve"> (</w:t>
      </w:r>
      <w:r w:rsidR="005D2F3F" w:rsidRPr="00DA2FCF">
        <w:rPr>
          <w:rFonts w:ascii="Arial" w:hAnsi="Arial" w:cs="Arial"/>
          <w:sz w:val="24"/>
          <w:szCs w:val="24"/>
          <w:lang w:val="es-ES"/>
        </w:rPr>
        <w:t>1988)</w:t>
      </w:r>
      <w:r w:rsidR="00DA2FCF">
        <w:rPr>
          <w:rFonts w:ascii="Arial" w:hAnsi="Arial" w:cs="Arial"/>
          <w:sz w:val="24"/>
          <w:szCs w:val="24"/>
          <w:lang w:val="es-ES"/>
        </w:rPr>
        <w:t xml:space="preserve">, </w:t>
      </w:r>
      <w:r w:rsidR="004379D5" w:rsidRPr="00BB63F9">
        <w:rPr>
          <w:rFonts w:ascii="Arial" w:hAnsi="Arial" w:cs="Arial"/>
          <w:sz w:val="24"/>
          <w:szCs w:val="24"/>
          <w:lang w:val="es-ES"/>
        </w:rPr>
        <w:t>pues el fracaso escolar no se da por el nivel de pobreza</w:t>
      </w:r>
      <w:r w:rsidR="00E87949" w:rsidRPr="00BB63F9">
        <w:rPr>
          <w:rFonts w:ascii="Arial" w:hAnsi="Arial" w:cs="Arial"/>
          <w:sz w:val="24"/>
          <w:szCs w:val="24"/>
          <w:lang w:val="es-ES"/>
        </w:rPr>
        <w:t xml:space="preserve"> sino por los recursos metodológicos que el docente no aprovecha al intervenir con los estudiantes</w:t>
      </w:r>
      <w:r w:rsidRPr="00BB63F9">
        <w:rPr>
          <w:rFonts w:ascii="Arial" w:hAnsi="Arial" w:cs="Arial"/>
          <w:sz w:val="24"/>
          <w:szCs w:val="24"/>
          <w:lang w:val="es-ES"/>
        </w:rPr>
        <w:t>, dándoles la oportunidad de</w:t>
      </w:r>
      <w:r w:rsidR="00E87949" w:rsidRPr="00BB63F9">
        <w:rPr>
          <w:rFonts w:ascii="Arial" w:hAnsi="Arial" w:cs="Arial"/>
          <w:sz w:val="24"/>
          <w:szCs w:val="24"/>
          <w:lang w:val="es-ES"/>
        </w:rPr>
        <w:t xml:space="preserve"> ser protagonistas</w:t>
      </w:r>
      <w:r w:rsidR="00BB63F9">
        <w:rPr>
          <w:rFonts w:ascii="Arial" w:hAnsi="Arial" w:cs="Arial"/>
          <w:sz w:val="24"/>
          <w:szCs w:val="24"/>
          <w:lang w:val="es-ES"/>
        </w:rPr>
        <w:t>.</w:t>
      </w:r>
    </w:p>
    <w:p w:rsidR="00BB63F9" w:rsidRPr="00BB63F9" w:rsidRDefault="00BB63F9" w:rsidP="00EC16C5">
      <w:pPr>
        <w:spacing w:after="0" w:line="240" w:lineRule="auto"/>
        <w:jc w:val="both"/>
        <w:rPr>
          <w:rFonts w:ascii="Arial" w:hAnsi="Arial" w:cs="Arial"/>
          <w:sz w:val="24"/>
          <w:szCs w:val="24"/>
          <w:lang w:val="es-ES"/>
        </w:rPr>
      </w:pPr>
    </w:p>
    <w:p w:rsidR="00406034" w:rsidRPr="00BB63F9" w:rsidRDefault="00E87949" w:rsidP="00EC16C5">
      <w:pPr>
        <w:spacing w:after="0" w:line="240" w:lineRule="auto"/>
        <w:jc w:val="both"/>
        <w:rPr>
          <w:rFonts w:ascii="Arial" w:hAnsi="Arial" w:cs="Arial"/>
          <w:sz w:val="24"/>
          <w:szCs w:val="24"/>
          <w:lang w:val="es-ES"/>
        </w:rPr>
      </w:pPr>
      <w:r w:rsidRPr="00BB63F9">
        <w:rPr>
          <w:rFonts w:ascii="Arial" w:hAnsi="Arial" w:cs="Arial"/>
          <w:sz w:val="24"/>
          <w:szCs w:val="24"/>
          <w:lang w:val="es-ES"/>
        </w:rPr>
        <w:t>Además no solo se proporciona ayuda en el rendimiento académico sino en aspectos emocionales que</w:t>
      </w:r>
      <w:r w:rsidR="00EE2B76" w:rsidRPr="00BB63F9">
        <w:rPr>
          <w:rFonts w:ascii="Arial" w:hAnsi="Arial" w:cs="Arial"/>
          <w:sz w:val="24"/>
          <w:szCs w:val="24"/>
          <w:lang w:val="es-ES"/>
        </w:rPr>
        <w:t xml:space="preserve"> forman parte de la vida del</w:t>
      </w:r>
      <w:r w:rsidRPr="00BB63F9">
        <w:rPr>
          <w:rFonts w:ascii="Arial" w:hAnsi="Arial" w:cs="Arial"/>
          <w:sz w:val="24"/>
          <w:szCs w:val="24"/>
          <w:lang w:val="es-ES"/>
        </w:rPr>
        <w:t xml:space="preserve">  estudiante</w:t>
      </w:r>
      <w:r w:rsidR="00EE2B76" w:rsidRPr="00BB63F9">
        <w:rPr>
          <w:rFonts w:ascii="Arial" w:hAnsi="Arial" w:cs="Arial"/>
          <w:sz w:val="24"/>
          <w:szCs w:val="24"/>
          <w:lang w:val="es-ES"/>
        </w:rPr>
        <w:t>, una de ella</w:t>
      </w:r>
      <w:r w:rsidRPr="00BB63F9">
        <w:rPr>
          <w:rFonts w:ascii="Arial" w:hAnsi="Arial" w:cs="Arial"/>
          <w:sz w:val="24"/>
          <w:szCs w:val="24"/>
          <w:lang w:val="es-ES"/>
        </w:rPr>
        <w:t>s es motivarlos a crear aspiraciones en base</w:t>
      </w:r>
      <w:r w:rsidR="00406034" w:rsidRPr="00BB63F9">
        <w:rPr>
          <w:rFonts w:ascii="Arial" w:hAnsi="Arial" w:cs="Arial"/>
          <w:sz w:val="24"/>
          <w:szCs w:val="24"/>
          <w:lang w:val="es-ES"/>
        </w:rPr>
        <w:t xml:space="preserve"> al estudio que no solo compete a los profesores</w:t>
      </w:r>
      <w:r w:rsidR="00EE2B76" w:rsidRPr="00BB63F9">
        <w:rPr>
          <w:rFonts w:ascii="Arial" w:hAnsi="Arial" w:cs="Arial"/>
          <w:sz w:val="24"/>
          <w:szCs w:val="24"/>
          <w:lang w:val="es-ES"/>
        </w:rPr>
        <w:t>,</w:t>
      </w:r>
      <w:r w:rsidR="00406034" w:rsidRPr="00BB63F9">
        <w:rPr>
          <w:rFonts w:ascii="Arial" w:hAnsi="Arial" w:cs="Arial"/>
          <w:sz w:val="24"/>
          <w:szCs w:val="24"/>
          <w:lang w:val="es-ES"/>
        </w:rPr>
        <w:t xml:space="preserve"> sino a los padres de familia</w:t>
      </w:r>
      <w:r w:rsidR="00EE2B76" w:rsidRPr="00BB63F9">
        <w:rPr>
          <w:rFonts w:ascii="Arial" w:hAnsi="Arial" w:cs="Arial"/>
          <w:sz w:val="24"/>
          <w:szCs w:val="24"/>
          <w:lang w:val="es-ES"/>
        </w:rPr>
        <w:t>,</w:t>
      </w:r>
      <w:r w:rsidR="00406034" w:rsidRPr="00BB63F9">
        <w:rPr>
          <w:rFonts w:ascii="Arial" w:hAnsi="Arial" w:cs="Arial"/>
          <w:sz w:val="24"/>
          <w:szCs w:val="24"/>
          <w:lang w:val="es-ES"/>
        </w:rPr>
        <w:t xml:space="preserve"> ya que algunos no tienen herramientas cognoscitivas para ayudar a sus hijos en sus tareas por</w:t>
      </w:r>
      <w:r w:rsidR="00EE2B76" w:rsidRPr="00BB63F9">
        <w:rPr>
          <w:rFonts w:ascii="Arial" w:hAnsi="Arial" w:cs="Arial"/>
          <w:sz w:val="24"/>
          <w:szCs w:val="24"/>
          <w:lang w:val="es-ES"/>
        </w:rPr>
        <w:t xml:space="preserve"> no </w:t>
      </w:r>
      <w:r w:rsidR="00E1614E">
        <w:rPr>
          <w:rFonts w:ascii="Arial" w:hAnsi="Arial" w:cs="Arial"/>
          <w:sz w:val="24"/>
          <w:szCs w:val="24"/>
          <w:lang w:val="es-ES"/>
        </w:rPr>
        <w:t xml:space="preserve">poseer </w:t>
      </w:r>
      <w:r w:rsidR="00406034" w:rsidRPr="00BB63F9">
        <w:rPr>
          <w:rFonts w:ascii="Arial" w:hAnsi="Arial" w:cs="Arial"/>
          <w:sz w:val="24"/>
          <w:szCs w:val="24"/>
          <w:lang w:val="es-ES"/>
        </w:rPr>
        <w:t>estudios y otros son analfabetos</w:t>
      </w:r>
      <w:r w:rsidR="00EE2B76" w:rsidRPr="00BB63F9">
        <w:rPr>
          <w:rFonts w:ascii="Arial" w:hAnsi="Arial" w:cs="Arial"/>
          <w:sz w:val="24"/>
          <w:szCs w:val="24"/>
          <w:lang w:val="es-ES"/>
        </w:rPr>
        <w:t>,</w:t>
      </w:r>
      <w:r w:rsidR="00406034" w:rsidRPr="00BB63F9">
        <w:rPr>
          <w:rFonts w:ascii="Arial" w:hAnsi="Arial" w:cs="Arial"/>
          <w:sz w:val="24"/>
          <w:szCs w:val="24"/>
          <w:lang w:val="es-ES"/>
        </w:rPr>
        <w:t xml:space="preserve"> que para mantener a su familia laboran informalmente en cachuelos</w:t>
      </w:r>
      <w:r w:rsidR="00EE2B76" w:rsidRPr="00BB63F9">
        <w:rPr>
          <w:rFonts w:ascii="Arial" w:hAnsi="Arial" w:cs="Arial"/>
          <w:sz w:val="24"/>
          <w:szCs w:val="24"/>
          <w:lang w:val="es-ES"/>
        </w:rPr>
        <w:t>;(</w:t>
      </w:r>
      <w:r w:rsidR="00406034" w:rsidRPr="00BB63F9">
        <w:rPr>
          <w:rFonts w:ascii="Arial" w:hAnsi="Arial" w:cs="Arial"/>
          <w:sz w:val="24"/>
          <w:szCs w:val="24"/>
          <w:lang w:val="es-ES"/>
        </w:rPr>
        <w:t xml:space="preserve">trabajos </w:t>
      </w:r>
      <w:r w:rsidR="00EE2B76" w:rsidRPr="00BB63F9">
        <w:rPr>
          <w:rFonts w:ascii="Arial" w:hAnsi="Arial" w:cs="Arial"/>
          <w:sz w:val="24"/>
          <w:szCs w:val="24"/>
          <w:lang w:val="es-ES"/>
        </w:rPr>
        <w:t>esporádicos)</w:t>
      </w:r>
      <w:r w:rsidR="00BB0D4A" w:rsidRPr="00BB63F9">
        <w:rPr>
          <w:rFonts w:ascii="Arial" w:hAnsi="Arial" w:cs="Arial"/>
          <w:sz w:val="24"/>
          <w:szCs w:val="24"/>
          <w:lang w:val="es-ES"/>
        </w:rPr>
        <w:t>pero lo resaltable de esta situación</w:t>
      </w:r>
      <w:r w:rsidR="00EE2B76" w:rsidRPr="00BB63F9">
        <w:rPr>
          <w:rFonts w:ascii="Arial" w:hAnsi="Arial" w:cs="Arial"/>
          <w:sz w:val="24"/>
          <w:szCs w:val="24"/>
          <w:lang w:val="es-ES"/>
        </w:rPr>
        <w:t>,</w:t>
      </w:r>
      <w:r w:rsidR="00BB0D4A" w:rsidRPr="00BB63F9">
        <w:rPr>
          <w:rFonts w:ascii="Arial" w:hAnsi="Arial" w:cs="Arial"/>
          <w:sz w:val="24"/>
          <w:szCs w:val="24"/>
          <w:lang w:val="es-ES"/>
        </w:rPr>
        <w:t xml:space="preserve"> es que algunos padres motivan a sus hijos para que  sobresalgan</w:t>
      </w:r>
      <w:r w:rsidR="00D02B78" w:rsidRPr="00BB63F9">
        <w:rPr>
          <w:rFonts w:ascii="Arial" w:hAnsi="Arial" w:cs="Arial"/>
          <w:sz w:val="24"/>
          <w:szCs w:val="24"/>
          <w:lang w:val="es-ES"/>
        </w:rPr>
        <w:t xml:space="preserve"> y puedan tener oportunidad de cambiar su condición socioecon</w:t>
      </w:r>
      <w:r w:rsidR="008512C4" w:rsidRPr="00BB63F9">
        <w:rPr>
          <w:rFonts w:ascii="Arial" w:hAnsi="Arial" w:cs="Arial"/>
          <w:sz w:val="24"/>
          <w:szCs w:val="24"/>
          <w:lang w:val="es-ES"/>
        </w:rPr>
        <w:t>ómica</w:t>
      </w:r>
      <w:r w:rsidR="00EE2B76" w:rsidRPr="00BB63F9">
        <w:rPr>
          <w:rFonts w:ascii="Arial" w:hAnsi="Arial" w:cs="Arial"/>
          <w:sz w:val="24"/>
          <w:szCs w:val="24"/>
          <w:lang w:val="es-ES"/>
        </w:rPr>
        <w:t>;</w:t>
      </w:r>
      <w:r w:rsidR="008512C4" w:rsidRPr="00BB63F9">
        <w:rPr>
          <w:rFonts w:ascii="Arial" w:hAnsi="Arial" w:cs="Arial"/>
          <w:sz w:val="24"/>
          <w:szCs w:val="24"/>
          <w:lang w:val="es-ES"/>
        </w:rPr>
        <w:t xml:space="preserve"> sin embargo</w:t>
      </w:r>
      <w:r w:rsidR="00EE2B76" w:rsidRPr="00BB63F9">
        <w:rPr>
          <w:rFonts w:ascii="Arial" w:hAnsi="Arial" w:cs="Arial"/>
          <w:sz w:val="24"/>
          <w:szCs w:val="24"/>
          <w:lang w:val="es-ES"/>
        </w:rPr>
        <w:t>,</w:t>
      </w:r>
      <w:r w:rsidR="008512C4" w:rsidRPr="00BB63F9">
        <w:rPr>
          <w:rFonts w:ascii="Arial" w:hAnsi="Arial" w:cs="Arial"/>
          <w:sz w:val="24"/>
          <w:szCs w:val="24"/>
          <w:lang w:val="es-ES"/>
        </w:rPr>
        <w:t xml:space="preserve"> existen otros padres de familia que </w:t>
      </w:r>
      <w:r w:rsidR="00EE2B76" w:rsidRPr="00BB63F9">
        <w:rPr>
          <w:rFonts w:ascii="Arial" w:hAnsi="Arial" w:cs="Arial"/>
          <w:sz w:val="24"/>
          <w:szCs w:val="24"/>
          <w:lang w:val="es-ES"/>
        </w:rPr>
        <w:t>lamentablemente,</w:t>
      </w:r>
      <w:r w:rsidR="00E1614E">
        <w:rPr>
          <w:rFonts w:ascii="Arial" w:hAnsi="Arial" w:cs="Arial"/>
          <w:sz w:val="24"/>
          <w:szCs w:val="24"/>
          <w:lang w:val="es-ES"/>
        </w:rPr>
        <w:t xml:space="preserve"> </w:t>
      </w:r>
      <w:r w:rsidR="008512C4" w:rsidRPr="00BB63F9">
        <w:rPr>
          <w:rFonts w:ascii="Arial" w:hAnsi="Arial" w:cs="Arial"/>
          <w:sz w:val="24"/>
          <w:szCs w:val="24"/>
          <w:lang w:val="es-ES"/>
        </w:rPr>
        <w:t>al sentirse frustrados por la condición en que viven</w:t>
      </w:r>
      <w:r w:rsidR="00AB4A15" w:rsidRPr="00BB63F9">
        <w:rPr>
          <w:rFonts w:ascii="Arial" w:hAnsi="Arial" w:cs="Arial"/>
          <w:sz w:val="24"/>
          <w:szCs w:val="24"/>
          <w:lang w:val="es-ES"/>
        </w:rPr>
        <w:t>, creen de forma errónea, que sus hijos deben continuar ese estilo de vida, sin ninguna aspiración para un futuro mejor</w:t>
      </w:r>
      <w:r w:rsidR="00DA2FCF">
        <w:rPr>
          <w:rFonts w:ascii="Arial" w:hAnsi="Arial" w:cs="Arial"/>
          <w:sz w:val="24"/>
          <w:szCs w:val="24"/>
          <w:lang w:val="es-ES"/>
        </w:rPr>
        <w:t>.</w:t>
      </w:r>
    </w:p>
    <w:p w:rsidR="00AB4A15" w:rsidRPr="00BB63F9" w:rsidRDefault="00AB4A15" w:rsidP="00EC16C5">
      <w:pPr>
        <w:spacing w:after="0" w:line="240" w:lineRule="auto"/>
        <w:jc w:val="both"/>
        <w:rPr>
          <w:rFonts w:ascii="Arial" w:hAnsi="Arial" w:cs="Arial"/>
          <w:sz w:val="24"/>
          <w:szCs w:val="24"/>
          <w:lang w:val="es-ES"/>
        </w:rPr>
      </w:pPr>
    </w:p>
    <w:p w:rsidR="005D2F3F" w:rsidRPr="00BB63F9" w:rsidRDefault="00286006" w:rsidP="00EC16C5">
      <w:pPr>
        <w:spacing w:after="0" w:line="240" w:lineRule="auto"/>
        <w:jc w:val="both"/>
        <w:rPr>
          <w:rFonts w:ascii="Arial" w:hAnsi="Arial" w:cs="Arial"/>
          <w:sz w:val="24"/>
          <w:szCs w:val="24"/>
          <w:lang w:val="es-ES"/>
        </w:rPr>
      </w:pPr>
      <w:r w:rsidRPr="00BB63F9">
        <w:rPr>
          <w:rFonts w:ascii="Arial" w:hAnsi="Arial" w:cs="Arial"/>
          <w:sz w:val="24"/>
          <w:szCs w:val="24"/>
          <w:lang w:val="es-ES"/>
        </w:rPr>
        <w:t>Ante esta preocupante</w:t>
      </w:r>
      <w:r w:rsidR="00AB4A15" w:rsidRPr="00BB63F9">
        <w:rPr>
          <w:rFonts w:ascii="Arial" w:hAnsi="Arial" w:cs="Arial"/>
          <w:sz w:val="24"/>
          <w:szCs w:val="24"/>
          <w:lang w:val="es-ES"/>
        </w:rPr>
        <w:t xml:space="preserve"> realidad, los niños y</w:t>
      </w:r>
      <w:r w:rsidRPr="00BB63F9">
        <w:rPr>
          <w:rFonts w:ascii="Arial" w:hAnsi="Arial" w:cs="Arial"/>
          <w:sz w:val="24"/>
          <w:szCs w:val="24"/>
          <w:lang w:val="es-ES"/>
        </w:rPr>
        <w:t xml:space="preserve"> niñas </w:t>
      </w:r>
      <w:r w:rsidR="00E1614E">
        <w:rPr>
          <w:rFonts w:ascii="Arial" w:hAnsi="Arial" w:cs="Arial"/>
          <w:sz w:val="24"/>
          <w:szCs w:val="24"/>
          <w:lang w:val="es-ES"/>
        </w:rPr>
        <w:t xml:space="preserve">son </w:t>
      </w:r>
      <w:r w:rsidRPr="00BB63F9">
        <w:rPr>
          <w:rFonts w:ascii="Arial" w:hAnsi="Arial" w:cs="Arial"/>
          <w:sz w:val="24"/>
          <w:szCs w:val="24"/>
          <w:lang w:val="es-ES"/>
        </w:rPr>
        <w:t xml:space="preserve">asistenciados cognoscitiva y emocionalmente  </w:t>
      </w:r>
      <w:r w:rsidR="00AB4A15" w:rsidRPr="00BB63F9">
        <w:rPr>
          <w:rFonts w:ascii="Arial" w:hAnsi="Arial" w:cs="Arial"/>
          <w:sz w:val="24"/>
          <w:szCs w:val="24"/>
          <w:lang w:val="es-ES"/>
        </w:rPr>
        <w:t xml:space="preserve">por determinados </w:t>
      </w:r>
      <w:r w:rsidRPr="00BB63F9">
        <w:rPr>
          <w:rFonts w:ascii="Arial" w:hAnsi="Arial" w:cs="Arial"/>
          <w:sz w:val="24"/>
          <w:szCs w:val="24"/>
          <w:lang w:val="es-ES"/>
        </w:rPr>
        <w:t>maestros e  incluso la rectora</w:t>
      </w:r>
      <w:r w:rsidR="00AB4A15" w:rsidRPr="00BB63F9">
        <w:rPr>
          <w:rFonts w:ascii="Arial" w:hAnsi="Arial" w:cs="Arial"/>
          <w:sz w:val="24"/>
          <w:szCs w:val="24"/>
          <w:lang w:val="es-ES"/>
        </w:rPr>
        <w:t>,</w:t>
      </w:r>
      <w:r w:rsidRPr="00BB63F9">
        <w:rPr>
          <w:rFonts w:ascii="Arial" w:hAnsi="Arial" w:cs="Arial"/>
          <w:sz w:val="24"/>
          <w:szCs w:val="24"/>
          <w:lang w:val="es-ES"/>
        </w:rPr>
        <w:t xml:space="preserve"> que conformando un grupo minoritario están favoreciendo a los alumnos a que tengan disposición</w:t>
      </w:r>
      <w:r w:rsidR="00AB4A15" w:rsidRPr="00BB63F9">
        <w:rPr>
          <w:rFonts w:ascii="Arial" w:hAnsi="Arial" w:cs="Arial"/>
          <w:sz w:val="24"/>
          <w:szCs w:val="24"/>
          <w:lang w:val="es-ES"/>
        </w:rPr>
        <w:t>,</w:t>
      </w:r>
      <w:r w:rsidRPr="00BB63F9">
        <w:rPr>
          <w:rFonts w:ascii="Arial" w:hAnsi="Arial" w:cs="Arial"/>
          <w:sz w:val="24"/>
          <w:szCs w:val="24"/>
          <w:lang w:val="es-ES"/>
        </w:rPr>
        <w:t xml:space="preserve"> no solo para aprender</w:t>
      </w:r>
      <w:r w:rsidR="00AB4A15" w:rsidRPr="00BB63F9">
        <w:rPr>
          <w:rFonts w:ascii="Arial" w:hAnsi="Arial" w:cs="Arial"/>
          <w:sz w:val="24"/>
          <w:szCs w:val="24"/>
          <w:lang w:val="es-ES"/>
        </w:rPr>
        <w:t>,</w:t>
      </w:r>
      <w:r w:rsidRPr="00BB63F9">
        <w:rPr>
          <w:rFonts w:ascii="Arial" w:hAnsi="Arial" w:cs="Arial"/>
          <w:sz w:val="24"/>
          <w:szCs w:val="24"/>
          <w:lang w:val="es-ES"/>
        </w:rPr>
        <w:t xml:space="preserve"> sino que</w:t>
      </w:r>
      <w:r w:rsidR="00AB4A15" w:rsidRPr="00BB63F9">
        <w:rPr>
          <w:rFonts w:ascii="Arial" w:hAnsi="Arial" w:cs="Arial"/>
          <w:sz w:val="24"/>
          <w:szCs w:val="24"/>
          <w:lang w:val="es-ES"/>
        </w:rPr>
        <w:t>,</w:t>
      </w:r>
      <w:r w:rsidRPr="00BB63F9">
        <w:rPr>
          <w:rFonts w:ascii="Arial" w:hAnsi="Arial" w:cs="Arial"/>
          <w:sz w:val="24"/>
          <w:szCs w:val="24"/>
          <w:lang w:val="es-ES"/>
        </w:rPr>
        <w:t xml:space="preserve"> mediante consejos están favoreciendo a un grupo pequeño de estudiantes a tener un</w:t>
      </w:r>
      <w:r w:rsidR="00E1614E">
        <w:rPr>
          <w:rFonts w:ascii="Arial" w:hAnsi="Arial" w:cs="Arial"/>
          <w:sz w:val="24"/>
          <w:szCs w:val="24"/>
          <w:lang w:val="es-ES"/>
        </w:rPr>
        <w:t xml:space="preserve"> proyecto de vida que le permite</w:t>
      </w:r>
      <w:r w:rsidRPr="00BB63F9">
        <w:rPr>
          <w:rFonts w:ascii="Arial" w:hAnsi="Arial" w:cs="Arial"/>
          <w:sz w:val="24"/>
          <w:szCs w:val="24"/>
          <w:lang w:val="es-ES"/>
        </w:rPr>
        <w:t xml:space="preserve"> superarse y </w:t>
      </w:r>
      <w:r w:rsidR="00AB4A15" w:rsidRPr="00BB63F9">
        <w:rPr>
          <w:rFonts w:ascii="Arial" w:hAnsi="Arial" w:cs="Arial"/>
          <w:sz w:val="24"/>
          <w:szCs w:val="24"/>
          <w:lang w:val="es-ES"/>
        </w:rPr>
        <w:t xml:space="preserve">auto instruirse para </w:t>
      </w:r>
      <w:r w:rsidR="00E1614E">
        <w:rPr>
          <w:rFonts w:ascii="Arial" w:hAnsi="Arial" w:cs="Arial"/>
          <w:sz w:val="24"/>
          <w:szCs w:val="24"/>
          <w:lang w:val="es-ES"/>
        </w:rPr>
        <w:t xml:space="preserve">que se sientan </w:t>
      </w:r>
      <w:r w:rsidR="00AB4A15" w:rsidRPr="00BB63F9">
        <w:rPr>
          <w:rFonts w:ascii="Arial" w:hAnsi="Arial" w:cs="Arial"/>
          <w:sz w:val="24"/>
          <w:szCs w:val="24"/>
          <w:lang w:val="es-ES"/>
        </w:rPr>
        <w:t>devorados por</w:t>
      </w:r>
      <w:r w:rsidRPr="00BB63F9">
        <w:rPr>
          <w:rFonts w:ascii="Arial" w:hAnsi="Arial" w:cs="Arial"/>
          <w:sz w:val="24"/>
          <w:szCs w:val="24"/>
          <w:lang w:val="es-ES"/>
        </w:rPr>
        <w:t xml:space="preserve"> una sociedad</w:t>
      </w:r>
      <w:r w:rsidR="00AB4A15" w:rsidRPr="00BB63F9">
        <w:rPr>
          <w:rFonts w:ascii="Arial" w:hAnsi="Arial" w:cs="Arial"/>
          <w:sz w:val="24"/>
          <w:szCs w:val="24"/>
          <w:lang w:val="es-ES"/>
        </w:rPr>
        <w:t xml:space="preserve"> en la</w:t>
      </w:r>
      <w:r w:rsidRPr="00BB63F9">
        <w:rPr>
          <w:rFonts w:ascii="Arial" w:hAnsi="Arial" w:cs="Arial"/>
          <w:sz w:val="24"/>
          <w:szCs w:val="24"/>
          <w:lang w:val="es-ES"/>
        </w:rPr>
        <w:t xml:space="preserve"> que para llegar alto se requiere </w:t>
      </w:r>
      <w:r w:rsidR="00AB4A15" w:rsidRPr="00BB63F9">
        <w:rPr>
          <w:rFonts w:ascii="Arial" w:hAnsi="Arial" w:cs="Arial"/>
          <w:sz w:val="24"/>
          <w:szCs w:val="24"/>
          <w:lang w:val="es-ES"/>
        </w:rPr>
        <w:t>de perseverancia</w:t>
      </w:r>
      <w:r w:rsidRPr="00BB63F9">
        <w:rPr>
          <w:rFonts w:ascii="Arial" w:hAnsi="Arial" w:cs="Arial"/>
          <w:sz w:val="24"/>
          <w:szCs w:val="24"/>
          <w:lang w:val="es-ES"/>
        </w:rPr>
        <w:t>.</w:t>
      </w:r>
    </w:p>
    <w:p w:rsidR="005D2F3F" w:rsidRPr="00F27CEC" w:rsidRDefault="004E46F4" w:rsidP="002D3ABF">
      <w:pPr>
        <w:pStyle w:val="Ttulo1"/>
        <w:spacing w:after="240"/>
        <w:rPr>
          <w:rFonts w:ascii="Arial" w:hAnsi="Arial" w:cs="Arial"/>
          <w:b w:val="0"/>
          <w:color w:val="auto"/>
          <w:sz w:val="24"/>
          <w:szCs w:val="24"/>
        </w:rPr>
      </w:pPr>
      <w:bookmarkStart w:id="14" w:name="_Toc377591947"/>
      <w:r w:rsidRPr="00F27CEC">
        <w:rPr>
          <w:rFonts w:ascii="Arial" w:hAnsi="Arial" w:cs="Arial"/>
          <w:b w:val="0"/>
          <w:color w:val="auto"/>
          <w:sz w:val="24"/>
          <w:szCs w:val="24"/>
        </w:rPr>
        <w:t>1.2.2</w:t>
      </w:r>
      <w:r w:rsidR="005D2F3F" w:rsidRPr="00F27CEC">
        <w:rPr>
          <w:rFonts w:ascii="Arial" w:hAnsi="Arial" w:cs="Arial"/>
          <w:b w:val="0"/>
          <w:color w:val="auto"/>
          <w:sz w:val="24"/>
          <w:szCs w:val="24"/>
        </w:rPr>
        <w:t>. Características de niños(as) de desventaja social.</w:t>
      </w:r>
      <w:bookmarkEnd w:id="14"/>
    </w:p>
    <w:p w:rsidR="00A60572" w:rsidRPr="00C75C16" w:rsidRDefault="005D2F3F" w:rsidP="00BB63F9">
      <w:pPr>
        <w:pStyle w:val="Prrafodelista"/>
        <w:spacing w:line="240" w:lineRule="auto"/>
        <w:ind w:left="0"/>
        <w:jc w:val="both"/>
        <w:rPr>
          <w:rStyle w:val="Textoennegrita"/>
          <w:rFonts w:ascii="Arial" w:hAnsi="Arial" w:cs="Arial"/>
          <w:sz w:val="24"/>
          <w:szCs w:val="24"/>
        </w:rPr>
      </w:pPr>
      <w:r w:rsidRPr="00C96042">
        <w:rPr>
          <w:rFonts w:ascii="Arial" w:hAnsi="Arial" w:cs="Arial"/>
          <w:sz w:val="24"/>
          <w:szCs w:val="24"/>
          <w:lang w:val="es-ES"/>
        </w:rPr>
        <w:t>Los niños y las niñas de desventaja social</w:t>
      </w:r>
      <w:r w:rsidRPr="00BB63F9">
        <w:rPr>
          <w:rFonts w:ascii="Arial" w:hAnsi="Arial" w:cs="Arial"/>
          <w:sz w:val="24"/>
          <w:szCs w:val="24"/>
          <w:lang w:val="es-ES"/>
        </w:rPr>
        <w:t xml:space="preserve"> experimentan la pobreza con sus manos, mentes y corazones.</w:t>
      </w:r>
      <w:r w:rsidRPr="00BB63F9">
        <w:rPr>
          <w:rFonts w:ascii="Arial" w:hAnsi="Arial" w:cs="Arial"/>
          <w:sz w:val="24"/>
          <w:szCs w:val="24"/>
        </w:rPr>
        <w:t xml:space="preserve"> Su </w:t>
      </w:r>
      <w:r w:rsidRPr="00BB63F9">
        <w:rPr>
          <w:rFonts w:ascii="Arial" w:hAnsi="Arial" w:cs="Arial"/>
          <w:sz w:val="24"/>
          <w:szCs w:val="24"/>
          <w:lang w:val="es-ES"/>
        </w:rPr>
        <w:t xml:space="preserve">situación Real dificulta la capacidad cognoscitiva y la Infancia del crecimiento físico porque vive  en un entorno que ofrece pocos estímulos o carencia de apoyo </w:t>
      </w:r>
      <w:r w:rsidR="00A60572" w:rsidRPr="00BB63F9">
        <w:rPr>
          <w:rFonts w:ascii="Arial" w:hAnsi="Arial" w:cs="Arial"/>
          <w:sz w:val="24"/>
          <w:szCs w:val="24"/>
          <w:lang w:val="es-ES"/>
        </w:rPr>
        <w:t>emocional. Además</w:t>
      </w:r>
      <w:r w:rsidRPr="00BB63F9">
        <w:rPr>
          <w:rFonts w:ascii="Arial" w:hAnsi="Arial" w:cs="Arial"/>
          <w:sz w:val="24"/>
          <w:szCs w:val="24"/>
          <w:lang w:val="es-ES"/>
        </w:rPr>
        <w:t xml:space="preserve"> tienen acceso limitado a la educación y carece</w:t>
      </w:r>
      <w:r w:rsidR="00C96042">
        <w:rPr>
          <w:rFonts w:ascii="Arial" w:hAnsi="Arial" w:cs="Arial"/>
          <w:sz w:val="24"/>
          <w:szCs w:val="24"/>
          <w:lang w:val="es-ES"/>
        </w:rPr>
        <w:t>n</w:t>
      </w:r>
      <w:r w:rsidRPr="00BB63F9">
        <w:rPr>
          <w:rFonts w:ascii="Arial" w:hAnsi="Arial" w:cs="Arial"/>
          <w:sz w:val="24"/>
          <w:szCs w:val="24"/>
          <w:lang w:val="es-ES"/>
        </w:rPr>
        <w:t xml:space="preserve"> de oportunidades para una vida diferente que alcance bienestar esto se da porque  desde temprana edad trabajan o viven en las calles. La prostitución, la mendicidad, el robo y el Alarmante consumo de drogas son parte de las Llamamiento "herramientas" que estos niños y niñas tienen para enfrentar la vida cotidiana. </w:t>
      </w:r>
    </w:p>
    <w:p w:rsidR="00A60572" w:rsidRPr="00BB63F9" w:rsidRDefault="005F72CE" w:rsidP="00EC16C5">
      <w:pPr>
        <w:spacing w:line="240" w:lineRule="auto"/>
        <w:jc w:val="both"/>
        <w:rPr>
          <w:rStyle w:val="Textoennegrita"/>
          <w:rFonts w:ascii="Arial" w:hAnsi="Arial" w:cs="Arial"/>
          <w:b w:val="0"/>
          <w:bCs w:val="0"/>
          <w:sz w:val="24"/>
          <w:szCs w:val="24"/>
          <w:lang w:val="es-ES"/>
        </w:rPr>
      </w:pPr>
      <w:r w:rsidRPr="00BB63F9">
        <w:rPr>
          <w:rStyle w:val="Textoennegrita"/>
          <w:rFonts w:ascii="Arial" w:hAnsi="Arial" w:cs="Arial"/>
          <w:b w:val="0"/>
          <w:bCs w:val="0"/>
          <w:sz w:val="24"/>
          <w:szCs w:val="24"/>
          <w:lang w:val="es-ES"/>
        </w:rPr>
        <w:t xml:space="preserve">Analizando la revista científica en la que se determina que los niños de barrios sufren una desventaja social que les impulsa a abandonar las escuelas, muchas </w:t>
      </w:r>
      <w:r w:rsidRPr="00BB63F9">
        <w:rPr>
          <w:rStyle w:val="Textoennegrita"/>
          <w:rFonts w:ascii="Arial" w:hAnsi="Arial" w:cs="Arial"/>
          <w:b w:val="0"/>
          <w:bCs w:val="0"/>
          <w:sz w:val="24"/>
          <w:szCs w:val="24"/>
          <w:lang w:val="es-ES"/>
        </w:rPr>
        <w:lastRenderedPageBreak/>
        <w:t>veces por insinuación de sus padres que les exigen trabajar en las calles, talleres, y esto genera la formación de grupos que se dedican a robar, introduciéndoles en muchos casos en droga y prostitución; las autoridades y docentes de los planteles</w:t>
      </w:r>
      <w:r w:rsidR="00C96042">
        <w:rPr>
          <w:rStyle w:val="Textoennegrita"/>
          <w:rFonts w:ascii="Arial" w:hAnsi="Arial" w:cs="Arial"/>
          <w:b w:val="0"/>
          <w:bCs w:val="0"/>
          <w:sz w:val="24"/>
          <w:szCs w:val="24"/>
          <w:lang w:val="es-ES"/>
        </w:rPr>
        <w:t xml:space="preserve"> consideran</w:t>
      </w:r>
      <w:r w:rsidR="00757CB8" w:rsidRPr="00BB63F9">
        <w:rPr>
          <w:rStyle w:val="Textoennegrita"/>
          <w:rFonts w:ascii="Arial" w:hAnsi="Arial" w:cs="Arial"/>
          <w:b w:val="0"/>
          <w:bCs w:val="0"/>
          <w:sz w:val="24"/>
          <w:szCs w:val="24"/>
          <w:lang w:val="es-ES"/>
        </w:rPr>
        <w:t xml:space="preserve"> que se requiere de un plan diario para erradicar con este problema de la comunidad. Actualmente otros autores manifiestan: </w:t>
      </w:r>
    </w:p>
    <w:p w:rsidR="007F3AD9" w:rsidRPr="007F3AD9" w:rsidRDefault="00162A4E" w:rsidP="00EC16C5">
      <w:pPr>
        <w:spacing w:after="0" w:line="240" w:lineRule="auto"/>
        <w:jc w:val="both"/>
        <w:rPr>
          <w:rFonts w:ascii="Arial" w:hAnsi="Arial" w:cs="Arial"/>
          <w:sz w:val="24"/>
          <w:szCs w:val="24"/>
          <w:lang w:val="es-ES"/>
        </w:rPr>
      </w:pPr>
      <w:r>
        <w:rPr>
          <w:rFonts w:ascii="Arial" w:hAnsi="Arial" w:cs="Arial"/>
          <w:sz w:val="24"/>
          <w:szCs w:val="24"/>
          <w:lang w:val="es-ES"/>
        </w:rPr>
        <w:t>A</w:t>
      </w:r>
      <w:r w:rsidR="005D2F3F" w:rsidRPr="007F3AD9">
        <w:rPr>
          <w:rFonts w:ascii="Arial" w:hAnsi="Arial" w:cs="Arial"/>
          <w:sz w:val="24"/>
          <w:szCs w:val="24"/>
          <w:lang w:val="es-ES"/>
        </w:rPr>
        <w:t>l hablar de los efectos de la de</w:t>
      </w:r>
      <w:r w:rsidR="00C96042">
        <w:rPr>
          <w:rFonts w:ascii="Arial" w:hAnsi="Arial" w:cs="Arial"/>
          <w:sz w:val="24"/>
          <w:szCs w:val="24"/>
          <w:lang w:val="es-ES"/>
        </w:rPr>
        <w:t xml:space="preserve"> </w:t>
      </w:r>
      <w:r w:rsidR="005D2F3F" w:rsidRPr="007F3AD9">
        <w:rPr>
          <w:rFonts w:ascii="Arial" w:hAnsi="Arial" w:cs="Arial"/>
          <w:sz w:val="24"/>
          <w:szCs w:val="24"/>
          <w:lang w:val="es-ES"/>
        </w:rPr>
        <w:t xml:space="preserve">privación ambiental, </w:t>
      </w:r>
      <w:r>
        <w:rPr>
          <w:rFonts w:ascii="Arial" w:hAnsi="Arial" w:cs="Arial"/>
          <w:sz w:val="24"/>
          <w:szCs w:val="24"/>
          <w:lang w:val="es-ES"/>
        </w:rPr>
        <w:t xml:space="preserve">se </w:t>
      </w:r>
      <w:r w:rsidR="005D2F3F" w:rsidRPr="007F3AD9">
        <w:rPr>
          <w:rFonts w:ascii="Arial" w:hAnsi="Arial" w:cs="Arial"/>
          <w:sz w:val="24"/>
          <w:szCs w:val="24"/>
          <w:lang w:val="es-ES"/>
        </w:rPr>
        <w:t>resume un conjunto de dé</w:t>
      </w:r>
      <w:r w:rsidR="007F3AD9" w:rsidRPr="007F3AD9">
        <w:rPr>
          <w:rFonts w:ascii="Arial" w:hAnsi="Arial" w:cs="Arial"/>
          <w:sz w:val="24"/>
          <w:szCs w:val="24"/>
          <w:lang w:val="es-ES"/>
        </w:rPr>
        <w:t>ficits:</w:t>
      </w:r>
    </w:p>
    <w:p w:rsidR="005D2F3F" w:rsidRPr="007F3AD9" w:rsidRDefault="007F3AD9" w:rsidP="000517FC">
      <w:pPr>
        <w:spacing w:before="240" w:after="0" w:line="240" w:lineRule="auto"/>
        <w:jc w:val="both"/>
        <w:rPr>
          <w:rFonts w:ascii="Arial" w:hAnsi="Arial" w:cs="Arial"/>
          <w:sz w:val="24"/>
          <w:szCs w:val="24"/>
          <w:lang w:val="es-ES"/>
        </w:rPr>
      </w:pPr>
      <w:r w:rsidRPr="007F3AD9">
        <w:rPr>
          <w:rFonts w:ascii="Arial" w:hAnsi="Arial" w:cs="Arial"/>
          <w:sz w:val="24"/>
          <w:szCs w:val="24"/>
          <w:lang w:val="es-ES"/>
        </w:rPr>
        <w:sym w:font="Wingdings" w:char="F0FC"/>
      </w:r>
      <w:r w:rsidR="005D2F3F" w:rsidRPr="007F3AD9">
        <w:rPr>
          <w:rFonts w:ascii="Arial" w:hAnsi="Arial" w:cs="Arial"/>
          <w:sz w:val="24"/>
          <w:szCs w:val="24"/>
          <w:lang w:val="es-ES"/>
        </w:rPr>
        <w:t>Pocas aspiraciones escolares,</w:t>
      </w:r>
    </w:p>
    <w:p w:rsidR="005D2F3F" w:rsidRPr="007F3AD9" w:rsidRDefault="007F3AD9" w:rsidP="000517FC">
      <w:pPr>
        <w:spacing w:before="240" w:after="0" w:line="240" w:lineRule="auto"/>
        <w:jc w:val="both"/>
        <w:rPr>
          <w:rFonts w:ascii="Arial" w:hAnsi="Arial" w:cs="Arial"/>
          <w:sz w:val="24"/>
          <w:szCs w:val="24"/>
          <w:lang w:val="es-ES"/>
        </w:rPr>
      </w:pPr>
      <w:r w:rsidRPr="007F3AD9">
        <w:rPr>
          <w:rFonts w:ascii="Arial" w:hAnsi="Arial" w:cs="Arial"/>
          <w:sz w:val="24"/>
          <w:szCs w:val="24"/>
          <w:lang w:val="es-ES"/>
        </w:rPr>
        <w:sym w:font="Wingdings" w:char="F0FC"/>
      </w:r>
      <w:r w:rsidR="005D2F3F" w:rsidRPr="007F3AD9">
        <w:rPr>
          <w:rFonts w:ascii="Arial" w:hAnsi="Arial" w:cs="Arial"/>
          <w:sz w:val="24"/>
          <w:szCs w:val="24"/>
          <w:lang w:val="es-ES"/>
        </w:rPr>
        <w:t xml:space="preserve"> Escasa regulación interior del comportamiento.</w:t>
      </w:r>
    </w:p>
    <w:p w:rsidR="000517FC" w:rsidRDefault="007F3AD9" w:rsidP="000517FC">
      <w:pPr>
        <w:spacing w:before="240" w:after="0" w:line="240" w:lineRule="auto"/>
        <w:jc w:val="both"/>
        <w:rPr>
          <w:rFonts w:ascii="Arial" w:hAnsi="Arial" w:cs="Arial"/>
          <w:sz w:val="24"/>
          <w:szCs w:val="24"/>
          <w:lang w:val="es-ES"/>
        </w:rPr>
      </w:pPr>
      <w:r w:rsidRPr="007F3AD9">
        <w:rPr>
          <w:rFonts w:ascii="Arial" w:hAnsi="Arial" w:cs="Arial"/>
          <w:sz w:val="24"/>
          <w:szCs w:val="24"/>
          <w:lang w:val="es-ES"/>
        </w:rPr>
        <w:sym w:font="Wingdings" w:char="F0FC"/>
      </w:r>
      <w:r w:rsidR="005D2F3F" w:rsidRPr="007F3AD9">
        <w:rPr>
          <w:rFonts w:ascii="Arial" w:hAnsi="Arial" w:cs="Arial"/>
          <w:sz w:val="24"/>
          <w:szCs w:val="24"/>
          <w:lang w:val="es-ES"/>
        </w:rPr>
        <w:t>Factores de de</w:t>
      </w:r>
      <w:r w:rsidR="00C96042">
        <w:rPr>
          <w:rFonts w:ascii="Arial" w:hAnsi="Arial" w:cs="Arial"/>
          <w:sz w:val="24"/>
          <w:szCs w:val="24"/>
          <w:lang w:val="es-ES"/>
        </w:rPr>
        <w:t xml:space="preserve"> </w:t>
      </w:r>
      <w:r w:rsidR="005D2F3F" w:rsidRPr="007F3AD9">
        <w:rPr>
          <w:rFonts w:ascii="Arial" w:hAnsi="Arial" w:cs="Arial"/>
          <w:sz w:val="24"/>
          <w:szCs w:val="24"/>
          <w:lang w:val="es-ES"/>
        </w:rPr>
        <w:t>privación socio</w:t>
      </w:r>
      <w:r w:rsidR="00C96042">
        <w:rPr>
          <w:rFonts w:ascii="Arial" w:hAnsi="Arial" w:cs="Arial"/>
          <w:sz w:val="24"/>
          <w:szCs w:val="24"/>
          <w:lang w:val="es-ES"/>
        </w:rPr>
        <w:t>-</w:t>
      </w:r>
      <w:r w:rsidR="005D2F3F" w:rsidRPr="007F3AD9">
        <w:rPr>
          <w:rFonts w:ascii="Arial" w:hAnsi="Arial" w:cs="Arial"/>
          <w:sz w:val="24"/>
          <w:szCs w:val="24"/>
          <w:lang w:val="es-ES"/>
        </w:rPr>
        <w:t>cultural</w:t>
      </w:r>
    </w:p>
    <w:p w:rsidR="002D3ABF" w:rsidRDefault="007F3AD9" w:rsidP="002D3ABF">
      <w:pPr>
        <w:spacing w:before="240" w:after="0" w:line="240" w:lineRule="auto"/>
        <w:jc w:val="both"/>
        <w:rPr>
          <w:rFonts w:ascii="Arial" w:hAnsi="Arial" w:cs="Arial"/>
          <w:sz w:val="24"/>
          <w:szCs w:val="24"/>
          <w:lang w:val="es-ES"/>
        </w:rPr>
      </w:pPr>
      <w:r w:rsidRPr="00BB63F9">
        <w:rPr>
          <w:rFonts w:ascii="Arial" w:hAnsi="Arial" w:cs="Arial"/>
          <w:sz w:val="24"/>
          <w:szCs w:val="24"/>
          <w:lang w:val="es-ES"/>
        </w:rPr>
        <w:t>Los niños y niñas</w:t>
      </w:r>
      <w:r w:rsidR="00757CB8" w:rsidRPr="00BB63F9">
        <w:rPr>
          <w:rFonts w:ascii="Arial" w:hAnsi="Arial" w:cs="Arial"/>
          <w:sz w:val="24"/>
          <w:szCs w:val="24"/>
          <w:lang w:val="es-ES"/>
        </w:rPr>
        <w:t xml:space="preserve"> </w:t>
      </w:r>
      <w:r w:rsidR="00C96042">
        <w:rPr>
          <w:rFonts w:ascii="Arial" w:hAnsi="Arial" w:cs="Arial"/>
          <w:sz w:val="24"/>
          <w:szCs w:val="24"/>
          <w:lang w:val="es-ES"/>
        </w:rPr>
        <w:t xml:space="preserve">actores de esta investigación </w:t>
      </w:r>
      <w:r w:rsidRPr="00BB63F9">
        <w:rPr>
          <w:rFonts w:ascii="Arial" w:hAnsi="Arial" w:cs="Arial"/>
          <w:sz w:val="24"/>
          <w:szCs w:val="24"/>
          <w:lang w:val="es-ES"/>
        </w:rPr>
        <w:t xml:space="preserve">se identifican </w:t>
      </w:r>
      <w:r w:rsidR="0069762E" w:rsidRPr="00BB63F9">
        <w:rPr>
          <w:rFonts w:ascii="Arial" w:hAnsi="Arial" w:cs="Arial"/>
          <w:sz w:val="24"/>
          <w:szCs w:val="24"/>
          <w:lang w:val="es-ES"/>
        </w:rPr>
        <w:t xml:space="preserve"> con </w:t>
      </w:r>
      <w:r w:rsidRPr="00BB63F9">
        <w:rPr>
          <w:rFonts w:ascii="Arial" w:hAnsi="Arial" w:cs="Arial"/>
          <w:sz w:val="24"/>
          <w:szCs w:val="24"/>
          <w:lang w:val="es-ES"/>
        </w:rPr>
        <w:t>estas características</w:t>
      </w:r>
      <w:r w:rsidR="00757CB8" w:rsidRPr="00BB63F9">
        <w:rPr>
          <w:rFonts w:ascii="Arial" w:hAnsi="Arial" w:cs="Arial"/>
          <w:sz w:val="24"/>
          <w:szCs w:val="24"/>
          <w:lang w:val="es-ES"/>
        </w:rPr>
        <w:t>,</w:t>
      </w:r>
      <w:r w:rsidRPr="00BB63F9">
        <w:rPr>
          <w:rFonts w:ascii="Arial" w:hAnsi="Arial" w:cs="Arial"/>
          <w:sz w:val="24"/>
          <w:szCs w:val="24"/>
          <w:lang w:val="es-ES"/>
        </w:rPr>
        <w:t xml:space="preserve"> porque </w:t>
      </w:r>
      <w:r w:rsidR="0069762E" w:rsidRPr="00BB63F9">
        <w:rPr>
          <w:rFonts w:ascii="Arial" w:hAnsi="Arial" w:cs="Arial"/>
          <w:sz w:val="24"/>
          <w:szCs w:val="24"/>
          <w:lang w:val="es-ES"/>
        </w:rPr>
        <w:t xml:space="preserve">carecen de aspiraciones a corto y largo plazo ya que le es indiferente </w:t>
      </w:r>
      <w:r w:rsidR="000A1453" w:rsidRPr="00BB63F9">
        <w:rPr>
          <w:rFonts w:ascii="Arial" w:hAnsi="Arial" w:cs="Arial"/>
          <w:sz w:val="24"/>
          <w:szCs w:val="24"/>
          <w:lang w:val="es-ES"/>
        </w:rPr>
        <w:t>culminar</w:t>
      </w:r>
      <w:r w:rsidR="0069762E" w:rsidRPr="00BB63F9">
        <w:rPr>
          <w:rFonts w:ascii="Arial" w:hAnsi="Arial" w:cs="Arial"/>
          <w:sz w:val="24"/>
          <w:szCs w:val="24"/>
          <w:lang w:val="es-ES"/>
        </w:rPr>
        <w:t xml:space="preserve"> sus estudios y adquirir una profesión a futuro</w:t>
      </w:r>
      <w:r w:rsidR="00757CB8" w:rsidRPr="00BB63F9">
        <w:rPr>
          <w:rFonts w:ascii="Arial" w:hAnsi="Arial" w:cs="Arial"/>
          <w:sz w:val="24"/>
          <w:szCs w:val="24"/>
          <w:lang w:val="es-ES"/>
        </w:rPr>
        <w:t>,</w:t>
      </w:r>
      <w:r w:rsidR="0069762E" w:rsidRPr="00BB63F9">
        <w:rPr>
          <w:rFonts w:ascii="Arial" w:hAnsi="Arial" w:cs="Arial"/>
          <w:sz w:val="24"/>
          <w:szCs w:val="24"/>
          <w:lang w:val="es-ES"/>
        </w:rPr>
        <w:t xml:space="preserve"> ya que con la normativa de otros niños de clase media y alta por lo regular cuando se les pregunta: ¿Qué deseas ser de grande? </w:t>
      </w:r>
      <w:r w:rsidR="000A1453" w:rsidRPr="00BB63F9">
        <w:rPr>
          <w:rFonts w:ascii="Arial" w:hAnsi="Arial" w:cs="Arial"/>
          <w:sz w:val="24"/>
          <w:szCs w:val="24"/>
          <w:lang w:val="es-ES"/>
        </w:rPr>
        <w:t xml:space="preserve">Inmediatamente los niños y niñas </w:t>
      </w:r>
      <w:r w:rsidR="00757CB8" w:rsidRPr="00BB63F9">
        <w:rPr>
          <w:rFonts w:ascii="Arial" w:hAnsi="Arial" w:cs="Arial"/>
          <w:sz w:val="24"/>
          <w:szCs w:val="24"/>
          <w:lang w:val="es-ES"/>
        </w:rPr>
        <w:t>se aceleran a contestar sobre sus ilusiones, pero</w:t>
      </w:r>
      <w:r w:rsidR="00B967CA" w:rsidRPr="00BB63F9">
        <w:rPr>
          <w:rFonts w:ascii="Arial" w:hAnsi="Arial" w:cs="Arial"/>
          <w:sz w:val="24"/>
          <w:szCs w:val="24"/>
          <w:lang w:val="es-ES"/>
        </w:rPr>
        <w:t xml:space="preserve"> en este caso</w:t>
      </w:r>
      <w:r w:rsidR="00757CB8" w:rsidRPr="00BB63F9">
        <w:rPr>
          <w:rFonts w:ascii="Arial" w:hAnsi="Arial" w:cs="Arial"/>
          <w:sz w:val="24"/>
          <w:szCs w:val="24"/>
          <w:lang w:val="es-ES"/>
        </w:rPr>
        <w:t>,</w:t>
      </w:r>
      <w:r w:rsidR="00B967CA" w:rsidRPr="00BB63F9">
        <w:rPr>
          <w:rFonts w:ascii="Arial" w:hAnsi="Arial" w:cs="Arial"/>
          <w:sz w:val="24"/>
          <w:szCs w:val="24"/>
          <w:lang w:val="es-ES"/>
        </w:rPr>
        <w:t xml:space="preserve"> ellos no muestran interés .Mientras que la escasa regulación de comportamiento es verídico no solo por las constantes amonestaciones que manifiestan sus padre</w:t>
      </w:r>
      <w:r w:rsidR="00C96042">
        <w:rPr>
          <w:rFonts w:ascii="Arial" w:hAnsi="Arial" w:cs="Arial"/>
          <w:sz w:val="24"/>
          <w:szCs w:val="24"/>
          <w:lang w:val="es-ES"/>
        </w:rPr>
        <w:t>s y docentes sino que se observan</w:t>
      </w:r>
      <w:r w:rsidR="00C445FC" w:rsidRPr="00BB63F9">
        <w:rPr>
          <w:rFonts w:ascii="Arial" w:hAnsi="Arial" w:cs="Arial"/>
          <w:sz w:val="24"/>
          <w:szCs w:val="24"/>
          <w:lang w:val="es-ES"/>
        </w:rPr>
        <w:t xml:space="preserve">  conductas agresivas</w:t>
      </w:r>
      <w:r w:rsidR="00757CB8" w:rsidRPr="00BB63F9">
        <w:rPr>
          <w:rFonts w:ascii="Arial" w:hAnsi="Arial" w:cs="Arial"/>
          <w:sz w:val="24"/>
          <w:szCs w:val="24"/>
          <w:lang w:val="es-ES"/>
        </w:rPr>
        <w:t>,</w:t>
      </w:r>
      <w:r w:rsidR="00C445FC" w:rsidRPr="00BB63F9">
        <w:rPr>
          <w:rFonts w:ascii="Arial" w:hAnsi="Arial" w:cs="Arial"/>
          <w:sz w:val="24"/>
          <w:szCs w:val="24"/>
          <w:lang w:val="es-ES"/>
        </w:rPr>
        <w:t xml:space="preserve"> aunque el docente </w:t>
      </w:r>
      <w:r w:rsidR="00757CB8" w:rsidRPr="00BB63F9">
        <w:rPr>
          <w:rFonts w:ascii="Arial" w:hAnsi="Arial" w:cs="Arial"/>
          <w:sz w:val="24"/>
          <w:szCs w:val="24"/>
          <w:lang w:val="es-ES"/>
        </w:rPr>
        <w:t xml:space="preserve">interceda en </w:t>
      </w:r>
      <w:r w:rsidR="00C445FC" w:rsidRPr="00BB63F9">
        <w:rPr>
          <w:rFonts w:ascii="Arial" w:hAnsi="Arial" w:cs="Arial"/>
          <w:sz w:val="24"/>
          <w:szCs w:val="24"/>
          <w:lang w:val="es-ES"/>
        </w:rPr>
        <w:t xml:space="preserve">la pelea y media la situación </w:t>
      </w:r>
      <w:r w:rsidR="00166547" w:rsidRPr="00BB63F9">
        <w:rPr>
          <w:rFonts w:ascii="Arial" w:hAnsi="Arial" w:cs="Arial"/>
          <w:sz w:val="24"/>
          <w:szCs w:val="24"/>
          <w:lang w:val="es-ES"/>
        </w:rPr>
        <w:t xml:space="preserve">no </w:t>
      </w:r>
      <w:r w:rsidR="00757CB8" w:rsidRPr="00BB63F9">
        <w:rPr>
          <w:rFonts w:ascii="Arial" w:hAnsi="Arial" w:cs="Arial"/>
          <w:sz w:val="24"/>
          <w:szCs w:val="24"/>
          <w:lang w:val="es-ES"/>
        </w:rPr>
        <w:t xml:space="preserve">intentan detenerse ni tienen prudencia en lo que hablan o hacen frente a los superiores </w:t>
      </w:r>
      <w:r w:rsidR="00166547" w:rsidRPr="00BB63F9">
        <w:rPr>
          <w:rFonts w:ascii="Arial" w:hAnsi="Arial" w:cs="Arial"/>
          <w:sz w:val="24"/>
          <w:szCs w:val="24"/>
          <w:lang w:val="es-ES"/>
        </w:rPr>
        <w:t>y finalmente la de</w:t>
      </w:r>
      <w:r w:rsidR="00C96042">
        <w:rPr>
          <w:rFonts w:ascii="Arial" w:hAnsi="Arial" w:cs="Arial"/>
          <w:sz w:val="24"/>
          <w:szCs w:val="24"/>
          <w:lang w:val="es-ES"/>
        </w:rPr>
        <w:t xml:space="preserve"> </w:t>
      </w:r>
      <w:r w:rsidR="00166547" w:rsidRPr="00BB63F9">
        <w:rPr>
          <w:rFonts w:ascii="Arial" w:hAnsi="Arial" w:cs="Arial"/>
          <w:sz w:val="24"/>
          <w:szCs w:val="24"/>
          <w:lang w:val="es-ES"/>
        </w:rPr>
        <w:t xml:space="preserve">privación sociocultural </w:t>
      </w:r>
      <w:r w:rsidR="00757CB8" w:rsidRPr="00BB63F9">
        <w:rPr>
          <w:rFonts w:ascii="Arial" w:hAnsi="Arial" w:cs="Arial"/>
          <w:sz w:val="24"/>
          <w:szCs w:val="24"/>
          <w:lang w:val="es-ES"/>
        </w:rPr>
        <w:t>en la que están inmersas ambas escuelas al</w:t>
      </w:r>
      <w:r w:rsidR="00392846" w:rsidRPr="00BB63F9">
        <w:rPr>
          <w:rFonts w:ascii="Arial" w:hAnsi="Arial" w:cs="Arial"/>
          <w:sz w:val="24"/>
          <w:szCs w:val="24"/>
          <w:lang w:val="es-ES"/>
        </w:rPr>
        <w:t xml:space="preserve"> no tener oportunidad de una instrucción moral ética que corresponda a las l</w:t>
      </w:r>
      <w:r w:rsidR="00CB4B1C" w:rsidRPr="00BB63F9">
        <w:rPr>
          <w:rFonts w:ascii="Arial" w:hAnsi="Arial" w:cs="Arial"/>
          <w:sz w:val="24"/>
          <w:szCs w:val="24"/>
          <w:lang w:val="es-ES"/>
        </w:rPr>
        <w:t>eyes normativas de una sociedad</w:t>
      </w:r>
      <w:r w:rsidR="00757CB8" w:rsidRPr="00BB63F9">
        <w:rPr>
          <w:rFonts w:ascii="Arial" w:hAnsi="Arial" w:cs="Arial"/>
          <w:sz w:val="24"/>
          <w:szCs w:val="24"/>
          <w:lang w:val="es-ES"/>
        </w:rPr>
        <w:t>.  P</w:t>
      </w:r>
      <w:r w:rsidR="00CB4B1C" w:rsidRPr="00BB63F9">
        <w:rPr>
          <w:rFonts w:ascii="Arial" w:hAnsi="Arial" w:cs="Arial"/>
          <w:sz w:val="24"/>
          <w:szCs w:val="24"/>
          <w:lang w:val="es-ES"/>
        </w:rPr>
        <w:t>ara ampliar más características es necesario hablar de los factores</w:t>
      </w:r>
      <w:r w:rsidR="00757CB8" w:rsidRPr="00BB63F9">
        <w:rPr>
          <w:rFonts w:ascii="Arial" w:hAnsi="Arial" w:cs="Arial"/>
          <w:sz w:val="24"/>
          <w:szCs w:val="24"/>
          <w:lang w:val="es-ES"/>
        </w:rPr>
        <w:t xml:space="preserve"> en los</w:t>
      </w:r>
      <w:r w:rsidR="00CB4B1C" w:rsidRPr="00BB63F9">
        <w:rPr>
          <w:rFonts w:ascii="Arial" w:hAnsi="Arial" w:cs="Arial"/>
          <w:sz w:val="24"/>
          <w:szCs w:val="24"/>
          <w:lang w:val="es-ES"/>
        </w:rPr>
        <w:t xml:space="preserve"> que están inmiscuidos los niños y niñas en el siguiente enunciado.</w:t>
      </w:r>
      <w:bookmarkStart w:id="15" w:name="_Toc377591948"/>
    </w:p>
    <w:p w:rsidR="002D3ABF" w:rsidRPr="00615BE5" w:rsidRDefault="004E46F4" w:rsidP="002D3ABF">
      <w:pPr>
        <w:spacing w:before="240" w:after="0" w:line="240" w:lineRule="auto"/>
        <w:jc w:val="both"/>
        <w:rPr>
          <w:rFonts w:ascii="Arial" w:hAnsi="Arial" w:cs="Arial"/>
          <w:sz w:val="24"/>
          <w:szCs w:val="24"/>
          <w:lang w:val="es-ES"/>
        </w:rPr>
      </w:pPr>
      <w:r w:rsidRPr="00615BE5">
        <w:rPr>
          <w:rFonts w:ascii="Arial" w:hAnsi="Arial" w:cs="Arial"/>
          <w:sz w:val="24"/>
          <w:szCs w:val="24"/>
        </w:rPr>
        <w:t>1.2.3</w:t>
      </w:r>
      <w:r w:rsidR="005D2F3F" w:rsidRPr="00615BE5">
        <w:rPr>
          <w:rFonts w:ascii="Arial" w:hAnsi="Arial" w:cs="Arial"/>
          <w:sz w:val="24"/>
          <w:szCs w:val="24"/>
        </w:rPr>
        <w:t>. Factores que influyen en niños(as) de desventaja social.</w:t>
      </w:r>
      <w:bookmarkEnd w:id="15"/>
    </w:p>
    <w:p w:rsidR="005D2F3F" w:rsidRPr="002D3ABF" w:rsidRDefault="005D2F3F" w:rsidP="002D3ABF">
      <w:pPr>
        <w:spacing w:before="240" w:after="0" w:line="240" w:lineRule="auto"/>
        <w:jc w:val="both"/>
        <w:rPr>
          <w:rFonts w:ascii="Arial" w:hAnsi="Arial" w:cs="Arial"/>
          <w:sz w:val="24"/>
          <w:szCs w:val="24"/>
          <w:lang w:val="es-ES"/>
        </w:rPr>
      </w:pPr>
      <w:r w:rsidRPr="0009480C">
        <w:rPr>
          <w:rFonts w:ascii="Arial" w:hAnsi="Arial" w:cs="Arial"/>
          <w:color w:val="000000" w:themeColor="text1"/>
          <w:sz w:val="24"/>
          <w:szCs w:val="24"/>
        </w:rPr>
        <w:t>Hay un conjunto de condiciones de carácter ambiental y personal que influyen de manera decisiva en el desarrollo del s</w:t>
      </w:r>
      <w:r w:rsidR="00CE0B5A" w:rsidRPr="0009480C">
        <w:rPr>
          <w:rFonts w:ascii="Arial" w:hAnsi="Arial" w:cs="Arial"/>
          <w:color w:val="000000" w:themeColor="text1"/>
          <w:sz w:val="24"/>
          <w:szCs w:val="24"/>
        </w:rPr>
        <w:t xml:space="preserve">ujeto y en su actividad escolar por lo que </w:t>
      </w:r>
      <w:r w:rsidRPr="0009480C">
        <w:rPr>
          <w:rFonts w:ascii="Arial" w:hAnsi="Arial" w:cs="Arial"/>
          <w:color w:val="000000" w:themeColor="text1"/>
          <w:sz w:val="24"/>
          <w:szCs w:val="24"/>
        </w:rPr>
        <w:t>Pacheco y Zarco, (1993) las agrupan en:</w:t>
      </w:r>
    </w:p>
    <w:p w:rsidR="00B01D98" w:rsidRPr="00BB63F9" w:rsidRDefault="00B01D98" w:rsidP="000517FC">
      <w:pPr>
        <w:pStyle w:val="Prrafodelista"/>
        <w:spacing w:before="240" w:after="0" w:line="240" w:lineRule="auto"/>
        <w:ind w:left="0"/>
        <w:contextualSpacing w:val="0"/>
        <w:jc w:val="both"/>
        <w:rPr>
          <w:rFonts w:ascii="Arial" w:hAnsi="Arial" w:cs="Arial"/>
          <w:sz w:val="24"/>
          <w:szCs w:val="24"/>
          <w:lang w:val="es-ES"/>
        </w:rPr>
      </w:pPr>
      <w:r w:rsidRPr="00BB63F9">
        <w:rPr>
          <w:rFonts w:ascii="Arial" w:hAnsi="Arial" w:cs="Arial"/>
          <w:sz w:val="24"/>
          <w:szCs w:val="24"/>
          <w:lang w:val="es-ES"/>
        </w:rPr>
        <w:sym w:font="Wingdings" w:char="F0FC"/>
      </w:r>
      <w:r w:rsidR="005D2F3F" w:rsidRPr="00BB63F9">
        <w:rPr>
          <w:rFonts w:ascii="Arial" w:hAnsi="Arial" w:cs="Arial"/>
          <w:sz w:val="24"/>
          <w:szCs w:val="24"/>
          <w:lang w:val="es-ES"/>
        </w:rPr>
        <w:t>Factores biológicos,</w:t>
      </w:r>
    </w:p>
    <w:p w:rsidR="005D2F3F" w:rsidRPr="00BB63F9" w:rsidRDefault="00B01D98" w:rsidP="000517FC">
      <w:pPr>
        <w:pStyle w:val="Prrafodelista"/>
        <w:spacing w:before="240" w:after="0" w:line="240" w:lineRule="auto"/>
        <w:ind w:left="0"/>
        <w:contextualSpacing w:val="0"/>
        <w:jc w:val="both"/>
        <w:rPr>
          <w:rFonts w:ascii="Arial" w:hAnsi="Arial" w:cs="Arial"/>
          <w:sz w:val="24"/>
          <w:szCs w:val="24"/>
          <w:lang w:val="es-ES"/>
        </w:rPr>
      </w:pPr>
      <w:r w:rsidRPr="00BB63F9">
        <w:rPr>
          <w:rFonts w:ascii="Arial" w:hAnsi="Arial" w:cs="Arial"/>
          <w:sz w:val="24"/>
          <w:szCs w:val="24"/>
          <w:lang w:val="es-ES"/>
        </w:rPr>
        <w:sym w:font="Wingdings" w:char="F0FC"/>
      </w:r>
      <w:r w:rsidR="005D2F3F" w:rsidRPr="00BB63F9">
        <w:rPr>
          <w:rFonts w:ascii="Arial" w:hAnsi="Arial" w:cs="Arial"/>
          <w:sz w:val="24"/>
          <w:szCs w:val="24"/>
          <w:lang w:val="es-ES"/>
        </w:rPr>
        <w:t>Factores familiares,</w:t>
      </w:r>
    </w:p>
    <w:p w:rsidR="000517FC" w:rsidRDefault="00B01D98" w:rsidP="000517FC">
      <w:pPr>
        <w:pStyle w:val="Prrafodelista"/>
        <w:spacing w:before="240" w:after="0" w:line="240" w:lineRule="auto"/>
        <w:ind w:left="0"/>
        <w:contextualSpacing w:val="0"/>
        <w:jc w:val="both"/>
        <w:rPr>
          <w:rFonts w:ascii="Arial" w:hAnsi="Arial" w:cs="Arial"/>
          <w:sz w:val="24"/>
          <w:szCs w:val="24"/>
          <w:lang w:val="es-ES"/>
        </w:rPr>
      </w:pPr>
      <w:r w:rsidRPr="00BB63F9">
        <w:rPr>
          <w:rFonts w:ascii="Arial" w:hAnsi="Arial" w:cs="Arial"/>
          <w:sz w:val="24"/>
          <w:szCs w:val="24"/>
          <w:lang w:val="es-ES"/>
        </w:rPr>
        <w:sym w:font="Wingdings" w:char="F0FC"/>
      </w:r>
      <w:r w:rsidR="005D2F3F" w:rsidRPr="00BB63F9">
        <w:rPr>
          <w:rFonts w:ascii="Arial" w:hAnsi="Arial" w:cs="Arial"/>
          <w:sz w:val="24"/>
          <w:szCs w:val="24"/>
          <w:lang w:val="es-ES"/>
        </w:rPr>
        <w:t>Factores socioculturales.</w:t>
      </w:r>
    </w:p>
    <w:p w:rsidR="0008490F" w:rsidRDefault="005D2F3F" w:rsidP="000517FC">
      <w:pPr>
        <w:pStyle w:val="Prrafodelista"/>
        <w:spacing w:before="240" w:after="0" w:line="240" w:lineRule="auto"/>
        <w:ind w:left="0"/>
        <w:contextualSpacing w:val="0"/>
        <w:jc w:val="both"/>
        <w:rPr>
          <w:rFonts w:ascii="Arial" w:hAnsi="Arial" w:cs="Arial"/>
          <w:sz w:val="24"/>
          <w:szCs w:val="24"/>
          <w:lang w:val="es-ES"/>
        </w:rPr>
      </w:pPr>
      <w:r w:rsidRPr="00BB63F9">
        <w:rPr>
          <w:rFonts w:ascii="Arial" w:hAnsi="Arial" w:cs="Arial"/>
          <w:sz w:val="24"/>
          <w:szCs w:val="24"/>
          <w:lang w:val="es-ES"/>
        </w:rPr>
        <w:t>Factores biológicos</w:t>
      </w:r>
      <w:r w:rsidR="00B01D98" w:rsidRPr="00BB63F9">
        <w:rPr>
          <w:rFonts w:ascii="Arial" w:hAnsi="Arial" w:cs="Arial"/>
          <w:sz w:val="24"/>
          <w:szCs w:val="24"/>
          <w:lang w:val="es-ES"/>
        </w:rPr>
        <w:t>: Malformaciones, retrasos y posibles abortos por uso de otras drogas (alcohol, tabaco, exceso de antibióticos) y malnutrición del feto por deficiente alimentación de la madre;</w:t>
      </w:r>
    </w:p>
    <w:p w:rsidR="00BB63F9" w:rsidRPr="00BB63F9" w:rsidRDefault="00BB63F9" w:rsidP="00BB63F9">
      <w:pPr>
        <w:pStyle w:val="Prrafodelista"/>
        <w:spacing w:line="240" w:lineRule="auto"/>
        <w:ind w:left="0"/>
        <w:jc w:val="both"/>
        <w:rPr>
          <w:rFonts w:ascii="Arial" w:hAnsi="Arial" w:cs="Arial"/>
          <w:sz w:val="24"/>
          <w:szCs w:val="24"/>
          <w:lang w:val="es-ES"/>
        </w:rPr>
      </w:pPr>
    </w:p>
    <w:p w:rsidR="0008490F" w:rsidRDefault="0008490F" w:rsidP="00BB63F9">
      <w:pPr>
        <w:pStyle w:val="Prrafodelista"/>
        <w:spacing w:line="240" w:lineRule="auto"/>
        <w:ind w:left="0"/>
        <w:jc w:val="both"/>
        <w:rPr>
          <w:rFonts w:ascii="Arial" w:hAnsi="Arial" w:cs="Arial"/>
          <w:sz w:val="24"/>
          <w:szCs w:val="24"/>
          <w:lang w:val="es-ES"/>
        </w:rPr>
      </w:pPr>
      <w:r w:rsidRPr="00BB63F9">
        <w:rPr>
          <w:rFonts w:ascii="Arial" w:hAnsi="Arial" w:cs="Arial"/>
          <w:sz w:val="24"/>
          <w:szCs w:val="24"/>
          <w:lang w:val="es-ES"/>
        </w:rPr>
        <w:t>Factores familiares: El</w:t>
      </w:r>
      <w:r w:rsidR="005D2F3F" w:rsidRPr="00BB63F9">
        <w:rPr>
          <w:rFonts w:ascii="Arial" w:hAnsi="Arial" w:cs="Arial"/>
          <w:sz w:val="24"/>
          <w:szCs w:val="24"/>
          <w:lang w:val="es-ES"/>
        </w:rPr>
        <w:t xml:space="preserve"> lenguaje utilizado en la familia influye en el logro escolar. Las familias de clase baja utilizan un lenguaje restringido que dificulta la comprensión del lenguaje de la escuela con que se adquieren los </w:t>
      </w:r>
      <w:r w:rsidRPr="00BB63F9">
        <w:rPr>
          <w:rFonts w:ascii="Arial" w:hAnsi="Arial" w:cs="Arial"/>
          <w:sz w:val="24"/>
          <w:szCs w:val="24"/>
          <w:lang w:val="es-ES"/>
        </w:rPr>
        <w:t>conocimientos. Además el nivel cultural de los padres</w:t>
      </w:r>
      <w:r w:rsidR="00C96042">
        <w:rPr>
          <w:rFonts w:ascii="Arial" w:hAnsi="Arial" w:cs="Arial"/>
          <w:sz w:val="24"/>
          <w:szCs w:val="24"/>
          <w:lang w:val="es-ES"/>
        </w:rPr>
        <w:t>,</w:t>
      </w:r>
      <w:r w:rsidRPr="00BB63F9">
        <w:rPr>
          <w:rFonts w:ascii="Arial" w:hAnsi="Arial" w:cs="Arial"/>
          <w:sz w:val="24"/>
          <w:szCs w:val="24"/>
          <w:lang w:val="es-ES"/>
        </w:rPr>
        <w:t xml:space="preserve"> es un factor decisivo en la inadaptación </w:t>
      </w:r>
      <w:r w:rsidRPr="00BB63F9">
        <w:rPr>
          <w:rFonts w:ascii="Arial" w:hAnsi="Arial" w:cs="Arial"/>
          <w:sz w:val="24"/>
          <w:szCs w:val="24"/>
          <w:lang w:val="es-ES"/>
        </w:rPr>
        <w:lastRenderedPageBreak/>
        <w:t>niño- escuela. Suele haber una relación positiva entre el nivel educativo de los padres y el C.I. de los hijos y el  nivel de expectativas y motivaciones de logro.</w:t>
      </w:r>
    </w:p>
    <w:p w:rsidR="00BB63F9" w:rsidRPr="00BB63F9" w:rsidRDefault="00BB63F9" w:rsidP="00BB63F9">
      <w:pPr>
        <w:pStyle w:val="Prrafodelista"/>
        <w:spacing w:line="240" w:lineRule="auto"/>
        <w:ind w:left="0"/>
        <w:jc w:val="both"/>
        <w:rPr>
          <w:rFonts w:ascii="Arial" w:hAnsi="Arial" w:cs="Arial"/>
          <w:sz w:val="24"/>
          <w:szCs w:val="24"/>
          <w:lang w:val="es-ES"/>
        </w:rPr>
      </w:pPr>
    </w:p>
    <w:p w:rsidR="005D2F3F" w:rsidRPr="00BB63F9" w:rsidRDefault="005D2F3F" w:rsidP="00BB63F9">
      <w:pPr>
        <w:pStyle w:val="Prrafodelista"/>
        <w:spacing w:line="240" w:lineRule="auto"/>
        <w:ind w:left="0"/>
        <w:jc w:val="both"/>
        <w:rPr>
          <w:rFonts w:ascii="Arial" w:hAnsi="Arial" w:cs="Arial"/>
          <w:sz w:val="24"/>
          <w:szCs w:val="24"/>
          <w:lang w:val="es-ES"/>
        </w:rPr>
      </w:pPr>
      <w:r w:rsidRPr="00BB63F9">
        <w:rPr>
          <w:rFonts w:ascii="Arial" w:hAnsi="Arial" w:cs="Arial"/>
          <w:sz w:val="24"/>
          <w:szCs w:val="24"/>
          <w:lang w:val="es-ES"/>
        </w:rPr>
        <w:t xml:space="preserve">Factores </w:t>
      </w:r>
      <w:r w:rsidR="00CE0B5A" w:rsidRPr="00BB63F9">
        <w:rPr>
          <w:rFonts w:ascii="Arial" w:hAnsi="Arial" w:cs="Arial"/>
          <w:sz w:val="24"/>
          <w:szCs w:val="24"/>
          <w:lang w:val="es-ES"/>
        </w:rPr>
        <w:t>socioculturales: En</w:t>
      </w:r>
      <w:r w:rsidRPr="00BB63F9">
        <w:rPr>
          <w:rFonts w:ascii="Arial" w:hAnsi="Arial" w:cs="Arial"/>
          <w:sz w:val="24"/>
          <w:szCs w:val="24"/>
          <w:lang w:val="es-ES"/>
        </w:rPr>
        <w:t xml:space="preserve"> las relaciones sociales padres- hijos o escuela- alumno </w:t>
      </w:r>
      <w:r w:rsidR="0008490F" w:rsidRPr="00BB63F9">
        <w:rPr>
          <w:rFonts w:ascii="Arial" w:hAnsi="Arial" w:cs="Arial"/>
          <w:sz w:val="24"/>
          <w:szCs w:val="24"/>
          <w:lang w:val="es-ES"/>
        </w:rPr>
        <w:t>también influye la clase social</w:t>
      </w:r>
      <w:r w:rsidRPr="00BB63F9">
        <w:rPr>
          <w:rFonts w:ascii="Arial" w:hAnsi="Arial" w:cs="Arial"/>
          <w:sz w:val="24"/>
          <w:szCs w:val="24"/>
          <w:lang w:val="es-ES"/>
        </w:rPr>
        <w:t xml:space="preserve"> más castigos en la clase </w:t>
      </w:r>
      <w:r w:rsidR="0008490F" w:rsidRPr="00BB63F9">
        <w:rPr>
          <w:rFonts w:ascii="Arial" w:hAnsi="Arial" w:cs="Arial"/>
          <w:sz w:val="24"/>
          <w:szCs w:val="24"/>
          <w:lang w:val="es-ES"/>
        </w:rPr>
        <w:t xml:space="preserve">obrera. También se tiene el </w:t>
      </w:r>
      <w:r w:rsidR="00CE0B5A" w:rsidRPr="00BB63F9">
        <w:rPr>
          <w:rFonts w:ascii="Arial" w:hAnsi="Arial" w:cs="Arial"/>
          <w:sz w:val="24"/>
          <w:szCs w:val="24"/>
          <w:lang w:val="es-ES"/>
        </w:rPr>
        <w:t>contexto escolar porque t</w:t>
      </w:r>
      <w:r w:rsidRPr="00BB63F9">
        <w:rPr>
          <w:rFonts w:ascii="Arial" w:hAnsi="Arial" w:cs="Arial"/>
          <w:sz w:val="24"/>
          <w:szCs w:val="24"/>
          <w:lang w:val="es-ES"/>
        </w:rPr>
        <w:t>ambién la escuela puede propiciar el fracaso de estos sujetos, sobre todo cuando no hay ajuste o adaptación entre la escuela y el niño en el código lingüístico, niveles de expectativas y aspiraciones, motivaciones, espera de gratificaciones, etc. Según Mario de Miguel, (1986), hay un conjunto de variables que inciden en la eficacia de la escuela: motivación y satisfacción del profesorado, tamaño reducido de las escuelas, clima escolar, unidades organizativas, expectativas de cambio.</w:t>
      </w:r>
    </w:p>
    <w:p w:rsidR="002D3ABF" w:rsidRDefault="00CE0B5A" w:rsidP="002D3ABF">
      <w:pPr>
        <w:spacing w:line="240" w:lineRule="auto"/>
        <w:jc w:val="both"/>
        <w:rPr>
          <w:rFonts w:ascii="Arial" w:hAnsi="Arial" w:cs="Arial"/>
          <w:sz w:val="24"/>
          <w:szCs w:val="24"/>
          <w:lang w:val="es-ES"/>
        </w:rPr>
      </w:pPr>
      <w:r w:rsidRPr="00BB63F9">
        <w:rPr>
          <w:rFonts w:ascii="Arial" w:hAnsi="Arial" w:cs="Arial"/>
          <w:sz w:val="24"/>
          <w:szCs w:val="24"/>
          <w:lang w:val="es-ES"/>
        </w:rPr>
        <w:t xml:space="preserve">Normalmente estos factores </w:t>
      </w:r>
      <w:proofErr w:type="gramStart"/>
      <w:r w:rsidRPr="00BB63F9">
        <w:rPr>
          <w:rFonts w:ascii="Arial" w:hAnsi="Arial" w:cs="Arial"/>
          <w:sz w:val="24"/>
          <w:szCs w:val="24"/>
          <w:lang w:val="es-ES"/>
        </w:rPr>
        <w:t>son</w:t>
      </w:r>
      <w:proofErr w:type="gramEnd"/>
      <w:r w:rsidRPr="00BB63F9">
        <w:rPr>
          <w:rFonts w:ascii="Arial" w:hAnsi="Arial" w:cs="Arial"/>
          <w:sz w:val="24"/>
          <w:szCs w:val="24"/>
          <w:lang w:val="es-ES"/>
        </w:rPr>
        <w:t xml:space="preserve"> el diario vivir de la escuela</w:t>
      </w:r>
      <w:r w:rsidR="00757CB8" w:rsidRPr="00BB63F9">
        <w:rPr>
          <w:rFonts w:ascii="Arial" w:hAnsi="Arial" w:cs="Arial"/>
          <w:sz w:val="24"/>
          <w:szCs w:val="24"/>
          <w:lang w:val="es-ES"/>
        </w:rPr>
        <w:t xml:space="preserve"> para la</w:t>
      </w:r>
      <w:r w:rsidRPr="00BB63F9">
        <w:rPr>
          <w:rFonts w:ascii="Arial" w:hAnsi="Arial" w:cs="Arial"/>
          <w:sz w:val="24"/>
          <w:szCs w:val="24"/>
          <w:lang w:val="es-ES"/>
        </w:rPr>
        <w:t xml:space="preserve"> que la sociedad es indiferente a la realidad de los niños y niñas de estos barrios conocidos como marginales o zonas de barrios con desventaja social  estas áreas que </w:t>
      </w:r>
      <w:r w:rsidR="00C10E27" w:rsidRPr="00BB63F9">
        <w:rPr>
          <w:rFonts w:ascii="Arial" w:hAnsi="Arial" w:cs="Arial"/>
          <w:sz w:val="24"/>
          <w:szCs w:val="24"/>
          <w:lang w:val="es-ES"/>
        </w:rPr>
        <w:t>aparentemente</w:t>
      </w:r>
      <w:r w:rsidR="00757CB8" w:rsidRPr="00BB63F9">
        <w:rPr>
          <w:rFonts w:ascii="Arial" w:hAnsi="Arial" w:cs="Arial"/>
          <w:sz w:val="24"/>
          <w:szCs w:val="24"/>
          <w:lang w:val="es-ES"/>
        </w:rPr>
        <w:t>,</w:t>
      </w:r>
      <w:r w:rsidR="00C10E27" w:rsidRPr="00BB63F9">
        <w:rPr>
          <w:rFonts w:ascii="Arial" w:hAnsi="Arial" w:cs="Arial"/>
          <w:sz w:val="24"/>
          <w:szCs w:val="24"/>
          <w:lang w:val="es-ES"/>
        </w:rPr>
        <w:t xml:space="preserve"> por la realidad en la que viven </w:t>
      </w:r>
      <w:r w:rsidR="00757CB8" w:rsidRPr="00BB63F9">
        <w:rPr>
          <w:rFonts w:ascii="Arial" w:hAnsi="Arial" w:cs="Arial"/>
          <w:sz w:val="24"/>
          <w:szCs w:val="24"/>
          <w:lang w:val="es-ES"/>
        </w:rPr>
        <w:t xml:space="preserve">les impide </w:t>
      </w:r>
      <w:r w:rsidR="00C10E27" w:rsidRPr="00BB63F9">
        <w:rPr>
          <w:rFonts w:ascii="Arial" w:hAnsi="Arial" w:cs="Arial"/>
          <w:sz w:val="24"/>
          <w:szCs w:val="24"/>
          <w:lang w:val="es-ES"/>
        </w:rPr>
        <w:t>tener nuevas oportunidades</w:t>
      </w:r>
      <w:r w:rsidR="00757CB8" w:rsidRPr="00BB63F9">
        <w:rPr>
          <w:rFonts w:ascii="Arial" w:hAnsi="Arial" w:cs="Arial"/>
          <w:sz w:val="24"/>
          <w:szCs w:val="24"/>
          <w:lang w:val="es-ES"/>
        </w:rPr>
        <w:t>,</w:t>
      </w:r>
      <w:r w:rsidR="00C96042">
        <w:rPr>
          <w:rFonts w:ascii="Arial" w:hAnsi="Arial" w:cs="Arial"/>
          <w:sz w:val="24"/>
          <w:szCs w:val="24"/>
          <w:lang w:val="es-ES"/>
        </w:rPr>
        <w:t xml:space="preserve"> </w:t>
      </w:r>
      <w:r w:rsidR="00F23822" w:rsidRPr="00BB63F9">
        <w:rPr>
          <w:rFonts w:ascii="Arial" w:hAnsi="Arial" w:cs="Arial"/>
          <w:sz w:val="24"/>
          <w:szCs w:val="24"/>
          <w:lang w:val="es-ES"/>
        </w:rPr>
        <w:t>tienen alternativas de cambio</w:t>
      </w:r>
      <w:r w:rsidR="00757CB8" w:rsidRPr="00BB63F9">
        <w:rPr>
          <w:rFonts w:ascii="Arial" w:hAnsi="Arial" w:cs="Arial"/>
          <w:sz w:val="24"/>
          <w:szCs w:val="24"/>
          <w:lang w:val="es-ES"/>
        </w:rPr>
        <w:t>. E</w:t>
      </w:r>
      <w:r w:rsidR="00C96042">
        <w:rPr>
          <w:rFonts w:ascii="Arial" w:hAnsi="Arial" w:cs="Arial"/>
          <w:sz w:val="24"/>
          <w:szCs w:val="24"/>
          <w:lang w:val="es-ES"/>
        </w:rPr>
        <w:t>s el hecho de emprender e</w:t>
      </w:r>
      <w:r w:rsidR="00F23822" w:rsidRPr="00BB63F9">
        <w:rPr>
          <w:rFonts w:ascii="Arial" w:hAnsi="Arial" w:cs="Arial"/>
          <w:sz w:val="24"/>
          <w:szCs w:val="24"/>
          <w:lang w:val="es-ES"/>
        </w:rPr>
        <w:t xml:space="preserve"> incentivar a los docentes y padres  a crear zonas de desarrollo próximo</w:t>
      </w:r>
      <w:r w:rsidR="002264E7" w:rsidRPr="00BB63F9">
        <w:rPr>
          <w:rFonts w:ascii="Arial" w:hAnsi="Arial" w:cs="Arial"/>
          <w:sz w:val="24"/>
          <w:szCs w:val="24"/>
          <w:lang w:val="es-ES"/>
        </w:rPr>
        <w:t>,</w:t>
      </w:r>
      <w:r w:rsidR="00F23822" w:rsidRPr="00BB63F9">
        <w:rPr>
          <w:rFonts w:ascii="Arial" w:hAnsi="Arial" w:cs="Arial"/>
          <w:sz w:val="24"/>
          <w:szCs w:val="24"/>
          <w:lang w:val="es-ES"/>
        </w:rPr>
        <w:t xml:space="preserve"> para que los estudiante</w:t>
      </w:r>
      <w:r w:rsidR="002264E7" w:rsidRPr="00BB63F9">
        <w:rPr>
          <w:rFonts w:ascii="Arial" w:hAnsi="Arial" w:cs="Arial"/>
          <w:sz w:val="24"/>
          <w:szCs w:val="24"/>
          <w:lang w:val="es-ES"/>
        </w:rPr>
        <w:t>s</w:t>
      </w:r>
      <w:r w:rsidR="00F23822" w:rsidRPr="00BB63F9">
        <w:rPr>
          <w:rFonts w:ascii="Arial" w:hAnsi="Arial" w:cs="Arial"/>
          <w:sz w:val="24"/>
          <w:szCs w:val="24"/>
          <w:lang w:val="es-ES"/>
        </w:rPr>
        <w:t xml:space="preserve"> tengan </w:t>
      </w:r>
      <w:r w:rsidR="002264E7" w:rsidRPr="00BB63F9">
        <w:rPr>
          <w:rFonts w:ascii="Arial" w:hAnsi="Arial" w:cs="Arial"/>
          <w:sz w:val="24"/>
          <w:szCs w:val="24"/>
          <w:lang w:val="es-ES"/>
        </w:rPr>
        <w:t xml:space="preserve"> asesoría </w:t>
      </w:r>
      <w:r w:rsidR="00F23822" w:rsidRPr="00BB63F9">
        <w:rPr>
          <w:rFonts w:ascii="Arial" w:hAnsi="Arial" w:cs="Arial"/>
          <w:sz w:val="24"/>
          <w:szCs w:val="24"/>
          <w:lang w:val="es-ES"/>
        </w:rPr>
        <w:t>para que puedan manejar situaciones complejas con u</w:t>
      </w:r>
      <w:r w:rsidR="00D33073" w:rsidRPr="00BB63F9">
        <w:rPr>
          <w:rFonts w:ascii="Arial" w:hAnsi="Arial" w:cs="Arial"/>
          <w:sz w:val="24"/>
          <w:szCs w:val="24"/>
          <w:lang w:val="es-ES"/>
        </w:rPr>
        <w:t>na visión optimista</w:t>
      </w:r>
      <w:r w:rsidR="002264E7" w:rsidRPr="00BB63F9">
        <w:rPr>
          <w:rFonts w:ascii="Arial" w:hAnsi="Arial" w:cs="Arial"/>
          <w:sz w:val="24"/>
          <w:szCs w:val="24"/>
          <w:lang w:val="es-ES"/>
        </w:rPr>
        <w:t>,</w:t>
      </w:r>
      <w:r w:rsidR="00D33073" w:rsidRPr="00BB63F9">
        <w:rPr>
          <w:rFonts w:ascii="Arial" w:hAnsi="Arial" w:cs="Arial"/>
          <w:sz w:val="24"/>
          <w:szCs w:val="24"/>
          <w:lang w:val="es-ES"/>
        </w:rPr>
        <w:t xml:space="preserve"> examinando las cosas a la luz de criterios </w:t>
      </w:r>
      <w:r w:rsidR="00832D64" w:rsidRPr="00BB63F9">
        <w:rPr>
          <w:rFonts w:ascii="Arial" w:hAnsi="Arial" w:cs="Arial"/>
          <w:sz w:val="24"/>
          <w:szCs w:val="24"/>
          <w:lang w:val="es-ES"/>
        </w:rPr>
        <w:t>que sean viables para conseguir objetivos futuros</w:t>
      </w:r>
      <w:r w:rsidR="002264E7" w:rsidRPr="00BB63F9">
        <w:rPr>
          <w:rFonts w:ascii="Arial" w:hAnsi="Arial" w:cs="Arial"/>
          <w:sz w:val="24"/>
          <w:szCs w:val="24"/>
          <w:lang w:val="es-ES"/>
        </w:rPr>
        <w:t>.  S</w:t>
      </w:r>
      <w:r w:rsidR="00C96042">
        <w:rPr>
          <w:rFonts w:ascii="Arial" w:hAnsi="Arial" w:cs="Arial"/>
          <w:sz w:val="24"/>
          <w:szCs w:val="24"/>
          <w:lang w:val="es-ES"/>
        </w:rPr>
        <w:t>i</w:t>
      </w:r>
      <w:r w:rsidR="00832D64" w:rsidRPr="00BB63F9">
        <w:rPr>
          <w:rFonts w:ascii="Arial" w:hAnsi="Arial" w:cs="Arial"/>
          <w:sz w:val="24"/>
          <w:szCs w:val="24"/>
          <w:lang w:val="es-ES"/>
        </w:rPr>
        <w:t>n embargo</w:t>
      </w:r>
      <w:r w:rsidR="002264E7" w:rsidRPr="00BB63F9">
        <w:rPr>
          <w:rFonts w:ascii="Arial" w:hAnsi="Arial" w:cs="Arial"/>
          <w:sz w:val="24"/>
          <w:szCs w:val="24"/>
          <w:lang w:val="es-ES"/>
        </w:rPr>
        <w:t>,</w:t>
      </w:r>
      <w:r w:rsidR="00832D64" w:rsidRPr="00BB63F9">
        <w:rPr>
          <w:rFonts w:ascii="Arial" w:hAnsi="Arial" w:cs="Arial"/>
          <w:sz w:val="24"/>
          <w:szCs w:val="24"/>
          <w:lang w:val="es-ES"/>
        </w:rPr>
        <w:t xml:space="preserve"> en el enun</w:t>
      </w:r>
      <w:r w:rsidR="00C96042">
        <w:rPr>
          <w:rFonts w:ascii="Arial" w:hAnsi="Arial" w:cs="Arial"/>
          <w:sz w:val="24"/>
          <w:szCs w:val="24"/>
          <w:lang w:val="es-ES"/>
        </w:rPr>
        <w:t>ciado siguiente se caracteriza a</w:t>
      </w:r>
      <w:r w:rsidR="00832D64" w:rsidRPr="00BB63F9">
        <w:rPr>
          <w:rFonts w:ascii="Arial" w:hAnsi="Arial" w:cs="Arial"/>
          <w:sz w:val="24"/>
          <w:szCs w:val="24"/>
          <w:lang w:val="es-ES"/>
        </w:rPr>
        <w:t xml:space="preserve"> las escuelas marginales porque no </w:t>
      </w:r>
      <w:r w:rsidR="002264E7" w:rsidRPr="00BB63F9">
        <w:rPr>
          <w:rFonts w:ascii="Arial" w:hAnsi="Arial" w:cs="Arial"/>
          <w:sz w:val="24"/>
          <w:szCs w:val="24"/>
          <w:lang w:val="es-ES"/>
        </w:rPr>
        <w:t xml:space="preserve">es posible </w:t>
      </w:r>
      <w:r w:rsidR="00593E92" w:rsidRPr="00BB63F9">
        <w:rPr>
          <w:rFonts w:ascii="Arial" w:hAnsi="Arial" w:cs="Arial"/>
          <w:sz w:val="24"/>
          <w:szCs w:val="24"/>
          <w:lang w:val="es-ES"/>
        </w:rPr>
        <w:t xml:space="preserve">ser irreales </w:t>
      </w:r>
      <w:r w:rsidR="002264E7" w:rsidRPr="00BB63F9">
        <w:rPr>
          <w:rFonts w:ascii="Arial" w:hAnsi="Arial" w:cs="Arial"/>
          <w:sz w:val="24"/>
          <w:szCs w:val="24"/>
          <w:lang w:val="es-ES"/>
        </w:rPr>
        <w:t xml:space="preserve">sobre </w:t>
      </w:r>
      <w:r w:rsidR="00593E92" w:rsidRPr="00BB63F9">
        <w:rPr>
          <w:rFonts w:ascii="Arial" w:hAnsi="Arial" w:cs="Arial"/>
          <w:sz w:val="24"/>
          <w:szCs w:val="24"/>
          <w:lang w:val="es-ES"/>
        </w:rPr>
        <w:t>ciertos puntos</w:t>
      </w:r>
      <w:r w:rsidR="002264E7" w:rsidRPr="00BB63F9">
        <w:rPr>
          <w:rFonts w:ascii="Arial" w:hAnsi="Arial" w:cs="Arial"/>
          <w:sz w:val="24"/>
          <w:szCs w:val="24"/>
          <w:lang w:val="es-ES"/>
        </w:rPr>
        <w:t xml:space="preserve"> que</w:t>
      </w:r>
      <w:r w:rsidR="00C96042">
        <w:rPr>
          <w:rFonts w:ascii="Arial" w:hAnsi="Arial" w:cs="Arial"/>
          <w:sz w:val="24"/>
          <w:szCs w:val="24"/>
          <w:lang w:val="es-ES"/>
        </w:rPr>
        <w:t xml:space="preserve"> debe</w:t>
      </w:r>
      <w:r w:rsidR="00593E92" w:rsidRPr="00BB63F9">
        <w:rPr>
          <w:rFonts w:ascii="Arial" w:hAnsi="Arial" w:cs="Arial"/>
          <w:sz w:val="24"/>
          <w:szCs w:val="24"/>
          <w:lang w:val="es-ES"/>
        </w:rPr>
        <w:t xml:space="preserve"> trabajar el Gobierno y demás sujetos que hacen esta comunidad.</w:t>
      </w:r>
      <w:bookmarkStart w:id="16" w:name="_Toc377591949"/>
    </w:p>
    <w:p w:rsidR="000517FC" w:rsidRPr="00615BE5" w:rsidRDefault="004E46F4" w:rsidP="002D3ABF">
      <w:pPr>
        <w:spacing w:line="240" w:lineRule="auto"/>
        <w:jc w:val="both"/>
        <w:rPr>
          <w:rFonts w:ascii="Arial" w:hAnsi="Arial" w:cs="Arial"/>
          <w:sz w:val="24"/>
          <w:szCs w:val="24"/>
          <w:lang w:val="es-ES"/>
        </w:rPr>
      </w:pPr>
      <w:r w:rsidRPr="00615BE5">
        <w:rPr>
          <w:rFonts w:ascii="Arial" w:hAnsi="Arial" w:cs="Arial"/>
          <w:sz w:val="24"/>
          <w:szCs w:val="24"/>
        </w:rPr>
        <w:t>1.2.4</w:t>
      </w:r>
      <w:r w:rsidR="005D2F3F" w:rsidRPr="00615BE5">
        <w:rPr>
          <w:rFonts w:ascii="Arial" w:hAnsi="Arial" w:cs="Arial"/>
          <w:sz w:val="24"/>
          <w:szCs w:val="24"/>
        </w:rPr>
        <w:t>. Características de la Escuela marginal</w:t>
      </w:r>
      <w:bookmarkEnd w:id="16"/>
    </w:p>
    <w:p w:rsidR="00C03403" w:rsidRPr="007F409A" w:rsidRDefault="005D2F3F" w:rsidP="007F409A">
      <w:pPr>
        <w:jc w:val="both"/>
        <w:rPr>
          <w:rFonts w:ascii="Arial" w:hAnsi="Arial" w:cs="Arial"/>
          <w:color w:val="000000" w:themeColor="text1"/>
          <w:sz w:val="24"/>
          <w:szCs w:val="24"/>
        </w:rPr>
      </w:pPr>
      <w:r w:rsidRPr="007F409A">
        <w:rPr>
          <w:rFonts w:ascii="Arial" w:hAnsi="Arial" w:cs="Arial"/>
          <w:color w:val="000000" w:themeColor="text1"/>
          <w:sz w:val="24"/>
          <w:szCs w:val="24"/>
        </w:rPr>
        <w:t>Estas condiciones socioeconómicas impi</w:t>
      </w:r>
      <w:r w:rsidR="00C03403" w:rsidRPr="007F409A">
        <w:rPr>
          <w:rFonts w:ascii="Arial" w:hAnsi="Arial" w:cs="Arial"/>
          <w:color w:val="000000" w:themeColor="text1"/>
          <w:sz w:val="24"/>
          <w:szCs w:val="24"/>
        </w:rPr>
        <w:t>den el acceso a la Educa</w:t>
      </w:r>
      <w:r w:rsidR="00C96042" w:rsidRPr="007F409A">
        <w:rPr>
          <w:rFonts w:ascii="Arial" w:hAnsi="Arial" w:cs="Arial"/>
          <w:color w:val="000000" w:themeColor="text1"/>
          <w:sz w:val="24"/>
          <w:szCs w:val="24"/>
        </w:rPr>
        <w:t xml:space="preserve">ción </w:t>
      </w:r>
      <w:r w:rsidR="00C03403" w:rsidRPr="007F409A">
        <w:rPr>
          <w:rFonts w:ascii="Arial" w:hAnsi="Arial" w:cs="Arial"/>
          <w:color w:val="000000" w:themeColor="text1"/>
          <w:sz w:val="24"/>
          <w:szCs w:val="24"/>
        </w:rPr>
        <w:t>por el e</w:t>
      </w:r>
      <w:r w:rsidRPr="007F409A">
        <w:rPr>
          <w:rFonts w:ascii="Arial" w:hAnsi="Arial" w:cs="Arial"/>
          <w:color w:val="000000" w:themeColor="text1"/>
          <w:sz w:val="24"/>
          <w:szCs w:val="24"/>
        </w:rPr>
        <w:t>quipamiento y capitales (humano, físico y social)</w:t>
      </w:r>
      <w:r w:rsidR="00C03403" w:rsidRPr="007F409A">
        <w:rPr>
          <w:rFonts w:ascii="Arial" w:hAnsi="Arial" w:cs="Arial"/>
          <w:color w:val="000000" w:themeColor="text1"/>
          <w:sz w:val="24"/>
          <w:szCs w:val="24"/>
        </w:rPr>
        <w:t>.</w:t>
      </w:r>
    </w:p>
    <w:p w:rsidR="005D2F3F" w:rsidRDefault="005D2F3F" w:rsidP="00BB63F9">
      <w:pPr>
        <w:pStyle w:val="Prrafodelista"/>
        <w:spacing w:line="240" w:lineRule="auto"/>
        <w:ind w:left="0"/>
        <w:jc w:val="both"/>
        <w:rPr>
          <w:rFonts w:ascii="Arial" w:hAnsi="Arial" w:cs="Arial"/>
          <w:sz w:val="24"/>
          <w:szCs w:val="24"/>
          <w:lang w:val="es-ES"/>
        </w:rPr>
      </w:pPr>
      <w:r w:rsidRPr="00BB63F9">
        <w:rPr>
          <w:rFonts w:ascii="Arial" w:hAnsi="Arial" w:cs="Arial"/>
          <w:sz w:val="24"/>
          <w:szCs w:val="24"/>
          <w:lang w:val="es-ES"/>
        </w:rPr>
        <w:t xml:space="preserve">Equipamiento: En estas escuelas </w:t>
      </w:r>
      <w:r w:rsidR="00C96042">
        <w:rPr>
          <w:rFonts w:ascii="Arial" w:hAnsi="Arial" w:cs="Arial"/>
          <w:sz w:val="24"/>
          <w:szCs w:val="24"/>
          <w:lang w:val="es-ES"/>
        </w:rPr>
        <w:t xml:space="preserve">se </w:t>
      </w:r>
      <w:r w:rsidRPr="00BB63F9">
        <w:rPr>
          <w:rFonts w:ascii="Arial" w:hAnsi="Arial" w:cs="Arial"/>
          <w:sz w:val="24"/>
          <w:szCs w:val="24"/>
          <w:lang w:val="es-ES"/>
        </w:rPr>
        <w:t>enc</w:t>
      </w:r>
      <w:r w:rsidR="00C96042">
        <w:rPr>
          <w:rFonts w:ascii="Arial" w:hAnsi="Arial" w:cs="Arial"/>
          <w:sz w:val="24"/>
          <w:szCs w:val="24"/>
          <w:lang w:val="es-ES"/>
        </w:rPr>
        <w:t>uentran</w:t>
      </w:r>
      <w:r w:rsidRPr="00BB63F9">
        <w:rPr>
          <w:rFonts w:ascii="Arial" w:hAnsi="Arial" w:cs="Arial"/>
          <w:sz w:val="24"/>
          <w:szCs w:val="24"/>
          <w:lang w:val="es-ES"/>
        </w:rPr>
        <w:t xml:space="preserve"> muchas carencias a pesar de estar  respaldadas por el gobierno por lo que la comunidad escolar brinda su participación.</w:t>
      </w:r>
    </w:p>
    <w:p w:rsidR="00BB63F9" w:rsidRPr="00BB63F9" w:rsidRDefault="00BB63F9" w:rsidP="00BB63F9">
      <w:pPr>
        <w:pStyle w:val="Prrafodelista"/>
        <w:spacing w:line="240" w:lineRule="auto"/>
        <w:ind w:left="0"/>
        <w:jc w:val="both"/>
        <w:rPr>
          <w:rFonts w:ascii="Arial" w:hAnsi="Arial" w:cs="Arial"/>
          <w:sz w:val="24"/>
          <w:szCs w:val="24"/>
          <w:lang w:val="es-ES"/>
        </w:rPr>
      </w:pPr>
    </w:p>
    <w:p w:rsidR="005D2F3F" w:rsidRPr="00BB63F9" w:rsidRDefault="005D2F3F" w:rsidP="00BB63F9">
      <w:pPr>
        <w:pStyle w:val="Prrafodelista"/>
        <w:spacing w:line="240" w:lineRule="auto"/>
        <w:ind w:left="0"/>
        <w:jc w:val="both"/>
        <w:rPr>
          <w:rFonts w:ascii="Arial" w:hAnsi="Arial" w:cs="Arial"/>
          <w:sz w:val="24"/>
          <w:szCs w:val="24"/>
          <w:lang w:val="es-ES"/>
        </w:rPr>
      </w:pPr>
      <w:r w:rsidRPr="00BB63F9">
        <w:rPr>
          <w:rFonts w:ascii="Arial" w:hAnsi="Arial" w:cs="Arial"/>
          <w:sz w:val="24"/>
          <w:szCs w:val="24"/>
          <w:lang w:val="es-ES"/>
        </w:rPr>
        <w:t xml:space="preserve">Capitales: Dentro del Capital Físico </w:t>
      </w:r>
      <w:r w:rsidR="00C96042">
        <w:rPr>
          <w:rFonts w:ascii="Arial" w:hAnsi="Arial" w:cs="Arial"/>
          <w:sz w:val="24"/>
          <w:szCs w:val="24"/>
          <w:lang w:val="es-ES"/>
        </w:rPr>
        <w:t xml:space="preserve">existe </w:t>
      </w:r>
      <w:r w:rsidRPr="00BB63F9">
        <w:rPr>
          <w:rFonts w:ascii="Arial" w:hAnsi="Arial" w:cs="Arial"/>
          <w:sz w:val="24"/>
          <w:szCs w:val="24"/>
          <w:lang w:val="es-ES"/>
        </w:rPr>
        <w:t>Mala calidad y los recursos didácticos limitados.</w:t>
      </w:r>
    </w:p>
    <w:p w:rsidR="005D2F3F" w:rsidRPr="00BB63F9" w:rsidRDefault="005D2F3F" w:rsidP="00BB63F9">
      <w:pPr>
        <w:pStyle w:val="Prrafodelista"/>
        <w:spacing w:line="240" w:lineRule="auto"/>
        <w:ind w:left="0"/>
        <w:jc w:val="both"/>
        <w:rPr>
          <w:rFonts w:ascii="Arial" w:hAnsi="Arial" w:cs="Arial"/>
          <w:sz w:val="24"/>
          <w:szCs w:val="24"/>
          <w:lang w:val="es-ES"/>
        </w:rPr>
      </w:pPr>
    </w:p>
    <w:p w:rsidR="005D2F3F" w:rsidRPr="00BB63F9" w:rsidRDefault="005D2F3F" w:rsidP="00BB63F9">
      <w:pPr>
        <w:pStyle w:val="Prrafodelista"/>
        <w:spacing w:line="240" w:lineRule="auto"/>
        <w:ind w:left="0"/>
        <w:jc w:val="both"/>
        <w:rPr>
          <w:rFonts w:ascii="Arial" w:hAnsi="Arial" w:cs="Arial"/>
          <w:sz w:val="24"/>
          <w:szCs w:val="24"/>
          <w:lang w:val="es-ES"/>
        </w:rPr>
      </w:pPr>
      <w:r w:rsidRPr="00BB63F9">
        <w:rPr>
          <w:rFonts w:ascii="Arial" w:hAnsi="Arial" w:cs="Arial"/>
          <w:sz w:val="24"/>
          <w:szCs w:val="24"/>
          <w:lang w:val="es-ES"/>
        </w:rPr>
        <w:t xml:space="preserve">Con respecto al Capital Social se encuentra influenciado por la sociedad (barrio conflictivos, donde  hay mayor acceso a las drogas, violencia, pobreza, </w:t>
      </w:r>
      <w:r w:rsidR="00C96042" w:rsidRPr="00BB63F9">
        <w:rPr>
          <w:rFonts w:ascii="Arial" w:hAnsi="Arial" w:cs="Arial"/>
          <w:sz w:val="24"/>
          <w:szCs w:val="24"/>
          <w:lang w:val="es-ES"/>
        </w:rPr>
        <w:t>etc.</w:t>
      </w:r>
      <w:r w:rsidRPr="00BB63F9">
        <w:rPr>
          <w:rFonts w:ascii="Arial" w:hAnsi="Arial" w:cs="Arial"/>
          <w:sz w:val="24"/>
          <w:szCs w:val="24"/>
          <w:lang w:val="es-ES"/>
        </w:rPr>
        <w:t>)</w:t>
      </w:r>
      <w:r w:rsidR="00C96042" w:rsidRPr="00BB63F9">
        <w:rPr>
          <w:rFonts w:ascii="Arial" w:hAnsi="Arial" w:cs="Arial"/>
          <w:sz w:val="24"/>
          <w:szCs w:val="24"/>
          <w:lang w:val="es-ES"/>
        </w:rPr>
        <w:t>, la</w:t>
      </w:r>
      <w:r w:rsidRPr="00BB63F9">
        <w:rPr>
          <w:rFonts w:ascii="Arial" w:hAnsi="Arial" w:cs="Arial"/>
          <w:sz w:val="24"/>
          <w:szCs w:val="24"/>
          <w:lang w:val="es-ES"/>
        </w:rPr>
        <w:t xml:space="preserve"> </w:t>
      </w:r>
      <w:r w:rsidR="00C96042" w:rsidRPr="00BB63F9">
        <w:rPr>
          <w:rFonts w:ascii="Arial" w:hAnsi="Arial" w:cs="Arial"/>
          <w:sz w:val="24"/>
          <w:szCs w:val="24"/>
          <w:lang w:val="es-ES"/>
        </w:rPr>
        <w:t>familia (</w:t>
      </w:r>
      <w:r w:rsidRPr="00BB63F9">
        <w:rPr>
          <w:rFonts w:ascii="Arial" w:hAnsi="Arial" w:cs="Arial"/>
          <w:sz w:val="24"/>
          <w:szCs w:val="24"/>
          <w:lang w:val="es-ES"/>
        </w:rPr>
        <w:t>analfabetos, ignorantes, falta de valores, recursos limitados, ausentes) y por último la escuela (bajo nivel de enseñanza, malas organizaciones a nivel académico, falta de personal docente, recursos pedagógicos limitados, espacios físicos no adecuado y  precarios, dificultosa relación  docente- directivo-familia).</w:t>
      </w:r>
    </w:p>
    <w:p w:rsidR="005D2F3F" w:rsidRPr="00BB63F9" w:rsidRDefault="005D2F3F" w:rsidP="00BB63F9">
      <w:pPr>
        <w:pStyle w:val="Prrafodelista"/>
        <w:spacing w:line="240" w:lineRule="auto"/>
        <w:ind w:left="0"/>
        <w:jc w:val="both"/>
        <w:rPr>
          <w:rFonts w:ascii="Arial" w:hAnsi="Arial" w:cs="Arial"/>
          <w:sz w:val="24"/>
          <w:szCs w:val="24"/>
          <w:lang w:val="es-ES"/>
        </w:rPr>
      </w:pPr>
    </w:p>
    <w:p w:rsidR="00C54A4B" w:rsidRPr="00BB63F9" w:rsidRDefault="005D2F3F" w:rsidP="00BB63F9">
      <w:pPr>
        <w:pStyle w:val="Prrafodelista"/>
        <w:spacing w:line="240" w:lineRule="auto"/>
        <w:ind w:left="0"/>
        <w:jc w:val="both"/>
        <w:rPr>
          <w:rFonts w:ascii="Arial" w:hAnsi="Arial" w:cs="Arial"/>
          <w:sz w:val="24"/>
          <w:szCs w:val="24"/>
          <w:lang w:val="es-ES"/>
        </w:rPr>
      </w:pPr>
      <w:r w:rsidRPr="00BB63F9">
        <w:rPr>
          <w:rFonts w:ascii="Arial" w:hAnsi="Arial" w:cs="Arial"/>
          <w:sz w:val="24"/>
          <w:szCs w:val="24"/>
          <w:lang w:val="es-ES"/>
        </w:rPr>
        <w:t>Y en el capital humano, con respecto a la educa</w:t>
      </w:r>
      <w:r w:rsidR="00C96042">
        <w:rPr>
          <w:rFonts w:ascii="Arial" w:hAnsi="Arial" w:cs="Arial"/>
          <w:sz w:val="24"/>
          <w:szCs w:val="24"/>
          <w:lang w:val="es-ES"/>
        </w:rPr>
        <w:t xml:space="preserve">ción, </w:t>
      </w:r>
      <w:r w:rsidRPr="00BB63F9">
        <w:rPr>
          <w:rFonts w:ascii="Arial" w:hAnsi="Arial" w:cs="Arial"/>
          <w:sz w:val="24"/>
          <w:szCs w:val="24"/>
          <w:lang w:val="es-ES"/>
        </w:rPr>
        <w:t xml:space="preserve">no se da a causa de que el medio en el que se desarrolla no es el adecuado, por ende el desarrollo cognitivo básico no se lleva a </w:t>
      </w:r>
      <w:r w:rsidR="00C54A4B" w:rsidRPr="00BB63F9">
        <w:rPr>
          <w:rFonts w:ascii="Arial" w:hAnsi="Arial" w:cs="Arial"/>
          <w:sz w:val="24"/>
          <w:szCs w:val="24"/>
          <w:lang w:val="es-ES"/>
        </w:rPr>
        <w:t>cabo. La</w:t>
      </w:r>
      <w:r w:rsidRPr="00BB63F9">
        <w:rPr>
          <w:rFonts w:ascii="Arial" w:hAnsi="Arial" w:cs="Arial"/>
          <w:sz w:val="24"/>
          <w:szCs w:val="24"/>
          <w:lang w:val="es-ES"/>
        </w:rPr>
        <w:t xml:space="preserve"> enseña</w:t>
      </w:r>
      <w:r w:rsidR="00D04571">
        <w:rPr>
          <w:rFonts w:ascii="Arial" w:hAnsi="Arial" w:cs="Arial"/>
          <w:sz w:val="24"/>
          <w:szCs w:val="24"/>
          <w:lang w:val="es-ES"/>
        </w:rPr>
        <w:t>nza</w:t>
      </w:r>
      <w:r w:rsidRPr="00BB63F9">
        <w:rPr>
          <w:rFonts w:ascii="Arial" w:hAnsi="Arial" w:cs="Arial"/>
          <w:sz w:val="24"/>
          <w:szCs w:val="24"/>
          <w:lang w:val="es-ES"/>
        </w:rPr>
        <w:t xml:space="preserve">, tampoco se puede llevar a cabo ya que el soporte de las prácticas pedagógicas tampoco es el correspondiente y por </w:t>
      </w:r>
      <w:r w:rsidR="00D04571" w:rsidRPr="00BB63F9">
        <w:rPr>
          <w:rFonts w:ascii="Arial" w:hAnsi="Arial" w:cs="Arial"/>
          <w:sz w:val="24"/>
          <w:szCs w:val="24"/>
          <w:lang w:val="es-ES"/>
        </w:rPr>
        <w:t>último</w:t>
      </w:r>
      <w:r w:rsidRPr="00BB63F9">
        <w:rPr>
          <w:rFonts w:ascii="Arial" w:hAnsi="Arial" w:cs="Arial"/>
          <w:sz w:val="24"/>
          <w:szCs w:val="24"/>
          <w:lang w:val="es-ES"/>
        </w:rPr>
        <w:t xml:space="preserve"> </w:t>
      </w:r>
      <w:r w:rsidR="00D04571">
        <w:rPr>
          <w:rFonts w:ascii="Arial" w:hAnsi="Arial" w:cs="Arial"/>
          <w:sz w:val="24"/>
          <w:szCs w:val="24"/>
          <w:lang w:val="es-ES"/>
        </w:rPr>
        <w:t xml:space="preserve">se debe </w:t>
      </w:r>
      <w:r w:rsidRPr="00BB63F9">
        <w:rPr>
          <w:rFonts w:ascii="Arial" w:hAnsi="Arial" w:cs="Arial"/>
          <w:sz w:val="24"/>
          <w:szCs w:val="24"/>
          <w:lang w:val="es-ES"/>
        </w:rPr>
        <w:t xml:space="preserve">tener en cuenta la </w:t>
      </w:r>
      <w:r w:rsidR="00D04571" w:rsidRPr="00BB63F9">
        <w:rPr>
          <w:rFonts w:ascii="Arial" w:hAnsi="Arial" w:cs="Arial"/>
          <w:sz w:val="24"/>
          <w:szCs w:val="24"/>
          <w:lang w:val="es-ES"/>
        </w:rPr>
        <w:t>re</w:t>
      </w:r>
      <w:r w:rsidR="00D04571">
        <w:rPr>
          <w:rFonts w:ascii="Arial" w:hAnsi="Arial" w:cs="Arial"/>
          <w:sz w:val="24"/>
          <w:szCs w:val="24"/>
          <w:lang w:val="es-ES"/>
        </w:rPr>
        <w:t>incidencia</w:t>
      </w:r>
      <w:r w:rsidRPr="00BB63F9">
        <w:rPr>
          <w:rFonts w:ascii="Arial" w:hAnsi="Arial" w:cs="Arial"/>
          <w:sz w:val="24"/>
          <w:szCs w:val="24"/>
          <w:lang w:val="es-ES"/>
        </w:rPr>
        <w:t>,</w:t>
      </w:r>
      <w:r w:rsidR="00D04571">
        <w:rPr>
          <w:rFonts w:ascii="Arial" w:hAnsi="Arial" w:cs="Arial"/>
          <w:sz w:val="24"/>
          <w:szCs w:val="24"/>
          <w:lang w:val="es-ES"/>
        </w:rPr>
        <w:t xml:space="preserve"> </w:t>
      </w:r>
      <w:r w:rsidRPr="00BB63F9">
        <w:rPr>
          <w:rFonts w:ascii="Arial" w:hAnsi="Arial" w:cs="Arial"/>
          <w:sz w:val="24"/>
          <w:szCs w:val="24"/>
          <w:lang w:val="es-ES"/>
        </w:rPr>
        <w:t>ya que solo depende del sujeto, para salir fortalecido  de la vida en la que le toco vivir.</w:t>
      </w:r>
    </w:p>
    <w:p w:rsidR="003A1520" w:rsidRPr="00BB63F9" w:rsidRDefault="00C54A4B" w:rsidP="00EC16C5">
      <w:pPr>
        <w:spacing w:line="240" w:lineRule="auto"/>
        <w:jc w:val="both"/>
        <w:rPr>
          <w:rFonts w:ascii="Arial" w:hAnsi="Arial" w:cs="Arial"/>
          <w:sz w:val="24"/>
          <w:szCs w:val="24"/>
          <w:lang w:val="es-ES"/>
        </w:rPr>
      </w:pPr>
      <w:r w:rsidRPr="00BB63F9">
        <w:rPr>
          <w:rFonts w:ascii="Arial" w:hAnsi="Arial" w:cs="Arial"/>
          <w:sz w:val="24"/>
          <w:szCs w:val="24"/>
          <w:lang w:val="es-ES"/>
        </w:rPr>
        <w:lastRenderedPageBreak/>
        <w:t xml:space="preserve">Esta realidad no se la puede </w:t>
      </w:r>
      <w:r w:rsidR="002264E7" w:rsidRPr="00BB63F9">
        <w:rPr>
          <w:rFonts w:ascii="Arial" w:hAnsi="Arial" w:cs="Arial"/>
          <w:sz w:val="24"/>
          <w:szCs w:val="24"/>
          <w:lang w:val="es-ES"/>
        </w:rPr>
        <w:t>ignorar, porque</w:t>
      </w:r>
      <w:r w:rsidR="00753AB0" w:rsidRPr="00BB63F9">
        <w:rPr>
          <w:rFonts w:ascii="Arial" w:hAnsi="Arial" w:cs="Arial"/>
          <w:sz w:val="24"/>
          <w:szCs w:val="24"/>
          <w:lang w:val="es-ES"/>
        </w:rPr>
        <w:t xml:space="preserve"> estas zonas excluidas</w:t>
      </w:r>
      <w:r w:rsidR="002264E7" w:rsidRPr="00BB63F9">
        <w:rPr>
          <w:rFonts w:ascii="Arial" w:hAnsi="Arial" w:cs="Arial"/>
          <w:sz w:val="24"/>
          <w:szCs w:val="24"/>
          <w:lang w:val="es-ES"/>
        </w:rPr>
        <w:t>,</w:t>
      </w:r>
      <w:r w:rsidR="00753AB0" w:rsidRPr="00BB63F9">
        <w:rPr>
          <w:rFonts w:ascii="Arial" w:hAnsi="Arial" w:cs="Arial"/>
          <w:sz w:val="24"/>
          <w:szCs w:val="24"/>
          <w:lang w:val="es-ES"/>
        </w:rPr>
        <w:t xml:space="preserve"> que la sociedad se encarga de la segmentación de los sujetos tratándolos como ilegítimos dentro de </w:t>
      </w:r>
      <w:r w:rsidR="002264E7" w:rsidRPr="00BB63F9">
        <w:rPr>
          <w:rFonts w:ascii="Arial" w:hAnsi="Arial" w:cs="Arial"/>
          <w:sz w:val="24"/>
          <w:szCs w:val="24"/>
          <w:lang w:val="es-ES"/>
        </w:rPr>
        <w:t xml:space="preserve">la </w:t>
      </w:r>
      <w:r w:rsidR="00753AB0" w:rsidRPr="00BB63F9">
        <w:rPr>
          <w:rFonts w:ascii="Arial" w:hAnsi="Arial" w:cs="Arial"/>
          <w:sz w:val="24"/>
          <w:szCs w:val="24"/>
          <w:lang w:val="es-ES"/>
        </w:rPr>
        <w:t>ciudad</w:t>
      </w:r>
      <w:r w:rsidR="002264E7" w:rsidRPr="00BB63F9">
        <w:rPr>
          <w:rFonts w:ascii="Arial" w:hAnsi="Arial" w:cs="Arial"/>
          <w:sz w:val="24"/>
          <w:szCs w:val="24"/>
          <w:lang w:val="es-ES"/>
        </w:rPr>
        <w:t>,</w:t>
      </w:r>
      <w:r w:rsidR="00D04571">
        <w:rPr>
          <w:rFonts w:ascii="Arial" w:hAnsi="Arial" w:cs="Arial"/>
          <w:sz w:val="24"/>
          <w:szCs w:val="24"/>
          <w:lang w:val="es-ES"/>
        </w:rPr>
        <w:t xml:space="preserve"> </w:t>
      </w:r>
      <w:r w:rsidR="002264E7" w:rsidRPr="00BB63F9">
        <w:rPr>
          <w:rFonts w:ascii="Arial" w:hAnsi="Arial" w:cs="Arial"/>
          <w:sz w:val="24"/>
          <w:szCs w:val="24"/>
          <w:lang w:val="es-ES"/>
        </w:rPr>
        <w:t>ya  que se los desvincula</w:t>
      </w:r>
      <w:r w:rsidR="003E36B4" w:rsidRPr="00BB63F9">
        <w:rPr>
          <w:rFonts w:ascii="Arial" w:hAnsi="Arial" w:cs="Arial"/>
          <w:sz w:val="24"/>
          <w:szCs w:val="24"/>
          <w:lang w:val="es-ES"/>
        </w:rPr>
        <w:t xml:space="preserve"> ante una realidad tirana que los sujetos considerados futuros de la patria</w:t>
      </w:r>
      <w:r w:rsidR="002264E7" w:rsidRPr="00BB63F9">
        <w:rPr>
          <w:rFonts w:ascii="Arial" w:hAnsi="Arial" w:cs="Arial"/>
          <w:sz w:val="24"/>
          <w:szCs w:val="24"/>
          <w:lang w:val="es-ES"/>
        </w:rPr>
        <w:t>,</w:t>
      </w:r>
      <w:r w:rsidR="003E36B4" w:rsidRPr="00BB63F9">
        <w:rPr>
          <w:rFonts w:ascii="Arial" w:hAnsi="Arial" w:cs="Arial"/>
          <w:sz w:val="24"/>
          <w:szCs w:val="24"/>
          <w:lang w:val="es-ES"/>
        </w:rPr>
        <w:t xml:space="preserve"> no tienen oportunidad de reivindicar</w:t>
      </w:r>
      <w:r w:rsidR="002264E7" w:rsidRPr="00BB63F9">
        <w:rPr>
          <w:rFonts w:ascii="Arial" w:hAnsi="Arial" w:cs="Arial"/>
          <w:sz w:val="24"/>
          <w:szCs w:val="24"/>
          <w:lang w:val="es-ES"/>
        </w:rPr>
        <w:t>se</w:t>
      </w:r>
      <w:r w:rsidR="003E36B4" w:rsidRPr="00BB63F9">
        <w:rPr>
          <w:rFonts w:ascii="Arial" w:hAnsi="Arial" w:cs="Arial"/>
          <w:sz w:val="24"/>
          <w:szCs w:val="24"/>
          <w:lang w:val="es-ES"/>
        </w:rPr>
        <w:t xml:space="preserve"> de ciertas acciones que deterioran la dinámica escolar</w:t>
      </w:r>
      <w:r w:rsidR="002264E7" w:rsidRPr="00BB63F9">
        <w:rPr>
          <w:rFonts w:ascii="Arial" w:hAnsi="Arial" w:cs="Arial"/>
          <w:sz w:val="24"/>
          <w:szCs w:val="24"/>
          <w:lang w:val="es-ES"/>
        </w:rPr>
        <w:t>,</w:t>
      </w:r>
      <w:r w:rsidR="00D04571">
        <w:rPr>
          <w:rFonts w:ascii="Arial" w:hAnsi="Arial" w:cs="Arial"/>
          <w:sz w:val="24"/>
          <w:szCs w:val="24"/>
          <w:lang w:val="es-ES"/>
        </w:rPr>
        <w:t xml:space="preserve"> </w:t>
      </w:r>
      <w:r w:rsidR="003A1520" w:rsidRPr="00BB63F9">
        <w:rPr>
          <w:rFonts w:ascii="Arial" w:hAnsi="Arial" w:cs="Arial"/>
          <w:sz w:val="24"/>
          <w:szCs w:val="24"/>
          <w:lang w:val="es-ES"/>
        </w:rPr>
        <w:t>cuando se tiene alternativas que deben ejercerse para transformar</w:t>
      </w:r>
      <w:r w:rsidR="002264E7" w:rsidRPr="00BB63F9">
        <w:rPr>
          <w:rFonts w:ascii="Arial" w:hAnsi="Arial" w:cs="Arial"/>
          <w:sz w:val="24"/>
          <w:szCs w:val="24"/>
          <w:lang w:val="es-ES"/>
        </w:rPr>
        <w:t>,</w:t>
      </w:r>
      <w:r w:rsidR="003A1520" w:rsidRPr="00BB63F9">
        <w:rPr>
          <w:rFonts w:ascii="Arial" w:hAnsi="Arial" w:cs="Arial"/>
          <w:sz w:val="24"/>
          <w:szCs w:val="24"/>
          <w:lang w:val="es-ES"/>
        </w:rPr>
        <w:t xml:space="preserve"> no solo la infraestructura del espacio educativo</w:t>
      </w:r>
      <w:r w:rsidR="002264E7" w:rsidRPr="00BB63F9">
        <w:rPr>
          <w:rFonts w:ascii="Arial" w:hAnsi="Arial" w:cs="Arial"/>
          <w:sz w:val="24"/>
          <w:szCs w:val="24"/>
          <w:lang w:val="es-ES"/>
        </w:rPr>
        <w:t>,</w:t>
      </w:r>
      <w:r w:rsidR="003A1520" w:rsidRPr="00BB63F9">
        <w:rPr>
          <w:rFonts w:ascii="Arial" w:hAnsi="Arial" w:cs="Arial"/>
          <w:sz w:val="24"/>
          <w:szCs w:val="24"/>
          <w:lang w:val="es-ES"/>
        </w:rPr>
        <w:t xml:space="preserve"> sino</w:t>
      </w:r>
      <w:r w:rsidR="00DC35F6" w:rsidRPr="00BB63F9">
        <w:rPr>
          <w:rFonts w:ascii="Arial" w:hAnsi="Arial" w:cs="Arial"/>
          <w:sz w:val="24"/>
          <w:szCs w:val="24"/>
          <w:lang w:val="es-ES"/>
        </w:rPr>
        <w:t xml:space="preserve"> de enmendar situaciones y acciones que excluyen los derechos que tienen los niños y niñas</w:t>
      </w:r>
      <w:r w:rsidR="002264E7" w:rsidRPr="00BB63F9">
        <w:rPr>
          <w:rFonts w:ascii="Arial" w:hAnsi="Arial" w:cs="Arial"/>
          <w:sz w:val="24"/>
          <w:szCs w:val="24"/>
          <w:lang w:val="es-ES"/>
        </w:rPr>
        <w:t>,</w:t>
      </w:r>
      <w:r w:rsidR="00DC35F6" w:rsidRPr="00BB63F9">
        <w:rPr>
          <w:rFonts w:ascii="Arial" w:hAnsi="Arial" w:cs="Arial"/>
          <w:sz w:val="24"/>
          <w:szCs w:val="24"/>
          <w:lang w:val="es-ES"/>
        </w:rPr>
        <w:t xml:space="preserve"> ya que la educación no es un privilegio sino una obligación  que se debe exigir</w:t>
      </w:r>
      <w:r w:rsidR="002264E7" w:rsidRPr="00BB63F9">
        <w:rPr>
          <w:rFonts w:ascii="Arial" w:hAnsi="Arial" w:cs="Arial"/>
          <w:sz w:val="24"/>
          <w:szCs w:val="24"/>
          <w:lang w:val="es-ES"/>
        </w:rPr>
        <w:t>,</w:t>
      </w:r>
      <w:r w:rsidR="00D04571">
        <w:rPr>
          <w:rFonts w:ascii="Arial" w:hAnsi="Arial" w:cs="Arial"/>
          <w:sz w:val="24"/>
          <w:szCs w:val="24"/>
          <w:lang w:val="es-ES"/>
        </w:rPr>
        <w:t xml:space="preserve"> </w:t>
      </w:r>
      <w:r w:rsidR="00597965" w:rsidRPr="00BB63F9">
        <w:rPr>
          <w:rFonts w:ascii="Arial" w:hAnsi="Arial" w:cs="Arial"/>
          <w:sz w:val="24"/>
          <w:szCs w:val="24"/>
          <w:lang w:val="es-ES"/>
        </w:rPr>
        <w:t>para corregir</w:t>
      </w:r>
      <w:r w:rsidR="009648C1" w:rsidRPr="00BB63F9">
        <w:rPr>
          <w:rFonts w:ascii="Arial" w:hAnsi="Arial" w:cs="Arial"/>
          <w:sz w:val="24"/>
          <w:szCs w:val="24"/>
          <w:lang w:val="es-ES"/>
        </w:rPr>
        <w:t xml:space="preserve"> la pasividad</w:t>
      </w:r>
      <w:r w:rsidR="002264E7" w:rsidRPr="00BB63F9">
        <w:rPr>
          <w:rFonts w:ascii="Arial" w:hAnsi="Arial" w:cs="Arial"/>
          <w:sz w:val="24"/>
          <w:szCs w:val="24"/>
          <w:lang w:val="es-ES"/>
        </w:rPr>
        <w:t>,</w:t>
      </w:r>
      <w:r w:rsidR="009648C1" w:rsidRPr="00BB63F9">
        <w:rPr>
          <w:rFonts w:ascii="Arial" w:hAnsi="Arial" w:cs="Arial"/>
          <w:sz w:val="24"/>
          <w:szCs w:val="24"/>
          <w:lang w:val="es-ES"/>
        </w:rPr>
        <w:t xml:space="preserve"> como se </w:t>
      </w:r>
      <w:r w:rsidR="00D04571">
        <w:rPr>
          <w:rFonts w:ascii="Arial" w:hAnsi="Arial" w:cs="Arial"/>
          <w:sz w:val="24"/>
          <w:szCs w:val="24"/>
          <w:lang w:val="es-ES"/>
        </w:rPr>
        <w:t xml:space="preserve"> maneja</w:t>
      </w:r>
      <w:r w:rsidR="00597965" w:rsidRPr="00BB63F9">
        <w:rPr>
          <w:rFonts w:ascii="Arial" w:hAnsi="Arial" w:cs="Arial"/>
          <w:sz w:val="24"/>
          <w:szCs w:val="24"/>
          <w:lang w:val="es-ES"/>
        </w:rPr>
        <w:t xml:space="preserve"> estos fenómenos </w:t>
      </w:r>
      <w:r w:rsidR="009648C1" w:rsidRPr="00BB63F9">
        <w:rPr>
          <w:rFonts w:ascii="Arial" w:hAnsi="Arial" w:cs="Arial"/>
          <w:sz w:val="24"/>
          <w:szCs w:val="24"/>
          <w:lang w:val="es-ES"/>
        </w:rPr>
        <w:t xml:space="preserve">bajo el común denominador </w:t>
      </w:r>
      <w:r w:rsidR="002264E7" w:rsidRPr="00BB63F9">
        <w:rPr>
          <w:rFonts w:ascii="Arial" w:hAnsi="Arial" w:cs="Arial"/>
          <w:sz w:val="24"/>
          <w:szCs w:val="24"/>
          <w:lang w:val="es-ES"/>
        </w:rPr>
        <w:t xml:space="preserve"> de </w:t>
      </w:r>
      <w:r w:rsidR="009648C1" w:rsidRPr="00BB63F9">
        <w:rPr>
          <w:rFonts w:ascii="Arial" w:hAnsi="Arial" w:cs="Arial"/>
          <w:sz w:val="24"/>
          <w:szCs w:val="24"/>
          <w:lang w:val="es-ES"/>
        </w:rPr>
        <w:t>di</w:t>
      </w:r>
      <w:r w:rsidR="009671B0" w:rsidRPr="00BB63F9">
        <w:rPr>
          <w:rFonts w:ascii="Arial" w:hAnsi="Arial" w:cs="Arial"/>
          <w:sz w:val="24"/>
          <w:szCs w:val="24"/>
          <w:lang w:val="es-ES"/>
        </w:rPr>
        <w:t>scriminación</w:t>
      </w:r>
      <w:r w:rsidR="002264E7" w:rsidRPr="00BB63F9">
        <w:rPr>
          <w:rFonts w:ascii="Arial" w:hAnsi="Arial" w:cs="Arial"/>
          <w:sz w:val="24"/>
          <w:szCs w:val="24"/>
          <w:lang w:val="es-ES"/>
        </w:rPr>
        <w:t>,</w:t>
      </w:r>
      <w:r w:rsidR="009671B0" w:rsidRPr="00BB63F9">
        <w:rPr>
          <w:rFonts w:ascii="Arial" w:hAnsi="Arial" w:cs="Arial"/>
          <w:sz w:val="24"/>
          <w:szCs w:val="24"/>
          <w:lang w:val="es-ES"/>
        </w:rPr>
        <w:t xml:space="preserve"> por la insignificancia de estos barrios</w:t>
      </w:r>
      <w:r w:rsidR="002264E7" w:rsidRPr="00BB63F9">
        <w:rPr>
          <w:rFonts w:ascii="Arial" w:hAnsi="Arial" w:cs="Arial"/>
          <w:sz w:val="24"/>
          <w:szCs w:val="24"/>
          <w:lang w:val="es-ES"/>
        </w:rPr>
        <w:t>,</w:t>
      </w:r>
      <w:r w:rsidR="009671B0" w:rsidRPr="00BB63F9">
        <w:rPr>
          <w:rFonts w:ascii="Arial" w:hAnsi="Arial" w:cs="Arial"/>
          <w:sz w:val="24"/>
          <w:szCs w:val="24"/>
          <w:lang w:val="es-ES"/>
        </w:rPr>
        <w:t xml:space="preserve"> ya que </w:t>
      </w:r>
      <w:r w:rsidR="006B0C10" w:rsidRPr="00BB63F9">
        <w:rPr>
          <w:rFonts w:ascii="Arial" w:hAnsi="Arial" w:cs="Arial"/>
          <w:sz w:val="24"/>
          <w:szCs w:val="24"/>
          <w:lang w:val="es-ES"/>
        </w:rPr>
        <w:t>no proveen productividad por la inestabilidad en que se desarrolla este medio</w:t>
      </w:r>
      <w:r w:rsidR="002264E7" w:rsidRPr="00BB63F9">
        <w:rPr>
          <w:rFonts w:ascii="Arial" w:hAnsi="Arial" w:cs="Arial"/>
          <w:sz w:val="24"/>
          <w:szCs w:val="24"/>
          <w:lang w:val="es-ES"/>
        </w:rPr>
        <w:t>,</w:t>
      </w:r>
      <w:r w:rsidR="006B0C10" w:rsidRPr="00BB63F9">
        <w:rPr>
          <w:rFonts w:ascii="Arial" w:hAnsi="Arial" w:cs="Arial"/>
          <w:sz w:val="24"/>
          <w:szCs w:val="24"/>
          <w:lang w:val="es-ES"/>
        </w:rPr>
        <w:t xml:space="preserve"> manifestándose un separatismo cultural.</w:t>
      </w:r>
    </w:p>
    <w:p w:rsidR="000F034B" w:rsidRDefault="002264E7" w:rsidP="000F034B">
      <w:pPr>
        <w:spacing w:line="240" w:lineRule="auto"/>
        <w:jc w:val="both"/>
        <w:rPr>
          <w:rFonts w:ascii="Arial" w:hAnsi="Arial" w:cs="Arial"/>
          <w:sz w:val="24"/>
          <w:szCs w:val="24"/>
          <w:lang w:val="es-ES"/>
        </w:rPr>
      </w:pPr>
      <w:r w:rsidRPr="00BB63F9">
        <w:rPr>
          <w:rFonts w:ascii="Arial" w:hAnsi="Arial" w:cs="Arial"/>
          <w:sz w:val="24"/>
          <w:szCs w:val="24"/>
          <w:lang w:val="es-ES"/>
        </w:rPr>
        <w:t xml:space="preserve">El mayor inconveniente es que </w:t>
      </w:r>
      <w:r w:rsidR="00954BB5" w:rsidRPr="00BB63F9">
        <w:rPr>
          <w:rFonts w:ascii="Arial" w:hAnsi="Arial" w:cs="Arial"/>
          <w:sz w:val="24"/>
          <w:szCs w:val="24"/>
          <w:lang w:val="es-ES"/>
        </w:rPr>
        <w:t xml:space="preserve">los afectados son </w:t>
      </w:r>
      <w:r w:rsidR="008114BE" w:rsidRPr="00BB63F9">
        <w:rPr>
          <w:rFonts w:ascii="Arial" w:hAnsi="Arial" w:cs="Arial"/>
          <w:sz w:val="24"/>
          <w:szCs w:val="24"/>
          <w:lang w:val="es-ES"/>
        </w:rPr>
        <w:t xml:space="preserve"> niños y niñas </w:t>
      </w:r>
      <w:r w:rsidR="00954BB5" w:rsidRPr="00BB63F9">
        <w:rPr>
          <w:rFonts w:ascii="Arial" w:hAnsi="Arial" w:cs="Arial"/>
          <w:sz w:val="24"/>
          <w:szCs w:val="24"/>
          <w:lang w:val="es-ES"/>
        </w:rPr>
        <w:t xml:space="preserve">víctimas de la marginalidad </w:t>
      </w:r>
      <w:r w:rsidR="000346D0" w:rsidRPr="00BB63F9">
        <w:rPr>
          <w:rFonts w:ascii="Arial" w:hAnsi="Arial" w:cs="Arial"/>
          <w:sz w:val="24"/>
          <w:szCs w:val="24"/>
          <w:lang w:val="es-ES"/>
        </w:rPr>
        <w:t>donde las mismas condiciones desean condenarlo a una cárcel de miseria y perturbaciones emocionales por las constantes frustraciones que tendrá</w:t>
      </w:r>
      <w:r w:rsidRPr="00BB63F9">
        <w:rPr>
          <w:rFonts w:ascii="Arial" w:hAnsi="Arial" w:cs="Arial"/>
          <w:sz w:val="24"/>
          <w:szCs w:val="24"/>
          <w:lang w:val="es-ES"/>
        </w:rPr>
        <w:t>n</w:t>
      </w:r>
      <w:r w:rsidR="000346D0" w:rsidRPr="00BB63F9">
        <w:rPr>
          <w:rFonts w:ascii="Arial" w:hAnsi="Arial" w:cs="Arial"/>
          <w:sz w:val="24"/>
          <w:szCs w:val="24"/>
          <w:lang w:val="es-ES"/>
        </w:rPr>
        <w:t xml:space="preserve"> que enfrentar a diario por la injusticia </w:t>
      </w:r>
      <w:r w:rsidR="00353FCF" w:rsidRPr="00BB63F9">
        <w:rPr>
          <w:rFonts w:ascii="Arial" w:hAnsi="Arial" w:cs="Arial"/>
          <w:sz w:val="24"/>
          <w:szCs w:val="24"/>
          <w:lang w:val="es-ES"/>
        </w:rPr>
        <w:t xml:space="preserve">de no recibir </w:t>
      </w:r>
      <w:r w:rsidRPr="00BB63F9">
        <w:rPr>
          <w:rFonts w:ascii="Arial" w:hAnsi="Arial" w:cs="Arial"/>
          <w:sz w:val="24"/>
          <w:szCs w:val="24"/>
          <w:lang w:val="es-ES"/>
        </w:rPr>
        <w:t xml:space="preserve">la </w:t>
      </w:r>
      <w:r w:rsidR="00353FCF" w:rsidRPr="00BB63F9">
        <w:rPr>
          <w:rFonts w:ascii="Arial" w:hAnsi="Arial" w:cs="Arial"/>
          <w:sz w:val="24"/>
          <w:szCs w:val="24"/>
          <w:lang w:val="es-ES"/>
        </w:rPr>
        <w:t xml:space="preserve">enseñanza que merecen tener para </w:t>
      </w:r>
      <w:r w:rsidRPr="00BB63F9">
        <w:rPr>
          <w:rFonts w:ascii="Arial" w:hAnsi="Arial" w:cs="Arial"/>
          <w:sz w:val="24"/>
          <w:szCs w:val="24"/>
          <w:lang w:val="es-ES"/>
        </w:rPr>
        <w:t xml:space="preserve">superarse en la </w:t>
      </w:r>
      <w:r w:rsidR="00353FCF" w:rsidRPr="00BB63F9">
        <w:rPr>
          <w:rFonts w:ascii="Arial" w:hAnsi="Arial" w:cs="Arial"/>
          <w:sz w:val="24"/>
          <w:szCs w:val="24"/>
          <w:lang w:val="es-ES"/>
        </w:rPr>
        <w:t xml:space="preserve">vida pero esto no </w:t>
      </w:r>
      <w:r w:rsidRPr="00BB63F9">
        <w:rPr>
          <w:rFonts w:ascii="Arial" w:hAnsi="Arial" w:cs="Arial"/>
          <w:sz w:val="24"/>
          <w:szCs w:val="24"/>
          <w:lang w:val="es-ES"/>
        </w:rPr>
        <w:t>es suficiente en la parte externa</w:t>
      </w:r>
      <w:r w:rsidR="00353FCF" w:rsidRPr="00BB63F9">
        <w:rPr>
          <w:rFonts w:ascii="Arial" w:hAnsi="Arial" w:cs="Arial"/>
          <w:sz w:val="24"/>
          <w:szCs w:val="24"/>
          <w:lang w:val="es-ES"/>
        </w:rPr>
        <w:t xml:space="preserve"> de la infraestructura del lugar</w:t>
      </w:r>
      <w:r w:rsidRPr="00BB63F9">
        <w:rPr>
          <w:rFonts w:ascii="Arial" w:hAnsi="Arial" w:cs="Arial"/>
          <w:sz w:val="24"/>
          <w:szCs w:val="24"/>
          <w:lang w:val="es-ES"/>
        </w:rPr>
        <w:t>,</w:t>
      </w:r>
      <w:r w:rsidR="00353FCF" w:rsidRPr="00BB63F9">
        <w:rPr>
          <w:rFonts w:ascii="Arial" w:hAnsi="Arial" w:cs="Arial"/>
          <w:sz w:val="24"/>
          <w:szCs w:val="24"/>
          <w:lang w:val="es-ES"/>
        </w:rPr>
        <w:t xml:space="preserve"> sino que </w:t>
      </w:r>
      <w:r w:rsidRPr="00BB63F9">
        <w:rPr>
          <w:rFonts w:ascii="Arial" w:hAnsi="Arial" w:cs="Arial"/>
          <w:sz w:val="24"/>
          <w:szCs w:val="24"/>
          <w:lang w:val="es-ES"/>
        </w:rPr>
        <w:t xml:space="preserve">la </w:t>
      </w:r>
      <w:r w:rsidR="00353FCF" w:rsidRPr="00BB63F9">
        <w:rPr>
          <w:rFonts w:ascii="Arial" w:hAnsi="Arial" w:cs="Arial"/>
          <w:sz w:val="24"/>
          <w:szCs w:val="24"/>
          <w:lang w:val="es-ES"/>
        </w:rPr>
        <w:t xml:space="preserve">educación debe </w:t>
      </w:r>
      <w:r w:rsidR="00D04571">
        <w:rPr>
          <w:rFonts w:ascii="Arial" w:hAnsi="Arial" w:cs="Arial"/>
          <w:sz w:val="24"/>
          <w:szCs w:val="24"/>
          <w:lang w:val="es-ES"/>
        </w:rPr>
        <w:t>estar reorganizada y reestructurada</w:t>
      </w:r>
      <w:r w:rsidR="00353FCF" w:rsidRPr="00BB63F9">
        <w:rPr>
          <w:rFonts w:ascii="Arial" w:hAnsi="Arial" w:cs="Arial"/>
          <w:sz w:val="24"/>
          <w:szCs w:val="24"/>
          <w:lang w:val="es-ES"/>
        </w:rPr>
        <w:t xml:space="preserve"> bajo reglamentos  políticos que </w:t>
      </w:r>
      <w:r w:rsidR="00D04571">
        <w:rPr>
          <w:rFonts w:ascii="Arial" w:hAnsi="Arial" w:cs="Arial"/>
          <w:sz w:val="24"/>
          <w:szCs w:val="24"/>
          <w:lang w:val="es-ES"/>
        </w:rPr>
        <w:t>elabora</w:t>
      </w:r>
      <w:r w:rsidR="00353FCF" w:rsidRPr="00BB63F9">
        <w:rPr>
          <w:rFonts w:ascii="Arial" w:hAnsi="Arial" w:cs="Arial"/>
          <w:sz w:val="24"/>
          <w:szCs w:val="24"/>
          <w:lang w:val="es-ES"/>
        </w:rPr>
        <w:t xml:space="preserve"> el Ministerio de Educación capacitándolos con psicopedagogos </w:t>
      </w:r>
      <w:r w:rsidR="009A2D89" w:rsidRPr="00BB63F9">
        <w:rPr>
          <w:rFonts w:ascii="Arial" w:hAnsi="Arial" w:cs="Arial"/>
          <w:sz w:val="24"/>
          <w:szCs w:val="24"/>
          <w:lang w:val="es-ES"/>
        </w:rPr>
        <w:t xml:space="preserve">para desechar prácticas obsoletas y anacrónicas </w:t>
      </w:r>
      <w:r w:rsidR="006062E4" w:rsidRPr="00BB63F9">
        <w:rPr>
          <w:rFonts w:ascii="Arial" w:hAnsi="Arial" w:cs="Arial"/>
          <w:sz w:val="24"/>
          <w:szCs w:val="24"/>
          <w:lang w:val="es-ES"/>
        </w:rPr>
        <w:t xml:space="preserve">que durante años se </w:t>
      </w:r>
      <w:r w:rsidR="00D04571">
        <w:rPr>
          <w:rFonts w:ascii="Arial" w:hAnsi="Arial" w:cs="Arial"/>
          <w:sz w:val="24"/>
          <w:szCs w:val="24"/>
          <w:lang w:val="es-ES"/>
        </w:rPr>
        <w:t>emplea</w:t>
      </w:r>
      <w:r w:rsidRPr="00BB63F9">
        <w:rPr>
          <w:rFonts w:ascii="Arial" w:hAnsi="Arial" w:cs="Arial"/>
          <w:sz w:val="24"/>
          <w:szCs w:val="24"/>
          <w:lang w:val="es-ES"/>
        </w:rPr>
        <w:t xml:space="preserve"> en las aulas de clase;</w:t>
      </w:r>
      <w:r w:rsidR="00D04571">
        <w:rPr>
          <w:rFonts w:ascii="Arial" w:hAnsi="Arial" w:cs="Arial"/>
          <w:sz w:val="24"/>
          <w:szCs w:val="24"/>
          <w:lang w:val="es-ES"/>
        </w:rPr>
        <w:t xml:space="preserve"> </w:t>
      </w:r>
      <w:r w:rsidR="00E032AB" w:rsidRPr="00BB63F9">
        <w:rPr>
          <w:rFonts w:ascii="Arial" w:hAnsi="Arial" w:cs="Arial"/>
          <w:sz w:val="24"/>
          <w:szCs w:val="24"/>
          <w:lang w:val="es-ES"/>
        </w:rPr>
        <w:t>por ello</w:t>
      </w:r>
      <w:r w:rsidR="00D04571">
        <w:rPr>
          <w:rFonts w:ascii="Arial" w:hAnsi="Arial" w:cs="Arial"/>
          <w:sz w:val="24"/>
          <w:szCs w:val="24"/>
          <w:lang w:val="es-ES"/>
        </w:rPr>
        <w:t xml:space="preserve"> se</w:t>
      </w:r>
      <w:r w:rsidR="00E032AB" w:rsidRPr="00BB63F9">
        <w:rPr>
          <w:rFonts w:ascii="Arial" w:hAnsi="Arial" w:cs="Arial"/>
          <w:sz w:val="24"/>
          <w:szCs w:val="24"/>
          <w:lang w:val="es-ES"/>
        </w:rPr>
        <w:t xml:space="preserve"> </w:t>
      </w:r>
      <w:r w:rsidR="00D04571">
        <w:rPr>
          <w:rFonts w:ascii="Arial" w:hAnsi="Arial" w:cs="Arial"/>
          <w:sz w:val="24"/>
          <w:szCs w:val="24"/>
          <w:lang w:val="es-ES"/>
        </w:rPr>
        <w:t>implementa</w:t>
      </w:r>
      <w:r w:rsidR="00FF28A3" w:rsidRPr="00BB63F9">
        <w:rPr>
          <w:rFonts w:ascii="Arial" w:hAnsi="Arial" w:cs="Arial"/>
          <w:sz w:val="24"/>
          <w:szCs w:val="24"/>
          <w:lang w:val="es-ES"/>
        </w:rPr>
        <w:t xml:space="preserve"> programas </w:t>
      </w:r>
      <w:r w:rsidR="00E444A3" w:rsidRPr="00BB63F9">
        <w:rPr>
          <w:rFonts w:ascii="Arial" w:hAnsi="Arial" w:cs="Arial"/>
          <w:sz w:val="24"/>
          <w:szCs w:val="24"/>
          <w:lang w:val="es-ES"/>
        </w:rPr>
        <w:t xml:space="preserve">donde no </w:t>
      </w:r>
      <w:r w:rsidRPr="00BB63F9">
        <w:rPr>
          <w:rFonts w:ascii="Arial" w:hAnsi="Arial" w:cs="Arial"/>
          <w:sz w:val="24"/>
          <w:szCs w:val="24"/>
          <w:lang w:val="es-ES"/>
        </w:rPr>
        <w:t xml:space="preserve">únicamente </w:t>
      </w:r>
      <w:r w:rsidR="00E444A3" w:rsidRPr="00BB63F9">
        <w:rPr>
          <w:rFonts w:ascii="Arial" w:hAnsi="Arial" w:cs="Arial"/>
          <w:sz w:val="24"/>
          <w:szCs w:val="24"/>
          <w:lang w:val="es-ES"/>
        </w:rPr>
        <w:t xml:space="preserve">se </w:t>
      </w:r>
      <w:r w:rsidR="00D04571">
        <w:rPr>
          <w:rFonts w:ascii="Arial" w:hAnsi="Arial" w:cs="Arial"/>
          <w:sz w:val="24"/>
          <w:szCs w:val="24"/>
          <w:lang w:val="es-ES"/>
        </w:rPr>
        <w:t>procura</w:t>
      </w:r>
      <w:r w:rsidR="001E703C" w:rsidRPr="00BB63F9">
        <w:rPr>
          <w:rFonts w:ascii="Arial" w:hAnsi="Arial" w:cs="Arial"/>
          <w:sz w:val="24"/>
          <w:szCs w:val="24"/>
          <w:lang w:val="es-ES"/>
        </w:rPr>
        <w:t xml:space="preserve"> </w:t>
      </w:r>
      <w:r w:rsidR="00E444A3" w:rsidRPr="00BB63F9">
        <w:rPr>
          <w:rFonts w:ascii="Arial" w:hAnsi="Arial" w:cs="Arial"/>
          <w:sz w:val="24"/>
          <w:szCs w:val="24"/>
          <w:lang w:val="es-ES"/>
        </w:rPr>
        <w:t xml:space="preserve">brindar contenidos educativos prácticos sino </w:t>
      </w:r>
      <w:r w:rsidR="00D04571">
        <w:rPr>
          <w:rFonts w:ascii="Arial" w:hAnsi="Arial" w:cs="Arial"/>
          <w:sz w:val="24"/>
          <w:szCs w:val="24"/>
          <w:lang w:val="es-ES"/>
        </w:rPr>
        <w:t>se crea</w:t>
      </w:r>
      <w:r w:rsidR="001E703C" w:rsidRPr="00BB63F9">
        <w:rPr>
          <w:rFonts w:ascii="Arial" w:hAnsi="Arial" w:cs="Arial"/>
          <w:sz w:val="24"/>
          <w:szCs w:val="24"/>
          <w:lang w:val="es-ES"/>
        </w:rPr>
        <w:t>n</w:t>
      </w:r>
      <w:r w:rsidR="00E444A3" w:rsidRPr="00BB63F9">
        <w:rPr>
          <w:rFonts w:ascii="Arial" w:hAnsi="Arial" w:cs="Arial"/>
          <w:sz w:val="24"/>
          <w:szCs w:val="24"/>
          <w:lang w:val="es-ES"/>
        </w:rPr>
        <w:t xml:space="preserve"> Zonas de desarrollo próximo</w:t>
      </w:r>
      <w:r w:rsidR="001E703C" w:rsidRPr="00BB63F9">
        <w:rPr>
          <w:rFonts w:ascii="Arial" w:hAnsi="Arial" w:cs="Arial"/>
          <w:sz w:val="24"/>
          <w:szCs w:val="24"/>
          <w:lang w:val="es-ES"/>
        </w:rPr>
        <w:t>,</w:t>
      </w:r>
      <w:r w:rsidR="00E444A3" w:rsidRPr="00BB63F9">
        <w:rPr>
          <w:rFonts w:ascii="Arial" w:hAnsi="Arial" w:cs="Arial"/>
          <w:sz w:val="24"/>
          <w:szCs w:val="24"/>
          <w:lang w:val="es-ES"/>
        </w:rPr>
        <w:t xml:space="preserve"> en donde los profesores y</w:t>
      </w:r>
      <w:r w:rsidR="00D04571">
        <w:rPr>
          <w:rFonts w:ascii="Arial" w:hAnsi="Arial" w:cs="Arial"/>
          <w:sz w:val="24"/>
          <w:szCs w:val="24"/>
          <w:lang w:val="es-ES"/>
        </w:rPr>
        <w:t xml:space="preserve"> padres de familia se compromete</w:t>
      </w:r>
      <w:r w:rsidR="00E444A3" w:rsidRPr="00BB63F9">
        <w:rPr>
          <w:rFonts w:ascii="Arial" w:hAnsi="Arial" w:cs="Arial"/>
          <w:sz w:val="24"/>
          <w:szCs w:val="24"/>
          <w:lang w:val="es-ES"/>
        </w:rPr>
        <w:t xml:space="preserve">n </w:t>
      </w:r>
      <w:r w:rsidR="001B5530" w:rsidRPr="00BB63F9">
        <w:rPr>
          <w:rFonts w:ascii="Arial" w:hAnsi="Arial" w:cs="Arial"/>
          <w:sz w:val="24"/>
          <w:szCs w:val="24"/>
          <w:lang w:val="es-ES"/>
        </w:rPr>
        <w:t xml:space="preserve">a propiciar ayuda intelectual y </w:t>
      </w:r>
      <w:proofErr w:type="spellStart"/>
      <w:r w:rsidR="001B5530" w:rsidRPr="00BB63F9">
        <w:rPr>
          <w:rFonts w:ascii="Arial" w:hAnsi="Arial" w:cs="Arial"/>
          <w:sz w:val="24"/>
          <w:szCs w:val="24"/>
          <w:lang w:val="es-ES"/>
        </w:rPr>
        <w:t>psico</w:t>
      </w:r>
      <w:proofErr w:type="spellEnd"/>
      <w:r w:rsidR="00D04571">
        <w:rPr>
          <w:rFonts w:ascii="Arial" w:hAnsi="Arial" w:cs="Arial"/>
          <w:sz w:val="24"/>
          <w:szCs w:val="24"/>
          <w:lang w:val="es-ES"/>
        </w:rPr>
        <w:t>-</w:t>
      </w:r>
      <w:r w:rsidR="001B5530" w:rsidRPr="00BB63F9">
        <w:rPr>
          <w:rFonts w:ascii="Arial" w:hAnsi="Arial" w:cs="Arial"/>
          <w:sz w:val="24"/>
          <w:szCs w:val="24"/>
          <w:lang w:val="es-ES"/>
        </w:rPr>
        <w:t xml:space="preserve">emocional para que niños y niñas de barrios con desventaja social </w:t>
      </w:r>
      <w:r w:rsidR="00D04571">
        <w:rPr>
          <w:rFonts w:ascii="Arial" w:hAnsi="Arial" w:cs="Arial"/>
          <w:sz w:val="24"/>
          <w:szCs w:val="24"/>
          <w:lang w:val="es-ES"/>
        </w:rPr>
        <w:t>manifiesta</w:t>
      </w:r>
      <w:r w:rsidR="001E703C" w:rsidRPr="00BB63F9">
        <w:rPr>
          <w:rFonts w:ascii="Arial" w:hAnsi="Arial" w:cs="Arial"/>
          <w:sz w:val="24"/>
          <w:szCs w:val="24"/>
          <w:lang w:val="es-ES"/>
        </w:rPr>
        <w:t xml:space="preserve">n su </w:t>
      </w:r>
      <w:r w:rsidR="00CD7297" w:rsidRPr="00BB63F9">
        <w:rPr>
          <w:rFonts w:ascii="Arial" w:hAnsi="Arial" w:cs="Arial"/>
          <w:sz w:val="24"/>
          <w:szCs w:val="24"/>
          <w:lang w:val="es-ES"/>
        </w:rPr>
        <w:t>entusiasmo</w:t>
      </w:r>
      <w:r w:rsidR="001E703C" w:rsidRPr="00BB63F9">
        <w:rPr>
          <w:rFonts w:ascii="Arial" w:hAnsi="Arial" w:cs="Arial"/>
          <w:sz w:val="24"/>
          <w:szCs w:val="24"/>
          <w:lang w:val="es-ES"/>
        </w:rPr>
        <w:t xml:space="preserve"> por </w:t>
      </w:r>
      <w:r w:rsidR="00BE05B7" w:rsidRPr="00BB63F9">
        <w:rPr>
          <w:rFonts w:ascii="Arial" w:hAnsi="Arial" w:cs="Arial"/>
          <w:sz w:val="24"/>
          <w:szCs w:val="24"/>
          <w:lang w:val="es-ES"/>
        </w:rPr>
        <w:t xml:space="preserve"> alcanzar el éxito.</w:t>
      </w:r>
      <w:bookmarkStart w:id="17" w:name="_Toc377591950"/>
    </w:p>
    <w:p w:rsidR="00A122A0" w:rsidRPr="00615BE5" w:rsidRDefault="004E46F4" w:rsidP="000F034B">
      <w:pPr>
        <w:spacing w:line="240" w:lineRule="auto"/>
        <w:jc w:val="both"/>
        <w:rPr>
          <w:rFonts w:ascii="Arial" w:hAnsi="Arial" w:cs="Arial"/>
          <w:sz w:val="24"/>
          <w:szCs w:val="24"/>
          <w:lang w:val="es-ES"/>
        </w:rPr>
      </w:pPr>
      <w:r w:rsidRPr="00615BE5">
        <w:rPr>
          <w:rFonts w:ascii="Arial" w:hAnsi="Arial" w:cs="Arial"/>
          <w:sz w:val="24"/>
          <w:szCs w:val="24"/>
        </w:rPr>
        <w:t>1.2.5.</w:t>
      </w:r>
      <w:r w:rsidR="005D2F3F" w:rsidRPr="00615BE5">
        <w:rPr>
          <w:rFonts w:ascii="Arial" w:hAnsi="Arial" w:cs="Arial"/>
          <w:sz w:val="24"/>
          <w:szCs w:val="24"/>
        </w:rPr>
        <w:t xml:space="preserve"> Educación Bancaria: Paulo Freire</w:t>
      </w:r>
      <w:bookmarkEnd w:id="17"/>
    </w:p>
    <w:p w:rsidR="00A3442B" w:rsidRPr="00BB63F9" w:rsidRDefault="00D046DE" w:rsidP="00EC16C5">
      <w:pPr>
        <w:spacing w:line="240" w:lineRule="auto"/>
        <w:jc w:val="both"/>
        <w:rPr>
          <w:rFonts w:ascii="Arial" w:hAnsi="Arial" w:cs="Arial"/>
          <w:sz w:val="24"/>
          <w:szCs w:val="24"/>
          <w:lang w:val="es-ES"/>
        </w:rPr>
      </w:pPr>
      <w:r w:rsidRPr="00BB63F9">
        <w:rPr>
          <w:rFonts w:ascii="Arial" w:hAnsi="Arial" w:cs="Arial"/>
          <w:sz w:val="24"/>
          <w:szCs w:val="24"/>
          <w:lang w:val="es-ES"/>
        </w:rPr>
        <w:t xml:space="preserve">Haciendo uso de esta </w:t>
      </w:r>
      <w:r w:rsidR="005D2F3F" w:rsidRPr="00BB63F9">
        <w:rPr>
          <w:rFonts w:ascii="Arial" w:hAnsi="Arial" w:cs="Arial"/>
          <w:sz w:val="24"/>
          <w:szCs w:val="24"/>
          <w:lang w:val="es-ES"/>
        </w:rPr>
        <w:t xml:space="preserve">investigación </w:t>
      </w:r>
      <w:r w:rsidRPr="00BB63F9">
        <w:rPr>
          <w:rFonts w:ascii="Arial" w:hAnsi="Arial" w:cs="Arial"/>
          <w:sz w:val="24"/>
          <w:szCs w:val="24"/>
          <w:lang w:val="es-ES"/>
        </w:rPr>
        <w:t xml:space="preserve">cabe destacar, de manera </w:t>
      </w:r>
      <w:r w:rsidR="005D2F3F" w:rsidRPr="00BB63F9">
        <w:rPr>
          <w:rFonts w:ascii="Arial" w:hAnsi="Arial" w:cs="Arial"/>
          <w:sz w:val="24"/>
          <w:szCs w:val="24"/>
          <w:lang w:val="es-ES"/>
        </w:rPr>
        <w:t>relevante que</w:t>
      </w:r>
      <w:r w:rsidR="00BE05B7" w:rsidRPr="00BB63F9">
        <w:rPr>
          <w:rFonts w:ascii="Arial" w:hAnsi="Arial" w:cs="Arial"/>
          <w:sz w:val="24"/>
          <w:szCs w:val="24"/>
          <w:lang w:val="es-ES"/>
        </w:rPr>
        <w:t xml:space="preserve"> la enseñanza tradicional </w:t>
      </w:r>
      <w:r w:rsidR="005D2F3F" w:rsidRPr="00BB63F9">
        <w:rPr>
          <w:rFonts w:ascii="Arial" w:hAnsi="Arial" w:cs="Arial"/>
          <w:sz w:val="24"/>
          <w:szCs w:val="24"/>
          <w:lang w:val="es-ES"/>
        </w:rPr>
        <w:t>se aplica</w:t>
      </w:r>
      <w:r w:rsidRPr="00BB63F9">
        <w:rPr>
          <w:rFonts w:ascii="Arial" w:hAnsi="Arial" w:cs="Arial"/>
          <w:sz w:val="24"/>
          <w:szCs w:val="24"/>
          <w:lang w:val="es-ES"/>
        </w:rPr>
        <w:t xml:space="preserve"> aún </w:t>
      </w:r>
      <w:r w:rsidR="005D2F3F" w:rsidRPr="00BB63F9">
        <w:rPr>
          <w:rFonts w:ascii="Arial" w:hAnsi="Arial" w:cs="Arial"/>
          <w:sz w:val="24"/>
          <w:szCs w:val="24"/>
          <w:lang w:val="es-ES"/>
        </w:rPr>
        <w:t xml:space="preserve"> en las escuelas de</w:t>
      </w:r>
      <w:r w:rsidR="00A3442B" w:rsidRPr="00BB63F9">
        <w:rPr>
          <w:rFonts w:ascii="Arial" w:hAnsi="Arial" w:cs="Arial"/>
          <w:sz w:val="24"/>
          <w:szCs w:val="24"/>
          <w:lang w:val="es-ES"/>
        </w:rPr>
        <w:t xml:space="preserve"> barrios </w:t>
      </w:r>
      <w:r w:rsidRPr="00BB63F9">
        <w:rPr>
          <w:rFonts w:ascii="Arial" w:hAnsi="Arial" w:cs="Arial"/>
          <w:sz w:val="24"/>
          <w:szCs w:val="24"/>
          <w:lang w:val="es-ES"/>
        </w:rPr>
        <w:t xml:space="preserve">causando </w:t>
      </w:r>
      <w:r w:rsidR="005D2F3F" w:rsidRPr="00BB63F9">
        <w:rPr>
          <w:rFonts w:ascii="Arial" w:hAnsi="Arial" w:cs="Arial"/>
          <w:sz w:val="24"/>
          <w:szCs w:val="24"/>
          <w:lang w:val="es-ES"/>
        </w:rPr>
        <w:t>desventaja social</w:t>
      </w:r>
      <w:r w:rsidRPr="00BB63F9">
        <w:rPr>
          <w:rFonts w:ascii="Arial" w:hAnsi="Arial" w:cs="Arial"/>
          <w:sz w:val="24"/>
          <w:szCs w:val="24"/>
          <w:lang w:val="es-ES"/>
        </w:rPr>
        <w:t xml:space="preserve"> ya que </w:t>
      </w:r>
      <w:r w:rsidR="00A3442B" w:rsidRPr="00BB63F9">
        <w:rPr>
          <w:rFonts w:ascii="Arial" w:hAnsi="Arial" w:cs="Arial"/>
          <w:sz w:val="24"/>
          <w:szCs w:val="24"/>
          <w:lang w:val="es-ES"/>
        </w:rPr>
        <w:t>invalidando al estudiante como protagonista en el proceso de enseñanza que</w:t>
      </w:r>
      <w:r w:rsidRPr="00BB63F9">
        <w:rPr>
          <w:rFonts w:ascii="Arial" w:hAnsi="Arial" w:cs="Arial"/>
          <w:sz w:val="24"/>
          <w:szCs w:val="24"/>
          <w:lang w:val="es-ES"/>
        </w:rPr>
        <w:t xml:space="preserve"> se</w:t>
      </w:r>
      <w:r w:rsidR="00A3442B" w:rsidRPr="00BB63F9">
        <w:rPr>
          <w:rFonts w:ascii="Arial" w:hAnsi="Arial" w:cs="Arial"/>
          <w:sz w:val="24"/>
          <w:szCs w:val="24"/>
          <w:lang w:val="es-ES"/>
        </w:rPr>
        <w:t xml:space="preserve"> </w:t>
      </w:r>
      <w:r w:rsidR="00D04571">
        <w:rPr>
          <w:rFonts w:ascii="Arial" w:hAnsi="Arial" w:cs="Arial"/>
          <w:sz w:val="24"/>
          <w:szCs w:val="24"/>
          <w:lang w:val="es-ES"/>
        </w:rPr>
        <w:t>ejerce,</w:t>
      </w:r>
      <w:r w:rsidRPr="00BB63F9">
        <w:rPr>
          <w:rFonts w:ascii="Arial" w:hAnsi="Arial" w:cs="Arial"/>
          <w:sz w:val="24"/>
          <w:szCs w:val="24"/>
          <w:lang w:val="es-ES"/>
        </w:rPr>
        <w:t xml:space="preserve"> basados en tres principios fundamentales: </w:t>
      </w:r>
      <w:r w:rsidR="00D04571">
        <w:rPr>
          <w:rFonts w:ascii="Arial" w:hAnsi="Arial" w:cs="Arial"/>
          <w:sz w:val="24"/>
          <w:szCs w:val="24"/>
          <w:lang w:val="es-ES"/>
        </w:rPr>
        <w:t xml:space="preserve">una nueva </w:t>
      </w:r>
      <w:r w:rsidR="00A3442B" w:rsidRPr="00BB63F9">
        <w:rPr>
          <w:rFonts w:ascii="Arial" w:hAnsi="Arial" w:cs="Arial"/>
          <w:sz w:val="24"/>
          <w:szCs w:val="24"/>
          <w:lang w:val="es-ES"/>
        </w:rPr>
        <w:t>Zona de desarrollo, instaurar un aprendizaje significativo y por descubrimiento</w:t>
      </w:r>
      <w:r w:rsidRPr="00BB63F9">
        <w:rPr>
          <w:rFonts w:ascii="Arial" w:hAnsi="Arial" w:cs="Arial"/>
          <w:sz w:val="24"/>
          <w:szCs w:val="24"/>
          <w:lang w:val="es-ES"/>
        </w:rPr>
        <w:t xml:space="preserve">, con el fin de </w:t>
      </w:r>
      <w:r w:rsidR="00104BE0" w:rsidRPr="00BB63F9">
        <w:rPr>
          <w:rFonts w:ascii="Arial" w:hAnsi="Arial" w:cs="Arial"/>
          <w:sz w:val="24"/>
          <w:szCs w:val="24"/>
          <w:lang w:val="es-ES"/>
        </w:rPr>
        <w:t xml:space="preserve">no formar </w:t>
      </w:r>
      <w:r w:rsidR="00A3442B" w:rsidRPr="00BB63F9">
        <w:rPr>
          <w:rFonts w:ascii="Arial" w:hAnsi="Arial" w:cs="Arial"/>
          <w:sz w:val="24"/>
          <w:szCs w:val="24"/>
          <w:lang w:val="es-ES"/>
        </w:rPr>
        <w:t>sujetos robóticos</w:t>
      </w:r>
      <w:r w:rsidRPr="00BB63F9">
        <w:rPr>
          <w:rFonts w:ascii="Arial" w:hAnsi="Arial" w:cs="Arial"/>
          <w:sz w:val="24"/>
          <w:szCs w:val="24"/>
          <w:lang w:val="es-ES"/>
        </w:rPr>
        <w:t>,</w:t>
      </w:r>
      <w:r w:rsidR="00A3442B" w:rsidRPr="00BB63F9">
        <w:rPr>
          <w:rFonts w:ascii="Arial" w:hAnsi="Arial" w:cs="Arial"/>
          <w:sz w:val="24"/>
          <w:szCs w:val="24"/>
          <w:lang w:val="es-ES"/>
        </w:rPr>
        <w:t xml:space="preserve"> que </w:t>
      </w:r>
      <w:r w:rsidR="006507E5" w:rsidRPr="00BB63F9">
        <w:rPr>
          <w:rFonts w:ascii="Arial" w:hAnsi="Arial" w:cs="Arial"/>
          <w:sz w:val="24"/>
          <w:szCs w:val="24"/>
          <w:lang w:val="es-ES"/>
        </w:rPr>
        <w:t xml:space="preserve">reproducen información precisa sin elaborar un pensamiento crítico </w:t>
      </w:r>
      <w:r w:rsidRPr="00BB63F9">
        <w:rPr>
          <w:rFonts w:ascii="Arial" w:hAnsi="Arial" w:cs="Arial"/>
          <w:sz w:val="24"/>
          <w:szCs w:val="24"/>
          <w:lang w:val="es-ES"/>
        </w:rPr>
        <w:t xml:space="preserve">y son capaces de </w:t>
      </w:r>
      <w:r w:rsidR="00D04571">
        <w:rPr>
          <w:rFonts w:ascii="Arial" w:hAnsi="Arial" w:cs="Arial"/>
          <w:sz w:val="24"/>
          <w:szCs w:val="24"/>
          <w:lang w:val="es-ES"/>
        </w:rPr>
        <w:t>crear nuevas ideas que aporta</w:t>
      </w:r>
      <w:r w:rsidRPr="00BB63F9">
        <w:rPr>
          <w:rFonts w:ascii="Arial" w:hAnsi="Arial" w:cs="Arial"/>
          <w:sz w:val="24"/>
          <w:szCs w:val="24"/>
          <w:lang w:val="es-ES"/>
        </w:rPr>
        <w:t>n</w:t>
      </w:r>
      <w:r w:rsidR="006507E5" w:rsidRPr="00BB63F9">
        <w:rPr>
          <w:rFonts w:ascii="Arial" w:hAnsi="Arial" w:cs="Arial"/>
          <w:sz w:val="24"/>
          <w:szCs w:val="24"/>
          <w:lang w:val="es-ES"/>
        </w:rPr>
        <w:t xml:space="preserve"> al conocimiento.</w:t>
      </w:r>
    </w:p>
    <w:p w:rsidR="005D2F3F" w:rsidRPr="00BB63F9" w:rsidRDefault="001E449F" w:rsidP="00EC16C5">
      <w:pPr>
        <w:spacing w:line="240" w:lineRule="auto"/>
        <w:jc w:val="both"/>
        <w:rPr>
          <w:rFonts w:ascii="Arial" w:hAnsi="Arial" w:cs="Arial"/>
          <w:sz w:val="24"/>
          <w:szCs w:val="24"/>
          <w:lang w:val="es-ES"/>
        </w:rPr>
      </w:pPr>
      <w:r w:rsidRPr="00BB63F9">
        <w:rPr>
          <w:rFonts w:ascii="Arial" w:hAnsi="Arial" w:cs="Arial"/>
          <w:sz w:val="24"/>
          <w:szCs w:val="24"/>
          <w:lang w:val="es-ES"/>
        </w:rPr>
        <w:t xml:space="preserve">El problema fundamental </w:t>
      </w:r>
      <w:r w:rsidR="0050354B" w:rsidRPr="00BB63F9">
        <w:rPr>
          <w:rFonts w:ascii="Arial" w:hAnsi="Arial" w:cs="Arial"/>
          <w:sz w:val="24"/>
          <w:szCs w:val="24"/>
          <w:lang w:val="es-ES"/>
        </w:rPr>
        <w:t>es que aún continúa l</w:t>
      </w:r>
      <w:r w:rsidR="009C7B02" w:rsidRPr="00BB63F9">
        <w:rPr>
          <w:rFonts w:ascii="Arial" w:hAnsi="Arial" w:cs="Arial"/>
          <w:sz w:val="24"/>
          <w:szCs w:val="24"/>
          <w:lang w:val="es-ES"/>
        </w:rPr>
        <w:t>a educ</w:t>
      </w:r>
      <w:r w:rsidR="00375599" w:rsidRPr="00BB63F9">
        <w:rPr>
          <w:rFonts w:ascii="Arial" w:hAnsi="Arial" w:cs="Arial"/>
          <w:sz w:val="24"/>
          <w:szCs w:val="24"/>
          <w:lang w:val="es-ES"/>
        </w:rPr>
        <w:t xml:space="preserve">ación bancaria </w:t>
      </w:r>
      <w:r w:rsidR="008A2AD4" w:rsidRPr="00BB63F9">
        <w:rPr>
          <w:rFonts w:ascii="Arial" w:hAnsi="Arial" w:cs="Arial"/>
          <w:sz w:val="24"/>
          <w:szCs w:val="24"/>
          <w:lang w:val="es-ES"/>
        </w:rPr>
        <w:t xml:space="preserve">en donde se </w:t>
      </w:r>
      <w:r w:rsidR="006507E5" w:rsidRPr="00BB63F9">
        <w:rPr>
          <w:rFonts w:ascii="Arial" w:hAnsi="Arial" w:cs="Arial"/>
          <w:sz w:val="24"/>
          <w:szCs w:val="24"/>
          <w:lang w:val="es-ES"/>
        </w:rPr>
        <w:t xml:space="preserve">juegan dos papeles </w:t>
      </w:r>
      <w:r w:rsidR="009C7B02" w:rsidRPr="00BB63F9">
        <w:rPr>
          <w:rFonts w:ascii="Arial" w:hAnsi="Arial" w:cs="Arial"/>
          <w:sz w:val="24"/>
          <w:szCs w:val="24"/>
          <w:lang w:val="es-ES"/>
        </w:rPr>
        <w:t>importantes: El</w:t>
      </w:r>
      <w:r w:rsidR="005D2F3F" w:rsidRPr="00BB63F9">
        <w:rPr>
          <w:rFonts w:ascii="Arial" w:hAnsi="Arial" w:cs="Arial"/>
          <w:sz w:val="24"/>
          <w:szCs w:val="24"/>
          <w:lang w:val="es-ES"/>
        </w:rPr>
        <w:t xml:space="preserve"> educador y el</w:t>
      </w:r>
      <w:r w:rsidR="008D6F26" w:rsidRPr="00BB63F9">
        <w:rPr>
          <w:rFonts w:ascii="Arial" w:hAnsi="Arial" w:cs="Arial"/>
          <w:sz w:val="24"/>
          <w:szCs w:val="24"/>
          <w:lang w:val="es-ES"/>
        </w:rPr>
        <w:t xml:space="preserve"> educando (el que es “educado”) que </w:t>
      </w:r>
      <w:r w:rsidR="008A2AD4" w:rsidRPr="00BB63F9">
        <w:rPr>
          <w:rFonts w:ascii="Arial" w:hAnsi="Arial" w:cs="Arial"/>
          <w:sz w:val="24"/>
          <w:szCs w:val="24"/>
          <w:lang w:val="es-ES"/>
        </w:rPr>
        <w:t xml:space="preserve">según Paulo Freire </w:t>
      </w:r>
      <w:r w:rsidR="008D6F26" w:rsidRPr="00BB63F9">
        <w:rPr>
          <w:rFonts w:ascii="Arial" w:hAnsi="Arial" w:cs="Arial"/>
          <w:sz w:val="24"/>
          <w:szCs w:val="24"/>
          <w:lang w:val="es-ES"/>
        </w:rPr>
        <w:t>(1969) el</w:t>
      </w:r>
      <w:r w:rsidR="005D2F3F" w:rsidRPr="00BB63F9">
        <w:rPr>
          <w:rFonts w:ascii="Arial" w:hAnsi="Arial" w:cs="Arial"/>
          <w:sz w:val="24"/>
          <w:szCs w:val="24"/>
          <w:lang w:val="es-ES"/>
        </w:rPr>
        <w:t xml:space="preserve"> educador es el que sabe, el </w:t>
      </w:r>
      <w:r w:rsidRPr="00BB63F9">
        <w:rPr>
          <w:rFonts w:ascii="Arial" w:hAnsi="Arial" w:cs="Arial"/>
          <w:sz w:val="24"/>
          <w:szCs w:val="24"/>
          <w:lang w:val="es-ES"/>
        </w:rPr>
        <w:t xml:space="preserve">único que posee conocimientos, </w:t>
      </w:r>
      <w:r w:rsidR="005D2F3F" w:rsidRPr="00BB63F9">
        <w:rPr>
          <w:rFonts w:ascii="Arial" w:hAnsi="Arial" w:cs="Arial"/>
          <w:sz w:val="24"/>
          <w:szCs w:val="24"/>
          <w:lang w:val="es-ES"/>
        </w:rPr>
        <w:t>el que transmite sus conocimientos al educando. El educando recibe todos los conocimientos del educador, sin participar en el proceso, digamos que es como un archivador, en el que se depositan todo tipo de datos, que este archiva</w:t>
      </w:r>
    </w:p>
    <w:p w:rsidR="00E40564" w:rsidRPr="00BB63F9" w:rsidRDefault="00353B95" w:rsidP="00EC16C5">
      <w:pPr>
        <w:spacing w:line="240" w:lineRule="auto"/>
        <w:jc w:val="both"/>
        <w:rPr>
          <w:rFonts w:ascii="Arial" w:hAnsi="Arial" w:cs="Arial"/>
          <w:sz w:val="24"/>
          <w:szCs w:val="24"/>
          <w:lang w:val="es-ES"/>
        </w:rPr>
      </w:pPr>
      <w:r w:rsidRPr="00BB63F9">
        <w:rPr>
          <w:rFonts w:ascii="Arial" w:hAnsi="Arial" w:cs="Arial"/>
          <w:sz w:val="24"/>
          <w:szCs w:val="24"/>
          <w:lang w:val="es-ES"/>
        </w:rPr>
        <w:t>Esta educación Paulo Freire (1969)</w:t>
      </w:r>
      <w:r w:rsidR="001E449F" w:rsidRPr="00BB63F9">
        <w:rPr>
          <w:rFonts w:ascii="Arial" w:hAnsi="Arial" w:cs="Arial"/>
          <w:sz w:val="24"/>
          <w:szCs w:val="24"/>
          <w:lang w:val="es-ES"/>
        </w:rPr>
        <w:t xml:space="preserve"> expresa</w:t>
      </w:r>
      <w:r w:rsidR="00D04571">
        <w:rPr>
          <w:rFonts w:ascii="Arial" w:hAnsi="Arial" w:cs="Arial"/>
          <w:sz w:val="24"/>
          <w:szCs w:val="24"/>
          <w:lang w:val="es-ES"/>
        </w:rPr>
        <w:t xml:space="preserve"> </w:t>
      </w:r>
      <w:r w:rsidR="005D2F3F" w:rsidRPr="00BB63F9">
        <w:rPr>
          <w:rFonts w:ascii="Arial" w:hAnsi="Arial" w:cs="Arial"/>
          <w:sz w:val="24"/>
          <w:szCs w:val="24"/>
          <w:lang w:val="es-ES"/>
        </w:rPr>
        <w:t xml:space="preserve">como algo estático, </w:t>
      </w:r>
      <w:r w:rsidR="001E449F" w:rsidRPr="00BB63F9">
        <w:rPr>
          <w:rFonts w:ascii="Arial" w:hAnsi="Arial" w:cs="Arial"/>
          <w:sz w:val="24"/>
          <w:szCs w:val="24"/>
          <w:lang w:val="es-ES"/>
        </w:rPr>
        <w:t>obstaculizado</w:t>
      </w:r>
      <w:r w:rsidR="005D2F3F" w:rsidRPr="00BB63F9">
        <w:rPr>
          <w:rFonts w:ascii="Arial" w:hAnsi="Arial" w:cs="Arial"/>
          <w:sz w:val="24"/>
          <w:szCs w:val="24"/>
          <w:lang w:val="es-ES"/>
        </w:rPr>
        <w:t>, dividido, con contenidos totalmente ajenos al educando. El educador es alguien indiscutible que llena como un recipiente a los educandos</w:t>
      </w:r>
      <w:r w:rsidR="001E449F" w:rsidRPr="00BB63F9">
        <w:rPr>
          <w:rFonts w:ascii="Arial" w:hAnsi="Arial" w:cs="Arial"/>
          <w:sz w:val="24"/>
          <w:szCs w:val="24"/>
          <w:lang w:val="es-ES"/>
        </w:rPr>
        <w:t>,</w:t>
      </w:r>
      <w:r w:rsidR="005D2F3F" w:rsidRPr="00BB63F9">
        <w:rPr>
          <w:rFonts w:ascii="Arial" w:hAnsi="Arial" w:cs="Arial"/>
          <w:sz w:val="24"/>
          <w:szCs w:val="24"/>
          <w:lang w:val="es-ES"/>
        </w:rPr>
        <w:t xml:space="preserve"> siempre mediante la narración, dividiendo la realidad en segmentos desvinculados de la totalidad en la </w:t>
      </w:r>
      <w:r w:rsidR="005D2F3F" w:rsidRPr="00BB63F9">
        <w:rPr>
          <w:rFonts w:ascii="Arial" w:hAnsi="Arial" w:cs="Arial"/>
          <w:sz w:val="24"/>
          <w:szCs w:val="24"/>
          <w:lang w:val="es-ES"/>
        </w:rPr>
        <w:lastRenderedPageBreak/>
        <w:t xml:space="preserve">que tienen sentido. La palabra se vacía de contenido y se transforma en una palabra hueca, en un verbalismo alienado y </w:t>
      </w:r>
      <w:r w:rsidRPr="00BB63F9">
        <w:rPr>
          <w:rFonts w:ascii="Arial" w:hAnsi="Arial" w:cs="Arial"/>
          <w:sz w:val="24"/>
          <w:szCs w:val="24"/>
          <w:lang w:val="es-ES"/>
        </w:rPr>
        <w:t>alienante. Por</w:t>
      </w:r>
      <w:r w:rsidR="000B1859" w:rsidRPr="00BB63F9">
        <w:rPr>
          <w:rFonts w:ascii="Arial" w:hAnsi="Arial" w:cs="Arial"/>
          <w:sz w:val="24"/>
          <w:szCs w:val="24"/>
          <w:lang w:val="es-ES"/>
        </w:rPr>
        <w:t xml:space="preserve"> ello</w:t>
      </w:r>
      <w:r w:rsidR="00E40564" w:rsidRPr="00BB63F9">
        <w:rPr>
          <w:rFonts w:ascii="Arial" w:hAnsi="Arial" w:cs="Arial"/>
          <w:sz w:val="24"/>
          <w:szCs w:val="24"/>
          <w:lang w:val="es-ES"/>
        </w:rPr>
        <w:t xml:space="preserve"> define:</w:t>
      </w:r>
    </w:p>
    <w:p w:rsidR="005D2F3F" w:rsidRPr="00E40564" w:rsidRDefault="00E40564" w:rsidP="00EC16C5">
      <w:pPr>
        <w:spacing w:line="240" w:lineRule="auto"/>
        <w:jc w:val="both"/>
        <w:rPr>
          <w:rFonts w:ascii="Arial" w:hAnsi="Arial" w:cs="Arial"/>
          <w:sz w:val="24"/>
          <w:szCs w:val="24"/>
          <w:lang w:val="es-ES"/>
        </w:rPr>
      </w:pPr>
      <w:r w:rsidRPr="00E40564">
        <w:rPr>
          <w:rFonts w:ascii="Arial" w:hAnsi="Arial" w:cs="Arial"/>
          <w:sz w:val="24"/>
          <w:szCs w:val="24"/>
          <w:lang w:val="es-ES"/>
        </w:rPr>
        <w:t>Paulo Freire (1969)</w:t>
      </w:r>
      <w:r>
        <w:rPr>
          <w:rFonts w:ascii="Arial" w:hAnsi="Arial" w:cs="Arial"/>
          <w:sz w:val="24"/>
          <w:szCs w:val="24"/>
          <w:lang w:val="es-ES"/>
        </w:rPr>
        <w:t>:</w:t>
      </w:r>
    </w:p>
    <w:p w:rsidR="005D2F3F" w:rsidRDefault="005D2F3F" w:rsidP="00EC16C5">
      <w:pPr>
        <w:spacing w:line="240" w:lineRule="auto"/>
        <w:jc w:val="both"/>
        <w:rPr>
          <w:rStyle w:val="Hipervnculo"/>
          <w:rFonts w:ascii="Arial" w:hAnsi="Arial" w:cs="Arial"/>
          <w:b/>
          <w:color w:val="auto"/>
          <w:sz w:val="24"/>
          <w:szCs w:val="24"/>
          <w:u w:val="none"/>
          <w:lang w:val="es-ES"/>
        </w:rPr>
      </w:pPr>
      <w:r w:rsidRPr="00E40564">
        <w:rPr>
          <w:rFonts w:ascii="Arial" w:hAnsi="Arial" w:cs="Arial"/>
          <w:sz w:val="24"/>
          <w:szCs w:val="24"/>
          <w:lang w:val="es-ES"/>
        </w:rPr>
        <w:t>El aprendizaje consiste en la memorización mecánica de los contenidos con los que son llenados los estudiantes. Cuanto más se dejen</w:t>
      </w:r>
      <w:r w:rsidR="00D04571">
        <w:rPr>
          <w:rFonts w:ascii="Arial" w:hAnsi="Arial" w:cs="Arial"/>
          <w:sz w:val="24"/>
          <w:szCs w:val="24"/>
          <w:lang w:val="es-ES"/>
        </w:rPr>
        <w:t xml:space="preserve"> llenar, mejores educandos son</w:t>
      </w:r>
      <w:r w:rsidRPr="00E40564">
        <w:rPr>
          <w:rFonts w:ascii="Arial" w:hAnsi="Arial" w:cs="Arial"/>
          <w:sz w:val="24"/>
          <w:szCs w:val="24"/>
          <w:lang w:val="es-ES"/>
        </w:rPr>
        <w:t>. En vez de comunicarse, el educador hace comunicados que el educando memoriza y repite. Educadores y educandos se archivan en la medida en que no existe creatividad algun</w:t>
      </w:r>
      <w:r w:rsidR="00D04571">
        <w:rPr>
          <w:rFonts w:ascii="Arial" w:hAnsi="Arial" w:cs="Arial"/>
          <w:sz w:val="24"/>
          <w:szCs w:val="24"/>
          <w:lang w:val="es-ES"/>
        </w:rPr>
        <w:t>a, ni transformación, ni saber</w:t>
      </w:r>
      <w:r w:rsidR="00162A4E">
        <w:rPr>
          <w:rFonts w:ascii="Arial" w:hAnsi="Arial" w:cs="Arial"/>
          <w:sz w:val="24"/>
          <w:szCs w:val="24"/>
          <w:lang w:val="es-ES"/>
        </w:rPr>
        <w:t>.</w:t>
      </w:r>
      <w:sdt>
        <w:sdtPr>
          <w:rPr>
            <w:rFonts w:ascii="Arial" w:hAnsi="Arial" w:cs="Arial"/>
            <w:sz w:val="24"/>
            <w:szCs w:val="24"/>
            <w:lang w:val="es-ES"/>
          </w:rPr>
          <w:id w:val="14359236"/>
          <w:citation/>
        </w:sdtPr>
        <w:sdtContent>
          <w:r w:rsidR="001A1B9B">
            <w:rPr>
              <w:rFonts w:ascii="Arial" w:hAnsi="Arial" w:cs="Arial"/>
              <w:sz w:val="24"/>
              <w:szCs w:val="24"/>
              <w:lang w:val="es-ES"/>
            </w:rPr>
            <w:fldChar w:fldCharType="begin"/>
          </w:r>
          <w:r w:rsidR="00162A4E">
            <w:rPr>
              <w:rFonts w:ascii="Arial" w:hAnsi="Arial" w:cs="Arial"/>
              <w:sz w:val="24"/>
              <w:szCs w:val="24"/>
              <w:lang w:val="es-ES"/>
            </w:rPr>
            <w:instrText xml:space="preserve"> CITATION Bib05 \l 3082 </w:instrText>
          </w:r>
          <w:r w:rsidR="001A1B9B">
            <w:rPr>
              <w:rFonts w:ascii="Arial" w:hAnsi="Arial" w:cs="Arial"/>
              <w:sz w:val="24"/>
              <w:szCs w:val="24"/>
              <w:lang w:val="es-ES"/>
            </w:rPr>
            <w:fldChar w:fldCharType="separate"/>
          </w:r>
          <w:r w:rsidR="00162A4E">
            <w:rPr>
              <w:rFonts w:ascii="Arial" w:hAnsi="Arial" w:cs="Arial"/>
              <w:noProof/>
              <w:sz w:val="24"/>
              <w:szCs w:val="24"/>
              <w:lang w:val="es-ES"/>
            </w:rPr>
            <w:t xml:space="preserve"> </w:t>
          </w:r>
          <w:r w:rsidR="00162A4E" w:rsidRPr="00162A4E">
            <w:rPr>
              <w:rFonts w:ascii="Arial" w:hAnsi="Arial" w:cs="Arial"/>
              <w:noProof/>
              <w:sz w:val="24"/>
              <w:szCs w:val="24"/>
              <w:lang w:val="es-ES"/>
            </w:rPr>
            <w:t>(Biblioteca de Consulta Microsoft Encarta, 2005)</w:t>
          </w:r>
          <w:r w:rsidR="001A1B9B">
            <w:rPr>
              <w:rFonts w:ascii="Arial" w:hAnsi="Arial" w:cs="Arial"/>
              <w:sz w:val="24"/>
              <w:szCs w:val="24"/>
              <w:lang w:val="es-ES"/>
            </w:rPr>
            <w:fldChar w:fldCharType="end"/>
          </w:r>
        </w:sdtContent>
      </w:sdt>
    </w:p>
    <w:p w:rsidR="00B439CE" w:rsidRPr="00BB63F9" w:rsidRDefault="007A61E1" w:rsidP="00EC16C5">
      <w:pPr>
        <w:spacing w:line="240" w:lineRule="auto"/>
        <w:jc w:val="both"/>
        <w:rPr>
          <w:rStyle w:val="Hipervnculo"/>
          <w:rFonts w:ascii="Arial" w:hAnsi="Arial" w:cs="Arial"/>
          <w:color w:val="auto"/>
          <w:sz w:val="24"/>
          <w:szCs w:val="24"/>
          <w:u w:val="none"/>
          <w:lang w:val="es-ES"/>
        </w:rPr>
      </w:pPr>
      <w:r w:rsidRPr="00BB63F9">
        <w:rPr>
          <w:rStyle w:val="Hipervnculo"/>
          <w:rFonts w:ascii="Arial" w:hAnsi="Arial" w:cs="Arial"/>
          <w:color w:val="auto"/>
          <w:sz w:val="24"/>
          <w:szCs w:val="24"/>
          <w:u w:val="none"/>
          <w:lang w:val="es-ES"/>
        </w:rPr>
        <w:t>L</w:t>
      </w:r>
      <w:r w:rsidR="0029683A" w:rsidRPr="00BB63F9">
        <w:rPr>
          <w:rStyle w:val="Hipervnculo"/>
          <w:rFonts w:ascii="Arial" w:hAnsi="Arial" w:cs="Arial"/>
          <w:color w:val="auto"/>
          <w:sz w:val="24"/>
          <w:szCs w:val="24"/>
          <w:u w:val="none"/>
          <w:lang w:val="es-ES"/>
        </w:rPr>
        <w:t xml:space="preserve">a definición de Paulo Freire </w:t>
      </w:r>
      <w:r w:rsidRPr="00BB63F9">
        <w:rPr>
          <w:rStyle w:val="Hipervnculo"/>
          <w:rFonts w:ascii="Arial" w:hAnsi="Arial" w:cs="Arial"/>
          <w:color w:val="auto"/>
          <w:sz w:val="24"/>
          <w:szCs w:val="24"/>
          <w:u w:val="none"/>
          <w:lang w:val="es-ES"/>
        </w:rPr>
        <w:t>considera que la educación bancaria es perjudicial y amenazante para la pedagogía</w:t>
      </w:r>
      <w:r w:rsidR="001E449F" w:rsidRPr="00BB63F9">
        <w:rPr>
          <w:rStyle w:val="Hipervnculo"/>
          <w:rFonts w:ascii="Arial" w:hAnsi="Arial" w:cs="Arial"/>
          <w:color w:val="auto"/>
          <w:sz w:val="24"/>
          <w:szCs w:val="24"/>
          <w:u w:val="none"/>
          <w:lang w:val="es-ES"/>
        </w:rPr>
        <w:t>,</w:t>
      </w:r>
      <w:r w:rsidRPr="00BB63F9">
        <w:rPr>
          <w:rStyle w:val="Hipervnculo"/>
          <w:rFonts w:ascii="Arial" w:hAnsi="Arial" w:cs="Arial"/>
          <w:color w:val="auto"/>
          <w:sz w:val="24"/>
          <w:szCs w:val="24"/>
          <w:u w:val="none"/>
          <w:lang w:val="es-ES"/>
        </w:rPr>
        <w:t xml:space="preserve"> al </w:t>
      </w:r>
      <w:r w:rsidR="00950E97" w:rsidRPr="00BB63F9">
        <w:rPr>
          <w:rStyle w:val="Hipervnculo"/>
          <w:rFonts w:ascii="Arial" w:hAnsi="Arial" w:cs="Arial"/>
          <w:color w:val="auto"/>
          <w:sz w:val="24"/>
          <w:szCs w:val="24"/>
          <w:u w:val="none"/>
          <w:lang w:val="es-ES"/>
        </w:rPr>
        <w:t>prevalece</w:t>
      </w:r>
      <w:r w:rsidRPr="00BB63F9">
        <w:rPr>
          <w:rStyle w:val="Hipervnculo"/>
          <w:rFonts w:ascii="Arial" w:hAnsi="Arial" w:cs="Arial"/>
          <w:color w:val="auto"/>
          <w:sz w:val="24"/>
          <w:szCs w:val="24"/>
          <w:u w:val="none"/>
          <w:lang w:val="es-ES"/>
        </w:rPr>
        <w:t>r</w:t>
      </w:r>
      <w:r w:rsidR="00950E97" w:rsidRPr="00BB63F9">
        <w:rPr>
          <w:rStyle w:val="Hipervnculo"/>
          <w:rFonts w:ascii="Arial" w:hAnsi="Arial" w:cs="Arial"/>
          <w:color w:val="auto"/>
          <w:sz w:val="24"/>
          <w:szCs w:val="24"/>
          <w:u w:val="none"/>
          <w:lang w:val="es-ES"/>
        </w:rPr>
        <w:t xml:space="preserve"> la lucha de poderes</w:t>
      </w:r>
      <w:r w:rsidR="00CD0CF5" w:rsidRPr="00BB63F9">
        <w:rPr>
          <w:rStyle w:val="Hipervnculo"/>
          <w:rFonts w:ascii="Arial" w:hAnsi="Arial" w:cs="Arial"/>
          <w:color w:val="auto"/>
          <w:sz w:val="24"/>
          <w:szCs w:val="24"/>
          <w:u w:val="none"/>
          <w:lang w:val="es-ES"/>
        </w:rPr>
        <w:t xml:space="preserve"> los estudiantes son sometidos estric</w:t>
      </w:r>
      <w:r w:rsidR="001E449F" w:rsidRPr="00BB63F9">
        <w:rPr>
          <w:rStyle w:val="Hipervnculo"/>
          <w:rFonts w:ascii="Arial" w:hAnsi="Arial" w:cs="Arial"/>
          <w:color w:val="auto"/>
          <w:sz w:val="24"/>
          <w:szCs w:val="24"/>
          <w:u w:val="none"/>
          <w:lang w:val="es-ES"/>
        </w:rPr>
        <w:t>tamente a acatar órdenes de los docentes, predominando el</w:t>
      </w:r>
      <w:r w:rsidR="00D04571">
        <w:rPr>
          <w:rStyle w:val="Hipervnculo"/>
          <w:rFonts w:ascii="Arial" w:hAnsi="Arial" w:cs="Arial"/>
          <w:color w:val="auto"/>
          <w:sz w:val="24"/>
          <w:szCs w:val="24"/>
          <w:u w:val="none"/>
          <w:lang w:val="es-ES"/>
        </w:rPr>
        <w:t xml:space="preserve"> </w:t>
      </w:r>
      <w:r w:rsidR="00CD0CF5" w:rsidRPr="00BB63F9">
        <w:rPr>
          <w:rStyle w:val="Hipervnculo"/>
          <w:rFonts w:ascii="Arial" w:hAnsi="Arial" w:cs="Arial"/>
          <w:color w:val="auto"/>
          <w:sz w:val="24"/>
          <w:szCs w:val="24"/>
          <w:u w:val="none"/>
          <w:lang w:val="es-ES"/>
        </w:rPr>
        <w:t>mutismo</w:t>
      </w:r>
      <w:r w:rsidR="00736077" w:rsidRPr="00BB63F9">
        <w:rPr>
          <w:rStyle w:val="Hipervnculo"/>
          <w:rFonts w:ascii="Arial" w:hAnsi="Arial" w:cs="Arial"/>
          <w:color w:val="auto"/>
          <w:sz w:val="24"/>
          <w:szCs w:val="24"/>
          <w:u w:val="none"/>
          <w:lang w:val="es-ES"/>
        </w:rPr>
        <w:t xml:space="preserve"> en el salón de clases</w:t>
      </w:r>
      <w:r w:rsidR="001E449F" w:rsidRPr="00BB63F9">
        <w:rPr>
          <w:rStyle w:val="Hipervnculo"/>
          <w:rFonts w:ascii="Arial" w:hAnsi="Arial" w:cs="Arial"/>
          <w:color w:val="auto"/>
          <w:sz w:val="24"/>
          <w:szCs w:val="24"/>
          <w:u w:val="none"/>
          <w:lang w:val="es-ES"/>
        </w:rPr>
        <w:t xml:space="preserve">, </w:t>
      </w:r>
      <w:r w:rsidR="00784E24" w:rsidRPr="00BB63F9">
        <w:rPr>
          <w:rStyle w:val="Hipervnculo"/>
          <w:rFonts w:ascii="Arial" w:hAnsi="Arial" w:cs="Arial"/>
          <w:color w:val="auto"/>
          <w:sz w:val="24"/>
          <w:szCs w:val="24"/>
          <w:u w:val="none"/>
          <w:lang w:val="es-ES"/>
        </w:rPr>
        <w:t xml:space="preserve">pues se limitan pasivamente a </w:t>
      </w:r>
      <w:r w:rsidR="006A76B0" w:rsidRPr="00BB63F9">
        <w:rPr>
          <w:rStyle w:val="Hipervnculo"/>
          <w:rFonts w:ascii="Arial" w:hAnsi="Arial" w:cs="Arial"/>
          <w:color w:val="auto"/>
          <w:sz w:val="24"/>
          <w:szCs w:val="24"/>
          <w:u w:val="none"/>
          <w:lang w:val="es-ES"/>
        </w:rPr>
        <w:t>interiorizar</w:t>
      </w:r>
      <w:r w:rsidR="00D04571">
        <w:rPr>
          <w:rStyle w:val="Hipervnculo"/>
          <w:rFonts w:ascii="Arial" w:hAnsi="Arial" w:cs="Arial"/>
          <w:color w:val="auto"/>
          <w:sz w:val="24"/>
          <w:szCs w:val="24"/>
          <w:u w:val="none"/>
          <w:lang w:val="es-ES"/>
        </w:rPr>
        <w:t xml:space="preserve"> </w:t>
      </w:r>
      <w:r w:rsidR="00784E24" w:rsidRPr="00BB63F9">
        <w:rPr>
          <w:rStyle w:val="Hipervnculo"/>
          <w:rFonts w:ascii="Arial" w:hAnsi="Arial" w:cs="Arial"/>
          <w:color w:val="auto"/>
          <w:sz w:val="24"/>
          <w:szCs w:val="24"/>
          <w:u w:val="none"/>
          <w:lang w:val="es-ES"/>
        </w:rPr>
        <w:t>dicha</w:t>
      </w:r>
      <w:r w:rsidR="00CD0CF5" w:rsidRPr="00BB63F9">
        <w:rPr>
          <w:rStyle w:val="Hipervnculo"/>
          <w:rFonts w:ascii="Arial" w:hAnsi="Arial" w:cs="Arial"/>
          <w:color w:val="auto"/>
          <w:sz w:val="24"/>
          <w:szCs w:val="24"/>
          <w:u w:val="none"/>
          <w:lang w:val="es-ES"/>
        </w:rPr>
        <w:t xml:space="preserve"> información </w:t>
      </w:r>
      <w:r w:rsidR="001E449F" w:rsidRPr="00BB63F9">
        <w:rPr>
          <w:rStyle w:val="Hipervnculo"/>
          <w:rFonts w:ascii="Arial" w:hAnsi="Arial" w:cs="Arial"/>
          <w:color w:val="auto"/>
          <w:sz w:val="24"/>
          <w:szCs w:val="24"/>
          <w:u w:val="none"/>
          <w:lang w:val="es-ES"/>
        </w:rPr>
        <w:t xml:space="preserve">para así poder </w:t>
      </w:r>
      <w:r w:rsidR="00784E24" w:rsidRPr="00BB63F9">
        <w:rPr>
          <w:rStyle w:val="Hipervnculo"/>
          <w:rFonts w:ascii="Arial" w:hAnsi="Arial" w:cs="Arial"/>
          <w:color w:val="auto"/>
          <w:sz w:val="24"/>
          <w:szCs w:val="24"/>
          <w:u w:val="none"/>
          <w:lang w:val="es-ES"/>
        </w:rPr>
        <w:t>replicar</w:t>
      </w:r>
      <w:r w:rsidR="00736077" w:rsidRPr="00BB63F9">
        <w:rPr>
          <w:rStyle w:val="Hipervnculo"/>
          <w:rFonts w:ascii="Arial" w:hAnsi="Arial" w:cs="Arial"/>
          <w:color w:val="auto"/>
          <w:sz w:val="24"/>
          <w:szCs w:val="24"/>
          <w:u w:val="none"/>
          <w:lang w:val="es-ES"/>
        </w:rPr>
        <w:t xml:space="preserve"> con  exactitud</w:t>
      </w:r>
      <w:r w:rsidR="00784E24" w:rsidRPr="00BB63F9">
        <w:rPr>
          <w:rStyle w:val="Hipervnculo"/>
          <w:rFonts w:ascii="Arial" w:hAnsi="Arial" w:cs="Arial"/>
          <w:color w:val="auto"/>
          <w:sz w:val="24"/>
          <w:szCs w:val="24"/>
          <w:u w:val="none"/>
          <w:lang w:val="es-ES"/>
        </w:rPr>
        <w:t xml:space="preserve"> lo </w:t>
      </w:r>
      <w:r w:rsidR="00B439CE" w:rsidRPr="00BB63F9">
        <w:rPr>
          <w:rStyle w:val="Hipervnculo"/>
          <w:rFonts w:ascii="Arial" w:hAnsi="Arial" w:cs="Arial"/>
          <w:color w:val="auto"/>
          <w:sz w:val="24"/>
          <w:szCs w:val="24"/>
          <w:u w:val="none"/>
          <w:lang w:val="es-ES"/>
        </w:rPr>
        <w:t xml:space="preserve">memorizado, esto se debe a que el aprendizaje mecanicistas prohíbe </w:t>
      </w:r>
      <w:r w:rsidR="006A76B0" w:rsidRPr="00BB63F9">
        <w:rPr>
          <w:rStyle w:val="Hipervnculo"/>
          <w:rFonts w:ascii="Arial" w:hAnsi="Arial" w:cs="Arial"/>
          <w:color w:val="auto"/>
          <w:sz w:val="24"/>
          <w:szCs w:val="24"/>
          <w:u w:val="none"/>
          <w:lang w:val="es-ES"/>
        </w:rPr>
        <w:t xml:space="preserve">cualquier tipo de  debate intelectual </w:t>
      </w:r>
      <w:r w:rsidR="00D04571">
        <w:rPr>
          <w:rStyle w:val="Hipervnculo"/>
          <w:rFonts w:ascii="Arial" w:hAnsi="Arial" w:cs="Arial"/>
          <w:color w:val="auto"/>
          <w:sz w:val="24"/>
          <w:szCs w:val="24"/>
          <w:u w:val="none"/>
          <w:lang w:val="es-ES"/>
        </w:rPr>
        <w:t>pues los lleva</w:t>
      </w:r>
      <w:r w:rsidR="00847784" w:rsidRPr="00BB63F9">
        <w:rPr>
          <w:rStyle w:val="Hipervnculo"/>
          <w:rFonts w:ascii="Arial" w:hAnsi="Arial" w:cs="Arial"/>
          <w:color w:val="auto"/>
          <w:sz w:val="24"/>
          <w:szCs w:val="24"/>
          <w:u w:val="none"/>
          <w:lang w:val="es-ES"/>
        </w:rPr>
        <w:t xml:space="preserve"> a tener problemas con los</w:t>
      </w:r>
      <w:r w:rsidR="001E449F" w:rsidRPr="00BB63F9">
        <w:rPr>
          <w:rStyle w:val="Hipervnculo"/>
          <w:rFonts w:ascii="Arial" w:hAnsi="Arial" w:cs="Arial"/>
          <w:color w:val="auto"/>
          <w:sz w:val="24"/>
          <w:szCs w:val="24"/>
          <w:u w:val="none"/>
          <w:lang w:val="es-ES"/>
        </w:rPr>
        <w:t xml:space="preserve"> maestros o “</w:t>
      </w:r>
      <w:r w:rsidR="00847784" w:rsidRPr="00BB63F9">
        <w:rPr>
          <w:rStyle w:val="Hipervnculo"/>
          <w:rFonts w:ascii="Arial" w:hAnsi="Arial" w:cs="Arial"/>
          <w:color w:val="auto"/>
          <w:sz w:val="24"/>
          <w:szCs w:val="24"/>
          <w:u w:val="none"/>
          <w:lang w:val="es-ES"/>
        </w:rPr>
        <w:t>dueños del saber</w:t>
      </w:r>
      <w:r w:rsidR="001E449F" w:rsidRPr="00BB63F9">
        <w:rPr>
          <w:rStyle w:val="Hipervnculo"/>
          <w:rFonts w:ascii="Arial" w:hAnsi="Arial" w:cs="Arial"/>
          <w:color w:val="auto"/>
          <w:sz w:val="24"/>
          <w:szCs w:val="24"/>
          <w:u w:val="none"/>
          <w:lang w:val="es-ES"/>
        </w:rPr>
        <w:t>”</w:t>
      </w:r>
      <w:r w:rsidR="00D04571">
        <w:rPr>
          <w:rStyle w:val="Hipervnculo"/>
          <w:rFonts w:ascii="Arial" w:hAnsi="Arial" w:cs="Arial"/>
          <w:color w:val="auto"/>
          <w:sz w:val="24"/>
          <w:szCs w:val="24"/>
          <w:u w:val="none"/>
          <w:lang w:val="es-ES"/>
        </w:rPr>
        <w:t xml:space="preserve"> </w:t>
      </w:r>
      <w:r w:rsidR="00B439CE" w:rsidRPr="00BB63F9">
        <w:rPr>
          <w:rStyle w:val="Hipervnculo"/>
          <w:rFonts w:ascii="Arial" w:hAnsi="Arial" w:cs="Arial"/>
          <w:color w:val="auto"/>
          <w:sz w:val="24"/>
          <w:szCs w:val="24"/>
          <w:u w:val="none"/>
          <w:lang w:val="es-ES"/>
        </w:rPr>
        <w:t xml:space="preserve">que </w:t>
      </w:r>
      <w:r w:rsidR="00D04571">
        <w:rPr>
          <w:rStyle w:val="Hipervnculo"/>
          <w:rFonts w:ascii="Arial" w:hAnsi="Arial" w:cs="Arial"/>
          <w:color w:val="auto"/>
          <w:sz w:val="24"/>
          <w:szCs w:val="24"/>
          <w:u w:val="none"/>
          <w:lang w:val="es-ES"/>
        </w:rPr>
        <w:t>inmediatamente  etiquetan</w:t>
      </w:r>
      <w:r w:rsidR="00B439CE" w:rsidRPr="00BB63F9">
        <w:rPr>
          <w:rStyle w:val="Hipervnculo"/>
          <w:rFonts w:ascii="Arial" w:hAnsi="Arial" w:cs="Arial"/>
          <w:color w:val="auto"/>
          <w:sz w:val="24"/>
          <w:szCs w:val="24"/>
          <w:u w:val="none"/>
          <w:lang w:val="es-ES"/>
        </w:rPr>
        <w:t xml:space="preserve"> a los estudiantes como </w:t>
      </w:r>
      <w:r w:rsidR="00784E24" w:rsidRPr="00BB63F9">
        <w:rPr>
          <w:rStyle w:val="Hipervnculo"/>
          <w:rFonts w:ascii="Arial" w:hAnsi="Arial" w:cs="Arial"/>
          <w:color w:val="auto"/>
          <w:sz w:val="24"/>
          <w:szCs w:val="24"/>
          <w:u w:val="none"/>
          <w:lang w:val="es-ES"/>
        </w:rPr>
        <w:t xml:space="preserve">indisciplinados por </w:t>
      </w:r>
      <w:r w:rsidR="00847784" w:rsidRPr="00BB63F9">
        <w:rPr>
          <w:rStyle w:val="Hipervnculo"/>
          <w:rFonts w:ascii="Arial" w:hAnsi="Arial" w:cs="Arial"/>
          <w:color w:val="auto"/>
          <w:sz w:val="24"/>
          <w:szCs w:val="24"/>
          <w:u w:val="none"/>
          <w:lang w:val="es-ES"/>
        </w:rPr>
        <w:t xml:space="preserve"> participar en clases con</w:t>
      </w:r>
      <w:r w:rsidR="00B439CE" w:rsidRPr="00BB63F9">
        <w:rPr>
          <w:rStyle w:val="Hipervnculo"/>
          <w:rFonts w:ascii="Arial" w:hAnsi="Arial" w:cs="Arial"/>
          <w:color w:val="auto"/>
          <w:sz w:val="24"/>
          <w:szCs w:val="24"/>
          <w:u w:val="none"/>
          <w:lang w:val="es-ES"/>
        </w:rPr>
        <w:t xml:space="preserve"> gran</w:t>
      </w:r>
      <w:r w:rsidR="00D04571">
        <w:rPr>
          <w:rStyle w:val="Hipervnculo"/>
          <w:rFonts w:ascii="Arial" w:hAnsi="Arial" w:cs="Arial"/>
          <w:color w:val="auto"/>
          <w:sz w:val="24"/>
          <w:szCs w:val="24"/>
          <w:u w:val="none"/>
          <w:lang w:val="es-ES"/>
        </w:rPr>
        <w:t xml:space="preserve"> </w:t>
      </w:r>
      <w:r w:rsidR="00784E24" w:rsidRPr="00BB63F9">
        <w:rPr>
          <w:rStyle w:val="Hipervnculo"/>
          <w:rFonts w:ascii="Arial" w:hAnsi="Arial" w:cs="Arial"/>
          <w:color w:val="auto"/>
          <w:sz w:val="24"/>
          <w:szCs w:val="24"/>
          <w:u w:val="none"/>
          <w:lang w:val="es-ES"/>
        </w:rPr>
        <w:t xml:space="preserve">pensamiento </w:t>
      </w:r>
      <w:r w:rsidR="00847784" w:rsidRPr="00BB63F9">
        <w:rPr>
          <w:rStyle w:val="Hipervnculo"/>
          <w:rFonts w:ascii="Arial" w:hAnsi="Arial" w:cs="Arial"/>
          <w:color w:val="auto"/>
          <w:sz w:val="24"/>
          <w:szCs w:val="24"/>
          <w:u w:val="none"/>
          <w:lang w:val="es-ES"/>
        </w:rPr>
        <w:t>crítico</w:t>
      </w:r>
      <w:r w:rsidR="00B439CE" w:rsidRPr="00BB63F9">
        <w:rPr>
          <w:rStyle w:val="Hipervnculo"/>
          <w:rFonts w:ascii="Arial" w:hAnsi="Arial" w:cs="Arial"/>
          <w:color w:val="auto"/>
          <w:sz w:val="24"/>
          <w:szCs w:val="24"/>
          <w:u w:val="none"/>
          <w:lang w:val="es-ES"/>
        </w:rPr>
        <w:t>.</w:t>
      </w:r>
    </w:p>
    <w:p w:rsidR="00B439CE" w:rsidRPr="00BB63F9" w:rsidRDefault="001E449F" w:rsidP="00EC16C5">
      <w:pPr>
        <w:spacing w:line="240" w:lineRule="auto"/>
        <w:jc w:val="both"/>
        <w:rPr>
          <w:rStyle w:val="Hipervnculo"/>
          <w:rFonts w:ascii="Arial" w:hAnsi="Arial" w:cs="Arial"/>
          <w:color w:val="auto"/>
          <w:sz w:val="24"/>
          <w:szCs w:val="24"/>
          <w:u w:val="none"/>
          <w:lang w:val="es-ES"/>
        </w:rPr>
      </w:pPr>
      <w:r w:rsidRPr="00BB63F9">
        <w:rPr>
          <w:rStyle w:val="Hipervnculo"/>
          <w:rFonts w:ascii="Arial" w:hAnsi="Arial" w:cs="Arial"/>
          <w:color w:val="auto"/>
          <w:sz w:val="24"/>
          <w:szCs w:val="24"/>
          <w:u w:val="none"/>
          <w:lang w:val="es-ES"/>
        </w:rPr>
        <w:t>Esta es la experiencia percibida</w:t>
      </w:r>
      <w:r w:rsidR="00B439CE" w:rsidRPr="00BB63F9">
        <w:rPr>
          <w:rStyle w:val="Hipervnculo"/>
          <w:rFonts w:ascii="Arial" w:hAnsi="Arial" w:cs="Arial"/>
          <w:color w:val="auto"/>
          <w:sz w:val="24"/>
          <w:szCs w:val="24"/>
          <w:u w:val="none"/>
          <w:lang w:val="es-ES"/>
        </w:rPr>
        <w:t xml:space="preserve"> con niños</w:t>
      </w:r>
      <w:r w:rsidR="00787FD9" w:rsidRPr="00BB63F9">
        <w:rPr>
          <w:rStyle w:val="Hipervnculo"/>
          <w:rFonts w:ascii="Arial" w:hAnsi="Arial" w:cs="Arial"/>
          <w:color w:val="auto"/>
          <w:sz w:val="24"/>
          <w:szCs w:val="24"/>
          <w:u w:val="none"/>
          <w:lang w:val="es-ES"/>
        </w:rPr>
        <w:t xml:space="preserve"> y niñas del presente trabajo</w:t>
      </w:r>
      <w:r w:rsidR="00B439CE" w:rsidRPr="00BB63F9">
        <w:rPr>
          <w:rStyle w:val="Hipervnculo"/>
          <w:rFonts w:ascii="Arial" w:hAnsi="Arial" w:cs="Arial"/>
          <w:color w:val="auto"/>
          <w:sz w:val="24"/>
          <w:szCs w:val="24"/>
          <w:u w:val="none"/>
          <w:lang w:val="es-ES"/>
        </w:rPr>
        <w:t xml:space="preserve"> que </w:t>
      </w:r>
      <w:r w:rsidR="00787FD9" w:rsidRPr="00BB63F9">
        <w:rPr>
          <w:rStyle w:val="Hipervnculo"/>
          <w:rFonts w:ascii="Arial" w:hAnsi="Arial" w:cs="Arial"/>
          <w:color w:val="auto"/>
          <w:sz w:val="24"/>
          <w:szCs w:val="24"/>
          <w:u w:val="none"/>
          <w:lang w:val="es-ES"/>
        </w:rPr>
        <w:t xml:space="preserve">prefieren </w:t>
      </w:r>
      <w:r w:rsidR="00784E24" w:rsidRPr="00BB63F9">
        <w:rPr>
          <w:rStyle w:val="Hipervnculo"/>
          <w:rFonts w:ascii="Arial" w:hAnsi="Arial" w:cs="Arial"/>
          <w:color w:val="auto"/>
          <w:sz w:val="24"/>
          <w:szCs w:val="24"/>
          <w:u w:val="none"/>
          <w:lang w:val="es-ES"/>
        </w:rPr>
        <w:t>calla</w:t>
      </w:r>
      <w:r w:rsidRPr="00BB63F9">
        <w:rPr>
          <w:rStyle w:val="Hipervnculo"/>
          <w:rFonts w:ascii="Arial" w:hAnsi="Arial" w:cs="Arial"/>
          <w:color w:val="auto"/>
          <w:sz w:val="24"/>
          <w:szCs w:val="24"/>
          <w:u w:val="none"/>
          <w:lang w:val="es-ES"/>
        </w:rPr>
        <w:t>r</w:t>
      </w:r>
      <w:r w:rsidR="00787FD9" w:rsidRPr="00BB63F9">
        <w:rPr>
          <w:rStyle w:val="Hipervnculo"/>
          <w:rFonts w:ascii="Arial" w:hAnsi="Arial" w:cs="Arial"/>
          <w:color w:val="auto"/>
          <w:sz w:val="24"/>
          <w:szCs w:val="24"/>
          <w:u w:val="none"/>
          <w:lang w:val="es-ES"/>
        </w:rPr>
        <w:t xml:space="preserve">  a preguntar o aportar</w:t>
      </w:r>
      <w:r w:rsidRPr="00BB63F9">
        <w:rPr>
          <w:rStyle w:val="Hipervnculo"/>
          <w:rFonts w:ascii="Arial" w:hAnsi="Arial" w:cs="Arial"/>
          <w:color w:val="auto"/>
          <w:sz w:val="24"/>
          <w:szCs w:val="24"/>
          <w:u w:val="none"/>
          <w:lang w:val="es-ES"/>
        </w:rPr>
        <w:t xml:space="preserve"> sus ideas en clase,</w:t>
      </w:r>
      <w:r w:rsidR="00787FD9" w:rsidRPr="00BB63F9">
        <w:rPr>
          <w:rStyle w:val="Hipervnculo"/>
          <w:rFonts w:ascii="Arial" w:hAnsi="Arial" w:cs="Arial"/>
          <w:color w:val="auto"/>
          <w:sz w:val="24"/>
          <w:szCs w:val="24"/>
          <w:u w:val="none"/>
          <w:lang w:val="es-ES"/>
        </w:rPr>
        <w:t xml:space="preserve"> porque </w:t>
      </w:r>
      <w:r w:rsidRPr="00BB63F9">
        <w:rPr>
          <w:rStyle w:val="Hipervnculo"/>
          <w:rFonts w:ascii="Arial" w:hAnsi="Arial" w:cs="Arial"/>
          <w:color w:val="auto"/>
          <w:sz w:val="24"/>
          <w:szCs w:val="24"/>
          <w:u w:val="none"/>
          <w:lang w:val="es-ES"/>
        </w:rPr>
        <w:t xml:space="preserve">de hacerlo </w:t>
      </w:r>
      <w:r w:rsidR="00787FD9" w:rsidRPr="00BB63F9">
        <w:rPr>
          <w:rStyle w:val="Hipervnculo"/>
          <w:rFonts w:ascii="Arial" w:hAnsi="Arial" w:cs="Arial"/>
          <w:color w:val="auto"/>
          <w:sz w:val="24"/>
          <w:szCs w:val="24"/>
          <w:u w:val="none"/>
          <w:lang w:val="es-ES"/>
        </w:rPr>
        <w:t>la mayoría de profesores los califica de indisciplinados y  saboteadores</w:t>
      </w:r>
      <w:r w:rsidRPr="00BB63F9">
        <w:rPr>
          <w:rStyle w:val="Hipervnculo"/>
          <w:rFonts w:ascii="Arial" w:hAnsi="Arial" w:cs="Arial"/>
          <w:color w:val="auto"/>
          <w:sz w:val="24"/>
          <w:szCs w:val="24"/>
          <w:u w:val="none"/>
          <w:lang w:val="es-ES"/>
        </w:rPr>
        <w:t>,</w:t>
      </w:r>
      <w:r w:rsidR="00A9229A">
        <w:rPr>
          <w:rStyle w:val="Hipervnculo"/>
          <w:rFonts w:ascii="Arial" w:hAnsi="Arial" w:cs="Arial"/>
          <w:color w:val="auto"/>
          <w:sz w:val="24"/>
          <w:szCs w:val="24"/>
          <w:u w:val="none"/>
          <w:lang w:val="es-ES"/>
        </w:rPr>
        <w:t xml:space="preserve"> generan</w:t>
      </w:r>
      <w:r w:rsidRPr="00BB63F9">
        <w:rPr>
          <w:rStyle w:val="Hipervnculo"/>
          <w:rFonts w:ascii="Arial" w:hAnsi="Arial" w:cs="Arial"/>
          <w:color w:val="auto"/>
          <w:sz w:val="24"/>
          <w:szCs w:val="24"/>
          <w:u w:val="none"/>
          <w:lang w:val="es-ES"/>
        </w:rPr>
        <w:t xml:space="preserve"> temor en</w:t>
      </w:r>
      <w:r w:rsidR="00A2216C" w:rsidRPr="00BB63F9">
        <w:rPr>
          <w:rStyle w:val="Hipervnculo"/>
          <w:rFonts w:ascii="Arial" w:hAnsi="Arial" w:cs="Arial"/>
          <w:color w:val="auto"/>
          <w:sz w:val="24"/>
          <w:szCs w:val="24"/>
          <w:u w:val="none"/>
          <w:lang w:val="es-ES"/>
        </w:rPr>
        <w:t xml:space="preserve"> ellos incluso hostilidad al proceso de aprendizaje</w:t>
      </w:r>
      <w:r w:rsidRPr="00BB63F9">
        <w:rPr>
          <w:rStyle w:val="Hipervnculo"/>
          <w:rFonts w:ascii="Arial" w:hAnsi="Arial" w:cs="Arial"/>
          <w:color w:val="auto"/>
          <w:sz w:val="24"/>
          <w:szCs w:val="24"/>
          <w:u w:val="none"/>
          <w:lang w:val="es-ES"/>
        </w:rPr>
        <w:t xml:space="preserve">, razón por la cual, si </w:t>
      </w:r>
      <w:r w:rsidR="00A2216C" w:rsidRPr="00BB63F9">
        <w:rPr>
          <w:rStyle w:val="Hipervnculo"/>
          <w:rFonts w:ascii="Arial" w:hAnsi="Arial" w:cs="Arial"/>
          <w:color w:val="auto"/>
          <w:sz w:val="24"/>
          <w:szCs w:val="24"/>
          <w:u w:val="none"/>
          <w:lang w:val="es-ES"/>
        </w:rPr>
        <w:t>tienen dificultad en aprender no recurren a ellos</w:t>
      </w:r>
      <w:r w:rsidRPr="00BB63F9">
        <w:rPr>
          <w:rStyle w:val="Hipervnculo"/>
          <w:rFonts w:ascii="Arial" w:hAnsi="Arial" w:cs="Arial"/>
          <w:color w:val="auto"/>
          <w:sz w:val="24"/>
          <w:szCs w:val="24"/>
          <w:u w:val="none"/>
          <w:lang w:val="es-ES"/>
        </w:rPr>
        <w:t xml:space="preserve">, razón por la que se imposibilita </w:t>
      </w:r>
      <w:r w:rsidR="00A2216C" w:rsidRPr="00BB63F9">
        <w:rPr>
          <w:rStyle w:val="Hipervnculo"/>
          <w:rFonts w:ascii="Arial" w:hAnsi="Arial" w:cs="Arial"/>
          <w:color w:val="auto"/>
          <w:sz w:val="24"/>
          <w:szCs w:val="24"/>
          <w:u w:val="none"/>
          <w:lang w:val="es-ES"/>
        </w:rPr>
        <w:t xml:space="preserve"> la Zona de desarrollo próximo</w:t>
      </w:r>
      <w:r w:rsidRPr="00BB63F9">
        <w:rPr>
          <w:rStyle w:val="Hipervnculo"/>
          <w:rFonts w:ascii="Arial" w:hAnsi="Arial" w:cs="Arial"/>
          <w:color w:val="auto"/>
          <w:sz w:val="24"/>
          <w:szCs w:val="24"/>
          <w:u w:val="none"/>
          <w:lang w:val="es-ES"/>
        </w:rPr>
        <w:t xml:space="preserve"> y se dificulta</w:t>
      </w:r>
      <w:r w:rsidR="00A2216C" w:rsidRPr="00BB63F9">
        <w:rPr>
          <w:rStyle w:val="Hipervnculo"/>
          <w:rFonts w:ascii="Arial" w:hAnsi="Arial" w:cs="Arial"/>
          <w:color w:val="auto"/>
          <w:sz w:val="24"/>
          <w:szCs w:val="24"/>
          <w:u w:val="none"/>
          <w:lang w:val="es-ES"/>
        </w:rPr>
        <w:t xml:space="preserve"> establecer un adecuado desenvolvimiento en las tareas de memoria de trabajo.</w:t>
      </w:r>
    </w:p>
    <w:p w:rsidR="005D2F3F" w:rsidRPr="00BB63F9" w:rsidRDefault="005D2F3F" w:rsidP="00EC16C5">
      <w:pPr>
        <w:spacing w:line="240" w:lineRule="auto"/>
        <w:jc w:val="both"/>
        <w:rPr>
          <w:rFonts w:ascii="Arial" w:hAnsi="Arial" w:cs="Arial"/>
          <w:sz w:val="24"/>
          <w:szCs w:val="24"/>
          <w:lang w:val="es-ES"/>
        </w:rPr>
      </w:pPr>
      <w:r w:rsidRPr="00BB63F9">
        <w:rPr>
          <w:rFonts w:ascii="Arial" w:hAnsi="Arial" w:cs="Arial"/>
          <w:sz w:val="24"/>
          <w:szCs w:val="24"/>
          <w:lang w:val="es-ES"/>
        </w:rPr>
        <w:t>E</w:t>
      </w:r>
      <w:r w:rsidR="009E60D4" w:rsidRPr="00BB63F9">
        <w:rPr>
          <w:rFonts w:ascii="Arial" w:hAnsi="Arial" w:cs="Arial"/>
          <w:sz w:val="24"/>
          <w:szCs w:val="24"/>
          <w:lang w:val="es-ES"/>
        </w:rPr>
        <w:t xml:space="preserve">sto se debe a </w:t>
      </w:r>
      <w:r w:rsidRPr="00BB63F9">
        <w:rPr>
          <w:rFonts w:ascii="Arial" w:hAnsi="Arial" w:cs="Arial"/>
          <w:sz w:val="24"/>
          <w:szCs w:val="24"/>
          <w:lang w:val="es-ES"/>
        </w:rPr>
        <w:t xml:space="preserve">la visión </w:t>
      </w:r>
      <w:r w:rsidR="009E60D4" w:rsidRPr="00BB63F9">
        <w:rPr>
          <w:rFonts w:ascii="Arial" w:hAnsi="Arial" w:cs="Arial"/>
          <w:sz w:val="24"/>
          <w:szCs w:val="24"/>
          <w:lang w:val="es-ES"/>
        </w:rPr>
        <w:t xml:space="preserve">bancaria, en donde </w:t>
      </w:r>
      <w:r w:rsidRPr="00BB63F9">
        <w:rPr>
          <w:rFonts w:ascii="Arial" w:hAnsi="Arial" w:cs="Arial"/>
          <w:sz w:val="24"/>
          <w:szCs w:val="24"/>
          <w:lang w:val="es-ES"/>
        </w:rPr>
        <w:t xml:space="preserve"> el conocimiento es una donación de aquellos que se juzgan sabios a los que se juzgan ignorantes. Donación que se basa en una de las manifestaciones instrumentales de la ideología de la opresión: la absolutización </w:t>
      </w:r>
      <w:r w:rsidR="00FA5724" w:rsidRPr="00BB63F9">
        <w:rPr>
          <w:rFonts w:ascii="Arial" w:hAnsi="Arial" w:cs="Arial"/>
          <w:sz w:val="24"/>
          <w:szCs w:val="24"/>
          <w:lang w:val="es-ES"/>
        </w:rPr>
        <w:t>de la ignorancia según la cual é</w:t>
      </w:r>
      <w:r w:rsidRPr="00BB63F9">
        <w:rPr>
          <w:rFonts w:ascii="Arial" w:hAnsi="Arial" w:cs="Arial"/>
          <w:sz w:val="24"/>
          <w:szCs w:val="24"/>
          <w:lang w:val="es-ES"/>
        </w:rPr>
        <w:t>sta se encuentra siempre en el otro</w:t>
      </w:r>
      <w:r w:rsidR="00FA5724" w:rsidRPr="00BB63F9">
        <w:rPr>
          <w:rFonts w:ascii="Arial" w:hAnsi="Arial" w:cs="Arial"/>
          <w:sz w:val="24"/>
          <w:szCs w:val="24"/>
          <w:lang w:val="es-ES"/>
        </w:rPr>
        <w:t xml:space="preserve"> sujeto</w:t>
      </w:r>
      <w:r w:rsidRPr="00BB63F9">
        <w:rPr>
          <w:rFonts w:ascii="Arial" w:hAnsi="Arial" w:cs="Arial"/>
          <w:sz w:val="24"/>
          <w:szCs w:val="24"/>
          <w:lang w:val="es-ES"/>
        </w:rPr>
        <w:t>. Esta educación refleja la sociedad opresora siendo una dimensión de la cultura del silencio.</w:t>
      </w:r>
    </w:p>
    <w:p w:rsidR="005D2F3F" w:rsidRPr="00BB63F9" w:rsidRDefault="005D2F3F" w:rsidP="00F358DA">
      <w:pPr>
        <w:spacing w:line="240" w:lineRule="auto"/>
        <w:jc w:val="both"/>
        <w:rPr>
          <w:rFonts w:ascii="Arial" w:hAnsi="Arial" w:cs="Arial"/>
          <w:sz w:val="24"/>
          <w:szCs w:val="24"/>
          <w:lang w:val="es-ES"/>
        </w:rPr>
      </w:pPr>
      <w:r w:rsidRPr="005B22CF">
        <w:rPr>
          <w:rFonts w:ascii="Arial" w:hAnsi="Arial" w:cs="Arial"/>
          <w:sz w:val="24"/>
          <w:szCs w:val="24"/>
          <w:lang w:val="es-ES"/>
        </w:rPr>
        <w:t xml:space="preserve">El educador bancario no puede percibir que la vida humana solo tiene sentido en la comunicación. La falsa comprensión de los hombres a los que se reduce a meros objetos, hace que estos se vuelvan necrófilos. El individuo necrófilo ama todo lo que no crece, todo lo que es mecánico. Se mueve por el deseo de convertir lo orgánico en inorgánico, de mirar la vida mecánicamente como si todas las personas vivientes fuesen objetos. Todos los procesos, sentimientos y pensamientos de vida se transforman en cosas. </w:t>
      </w:r>
      <w:sdt>
        <w:sdtPr>
          <w:rPr>
            <w:rFonts w:ascii="Arial" w:hAnsi="Arial" w:cs="Arial"/>
            <w:sz w:val="24"/>
            <w:szCs w:val="24"/>
            <w:lang w:val="es-ES"/>
          </w:rPr>
          <w:id w:val="14359237"/>
          <w:citation/>
        </w:sdtPr>
        <w:sdtContent>
          <w:r w:rsidR="001A1B9B">
            <w:rPr>
              <w:rFonts w:ascii="Arial" w:hAnsi="Arial" w:cs="Arial"/>
              <w:sz w:val="24"/>
              <w:szCs w:val="24"/>
              <w:lang w:val="es-ES"/>
            </w:rPr>
            <w:fldChar w:fldCharType="begin"/>
          </w:r>
          <w:r w:rsidR="00162A4E">
            <w:rPr>
              <w:rFonts w:ascii="Arial" w:hAnsi="Arial" w:cs="Arial"/>
              <w:sz w:val="24"/>
              <w:szCs w:val="24"/>
              <w:lang w:val="es-ES"/>
            </w:rPr>
            <w:instrText xml:space="preserve"> CITATION Bib05 \l 3082 </w:instrText>
          </w:r>
          <w:r w:rsidR="001A1B9B">
            <w:rPr>
              <w:rFonts w:ascii="Arial" w:hAnsi="Arial" w:cs="Arial"/>
              <w:sz w:val="24"/>
              <w:szCs w:val="24"/>
              <w:lang w:val="es-ES"/>
            </w:rPr>
            <w:fldChar w:fldCharType="separate"/>
          </w:r>
          <w:r w:rsidR="00162A4E" w:rsidRPr="00162A4E">
            <w:rPr>
              <w:rFonts w:ascii="Arial" w:hAnsi="Arial" w:cs="Arial"/>
              <w:noProof/>
              <w:sz w:val="24"/>
              <w:szCs w:val="24"/>
              <w:lang w:val="es-ES"/>
            </w:rPr>
            <w:t>(Biblioteca de Consulta Microsoft Encarta, 2005)</w:t>
          </w:r>
          <w:r w:rsidR="001A1B9B">
            <w:rPr>
              <w:rFonts w:ascii="Arial" w:hAnsi="Arial" w:cs="Arial"/>
              <w:sz w:val="24"/>
              <w:szCs w:val="24"/>
              <w:lang w:val="es-ES"/>
            </w:rPr>
            <w:fldChar w:fldCharType="end"/>
          </w:r>
        </w:sdtContent>
      </w:sdt>
    </w:p>
    <w:p w:rsidR="0072576E" w:rsidRDefault="00660712" w:rsidP="00EC16C5">
      <w:pPr>
        <w:spacing w:line="240" w:lineRule="auto"/>
        <w:jc w:val="both"/>
        <w:rPr>
          <w:rFonts w:ascii="Arial" w:hAnsi="Arial" w:cs="Arial"/>
          <w:sz w:val="24"/>
          <w:szCs w:val="24"/>
          <w:lang w:val="es-ES"/>
        </w:rPr>
      </w:pPr>
      <w:r w:rsidRPr="00BB63F9">
        <w:rPr>
          <w:rFonts w:ascii="Arial" w:hAnsi="Arial" w:cs="Arial"/>
          <w:sz w:val="24"/>
          <w:szCs w:val="24"/>
          <w:lang w:val="es-ES"/>
        </w:rPr>
        <w:t xml:space="preserve">En la </w:t>
      </w:r>
      <w:r w:rsidR="00AA1DEF" w:rsidRPr="00BB63F9">
        <w:rPr>
          <w:rFonts w:ascii="Arial" w:hAnsi="Arial" w:cs="Arial"/>
          <w:sz w:val="24"/>
          <w:szCs w:val="24"/>
          <w:lang w:val="es-ES"/>
        </w:rPr>
        <w:t>cita</w:t>
      </w:r>
      <w:r w:rsidR="008D699F">
        <w:rPr>
          <w:rFonts w:ascii="Arial" w:hAnsi="Arial" w:cs="Arial"/>
          <w:sz w:val="24"/>
          <w:szCs w:val="24"/>
          <w:lang w:val="es-ES"/>
        </w:rPr>
        <w:t xml:space="preserve"> </w:t>
      </w:r>
      <w:r w:rsidR="000F5184" w:rsidRPr="00BB63F9">
        <w:rPr>
          <w:rFonts w:ascii="Arial" w:hAnsi="Arial" w:cs="Arial"/>
          <w:sz w:val="24"/>
          <w:szCs w:val="24"/>
          <w:lang w:val="es-ES"/>
        </w:rPr>
        <w:t>anterior</w:t>
      </w:r>
      <w:r w:rsidR="008D699F">
        <w:rPr>
          <w:rFonts w:ascii="Arial" w:hAnsi="Arial" w:cs="Arial"/>
          <w:sz w:val="24"/>
          <w:szCs w:val="24"/>
          <w:lang w:val="es-ES"/>
        </w:rPr>
        <w:t xml:space="preserve"> </w:t>
      </w:r>
      <w:r w:rsidR="000F5184" w:rsidRPr="00BB63F9">
        <w:rPr>
          <w:rFonts w:ascii="Arial" w:hAnsi="Arial" w:cs="Arial"/>
          <w:sz w:val="24"/>
          <w:szCs w:val="24"/>
          <w:lang w:val="es-ES"/>
        </w:rPr>
        <w:t xml:space="preserve">se </w:t>
      </w:r>
      <w:r w:rsidR="00FA5724" w:rsidRPr="00BB63F9">
        <w:rPr>
          <w:rFonts w:ascii="Arial" w:hAnsi="Arial" w:cs="Arial"/>
          <w:sz w:val="24"/>
          <w:szCs w:val="24"/>
          <w:lang w:val="es-ES"/>
        </w:rPr>
        <w:t xml:space="preserve">censura </w:t>
      </w:r>
      <w:r w:rsidR="000F5184" w:rsidRPr="00BB63F9">
        <w:rPr>
          <w:rFonts w:ascii="Arial" w:hAnsi="Arial" w:cs="Arial"/>
          <w:sz w:val="24"/>
          <w:szCs w:val="24"/>
          <w:lang w:val="es-ES"/>
        </w:rPr>
        <w:t xml:space="preserve">al educador </w:t>
      </w:r>
      <w:r w:rsidR="00FA5724" w:rsidRPr="00BB63F9">
        <w:rPr>
          <w:rFonts w:ascii="Arial" w:hAnsi="Arial" w:cs="Arial"/>
          <w:sz w:val="24"/>
          <w:szCs w:val="24"/>
          <w:lang w:val="es-ES"/>
        </w:rPr>
        <w:t xml:space="preserve">manifestando </w:t>
      </w:r>
      <w:r w:rsidR="000F5184" w:rsidRPr="00BB63F9">
        <w:rPr>
          <w:rFonts w:ascii="Arial" w:hAnsi="Arial" w:cs="Arial"/>
          <w:sz w:val="24"/>
          <w:szCs w:val="24"/>
          <w:lang w:val="es-ES"/>
        </w:rPr>
        <w:t xml:space="preserve">que su control </w:t>
      </w:r>
      <w:r w:rsidR="00FA5724" w:rsidRPr="00BB63F9">
        <w:rPr>
          <w:rFonts w:ascii="Arial" w:hAnsi="Arial" w:cs="Arial"/>
          <w:sz w:val="24"/>
          <w:szCs w:val="24"/>
          <w:lang w:val="es-ES"/>
        </w:rPr>
        <w:t xml:space="preserve">sofocador </w:t>
      </w:r>
      <w:r w:rsidR="000F5184" w:rsidRPr="00BB63F9">
        <w:rPr>
          <w:rFonts w:ascii="Arial" w:hAnsi="Arial" w:cs="Arial"/>
          <w:sz w:val="24"/>
          <w:szCs w:val="24"/>
          <w:lang w:val="es-ES"/>
        </w:rPr>
        <w:t xml:space="preserve">es necrófilo porque se </w:t>
      </w:r>
      <w:r w:rsidR="00FA5724" w:rsidRPr="00BB63F9">
        <w:rPr>
          <w:rFonts w:ascii="Arial" w:hAnsi="Arial" w:cs="Arial"/>
          <w:sz w:val="24"/>
          <w:szCs w:val="24"/>
          <w:lang w:val="es-ES"/>
        </w:rPr>
        <w:t>alimenta</w:t>
      </w:r>
      <w:r w:rsidR="005D2F3F" w:rsidRPr="00BB63F9">
        <w:rPr>
          <w:rFonts w:ascii="Arial" w:hAnsi="Arial" w:cs="Arial"/>
          <w:sz w:val="24"/>
          <w:szCs w:val="24"/>
          <w:lang w:val="es-ES"/>
        </w:rPr>
        <w:t xml:space="preserve"> del amor a la mu</w:t>
      </w:r>
      <w:r w:rsidR="000F5184" w:rsidRPr="00BB63F9">
        <w:rPr>
          <w:rFonts w:ascii="Arial" w:hAnsi="Arial" w:cs="Arial"/>
          <w:sz w:val="24"/>
          <w:szCs w:val="24"/>
          <w:lang w:val="es-ES"/>
        </w:rPr>
        <w:t>erte y no del amor a la vida, pues por algún motivo lo que</w:t>
      </w:r>
      <w:r w:rsidR="00FA5724" w:rsidRPr="00BB63F9">
        <w:rPr>
          <w:rFonts w:ascii="Arial" w:hAnsi="Arial" w:cs="Arial"/>
          <w:sz w:val="24"/>
          <w:szCs w:val="24"/>
          <w:lang w:val="es-ES"/>
        </w:rPr>
        <w:t xml:space="preserve"> este tipo de maestros</w:t>
      </w:r>
      <w:r w:rsidR="000F5184" w:rsidRPr="00BB63F9">
        <w:rPr>
          <w:rFonts w:ascii="Arial" w:hAnsi="Arial" w:cs="Arial"/>
          <w:sz w:val="24"/>
          <w:szCs w:val="24"/>
          <w:lang w:val="es-ES"/>
        </w:rPr>
        <w:t xml:space="preserve"> provoca en los alumnos</w:t>
      </w:r>
      <w:r w:rsidR="00FA5724" w:rsidRPr="00BB63F9">
        <w:rPr>
          <w:rFonts w:ascii="Arial" w:hAnsi="Arial" w:cs="Arial"/>
          <w:sz w:val="24"/>
          <w:szCs w:val="24"/>
          <w:lang w:val="es-ES"/>
        </w:rPr>
        <w:t>,</w:t>
      </w:r>
      <w:r w:rsidR="000F5184" w:rsidRPr="00BB63F9">
        <w:rPr>
          <w:rFonts w:ascii="Arial" w:hAnsi="Arial" w:cs="Arial"/>
          <w:sz w:val="24"/>
          <w:szCs w:val="24"/>
          <w:lang w:val="es-ES"/>
        </w:rPr>
        <w:t xml:space="preserve"> es solo </w:t>
      </w:r>
      <w:r w:rsidR="00FA5724" w:rsidRPr="00BB63F9">
        <w:rPr>
          <w:rFonts w:ascii="Arial" w:hAnsi="Arial" w:cs="Arial"/>
          <w:sz w:val="24"/>
          <w:szCs w:val="24"/>
          <w:lang w:val="es-ES"/>
        </w:rPr>
        <w:t>considerarse incapaces de desarrollar sus facultades, deteriorándose lentamente</w:t>
      </w:r>
      <w:r w:rsidR="000F5184" w:rsidRPr="00BB63F9">
        <w:rPr>
          <w:rFonts w:ascii="Arial" w:hAnsi="Arial" w:cs="Arial"/>
          <w:sz w:val="24"/>
          <w:szCs w:val="24"/>
          <w:lang w:val="es-ES"/>
        </w:rPr>
        <w:t xml:space="preserve"> y</w:t>
      </w:r>
      <w:r w:rsidR="00FA5724" w:rsidRPr="00BB63F9">
        <w:rPr>
          <w:rFonts w:ascii="Arial" w:hAnsi="Arial" w:cs="Arial"/>
          <w:sz w:val="24"/>
          <w:szCs w:val="24"/>
          <w:lang w:val="es-ES"/>
        </w:rPr>
        <w:t xml:space="preserve"> para corregir esta frustración, tratan de enmendar sus acciones </w:t>
      </w:r>
      <w:r w:rsidR="000F5184" w:rsidRPr="00BB63F9">
        <w:rPr>
          <w:rFonts w:ascii="Arial" w:hAnsi="Arial" w:cs="Arial"/>
          <w:sz w:val="24"/>
          <w:szCs w:val="24"/>
          <w:lang w:val="es-ES"/>
        </w:rPr>
        <w:t xml:space="preserve"> débiles o lentas </w:t>
      </w:r>
      <w:r w:rsidR="00FA5724" w:rsidRPr="00BB63F9">
        <w:rPr>
          <w:rFonts w:ascii="Arial" w:hAnsi="Arial" w:cs="Arial"/>
          <w:sz w:val="24"/>
          <w:szCs w:val="24"/>
          <w:lang w:val="es-ES"/>
        </w:rPr>
        <w:t xml:space="preserve">sometiéndose </w:t>
      </w:r>
      <w:r w:rsidR="005D2F3F" w:rsidRPr="00BB63F9">
        <w:rPr>
          <w:rFonts w:ascii="Arial" w:hAnsi="Arial" w:cs="Arial"/>
          <w:sz w:val="24"/>
          <w:szCs w:val="24"/>
          <w:lang w:val="es-ES"/>
        </w:rPr>
        <w:t>a una persona o grupo que tenga poder e identif</w:t>
      </w:r>
      <w:r w:rsidR="00FA5724" w:rsidRPr="00BB63F9">
        <w:rPr>
          <w:rFonts w:ascii="Arial" w:hAnsi="Arial" w:cs="Arial"/>
          <w:sz w:val="24"/>
          <w:szCs w:val="24"/>
          <w:lang w:val="es-ES"/>
        </w:rPr>
        <w:t>icarse con ella</w:t>
      </w:r>
      <w:r w:rsidR="005D2F3F" w:rsidRPr="00BB63F9">
        <w:rPr>
          <w:rFonts w:ascii="Arial" w:hAnsi="Arial" w:cs="Arial"/>
          <w:sz w:val="24"/>
          <w:szCs w:val="24"/>
          <w:lang w:val="es-ES"/>
        </w:rPr>
        <w:t xml:space="preserve">. </w:t>
      </w:r>
    </w:p>
    <w:p w:rsidR="0072576E" w:rsidRDefault="005D2F3F" w:rsidP="00EC16C5">
      <w:pPr>
        <w:spacing w:line="240" w:lineRule="auto"/>
        <w:jc w:val="both"/>
        <w:rPr>
          <w:rFonts w:ascii="Arial" w:hAnsi="Arial" w:cs="Arial"/>
          <w:sz w:val="24"/>
          <w:szCs w:val="24"/>
          <w:lang w:val="es-ES"/>
        </w:rPr>
      </w:pPr>
      <w:r w:rsidRPr="00BB63F9">
        <w:rPr>
          <w:rFonts w:ascii="Arial" w:hAnsi="Arial" w:cs="Arial"/>
          <w:sz w:val="24"/>
          <w:szCs w:val="24"/>
          <w:lang w:val="es-ES"/>
        </w:rPr>
        <w:lastRenderedPageBreak/>
        <w:t>Por esta participación</w:t>
      </w:r>
      <w:r w:rsidR="000F5184" w:rsidRPr="00BB63F9">
        <w:rPr>
          <w:rFonts w:ascii="Arial" w:hAnsi="Arial" w:cs="Arial"/>
          <w:sz w:val="24"/>
          <w:szCs w:val="24"/>
          <w:lang w:val="es-ES"/>
        </w:rPr>
        <w:t xml:space="preserve"> no se percata que es esclavo de la otra persona </w:t>
      </w:r>
      <w:r w:rsidR="006C6FEF" w:rsidRPr="00BB63F9">
        <w:rPr>
          <w:rFonts w:ascii="Arial" w:hAnsi="Arial" w:cs="Arial"/>
          <w:sz w:val="24"/>
          <w:szCs w:val="24"/>
          <w:lang w:val="es-ES"/>
        </w:rPr>
        <w:t xml:space="preserve">accediendo a la alienación ya que al actuar igual que ellos </w:t>
      </w:r>
      <w:r w:rsidR="00DF29A7" w:rsidRPr="00BB63F9">
        <w:rPr>
          <w:rFonts w:ascii="Arial" w:hAnsi="Arial" w:cs="Arial"/>
          <w:sz w:val="24"/>
          <w:szCs w:val="24"/>
          <w:lang w:val="es-ES"/>
        </w:rPr>
        <w:t>pierden</w:t>
      </w:r>
      <w:r w:rsidR="006C6FEF" w:rsidRPr="00BB63F9">
        <w:rPr>
          <w:rFonts w:ascii="Arial" w:hAnsi="Arial" w:cs="Arial"/>
          <w:sz w:val="24"/>
          <w:szCs w:val="24"/>
          <w:lang w:val="es-ES"/>
        </w:rPr>
        <w:t xml:space="preserve"> su esencia</w:t>
      </w:r>
      <w:r w:rsidR="00F34D75" w:rsidRPr="00BB63F9">
        <w:rPr>
          <w:rFonts w:ascii="Arial" w:hAnsi="Arial" w:cs="Arial"/>
          <w:sz w:val="24"/>
          <w:szCs w:val="24"/>
          <w:lang w:val="es-ES"/>
        </w:rPr>
        <w:t xml:space="preserve"> convirtiéndose</w:t>
      </w:r>
      <w:r w:rsidR="006C6FEF" w:rsidRPr="00BB63F9">
        <w:rPr>
          <w:rFonts w:ascii="Arial" w:hAnsi="Arial" w:cs="Arial"/>
          <w:sz w:val="24"/>
          <w:szCs w:val="24"/>
          <w:lang w:val="es-ES"/>
        </w:rPr>
        <w:t xml:space="preserve"> en sujeto</w:t>
      </w:r>
      <w:r w:rsidR="00DF29A7" w:rsidRPr="00BB63F9">
        <w:rPr>
          <w:rFonts w:ascii="Arial" w:hAnsi="Arial" w:cs="Arial"/>
          <w:sz w:val="24"/>
          <w:szCs w:val="24"/>
          <w:lang w:val="es-ES"/>
        </w:rPr>
        <w:t>s</w:t>
      </w:r>
      <w:r w:rsidR="006C6FEF" w:rsidRPr="00BB63F9">
        <w:rPr>
          <w:rFonts w:ascii="Arial" w:hAnsi="Arial" w:cs="Arial"/>
          <w:sz w:val="24"/>
          <w:szCs w:val="24"/>
          <w:lang w:val="es-ES"/>
        </w:rPr>
        <w:t xml:space="preserve"> sin </w:t>
      </w:r>
      <w:r w:rsidR="00F34D75" w:rsidRPr="00BB63F9">
        <w:rPr>
          <w:rFonts w:ascii="Arial" w:hAnsi="Arial" w:cs="Arial"/>
          <w:sz w:val="24"/>
          <w:szCs w:val="24"/>
          <w:lang w:val="es-ES"/>
        </w:rPr>
        <w:t xml:space="preserve">identidad propio de la desvaloración que </w:t>
      </w:r>
      <w:r w:rsidR="008D699F">
        <w:rPr>
          <w:rFonts w:ascii="Arial" w:hAnsi="Arial" w:cs="Arial"/>
          <w:sz w:val="24"/>
          <w:szCs w:val="24"/>
          <w:lang w:val="es-ES"/>
        </w:rPr>
        <w:t>adquiere</w:t>
      </w:r>
      <w:r w:rsidR="00F34D75" w:rsidRPr="00BB63F9">
        <w:rPr>
          <w:rFonts w:ascii="Arial" w:hAnsi="Arial" w:cs="Arial"/>
          <w:sz w:val="24"/>
          <w:szCs w:val="24"/>
          <w:lang w:val="es-ES"/>
        </w:rPr>
        <w:t xml:space="preserve">. </w:t>
      </w:r>
    </w:p>
    <w:p w:rsidR="002D3ABF" w:rsidRDefault="00DF29A7" w:rsidP="002D3ABF">
      <w:pPr>
        <w:spacing w:line="240" w:lineRule="auto"/>
        <w:jc w:val="both"/>
        <w:rPr>
          <w:rFonts w:ascii="Arial" w:hAnsi="Arial" w:cs="Arial"/>
          <w:sz w:val="24"/>
          <w:szCs w:val="24"/>
          <w:lang w:val="es-ES"/>
        </w:rPr>
      </w:pPr>
      <w:r w:rsidRPr="00BB63F9">
        <w:rPr>
          <w:rFonts w:ascii="Arial" w:hAnsi="Arial" w:cs="Arial"/>
          <w:sz w:val="24"/>
          <w:szCs w:val="24"/>
          <w:lang w:val="es-ES"/>
        </w:rPr>
        <w:t xml:space="preserve">Para contrarrestar estos efectos que atentan el pobre </w:t>
      </w:r>
      <w:r w:rsidR="00FA5724" w:rsidRPr="00BB63F9">
        <w:rPr>
          <w:rFonts w:ascii="Arial" w:hAnsi="Arial" w:cs="Arial"/>
          <w:sz w:val="24"/>
          <w:szCs w:val="24"/>
          <w:lang w:val="es-ES"/>
        </w:rPr>
        <w:t>auto concepto</w:t>
      </w:r>
      <w:r w:rsidRPr="00BB63F9">
        <w:rPr>
          <w:rFonts w:ascii="Arial" w:hAnsi="Arial" w:cs="Arial"/>
          <w:sz w:val="24"/>
          <w:szCs w:val="24"/>
          <w:lang w:val="es-ES"/>
        </w:rPr>
        <w:t xml:space="preserve"> y la autoestima </w:t>
      </w:r>
      <w:r w:rsidR="00600078" w:rsidRPr="00BB63F9">
        <w:rPr>
          <w:rFonts w:ascii="Arial" w:hAnsi="Arial" w:cs="Arial"/>
          <w:sz w:val="24"/>
          <w:szCs w:val="24"/>
          <w:lang w:val="es-ES"/>
        </w:rPr>
        <w:t>de los estudiantes</w:t>
      </w:r>
      <w:r w:rsidR="008D699F">
        <w:rPr>
          <w:rFonts w:ascii="Arial" w:hAnsi="Arial" w:cs="Arial"/>
          <w:sz w:val="24"/>
          <w:szCs w:val="24"/>
          <w:lang w:val="es-ES"/>
        </w:rPr>
        <w:t xml:space="preserve"> hay que </w:t>
      </w:r>
      <w:r w:rsidR="00600078" w:rsidRPr="00BB63F9">
        <w:rPr>
          <w:rFonts w:ascii="Arial" w:hAnsi="Arial" w:cs="Arial"/>
          <w:sz w:val="24"/>
          <w:szCs w:val="24"/>
          <w:lang w:val="es-ES"/>
        </w:rPr>
        <w:t xml:space="preserve"> </w:t>
      </w:r>
      <w:r w:rsidR="00E74B3C" w:rsidRPr="00BB63F9">
        <w:rPr>
          <w:rFonts w:ascii="Arial" w:hAnsi="Arial" w:cs="Arial"/>
          <w:sz w:val="24"/>
          <w:szCs w:val="24"/>
          <w:lang w:val="es-ES"/>
        </w:rPr>
        <w:t>sensibilizar al docente a</w:t>
      </w:r>
      <w:r w:rsidR="008D699F">
        <w:rPr>
          <w:rFonts w:ascii="Arial" w:hAnsi="Arial" w:cs="Arial"/>
          <w:sz w:val="24"/>
          <w:szCs w:val="24"/>
          <w:lang w:val="es-ES"/>
        </w:rPr>
        <w:t xml:space="preserve"> fin de que lleve</w:t>
      </w:r>
      <w:r w:rsidR="00E74B3C" w:rsidRPr="00BB63F9">
        <w:rPr>
          <w:rFonts w:ascii="Arial" w:hAnsi="Arial" w:cs="Arial"/>
          <w:sz w:val="24"/>
          <w:szCs w:val="24"/>
          <w:lang w:val="es-ES"/>
        </w:rPr>
        <w:t xml:space="preserve"> una pedagogía liberadora que no obstruya las tareas de memoria</w:t>
      </w:r>
      <w:r w:rsidR="00FA5724" w:rsidRPr="00BB63F9">
        <w:rPr>
          <w:rFonts w:ascii="Arial" w:hAnsi="Arial" w:cs="Arial"/>
          <w:sz w:val="24"/>
          <w:szCs w:val="24"/>
          <w:lang w:val="es-ES"/>
        </w:rPr>
        <w:t xml:space="preserve"> o</w:t>
      </w:r>
      <w:r w:rsidR="00E74B3C" w:rsidRPr="00BB63F9">
        <w:rPr>
          <w:rFonts w:ascii="Arial" w:hAnsi="Arial" w:cs="Arial"/>
          <w:sz w:val="24"/>
          <w:szCs w:val="24"/>
          <w:lang w:val="es-ES"/>
        </w:rPr>
        <w:t xml:space="preserve"> de trabajo que es la antesala para grandes operaciones cognitivas.</w:t>
      </w:r>
      <w:bookmarkStart w:id="18" w:name="_Toc377591951"/>
    </w:p>
    <w:p w:rsidR="0072576E" w:rsidRPr="00615BE5" w:rsidRDefault="004E46F4" w:rsidP="002D3ABF">
      <w:pPr>
        <w:spacing w:line="240" w:lineRule="auto"/>
        <w:jc w:val="both"/>
        <w:rPr>
          <w:rFonts w:ascii="Arial" w:hAnsi="Arial" w:cs="Arial"/>
          <w:sz w:val="24"/>
          <w:szCs w:val="24"/>
          <w:lang w:val="es-ES"/>
        </w:rPr>
      </w:pPr>
      <w:r w:rsidRPr="00615BE5">
        <w:rPr>
          <w:rFonts w:ascii="Arial" w:hAnsi="Arial" w:cs="Arial"/>
          <w:sz w:val="24"/>
          <w:szCs w:val="24"/>
        </w:rPr>
        <w:t>1.2.6.</w:t>
      </w:r>
      <w:r w:rsidR="005D2F3F" w:rsidRPr="00615BE5">
        <w:rPr>
          <w:rFonts w:ascii="Arial" w:hAnsi="Arial" w:cs="Arial"/>
          <w:sz w:val="24"/>
          <w:szCs w:val="24"/>
        </w:rPr>
        <w:t xml:space="preserve"> Pedagogía Liberadora: Paulo Freire</w:t>
      </w:r>
      <w:bookmarkEnd w:id="18"/>
    </w:p>
    <w:p w:rsidR="0018070B" w:rsidRDefault="005D2F3F" w:rsidP="0018070B">
      <w:pPr>
        <w:spacing w:line="240" w:lineRule="auto"/>
        <w:jc w:val="both"/>
        <w:rPr>
          <w:rFonts w:ascii="Arial" w:hAnsi="Arial" w:cs="Arial"/>
          <w:color w:val="000000" w:themeColor="text1"/>
          <w:sz w:val="24"/>
          <w:szCs w:val="24"/>
        </w:rPr>
      </w:pPr>
      <w:r w:rsidRPr="0072576E">
        <w:rPr>
          <w:rFonts w:ascii="Arial" w:hAnsi="Arial" w:cs="Arial"/>
          <w:color w:val="000000" w:themeColor="text1"/>
          <w:sz w:val="24"/>
          <w:szCs w:val="24"/>
        </w:rPr>
        <w:t>Paulo Freire propone la educación liberadora, en la cual el educador debe dar prevalencia al diálogo con el educando. El educador ya no es sólo el que educa sino aquel que en tanto educa es educado</w:t>
      </w:r>
      <w:r w:rsidR="008D699F">
        <w:rPr>
          <w:rFonts w:ascii="Arial" w:hAnsi="Arial" w:cs="Arial"/>
          <w:color w:val="000000" w:themeColor="text1"/>
          <w:sz w:val="24"/>
          <w:szCs w:val="24"/>
        </w:rPr>
        <w:t>,</w:t>
      </w:r>
      <w:r w:rsidRPr="0072576E">
        <w:rPr>
          <w:rFonts w:ascii="Arial" w:hAnsi="Arial" w:cs="Arial"/>
          <w:color w:val="000000" w:themeColor="text1"/>
          <w:sz w:val="24"/>
          <w:szCs w:val="24"/>
        </w:rPr>
        <w:t xml:space="preserve"> a través del diálogo con el educando, quién al ser educado, también educa. Así ambos se transforman en sujetos del proceso en que crecen juntos y en el cual "los argumentos de la autoridad" ya no rigen. Sostiene Freire que la educación es un proceso en el que ser funcionalmente autoridad requiere el estar con las libertades y no contra ellas.</w:t>
      </w:r>
    </w:p>
    <w:p w:rsidR="0018070B" w:rsidRDefault="005D2F3F" w:rsidP="0018070B">
      <w:pPr>
        <w:spacing w:line="240" w:lineRule="auto"/>
        <w:jc w:val="both"/>
        <w:rPr>
          <w:rStyle w:val="Hipervnculo"/>
          <w:rFonts w:ascii="Arial" w:hAnsi="Arial" w:cs="Arial"/>
          <w:color w:val="000000" w:themeColor="text1"/>
          <w:sz w:val="24"/>
          <w:szCs w:val="24"/>
          <w:u w:val="none"/>
        </w:rPr>
      </w:pPr>
      <w:r w:rsidRPr="0018070B">
        <w:rPr>
          <w:rFonts w:ascii="Arial" w:hAnsi="Arial" w:cs="Arial"/>
          <w:color w:val="000000" w:themeColor="text1"/>
          <w:sz w:val="24"/>
          <w:szCs w:val="24"/>
        </w:rPr>
        <w:t>Ahora, ya nadie educa a nadie, dice Freire, así como tampoco nadie se educa a sí mismo, los hombres se educan en comunicación, mediatizados por el mundo. L</w:t>
      </w:r>
      <w:r w:rsidR="005448E7" w:rsidRPr="0018070B">
        <w:rPr>
          <w:rFonts w:ascii="Arial" w:hAnsi="Arial" w:cs="Arial"/>
          <w:color w:val="000000" w:themeColor="text1"/>
          <w:sz w:val="24"/>
          <w:szCs w:val="24"/>
        </w:rPr>
        <w:t>o que desea</w:t>
      </w:r>
      <w:r w:rsidR="008D699F">
        <w:rPr>
          <w:rFonts w:ascii="Arial" w:hAnsi="Arial" w:cs="Arial"/>
          <w:color w:val="000000" w:themeColor="text1"/>
          <w:sz w:val="24"/>
          <w:szCs w:val="24"/>
        </w:rPr>
        <w:t xml:space="preserve"> los</w:t>
      </w:r>
      <w:r w:rsidR="005448E7" w:rsidRPr="0018070B">
        <w:rPr>
          <w:rFonts w:ascii="Arial" w:hAnsi="Arial" w:cs="Arial"/>
          <w:color w:val="000000" w:themeColor="text1"/>
          <w:sz w:val="24"/>
          <w:szCs w:val="24"/>
        </w:rPr>
        <w:t xml:space="preserve"> </w:t>
      </w:r>
      <w:r w:rsidRPr="0018070B">
        <w:rPr>
          <w:rFonts w:ascii="Arial" w:hAnsi="Arial" w:cs="Arial"/>
          <w:color w:val="000000" w:themeColor="text1"/>
          <w:sz w:val="24"/>
          <w:szCs w:val="24"/>
        </w:rPr>
        <w:t xml:space="preserve"> educandos</w:t>
      </w:r>
      <w:r w:rsidR="008D699F">
        <w:rPr>
          <w:rFonts w:ascii="Arial" w:hAnsi="Arial" w:cs="Arial"/>
          <w:color w:val="000000" w:themeColor="text1"/>
          <w:sz w:val="24"/>
          <w:szCs w:val="24"/>
        </w:rPr>
        <w:t>,</w:t>
      </w:r>
      <w:r w:rsidRPr="0018070B">
        <w:rPr>
          <w:rFonts w:ascii="Arial" w:hAnsi="Arial" w:cs="Arial"/>
          <w:color w:val="000000" w:themeColor="text1"/>
          <w:sz w:val="24"/>
          <w:szCs w:val="24"/>
        </w:rPr>
        <w:t xml:space="preserve"> en vez de ser dóciles receptores de los depósitos se transforman ahora en investigadores críticos en diálogo con el educador, quien a su vez es también un investigador </w:t>
      </w:r>
      <w:r w:rsidR="005448E7" w:rsidRPr="0018070B">
        <w:rPr>
          <w:rFonts w:ascii="Arial" w:hAnsi="Arial" w:cs="Arial"/>
          <w:color w:val="000000" w:themeColor="text1"/>
          <w:sz w:val="24"/>
          <w:szCs w:val="24"/>
        </w:rPr>
        <w:t>crítico. En</w:t>
      </w:r>
      <w:r w:rsidRPr="0018070B">
        <w:rPr>
          <w:rFonts w:ascii="Arial" w:hAnsi="Arial" w:cs="Arial"/>
          <w:color w:val="000000" w:themeColor="text1"/>
          <w:sz w:val="24"/>
          <w:szCs w:val="24"/>
        </w:rPr>
        <w:t xml:space="preserve"> la medida en que el educador presenta a los educandos el contenido, cualquiera que sea, como objeto de su admiración, del estudio que </w:t>
      </w:r>
      <w:r w:rsidR="008D699F">
        <w:rPr>
          <w:rFonts w:ascii="Arial" w:hAnsi="Arial" w:cs="Arial"/>
          <w:color w:val="000000" w:themeColor="text1"/>
          <w:sz w:val="24"/>
          <w:szCs w:val="24"/>
        </w:rPr>
        <w:t>se realiza</w:t>
      </w:r>
      <w:r w:rsidRPr="0018070B">
        <w:rPr>
          <w:rFonts w:ascii="Arial" w:hAnsi="Arial" w:cs="Arial"/>
          <w:color w:val="000000" w:themeColor="text1"/>
          <w:sz w:val="24"/>
          <w:szCs w:val="24"/>
        </w:rPr>
        <w:t>, "re</w:t>
      </w:r>
      <w:r w:rsidR="008D699F">
        <w:rPr>
          <w:rFonts w:ascii="Arial" w:hAnsi="Arial" w:cs="Arial"/>
          <w:color w:val="000000" w:themeColor="text1"/>
          <w:sz w:val="24"/>
          <w:szCs w:val="24"/>
        </w:rPr>
        <w:t>-</w:t>
      </w:r>
      <w:r w:rsidRPr="0018070B">
        <w:rPr>
          <w:rFonts w:ascii="Arial" w:hAnsi="Arial" w:cs="Arial"/>
          <w:color w:val="000000" w:themeColor="text1"/>
          <w:sz w:val="24"/>
          <w:szCs w:val="24"/>
        </w:rPr>
        <w:t>admira" la "admiración" que hiciera con anterioridad en la "admiración" que de él hacen los educandos</w:t>
      </w:r>
      <w:r w:rsidR="008D699F" w:rsidRPr="0018070B">
        <w:rPr>
          <w:rFonts w:ascii="Arial" w:hAnsi="Arial" w:cs="Arial"/>
          <w:color w:val="000000" w:themeColor="text1"/>
          <w:sz w:val="24"/>
          <w:szCs w:val="24"/>
        </w:rPr>
        <w:t xml:space="preserve">. </w:t>
      </w:r>
      <w:sdt>
        <w:sdtPr>
          <w:rPr>
            <w:rFonts w:ascii="Arial" w:hAnsi="Arial" w:cs="Arial"/>
            <w:color w:val="000000" w:themeColor="text1"/>
            <w:sz w:val="24"/>
            <w:szCs w:val="24"/>
          </w:rPr>
          <w:id w:val="14359238"/>
          <w:citation/>
        </w:sdtPr>
        <w:sdtContent>
          <w:r w:rsidR="001A1B9B">
            <w:rPr>
              <w:rFonts w:ascii="Arial" w:hAnsi="Arial" w:cs="Arial"/>
              <w:color w:val="000000" w:themeColor="text1"/>
              <w:sz w:val="24"/>
              <w:szCs w:val="24"/>
            </w:rPr>
            <w:fldChar w:fldCharType="begin"/>
          </w:r>
          <w:r w:rsidR="00162A4E">
            <w:rPr>
              <w:rFonts w:ascii="Arial" w:hAnsi="Arial" w:cs="Arial"/>
              <w:color w:val="000000" w:themeColor="text1"/>
              <w:sz w:val="24"/>
              <w:szCs w:val="24"/>
              <w:lang w:val="es-ES"/>
            </w:rPr>
            <w:instrText xml:space="preserve"> CITATION Bib05 \l 3082 </w:instrText>
          </w:r>
          <w:r w:rsidR="001A1B9B">
            <w:rPr>
              <w:rFonts w:ascii="Arial" w:hAnsi="Arial" w:cs="Arial"/>
              <w:color w:val="000000" w:themeColor="text1"/>
              <w:sz w:val="24"/>
              <w:szCs w:val="24"/>
            </w:rPr>
            <w:fldChar w:fldCharType="separate"/>
          </w:r>
          <w:r w:rsidR="00162A4E" w:rsidRPr="00162A4E">
            <w:rPr>
              <w:rFonts w:ascii="Arial" w:hAnsi="Arial" w:cs="Arial"/>
              <w:noProof/>
              <w:color w:val="000000" w:themeColor="text1"/>
              <w:sz w:val="24"/>
              <w:szCs w:val="24"/>
              <w:lang w:val="es-ES"/>
            </w:rPr>
            <w:t>(Biblioteca de Consulta Microsoft Encarta, 2005)</w:t>
          </w:r>
          <w:r w:rsidR="001A1B9B">
            <w:rPr>
              <w:rFonts w:ascii="Arial" w:hAnsi="Arial" w:cs="Arial"/>
              <w:color w:val="000000" w:themeColor="text1"/>
              <w:sz w:val="24"/>
              <w:szCs w:val="24"/>
            </w:rPr>
            <w:fldChar w:fldCharType="end"/>
          </w:r>
        </w:sdtContent>
      </w:sdt>
    </w:p>
    <w:p w:rsidR="00162A4E" w:rsidRDefault="008D699F" w:rsidP="00162A4E">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P</w:t>
      </w:r>
      <w:r w:rsidR="005D2F3F" w:rsidRPr="0018070B">
        <w:rPr>
          <w:rFonts w:ascii="Arial" w:hAnsi="Arial" w:cs="Arial"/>
          <w:color w:val="000000" w:themeColor="text1"/>
          <w:sz w:val="24"/>
          <w:szCs w:val="24"/>
        </w:rPr>
        <w:t>or lo tanto</w:t>
      </w:r>
      <w:r>
        <w:rPr>
          <w:rFonts w:ascii="Arial" w:hAnsi="Arial" w:cs="Arial"/>
          <w:color w:val="000000" w:themeColor="text1"/>
          <w:sz w:val="24"/>
          <w:szCs w:val="24"/>
        </w:rPr>
        <w:t>,</w:t>
      </w:r>
      <w:r w:rsidR="005D2F3F" w:rsidRPr="0018070B">
        <w:rPr>
          <w:rFonts w:ascii="Arial" w:hAnsi="Arial" w:cs="Arial"/>
          <w:color w:val="000000" w:themeColor="text1"/>
          <w:sz w:val="24"/>
          <w:szCs w:val="24"/>
        </w:rPr>
        <w:t xml:space="preserve"> para Freire, la educación</w:t>
      </w:r>
      <w:r w:rsidR="001C5ACC" w:rsidRPr="0018070B">
        <w:rPr>
          <w:rFonts w:ascii="Arial" w:hAnsi="Arial" w:cs="Arial"/>
          <w:color w:val="000000" w:themeColor="text1"/>
          <w:sz w:val="24"/>
          <w:szCs w:val="24"/>
        </w:rPr>
        <w:t xml:space="preserve"> es</w:t>
      </w:r>
      <w:r w:rsidR="005D2F3F" w:rsidRPr="0018070B">
        <w:rPr>
          <w:rFonts w:ascii="Arial" w:hAnsi="Arial" w:cs="Arial"/>
          <w:color w:val="000000" w:themeColor="text1"/>
          <w:sz w:val="24"/>
          <w:szCs w:val="24"/>
        </w:rPr>
        <w:t xml:space="preserve"> un proceso dinámico, de acción de parte de los sujetos, y concluye entonces que educación es un producto de la praxis, no es sólo reflexión sino una actividad orientada a transformar a través de la acción humana.</w:t>
      </w:r>
    </w:p>
    <w:p w:rsidR="00162A4E" w:rsidRDefault="005D2F3F" w:rsidP="00162A4E">
      <w:pPr>
        <w:spacing w:line="240" w:lineRule="auto"/>
        <w:jc w:val="both"/>
        <w:rPr>
          <w:rFonts w:ascii="Arial" w:hAnsi="Arial" w:cs="Arial"/>
          <w:color w:val="000000" w:themeColor="text1"/>
          <w:sz w:val="24"/>
          <w:szCs w:val="24"/>
        </w:rPr>
      </w:pPr>
      <w:r w:rsidRPr="00162A4E">
        <w:rPr>
          <w:rFonts w:ascii="Arial" w:hAnsi="Arial" w:cs="Arial"/>
          <w:color w:val="000000" w:themeColor="text1"/>
          <w:sz w:val="24"/>
          <w:szCs w:val="24"/>
        </w:rPr>
        <w:t>Para Freire en la pedagogía liberadora</w:t>
      </w:r>
      <w:r w:rsidR="001B29CB" w:rsidRPr="00162A4E">
        <w:rPr>
          <w:rFonts w:ascii="Arial" w:hAnsi="Arial" w:cs="Arial"/>
          <w:color w:val="000000" w:themeColor="text1"/>
          <w:sz w:val="24"/>
          <w:szCs w:val="24"/>
        </w:rPr>
        <w:t>,</w:t>
      </w:r>
      <w:r w:rsidRPr="00162A4E">
        <w:rPr>
          <w:rFonts w:ascii="Arial" w:hAnsi="Arial" w:cs="Arial"/>
          <w:color w:val="000000" w:themeColor="text1"/>
          <w:sz w:val="24"/>
          <w:szCs w:val="24"/>
        </w:rPr>
        <w:t xml:space="preserve"> el educador no es el que transmite la realidad, sino que es el educando el que la descubre por sí mismo, porque no es sólo una producción de conocimientos nuevos, sino que es también apropiarse de los conocimientos ya obtenidos, someterlos a una autocrítica para producir nuevos conocimientos.</w:t>
      </w:r>
    </w:p>
    <w:p w:rsidR="002D3ABF" w:rsidRDefault="005D2F3F" w:rsidP="002D3ABF">
      <w:pPr>
        <w:spacing w:line="240" w:lineRule="auto"/>
        <w:jc w:val="both"/>
        <w:rPr>
          <w:rFonts w:ascii="Arial" w:hAnsi="Arial" w:cs="Arial"/>
          <w:color w:val="000000" w:themeColor="text1"/>
          <w:sz w:val="24"/>
          <w:szCs w:val="24"/>
        </w:rPr>
      </w:pPr>
      <w:r w:rsidRPr="00162A4E">
        <w:rPr>
          <w:rFonts w:ascii="Arial" w:hAnsi="Arial" w:cs="Arial"/>
          <w:color w:val="000000" w:themeColor="text1"/>
          <w:sz w:val="24"/>
          <w:szCs w:val="24"/>
        </w:rPr>
        <w:t xml:space="preserve">Freire </w:t>
      </w:r>
      <w:r w:rsidR="001B29CB" w:rsidRPr="00162A4E">
        <w:rPr>
          <w:rFonts w:ascii="Arial" w:hAnsi="Arial" w:cs="Arial"/>
          <w:color w:val="000000" w:themeColor="text1"/>
          <w:sz w:val="24"/>
          <w:szCs w:val="24"/>
        </w:rPr>
        <w:t xml:space="preserve">explora </w:t>
      </w:r>
      <w:r w:rsidR="00383628" w:rsidRPr="00162A4E">
        <w:rPr>
          <w:rFonts w:ascii="Arial" w:hAnsi="Arial" w:cs="Arial"/>
          <w:color w:val="000000" w:themeColor="text1"/>
          <w:sz w:val="24"/>
          <w:szCs w:val="24"/>
        </w:rPr>
        <w:t xml:space="preserve">una </w:t>
      </w:r>
      <w:r w:rsidR="006405F6" w:rsidRPr="00162A4E">
        <w:rPr>
          <w:rFonts w:ascii="Arial" w:hAnsi="Arial" w:cs="Arial"/>
          <w:color w:val="000000" w:themeColor="text1"/>
          <w:sz w:val="24"/>
          <w:szCs w:val="24"/>
        </w:rPr>
        <w:t xml:space="preserve">pedagogía correctiva </w:t>
      </w:r>
      <w:r w:rsidR="00342D0B" w:rsidRPr="00162A4E">
        <w:rPr>
          <w:rFonts w:ascii="Arial" w:hAnsi="Arial" w:cs="Arial"/>
          <w:color w:val="000000" w:themeColor="text1"/>
          <w:sz w:val="24"/>
          <w:szCs w:val="24"/>
        </w:rPr>
        <w:t xml:space="preserve">en donde </w:t>
      </w:r>
      <w:r w:rsidR="000F7531" w:rsidRPr="00162A4E">
        <w:rPr>
          <w:rFonts w:ascii="Arial" w:hAnsi="Arial" w:cs="Arial"/>
          <w:color w:val="000000" w:themeColor="text1"/>
          <w:sz w:val="24"/>
          <w:szCs w:val="24"/>
        </w:rPr>
        <w:t>el educando y el e</w:t>
      </w:r>
      <w:r w:rsidR="001B29CB" w:rsidRPr="00162A4E">
        <w:rPr>
          <w:rFonts w:ascii="Arial" w:hAnsi="Arial" w:cs="Arial"/>
          <w:color w:val="000000" w:themeColor="text1"/>
          <w:sz w:val="24"/>
          <w:szCs w:val="24"/>
        </w:rPr>
        <w:t xml:space="preserve">ducador interactúan mutuamente </w:t>
      </w:r>
      <w:r w:rsidR="000F7531" w:rsidRPr="00162A4E">
        <w:rPr>
          <w:rFonts w:ascii="Arial" w:hAnsi="Arial" w:cs="Arial"/>
          <w:color w:val="000000" w:themeColor="text1"/>
          <w:sz w:val="24"/>
          <w:szCs w:val="24"/>
        </w:rPr>
        <w:t xml:space="preserve"> un proceso de renovación</w:t>
      </w:r>
      <w:r w:rsidR="001B29CB" w:rsidRPr="00162A4E">
        <w:rPr>
          <w:rFonts w:ascii="Arial" w:hAnsi="Arial" w:cs="Arial"/>
          <w:color w:val="000000" w:themeColor="text1"/>
          <w:sz w:val="24"/>
          <w:szCs w:val="24"/>
        </w:rPr>
        <w:t>,</w:t>
      </w:r>
      <w:r w:rsidR="008D699F" w:rsidRPr="00162A4E">
        <w:rPr>
          <w:rFonts w:ascii="Arial" w:hAnsi="Arial" w:cs="Arial"/>
          <w:color w:val="000000" w:themeColor="text1"/>
          <w:sz w:val="24"/>
          <w:szCs w:val="24"/>
        </w:rPr>
        <w:t xml:space="preserve"> </w:t>
      </w:r>
      <w:r w:rsidR="008F12E7" w:rsidRPr="00162A4E">
        <w:rPr>
          <w:rFonts w:ascii="Arial" w:hAnsi="Arial" w:cs="Arial"/>
          <w:color w:val="000000" w:themeColor="text1"/>
          <w:sz w:val="24"/>
          <w:szCs w:val="24"/>
        </w:rPr>
        <w:t xml:space="preserve">con acción </w:t>
      </w:r>
      <w:r w:rsidR="000F7531" w:rsidRPr="00162A4E">
        <w:rPr>
          <w:rFonts w:ascii="Arial" w:hAnsi="Arial" w:cs="Arial"/>
          <w:color w:val="000000" w:themeColor="text1"/>
          <w:sz w:val="24"/>
          <w:szCs w:val="24"/>
        </w:rPr>
        <w:t xml:space="preserve">democrática </w:t>
      </w:r>
      <w:r w:rsidR="006405F6" w:rsidRPr="00162A4E">
        <w:rPr>
          <w:rFonts w:ascii="Arial" w:hAnsi="Arial" w:cs="Arial"/>
          <w:color w:val="000000" w:themeColor="text1"/>
          <w:sz w:val="24"/>
          <w:szCs w:val="24"/>
        </w:rPr>
        <w:t xml:space="preserve">para </w:t>
      </w:r>
      <w:r w:rsidR="008F12E7" w:rsidRPr="00162A4E">
        <w:rPr>
          <w:rFonts w:ascii="Arial" w:hAnsi="Arial" w:cs="Arial"/>
          <w:color w:val="000000" w:themeColor="text1"/>
          <w:sz w:val="24"/>
          <w:szCs w:val="24"/>
        </w:rPr>
        <w:t>estimular a los alumnos a cumplir sus respectivas tareas</w:t>
      </w:r>
      <w:r w:rsidR="001B29CB" w:rsidRPr="00162A4E">
        <w:rPr>
          <w:rFonts w:ascii="Arial" w:hAnsi="Arial" w:cs="Arial"/>
          <w:color w:val="000000" w:themeColor="text1"/>
          <w:sz w:val="24"/>
          <w:szCs w:val="24"/>
        </w:rPr>
        <w:t>,</w:t>
      </w:r>
      <w:r w:rsidR="008F12E7" w:rsidRPr="00162A4E">
        <w:rPr>
          <w:rFonts w:ascii="Arial" w:hAnsi="Arial" w:cs="Arial"/>
          <w:color w:val="000000" w:themeColor="text1"/>
          <w:sz w:val="24"/>
          <w:szCs w:val="24"/>
        </w:rPr>
        <w:t xml:space="preserve">  logrando ser protagonista del proceso de aprendizaje y no un espectador </w:t>
      </w:r>
      <w:r w:rsidR="00991DEB" w:rsidRPr="00162A4E">
        <w:rPr>
          <w:rFonts w:ascii="Arial" w:hAnsi="Arial" w:cs="Arial"/>
          <w:color w:val="000000" w:themeColor="text1"/>
          <w:sz w:val="24"/>
          <w:szCs w:val="24"/>
        </w:rPr>
        <w:t xml:space="preserve">que mediante sus </w:t>
      </w:r>
      <w:r w:rsidR="008F12E7" w:rsidRPr="00162A4E">
        <w:rPr>
          <w:rFonts w:ascii="Arial" w:hAnsi="Arial" w:cs="Arial"/>
          <w:color w:val="000000" w:themeColor="text1"/>
          <w:sz w:val="24"/>
          <w:szCs w:val="24"/>
        </w:rPr>
        <w:t xml:space="preserve"> herramientas cognoscitivas y psicológicas </w:t>
      </w:r>
      <w:r w:rsidR="00991DEB" w:rsidRPr="00162A4E">
        <w:rPr>
          <w:rFonts w:ascii="Arial" w:hAnsi="Arial" w:cs="Arial"/>
          <w:color w:val="000000" w:themeColor="text1"/>
          <w:sz w:val="24"/>
          <w:szCs w:val="24"/>
        </w:rPr>
        <w:t>modifica su realidad de forma reflexiva y crítica</w:t>
      </w:r>
      <w:r w:rsidR="001B29CB" w:rsidRPr="00162A4E">
        <w:rPr>
          <w:rFonts w:ascii="Arial" w:hAnsi="Arial" w:cs="Arial"/>
          <w:color w:val="000000" w:themeColor="text1"/>
          <w:sz w:val="24"/>
          <w:szCs w:val="24"/>
        </w:rPr>
        <w:t>,</w:t>
      </w:r>
      <w:r w:rsidR="00991DEB" w:rsidRPr="00162A4E">
        <w:rPr>
          <w:rFonts w:ascii="Arial" w:hAnsi="Arial" w:cs="Arial"/>
          <w:color w:val="000000" w:themeColor="text1"/>
          <w:sz w:val="24"/>
          <w:szCs w:val="24"/>
        </w:rPr>
        <w:t xml:space="preserve"> integrándose a las condiciones de su contexto sin dejarse oprimir ni esclavizar de la altivez de sus profesores que no les hace construir conocimiento sino implantar información no pragmática</w:t>
      </w:r>
      <w:r w:rsidR="001B29CB" w:rsidRPr="00162A4E">
        <w:rPr>
          <w:rFonts w:ascii="Arial" w:hAnsi="Arial" w:cs="Arial"/>
          <w:color w:val="000000" w:themeColor="text1"/>
          <w:sz w:val="24"/>
          <w:szCs w:val="24"/>
        </w:rPr>
        <w:t>,</w:t>
      </w:r>
      <w:r w:rsidR="008D699F" w:rsidRPr="00162A4E">
        <w:rPr>
          <w:rFonts w:ascii="Arial" w:hAnsi="Arial" w:cs="Arial"/>
          <w:color w:val="000000" w:themeColor="text1"/>
          <w:sz w:val="24"/>
          <w:szCs w:val="24"/>
        </w:rPr>
        <w:t xml:space="preserve"> </w:t>
      </w:r>
      <w:r w:rsidR="000B1F55" w:rsidRPr="00162A4E">
        <w:rPr>
          <w:rFonts w:ascii="Arial" w:hAnsi="Arial" w:cs="Arial"/>
          <w:color w:val="000000" w:themeColor="text1"/>
          <w:sz w:val="24"/>
          <w:szCs w:val="24"/>
        </w:rPr>
        <w:t xml:space="preserve">restringiendo la capacidad de pensamiento que se opone a la superación </w:t>
      </w:r>
      <w:r w:rsidR="001B29CB" w:rsidRPr="00162A4E">
        <w:rPr>
          <w:rFonts w:ascii="Arial" w:hAnsi="Arial" w:cs="Arial"/>
          <w:color w:val="000000" w:themeColor="text1"/>
          <w:sz w:val="24"/>
          <w:szCs w:val="24"/>
        </w:rPr>
        <w:t>pues no concuerda,</w:t>
      </w:r>
      <w:r w:rsidR="000B1F55" w:rsidRPr="00162A4E">
        <w:rPr>
          <w:rFonts w:ascii="Arial" w:hAnsi="Arial" w:cs="Arial"/>
          <w:color w:val="000000" w:themeColor="text1"/>
          <w:sz w:val="24"/>
          <w:szCs w:val="24"/>
        </w:rPr>
        <w:t xml:space="preserve">  identificar el s</w:t>
      </w:r>
      <w:r w:rsidR="009F47B6" w:rsidRPr="00162A4E">
        <w:rPr>
          <w:rFonts w:ascii="Arial" w:hAnsi="Arial" w:cs="Arial"/>
          <w:color w:val="000000" w:themeColor="text1"/>
          <w:sz w:val="24"/>
          <w:szCs w:val="24"/>
        </w:rPr>
        <w:t xml:space="preserve">ujeto que oprime y el explotado, dando lugar a la alienación del </w:t>
      </w:r>
      <w:r w:rsidR="000B1F55" w:rsidRPr="00162A4E">
        <w:rPr>
          <w:rFonts w:ascii="Arial" w:hAnsi="Arial" w:cs="Arial"/>
          <w:color w:val="000000" w:themeColor="text1"/>
          <w:sz w:val="24"/>
          <w:szCs w:val="24"/>
        </w:rPr>
        <w:t xml:space="preserve">sujeto </w:t>
      </w:r>
      <w:r w:rsidR="009F47B6" w:rsidRPr="00162A4E">
        <w:rPr>
          <w:rFonts w:ascii="Arial" w:hAnsi="Arial" w:cs="Arial"/>
          <w:color w:val="000000" w:themeColor="text1"/>
          <w:sz w:val="24"/>
          <w:szCs w:val="24"/>
        </w:rPr>
        <w:t xml:space="preserve">que llega a ser </w:t>
      </w:r>
      <w:r w:rsidR="000B1F55" w:rsidRPr="00162A4E">
        <w:rPr>
          <w:rFonts w:ascii="Arial" w:hAnsi="Arial" w:cs="Arial"/>
          <w:color w:val="000000" w:themeColor="text1"/>
          <w:sz w:val="24"/>
          <w:szCs w:val="24"/>
        </w:rPr>
        <w:t>excluido</w:t>
      </w:r>
      <w:r w:rsidR="001B29CB" w:rsidRPr="00162A4E">
        <w:rPr>
          <w:rFonts w:ascii="Arial" w:hAnsi="Arial" w:cs="Arial"/>
          <w:color w:val="000000" w:themeColor="text1"/>
          <w:sz w:val="24"/>
          <w:szCs w:val="24"/>
        </w:rPr>
        <w:t>,</w:t>
      </w:r>
      <w:r w:rsidR="000B1F55" w:rsidRPr="00162A4E">
        <w:rPr>
          <w:rFonts w:ascii="Arial" w:hAnsi="Arial" w:cs="Arial"/>
          <w:color w:val="000000" w:themeColor="text1"/>
          <w:sz w:val="24"/>
          <w:szCs w:val="24"/>
        </w:rPr>
        <w:t xml:space="preserve"> por no </w:t>
      </w:r>
      <w:r w:rsidR="009F47B6" w:rsidRPr="00162A4E">
        <w:rPr>
          <w:rFonts w:ascii="Arial" w:hAnsi="Arial" w:cs="Arial"/>
          <w:color w:val="000000" w:themeColor="text1"/>
          <w:sz w:val="24"/>
          <w:szCs w:val="24"/>
        </w:rPr>
        <w:t xml:space="preserve">dejarse </w:t>
      </w:r>
      <w:r w:rsidR="000B1F55" w:rsidRPr="00162A4E">
        <w:rPr>
          <w:rFonts w:ascii="Arial" w:hAnsi="Arial" w:cs="Arial"/>
          <w:color w:val="000000" w:themeColor="text1"/>
          <w:sz w:val="24"/>
          <w:szCs w:val="24"/>
        </w:rPr>
        <w:t>domina</w:t>
      </w:r>
      <w:r w:rsidR="009F47B6" w:rsidRPr="00162A4E">
        <w:rPr>
          <w:rFonts w:ascii="Arial" w:hAnsi="Arial" w:cs="Arial"/>
          <w:color w:val="000000" w:themeColor="text1"/>
          <w:sz w:val="24"/>
          <w:szCs w:val="24"/>
        </w:rPr>
        <w:t>r</w:t>
      </w:r>
      <w:r w:rsidR="001B29CB" w:rsidRPr="00162A4E">
        <w:rPr>
          <w:rFonts w:ascii="Arial" w:hAnsi="Arial" w:cs="Arial"/>
          <w:color w:val="000000" w:themeColor="text1"/>
          <w:sz w:val="24"/>
          <w:szCs w:val="24"/>
        </w:rPr>
        <w:t xml:space="preserve"> para </w:t>
      </w:r>
      <w:r w:rsidR="009F47B6" w:rsidRPr="00162A4E">
        <w:rPr>
          <w:rFonts w:ascii="Arial" w:hAnsi="Arial" w:cs="Arial"/>
          <w:color w:val="000000" w:themeColor="text1"/>
          <w:sz w:val="24"/>
          <w:szCs w:val="24"/>
        </w:rPr>
        <w:t xml:space="preserve">reproducir </w:t>
      </w:r>
      <w:r w:rsidR="000B1F55" w:rsidRPr="00162A4E">
        <w:rPr>
          <w:rFonts w:ascii="Arial" w:hAnsi="Arial" w:cs="Arial"/>
          <w:color w:val="000000" w:themeColor="text1"/>
          <w:sz w:val="24"/>
          <w:szCs w:val="24"/>
        </w:rPr>
        <w:t xml:space="preserve">información </w:t>
      </w:r>
      <w:r w:rsidR="009F47B6" w:rsidRPr="00162A4E">
        <w:rPr>
          <w:rFonts w:ascii="Arial" w:hAnsi="Arial" w:cs="Arial"/>
          <w:color w:val="000000" w:themeColor="text1"/>
          <w:sz w:val="24"/>
          <w:szCs w:val="24"/>
        </w:rPr>
        <w:t xml:space="preserve">que perturba el proceso de aprendizaje y debilita el entrenamiento de los procesos cognitivos </w:t>
      </w:r>
      <w:r w:rsidR="009F47B6" w:rsidRPr="00162A4E">
        <w:rPr>
          <w:rFonts w:ascii="Arial" w:hAnsi="Arial" w:cs="Arial"/>
          <w:color w:val="000000" w:themeColor="text1"/>
          <w:sz w:val="24"/>
          <w:szCs w:val="24"/>
        </w:rPr>
        <w:lastRenderedPageBreak/>
        <w:t>básicos y superiores que interfiere</w:t>
      </w:r>
      <w:r w:rsidR="001B29CB" w:rsidRPr="00162A4E">
        <w:rPr>
          <w:rFonts w:ascii="Arial" w:hAnsi="Arial" w:cs="Arial"/>
          <w:color w:val="000000" w:themeColor="text1"/>
          <w:sz w:val="24"/>
          <w:szCs w:val="24"/>
        </w:rPr>
        <w:t>n</w:t>
      </w:r>
      <w:r w:rsidR="009F47B6" w:rsidRPr="00162A4E">
        <w:rPr>
          <w:rFonts w:ascii="Arial" w:hAnsi="Arial" w:cs="Arial"/>
          <w:color w:val="000000" w:themeColor="text1"/>
          <w:sz w:val="24"/>
          <w:szCs w:val="24"/>
        </w:rPr>
        <w:t xml:space="preserve"> en </w:t>
      </w:r>
      <w:r w:rsidR="001B29CB" w:rsidRPr="00162A4E">
        <w:rPr>
          <w:rFonts w:ascii="Arial" w:hAnsi="Arial" w:cs="Arial"/>
          <w:color w:val="000000" w:themeColor="text1"/>
          <w:sz w:val="24"/>
          <w:szCs w:val="24"/>
        </w:rPr>
        <w:t>las tareas de memoria de trabajo,</w:t>
      </w:r>
      <w:r w:rsidR="009F47B6" w:rsidRPr="00162A4E">
        <w:rPr>
          <w:rFonts w:ascii="Arial" w:hAnsi="Arial" w:cs="Arial"/>
          <w:color w:val="000000" w:themeColor="text1"/>
          <w:sz w:val="24"/>
          <w:szCs w:val="24"/>
        </w:rPr>
        <w:t xml:space="preserve"> que se obtiene mediante estrategias eficientes</w:t>
      </w:r>
      <w:r w:rsidR="001B29CB" w:rsidRPr="00162A4E">
        <w:rPr>
          <w:rFonts w:ascii="Arial" w:hAnsi="Arial" w:cs="Arial"/>
          <w:color w:val="000000" w:themeColor="text1"/>
          <w:sz w:val="24"/>
          <w:szCs w:val="24"/>
        </w:rPr>
        <w:t>,</w:t>
      </w:r>
      <w:r w:rsidR="009F47B6" w:rsidRPr="00162A4E">
        <w:rPr>
          <w:rFonts w:ascii="Arial" w:hAnsi="Arial" w:cs="Arial"/>
          <w:color w:val="000000" w:themeColor="text1"/>
          <w:sz w:val="24"/>
          <w:szCs w:val="24"/>
        </w:rPr>
        <w:t xml:space="preserve"> que proporciona la </w:t>
      </w:r>
      <w:r w:rsidR="001B29CB" w:rsidRPr="00162A4E">
        <w:rPr>
          <w:rFonts w:ascii="Arial" w:hAnsi="Arial" w:cs="Arial"/>
          <w:color w:val="000000" w:themeColor="text1"/>
          <w:sz w:val="24"/>
          <w:szCs w:val="24"/>
        </w:rPr>
        <w:t>“</w:t>
      </w:r>
      <w:r w:rsidR="009F47B6" w:rsidRPr="00162A4E">
        <w:rPr>
          <w:rFonts w:ascii="Arial" w:hAnsi="Arial" w:cs="Arial"/>
          <w:color w:val="000000" w:themeColor="text1"/>
          <w:sz w:val="24"/>
          <w:szCs w:val="24"/>
        </w:rPr>
        <w:t>pedagogía de la esperanza</w:t>
      </w:r>
      <w:r w:rsidR="001B29CB" w:rsidRPr="00162A4E">
        <w:rPr>
          <w:rFonts w:ascii="Arial" w:hAnsi="Arial" w:cs="Arial"/>
          <w:color w:val="000000" w:themeColor="text1"/>
          <w:sz w:val="24"/>
          <w:szCs w:val="24"/>
        </w:rPr>
        <w:t>”</w:t>
      </w:r>
      <w:r w:rsidR="009F47B6" w:rsidRPr="00162A4E">
        <w:rPr>
          <w:rFonts w:ascii="Arial" w:hAnsi="Arial" w:cs="Arial"/>
          <w:color w:val="000000" w:themeColor="text1"/>
          <w:sz w:val="24"/>
          <w:szCs w:val="24"/>
        </w:rPr>
        <w:t xml:space="preserve"> que la denomina Freire porque esta pedagogía no es discriminativa </w:t>
      </w:r>
      <w:r w:rsidR="001B29CB" w:rsidRPr="00162A4E">
        <w:rPr>
          <w:rFonts w:ascii="Arial" w:hAnsi="Arial" w:cs="Arial"/>
          <w:color w:val="000000" w:themeColor="text1"/>
          <w:sz w:val="24"/>
          <w:szCs w:val="24"/>
        </w:rPr>
        <w:t xml:space="preserve"> ya que </w:t>
      </w:r>
      <w:r w:rsidR="009F47B6" w:rsidRPr="00162A4E">
        <w:rPr>
          <w:rFonts w:ascii="Arial" w:hAnsi="Arial" w:cs="Arial"/>
          <w:color w:val="000000" w:themeColor="text1"/>
          <w:sz w:val="24"/>
          <w:szCs w:val="24"/>
        </w:rPr>
        <w:t>contextualiza en zonas pobres o barrios con desventaja social</w:t>
      </w:r>
      <w:r w:rsidR="008F70BB" w:rsidRPr="00162A4E">
        <w:rPr>
          <w:rFonts w:ascii="Arial" w:hAnsi="Arial" w:cs="Arial"/>
          <w:color w:val="000000" w:themeColor="text1"/>
          <w:sz w:val="24"/>
          <w:szCs w:val="24"/>
        </w:rPr>
        <w:t>,</w:t>
      </w:r>
      <w:r w:rsidR="009F47B6" w:rsidRPr="00162A4E">
        <w:rPr>
          <w:rFonts w:ascii="Arial" w:hAnsi="Arial" w:cs="Arial"/>
          <w:color w:val="000000" w:themeColor="text1"/>
          <w:sz w:val="24"/>
          <w:szCs w:val="24"/>
        </w:rPr>
        <w:t xml:space="preserve"> siguiendo una vía de auxilio para intentar transformar una sociedad capitalista </w:t>
      </w:r>
      <w:r w:rsidR="002F2E0F" w:rsidRPr="00162A4E">
        <w:rPr>
          <w:rFonts w:ascii="Arial" w:hAnsi="Arial" w:cs="Arial"/>
          <w:color w:val="000000" w:themeColor="text1"/>
          <w:sz w:val="24"/>
          <w:szCs w:val="24"/>
        </w:rPr>
        <w:t>que estigmatiza a l</w:t>
      </w:r>
      <w:r w:rsidR="00093952" w:rsidRPr="00162A4E">
        <w:rPr>
          <w:rFonts w:ascii="Arial" w:hAnsi="Arial" w:cs="Arial"/>
          <w:color w:val="000000" w:themeColor="text1"/>
          <w:sz w:val="24"/>
          <w:szCs w:val="24"/>
        </w:rPr>
        <w:t>a pobreza como un determinante que no permitirá alcanzar éxito o tener un nuevo modo de vida mediante la educación eficiente.</w:t>
      </w:r>
      <w:bookmarkStart w:id="19" w:name="_Toc377591952"/>
    </w:p>
    <w:p w:rsidR="00A656C8" w:rsidRPr="00615BE5" w:rsidRDefault="004E46F4" w:rsidP="002D3ABF">
      <w:pPr>
        <w:spacing w:line="240" w:lineRule="auto"/>
        <w:jc w:val="both"/>
        <w:rPr>
          <w:rFonts w:ascii="Arial" w:hAnsi="Arial" w:cs="Arial"/>
          <w:color w:val="000000" w:themeColor="text1"/>
          <w:sz w:val="24"/>
          <w:szCs w:val="24"/>
        </w:rPr>
      </w:pPr>
      <w:r w:rsidRPr="00615BE5">
        <w:rPr>
          <w:rFonts w:ascii="Arial" w:hAnsi="Arial" w:cs="Arial"/>
          <w:sz w:val="24"/>
          <w:szCs w:val="24"/>
          <w:lang w:val="es-ES"/>
        </w:rPr>
        <w:t>1.</w:t>
      </w:r>
      <w:r w:rsidR="00A122A0" w:rsidRPr="00615BE5">
        <w:rPr>
          <w:rFonts w:ascii="Arial" w:hAnsi="Arial" w:cs="Arial"/>
          <w:sz w:val="24"/>
          <w:szCs w:val="24"/>
          <w:lang w:val="es-ES"/>
        </w:rPr>
        <w:t xml:space="preserve">2.7 </w:t>
      </w:r>
      <w:r w:rsidR="000F7531" w:rsidRPr="00615BE5">
        <w:rPr>
          <w:rFonts w:ascii="Arial" w:hAnsi="Arial" w:cs="Arial"/>
          <w:sz w:val="24"/>
          <w:szCs w:val="24"/>
          <w:lang w:val="es-ES"/>
        </w:rPr>
        <w:t>Educación es un derecho del buen vivir</w:t>
      </w:r>
      <w:bookmarkEnd w:id="19"/>
    </w:p>
    <w:p w:rsidR="00F358DA" w:rsidRDefault="008F70BB" w:rsidP="00F358DA">
      <w:pPr>
        <w:spacing w:line="240" w:lineRule="auto"/>
        <w:contextualSpacing/>
        <w:jc w:val="both"/>
        <w:rPr>
          <w:rFonts w:ascii="Arial" w:hAnsi="Arial" w:cs="Arial"/>
          <w:sz w:val="24"/>
          <w:szCs w:val="24"/>
          <w:lang w:val="es-ES"/>
        </w:rPr>
      </w:pPr>
      <w:r w:rsidRPr="00BB63F9">
        <w:rPr>
          <w:rFonts w:ascii="Arial" w:hAnsi="Arial" w:cs="Arial"/>
          <w:sz w:val="24"/>
          <w:szCs w:val="24"/>
          <w:lang w:val="es-ES"/>
        </w:rPr>
        <w:t xml:space="preserve">El motivo por el cual se resalta el derecho al buen vivir, es poner de manifiesto que las leyes realizan una descripción minuciosa de </w:t>
      </w:r>
      <w:r w:rsidR="00215434" w:rsidRPr="00BB63F9">
        <w:rPr>
          <w:rFonts w:ascii="Arial" w:hAnsi="Arial" w:cs="Arial"/>
          <w:sz w:val="24"/>
          <w:szCs w:val="24"/>
          <w:lang w:val="es-ES"/>
        </w:rPr>
        <w:t>derechos que poseen niños y niñas</w:t>
      </w:r>
      <w:r w:rsidRPr="00BB63F9">
        <w:rPr>
          <w:rFonts w:ascii="Arial" w:hAnsi="Arial" w:cs="Arial"/>
          <w:sz w:val="24"/>
          <w:szCs w:val="24"/>
          <w:lang w:val="es-ES"/>
        </w:rPr>
        <w:t>,</w:t>
      </w:r>
      <w:r w:rsidR="00215434" w:rsidRPr="00BB63F9">
        <w:rPr>
          <w:rFonts w:ascii="Arial" w:hAnsi="Arial" w:cs="Arial"/>
          <w:sz w:val="24"/>
          <w:szCs w:val="24"/>
          <w:lang w:val="es-ES"/>
        </w:rPr>
        <w:t xml:space="preserve"> sin importar su condición social</w:t>
      </w:r>
      <w:r w:rsidRPr="00BB63F9">
        <w:rPr>
          <w:rFonts w:ascii="Arial" w:hAnsi="Arial" w:cs="Arial"/>
          <w:sz w:val="24"/>
          <w:szCs w:val="24"/>
          <w:lang w:val="es-ES"/>
        </w:rPr>
        <w:t>;</w:t>
      </w:r>
      <w:r w:rsidR="008D699F">
        <w:rPr>
          <w:rFonts w:ascii="Arial" w:hAnsi="Arial" w:cs="Arial"/>
          <w:sz w:val="24"/>
          <w:szCs w:val="24"/>
          <w:lang w:val="es-ES"/>
        </w:rPr>
        <w:t xml:space="preserve"> </w:t>
      </w:r>
      <w:r w:rsidR="008C3256" w:rsidRPr="00BB63F9">
        <w:rPr>
          <w:rFonts w:ascii="Arial" w:hAnsi="Arial" w:cs="Arial"/>
          <w:sz w:val="24"/>
          <w:szCs w:val="24"/>
          <w:lang w:val="es-ES"/>
        </w:rPr>
        <w:t>el marco legal dispone establecer compromiso con la educación</w:t>
      </w:r>
      <w:r w:rsidRPr="00BB63F9">
        <w:rPr>
          <w:rFonts w:ascii="Arial" w:hAnsi="Arial" w:cs="Arial"/>
          <w:sz w:val="24"/>
          <w:szCs w:val="24"/>
          <w:lang w:val="es-ES"/>
        </w:rPr>
        <w:t>,</w:t>
      </w:r>
      <w:r w:rsidR="008C3256" w:rsidRPr="00BB63F9">
        <w:rPr>
          <w:rFonts w:ascii="Arial" w:hAnsi="Arial" w:cs="Arial"/>
          <w:sz w:val="24"/>
          <w:szCs w:val="24"/>
          <w:lang w:val="es-ES"/>
        </w:rPr>
        <w:t xml:space="preserve"> por lo tanto</w:t>
      </w:r>
      <w:r w:rsidRPr="00BB63F9">
        <w:rPr>
          <w:rFonts w:ascii="Arial" w:hAnsi="Arial" w:cs="Arial"/>
          <w:sz w:val="24"/>
          <w:szCs w:val="24"/>
          <w:lang w:val="es-ES"/>
        </w:rPr>
        <w:t>,</w:t>
      </w:r>
      <w:r w:rsidR="008C3256" w:rsidRPr="00BB63F9">
        <w:rPr>
          <w:rFonts w:ascii="Arial" w:hAnsi="Arial" w:cs="Arial"/>
          <w:sz w:val="24"/>
          <w:szCs w:val="24"/>
          <w:lang w:val="es-ES"/>
        </w:rPr>
        <w:t xml:space="preserve"> los barrios con desventaja </w:t>
      </w:r>
      <w:r w:rsidRPr="00BB63F9">
        <w:rPr>
          <w:rFonts w:ascii="Arial" w:hAnsi="Arial" w:cs="Arial"/>
          <w:sz w:val="24"/>
          <w:szCs w:val="24"/>
          <w:lang w:val="es-ES"/>
        </w:rPr>
        <w:t>social</w:t>
      </w:r>
      <w:r w:rsidR="008C3256" w:rsidRPr="00BB63F9">
        <w:rPr>
          <w:rFonts w:ascii="Arial" w:hAnsi="Arial" w:cs="Arial"/>
          <w:sz w:val="24"/>
          <w:szCs w:val="24"/>
          <w:lang w:val="es-ES"/>
        </w:rPr>
        <w:t xml:space="preserve">  no deben ser ignorados</w:t>
      </w:r>
      <w:r w:rsidRPr="00BB63F9">
        <w:rPr>
          <w:rFonts w:ascii="Arial" w:hAnsi="Arial" w:cs="Arial"/>
          <w:sz w:val="24"/>
          <w:szCs w:val="24"/>
          <w:lang w:val="es-ES"/>
        </w:rPr>
        <w:t>,</w:t>
      </w:r>
      <w:r w:rsidR="008C3256" w:rsidRPr="00BB63F9">
        <w:rPr>
          <w:rFonts w:ascii="Arial" w:hAnsi="Arial" w:cs="Arial"/>
          <w:sz w:val="24"/>
          <w:szCs w:val="24"/>
          <w:lang w:val="es-ES"/>
        </w:rPr>
        <w:t xml:space="preserve"> ni castigados</w:t>
      </w:r>
      <w:r w:rsidRPr="00BB63F9">
        <w:rPr>
          <w:rFonts w:ascii="Arial" w:hAnsi="Arial" w:cs="Arial"/>
          <w:sz w:val="24"/>
          <w:szCs w:val="24"/>
          <w:lang w:val="es-ES"/>
        </w:rPr>
        <w:t>,</w:t>
      </w:r>
      <w:r w:rsidR="008C3256" w:rsidRPr="00BB63F9">
        <w:rPr>
          <w:rFonts w:ascii="Arial" w:hAnsi="Arial" w:cs="Arial"/>
          <w:sz w:val="24"/>
          <w:szCs w:val="24"/>
          <w:lang w:val="es-ES"/>
        </w:rPr>
        <w:t xml:space="preserve"> condenándolos de manera permanente  a la exclusión</w:t>
      </w:r>
      <w:r w:rsidRPr="00BB63F9">
        <w:rPr>
          <w:rFonts w:ascii="Arial" w:hAnsi="Arial" w:cs="Arial"/>
          <w:sz w:val="24"/>
          <w:szCs w:val="24"/>
          <w:lang w:val="es-ES"/>
        </w:rPr>
        <w:t>,</w:t>
      </w:r>
      <w:r w:rsidR="008C3256" w:rsidRPr="00BB63F9">
        <w:rPr>
          <w:rFonts w:ascii="Arial" w:hAnsi="Arial" w:cs="Arial"/>
          <w:sz w:val="24"/>
          <w:szCs w:val="24"/>
          <w:lang w:val="es-ES"/>
        </w:rPr>
        <w:t xml:space="preserve"> porque tiene</w:t>
      </w:r>
      <w:r w:rsidRPr="00BB63F9">
        <w:rPr>
          <w:rFonts w:ascii="Arial" w:hAnsi="Arial" w:cs="Arial"/>
          <w:sz w:val="24"/>
          <w:szCs w:val="24"/>
          <w:lang w:val="es-ES"/>
        </w:rPr>
        <w:t>n</w:t>
      </w:r>
      <w:r w:rsidR="008C3256" w:rsidRPr="00BB63F9">
        <w:rPr>
          <w:rFonts w:ascii="Arial" w:hAnsi="Arial" w:cs="Arial"/>
          <w:sz w:val="24"/>
          <w:szCs w:val="24"/>
          <w:lang w:val="es-ES"/>
        </w:rPr>
        <w:t xml:space="preserve"> derechos que </w:t>
      </w:r>
      <w:r w:rsidR="0071559C">
        <w:rPr>
          <w:rFonts w:ascii="Arial" w:hAnsi="Arial" w:cs="Arial"/>
          <w:sz w:val="24"/>
          <w:szCs w:val="24"/>
          <w:lang w:val="es-ES"/>
        </w:rPr>
        <w:t>exigen</w:t>
      </w:r>
      <w:r w:rsidR="008C3256" w:rsidRPr="00BB63F9">
        <w:rPr>
          <w:rFonts w:ascii="Arial" w:hAnsi="Arial" w:cs="Arial"/>
          <w:sz w:val="24"/>
          <w:szCs w:val="24"/>
          <w:lang w:val="es-ES"/>
        </w:rPr>
        <w:t xml:space="preserve"> su cumplimiento y son los siguientes</w:t>
      </w:r>
      <w:r w:rsidR="00F358DA">
        <w:rPr>
          <w:rFonts w:ascii="Arial" w:hAnsi="Arial" w:cs="Arial"/>
          <w:sz w:val="24"/>
          <w:szCs w:val="24"/>
          <w:lang w:val="es-ES"/>
        </w:rPr>
        <w:t xml:space="preserve"> según la </w:t>
      </w:r>
      <w:r w:rsidR="00BB63F9" w:rsidRPr="00BB63F9">
        <w:rPr>
          <w:rFonts w:ascii="Arial" w:hAnsi="Arial" w:cs="Arial"/>
          <w:sz w:val="24"/>
          <w:szCs w:val="24"/>
          <w:lang w:val="es-ES"/>
        </w:rPr>
        <w:t>Constitución de la República del Ecuador</w:t>
      </w:r>
      <w:r w:rsidR="00F358DA">
        <w:rPr>
          <w:rFonts w:ascii="Arial" w:hAnsi="Arial" w:cs="Arial"/>
          <w:sz w:val="24"/>
          <w:szCs w:val="24"/>
          <w:lang w:val="es-ES"/>
        </w:rPr>
        <w:t>:</w:t>
      </w:r>
    </w:p>
    <w:p w:rsidR="00F358DA" w:rsidRPr="00F358DA" w:rsidRDefault="00F358DA" w:rsidP="00F358DA">
      <w:pPr>
        <w:spacing w:line="240" w:lineRule="auto"/>
        <w:contextualSpacing/>
        <w:jc w:val="both"/>
        <w:rPr>
          <w:rFonts w:ascii="Arial" w:hAnsi="Arial" w:cs="Arial"/>
          <w:sz w:val="24"/>
          <w:szCs w:val="24"/>
          <w:lang w:val="es-ES"/>
        </w:rPr>
      </w:pPr>
    </w:p>
    <w:p w:rsidR="000F7531" w:rsidRPr="00F27CEC" w:rsidRDefault="00F358DA" w:rsidP="00162A4E">
      <w:pPr>
        <w:autoSpaceDE w:val="0"/>
        <w:autoSpaceDN w:val="0"/>
        <w:adjustRightInd w:val="0"/>
        <w:spacing w:before="240" w:after="0" w:line="240" w:lineRule="auto"/>
        <w:jc w:val="both"/>
        <w:rPr>
          <w:rFonts w:ascii="Arial" w:hAnsi="Arial" w:cs="Arial"/>
          <w:bCs/>
          <w:sz w:val="24"/>
        </w:rPr>
      </w:pPr>
      <w:r w:rsidRPr="00F27CEC">
        <w:rPr>
          <w:rFonts w:ascii="Arial" w:hAnsi="Arial" w:cs="Arial"/>
          <w:bCs/>
          <w:sz w:val="24"/>
        </w:rPr>
        <w:t>TÍTULO II</w:t>
      </w:r>
      <w:r w:rsidR="00162A4E" w:rsidRPr="00F27CEC">
        <w:rPr>
          <w:rFonts w:ascii="Arial" w:hAnsi="Arial" w:cs="Arial"/>
          <w:bCs/>
          <w:sz w:val="24"/>
        </w:rPr>
        <w:t xml:space="preserve">: </w:t>
      </w:r>
      <w:r w:rsidRPr="00F27CEC">
        <w:rPr>
          <w:rFonts w:ascii="Arial" w:hAnsi="Arial" w:cs="Arial"/>
          <w:bCs/>
          <w:sz w:val="24"/>
        </w:rPr>
        <w:t>DERECHOS</w:t>
      </w:r>
      <w:r w:rsidR="00162A4E" w:rsidRPr="00F27CEC">
        <w:rPr>
          <w:rFonts w:ascii="Arial" w:hAnsi="Arial" w:cs="Arial"/>
          <w:bCs/>
          <w:sz w:val="24"/>
        </w:rPr>
        <w:t xml:space="preserve">.- </w:t>
      </w:r>
      <w:r w:rsidRPr="00F27CEC">
        <w:rPr>
          <w:rFonts w:ascii="Arial" w:hAnsi="Arial" w:cs="Arial"/>
          <w:bCs/>
          <w:sz w:val="24"/>
        </w:rPr>
        <w:t>Capítulo segundo: Derechos del buen vivir</w:t>
      </w:r>
      <w:r w:rsidR="00162A4E" w:rsidRPr="00F27CEC">
        <w:rPr>
          <w:rFonts w:ascii="Arial" w:hAnsi="Arial" w:cs="Arial"/>
          <w:bCs/>
          <w:sz w:val="24"/>
        </w:rPr>
        <w:t xml:space="preserve">.- </w:t>
      </w:r>
      <w:r w:rsidR="000F7531" w:rsidRPr="00F27CEC">
        <w:rPr>
          <w:rFonts w:ascii="Arial" w:hAnsi="Arial" w:cs="Arial"/>
          <w:sz w:val="24"/>
          <w:szCs w:val="24"/>
          <w:lang w:val="es-ES"/>
        </w:rPr>
        <w:t>Sección quinta</w:t>
      </w:r>
      <w:r w:rsidRPr="00F27CEC">
        <w:rPr>
          <w:rFonts w:ascii="Arial" w:hAnsi="Arial" w:cs="Arial"/>
          <w:sz w:val="24"/>
          <w:szCs w:val="24"/>
          <w:lang w:val="es-ES"/>
        </w:rPr>
        <w:t xml:space="preserve">: </w:t>
      </w:r>
      <w:r w:rsidR="000F7531" w:rsidRPr="00F27CEC">
        <w:rPr>
          <w:rFonts w:ascii="Arial" w:hAnsi="Arial" w:cs="Arial"/>
          <w:sz w:val="24"/>
          <w:szCs w:val="24"/>
          <w:lang w:val="es-ES"/>
        </w:rPr>
        <w:t>Educación</w:t>
      </w:r>
      <w:r w:rsidR="00162A4E" w:rsidRPr="00F27CEC">
        <w:rPr>
          <w:rFonts w:ascii="Arial" w:hAnsi="Arial" w:cs="Arial"/>
          <w:sz w:val="24"/>
          <w:szCs w:val="24"/>
          <w:lang w:val="es-ES"/>
        </w:rPr>
        <w:t>.</w:t>
      </w:r>
    </w:p>
    <w:p w:rsidR="000F7531" w:rsidRPr="00BB63F9" w:rsidRDefault="000F7531" w:rsidP="00162A4E">
      <w:pPr>
        <w:pStyle w:val="Prrafodelista"/>
        <w:spacing w:before="240" w:line="240" w:lineRule="auto"/>
        <w:ind w:left="567" w:right="1132"/>
        <w:jc w:val="both"/>
        <w:rPr>
          <w:rFonts w:ascii="Arial" w:hAnsi="Arial" w:cs="Arial"/>
          <w:sz w:val="24"/>
          <w:szCs w:val="24"/>
          <w:lang w:val="es-ES"/>
        </w:rPr>
      </w:pPr>
      <w:r w:rsidRPr="00162A4E">
        <w:rPr>
          <w:rFonts w:ascii="Arial" w:hAnsi="Arial" w:cs="Arial"/>
          <w:i/>
          <w:sz w:val="24"/>
          <w:szCs w:val="24"/>
          <w:lang w:val="es-ES"/>
        </w:rPr>
        <w:t>Art. 26.- La educación es un derecho de las personas a lo largo de su vida y un deber ineludible e inexcusable del Estado. Constituye un área prioritaria de la política pública y de la inversión estatal, garantía de la igualdad e inclusión social y condición indispensable para el buen vivir. Las personas, las familias y la sociedad tienen el derecho y la responsabilidad de participar en el proceso educativo</w:t>
      </w:r>
      <w:r w:rsidRPr="00BB63F9">
        <w:rPr>
          <w:rFonts w:ascii="Arial" w:hAnsi="Arial" w:cs="Arial"/>
          <w:sz w:val="24"/>
          <w:szCs w:val="24"/>
          <w:lang w:val="es-ES"/>
        </w:rPr>
        <w:t>.</w:t>
      </w:r>
      <w:sdt>
        <w:sdtPr>
          <w:rPr>
            <w:rFonts w:ascii="Arial" w:hAnsi="Arial" w:cs="Arial"/>
            <w:sz w:val="24"/>
            <w:szCs w:val="24"/>
            <w:lang w:val="es-ES"/>
          </w:rPr>
          <w:id w:val="14359239"/>
          <w:citation/>
        </w:sdtPr>
        <w:sdtContent>
          <w:r w:rsidR="001A1B9B">
            <w:rPr>
              <w:rFonts w:ascii="Arial" w:hAnsi="Arial" w:cs="Arial"/>
              <w:sz w:val="24"/>
              <w:szCs w:val="24"/>
              <w:lang w:val="es-ES"/>
            </w:rPr>
            <w:fldChar w:fldCharType="begin"/>
          </w:r>
          <w:r w:rsidR="00162A4E">
            <w:rPr>
              <w:rFonts w:ascii="Arial" w:hAnsi="Arial" w:cs="Arial"/>
              <w:sz w:val="24"/>
              <w:szCs w:val="24"/>
              <w:lang w:val="es-ES"/>
            </w:rPr>
            <w:instrText xml:space="preserve"> CITATION Der13 \l 3082 </w:instrText>
          </w:r>
          <w:r w:rsidR="001A1B9B">
            <w:rPr>
              <w:rFonts w:ascii="Arial" w:hAnsi="Arial" w:cs="Arial"/>
              <w:sz w:val="24"/>
              <w:szCs w:val="24"/>
              <w:lang w:val="es-ES"/>
            </w:rPr>
            <w:fldChar w:fldCharType="separate"/>
          </w:r>
          <w:r w:rsidR="00162A4E">
            <w:rPr>
              <w:rFonts w:ascii="Arial" w:hAnsi="Arial" w:cs="Arial"/>
              <w:noProof/>
              <w:sz w:val="24"/>
              <w:szCs w:val="24"/>
              <w:lang w:val="es-ES"/>
            </w:rPr>
            <w:t xml:space="preserve"> </w:t>
          </w:r>
          <w:r w:rsidR="00162A4E" w:rsidRPr="00162A4E">
            <w:rPr>
              <w:rFonts w:ascii="Arial" w:hAnsi="Arial" w:cs="Arial"/>
              <w:noProof/>
              <w:sz w:val="24"/>
              <w:szCs w:val="24"/>
              <w:lang w:val="es-ES"/>
            </w:rPr>
            <w:t>(Derechoecuador, 2013)</w:t>
          </w:r>
          <w:r w:rsidR="001A1B9B">
            <w:rPr>
              <w:rFonts w:ascii="Arial" w:hAnsi="Arial" w:cs="Arial"/>
              <w:sz w:val="24"/>
              <w:szCs w:val="24"/>
              <w:lang w:val="es-ES"/>
            </w:rPr>
            <w:fldChar w:fldCharType="end"/>
          </w:r>
        </w:sdtContent>
      </w:sdt>
    </w:p>
    <w:p w:rsidR="000F7531" w:rsidRPr="00BB63F9" w:rsidRDefault="000F7531" w:rsidP="00BB63F9">
      <w:pPr>
        <w:pStyle w:val="Prrafodelista"/>
        <w:spacing w:line="240" w:lineRule="auto"/>
        <w:ind w:left="0"/>
        <w:jc w:val="both"/>
        <w:rPr>
          <w:rFonts w:ascii="Arial" w:hAnsi="Arial" w:cs="Arial"/>
          <w:sz w:val="24"/>
          <w:szCs w:val="24"/>
          <w:lang w:val="es-ES"/>
        </w:rPr>
      </w:pPr>
    </w:p>
    <w:p w:rsidR="000F7531" w:rsidRPr="00BB63F9" w:rsidRDefault="000F7531" w:rsidP="00162A4E">
      <w:pPr>
        <w:pStyle w:val="Prrafodelista"/>
        <w:spacing w:line="240" w:lineRule="auto"/>
        <w:ind w:left="567" w:right="1132"/>
        <w:jc w:val="both"/>
        <w:rPr>
          <w:rFonts w:ascii="Arial" w:hAnsi="Arial" w:cs="Arial"/>
          <w:sz w:val="24"/>
          <w:szCs w:val="24"/>
          <w:lang w:val="es-ES"/>
        </w:rPr>
      </w:pPr>
      <w:r w:rsidRPr="00162A4E">
        <w:rPr>
          <w:rFonts w:ascii="Arial" w:hAnsi="Arial" w:cs="Arial"/>
          <w:i/>
          <w:sz w:val="24"/>
          <w:szCs w:val="24"/>
          <w:lang w:val="es-ES"/>
        </w:rPr>
        <w:t>Art. 27.- La educación</w:t>
      </w:r>
      <w:r w:rsidR="00C742A1" w:rsidRPr="00162A4E">
        <w:rPr>
          <w:rFonts w:ascii="Arial" w:hAnsi="Arial" w:cs="Arial"/>
          <w:i/>
          <w:sz w:val="24"/>
          <w:szCs w:val="24"/>
          <w:lang w:val="es-ES"/>
        </w:rPr>
        <w:t xml:space="preserve"> se centra en el ser humano y garantiza</w:t>
      </w:r>
      <w:r w:rsidRPr="00162A4E">
        <w:rPr>
          <w:rFonts w:ascii="Arial" w:hAnsi="Arial" w:cs="Arial"/>
          <w:i/>
          <w:sz w:val="24"/>
          <w:szCs w:val="24"/>
          <w:lang w:val="es-ES"/>
        </w:rPr>
        <w:t xml:space="preserve"> su desarrollo holístico, en el marco del respeto a los derechos humanos, al medio ambiente sustentable y a la democracia; </w:t>
      </w:r>
      <w:r w:rsidR="00C742A1" w:rsidRPr="00162A4E">
        <w:rPr>
          <w:rFonts w:ascii="Arial" w:hAnsi="Arial" w:cs="Arial"/>
          <w:i/>
          <w:sz w:val="24"/>
          <w:szCs w:val="24"/>
          <w:lang w:val="es-ES"/>
        </w:rPr>
        <w:t xml:space="preserve">es </w:t>
      </w:r>
      <w:r w:rsidRPr="00162A4E">
        <w:rPr>
          <w:rFonts w:ascii="Arial" w:hAnsi="Arial" w:cs="Arial"/>
          <w:i/>
          <w:sz w:val="24"/>
          <w:szCs w:val="24"/>
          <w:lang w:val="es-ES"/>
        </w:rPr>
        <w:t>participativa, obligatoria, intercultural, democrática, incluyente y diversa,</w:t>
      </w:r>
      <w:r w:rsidR="00C742A1" w:rsidRPr="00162A4E">
        <w:rPr>
          <w:rFonts w:ascii="Arial" w:hAnsi="Arial" w:cs="Arial"/>
          <w:i/>
          <w:sz w:val="24"/>
          <w:szCs w:val="24"/>
          <w:lang w:val="es-ES"/>
        </w:rPr>
        <w:t xml:space="preserve"> de calidad y calidez; impulsa</w:t>
      </w:r>
      <w:r w:rsidRPr="00162A4E">
        <w:rPr>
          <w:rFonts w:ascii="Arial" w:hAnsi="Arial" w:cs="Arial"/>
          <w:i/>
          <w:sz w:val="24"/>
          <w:szCs w:val="24"/>
          <w:lang w:val="es-ES"/>
        </w:rPr>
        <w:t xml:space="preserve"> la equidad de género, la justicia, la </w:t>
      </w:r>
      <w:r w:rsidR="00C742A1" w:rsidRPr="00162A4E">
        <w:rPr>
          <w:rFonts w:ascii="Arial" w:hAnsi="Arial" w:cs="Arial"/>
          <w:i/>
          <w:sz w:val="24"/>
          <w:szCs w:val="24"/>
          <w:lang w:val="es-ES"/>
        </w:rPr>
        <w:t>solidaridad y la paz; estimula</w:t>
      </w:r>
      <w:r w:rsidRPr="00162A4E">
        <w:rPr>
          <w:rFonts w:ascii="Arial" w:hAnsi="Arial" w:cs="Arial"/>
          <w:i/>
          <w:sz w:val="24"/>
          <w:szCs w:val="24"/>
          <w:lang w:val="es-ES"/>
        </w:rPr>
        <w:t xml:space="preserve"> el sentido crítico, el arte y la cultura física, la iniciativa individual y comunitaria, y el desarrollo de competencias y capacidades para crear y trabajar</w:t>
      </w:r>
      <w:r w:rsidRPr="00BB63F9">
        <w:rPr>
          <w:rFonts w:ascii="Arial" w:hAnsi="Arial" w:cs="Arial"/>
          <w:sz w:val="24"/>
          <w:szCs w:val="24"/>
          <w:lang w:val="es-ES"/>
        </w:rPr>
        <w:t>.</w:t>
      </w:r>
      <w:sdt>
        <w:sdtPr>
          <w:rPr>
            <w:rFonts w:ascii="Arial" w:hAnsi="Arial" w:cs="Arial"/>
            <w:sz w:val="24"/>
            <w:szCs w:val="24"/>
            <w:lang w:val="es-ES"/>
          </w:rPr>
          <w:id w:val="14359240"/>
          <w:citation/>
        </w:sdtPr>
        <w:sdtContent>
          <w:r w:rsidR="001A1B9B">
            <w:rPr>
              <w:rFonts w:ascii="Arial" w:hAnsi="Arial" w:cs="Arial"/>
              <w:sz w:val="24"/>
              <w:szCs w:val="24"/>
              <w:lang w:val="es-ES"/>
            </w:rPr>
            <w:fldChar w:fldCharType="begin"/>
          </w:r>
          <w:r w:rsidR="00162A4E">
            <w:rPr>
              <w:rFonts w:ascii="Arial" w:hAnsi="Arial" w:cs="Arial"/>
              <w:sz w:val="24"/>
              <w:szCs w:val="24"/>
              <w:lang w:val="es-ES"/>
            </w:rPr>
            <w:instrText xml:space="preserve"> CITATION Der13 \l 3082 </w:instrText>
          </w:r>
          <w:r w:rsidR="001A1B9B">
            <w:rPr>
              <w:rFonts w:ascii="Arial" w:hAnsi="Arial" w:cs="Arial"/>
              <w:sz w:val="24"/>
              <w:szCs w:val="24"/>
              <w:lang w:val="es-ES"/>
            </w:rPr>
            <w:fldChar w:fldCharType="separate"/>
          </w:r>
          <w:r w:rsidR="00162A4E">
            <w:rPr>
              <w:rFonts w:ascii="Arial" w:hAnsi="Arial" w:cs="Arial"/>
              <w:noProof/>
              <w:sz w:val="24"/>
              <w:szCs w:val="24"/>
              <w:lang w:val="es-ES"/>
            </w:rPr>
            <w:t xml:space="preserve"> </w:t>
          </w:r>
          <w:r w:rsidR="00162A4E" w:rsidRPr="00162A4E">
            <w:rPr>
              <w:rFonts w:ascii="Arial" w:hAnsi="Arial" w:cs="Arial"/>
              <w:noProof/>
              <w:sz w:val="24"/>
              <w:szCs w:val="24"/>
              <w:lang w:val="es-ES"/>
            </w:rPr>
            <w:t>(Derechoecuador, 2013)</w:t>
          </w:r>
          <w:r w:rsidR="001A1B9B">
            <w:rPr>
              <w:rFonts w:ascii="Arial" w:hAnsi="Arial" w:cs="Arial"/>
              <w:sz w:val="24"/>
              <w:szCs w:val="24"/>
              <w:lang w:val="es-ES"/>
            </w:rPr>
            <w:fldChar w:fldCharType="end"/>
          </w:r>
        </w:sdtContent>
      </w:sdt>
    </w:p>
    <w:p w:rsidR="000F7531" w:rsidRPr="00BB63F9" w:rsidRDefault="000F7531" w:rsidP="00BB63F9">
      <w:pPr>
        <w:pStyle w:val="Prrafodelista"/>
        <w:spacing w:line="240" w:lineRule="auto"/>
        <w:ind w:left="0"/>
        <w:jc w:val="both"/>
        <w:rPr>
          <w:rFonts w:ascii="Arial" w:hAnsi="Arial" w:cs="Arial"/>
          <w:sz w:val="24"/>
          <w:szCs w:val="24"/>
          <w:lang w:val="es-ES"/>
        </w:rPr>
      </w:pPr>
    </w:p>
    <w:p w:rsidR="000F7531" w:rsidRPr="00BB63F9" w:rsidRDefault="000F7531" w:rsidP="00BB63F9">
      <w:pPr>
        <w:pStyle w:val="Prrafodelista"/>
        <w:spacing w:line="240" w:lineRule="auto"/>
        <w:ind w:left="0"/>
        <w:jc w:val="both"/>
        <w:rPr>
          <w:rFonts w:ascii="Arial" w:hAnsi="Arial" w:cs="Arial"/>
          <w:sz w:val="24"/>
          <w:szCs w:val="24"/>
          <w:lang w:val="es-ES"/>
        </w:rPr>
      </w:pPr>
      <w:r w:rsidRPr="00BB63F9">
        <w:rPr>
          <w:rFonts w:ascii="Arial" w:hAnsi="Arial" w:cs="Arial"/>
          <w:sz w:val="24"/>
          <w:szCs w:val="24"/>
          <w:lang w:val="es-ES"/>
        </w:rPr>
        <w:t>La educación es indispensable para el conocimiento, el ejercicio de los derechos y la construcción de un país soberano, y constituye un eje estratégico para el desarrollo nacional.</w:t>
      </w:r>
    </w:p>
    <w:p w:rsidR="000F7531" w:rsidRPr="00BB63F9" w:rsidRDefault="000F7531" w:rsidP="00BB63F9">
      <w:pPr>
        <w:pStyle w:val="Prrafodelista"/>
        <w:spacing w:line="240" w:lineRule="auto"/>
        <w:ind w:left="0"/>
        <w:jc w:val="both"/>
        <w:rPr>
          <w:rFonts w:ascii="Arial" w:hAnsi="Arial" w:cs="Arial"/>
          <w:sz w:val="24"/>
          <w:szCs w:val="24"/>
          <w:lang w:val="es-ES"/>
        </w:rPr>
      </w:pPr>
    </w:p>
    <w:p w:rsidR="000F7531" w:rsidRPr="00BB63F9" w:rsidRDefault="000F7531" w:rsidP="00162A4E">
      <w:pPr>
        <w:pStyle w:val="Prrafodelista"/>
        <w:spacing w:line="240" w:lineRule="auto"/>
        <w:ind w:left="567" w:right="1132"/>
        <w:jc w:val="both"/>
        <w:rPr>
          <w:rFonts w:ascii="Arial" w:hAnsi="Arial" w:cs="Arial"/>
          <w:sz w:val="24"/>
          <w:szCs w:val="24"/>
          <w:lang w:val="es-ES"/>
        </w:rPr>
      </w:pPr>
      <w:r w:rsidRPr="00162A4E">
        <w:rPr>
          <w:rFonts w:ascii="Arial" w:hAnsi="Arial" w:cs="Arial"/>
          <w:i/>
          <w:sz w:val="24"/>
          <w:szCs w:val="24"/>
          <w:lang w:val="es-ES"/>
        </w:rPr>
        <w:t>A</w:t>
      </w:r>
      <w:r w:rsidR="00C742A1" w:rsidRPr="00162A4E">
        <w:rPr>
          <w:rFonts w:ascii="Arial" w:hAnsi="Arial" w:cs="Arial"/>
          <w:i/>
          <w:sz w:val="24"/>
          <w:szCs w:val="24"/>
          <w:lang w:val="es-ES"/>
        </w:rPr>
        <w:t>rt. 28.- La educación responde</w:t>
      </w:r>
      <w:r w:rsidRPr="00162A4E">
        <w:rPr>
          <w:rFonts w:ascii="Arial" w:hAnsi="Arial" w:cs="Arial"/>
          <w:i/>
          <w:sz w:val="24"/>
          <w:szCs w:val="24"/>
          <w:lang w:val="es-ES"/>
        </w:rPr>
        <w:t xml:space="preserve"> al inter</w:t>
      </w:r>
      <w:r w:rsidR="00C742A1" w:rsidRPr="00162A4E">
        <w:rPr>
          <w:rFonts w:ascii="Arial" w:hAnsi="Arial" w:cs="Arial"/>
          <w:i/>
          <w:sz w:val="24"/>
          <w:szCs w:val="24"/>
          <w:lang w:val="es-ES"/>
        </w:rPr>
        <w:t>és público y no está</w:t>
      </w:r>
      <w:r w:rsidRPr="00162A4E">
        <w:rPr>
          <w:rFonts w:ascii="Arial" w:hAnsi="Arial" w:cs="Arial"/>
          <w:i/>
          <w:sz w:val="24"/>
          <w:szCs w:val="24"/>
          <w:lang w:val="es-ES"/>
        </w:rPr>
        <w:t xml:space="preserve"> al servicio de intereses individuale</w:t>
      </w:r>
      <w:r w:rsidR="00C742A1" w:rsidRPr="00162A4E">
        <w:rPr>
          <w:rFonts w:ascii="Arial" w:hAnsi="Arial" w:cs="Arial"/>
          <w:i/>
          <w:sz w:val="24"/>
          <w:szCs w:val="24"/>
          <w:lang w:val="es-ES"/>
        </w:rPr>
        <w:t>s y corporativos. Se garantiza</w:t>
      </w:r>
      <w:r w:rsidRPr="00162A4E">
        <w:rPr>
          <w:rFonts w:ascii="Arial" w:hAnsi="Arial" w:cs="Arial"/>
          <w:i/>
          <w:sz w:val="24"/>
          <w:szCs w:val="24"/>
          <w:lang w:val="es-ES"/>
        </w:rPr>
        <w:t xml:space="preserve"> el acceso universal, permanencia, movilidad y egreso sin discriminación alguna y la obligatoriedad en el nivel inicial, básico y bachillerato o su </w:t>
      </w:r>
      <w:r w:rsidR="004D2CE4" w:rsidRPr="00162A4E">
        <w:rPr>
          <w:rFonts w:ascii="Arial" w:hAnsi="Arial" w:cs="Arial"/>
          <w:i/>
          <w:sz w:val="24"/>
          <w:szCs w:val="24"/>
          <w:lang w:val="es-ES"/>
        </w:rPr>
        <w:t>equivalente. Es</w:t>
      </w:r>
      <w:r w:rsidRPr="00162A4E">
        <w:rPr>
          <w:rFonts w:ascii="Arial" w:hAnsi="Arial" w:cs="Arial"/>
          <w:i/>
          <w:sz w:val="24"/>
          <w:szCs w:val="24"/>
          <w:lang w:val="es-ES"/>
        </w:rPr>
        <w:t xml:space="preserve"> derecho de toda persona y comunidad interactuar entre culturas y participar en una sociedad </w:t>
      </w:r>
      <w:r w:rsidR="00C742A1" w:rsidRPr="00162A4E">
        <w:rPr>
          <w:rFonts w:ascii="Arial" w:hAnsi="Arial" w:cs="Arial"/>
          <w:i/>
          <w:sz w:val="24"/>
          <w:szCs w:val="24"/>
          <w:lang w:val="es-ES"/>
        </w:rPr>
        <w:t>que aprende. El Estado promueve</w:t>
      </w:r>
      <w:r w:rsidRPr="00162A4E">
        <w:rPr>
          <w:rFonts w:ascii="Arial" w:hAnsi="Arial" w:cs="Arial"/>
          <w:i/>
          <w:sz w:val="24"/>
          <w:szCs w:val="24"/>
          <w:lang w:val="es-ES"/>
        </w:rPr>
        <w:t xml:space="preserve"> el diálogo intercultural en sus múltiples dimensiones</w:t>
      </w:r>
      <w:r w:rsidRPr="00BB63F9">
        <w:rPr>
          <w:rFonts w:ascii="Arial" w:hAnsi="Arial" w:cs="Arial"/>
          <w:sz w:val="24"/>
          <w:szCs w:val="24"/>
          <w:lang w:val="es-ES"/>
        </w:rPr>
        <w:t>.</w:t>
      </w:r>
      <w:sdt>
        <w:sdtPr>
          <w:rPr>
            <w:rFonts w:ascii="Arial" w:hAnsi="Arial" w:cs="Arial"/>
            <w:sz w:val="24"/>
            <w:szCs w:val="24"/>
            <w:lang w:val="es-ES"/>
          </w:rPr>
          <w:id w:val="14359241"/>
          <w:citation/>
        </w:sdtPr>
        <w:sdtContent>
          <w:r w:rsidR="001A1B9B">
            <w:rPr>
              <w:rFonts w:ascii="Arial" w:hAnsi="Arial" w:cs="Arial"/>
              <w:sz w:val="24"/>
              <w:szCs w:val="24"/>
              <w:lang w:val="es-ES"/>
            </w:rPr>
            <w:fldChar w:fldCharType="begin"/>
          </w:r>
          <w:r w:rsidR="00162A4E">
            <w:rPr>
              <w:rFonts w:ascii="Arial" w:hAnsi="Arial" w:cs="Arial"/>
              <w:sz w:val="24"/>
              <w:szCs w:val="24"/>
              <w:lang w:val="es-ES"/>
            </w:rPr>
            <w:instrText xml:space="preserve"> CITATION Der13 \l 3082 </w:instrText>
          </w:r>
          <w:r w:rsidR="001A1B9B">
            <w:rPr>
              <w:rFonts w:ascii="Arial" w:hAnsi="Arial" w:cs="Arial"/>
              <w:sz w:val="24"/>
              <w:szCs w:val="24"/>
              <w:lang w:val="es-ES"/>
            </w:rPr>
            <w:fldChar w:fldCharType="separate"/>
          </w:r>
          <w:r w:rsidR="00162A4E">
            <w:rPr>
              <w:rFonts w:ascii="Arial" w:hAnsi="Arial" w:cs="Arial"/>
              <w:noProof/>
              <w:sz w:val="24"/>
              <w:szCs w:val="24"/>
              <w:lang w:val="es-ES"/>
            </w:rPr>
            <w:t xml:space="preserve"> </w:t>
          </w:r>
          <w:r w:rsidR="00162A4E" w:rsidRPr="00162A4E">
            <w:rPr>
              <w:rFonts w:ascii="Arial" w:hAnsi="Arial" w:cs="Arial"/>
              <w:noProof/>
              <w:sz w:val="24"/>
              <w:szCs w:val="24"/>
              <w:lang w:val="es-ES"/>
            </w:rPr>
            <w:t>(Derechoecuador, 2013)</w:t>
          </w:r>
          <w:r w:rsidR="001A1B9B">
            <w:rPr>
              <w:rFonts w:ascii="Arial" w:hAnsi="Arial" w:cs="Arial"/>
              <w:sz w:val="24"/>
              <w:szCs w:val="24"/>
              <w:lang w:val="es-ES"/>
            </w:rPr>
            <w:fldChar w:fldCharType="end"/>
          </w:r>
        </w:sdtContent>
      </w:sdt>
    </w:p>
    <w:p w:rsidR="000F7531" w:rsidRPr="00BB63F9" w:rsidRDefault="000F7531" w:rsidP="00BB63F9">
      <w:pPr>
        <w:pStyle w:val="Prrafodelista"/>
        <w:spacing w:line="240" w:lineRule="auto"/>
        <w:ind w:left="0"/>
        <w:jc w:val="both"/>
        <w:rPr>
          <w:rFonts w:ascii="Arial" w:hAnsi="Arial" w:cs="Arial"/>
          <w:sz w:val="24"/>
          <w:szCs w:val="24"/>
          <w:lang w:val="es-ES"/>
        </w:rPr>
      </w:pPr>
    </w:p>
    <w:p w:rsidR="000F7531" w:rsidRPr="00BB63F9" w:rsidRDefault="00C742A1" w:rsidP="00BB63F9">
      <w:pPr>
        <w:pStyle w:val="Prrafodelista"/>
        <w:spacing w:line="240" w:lineRule="auto"/>
        <w:ind w:left="0"/>
        <w:jc w:val="both"/>
        <w:rPr>
          <w:rFonts w:ascii="Arial" w:hAnsi="Arial" w:cs="Arial"/>
          <w:sz w:val="24"/>
          <w:szCs w:val="24"/>
          <w:lang w:val="es-ES"/>
        </w:rPr>
      </w:pPr>
      <w:r>
        <w:rPr>
          <w:rFonts w:ascii="Arial" w:hAnsi="Arial" w:cs="Arial"/>
          <w:sz w:val="24"/>
          <w:szCs w:val="24"/>
          <w:lang w:val="es-ES"/>
        </w:rPr>
        <w:t>El aprendizaje se desarrolla</w:t>
      </w:r>
      <w:r w:rsidR="000F7531" w:rsidRPr="00BB63F9">
        <w:rPr>
          <w:rFonts w:ascii="Arial" w:hAnsi="Arial" w:cs="Arial"/>
          <w:sz w:val="24"/>
          <w:szCs w:val="24"/>
          <w:lang w:val="es-ES"/>
        </w:rPr>
        <w:t xml:space="preserve"> de forma escolarizada y no </w:t>
      </w:r>
      <w:r w:rsidR="008F70BB" w:rsidRPr="00BB63F9">
        <w:rPr>
          <w:rFonts w:ascii="Arial" w:hAnsi="Arial" w:cs="Arial"/>
          <w:sz w:val="24"/>
          <w:szCs w:val="24"/>
          <w:lang w:val="es-ES"/>
        </w:rPr>
        <w:t>escolarizada. La</w:t>
      </w:r>
      <w:r w:rsidR="000F7531" w:rsidRPr="00BB63F9">
        <w:rPr>
          <w:rFonts w:ascii="Arial" w:hAnsi="Arial" w:cs="Arial"/>
          <w:sz w:val="24"/>
          <w:szCs w:val="24"/>
          <w:lang w:val="es-ES"/>
        </w:rPr>
        <w:t xml:space="preserve"> educación pública </w:t>
      </w:r>
      <w:r>
        <w:rPr>
          <w:rFonts w:ascii="Arial" w:hAnsi="Arial" w:cs="Arial"/>
          <w:sz w:val="24"/>
          <w:szCs w:val="24"/>
          <w:lang w:val="es-ES"/>
        </w:rPr>
        <w:t xml:space="preserve">es </w:t>
      </w:r>
      <w:r w:rsidR="000F7531" w:rsidRPr="00BB63F9">
        <w:rPr>
          <w:rFonts w:ascii="Arial" w:hAnsi="Arial" w:cs="Arial"/>
          <w:sz w:val="24"/>
          <w:szCs w:val="24"/>
          <w:lang w:val="es-ES"/>
        </w:rPr>
        <w:t>universal y laica en todos sus niveles, y gratuita hasta el tercer nivel de educación superior inclusive.</w:t>
      </w:r>
    </w:p>
    <w:p w:rsidR="000F7531" w:rsidRPr="00BB63F9" w:rsidRDefault="000F7531" w:rsidP="00BB63F9">
      <w:pPr>
        <w:pStyle w:val="Prrafodelista"/>
        <w:spacing w:line="240" w:lineRule="auto"/>
        <w:ind w:left="0"/>
        <w:jc w:val="both"/>
        <w:rPr>
          <w:rFonts w:ascii="Arial" w:hAnsi="Arial" w:cs="Arial"/>
          <w:sz w:val="24"/>
          <w:szCs w:val="24"/>
          <w:lang w:val="es-ES"/>
        </w:rPr>
      </w:pPr>
    </w:p>
    <w:p w:rsidR="00167393" w:rsidRPr="00F358DA" w:rsidRDefault="00C742A1" w:rsidP="00162A4E">
      <w:pPr>
        <w:pStyle w:val="Prrafodelista"/>
        <w:spacing w:line="240" w:lineRule="auto"/>
        <w:ind w:left="567" w:right="1132"/>
        <w:jc w:val="both"/>
        <w:rPr>
          <w:rFonts w:ascii="Arial" w:hAnsi="Arial" w:cs="Arial"/>
          <w:sz w:val="24"/>
          <w:szCs w:val="24"/>
          <w:lang w:val="es-ES"/>
        </w:rPr>
      </w:pPr>
      <w:r>
        <w:rPr>
          <w:rFonts w:ascii="Arial" w:hAnsi="Arial" w:cs="Arial"/>
          <w:sz w:val="24"/>
          <w:szCs w:val="24"/>
          <w:lang w:val="es-ES"/>
        </w:rPr>
        <w:t>Art. 29.- El Estado garantiza</w:t>
      </w:r>
      <w:r w:rsidR="000F7531" w:rsidRPr="00BB63F9">
        <w:rPr>
          <w:rFonts w:ascii="Arial" w:hAnsi="Arial" w:cs="Arial"/>
          <w:sz w:val="24"/>
          <w:szCs w:val="24"/>
          <w:lang w:val="es-ES"/>
        </w:rPr>
        <w:t xml:space="preserve"> la libertad de enseñanza, la libertad de cátedra en la educación superior, y el derecho de las personas de aprender en su p</w:t>
      </w:r>
      <w:r w:rsidR="004D2CE4" w:rsidRPr="00BB63F9">
        <w:rPr>
          <w:rFonts w:ascii="Arial" w:hAnsi="Arial" w:cs="Arial"/>
          <w:sz w:val="24"/>
          <w:szCs w:val="24"/>
          <w:lang w:val="es-ES"/>
        </w:rPr>
        <w:t xml:space="preserve">ropia lengua y ámbito </w:t>
      </w:r>
      <w:r w:rsidR="00E1791A" w:rsidRPr="00BB63F9">
        <w:rPr>
          <w:rFonts w:ascii="Arial" w:hAnsi="Arial" w:cs="Arial"/>
          <w:sz w:val="24"/>
          <w:szCs w:val="24"/>
          <w:lang w:val="es-ES"/>
        </w:rPr>
        <w:t>cultural. Las</w:t>
      </w:r>
      <w:r w:rsidR="000F7531" w:rsidRPr="00BB63F9">
        <w:rPr>
          <w:rFonts w:ascii="Arial" w:hAnsi="Arial" w:cs="Arial"/>
          <w:sz w:val="24"/>
          <w:szCs w:val="24"/>
          <w:lang w:val="es-ES"/>
        </w:rPr>
        <w:t xml:space="preserve"> madres y padres o sus representantes </w:t>
      </w:r>
      <w:r>
        <w:rPr>
          <w:rFonts w:ascii="Arial" w:hAnsi="Arial" w:cs="Arial"/>
          <w:sz w:val="24"/>
          <w:szCs w:val="24"/>
          <w:lang w:val="es-ES"/>
        </w:rPr>
        <w:t xml:space="preserve">tienen </w:t>
      </w:r>
      <w:r w:rsidR="000F7531" w:rsidRPr="00BB63F9">
        <w:rPr>
          <w:rFonts w:ascii="Arial" w:hAnsi="Arial" w:cs="Arial"/>
          <w:sz w:val="24"/>
          <w:szCs w:val="24"/>
          <w:lang w:val="es-ES"/>
        </w:rPr>
        <w:t>la libertad de escoger para sus hijas e hijos</w:t>
      </w:r>
      <w:r>
        <w:rPr>
          <w:rFonts w:ascii="Arial" w:hAnsi="Arial" w:cs="Arial"/>
          <w:sz w:val="24"/>
          <w:szCs w:val="24"/>
          <w:lang w:val="es-ES"/>
        </w:rPr>
        <w:t>,</w:t>
      </w:r>
      <w:r w:rsidR="000F7531" w:rsidRPr="00BB63F9">
        <w:rPr>
          <w:rFonts w:ascii="Arial" w:hAnsi="Arial" w:cs="Arial"/>
          <w:sz w:val="24"/>
          <w:szCs w:val="24"/>
          <w:lang w:val="es-ES"/>
        </w:rPr>
        <w:t xml:space="preserve"> una educación acorde con sus principios, creencias y opciones pedagógicas.</w:t>
      </w:r>
      <w:r>
        <w:rPr>
          <w:rFonts w:ascii="Arial" w:hAnsi="Arial" w:cs="Arial"/>
          <w:sz w:val="24"/>
          <w:szCs w:val="24"/>
          <w:lang w:val="es-ES"/>
        </w:rPr>
        <w:t xml:space="preserve"> </w:t>
      </w:r>
      <w:r w:rsidR="006406A9" w:rsidRPr="00F358DA">
        <w:rPr>
          <w:rFonts w:ascii="Arial" w:hAnsi="Arial" w:cs="Arial"/>
          <w:sz w:val="24"/>
          <w:szCs w:val="24"/>
          <w:lang w:val="es-ES"/>
        </w:rPr>
        <w:t xml:space="preserve">Mediante </w:t>
      </w:r>
      <w:r w:rsidR="008F70BB" w:rsidRPr="00F358DA">
        <w:rPr>
          <w:rFonts w:ascii="Arial" w:hAnsi="Arial" w:cs="Arial"/>
          <w:sz w:val="24"/>
          <w:szCs w:val="24"/>
          <w:lang w:val="es-ES"/>
        </w:rPr>
        <w:t>estos artículos, se</w:t>
      </w:r>
      <w:r w:rsidR="006406A9" w:rsidRPr="00F358DA">
        <w:rPr>
          <w:rFonts w:ascii="Arial" w:hAnsi="Arial" w:cs="Arial"/>
          <w:sz w:val="24"/>
          <w:szCs w:val="24"/>
          <w:lang w:val="es-ES"/>
        </w:rPr>
        <w:t xml:space="preserve"> establece que los niños y niñas de barrios con desventaja social</w:t>
      </w:r>
      <w:r w:rsidR="008F70BB" w:rsidRPr="00F358DA">
        <w:rPr>
          <w:rFonts w:ascii="Arial" w:hAnsi="Arial" w:cs="Arial"/>
          <w:sz w:val="24"/>
          <w:szCs w:val="24"/>
          <w:lang w:val="es-ES"/>
        </w:rPr>
        <w:t>,</w:t>
      </w:r>
      <w:r w:rsidR="006406A9" w:rsidRPr="00F358DA">
        <w:rPr>
          <w:rFonts w:ascii="Arial" w:hAnsi="Arial" w:cs="Arial"/>
          <w:sz w:val="24"/>
          <w:szCs w:val="24"/>
          <w:lang w:val="es-ES"/>
        </w:rPr>
        <w:t xml:space="preserve"> viven a diario un ultraje a sus derechos porque su educación</w:t>
      </w:r>
      <w:r w:rsidR="008F70BB" w:rsidRPr="00F358DA">
        <w:rPr>
          <w:rFonts w:ascii="Arial" w:hAnsi="Arial" w:cs="Arial"/>
          <w:sz w:val="24"/>
          <w:szCs w:val="24"/>
          <w:lang w:val="es-ES"/>
        </w:rPr>
        <w:t xml:space="preserve"> es</w:t>
      </w:r>
      <w:r w:rsidR="006406A9" w:rsidRPr="00F358DA">
        <w:rPr>
          <w:rFonts w:ascii="Arial" w:hAnsi="Arial" w:cs="Arial"/>
          <w:sz w:val="24"/>
          <w:szCs w:val="24"/>
          <w:lang w:val="es-ES"/>
        </w:rPr>
        <w:t xml:space="preserve"> desfavorable</w:t>
      </w:r>
      <w:r w:rsidR="008F70BB" w:rsidRPr="00F358DA">
        <w:rPr>
          <w:rFonts w:ascii="Arial" w:hAnsi="Arial" w:cs="Arial"/>
          <w:sz w:val="24"/>
          <w:szCs w:val="24"/>
          <w:lang w:val="es-ES"/>
        </w:rPr>
        <w:t>,</w:t>
      </w:r>
      <w:r w:rsidR="006406A9" w:rsidRPr="00F358DA">
        <w:rPr>
          <w:rFonts w:ascii="Arial" w:hAnsi="Arial" w:cs="Arial"/>
          <w:sz w:val="24"/>
          <w:szCs w:val="24"/>
          <w:lang w:val="es-ES"/>
        </w:rPr>
        <w:t xml:space="preserve"> haciéndoles naturalizar una vida sin esperanza en donde</w:t>
      </w:r>
      <w:r w:rsidR="008F70BB" w:rsidRPr="00F358DA">
        <w:rPr>
          <w:rFonts w:ascii="Arial" w:hAnsi="Arial" w:cs="Arial"/>
          <w:sz w:val="24"/>
          <w:szCs w:val="24"/>
          <w:lang w:val="es-ES"/>
        </w:rPr>
        <w:t>, no</w:t>
      </w:r>
      <w:r w:rsidR="006406A9" w:rsidRPr="00F358DA">
        <w:rPr>
          <w:rFonts w:ascii="Arial" w:hAnsi="Arial" w:cs="Arial"/>
          <w:sz w:val="24"/>
          <w:szCs w:val="24"/>
          <w:lang w:val="es-ES"/>
        </w:rPr>
        <w:t xml:space="preserve"> solo depende del Gobierno y demás Instituciones qu</w:t>
      </w:r>
      <w:r>
        <w:rPr>
          <w:rFonts w:ascii="Arial" w:hAnsi="Arial" w:cs="Arial"/>
          <w:sz w:val="24"/>
          <w:szCs w:val="24"/>
          <w:lang w:val="es-ES"/>
        </w:rPr>
        <w:t>e aporta</w:t>
      </w:r>
      <w:r w:rsidR="006406A9" w:rsidRPr="00F358DA">
        <w:rPr>
          <w:rFonts w:ascii="Arial" w:hAnsi="Arial" w:cs="Arial"/>
          <w:sz w:val="24"/>
          <w:szCs w:val="24"/>
          <w:lang w:val="es-ES"/>
        </w:rPr>
        <w:t>n recursos necesarios para adecuar la Infraestructura</w:t>
      </w:r>
      <w:r w:rsidR="008F70BB" w:rsidRPr="00F358DA">
        <w:rPr>
          <w:rFonts w:ascii="Arial" w:hAnsi="Arial" w:cs="Arial"/>
          <w:sz w:val="24"/>
          <w:szCs w:val="24"/>
          <w:lang w:val="es-ES"/>
        </w:rPr>
        <w:t>,</w:t>
      </w:r>
      <w:r w:rsidR="006406A9" w:rsidRPr="00F358DA">
        <w:rPr>
          <w:rFonts w:ascii="Arial" w:hAnsi="Arial" w:cs="Arial"/>
          <w:sz w:val="24"/>
          <w:szCs w:val="24"/>
          <w:lang w:val="es-ES"/>
        </w:rPr>
        <w:t xml:space="preserve"> sino de la preparación de </w:t>
      </w:r>
      <w:r w:rsidR="008F70BB" w:rsidRPr="00F358DA">
        <w:rPr>
          <w:rFonts w:ascii="Arial" w:hAnsi="Arial" w:cs="Arial"/>
          <w:sz w:val="24"/>
          <w:szCs w:val="24"/>
          <w:lang w:val="es-ES"/>
        </w:rPr>
        <w:t>una gran mayoría de</w:t>
      </w:r>
      <w:r w:rsidR="006406A9" w:rsidRPr="00F358DA">
        <w:rPr>
          <w:rFonts w:ascii="Arial" w:hAnsi="Arial" w:cs="Arial"/>
          <w:sz w:val="24"/>
          <w:szCs w:val="24"/>
          <w:lang w:val="es-ES"/>
        </w:rPr>
        <w:t xml:space="preserve"> docentes porque tien</w:t>
      </w:r>
      <w:r w:rsidR="008F70BB" w:rsidRPr="00F358DA">
        <w:rPr>
          <w:rFonts w:ascii="Arial" w:hAnsi="Arial" w:cs="Arial"/>
          <w:sz w:val="24"/>
          <w:szCs w:val="24"/>
          <w:lang w:val="es-ES"/>
        </w:rPr>
        <w:t>d</w:t>
      </w:r>
      <w:r w:rsidR="006406A9" w:rsidRPr="00F358DA">
        <w:rPr>
          <w:rFonts w:ascii="Arial" w:hAnsi="Arial" w:cs="Arial"/>
          <w:sz w:val="24"/>
          <w:szCs w:val="24"/>
          <w:lang w:val="es-ES"/>
        </w:rPr>
        <w:t>en a deshumanizar a sus estudiantes</w:t>
      </w:r>
      <w:r w:rsidR="008F70BB" w:rsidRPr="00F358DA">
        <w:rPr>
          <w:rFonts w:ascii="Arial" w:hAnsi="Arial" w:cs="Arial"/>
          <w:sz w:val="24"/>
          <w:szCs w:val="24"/>
          <w:lang w:val="es-ES"/>
        </w:rPr>
        <w:t xml:space="preserve">. Existe también un grupo minoritario </w:t>
      </w:r>
      <w:r w:rsidR="006406A9" w:rsidRPr="00F358DA">
        <w:rPr>
          <w:rFonts w:ascii="Arial" w:hAnsi="Arial" w:cs="Arial"/>
          <w:sz w:val="24"/>
          <w:szCs w:val="24"/>
          <w:lang w:val="es-ES"/>
        </w:rPr>
        <w:t xml:space="preserve">que relativamente se </w:t>
      </w:r>
      <w:r w:rsidR="008F70BB" w:rsidRPr="00F358DA">
        <w:rPr>
          <w:rFonts w:ascii="Arial" w:hAnsi="Arial" w:cs="Arial"/>
          <w:sz w:val="24"/>
          <w:szCs w:val="24"/>
          <w:lang w:val="es-ES"/>
        </w:rPr>
        <w:t xml:space="preserve">auto prepara y </w:t>
      </w:r>
      <w:r w:rsidR="006406A9" w:rsidRPr="00F358DA">
        <w:rPr>
          <w:rFonts w:ascii="Arial" w:hAnsi="Arial" w:cs="Arial"/>
          <w:sz w:val="24"/>
          <w:szCs w:val="24"/>
          <w:lang w:val="es-ES"/>
        </w:rPr>
        <w:t>cre</w:t>
      </w:r>
      <w:r w:rsidR="008F70BB" w:rsidRPr="00F358DA">
        <w:rPr>
          <w:rFonts w:ascii="Arial" w:hAnsi="Arial" w:cs="Arial"/>
          <w:sz w:val="24"/>
          <w:szCs w:val="24"/>
          <w:lang w:val="es-ES"/>
        </w:rPr>
        <w:t>a</w:t>
      </w:r>
      <w:r w:rsidR="006406A9" w:rsidRPr="00F358DA">
        <w:rPr>
          <w:rFonts w:ascii="Arial" w:hAnsi="Arial" w:cs="Arial"/>
          <w:sz w:val="24"/>
          <w:szCs w:val="24"/>
          <w:lang w:val="es-ES"/>
        </w:rPr>
        <w:t xml:space="preserve"> zonas de desarrollo próximo que </w:t>
      </w:r>
      <w:r>
        <w:rPr>
          <w:rFonts w:ascii="Arial" w:hAnsi="Arial" w:cs="Arial"/>
          <w:sz w:val="24"/>
          <w:szCs w:val="24"/>
          <w:lang w:val="es-ES"/>
        </w:rPr>
        <w:t>dan</w:t>
      </w:r>
      <w:r w:rsidR="006406A9" w:rsidRPr="00F358DA">
        <w:rPr>
          <w:rFonts w:ascii="Arial" w:hAnsi="Arial" w:cs="Arial"/>
          <w:sz w:val="24"/>
          <w:szCs w:val="24"/>
          <w:lang w:val="es-ES"/>
        </w:rPr>
        <w:t xml:space="preserve"> resultados en ciertas actividades de memoria de trabajo</w:t>
      </w:r>
      <w:r w:rsidR="008F70BB" w:rsidRPr="00F358DA">
        <w:rPr>
          <w:rFonts w:ascii="Arial" w:hAnsi="Arial" w:cs="Arial"/>
          <w:sz w:val="24"/>
          <w:szCs w:val="24"/>
          <w:lang w:val="es-ES"/>
        </w:rPr>
        <w:t>,</w:t>
      </w:r>
      <w:r w:rsidR="006406A9" w:rsidRPr="00F358DA">
        <w:rPr>
          <w:rFonts w:ascii="Arial" w:hAnsi="Arial" w:cs="Arial"/>
          <w:sz w:val="24"/>
          <w:szCs w:val="24"/>
          <w:lang w:val="es-ES"/>
        </w:rPr>
        <w:t xml:space="preserve"> pero aún existe fragilidad porque los demás profesionales no participan de ello</w:t>
      </w:r>
      <w:r w:rsidR="00BD7F6B" w:rsidRPr="00F358DA">
        <w:rPr>
          <w:rFonts w:ascii="Arial" w:hAnsi="Arial" w:cs="Arial"/>
          <w:sz w:val="24"/>
          <w:szCs w:val="24"/>
          <w:lang w:val="es-ES"/>
        </w:rPr>
        <w:t>,</w:t>
      </w:r>
      <w:r w:rsidR="006406A9" w:rsidRPr="00F358DA">
        <w:rPr>
          <w:rFonts w:ascii="Arial" w:hAnsi="Arial" w:cs="Arial"/>
          <w:sz w:val="24"/>
          <w:szCs w:val="24"/>
          <w:lang w:val="es-ES"/>
        </w:rPr>
        <w:t xml:space="preserve"> sino que critican arduamente</w:t>
      </w:r>
      <w:r w:rsidR="00BD7F6B" w:rsidRPr="00F358DA">
        <w:rPr>
          <w:rFonts w:ascii="Arial" w:hAnsi="Arial" w:cs="Arial"/>
          <w:sz w:val="24"/>
          <w:szCs w:val="24"/>
          <w:lang w:val="es-ES"/>
        </w:rPr>
        <w:t xml:space="preserve"> el</w:t>
      </w:r>
      <w:r w:rsidR="006406A9" w:rsidRPr="00F358DA">
        <w:rPr>
          <w:rFonts w:ascii="Arial" w:hAnsi="Arial" w:cs="Arial"/>
          <w:sz w:val="24"/>
          <w:szCs w:val="24"/>
          <w:lang w:val="es-ES"/>
        </w:rPr>
        <w:t xml:space="preserve"> modelo ancestral y obsoleto</w:t>
      </w:r>
      <w:r w:rsidR="00BD7F6B" w:rsidRPr="00F358DA">
        <w:rPr>
          <w:rFonts w:ascii="Arial" w:hAnsi="Arial" w:cs="Arial"/>
          <w:sz w:val="24"/>
          <w:szCs w:val="24"/>
          <w:lang w:val="es-ES"/>
        </w:rPr>
        <w:t xml:space="preserve"> que  mantiene</w:t>
      </w:r>
      <w:r w:rsidR="00167393" w:rsidRPr="00F358DA">
        <w:rPr>
          <w:rFonts w:ascii="Arial" w:hAnsi="Arial" w:cs="Arial"/>
          <w:sz w:val="24"/>
          <w:szCs w:val="24"/>
          <w:lang w:val="es-ES"/>
        </w:rPr>
        <w:t xml:space="preserve"> una educación </w:t>
      </w:r>
      <w:r w:rsidR="00BD7F6B" w:rsidRPr="00F358DA">
        <w:rPr>
          <w:rFonts w:ascii="Arial" w:hAnsi="Arial" w:cs="Arial"/>
          <w:sz w:val="24"/>
          <w:szCs w:val="24"/>
          <w:lang w:val="es-ES"/>
        </w:rPr>
        <w:t xml:space="preserve">mecanizada, </w:t>
      </w:r>
      <w:r w:rsidR="00167393" w:rsidRPr="00F358DA">
        <w:rPr>
          <w:rFonts w:ascii="Arial" w:hAnsi="Arial" w:cs="Arial"/>
          <w:sz w:val="24"/>
          <w:szCs w:val="24"/>
          <w:lang w:val="es-ES"/>
        </w:rPr>
        <w:t xml:space="preserve">colaborando a un sufrimiento social porque perjudica la productividad de </w:t>
      </w:r>
      <w:r w:rsidR="00BD7F6B" w:rsidRPr="00F358DA">
        <w:rPr>
          <w:rFonts w:ascii="Arial" w:hAnsi="Arial" w:cs="Arial"/>
          <w:sz w:val="24"/>
          <w:szCs w:val="24"/>
          <w:lang w:val="es-ES"/>
        </w:rPr>
        <w:t xml:space="preserve">la </w:t>
      </w:r>
      <w:r w:rsidR="00167393" w:rsidRPr="00F358DA">
        <w:rPr>
          <w:rFonts w:ascii="Arial" w:hAnsi="Arial" w:cs="Arial"/>
          <w:sz w:val="24"/>
          <w:szCs w:val="24"/>
          <w:lang w:val="es-ES"/>
        </w:rPr>
        <w:t>sociedad.</w:t>
      </w:r>
      <w:sdt>
        <w:sdtPr>
          <w:rPr>
            <w:rFonts w:ascii="Arial" w:hAnsi="Arial" w:cs="Arial"/>
            <w:sz w:val="24"/>
            <w:szCs w:val="24"/>
            <w:lang w:val="es-ES"/>
          </w:rPr>
          <w:id w:val="14359242"/>
          <w:citation/>
        </w:sdtPr>
        <w:sdtContent>
          <w:r w:rsidR="001A1B9B">
            <w:rPr>
              <w:rFonts w:ascii="Arial" w:hAnsi="Arial" w:cs="Arial"/>
              <w:sz w:val="24"/>
              <w:szCs w:val="24"/>
              <w:lang w:val="es-ES"/>
            </w:rPr>
            <w:fldChar w:fldCharType="begin"/>
          </w:r>
          <w:r w:rsidR="00162A4E">
            <w:rPr>
              <w:rFonts w:ascii="Arial" w:hAnsi="Arial" w:cs="Arial"/>
              <w:sz w:val="24"/>
              <w:szCs w:val="24"/>
              <w:lang w:val="es-ES"/>
            </w:rPr>
            <w:instrText xml:space="preserve"> CITATION Der13 \l 3082 </w:instrText>
          </w:r>
          <w:r w:rsidR="001A1B9B">
            <w:rPr>
              <w:rFonts w:ascii="Arial" w:hAnsi="Arial" w:cs="Arial"/>
              <w:sz w:val="24"/>
              <w:szCs w:val="24"/>
              <w:lang w:val="es-ES"/>
            </w:rPr>
            <w:fldChar w:fldCharType="separate"/>
          </w:r>
          <w:r w:rsidR="00162A4E">
            <w:rPr>
              <w:rFonts w:ascii="Arial" w:hAnsi="Arial" w:cs="Arial"/>
              <w:noProof/>
              <w:sz w:val="24"/>
              <w:szCs w:val="24"/>
              <w:lang w:val="es-ES"/>
            </w:rPr>
            <w:t xml:space="preserve"> </w:t>
          </w:r>
          <w:r w:rsidR="00162A4E" w:rsidRPr="00162A4E">
            <w:rPr>
              <w:rFonts w:ascii="Arial" w:hAnsi="Arial" w:cs="Arial"/>
              <w:noProof/>
              <w:sz w:val="24"/>
              <w:szCs w:val="24"/>
              <w:lang w:val="es-ES"/>
            </w:rPr>
            <w:t>(Derechoecuador, 2013)</w:t>
          </w:r>
          <w:r w:rsidR="001A1B9B">
            <w:rPr>
              <w:rFonts w:ascii="Arial" w:hAnsi="Arial" w:cs="Arial"/>
              <w:sz w:val="24"/>
              <w:szCs w:val="24"/>
              <w:lang w:val="es-ES"/>
            </w:rPr>
            <w:fldChar w:fldCharType="end"/>
          </w:r>
        </w:sdtContent>
      </w:sdt>
    </w:p>
    <w:p w:rsidR="0072576E" w:rsidRDefault="00167393" w:rsidP="00EC16C5">
      <w:pPr>
        <w:spacing w:line="240" w:lineRule="auto"/>
        <w:jc w:val="both"/>
        <w:rPr>
          <w:rFonts w:ascii="Arial" w:hAnsi="Arial" w:cs="Arial"/>
          <w:sz w:val="24"/>
          <w:szCs w:val="24"/>
          <w:lang w:val="es-ES"/>
        </w:rPr>
      </w:pPr>
      <w:r w:rsidRPr="00F358DA">
        <w:rPr>
          <w:rFonts w:ascii="Arial" w:hAnsi="Arial" w:cs="Arial"/>
          <w:sz w:val="24"/>
          <w:szCs w:val="24"/>
          <w:lang w:val="es-ES"/>
        </w:rPr>
        <w:t>En esta investigación</w:t>
      </w:r>
      <w:r w:rsidR="00C742A1">
        <w:rPr>
          <w:rFonts w:ascii="Arial" w:hAnsi="Arial" w:cs="Arial"/>
          <w:sz w:val="24"/>
          <w:szCs w:val="24"/>
          <w:lang w:val="es-ES"/>
        </w:rPr>
        <w:t>, se observa</w:t>
      </w:r>
      <w:r w:rsidR="00BD7F6B" w:rsidRPr="00F358DA">
        <w:rPr>
          <w:rFonts w:ascii="Arial" w:hAnsi="Arial" w:cs="Arial"/>
          <w:sz w:val="24"/>
          <w:szCs w:val="24"/>
          <w:lang w:val="es-ES"/>
        </w:rPr>
        <w:t>, q</w:t>
      </w:r>
      <w:r w:rsidR="00C742A1">
        <w:rPr>
          <w:rFonts w:ascii="Arial" w:hAnsi="Arial" w:cs="Arial"/>
          <w:sz w:val="24"/>
          <w:szCs w:val="24"/>
          <w:lang w:val="es-ES"/>
        </w:rPr>
        <w:t>ue las escuelas que participan</w:t>
      </w:r>
      <w:r w:rsidR="00BD7F6B" w:rsidRPr="00F358DA">
        <w:rPr>
          <w:rFonts w:ascii="Arial" w:hAnsi="Arial" w:cs="Arial"/>
          <w:sz w:val="24"/>
          <w:szCs w:val="24"/>
          <w:lang w:val="es-ES"/>
        </w:rPr>
        <w:t xml:space="preserve"> en este trabajo,</w:t>
      </w:r>
      <w:r w:rsidRPr="00F358DA">
        <w:rPr>
          <w:rFonts w:ascii="Arial" w:hAnsi="Arial" w:cs="Arial"/>
          <w:sz w:val="24"/>
          <w:szCs w:val="24"/>
          <w:lang w:val="es-ES"/>
        </w:rPr>
        <w:t xml:space="preserve"> cuentan con una</w:t>
      </w:r>
      <w:r w:rsidR="00BD7F6B" w:rsidRPr="00F358DA">
        <w:rPr>
          <w:rFonts w:ascii="Arial" w:hAnsi="Arial" w:cs="Arial"/>
          <w:sz w:val="24"/>
          <w:szCs w:val="24"/>
          <w:lang w:val="es-ES"/>
        </w:rPr>
        <w:t xml:space="preserve"> desintegración, conceptualizada po</w:t>
      </w:r>
      <w:r w:rsidR="00F358DA">
        <w:rPr>
          <w:rFonts w:ascii="Arial" w:hAnsi="Arial" w:cs="Arial"/>
          <w:sz w:val="24"/>
          <w:szCs w:val="24"/>
          <w:lang w:val="es-ES"/>
        </w:rPr>
        <w:t xml:space="preserve">r </w:t>
      </w:r>
      <w:proofErr w:type="spellStart"/>
      <w:r w:rsidRPr="00F358DA">
        <w:rPr>
          <w:rFonts w:ascii="Arial" w:hAnsi="Arial" w:cs="Arial"/>
          <w:sz w:val="24"/>
          <w:szCs w:val="24"/>
          <w:lang w:val="es-ES"/>
        </w:rPr>
        <w:t>Tiramonti</w:t>
      </w:r>
      <w:proofErr w:type="spellEnd"/>
      <w:r w:rsidRPr="00F358DA">
        <w:rPr>
          <w:rFonts w:ascii="Arial" w:hAnsi="Arial" w:cs="Arial"/>
          <w:sz w:val="24"/>
          <w:szCs w:val="24"/>
          <w:lang w:val="es-ES"/>
        </w:rPr>
        <w:t xml:space="preserve"> Guillermina (</w:t>
      </w:r>
      <w:r w:rsidR="00F85828" w:rsidRPr="00F358DA">
        <w:rPr>
          <w:rFonts w:ascii="Arial" w:hAnsi="Arial" w:cs="Arial"/>
          <w:sz w:val="24"/>
          <w:szCs w:val="24"/>
          <w:lang w:val="es-ES"/>
        </w:rPr>
        <w:t>2006)</w:t>
      </w:r>
      <w:r w:rsidR="00BD7F6B" w:rsidRPr="00F358DA">
        <w:rPr>
          <w:rFonts w:ascii="Arial" w:hAnsi="Arial" w:cs="Arial"/>
          <w:sz w:val="24"/>
          <w:szCs w:val="24"/>
          <w:lang w:val="es-ES"/>
        </w:rPr>
        <w:t xml:space="preserve"> que </w:t>
      </w:r>
      <w:r w:rsidR="00F85828" w:rsidRPr="00F358DA">
        <w:rPr>
          <w:rFonts w:ascii="Arial" w:hAnsi="Arial" w:cs="Arial"/>
          <w:sz w:val="24"/>
          <w:szCs w:val="24"/>
          <w:lang w:val="es-ES"/>
        </w:rPr>
        <w:t xml:space="preserve"> establec</w:t>
      </w:r>
      <w:r w:rsidR="00BD7F6B" w:rsidRPr="00F358DA">
        <w:rPr>
          <w:rFonts w:ascii="Arial" w:hAnsi="Arial" w:cs="Arial"/>
          <w:sz w:val="24"/>
          <w:szCs w:val="24"/>
          <w:lang w:val="es-ES"/>
        </w:rPr>
        <w:t>e</w:t>
      </w:r>
      <w:r w:rsidR="00F85828" w:rsidRPr="00F358DA">
        <w:rPr>
          <w:rFonts w:ascii="Arial" w:hAnsi="Arial" w:cs="Arial"/>
          <w:sz w:val="24"/>
          <w:szCs w:val="24"/>
          <w:lang w:val="es-ES"/>
        </w:rPr>
        <w:t xml:space="preserve"> que en estos planteles educativos </w:t>
      </w:r>
      <w:r w:rsidR="00626FB9" w:rsidRPr="00F358DA">
        <w:rPr>
          <w:rFonts w:ascii="Arial" w:hAnsi="Arial" w:cs="Arial"/>
          <w:sz w:val="24"/>
          <w:szCs w:val="24"/>
          <w:lang w:val="es-ES"/>
        </w:rPr>
        <w:t>mantienen políticas en función de la desigualdad social y cultural</w:t>
      </w:r>
      <w:r w:rsidR="00BD7F6B" w:rsidRPr="00F358DA">
        <w:rPr>
          <w:rFonts w:ascii="Arial" w:hAnsi="Arial" w:cs="Arial"/>
          <w:sz w:val="24"/>
          <w:szCs w:val="24"/>
          <w:lang w:val="es-ES"/>
        </w:rPr>
        <w:t>; mantienen falencias en su funcionamiento,</w:t>
      </w:r>
      <w:r w:rsidR="00626FB9" w:rsidRPr="00F358DA">
        <w:rPr>
          <w:rFonts w:ascii="Arial" w:hAnsi="Arial" w:cs="Arial"/>
          <w:sz w:val="24"/>
          <w:szCs w:val="24"/>
          <w:lang w:val="es-ES"/>
        </w:rPr>
        <w:t xml:space="preserve"> porque atraviesan desmotivación </w:t>
      </w:r>
      <w:r w:rsidR="00BD7F6B" w:rsidRPr="00F358DA">
        <w:rPr>
          <w:rFonts w:ascii="Arial" w:hAnsi="Arial" w:cs="Arial"/>
          <w:sz w:val="24"/>
          <w:szCs w:val="24"/>
          <w:lang w:val="es-ES"/>
        </w:rPr>
        <w:t xml:space="preserve">en el </w:t>
      </w:r>
      <w:r w:rsidR="00626FB9" w:rsidRPr="00F358DA">
        <w:rPr>
          <w:rFonts w:ascii="Arial" w:hAnsi="Arial" w:cs="Arial"/>
          <w:sz w:val="24"/>
          <w:szCs w:val="24"/>
          <w:lang w:val="es-ES"/>
        </w:rPr>
        <w:t>ambiente</w:t>
      </w:r>
      <w:r w:rsidR="00BD7F6B" w:rsidRPr="00F358DA">
        <w:rPr>
          <w:rFonts w:ascii="Arial" w:hAnsi="Arial" w:cs="Arial"/>
          <w:sz w:val="24"/>
          <w:szCs w:val="24"/>
          <w:lang w:val="es-ES"/>
        </w:rPr>
        <w:t xml:space="preserve"> en el </w:t>
      </w:r>
      <w:r w:rsidR="00626FB9" w:rsidRPr="00F358DA">
        <w:rPr>
          <w:rFonts w:ascii="Arial" w:hAnsi="Arial" w:cs="Arial"/>
          <w:sz w:val="24"/>
          <w:szCs w:val="24"/>
          <w:lang w:val="es-ES"/>
        </w:rPr>
        <w:t xml:space="preserve"> que</w:t>
      </w:r>
      <w:r w:rsidR="00BD7F6B" w:rsidRPr="00F358DA">
        <w:rPr>
          <w:rFonts w:ascii="Arial" w:hAnsi="Arial" w:cs="Arial"/>
          <w:sz w:val="24"/>
          <w:szCs w:val="24"/>
          <w:lang w:val="es-ES"/>
        </w:rPr>
        <w:t xml:space="preserve"> se</w:t>
      </w:r>
      <w:r w:rsidR="00626FB9" w:rsidRPr="00F358DA">
        <w:rPr>
          <w:rFonts w:ascii="Arial" w:hAnsi="Arial" w:cs="Arial"/>
          <w:sz w:val="24"/>
          <w:szCs w:val="24"/>
          <w:lang w:val="es-ES"/>
        </w:rPr>
        <w:t xml:space="preserve"> desempeña su labor profesiona</w:t>
      </w:r>
      <w:r w:rsidR="00BD7F6B" w:rsidRPr="00F358DA">
        <w:rPr>
          <w:rFonts w:ascii="Arial" w:hAnsi="Arial" w:cs="Arial"/>
          <w:sz w:val="24"/>
          <w:szCs w:val="24"/>
          <w:lang w:val="es-ES"/>
        </w:rPr>
        <w:t>l,</w:t>
      </w:r>
      <w:r w:rsidR="00626FB9" w:rsidRPr="00F358DA">
        <w:rPr>
          <w:rFonts w:ascii="Arial" w:hAnsi="Arial" w:cs="Arial"/>
          <w:sz w:val="24"/>
          <w:szCs w:val="24"/>
          <w:lang w:val="es-ES"/>
        </w:rPr>
        <w:t xml:space="preserve"> asumiendo que mediante el contexto</w:t>
      </w:r>
      <w:r w:rsidR="00BD7F6B" w:rsidRPr="00F358DA">
        <w:rPr>
          <w:rFonts w:ascii="Arial" w:hAnsi="Arial" w:cs="Arial"/>
          <w:sz w:val="24"/>
          <w:szCs w:val="24"/>
          <w:lang w:val="es-ES"/>
        </w:rPr>
        <w:t xml:space="preserve"> en el</w:t>
      </w:r>
      <w:r w:rsidR="00626FB9" w:rsidRPr="00F358DA">
        <w:rPr>
          <w:rFonts w:ascii="Arial" w:hAnsi="Arial" w:cs="Arial"/>
          <w:sz w:val="24"/>
          <w:szCs w:val="24"/>
          <w:lang w:val="es-ES"/>
        </w:rPr>
        <w:t xml:space="preserve"> que se desenvuelve no vale ningún esfuerzo</w:t>
      </w:r>
      <w:r w:rsidR="00BD7F6B" w:rsidRPr="00F358DA">
        <w:rPr>
          <w:rFonts w:ascii="Arial" w:hAnsi="Arial" w:cs="Arial"/>
          <w:sz w:val="24"/>
          <w:szCs w:val="24"/>
          <w:lang w:val="es-ES"/>
        </w:rPr>
        <w:t>,</w:t>
      </w:r>
      <w:r w:rsidR="00626FB9" w:rsidRPr="00F358DA">
        <w:rPr>
          <w:rFonts w:ascii="Arial" w:hAnsi="Arial" w:cs="Arial"/>
          <w:sz w:val="24"/>
          <w:szCs w:val="24"/>
          <w:lang w:val="es-ES"/>
        </w:rPr>
        <w:t xml:space="preserve"> porque</w:t>
      </w:r>
      <w:r w:rsidR="00BD7F6B" w:rsidRPr="00F358DA">
        <w:rPr>
          <w:rFonts w:ascii="Arial" w:hAnsi="Arial" w:cs="Arial"/>
          <w:sz w:val="24"/>
          <w:szCs w:val="24"/>
          <w:lang w:val="es-ES"/>
        </w:rPr>
        <w:t xml:space="preserve"> estos infantes,</w:t>
      </w:r>
      <w:r w:rsidR="00C742A1">
        <w:rPr>
          <w:rFonts w:ascii="Arial" w:hAnsi="Arial" w:cs="Arial"/>
          <w:sz w:val="24"/>
          <w:szCs w:val="24"/>
          <w:lang w:val="es-ES"/>
        </w:rPr>
        <w:t xml:space="preserve"> no tienen</w:t>
      </w:r>
      <w:r w:rsidR="00626FB9" w:rsidRPr="00F358DA">
        <w:rPr>
          <w:rFonts w:ascii="Arial" w:hAnsi="Arial" w:cs="Arial"/>
          <w:sz w:val="24"/>
          <w:szCs w:val="24"/>
          <w:lang w:val="es-ES"/>
        </w:rPr>
        <w:t xml:space="preserve"> </w:t>
      </w:r>
      <w:r w:rsidR="00BD7F6B" w:rsidRPr="00F358DA">
        <w:rPr>
          <w:rFonts w:ascii="Arial" w:hAnsi="Arial" w:cs="Arial"/>
          <w:sz w:val="24"/>
          <w:szCs w:val="24"/>
          <w:lang w:val="es-ES"/>
        </w:rPr>
        <w:t xml:space="preserve">la </w:t>
      </w:r>
      <w:r w:rsidR="00626FB9" w:rsidRPr="00F358DA">
        <w:rPr>
          <w:rFonts w:ascii="Arial" w:hAnsi="Arial" w:cs="Arial"/>
          <w:sz w:val="24"/>
          <w:szCs w:val="24"/>
          <w:lang w:val="es-ES"/>
        </w:rPr>
        <w:t>oportunidad de romper bar</w:t>
      </w:r>
      <w:r w:rsidR="00C742A1">
        <w:rPr>
          <w:rFonts w:ascii="Arial" w:hAnsi="Arial" w:cs="Arial"/>
          <w:sz w:val="24"/>
          <w:szCs w:val="24"/>
          <w:lang w:val="es-ES"/>
        </w:rPr>
        <w:t>reras sociales que les garantiza</w:t>
      </w:r>
      <w:r w:rsidR="00626FB9" w:rsidRPr="00F358DA">
        <w:rPr>
          <w:rFonts w:ascii="Arial" w:hAnsi="Arial" w:cs="Arial"/>
          <w:sz w:val="24"/>
          <w:szCs w:val="24"/>
          <w:lang w:val="es-ES"/>
        </w:rPr>
        <w:t xml:space="preserve"> un desarrollo individual y</w:t>
      </w:r>
      <w:r w:rsidR="00BD7F6B" w:rsidRPr="00F358DA">
        <w:rPr>
          <w:rFonts w:ascii="Arial" w:hAnsi="Arial" w:cs="Arial"/>
          <w:sz w:val="24"/>
          <w:szCs w:val="24"/>
          <w:lang w:val="es-ES"/>
        </w:rPr>
        <w:t xml:space="preserve"> colectivo,</w:t>
      </w:r>
      <w:r w:rsidR="00C742A1">
        <w:rPr>
          <w:rFonts w:ascii="Arial" w:hAnsi="Arial" w:cs="Arial"/>
          <w:sz w:val="24"/>
          <w:szCs w:val="24"/>
          <w:lang w:val="es-ES"/>
        </w:rPr>
        <w:t xml:space="preserve"> que se orienta</w:t>
      </w:r>
      <w:r w:rsidR="00DF4341" w:rsidRPr="00F358DA">
        <w:rPr>
          <w:rFonts w:ascii="Arial" w:hAnsi="Arial" w:cs="Arial"/>
          <w:sz w:val="24"/>
          <w:szCs w:val="24"/>
          <w:lang w:val="es-ES"/>
        </w:rPr>
        <w:t xml:space="preserve"> desde la psicología</w:t>
      </w:r>
      <w:r w:rsidR="00BD7F6B" w:rsidRPr="00F358DA">
        <w:rPr>
          <w:rFonts w:ascii="Arial" w:hAnsi="Arial" w:cs="Arial"/>
          <w:sz w:val="24"/>
          <w:szCs w:val="24"/>
          <w:lang w:val="es-ES"/>
        </w:rPr>
        <w:t>,</w:t>
      </w:r>
      <w:r w:rsidR="00DF4341" w:rsidRPr="00F358DA">
        <w:rPr>
          <w:rFonts w:ascii="Arial" w:hAnsi="Arial" w:cs="Arial"/>
          <w:sz w:val="24"/>
          <w:szCs w:val="24"/>
          <w:lang w:val="es-ES"/>
        </w:rPr>
        <w:t xml:space="preserve"> a instaurar una conciencia colectiva individual en vías de desarro</w:t>
      </w:r>
      <w:r w:rsidR="00BD7F6B" w:rsidRPr="00F358DA">
        <w:rPr>
          <w:rFonts w:ascii="Arial" w:hAnsi="Arial" w:cs="Arial"/>
          <w:sz w:val="24"/>
          <w:szCs w:val="24"/>
          <w:lang w:val="es-ES"/>
        </w:rPr>
        <w:t xml:space="preserve">llo como individuo, </w:t>
      </w:r>
      <w:r w:rsidR="00DF4341" w:rsidRPr="00F358DA">
        <w:rPr>
          <w:rFonts w:ascii="Arial" w:hAnsi="Arial" w:cs="Arial"/>
          <w:sz w:val="24"/>
          <w:szCs w:val="24"/>
          <w:lang w:val="es-ES"/>
        </w:rPr>
        <w:t>representan</w:t>
      </w:r>
      <w:r w:rsidR="007805E1" w:rsidRPr="00F358DA">
        <w:rPr>
          <w:rFonts w:ascii="Arial" w:hAnsi="Arial" w:cs="Arial"/>
          <w:sz w:val="24"/>
          <w:szCs w:val="24"/>
          <w:lang w:val="es-ES"/>
        </w:rPr>
        <w:t>do una transformación psicosocial</w:t>
      </w:r>
      <w:r w:rsidR="0011429D" w:rsidRPr="00F358DA">
        <w:rPr>
          <w:rFonts w:ascii="Arial" w:hAnsi="Arial" w:cs="Arial"/>
          <w:sz w:val="24"/>
          <w:szCs w:val="24"/>
          <w:lang w:val="es-ES"/>
        </w:rPr>
        <w:t xml:space="preserve"> mediante la ayuda de</w:t>
      </w:r>
      <w:r w:rsidR="00F358DA">
        <w:rPr>
          <w:rFonts w:ascii="Arial" w:hAnsi="Arial" w:cs="Arial"/>
          <w:sz w:val="24"/>
          <w:szCs w:val="24"/>
          <w:lang w:val="es-ES"/>
        </w:rPr>
        <w:t xml:space="preserve"> profesores y padres de familia</w:t>
      </w:r>
      <w:r w:rsidR="007805E1" w:rsidRPr="00F358DA">
        <w:rPr>
          <w:rFonts w:ascii="Arial" w:hAnsi="Arial" w:cs="Arial"/>
          <w:sz w:val="24"/>
          <w:szCs w:val="24"/>
          <w:lang w:val="es-ES"/>
        </w:rPr>
        <w:t>.</w:t>
      </w:r>
    </w:p>
    <w:p w:rsidR="00DF4341" w:rsidRPr="00F358DA" w:rsidRDefault="00C742A1" w:rsidP="00EC16C5">
      <w:pPr>
        <w:spacing w:line="240" w:lineRule="auto"/>
        <w:jc w:val="both"/>
        <w:rPr>
          <w:rFonts w:ascii="Arial" w:hAnsi="Arial" w:cs="Arial"/>
          <w:sz w:val="24"/>
          <w:szCs w:val="24"/>
          <w:lang w:val="es-ES"/>
        </w:rPr>
      </w:pPr>
      <w:r>
        <w:rPr>
          <w:rFonts w:ascii="Arial" w:hAnsi="Arial" w:cs="Arial"/>
          <w:sz w:val="24"/>
          <w:szCs w:val="24"/>
          <w:lang w:val="es-ES"/>
        </w:rPr>
        <w:t>S</w:t>
      </w:r>
      <w:r w:rsidR="00BD7F6B" w:rsidRPr="00F358DA">
        <w:rPr>
          <w:rFonts w:ascii="Arial" w:hAnsi="Arial" w:cs="Arial"/>
          <w:sz w:val="24"/>
          <w:szCs w:val="24"/>
          <w:lang w:val="es-ES"/>
        </w:rPr>
        <w:t xml:space="preserve">e establece que </w:t>
      </w:r>
      <w:r w:rsidR="007805E1" w:rsidRPr="00F358DA">
        <w:rPr>
          <w:rFonts w:ascii="Arial" w:hAnsi="Arial" w:cs="Arial"/>
          <w:sz w:val="24"/>
          <w:szCs w:val="24"/>
          <w:lang w:val="es-ES"/>
        </w:rPr>
        <w:t xml:space="preserve">el Estado </w:t>
      </w:r>
      <w:r>
        <w:rPr>
          <w:rFonts w:ascii="Arial" w:hAnsi="Arial" w:cs="Arial"/>
          <w:sz w:val="24"/>
          <w:szCs w:val="24"/>
          <w:lang w:val="es-ES"/>
        </w:rPr>
        <w:t>aporta</w:t>
      </w:r>
      <w:r w:rsidR="00BD7F6B" w:rsidRPr="00F358DA">
        <w:rPr>
          <w:rFonts w:ascii="Arial" w:hAnsi="Arial" w:cs="Arial"/>
          <w:sz w:val="24"/>
          <w:szCs w:val="24"/>
          <w:lang w:val="es-ES"/>
        </w:rPr>
        <w:t>,</w:t>
      </w:r>
      <w:r w:rsidR="00B83C42">
        <w:rPr>
          <w:rFonts w:ascii="Arial" w:hAnsi="Arial" w:cs="Arial"/>
          <w:sz w:val="24"/>
          <w:szCs w:val="24"/>
          <w:lang w:val="es-ES"/>
        </w:rPr>
        <w:t xml:space="preserve"> </w:t>
      </w:r>
      <w:r w:rsidR="007805E1" w:rsidRPr="00F358DA">
        <w:rPr>
          <w:rFonts w:ascii="Arial" w:hAnsi="Arial" w:cs="Arial"/>
          <w:sz w:val="24"/>
          <w:szCs w:val="24"/>
          <w:lang w:val="es-ES"/>
        </w:rPr>
        <w:t>no solo de manera paternalista</w:t>
      </w:r>
      <w:r w:rsidR="00BD7F6B" w:rsidRPr="00F358DA">
        <w:rPr>
          <w:rFonts w:ascii="Arial" w:hAnsi="Arial" w:cs="Arial"/>
          <w:sz w:val="24"/>
          <w:szCs w:val="24"/>
          <w:lang w:val="es-ES"/>
        </w:rPr>
        <w:t>,</w:t>
      </w:r>
      <w:r w:rsidR="007805E1" w:rsidRPr="00F358DA">
        <w:rPr>
          <w:rFonts w:ascii="Arial" w:hAnsi="Arial" w:cs="Arial"/>
          <w:sz w:val="24"/>
          <w:szCs w:val="24"/>
          <w:lang w:val="es-ES"/>
        </w:rPr>
        <w:t xml:space="preserve"> entregando lo que requiere</w:t>
      </w:r>
      <w:r w:rsidR="00BD7F6B" w:rsidRPr="00F358DA">
        <w:rPr>
          <w:rFonts w:ascii="Arial" w:hAnsi="Arial" w:cs="Arial"/>
          <w:sz w:val="24"/>
          <w:szCs w:val="24"/>
          <w:lang w:val="es-ES"/>
        </w:rPr>
        <w:t>n</w:t>
      </w:r>
      <w:r w:rsidR="007805E1" w:rsidRPr="00F358DA">
        <w:rPr>
          <w:rFonts w:ascii="Arial" w:hAnsi="Arial" w:cs="Arial"/>
          <w:sz w:val="24"/>
          <w:szCs w:val="24"/>
          <w:lang w:val="es-ES"/>
        </w:rPr>
        <w:t xml:space="preserve"> la</w:t>
      </w:r>
      <w:r w:rsidR="009B526C" w:rsidRPr="00F358DA">
        <w:rPr>
          <w:rFonts w:ascii="Arial" w:hAnsi="Arial" w:cs="Arial"/>
          <w:sz w:val="24"/>
          <w:szCs w:val="24"/>
          <w:lang w:val="es-ES"/>
        </w:rPr>
        <w:t xml:space="preserve">s instituciones </w:t>
      </w:r>
      <w:r w:rsidR="00BD7F6B" w:rsidRPr="00F358DA">
        <w:rPr>
          <w:rFonts w:ascii="Arial" w:hAnsi="Arial" w:cs="Arial"/>
          <w:sz w:val="24"/>
          <w:szCs w:val="24"/>
          <w:lang w:val="es-ES"/>
        </w:rPr>
        <w:t>educativas,</w:t>
      </w:r>
      <w:r w:rsidR="009B526C" w:rsidRPr="00F358DA">
        <w:rPr>
          <w:rFonts w:ascii="Arial" w:hAnsi="Arial" w:cs="Arial"/>
          <w:sz w:val="24"/>
          <w:szCs w:val="24"/>
          <w:lang w:val="es-ES"/>
        </w:rPr>
        <w:t xml:space="preserve"> sino</w:t>
      </w:r>
      <w:r w:rsidR="00BD7F6B" w:rsidRPr="00F358DA">
        <w:rPr>
          <w:rFonts w:ascii="Arial" w:hAnsi="Arial" w:cs="Arial"/>
          <w:sz w:val="24"/>
          <w:szCs w:val="24"/>
          <w:lang w:val="es-ES"/>
        </w:rPr>
        <w:t xml:space="preserve"> incorporando </w:t>
      </w:r>
      <w:r w:rsidR="009B526C" w:rsidRPr="00F358DA">
        <w:rPr>
          <w:rFonts w:ascii="Arial" w:hAnsi="Arial" w:cs="Arial"/>
          <w:sz w:val="24"/>
          <w:szCs w:val="24"/>
          <w:lang w:val="es-ES"/>
        </w:rPr>
        <w:t xml:space="preserve"> reuniones donde dispongan de preparación psicológica y pedagógica para que se trate al estudiante como sujeto condicionando de armonización y negociación</w:t>
      </w:r>
      <w:r w:rsidR="00BD7F6B" w:rsidRPr="00F358DA">
        <w:rPr>
          <w:rFonts w:ascii="Arial" w:hAnsi="Arial" w:cs="Arial"/>
          <w:sz w:val="24"/>
          <w:szCs w:val="24"/>
          <w:lang w:val="es-ES"/>
        </w:rPr>
        <w:t>,</w:t>
      </w:r>
      <w:r>
        <w:rPr>
          <w:rFonts w:ascii="Arial" w:hAnsi="Arial" w:cs="Arial"/>
          <w:sz w:val="24"/>
          <w:szCs w:val="24"/>
          <w:lang w:val="es-ES"/>
        </w:rPr>
        <w:t xml:space="preserve"> </w:t>
      </w:r>
      <w:r w:rsidR="00DC2892" w:rsidRPr="00F358DA">
        <w:rPr>
          <w:rFonts w:ascii="Arial" w:hAnsi="Arial" w:cs="Arial"/>
          <w:sz w:val="24"/>
          <w:szCs w:val="24"/>
          <w:lang w:val="es-ES"/>
        </w:rPr>
        <w:t>para redefinir y renovar el sistema escolar conforme las edades escolar</w:t>
      </w:r>
      <w:r w:rsidR="00BD7F6B" w:rsidRPr="00F358DA">
        <w:rPr>
          <w:rFonts w:ascii="Arial" w:hAnsi="Arial" w:cs="Arial"/>
          <w:sz w:val="24"/>
          <w:szCs w:val="24"/>
          <w:lang w:val="es-ES"/>
        </w:rPr>
        <w:t>es</w:t>
      </w:r>
      <w:r w:rsidR="00A67D1C" w:rsidRPr="00F358DA">
        <w:rPr>
          <w:rFonts w:ascii="Arial" w:hAnsi="Arial" w:cs="Arial"/>
          <w:sz w:val="24"/>
          <w:szCs w:val="24"/>
          <w:lang w:val="es-ES"/>
        </w:rPr>
        <w:t xml:space="preserve"> y</w:t>
      </w:r>
      <w:r w:rsidR="00DC2892" w:rsidRPr="00F358DA">
        <w:rPr>
          <w:rFonts w:ascii="Arial" w:hAnsi="Arial" w:cs="Arial"/>
          <w:sz w:val="24"/>
          <w:szCs w:val="24"/>
          <w:lang w:val="es-ES"/>
        </w:rPr>
        <w:t xml:space="preserve"> respondiendo </w:t>
      </w:r>
      <w:r w:rsidR="00A67D1C" w:rsidRPr="00F358DA">
        <w:rPr>
          <w:rFonts w:ascii="Arial" w:hAnsi="Arial" w:cs="Arial"/>
          <w:sz w:val="24"/>
          <w:szCs w:val="24"/>
          <w:lang w:val="es-ES"/>
        </w:rPr>
        <w:t xml:space="preserve">enfáticamente </w:t>
      </w:r>
      <w:r w:rsidR="00DC2892" w:rsidRPr="00F358DA">
        <w:rPr>
          <w:rFonts w:ascii="Arial" w:hAnsi="Arial" w:cs="Arial"/>
          <w:sz w:val="24"/>
          <w:szCs w:val="24"/>
          <w:lang w:val="es-ES"/>
        </w:rPr>
        <w:t>las diferencias individuales</w:t>
      </w:r>
      <w:r w:rsidR="00A67D1C" w:rsidRPr="00F358DA">
        <w:rPr>
          <w:rFonts w:ascii="Arial" w:hAnsi="Arial" w:cs="Arial"/>
          <w:sz w:val="24"/>
          <w:szCs w:val="24"/>
          <w:lang w:val="es-ES"/>
        </w:rPr>
        <w:t>, que demandan de conocimiento para alcanzar un futuro de inserción laboral.</w:t>
      </w:r>
    </w:p>
    <w:p w:rsidR="000F034B" w:rsidRDefault="00B83C42" w:rsidP="000F034B">
      <w:pPr>
        <w:spacing w:line="240" w:lineRule="auto"/>
        <w:jc w:val="both"/>
        <w:rPr>
          <w:rFonts w:ascii="Arial" w:hAnsi="Arial" w:cs="Arial"/>
          <w:sz w:val="24"/>
          <w:szCs w:val="24"/>
          <w:lang w:val="es-ES"/>
        </w:rPr>
      </w:pPr>
      <w:r w:rsidRPr="00F358DA">
        <w:rPr>
          <w:rFonts w:ascii="Arial" w:hAnsi="Arial" w:cs="Arial"/>
          <w:sz w:val="24"/>
          <w:szCs w:val="24"/>
          <w:lang w:val="es-ES"/>
        </w:rPr>
        <w:t xml:space="preserve">Posteriormente, se establece que el Estado debe aportar ,no solo de manera paternalista, entregando lo que requieren las instituciones educativas, sino incorporando  reuniones donde dispongan de preparación psicológica y pedagógica para que se trate al estudiante como sujeto condicionando de </w:t>
      </w:r>
      <w:r w:rsidRPr="00F358DA">
        <w:rPr>
          <w:rFonts w:ascii="Arial" w:hAnsi="Arial" w:cs="Arial"/>
          <w:sz w:val="24"/>
          <w:szCs w:val="24"/>
          <w:lang w:val="es-ES"/>
        </w:rPr>
        <w:lastRenderedPageBreak/>
        <w:t xml:space="preserve">armonización y </w:t>
      </w:r>
      <w:r w:rsidR="00F27CEC" w:rsidRPr="00F358DA">
        <w:rPr>
          <w:rFonts w:ascii="Arial" w:hAnsi="Arial" w:cs="Arial"/>
          <w:sz w:val="24"/>
          <w:szCs w:val="24"/>
          <w:lang w:val="es-ES"/>
        </w:rPr>
        <w:t>negociación, para</w:t>
      </w:r>
      <w:r w:rsidRPr="00F358DA">
        <w:rPr>
          <w:rFonts w:ascii="Arial" w:hAnsi="Arial" w:cs="Arial"/>
          <w:sz w:val="24"/>
          <w:szCs w:val="24"/>
          <w:lang w:val="es-ES"/>
        </w:rPr>
        <w:t xml:space="preserve"> redefinir y renovar el sistema escolar conforme las edades escolares y respondiendo enfáticamente las diferencias individuales, que demandan de conocimiento para alcanzar un futuro de inserción laboral.</w:t>
      </w:r>
      <w:bookmarkStart w:id="20" w:name="_Toc377591953"/>
    </w:p>
    <w:p w:rsidR="00B83C42" w:rsidRPr="00615BE5" w:rsidRDefault="00B83C42" w:rsidP="000F034B">
      <w:pPr>
        <w:spacing w:line="240" w:lineRule="auto"/>
        <w:jc w:val="both"/>
        <w:rPr>
          <w:rFonts w:ascii="Arial" w:hAnsi="Arial" w:cs="Arial"/>
          <w:sz w:val="24"/>
          <w:szCs w:val="24"/>
          <w:lang w:val="es-ES"/>
        </w:rPr>
      </w:pPr>
      <w:r w:rsidRPr="00615BE5">
        <w:rPr>
          <w:rFonts w:ascii="Arial" w:hAnsi="Arial" w:cs="Arial"/>
          <w:sz w:val="24"/>
          <w:szCs w:val="24"/>
          <w:lang w:val="es-ES"/>
        </w:rPr>
        <w:t>1.2.8. El Reglamento de la Ley Orgánica de Educación Intercultural (LOEI)</w:t>
      </w:r>
      <w:bookmarkEnd w:id="20"/>
    </w:p>
    <w:p w:rsidR="00B83C42" w:rsidRPr="00E37C6E" w:rsidRDefault="00B83C42" w:rsidP="00B83C42">
      <w:pPr>
        <w:spacing w:after="0" w:line="240" w:lineRule="auto"/>
        <w:jc w:val="both"/>
        <w:rPr>
          <w:rFonts w:ascii="Arial" w:hAnsi="Arial" w:cs="Arial"/>
          <w:sz w:val="24"/>
          <w:szCs w:val="24"/>
          <w:lang w:val="es-ES"/>
        </w:rPr>
      </w:pPr>
    </w:p>
    <w:p w:rsidR="00B83C42" w:rsidRPr="00162A4E" w:rsidRDefault="00B83C42" w:rsidP="00162A4E">
      <w:pPr>
        <w:spacing w:after="0" w:line="240" w:lineRule="auto"/>
        <w:ind w:left="567" w:right="1132"/>
        <w:jc w:val="both"/>
        <w:rPr>
          <w:rFonts w:ascii="Arial" w:eastAsia="Times New Roman" w:hAnsi="Arial" w:cs="Arial"/>
          <w:i/>
          <w:sz w:val="24"/>
          <w:szCs w:val="24"/>
        </w:rPr>
      </w:pPr>
      <w:r w:rsidRPr="00162A4E">
        <w:rPr>
          <w:rFonts w:ascii="Arial" w:eastAsia="Times New Roman" w:hAnsi="Arial" w:cs="Arial"/>
          <w:i/>
          <w:sz w:val="24"/>
          <w:szCs w:val="24"/>
        </w:rPr>
        <w:t>Art. 207.</w:t>
      </w:r>
      <w:r w:rsidR="00002A78">
        <w:rPr>
          <w:rFonts w:ascii="Arial" w:eastAsia="Times New Roman" w:hAnsi="Arial" w:cs="Arial"/>
          <w:i/>
          <w:sz w:val="24"/>
          <w:szCs w:val="24"/>
        </w:rPr>
        <w:t xml:space="preserve"> </w:t>
      </w:r>
      <w:r w:rsidRPr="00162A4E">
        <w:rPr>
          <w:rFonts w:ascii="Arial" w:eastAsia="Times New Roman" w:hAnsi="Arial" w:cs="Arial"/>
          <w:i/>
          <w:sz w:val="24"/>
          <w:szCs w:val="24"/>
        </w:rPr>
        <w:t>Reuniones con los representantes legales de los estudiantes.</w:t>
      </w:r>
    </w:p>
    <w:p w:rsidR="00B83C42" w:rsidRPr="00162A4E" w:rsidRDefault="00B83C42" w:rsidP="00162A4E">
      <w:pPr>
        <w:spacing w:after="0" w:line="240" w:lineRule="auto"/>
        <w:ind w:left="567" w:right="1132"/>
        <w:jc w:val="both"/>
        <w:rPr>
          <w:rFonts w:ascii="Arial" w:eastAsia="Times New Roman" w:hAnsi="Arial" w:cs="Arial"/>
          <w:i/>
          <w:sz w:val="24"/>
          <w:szCs w:val="24"/>
        </w:rPr>
      </w:pPr>
      <w:r w:rsidRPr="00162A4E">
        <w:rPr>
          <w:rFonts w:ascii="Arial" w:eastAsia="Times New Roman" w:hAnsi="Arial" w:cs="Arial"/>
          <w:i/>
          <w:sz w:val="24"/>
          <w:szCs w:val="24"/>
        </w:rPr>
        <w:t xml:space="preserve">El docente debe convocar a los representantes legales de los estudiantes a por lo menos dos (2) reuniones al </w:t>
      </w:r>
      <w:proofErr w:type="spellStart"/>
      <w:r w:rsidRPr="00162A4E">
        <w:rPr>
          <w:rFonts w:ascii="Arial" w:eastAsia="Times New Roman" w:hAnsi="Arial" w:cs="Arial"/>
          <w:i/>
          <w:sz w:val="24"/>
          <w:szCs w:val="24"/>
        </w:rPr>
        <w:t>añopara</w:t>
      </w:r>
      <w:proofErr w:type="spellEnd"/>
      <w:r w:rsidRPr="00162A4E">
        <w:rPr>
          <w:rFonts w:ascii="Arial" w:eastAsia="Times New Roman" w:hAnsi="Arial" w:cs="Arial"/>
          <w:i/>
          <w:sz w:val="24"/>
          <w:szCs w:val="24"/>
        </w:rPr>
        <w:t xml:space="preserve"> determinar estrategias conjuntas, a fin de promover el mejoramiento académico </w:t>
      </w:r>
      <w:proofErr w:type="spellStart"/>
      <w:r w:rsidRPr="00162A4E">
        <w:rPr>
          <w:rFonts w:ascii="Arial" w:eastAsia="Times New Roman" w:hAnsi="Arial" w:cs="Arial"/>
          <w:i/>
          <w:sz w:val="24"/>
          <w:szCs w:val="24"/>
        </w:rPr>
        <w:t>desus</w:t>
      </w:r>
      <w:proofErr w:type="spellEnd"/>
      <w:r w:rsidRPr="00162A4E">
        <w:rPr>
          <w:rFonts w:ascii="Arial" w:eastAsia="Times New Roman" w:hAnsi="Arial" w:cs="Arial"/>
          <w:i/>
          <w:sz w:val="24"/>
          <w:szCs w:val="24"/>
        </w:rPr>
        <w:t xml:space="preserve"> representados. Se debe dejar constancia escrita de las recomendaciones y sugerencias que se formulen para el mejoramiento académico. </w:t>
      </w:r>
    </w:p>
    <w:p w:rsidR="00B83C42" w:rsidRPr="00162A4E" w:rsidRDefault="00B83C42" w:rsidP="00162A4E">
      <w:pPr>
        <w:spacing w:after="0" w:line="240" w:lineRule="auto"/>
        <w:ind w:left="567" w:right="1132"/>
        <w:rPr>
          <w:rFonts w:ascii="Arial" w:eastAsia="Times New Roman" w:hAnsi="Arial" w:cs="Arial"/>
          <w:i/>
          <w:sz w:val="24"/>
          <w:szCs w:val="24"/>
        </w:rPr>
      </w:pPr>
    </w:p>
    <w:p w:rsidR="00B83C42" w:rsidRPr="00162A4E" w:rsidRDefault="00B83C42" w:rsidP="00162A4E">
      <w:pPr>
        <w:spacing w:after="0" w:line="240" w:lineRule="auto"/>
        <w:ind w:left="567" w:right="1132"/>
        <w:jc w:val="both"/>
        <w:rPr>
          <w:rFonts w:ascii="Arial" w:eastAsia="Times New Roman" w:hAnsi="Arial" w:cs="Arial"/>
          <w:i/>
          <w:sz w:val="24"/>
          <w:szCs w:val="24"/>
        </w:rPr>
      </w:pPr>
      <w:r w:rsidRPr="00162A4E">
        <w:rPr>
          <w:rFonts w:ascii="Arial" w:eastAsia="Times New Roman" w:hAnsi="Arial" w:cs="Arial"/>
          <w:i/>
          <w:sz w:val="24"/>
          <w:szCs w:val="24"/>
        </w:rPr>
        <w:t>Art. 208.</w:t>
      </w:r>
      <w:r w:rsidR="00002A78">
        <w:rPr>
          <w:rFonts w:ascii="Arial" w:eastAsia="Times New Roman" w:hAnsi="Arial" w:cs="Arial"/>
          <w:i/>
          <w:sz w:val="24"/>
          <w:szCs w:val="24"/>
        </w:rPr>
        <w:t xml:space="preserve"> </w:t>
      </w:r>
      <w:r w:rsidRPr="00162A4E">
        <w:rPr>
          <w:rFonts w:ascii="Arial" w:eastAsia="Times New Roman" w:hAnsi="Arial" w:cs="Arial"/>
          <w:i/>
          <w:sz w:val="24"/>
          <w:szCs w:val="24"/>
        </w:rPr>
        <w:t>Refuerzo académico. Si la evaluación continua determinare bajos resultados en los procesos de aprendizaje en uno o más estudiantes de un grado o curso, se deberá diseñar e implementar de inmediato procesos de refuerzo académico. El refuerzo académico incluirá elementos tales como los que se describen a continuación:</w:t>
      </w:r>
    </w:p>
    <w:p w:rsidR="00B83C42" w:rsidRPr="00162A4E" w:rsidRDefault="00B83C42" w:rsidP="00002A78">
      <w:pPr>
        <w:spacing w:before="240" w:after="0" w:line="240" w:lineRule="auto"/>
        <w:ind w:left="567" w:right="1132"/>
        <w:jc w:val="both"/>
        <w:rPr>
          <w:rFonts w:ascii="Arial" w:eastAsia="Times New Roman" w:hAnsi="Arial" w:cs="Arial"/>
          <w:i/>
          <w:sz w:val="24"/>
          <w:szCs w:val="24"/>
        </w:rPr>
      </w:pPr>
      <w:r w:rsidRPr="00162A4E">
        <w:rPr>
          <w:rFonts w:ascii="Arial" w:eastAsia="Times New Roman" w:hAnsi="Arial" w:cs="Arial"/>
          <w:i/>
          <w:sz w:val="24"/>
          <w:szCs w:val="24"/>
        </w:rPr>
        <w:t xml:space="preserve">1. Clases de refuerzo lideradas por el mismo docente que regularmente enseña la asignatura u otro docente que enseñe la misma asignatura; </w:t>
      </w:r>
    </w:p>
    <w:p w:rsidR="00B83C42" w:rsidRPr="00162A4E" w:rsidRDefault="00B83C42" w:rsidP="00002A78">
      <w:pPr>
        <w:spacing w:before="240" w:after="0" w:line="240" w:lineRule="auto"/>
        <w:ind w:left="567" w:right="1132"/>
        <w:jc w:val="both"/>
        <w:rPr>
          <w:rFonts w:ascii="Arial" w:eastAsia="Times New Roman" w:hAnsi="Arial" w:cs="Arial"/>
          <w:i/>
          <w:sz w:val="24"/>
          <w:szCs w:val="24"/>
        </w:rPr>
      </w:pPr>
      <w:r w:rsidRPr="00162A4E">
        <w:rPr>
          <w:rFonts w:ascii="Arial" w:eastAsia="Times New Roman" w:hAnsi="Arial" w:cs="Arial"/>
          <w:i/>
          <w:sz w:val="24"/>
          <w:szCs w:val="24"/>
        </w:rPr>
        <w:t>2. Tutorías individuales con el mismo docente que regularmente enseña la asignatura u otro docente que enseñe la misma asignatura;</w:t>
      </w:r>
    </w:p>
    <w:p w:rsidR="00B83C42" w:rsidRPr="00162A4E" w:rsidRDefault="00B83C42" w:rsidP="00002A78">
      <w:pPr>
        <w:spacing w:before="240" w:after="0" w:line="240" w:lineRule="auto"/>
        <w:ind w:left="567" w:right="1132"/>
        <w:jc w:val="both"/>
        <w:rPr>
          <w:rFonts w:ascii="Arial" w:eastAsia="Times New Roman" w:hAnsi="Arial" w:cs="Arial"/>
          <w:i/>
          <w:sz w:val="24"/>
          <w:szCs w:val="24"/>
        </w:rPr>
      </w:pPr>
      <w:r w:rsidRPr="00162A4E">
        <w:rPr>
          <w:rFonts w:ascii="Arial" w:eastAsia="Times New Roman" w:hAnsi="Arial" w:cs="Arial"/>
          <w:i/>
          <w:sz w:val="24"/>
          <w:szCs w:val="24"/>
        </w:rPr>
        <w:t>3. Tutorías individuales con un psicólogo educativo o experto según las necesidades educativas de los estudiantes;</w:t>
      </w:r>
    </w:p>
    <w:p w:rsidR="00B83C42" w:rsidRPr="00162A4E" w:rsidRDefault="00B83C42" w:rsidP="00002A78">
      <w:pPr>
        <w:spacing w:before="240" w:after="0" w:line="240" w:lineRule="auto"/>
        <w:ind w:left="567" w:right="1132"/>
        <w:jc w:val="both"/>
        <w:rPr>
          <w:rFonts w:ascii="Arial" w:eastAsia="Times New Roman" w:hAnsi="Arial" w:cs="Arial"/>
          <w:i/>
          <w:sz w:val="24"/>
          <w:szCs w:val="24"/>
        </w:rPr>
      </w:pPr>
      <w:r w:rsidRPr="00162A4E">
        <w:rPr>
          <w:rFonts w:ascii="Arial" w:eastAsia="Times New Roman" w:hAnsi="Arial" w:cs="Arial"/>
          <w:i/>
          <w:sz w:val="24"/>
          <w:szCs w:val="24"/>
        </w:rPr>
        <w:t xml:space="preserve">4. Cronograma de estudios que el estudiante debe cumplir en casa con ayuda de su familia. </w:t>
      </w:r>
    </w:p>
    <w:p w:rsidR="00002A78" w:rsidRDefault="00002A78" w:rsidP="00162A4E">
      <w:pPr>
        <w:spacing w:after="0" w:line="240" w:lineRule="auto"/>
        <w:ind w:left="567" w:right="1132"/>
        <w:jc w:val="both"/>
        <w:rPr>
          <w:rFonts w:ascii="Arial" w:eastAsia="Times New Roman" w:hAnsi="Arial" w:cs="Arial"/>
          <w:i/>
          <w:sz w:val="24"/>
          <w:szCs w:val="24"/>
        </w:rPr>
      </w:pPr>
    </w:p>
    <w:p w:rsidR="00B83C42" w:rsidRPr="00162A4E" w:rsidRDefault="00B83C42" w:rsidP="00162A4E">
      <w:pPr>
        <w:spacing w:after="0" w:line="240" w:lineRule="auto"/>
        <w:ind w:left="567" w:right="1132"/>
        <w:jc w:val="both"/>
        <w:rPr>
          <w:rFonts w:ascii="Arial" w:eastAsia="Times New Roman" w:hAnsi="Arial" w:cs="Arial"/>
          <w:b/>
          <w:i/>
          <w:sz w:val="24"/>
          <w:szCs w:val="24"/>
        </w:rPr>
      </w:pPr>
      <w:r w:rsidRPr="00162A4E">
        <w:rPr>
          <w:rFonts w:ascii="Arial" w:eastAsia="Times New Roman" w:hAnsi="Arial" w:cs="Arial"/>
          <w:i/>
          <w:sz w:val="24"/>
          <w:szCs w:val="24"/>
        </w:rPr>
        <w:t>Art. 217.</w:t>
      </w:r>
      <w:r w:rsidR="00002A78">
        <w:rPr>
          <w:rFonts w:ascii="Arial" w:eastAsia="Times New Roman" w:hAnsi="Arial" w:cs="Arial"/>
          <w:i/>
          <w:sz w:val="24"/>
          <w:szCs w:val="24"/>
        </w:rPr>
        <w:t xml:space="preserve"> </w:t>
      </w:r>
      <w:r w:rsidRPr="00162A4E">
        <w:rPr>
          <w:rFonts w:ascii="Arial" w:eastAsia="Times New Roman" w:hAnsi="Arial" w:cs="Arial"/>
          <w:i/>
          <w:sz w:val="24"/>
          <w:szCs w:val="24"/>
        </w:rPr>
        <w:t>Fechas para la revisión de informes de aprendizaje por parte de la Junta de Docentes de Grado o Curso</w:t>
      </w:r>
      <w:r w:rsidRPr="00162A4E">
        <w:rPr>
          <w:rFonts w:ascii="Arial" w:eastAsia="Times New Roman" w:hAnsi="Arial" w:cs="Arial"/>
          <w:b/>
          <w:i/>
          <w:sz w:val="24"/>
          <w:szCs w:val="24"/>
        </w:rPr>
        <w:t>.</w:t>
      </w:r>
      <w:r w:rsidRPr="00162A4E">
        <w:rPr>
          <w:rFonts w:ascii="Arial" w:eastAsia="Times New Roman" w:hAnsi="Arial" w:cs="Arial"/>
          <w:i/>
          <w:sz w:val="24"/>
          <w:szCs w:val="24"/>
        </w:rPr>
        <w:t xml:space="preserve"> Las juntas deben ser convocadas al término de cada </w:t>
      </w:r>
      <w:proofErr w:type="spellStart"/>
      <w:r w:rsidRPr="00162A4E">
        <w:rPr>
          <w:rFonts w:ascii="Arial" w:eastAsia="Times New Roman" w:hAnsi="Arial" w:cs="Arial"/>
          <w:i/>
          <w:sz w:val="24"/>
          <w:szCs w:val="24"/>
        </w:rPr>
        <w:t>quimestre</w:t>
      </w:r>
      <w:proofErr w:type="spellEnd"/>
      <w:r w:rsidRPr="00162A4E">
        <w:rPr>
          <w:rFonts w:ascii="Arial" w:eastAsia="Times New Roman" w:hAnsi="Arial" w:cs="Arial"/>
          <w:i/>
          <w:sz w:val="24"/>
          <w:szCs w:val="24"/>
        </w:rPr>
        <w:t xml:space="preserve"> y al cierre del año lectivo para revisar los informes de aprendizaje. En ningún caso esta convocatoria puede implicar la suspensión de los períodos de clases por más de setenta y dos (72) horas</w:t>
      </w:r>
      <w:r w:rsidR="003A387E">
        <w:rPr>
          <w:rFonts w:ascii="Arial" w:eastAsia="Times New Roman" w:hAnsi="Arial" w:cs="Arial"/>
          <w:i/>
          <w:sz w:val="24"/>
          <w:szCs w:val="24"/>
        </w:rPr>
        <w:t xml:space="preserve">. </w:t>
      </w:r>
      <w:sdt>
        <w:sdtPr>
          <w:rPr>
            <w:rFonts w:ascii="Arial" w:eastAsia="Times New Roman" w:hAnsi="Arial" w:cs="Arial"/>
            <w:i/>
            <w:sz w:val="24"/>
            <w:szCs w:val="24"/>
          </w:rPr>
          <w:id w:val="14359243"/>
          <w:citation/>
        </w:sdtPr>
        <w:sdtContent>
          <w:r w:rsidR="001A1B9B">
            <w:rPr>
              <w:rFonts w:ascii="Arial" w:eastAsia="Times New Roman" w:hAnsi="Arial" w:cs="Arial"/>
              <w:i/>
              <w:sz w:val="24"/>
              <w:szCs w:val="24"/>
            </w:rPr>
            <w:fldChar w:fldCharType="begin"/>
          </w:r>
          <w:r w:rsidR="003A387E">
            <w:rPr>
              <w:rFonts w:ascii="Arial" w:eastAsia="Times New Roman" w:hAnsi="Arial" w:cs="Arial"/>
              <w:i/>
              <w:sz w:val="24"/>
              <w:szCs w:val="24"/>
              <w:lang w:val="es-ES"/>
            </w:rPr>
            <w:instrText xml:space="preserve"> CITATION Der13 \l 3082 </w:instrText>
          </w:r>
          <w:r w:rsidR="001A1B9B">
            <w:rPr>
              <w:rFonts w:ascii="Arial" w:eastAsia="Times New Roman" w:hAnsi="Arial" w:cs="Arial"/>
              <w:i/>
              <w:sz w:val="24"/>
              <w:szCs w:val="24"/>
            </w:rPr>
            <w:fldChar w:fldCharType="separate"/>
          </w:r>
          <w:r w:rsidR="003A387E" w:rsidRPr="003A387E">
            <w:rPr>
              <w:rFonts w:ascii="Arial" w:eastAsia="Times New Roman" w:hAnsi="Arial" w:cs="Arial"/>
              <w:noProof/>
              <w:sz w:val="24"/>
              <w:szCs w:val="24"/>
              <w:lang w:val="es-ES"/>
            </w:rPr>
            <w:t>(Derechoecuador, 2013)</w:t>
          </w:r>
          <w:r w:rsidR="001A1B9B">
            <w:rPr>
              <w:rFonts w:ascii="Arial" w:eastAsia="Times New Roman" w:hAnsi="Arial" w:cs="Arial"/>
              <w:i/>
              <w:sz w:val="24"/>
              <w:szCs w:val="24"/>
            </w:rPr>
            <w:fldChar w:fldCharType="end"/>
          </w:r>
        </w:sdtContent>
      </w:sdt>
    </w:p>
    <w:p w:rsidR="00B83C42" w:rsidRDefault="00B83C42" w:rsidP="00B83C42">
      <w:pPr>
        <w:spacing w:line="240" w:lineRule="auto"/>
        <w:jc w:val="both"/>
        <w:rPr>
          <w:rFonts w:ascii="Arial" w:hAnsi="Arial" w:cs="Arial"/>
          <w:sz w:val="24"/>
          <w:szCs w:val="24"/>
          <w:lang w:val="es-ES"/>
        </w:rPr>
      </w:pPr>
    </w:p>
    <w:p w:rsidR="00B83C42" w:rsidRPr="007A34AF" w:rsidRDefault="00B83C42" w:rsidP="00B83C42">
      <w:pPr>
        <w:spacing w:line="240" w:lineRule="auto"/>
        <w:jc w:val="both"/>
        <w:rPr>
          <w:rFonts w:ascii="Arial" w:hAnsi="Arial" w:cs="Arial"/>
          <w:sz w:val="24"/>
          <w:szCs w:val="24"/>
          <w:lang w:val="es-ES"/>
        </w:rPr>
      </w:pPr>
      <w:r>
        <w:rPr>
          <w:rFonts w:ascii="Arial" w:hAnsi="Arial" w:cs="Arial"/>
          <w:sz w:val="24"/>
          <w:szCs w:val="24"/>
          <w:lang w:val="es-ES"/>
        </w:rPr>
        <w:t>El Reglamento ratifica que el andamiaje es un proceso fundamental en el ámbito educativo, ya que los docentes y padres de familia deben de participar para facilitar el proceso de aprendizaje.</w:t>
      </w:r>
    </w:p>
    <w:p w:rsidR="00B83C42" w:rsidRPr="00B83C42" w:rsidRDefault="00B83C42" w:rsidP="00B83C42">
      <w:pPr>
        <w:spacing w:line="240" w:lineRule="auto"/>
        <w:jc w:val="both"/>
        <w:rPr>
          <w:rFonts w:ascii="Arial" w:hAnsi="Arial" w:cs="Arial"/>
          <w:b/>
          <w:sz w:val="24"/>
          <w:szCs w:val="24"/>
          <w:lang w:val="es-ES"/>
        </w:rPr>
      </w:pPr>
    </w:p>
    <w:p w:rsidR="005335DA" w:rsidRDefault="005335DA" w:rsidP="00D439DB">
      <w:pPr>
        <w:pStyle w:val="Ttulo1"/>
        <w:spacing w:before="0"/>
        <w:rPr>
          <w:rFonts w:ascii="Arial" w:hAnsi="Arial" w:cs="Arial"/>
          <w:color w:val="auto"/>
          <w:szCs w:val="24"/>
        </w:rPr>
      </w:pPr>
      <w:bookmarkStart w:id="21" w:name="_Toc377591954"/>
    </w:p>
    <w:p w:rsidR="00D439DB" w:rsidRPr="00D439DB" w:rsidRDefault="00D439DB" w:rsidP="00D439DB"/>
    <w:p w:rsidR="005335DA" w:rsidRDefault="00C618A5" w:rsidP="005335DA">
      <w:pPr>
        <w:pStyle w:val="Ttulo1"/>
        <w:spacing w:before="0"/>
        <w:jc w:val="center"/>
        <w:rPr>
          <w:rFonts w:ascii="Arial" w:hAnsi="Arial" w:cs="Arial"/>
          <w:color w:val="auto"/>
          <w:szCs w:val="24"/>
        </w:rPr>
      </w:pPr>
      <w:r w:rsidRPr="003A387E">
        <w:rPr>
          <w:rFonts w:ascii="Arial" w:hAnsi="Arial" w:cs="Arial"/>
          <w:color w:val="auto"/>
          <w:szCs w:val="24"/>
        </w:rPr>
        <w:t>CAPÍT</w:t>
      </w:r>
      <w:r w:rsidR="00F358DA" w:rsidRPr="003A387E">
        <w:rPr>
          <w:rFonts w:ascii="Arial" w:hAnsi="Arial" w:cs="Arial"/>
          <w:color w:val="auto"/>
          <w:szCs w:val="24"/>
        </w:rPr>
        <w:t>U</w:t>
      </w:r>
      <w:r w:rsidR="003A387E" w:rsidRPr="003A387E">
        <w:rPr>
          <w:rFonts w:ascii="Arial" w:hAnsi="Arial" w:cs="Arial"/>
          <w:color w:val="auto"/>
          <w:szCs w:val="24"/>
        </w:rPr>
        <w:t xml:space="preserve">LO </w:t>
      </w:r>
      <w:bookmarkEnd w:id="21"/>
      <w:r w:rsidR="005335DA">
        <w:rPr>
          <w:rFonts w:ascii="Arial" w:hAnsi="Arial" w:cs="Arial"/>
          <w:color w:val="auto"/>
          <w:szCs w:val="24"/>
        </w:rPr>
        <w:t>2</w:t>
      </w:r>
      <w:bookmarkStart w:id="22" w:name="_Toc377591955"/>
    </w:p>
    <w:p w:rsidR="00C618A5" w:rsidRPr="003A387E" w:rsidRDefault="007409A9" w:rsidP="005335DA">
      <w:pPr>
        <w:pStyle w:val="Ttulo1"/>
        <w:spacing w:before="0"/>
        <w:jc w:val="center"/>
        <w:rPr>
          <w:rFonts w:ascii="Arial" w:hAnsi="Arial" w:cs="Arial"/>
          <w:color w:val="auto"/>
          <w:szCs w:val="24"/>
        </w:rPr>
      </w:pPr>
      <w:r>
        <w:rPr>
          <w:rFonts w:ascii="Arial" w:hAnsi="Arial" w:cs="Arial"/>
          <w:color w:val="auto"/>
          <w:szCs w:val="24"/>
        </w:rPr>
        <w:t>DISEÑ</w:t>
      </w:r>
      <w:r w:rsidRPr="003A387E">
        <w:rPr>
          <w:rFonts w:ascii="Arial" w:hAnsi="Arial" w:cs="Arial"/>
          <w:color w:val="auto"/>
          <w:szCs w:val="24"/>
        </w:rPr>
        <w:t>O</w:t>
      </w:r>
      <w:r w:rsidR="00C618A5" w:rsidRPr="003A387E">
        <w:rPr>
          <w:rFonts w:ascii="Arial" w:hAnsi="Arial" w:cs="Arial"/>
          <w:color w:val="auto"/>
          <w:szCs w:val="24"/>
        </w:rPr>
        <w:t xml:space="preserve"> METODOLÓGICO</w:t>
      </w:r>
      <w:bookmarkEnd w:id="22"/>
    </w:p>
    <w:p w:rsidR="00C618A5" w:rsidRPr="003A387E" w:rsidRDefault="00C618A5" w:rsidP="002D3ABF">
      <w:pPr>
        <w:pStyle w:val="Ttulo1"/>
        <w:spacing w:after="240"/>
        <w:rPr>
          <w:rFonts w:ascii="Arial" w:hAnsi="Arial" w:cs="Arial"/>
          <w:color w:val="auto"/>
          <w:sz w:val="24"/>
          <w:szCs w:val="24"/>
        </w:rPr>
      </w:pPr>
      <w:bookmarkStart w:id="23" w:name="_Toc377591956"/>
      <w:r w:rsidRPr="003A387E">
        <w:rPr>
          <w:rFonts w:ascii="Arial" w:hAnsi="Arial" w:cs="Arial"/>
          <w:color w:val="auto"/>
          <w:sz w:val="24"/>
          <w:szCs w:val="24"/>
        </w:rPr>
        <w:t xml:space="preserve">2.1. </w:t>
      </w:r>
      <w:r w:rsidR="003A387E" w:rsidRPr="003A387E">
        <w:rPr>
          <w:rFonts w:ascii="Arial" w:hAnsi="Arial" w:cs="Arial"/>
          <w:color w:val="auto"/>
          <w:sz w:val="24"/>
          <w:szCs w:val="24"/>
        </w:rPr>
        <w:t>P</w:t>
      </w:r>
      <w:r w:rsidR="005335DA" w:rsidRPr="003A387E">
        <w:rPr>
          <w:rFonts w:ascii="Arial" w:hAnsi="Arial" w:cs="Arial"/>
          <w:color w:val="auto"/>
          <w:sz w:val="24"/>
          <w:szCs w:val="24"/>
        </w:rPr>
        <w:t>lanteamiento del problema</w:t>
      </w:r>
      <w:bookmarkEnd w:id="23"/>
      <w:r w:rsidR="005335DA" w:rsidRPr="003A387E">
        <w:rPr>
          <w:rFonts w:ascii="Arial" w:hAnsi="Arial" w:cs="Arial"/>
          <w:color w:val="auto"/>
          <w:sz w:val="24"/>
          <w:szCs w:val="24"/>
        </w:rPr>
        <w:t xml:space="preserve"> </w:t>
      </w:r>
    </w:p>
    <w:p w:rsidR="00C618A5" w:rsidRDefault="00C618A5" w:rsidP="00C618A5">
      <w:pPr>
        <w:spacing w:line="240" w:lineRule="auto"/>
        <w:jc w:val="both"/>
        <w:rPr>
          <w:rFonts w:ascii="Arial" w:hAnsi="Arial" w:cs="Arial"/>
          <w:sz w:val="24"/>
          <w:szCs w:val="24"/>
        </w:rPr>
      </w:pPr>
      <w:r>
        <w:rPr>
          <w:rFonts w:ascii="Arial" w:hAnsi="Arial" w:cs="Arial"/>
          <w:sz w:val="24"/>
          <w:szCs w:val="24"/>
        </w:rPr>
        <w:t>El Sistema Educativo se esmera mediante</w:t>
      </w:r>
      <w:r w:rsidR="00C742A1">
        <w:rPr>
          <w:rFonts w:ascii="Arial" w:hAnsi="Arial" w:cs="Arial"/>
          <w:sz w:val="24"/>
          <w:szCs w:val="24"/>
        </w:rPr>
        <w:t xml:space="preserve"> proyectos educativos garantizando</w:t>
      </w:r>
      <w:r>
        <w:rPr>
          <w:rFonts w:ascii="Arial" w:hAnsi="Arial" w:cs="Arial"/>
          <w:sz w:val="24"/>
          <w:szCs w:val="24"/>
        </w:rPr>
        <w:t xml:space="preserve"> una formació</w:t>
      </w:r>
      <w:r w:rsidR="00C742A1">
        <w:rPr>
          <w:rFonts w:ascii="Arial" w:hAnsi="Arial" w:cs="Arial"/>
          <w:sz w:val="24"/>
          <w:szCs w:val="24"/>
        </w:rPr>
        <w:t>n pedagógica eficaz que atiende</w:t>
      </w:r>
      <w:r>
        <w:rPr>
          <w:rFonts w:ascii="Arial" w:hAnsi="Arial" w:cs="Arial"/>
          <w:sz w:val="24"/>
          <w:szCs w:val="24"/>
        </w:rPr>
        <w:t xml:space="preserve"> los procesos de aprendizaje en niños y niñas de educación básica </w:t>
      </w:r>
      <w:r w:rsidR="00C742A1">
        <w:rPr>
          <w:rFonts w:ascii="Arial" w:hAnsi="Arial" w:cs="Arial"/>
          <w:sz w:val="24"/>
          <w:szCs w:val="24"/>
        </w:rPr>
        <w:t>potenciando</w:t>
      </w:r>
      <w:r>
        <w:rPr>
          <w:rFonts w:ascii="Arial" w:hAnsi="Arial" w:cs="Arial"/>
          <w:sz w:val="24"/>
          <w:szCs w:val="24"/>
        </w:rPr>
        <w:t xml:space="preserve"> y pro</w:t>
      </w:r>
      <w:r w:rsidR="00C742A1">
        <w:rPr>
          <w:rFonts w:ascii="Arial" w:hAnsi="Arial" w:cs="Arial"/>
          <w:sz w:val="24"/>
          <w:szCs w:val="24"/>
        </w:rPr>
        <w:t>moviendo</w:t>
      </w:r>
      <w:r>
        <w:rPr>
          <w:rFonts w:ascii="Arial" w:hAnsi="Arial" w:cs="Arial"/>
          <w:sz w:val="24"/>
          <w:szCs w:val="24"/>
        </w:rPr>
        <w:t xml:space="preserve"> su bienestar</w:t>
      </w:r>
      <w:r w:rsidR="00C742A1">
        <w:rPr>
          <w:rFonts w:ascii="Arial" w:hAnsi="Arial" w:cs="Arial"/>
          <w:sz w:val="24"/>
          <w:szCs w:val="24"/>
        </w:rPr>
        <w:t>,</w:t>
      </w:r>
      <w:r>
        <w:rPr>
          <w:rFonts w:ascii="Arial" w:hAnsi="Arial" w:cs="Arial"/>
          <w:sz w:val="24"/>
          <w:szCs w:val="24"/>
        </w:rPr>
        <w:t xml:space="preserve"> recreando experiencias significativas a través de ambi</w:t>
      </w:r>
      <w:r w:rsidR="00C742A1">
        <w:rPr>
          <w:rFonts w:ascii="Arial" w:hAnsi="Arial" w:cs="Arial"/>
          <w:sz w:val="24"/>
          <w:szCs w:val="24"/>
        </w:rPr>
        <w:t>entes estimulantes que  promueve</w:t>
      </w:r>
      <w:r>
        <w:rPr>
          <w:rFonts w:ascii="Arial" w:hAnsi="Arial" w:cs="Arial"/>
          <w:sz w:val="24"/>
          <w:szCs w:val="24"/>
        </w:rPr>
        <w:t>n la inclusión educativa.</w:t>
      </w:r>
    </w:p>
    <w:p w:rsidR="00C618A5" w:rsidRDefault="00C618A5" w:rsidP="00C618A5">
      <w:pPr>
        <w:spacing w:line="240" w:lineRule="auto"/>
        <w:jc w:val="both"/>
        <w:rPr>
          <w:rFonts w:ascii="Arial" w:hAnsi="Arial" w:cs="Arial"/>
          <w:sz w:val="24"/>
          <w:szCs w:val="24"/>
        </w:rPr>
      </w:pPr>
      <w:r>
        <w:rPr>
          <w:rFonts w:ascii="Arial" w:hAnsi="Arial" w:cs="Arial"/>
          <w:sz w:val="24"/>
          <w:szCs w:val="24"/>
        </w:rPr>
        <w:t>Sin embargo las escuelas ubicadas en barrios con desventaja social de la ciudad de Guayaquil no cumplen con los objetivos planteados por el Min</w:t>
      </w:r>
      <w:r w:rsidR="00F358DA">
        <w:rPr>
          <w:rFonts w:ascii="Arial" w:hAnsi="Arial" w:cs="Arial"/>
          <w:sz w:val="24"/>
          <w:szCs w:val="24"/>
        </w:rPr>
        <w:t xml:space="preserve">isterio de Educación porque </w:t>
      </w:r>
      <w:r w:rsidR="00EF3066">
        <w:rPr>
          <w:rFonts w:ascii="Arial" w:hAnsi="Arial" w:cs="Arial"/>
          <w:sz w:val="24"/>
          <w:szCs w:val="24"/>
        </w:rPr>
        <w:t>sólo</w:t>
      </w:r>
      <w:r>
        <w:rPr>
          <w:rFonts w:ascii="Arial" w:hAnsi="Arial" w:cs="Arial"/>
          <w:sz w:val="24"/>
          <w:szCs w:val="24"/>
        </w:rPr>
        <w:t xml:space="preserve"> se detienen en cambiar la infraestructura del plantel educativo pero no se esfuerzan en satisfacer las necesidades educativas  de los docentes exigiéndoles nuevas competencias en su desempeño laboral; ya que los profesores requieren de un aprendizaje permanente para construir nuevos conocimientos útiles  </w:t>
      </w:r>
      <w:r w:rsidR="00C742A1">
        <w:rPr>
          <w:rFonts w:ascii="Arial" w:hAnsi="Arial" w:cs="Arial"/>
          <w:sz w:val="24"/>
          <w:szCs w:val="24"/>
        </w:rPr>
        <w:t xml:space="preserve">que </w:t>
      </w:r>
      <w:r>
        <w:rPr>
          <w:rFonts w:ascii="Arial" w:hAnsi="Arial" w:cs="Arial"/>
          <w:sz w:val="24"/>
          <w:szCs w:val="24"/>
        </w:rPr>
        <w:t>res</w:t>
      </w:r>
      <w:r w:rsidR="00C742A1">
        <w:rPr>
          <w:rFonts w:ascii="Arial" w:hAnsi="Arial" w:cs="Arial"/>
          <w:sz w:val="24"/>
          <w:szCs w:val="24"/>
        </w:rPr>
        <w:t>uelvan</w:t>
      </w:r>
      <w:r>
        <w:rPr>
          <w:rFonts w:ascii="Arial" w:hAnsi="Arial" w:cs="Arial"/>
          <w:sz w:val="24"/>
          <w:szCs w:val="24"/>
        </w:rPr>
        <w:t xml:space="preserve"> situaciones que</w:t>
      </w:r>
      <w:r w:rsidR="00C742A1">
        <w:rPr>
          <w:rFonts w:ascii="Arial" w:hAnsi="Arial" w:cs="Arial"/>
          <w:sz w:val="24"/>
          <w:szCs w:val="24"/>
        </w:rPr>
        <w:t xml:space="preserve">  enfrentan</w:t>
      </w:r>
      <w:r>
        <w:rPr>
          <w:rFonts w:ascii="Arial" w:hAnsi="Arial" w:cs="Arial"/>
          <w:sz w:val="24"/>
          <w:szCs w:val="24"/>
        </w:rPr>
        <w:t xml:space="preserve"> según la demanda del estudiante.</w:t>
      </w:r>
    </w:p>
    <w:p w:rsidR="00C618A5" w:rsidRDefault="00C618A5" w:rsidP="00F358D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 pesar de que el Gobierno inculca una educación equitativa e inclusiva para todos, realmente en la práctica no se vive ese lema ya que las  instituciones educativas de barrios con desventaja social siguen siendo marginados de sus derechos; en especial las escuelas </w:t>
      </w:r>
      <w:r w:rsidR="00F358DA">
        <w:rPr>
          <w:rFonts w:ascii="Arial" w:eastAsia="Times New Roman" w:hAnsi="Arial" w:cs="Arial"/>
          <w:sz w:val="24"/>
          <w:szCs w:val="24"/>
        </w:rPr>
        <w:t>“</w:t>
      </w:r>
      <w:r w:rsidR="00C742A1">
        <w:rPr>
          <w:rFonts w:ascii="Arial" w:eastAsia="Times New Roman" w:hAnsi="Arial" w:cs="Arial"/>
          <w:sz w:val="24"/>
          <w:szCs w:val="24"/>
        </w:rPr>
        <w:t>Isabel Herrería-</w:t>
      </w:r>
      <w:r>
        <w:rPr>
          <w:rFonts w:ascii="Arial" w:eastAsia="Times New Roman" w:hAnsi="Arial" w:cs="Arial"/>
          <w:sz w:val="24"/>
          <w:szCs w:val="24"/>
        </w:rPr>
        <w:t>Herrería</w:t>
      </w:r>
      <w:r w:rsidR="00F358DA">
        <w:rPr>
          <w:rFonts w:ascii="Arial" w:eastAsia="Times New Roman" w:hAnsi="Arial" w:cs="Arial"/>
          <w:sz w:val="24"/>
          <w:szCs w:val="24"/>
        </w:rPr>
        <w:t>”</w:t>
      </w:r>
      <w:r>
        <w:rPr>
          <w:rFonts w:ascii="Arial" w:eastAsia="Times New Roman" w:hAnsi="Arial" w:cs="Arial"/>
          <w:sz w:val="24"/>
          <w:szCs w:val="24"/>
        </w:rPr>
        <w:t xml:space="preserve"> y </w:t>
      </w:r>
      <w:r w:rsidR="00F358DA">
        <w:rPr>
          <w:rFonts w:ascii="Arial" w:eastAsia="Times New Roman" w:hAnsi="Arial" w:cs="Arial"/>
          <w:sz w:val="24"/>
          <w:szCs w:val="24"/>
        </w:rPr>
        <w:t>“</w:t>
      </w:r>
      <w:r>
        <w:rPr>
          <w:rFonts w:ascii="Arial" w:eastAsia="Times New Roman" w:hAnsi="Arial" w:cs="Arial"/>
          <w:sz w:val="24"/>
          <w:szCs w:val="24"/>
        </w:rPr>
        <w:t>Bertha Valverde</w:t>
      </w:r>
      <w:r w:rsidR="00F358DA">
        <w:rPr>
          <w:rFonts w:ascii="Arial" w:eastAsia="Times New Roman" w:hAnsi="Arial" w:cs="Arial"/>
          <w:sz w:val="24"/>
          <w:szCs w:val="24"/>
        </w:rPr>
        <w:t>” de la ciudad de Guayaquil,</w:t>
      </w:r>
      <w:r>
        <w:rPr>
          <w:rFonts w:ascii="Arial" w:eastAsia="Times New Roman" w:hAnsi="Arial" w:cs="Arial"/>
          <w:sz w:val="24"/>
          <w:szCs w:val="24"/>
        </w:rPr>
        <w:t xml:space="preserve"> mantienen un proceso de aprendizaje mecanizado</w:t>
      </w:r>
      <w:r w:rsidR="00E33DC0">
        <w:rPr>
          <w:rFonts w:ascii="Arial" w:eastAsia="Times New Roman" w:hAnsi="Arial" w:cs="Arial"/>
          <w:sz w:val="24"/>
          <w:szCs w:val="24"/>
        </w:rPr>
        <w:t>, es decir que la información que trasmite el docente es incorporada a los conocimientos del estudiante de manera literal y arbitraria sin que exista un conocimiento previo necesario,</w:t>
      </w:r>
      <w:r>
        <w:rPr>
          <w:rFonts w:ascii="Arial" w:eastAsia="Times New Roman" w:hAnsi="Arial" w:cs="Arial"/>
          <w:sz w:val="24"/>
          <w:szCs w:val="24"/>
        </w:rPr>
        <w:t xml:space="preserve"> en donde se obvia la creatividad, descubrimiento y crítica para conocer el mundo de la ciencia con un significado </w:t>
      </w:r>
      <w:r w:rsidR="00F358DA">
        <w:rPr>
          <w:rFonts w:ascii="Arial" w:eastAsia="Times New Roman" w:hAnsi="Arial" w:cs="Arial"/>
          <w:sz w:val="24"/>
          <w:szCs w:val="24"/>
        </w:rPr>
        <w:t>heurístico con sentido personal</w:t>
      </w:r>
      <w:r>
        <w:rPr>
          <w:rFonts w:ascii="Arial" w:eastAsia="Times New Roman" w:hAnsi="Arial" w:cs="Arial"/>
          <w:sz w:val="24"/>
          <w:szCs w:val="24"/>
        </w:rPr>
        <w:t>.</w:t>
      </w:r>
    </w:p>
    <w:p w:rsidR="00C618A5" w:rsidRDefault="00C618A5" w:rsidP="00C618A5">
      <w:pPr>
        <w:spacing w:after="0" w:line="240" w:lineRule="auto"/>
        <w:rPr>
          <w:rFonts w:ascii="Arial" w:eastAsia="Times New Roman" w:hAnsi="Arial" w:cs="Arial"/>
          <w:sz w:val="24"/>
          <w:szCs w:val="24"/>
        </w:rPr>
      </w:pPr>
    </w:p>
    <w:p w:rsidR="00C618A5" w:rsidRDefault="00C618A5" w:rsidP="00E33DC0">
      <w:pPr>
        <w:spacing w:after="0" w:line="240" w:lineRule="auto"/>
        <w:jc w:val="both"/>
        <w:rPr>
          <w:rFonts w:ascii="Arial" w:eastAsia="Times New Roman" w:hAnsi="Arial" w:cs="Arial"/>
          <w:sz w:val="24"/>
          <w:szCs w:val="24"/>
        </w:rPr>
      </w:pPr>
      <w:r>
        <w:rPr>
          <w:rFonts w:ascii="Arial" w:eastAsia="Times New Roman" w:hAnsi="Arial" w:cs="Arial"/>
          <w:sz w:val="24"/>
          <w:szCs w:val="24"/>
        </w:rPr>
        <w:t>Es por eso que se evidencia un nivel de rendimiento cognitivo</w:t>
      </w:r>
      <w:r w:rsidR="00C742A1">
        <w:rPr>
          <w:rFonts w:ascii="Arial" w:eastAsia="Times New Roman" w:hAnsi="Arial" w:cs="Arial"/>
          <w:sz w:val="24"/>
          <w:szCs w:val="24"/>
        </w:rPr>
        <w:t xml:space="preserve"> </w:t>
      </w:r>
      <w:r>
        <w:rPr>
          <w:rFonts w:ascii="Arial" w:eastAsia="Times New Roman" w:hAnsi="Arial" w:cs="Arial"/>
          <w:sz w:val="24"/>
          <w:szCs w:val="24"/>
        </w:rPr>
        <w:t>bajo en tareas de memoria de trabajo</w:t>
      </w:r>
      <w:r w:rsidR="00C742A1">
        <w:rPr>
          <w:rFonts w:ascii="Arial" w:eastAsia="Times New Roman" w:hAnsi="Arial" w:cs="Arial"/>
          <w:sz w:val="24"/>
          <w:szCs w:val="24"/>
        </w:rPr>
        <w:t>,</w:t>
      </w:r>
      <w:r>
        <w:rPr>
          <w:rFonts w:ascii="Arial" w:eastAsia="Times New Roman" w:hAnsi="Arial" w:cs="Arial"/>
          <w:sz w:val="24"/>
          <w:szCs w:val="24"/>
        </w:rPr>
        <w:t xml:space="preserve"> que dificulta el proceso de aprendizaje en asignaturas de </w:t>
      </w:r>
      <w:r w:rsidR="00A73904">
        <w:rPr>
          <w:rFonts w:ascii="Arial" w:eastAsia="Times New Roman" w:hAnsi="Arial" w:cs="Arial"/>
          <w:sz w:val="24"/>
          <w:szCs w:val="24"/>
        </w:rPr>
        <w:t>Lengua y Literatura</w:t>
      </w:r>
      <w:r>
        <w:rPr>
          <w:rFonts w:ascii="Arial" w:eastAsia="Times New Roman" w:hAnsi="Arial" w:cs="Arial"/>
          <w:sz w:val="24"/>
          <w:szCs w:val="24"/>
        </w:rPr>
        <w:t xml:space="preserve">, </w:t>
      </w:r>
      <w:r w:rsidR="00A73904">
        <w:rPr>
          <w:rFonts w:ascii="Arial" w:eastAsia="Times New Roman" w:hAnsi="Arial" w:cs="Arial"/>
          <w:sz w:val="24"/>
          <w:szCs w:val="24"/>
        </w:rPr>
        <w:t>M</w:t>
      </w:r>
      <w:r>
        <w:rPr>
          <w:rFonts w:ascii="Arial" w:eastAsia="Times New Roman" w:hAnsi="Arial" w:cs="Arial"/>
          <w:sz w:val="24"/>
          <w:szCs w:val="24"/>
        </w:rPr>
        <w:t>atemáticas</w:t>
      </w:r>
      <w:r w:rsidR="00A73904">
        <w:rPr>
          <w:rFonts w:ascii="Arial" w:eastAsia="Times New Roman" w:hAnsi="Arial" w:cs="Arial"/>
          <w:sz w:val="24"/>
          <w:szCs w:val="24"/>
        </w:rPr>
        <w:t xml:space="preserve"> e Inglés,</w:t>
      </w:r>
      <w:r>
        <w:rPr>
          <w:rFonts w:ascii="Arial" w:eastAsia="Times New Roman" w:hAnsi="Arial" w:cs="Arial"/>
          <w:sz w:val="24"/>
          <w:szCs w:val="24"/>
        </w:rPr>
        <w:t xml:space="preserve"> la mayoría de los docentes coinciden que estas materias tienen un bajo rendimiento académico pero no proponen estrategias para ayudar al </w:t>
      </w:r>
      <w:r w:rsidR="00A73904">
        <w:rPr>
          <w:rFonts w:ascii="Arial" w:eastAsia="Times New Roman" w:hAnsi="Arial" w:cs="Arial"/>
          <w:sz w:val="24"/>
          <w:szCs w:val="24"/>
        </w:rPr>
        <w:t>alumno omitiendo las  Zonas de desarrollo p</w:t>
      </w:r>
      <w:r>
        <w:rPr>
          <w:rFonts w:ascii="Arial" w:eastAsia="Times New Roman" w:hAnsi="Arial" w:cs="Arial"/>
          <w:sz w:val="24"/>
          <w:szCs w:val="24"/>
        </w:rPr>
        <w:t xml:space="preserve">róximo. </w:t>
      </w:r>
    </w:p>
    <w:p w:rsidR="00C618A5" w:rsidRDefault="00C618A5" w:rsidP="00E33DC0">
      <w:pPr>
        <w:spacing w:after="0" w:line="240" w:lineRule="auto"/>
        <w:jc w:val="both"/>
        <w:rPr>
          <w:rFonts w:ascii="Arial" w:eastAsia="Times New Roman" w:hAnsi="Arial" w:cs="Arial"/>
          <w:sz w:val="24"/>
          <w:szCs w:val="24"/>
        </w:rPr>
      </w:pPr>
    </w:p>
    <w:p w:rsidR="00C618A5" w:rsidRDefault="00C618A5" w:rsidP="00E33DC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El problema radica que el docente ha olvidado crear </w:t>
      </w:r>
      <w:r w:rsidR="00A73904">
        <w:rPr>
          <w:rFonts w:ascii="Arial" w:eastAsia="Times New Roman" w:hAnsi="Arial" w:cs="Arial"/>
          <w:sz w:val="24"/>
          <w:szCs w:val="24"/>
        </w:rPr>
        <w:t>Z</w:t>
      </w:r>
      <w:r>
        <w:rPr>
          <w:rFonts w:ascii="Arial" w:eastAsia="Times New Roman" w:hAnsi="Arial" w:cs="Arial"/>
          <w:sz w:val="24"/>
          <w:szCs w:val="24"/>
        </w:rPr>
        <w:t xml:space="preserve">onas de desarrollo próximo para socializar con el niño cognitivamente y </w:t>
      </w:r>
      <w:proofErr w:type="spellStart"/>
      <w:r>
        <w:rPr>
          <w:rFonts w:ascii="Arial" w:eastAsia="Times New Roman" w:hAnsi="Arial" w:cs="Arial"/>
          <w:sz w:val="24"/>
          <w:szCs w:val="24"/>
        </w:rPr>
        <w:t>psico</w:t>
      </w:r>
      <w:proofErr w:type="spellEnd"/>
      <w:r w:rsidR="00506A80">
        <w:rPr>
          <w:rFonts w:ascii="Arial" w:eastAsia="Times New Roman" w:hAnsi="Arial" w:cs="Arial"/>
          <w:sz w:val="24"/>
          <w:szCs w:val="24"/>
        </w:rPr>
        <w:t>-</w:t>
      </w:r>
      <w:r>
        <w:rPr>
          <w:rFonts w:ascii="Arial" w:eastAsia="Times New Roman" w:hAnsi="Arial" w:cs="Arial"/>
          <w:sz w:val="24"/>
          <w:szCs w:val="24"/>
        </w:rPr>
        <w:t>emocionalmente para tratarlo como un suj</w:t>
      </w:r>
      <w:r w:rsidR="00506A80">
        <w:rPr>
          <w:rFonts w:ascii="Arial" w:eastAsia="Times New Roman" w:hAnsi="Arial" w:cs="Arial"/>
          <w:sz w:val="24"/>
          <w:szCs w:val="24"/>
        </w:rPr>
        <w:t>eto holístico que no solo debe</w:t>
      </w:r>
      <w:r>
        <w:rPr>
          <w:rFonts w:ascii="Arial" w:eastAsia="Times New Roman" w:hAnsi="Arial" w:cs="Arial"/>
          <w:sz w:val="24"/>
          <w:szCs w:val="24"/>
        </w:rPr>
        <w:t xml:space="preserve"> de responder a los estímulos del ambiente si</w:t>
      </w:r>
      <w:r w:rsidR="00506A80">
        <w:rPr>
          <w:rFonts w:ascii="Arial" w:eastAsia="Times New Roman" w:hAnsi="Arial" w:cs="Arial"/>
          <w:sz w:val="24"/>
          <w:szCs w:val="24"/>
        </w:rPr>
        <w:t>no que debe</w:t>
      </w:r>
      <w:r>
        <w:rPr>
          <w:rFonts w:ascii="Arial" w:eastAsia="Times New Roman" w:hAnsi="Arial" w:cs="Arial"/>
          <w:sz w:val="24"/>
          <w:szCs w:val="24"/>
        </w:rPr>
        <w:t xml:space="preserve"> desarrollar aspectos afectivo-motivacionales que muchas veces los padres de familia no logran transmitir a sus hijos o hijas porque están inmersos en una vida de desesperanza y conformismo que acarrea a muchos la pobreza. </w:t>
      </w:r>
    </w:p>
    <w:p w:rsidR="00C618A5" w:rsidRDefault="00C618A5" w:rsidP="00C618A5">
      <w:pPr>
        <w:spacing w:after="0" w:line="240" w:lineRule="auto"/>
        <w:rPr>
          <w:rFonts w:ascii="Arial" w:eastAsia="Times New Roman" w:hAnsi="Arial" w:cs="Arial"/>
          <w:sz w:val="24"/>
          <w:szCs w:val="24"/>
        </w:rPr>
      </w:pPr>
    </w:p>
    <w:p w:rsidR="00EB2D60" w:rsidRPr="00E33DC0" w:rsidRDefault="00C618A5" w:rsidP="00C618A5">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Es verdad que la escuela juega un papel determinante en el proceso de aprendizaje pero también se debe involucrar a los padres de familia porque ellos constituyen el otro grupo de educadores que la sociedad cuenta sobre el desarrollo cultural, creencias o representaciones sociales; ya que el desarrollo cognitivo y social del niño o niña es resultado de las interacciones padres-hijos  para construir expectativas a futuro; pero lamentablemente los padres de familia son indiferentes</w:t>
      </w:r>
      <w:r w:rsidR="00506A80">
        <w:rPr>
          <w:rFonts w:ascii="Arial" w:eastAsia="Times New Roman" w:hAnsi="Arial" w:cs="Arial"/>
          <w:sz w:val="24"/>
          <w:szCs w:val="24"/>
        </w:rPr>
        <w:t>,</w:t>
      </w:r>
      <w:r>
        <w:rPr>
          <w:rFonts w:ascii="Arial" w:eastAsia="Times New Roman" w:hAnsi="Arial" w:cs="Arial"/>
          <w:sz w:val="24"/>
          <w:szCs w:val="24"/>
        </w:rPr>
        <w:t xml:space="preserve"> no desean implicarse a ninguna actividad escolar  por eso fracasan en tareas de memoria de trabajo y demás procesos cognitivos superiores vulnerando su autoestima.</w:t>
      </w:r>
    </w:p>
    <w:p w:rsidR="00C618A5" w:rsidRPr="003A387E" w:rsidRDefault="00C618A5" w:rsidP="003A387E">
      <w:pPr>
        <w:pStyle w:val="Ttulo1"/>
        <w:rPr>
          <w:rFonts w:ascii="Arial" w:hAnsi="Arial" w:cs="Arial"/>
          <w:color w:val="auto"/>
          <w:sz w:val="24"/>
          <w:szCs w:val="24"/>
        </w:rPr>
      </w:pPr>
      <w:bookmarkStart w:id="24" w:name="_Toc377591957"/>
      <w:r w:rsidRPr="003A387E">
        <w:rPr>
          <w:rFonts w:ascii="Arial" w:hAnsi="Arial" w:cs="Arial"/>
          <w:color w:val="auto"/>
          <w:sz w:val="24"/>
          <w:szCs w:val="24"/>
        </w:rPr>
        <w:t xml:space="preserve">2.2. </w:t>
      </w:r>
      <w:r w:rsidR="003A387E" w:rsidRPr="003A387E">
        <w:rPr>
          <w:rFonts w:ascii="Arial" w:hAnsi="Arial" w:cs="Arial"/>
          <w:color w:val="auto"/>
          <w:sz w:val="24"/>
          <w:szCs w:val="24"/>
        </w:rPr>
        <w:t>F</w:t>
      </w:r>
      <w:r w:rsidR="005335DA" w:rsidRPr="003A387E">
        <w:rPr>
          <w:rFonts w:ascii="Arial" w:hAnsi="Arial" w:cs="Arial"/>
          <w:color w:val="auto"/>
          <w:sz w:val="24"/>
          <w:szCs w:val="24"/>
        </w:rPr>
        <w:t>ormulación del problema</w:t>
      </w:r>
      <w:bookmarkEnd w:id="24"/>
      <w:r w:rsidR="005335DA" w:rsidRPr="003A387E">
        <w:rPr>
          <w:rFonts w:ascii="Arial" w:hAnsi="Arial" w:cs="Arial"/>
          <w:color w:val="auto"/>
          <w:sz w:val="24"/>
          <w:szCs w:val="24"/>
        </w:rPr>
        <w:t xml:space="preserve"> </w:t>
      </w:r>
    </w:p>
    <w:p w:rsidR="00C618A5" w:rsidRPr="00F21FCA" w:rsidRDefault="00C618A5" w:rsidP="00C618A5">
      <w:pPr>
        <w:spacing w:after="0" w:line="240" w:lineRule="auto"/>
        <w:contextualSpacing/>
        <w:jc w:val="both"/>
        <w:rPr>
          <w:rFonts w:ascii="Arial" w:hAnsi="Arial" w:cs="Arial"/>
          <w:b/>
          <w:sz w:val="24"/>
          <w:szCs w:val="24"/>
        </w:rPr>
      </w:pPr>
    </w:p>
    <w:p w:rsidR="00F25246" w:rsidRDefault="0068515D" w:rsidP="00F25246">
      <w:pPr>
        <w:spacing w:line="240" w:lineRule="auto"/>
        <w:jc w:val="both"/>
        <w:rPr>
          <w:rFonts w:ascii="Arial" w:hAnsi="Arial" w:cs="Arial"/>
          <w:sz w:val="24"/>
          <w:szCs w:val="24"/>
        </w:rPr>
      </w:pPr>
      <w:r w:rsidRPr="00F21FCA">
        <w:rPr>
          <w:rFonts w:ascii="Arial" w:hAnsi="Arial" w:cs="Arial"/>
          <w:sz w:val="24"/>
          <w:szCs w:val="24"/>
        </w:rPr>
        <w:t>¿Qué características ad</w:t>
      </w:r>
      <w:r>
        <w:rPr>
          <w:rFonts w:ascii="Arial" w:hAnsi="Arial" w:cs="Arial"/>
          <w:sz w:val="24"/>
          <w:szCs w:val="24"/>
        </w:rPr>
        <w:t>opta el rendimiento cognitivo en</w:t>
      </w:r>
      <w:r w:rsidRPr="00F21FCA">
        <w:rPr>
          <w:rFonts w:ascii="Arial" w:hAnsi="Arial" w:cs="Arial"/>
          <w:sz w:val="24"/>
          <w:szCs w:val="24"/>
        </w:rPr>
        <w:t xml:space="preserve"> tareas de memoria de trabajo </w:t>
      </w:r>
      <w:r>
        <w:rPr>
          <w:rFonts w:ascii="Arial" w:hAnsi="Arial" w:cs="Arial"/>
          <w:sz w:val="24"/>
          <w:szCs w:val="24"/>
        </w:rPr>
        <w:t xml:space="preserve">en las niñas y niños  de  nueve años de edad de barrios con desventaja social </w:t>
      </w:r>
      <w:r>
        <w:rPr>
          <w:rFonts w:ascii="Arial" w:hAnsi="Arial" w:cs="Arial"/>
          <w:bCs/>
          <w:sz w:val="24"/>
          <w:szCs w:val="24"/>
        </w:rPr>
        <w:t>de la ciudad de Guayaquil</w:t>
      </w:r>
      <w:r>
        <w:rPr>
          <w:rFonts w:ascii="Arial" w:hAnsi="Arial" w:cs="Arial"/>
          <w:sz w:val="24"/>
          <w:szCs w:val="24"/>
        </w:rPr>
        <w:t>?</w:t>
      </w:r>
      <w:bookmarkStart w:id="25" w:name="_Toc377591958"/>
    </w:p>
    <w:p w:rsidR="00E33DC0" w:rsidRPr="00F25246" w:rsidRDefault="003A387E" w:rsidP="00F25246">
      <w:pPr>
        <w:spacing w:line="240" w:lineRule="auto"/>
        <w:jc w:val="both"/>
        <w:rPr>
          <w:rFonts w:ascii="Arial" w:hAnsi="Arial" w:cs="Arial"/>
          <w:b/>
          <w:sz w:val="24"/>
          <w:szCs w:val="24"/>
        </w:rPr>
      </w:pPr>
      <w:r w:rsidRPr="00F25246">
        <w:rPr>
          <w:rFonts w:ascii="Arial" w:hAnsi="Arial" w:cs="Arial"/>
          <w:b/>
          <w:sz w:val="24"/>
          <w:szCs w:val="24"/>
        </w:rPr>
        <w:t>2.3. J</w:t>
      </w:r>
      <w:r w:rsidR="005335DA" w:rsidRPr="00F25246">
        <w:rPr>
          <w:rFonts w:ascii="Arial" w:hAnsi="Arial" w:cs="Arial"/>
          <w:b/>
          <w:sz w:val="24"/>
          <w:szCs w:val="24"/>
        </w:rPr>
        <w:t>ustificación</w:t>
      </w:r>
      <w:bookmarkEnd w:id="25"/>
    </w:p>
    <w:p w:rsidR="00C618A5" w:rsidRDefault="00C618A5" w:rsidP="00C618A5">
      <w:pPr>
        <w:spacing w:line="240" w:lineRule="auto"/>
        <w:jc w:val="both"/>
        <w:rPr>
          <w:rFonts w:ascii="Arial" w:hAnsi="Arial" w:cs="Arial"/>
          <w:sz w:val="24"/>
          <w:szCs w:val="24"/>
        </w:rPr>
      </w:pPr>
      <w:r>
        <w:rPr>
          <w:rFonts w:ascii="Arial" w:hAnsi="Arial" w:cs="Arial"/>
          <w:sz w:val="24"/>
          <w:szCs w:val="24"/>
        </w:rPr>
        <w:t xml:space="preserve">En otras palabras existe gran cantidad de estudios de memoria de trabajo  en Europa y ciertos países de América Latina  pero con una mirada </w:t>
      </w:r>
      <w:proofErr w:type="spellStart"/>
      <w:r>
        <w:rPr>
          <w:rFonts w:ascii="Arial" w:hAnsi="Arial" w:cs="Arial"/>
          <w:sz w:val="24"/>
          <w:szCs w:val="24"/>
        </w:rPr>
        <w:t>anatomo</w:t>
      </w:r>
      <w:proofErr w:type="spellEnd"/>
      <w:r w:rsidR="00506A80">
        <w:rPr>
          <w:rFonts w:ascii="Arial" w:hAnsi="Arial" w:cs="Arial"/>
          <w:sz w:val="24"/>
          <w:szCs w:val="24"/>
        </w:rPr>
        <w:t>-</w:t>
      </w:r>
      <w:r>
        <w:rPr>
          <w:rFonts w:ascii="Arial" w:hAnsi="Arial" w:cs="Arial"/>
          <w:sz w:val="24"/>
          <w:szCs w:val="24"/>
        </w:rPr>
        <w:t xml:space="preserve">funcional en virtud de las interacciones corticales de la corteza </w:t>
      </w:r>
      <w:r w:rsidR="00506A80">
        <w:rPr>
          <w:rFonts w:ascii="Arial" w:hAnsi="Arial" w:cs="Arial"/>
          <w:sz w:val="24"/>
          <w:szCs w:val="24"/>
        </w:rPr>
        <w:t>pre frontal</w:t>
      </w:r>
      <w:r>
        <w:rPr>
          <w:rFonts w:ascii="Arial" w:hAnsi="Arial" w:cs="Arial"/>
          <w:sz w:val="24"/>
          <w:szCs w:val="24"/>
        </w:rPr>
        <w:t xml:space="preserve"> y </w:t>
      </w:r>
      <w:proofErr w:type="spellStart"/>
      <w:r>
        <w:rPr>
          <w:rFonts w:ascii="Arial" w:hAnsi="Arial" w:cs="Arial"/>
          <w:sz w:val="24"/>
          <w:szCs w:val="24"/>
        </w:rPr>
        <w:t>postrolándica</w:t>
      </w:r>
      <w:proofErr w:type="spellEnd"/>
      <w:r>
        <w:rPr>
          <w:rFonts w:ascii="Arial" w:hAnsi="Arial" w:cs="Arial"/>
          <w:sz w:val="24"/>
          <w:szCs w:val="24"/>
        </w:rPr>
        <w:t xml:space="preserve"> que dependerá la estimulación del eje directivo del mecanismo visual y auditivo prescindiendo la Zona de Desarrollo próximo de docentes y padres de familia como rasgo esencial de aprendizaje para internalizar los procesos cognitivos básicos y superiores necesarios para que el  sujeto res</w:t>
      </w:r>
      <w:r w:rsidR="00506A80">
        <w:rPr>
          <w:rFonts w:ascii="Arial" w:hAnsi="Arial" w:cs="Arial"/>
          <w:sz w:val="24"/>
          <w:szCs w:val="24"/>
        </w:rPr>
        <w:t xml:space="preserve">uelva </w:t>
      </w:r>
      <w:r>
        <w:rPr>
          <w:rFonts w:ascii="Arial" w:hAnsi="Arial" w:cs="Arial"/>
          <w:sz w:val="24"/>
          <w:szCs w:val="24"/>
        </w:rPr>
        <w:t>tareas autónomamente .</w:t>
      </w:r>
    </w:p>
    <w:p w:rsidR="008B10D7" w:rsidRDefault="00C618A5" w:rsidP="00C618A5">
      <w:pPr>
        <w:spacing w:line="240" w:lineRule="auto"/>
        <w:jc w:val="both"/>
        <w:rPr>
          <w:rFonts w:ascii="Arial" w:hAnsi="Arial" w:cs="Arial"/>
          <w:sz w:val="24"/>
          <w:szCs w:val="24"/>
        </w:rPr>
      </w:pPr>
      <w:r>
        <w:rPr>
          <w:rFonts w:ascii="Arial" w:hAnsi="Arial" w:cs="Arial"/>
          <w:sz w:val="24"/>
          <w:szCs w:val="24"/>
        </w:rPr>
        <w:t xml:space="preserve">A pesar de estas críticas el Ecuador no es la excepción por lo antes </w:t>
      </w:r>
      <w:r w:rsidRPr="00B32F67">
        <w:rPr>
          <w:rFonts w:ascii="Arial" w:hAnsi="Arial" w:cs="Arial"/>
          <w:sz w:val="24"/>
          <w:szCs w:val="24"/>
        </w:rPr>
        <w:t>mencionado ya que existe una investigación en la  Universidad Central Del Ecuador de la Facultad De Ciencias Psicológicas del Inst</w:t>
      </w:r>
      <w:r>
        <w:rPr>
          <w:rFonts w:ascii="Arial" w:hAnsi="Arial" w:cs="Arial"/>
          <w:sz w:val="24"/>
          <w:szCs w:val="24"/>
        </w:rPr>
        <w:t>ituto Superior de Postgrado cuya autora la Dra. Patricia del Consuelo Lucero Albán</w:t>
      </w:r>
      <w:r w:rsidR="00506A80">
        <w:rPr>
          <w:rFonts w:ascii="Arial" w:hAnsi="Arial" w:cs="Arial"/>
          <w:sz w:val="24"/>
          <w:szCs w:val="24"/>
        </w:rPr>
        <w:t xml:space="preserve"> que</w:t>
      </w:r>
      <w:r>
        <w:rPr>
          <w:rFonts w:ascii="Arial" w:hAnsi="Arial" w:cs="Arial"/>
          <w:sz w:val="24"/>
          <w:szCs w:val="24"/>
        </w:rPr>
        <w:t xml:space="preserve"> expone la memoria de trabajo sólo en niños con discapacidad intelectual proponiendo una indagación reduccionista porque solo se centra en estudiar el constructo mental desde el enfoque cognitivo excluyendo el enfoque socio histórico cultural en la creación de las ZDP para obtener procesos de codificación y descodificación que intervienen en lectura-escritura incluido  matemáticas.</w:t>
      </w:r>
    </w:p>
    <w:p w:rsidR="00C618A5" w:rsidRDefault="008B10D7" w:rsidP="00C618A5">
      <w:pPr>
        <w:spacing w:line="240" w:lineRule="auto"/>
        <w:jc w:val="both"/>
        <w:rPr>
          <w:rFonts w:ascii="Arial" w:hAnsi="Arial" w:cs="Arial"/>
          <w:sz w:val="24"/>
          <w:szCs w:val="24"/>
        </w:rPr>
      </w:pPr>
      <w:r>
        <w:rPr>
          <w:rFonts w:ascii="Arial" w:hAnsi="Arial" w:cs="Arial"/>
          <w:sz w:val="24"/>
          <w:szCs w:val="24"/>
        </w:rPr>
        <w:t xml:space="preserve">La metodología a utilizar ayuda a la investigación por el uso de test computarizado que permite conocer el rendimiento cognitivo y tareas de memoria de trabajo, con un instrumento de evaluación </w:t>
      </w:r>
      <w:r w:rsidR="00506A80">
        <w:rPr>
          <w:rFonts w:ascii="Arial" w:hAnsi="Arial" w:cs="Arial"/>
          <w:sz w:val="24"/>
          <w:szCs w:val="24"/>
        </w:rPr>
        <w:t>neuropsicológicos</w:t>
      </w:r>
      <w:r>
        <w:rPr>
          <w:rFonts w:ascii="Arial" w:hAnsi="Arial" w:cs="Arial"/>
          <w:sz w:val="24"/>
          <w:szCs w:val="24"/>
        </w:rPr>
        <w:t xml:space="preserve"> infantil para analizar los procesos cognitivos básicos y superiores, los métodos teóricos como el exp</w:t>
      </w:r>
      <w:r w:rsidR="00506A80">
        <w:rPr>
          <w:rFonts w:ascii="Arial" w:hAnsi="Arial" w:cs="Arial"/>
          <w:sz w:val="24"/>
          <w:szCs w:val="24"/>
        </w:rPr>
        <w:t>loratorio y descriptivo, accede</w:t>
      </w:r>
      <w:r>
        <w:rPr>
          <w:rFonts w:ascii="Arial" w:hAnsi="Arial" w:cs="Arial"/>
          <w:sz w:val="24"/>
          <w:szCs w:val="24"/>
        </w:rPr>
        <w:t xml:space="preserve"> a recolectar datos sobre diversos conceptos del tema de investigación.   </w:t>
      </w:r>
    </w:p>
    <w:p w:rsidR="005D3EB8" w:rsidRDefault="00C618A5" w:rsidP="00C618A5">
      <w:pPr>
        <w:spacing w:after="0" w:line="240" w:lineRule="auto"/>
        <w:contextualSpacing/>
        <w:jc w:val="both"/>
        <w:rPr>
          <w:rFonts w:ascii="Arial" w:hAnsi="Arial" w:cs="Arial"/>
          <w:sz w:val="24"/>
          <w:szCs w:val="24"/>
        </w:rPr>
      </w:pPr>
      <w:r>
        <w:rPr>
          <w:rFonts w:ascii="Arial" w:hAnsi="Arial" w:cs="Arial"/>
          <w:sz w:val="24"/>
          <w:szCs w:val="24"/>
        </w:rPr>
        <w:t>Finalmente el</w:t>
      </w:r>
      <w:r w:rsidRPr="001B2406">
        <w:rPr>
          <w:rFonts w:ascii="Arial" w:hAnsi="Arial" w:cs="Arial"/>
          <w:sz w:val="24"/>
          <w:szCs w:val="24"/>
        </w:rPr>
        <w:t xml:space="preserve"> presente estudi</w:t>
      </w:r>
      <w:r>
        <w:rPr>
          <w:rFonts w:ascii="Arial" w:hAnsi="Arial" w:cs="Arial"/>
          <w:sz w:val="24"/>
          <w:szCs w:val="24"/>
        </w:rPr>
        <w:t>o tiene preeminencia social para concientizar a los docentes</w:t>
      </w:r>
      <w:r w:rsidR="00C72487">
        <w:rPr>
          <w:rFonts w:ascii="Arial" w:hAnsi="Arial" w:cs="Arial"/>
          <w:sz w:val="24"/>
          <w:szCs w:val="24"/>
        </w:rPr>
        <w:t xml:space="preserve"> en la profundización del rendimiento cognitivo en tareas de memoria de trabajo creando</w:t>
      </w:r>
      <w:r>
        <w:rPr>
          <w:rFonts w:ascii="Arial" w:hAnsi="Arial" w:cs="Arial"/>
          <w:sz w:val="24"/>
          <w:szCs w:val="24"/>
        </w:rPr>
        <w:t xml:space="preserve"> Zonas de desarrollo próximo como práctica cooperativa  en beneficio de la</w:t>
      </w:r>
      <w:r w:rsidR="00C72487">
        <w:rPr>
          <w:rFonts w:ascii="Arial" w:hAnsi="Arial" w:cs="Arial"/>
          <w:sz w:val="24"/>
          <w:szCs w:val="24"/>
        </w:rPr>
        <w:t xml:space="preserve">s escuelas fiscales </w:t>
      </w:r>
      <w:r w:rsidR="00506A80">
        <w:rPr>
          <w:rFonts w:ascii="Arial" w:eastAsia="Times New Roman" w:hAnsi="Arial" w:cs="Arial"/>
          <w:sz w:val="24"/>
          <w:szCs w:val="24"/>
        </w:rPr>
        <w:t>“Isabel Herrería-</w:t>
      </w:r>
      <w:r w:rsidR="00C72487">
        <w:rPr>
          <w:rFonts w:ascii="Arial" w:eastAsia="Times New Roman" w:hAnsi="Arial" w:cs="Arial"/>
          <w:sz w:val="24"/>
          <w:szCs w:val="24"/>
        </w:rPr>
        <w:t xml:space="preserve">Herrería” y “Bertha Valverde”  y que responda a </w:t>
      </w:r>
      <w:r>
        <w:rPr>
          <w:rFonts w:ascii="Arial" w:hAnsi="Arial" w:cs="Arial"/>
          <w:sz w:val="24"/>
          <w:szCs w:val="24"/>
        </w:rPr>
        <w:t xml:space="preserve">la diversidad </w:t>
      </w:r>
      <w:r w:rsidR="00C72487">
        <w:rPr>
          <w:rFonts w:ascii="Arial" w:hAnsi="Arial" w:cs="Arial"/>
          <w:sz w:val="24"/>
          <w:szCs w:val="24"/>
        </w:rPr>
        <w:t>y</w:t>
      </w:r>
      <w:r>
        <w:rPr>
          <w:rFonts w:ascii="Arial" w:hAnsi="Arial" w:cs="Arial"/>
          <w:sz w:val="24"/>
          <w:szCs w:val="24"/>
        </w:rPr>
        <w:t xml:space="preserve"> diferencias individuales </w:t>
      </w:r>
      <w:r w:rsidR="00C72487">
        <w:rPr>
          <w:rFonts w:ascii="Arial" w:hAnsi="Arial" w:cs="Arial"/>
          <w:sz w:val="24"/>
          <w:szCs w:val="24"/>
        </w:rPr>
        <w:t xml:space="preserve"> de los estudiantes de barrios con desventaja social con el fin de </w:t>
      </w:r>
      <w:r>
        <w:rPr>
          <w:rFonts w:ascii="Arial" w:hAnsi="Arial" w:cs="Arial"/>
          <w:sz w:val="24"/>
          <w:szCs w:val="24"/>
        </w:rPr>
        <w:t>construir conocimiento en situaciones significativas útiles para la tra</w:t>
      </w:r>
      <w:r w:rsidR="005D3EB8">
        <w:rPr>
          <w:rFonts w:ascii="Arial" w:hAnsi="Arial" w:cs="Arial"/>
          <w:sz w:val="24"/>
          <w:szCs w:val="24"/>
        </w:rPr>
        <w:t>nsformación social e individual.</w:t>
      </w:r>
    </w:p>
    <w:p w:rsidR="005D3EB8" w:rsidRDefault="005D3EB8" w:rsidP="00C618A5">
      <w:pPr>
        <w:spacing w:after="0" w:line="240" w:lineRule="auto"/>
        <w:contextualSpacing/>
        <w:jc w:val="both"/>
        <w:rPr>
          <w:rFonts w:ascii="Arial" w:hAnsi="Arial" w:cs="Arial"/>
          <w:sz w:val="24"/>
          <w:szCs w:val="24"/>
        </w:rPr>
      </w:pPr>
    </w:p>
    <w:p w:rsidR="00F25246" w:rsidRDefault="00F54CAC" w:rsidP="00F25246">
      <w:pPr>
        <w:spacing w:after="0" w:line="240" w:lineRule="auto"/>
        <w:contextualSpacing/>
        <w:jc w:val="both"/>
        <w:rPr>
          <w:rFonts w:ascii="Arial" w:hAnsi="Arial" w:cs="Arial"/>
          <w:sz w:val="24"/>
          <w:szCs w:val="24"/>
        </w:rPr>
      </w:pPr>
      <w:r>
        <w:rPr>
          <w:rFonts w:ascii="Arial" w:hAnsi="Arial" w:cs="Arial"/>
          <w:sz w:val="24"/>
          <w:szCs w:val="24"/>
        </w:rPr>
        <w:t>Este trabajo es relevante para la práctica docente porque contribuye a exterminarse el aprendizaje mecanicista y la apatía de profesores que en vez de ayudar al estudiante en el proceso de aprendizaje lo  único que ocasiona es desmejorar el desarrollo cognitivo del alumno,</w:t>
      </w:r>
      <w:r w:rsidR="0088426C">
        <w:rPr>
          <w:rFonts w:ascii="Arial" w:hAnsi="Arial" w:cs="Arial"/>
          <w:sz w:val="24"/>
          <w:szCs w:val="24"/>
        </w:rPr>
        <w:t xml:space="preserve"> </w:t>
      </w:r>
      <w:r>
        <w:rPr>
          <w:rFonts w:ascii="Arial" w:hAnsi="Arial" w:cs="Arial"/>
          <w:sz w:val="24"/>
          <w:szCs w:val="24"/>
        </w:rPr>
        <w:t>ya que al no ser eficiente en las tareas de memoria de trabajo los profesores se indignan descalificándoles de torpes, holgazanes y demás descalificativos que vulneran la autoestima del estudiante. Incluso los padres de familia no participan en la zona de andamiaje porque no quieren asumir la responsabilidad de trabajar en grupo con los docentes esto y otros factores de cada protagonista  se estudió a profundidad para luego esta información contribuir a futuras investigaciones.</w:t>
      </w:r>
      <w:bookmarkStart w:id="26" w:name="_Toc377591959"/>
    </w:p>
    <w:p w:rsidR="00F25246" w:rsidRDefault="00F25246" w:rsidP="00F25246">
      <w:pPr>
        <w:spacing w:after="0" w:line="240" w:lineRule="auto"/>
        <w:contextualSpacing/>
        <w:jc w:val="both"/>
        <w:rPr>
          <w:rFonts w:ascii="Arial" w:hAnsi="Arial" w:cs="Arial"/>
          <w:sz w:val="24"/>
          <w:szCs w:val="24"/>
        </w:rPr>
      </w:pPr>
    </w:p>
    <w:p w:rsidR="00C618A5" w:rsidRDefault="003A387E" w:rsidP="00F25246">
      <w:pPr>
        <w:spacing w:line="240" w:lineRule="auto"/>
        <w:contextualSpacing/>
        <w:jc w:val="both"/>
        <w:rPr>
          <w:rFonts w:ascii="Arial" w:hAnsi="Arial" w:cs="Arial"/>
          <w:b/>
          <w:sz w:val="24"/>
          <w:szCs w:val="24"/>
        </w:rPr>
      </w:pPr>
      <w:r w:rsidRPr="00F25246">
        <w:rPr>
          <w:rFonts w:ascii="Arial" w:hAnsi="Arial" w:cs="Arial"/>
          <w:b/>
          <w:sz w:val="24"/>
          <w:szCs w:val="24"/>
        </w:rPr>
        <w:t>2.4. O</w:t>
      </w:r>
      <w:r w:rsidR="00967C95" w:rsidRPr="00F25246">
        <w:rPr>
          <w:rFonts w:ascii="Arial" w:hAnsi="Arial" w:cs="Arial"/>
          <w:b/>
          <w:sz w:val="24"/>
          <w:szCs w:val="24"/>
        </w:rPr>
        <w:t>bjetivos</w:t>
      </w:r>
      <w:bookmarkEnd w:id="26"/>
    </w:p>
    <w:p w:rsidR="00F25246" w:rsidRPr="00F25246" w:rsidRDefault="00F25246" w:rsidP="00F25246">
      <w:pPr>
        <w:spacing w:line="240" w:lineRule="auto"/>
        <w:contextualSpacing/>
        <w:jc w:val="both"/>
        <w:rPr>
          <w:rFonts w:ascii="Arial" w:hAnsi="Arial" w:cs="Arial"/>
          <w:b/>
          <w:sz w:val="24"/>
          <w:szCs w:val="24"/>
        </w:rPr>
      </w:pPr>
    </w:p>
    <w:p w:rsidR="00C618A5" w:rsidRPr="004C7C4D" w:rsidRDefault="00C618A5" w:rsidP="00C618A5">
      <w:pPr>
        <w:spacing w:line="240" w:lineRule="auto"/>
        <w:jc w:val="both"/>
        <w:rPr>
          <w:rFonts w:ascii="Arial" w:hAnsi="Arial" w:cs="Arial"/>
          <w:sz w:val="24"/>
          <w:szCs w:val="24"/>
        </w:rPr>
      </w:pPr>
      <w:r w:rsidRPr="00A83C08">
        <w:rPr>
          <w:rFonts w:ascii="Arial" w:hAnsi="Arial" w:cs="Arial"/>
          <w:b/>
          <w:sz w:val="24"/>
          <w:szCs w:val="24"/>
        </w:rPr>
        <w:t>Objetivo general</w:t>
      </w:r>
    </w:p>
    <w:p w:rsidR="00C618A5" w:rsidRDefault="00C618A5" w:rsidP="00C618A5">
      <w:pPr>
        <w:spacing w:line="240" w:lineRule="auto"/>
        <w:jc w:val="both"/>
        <w:rPr>
          <w:rFonts w:ascii="Arial" w:hAnsi="Arial" w:cs="Arial"/>
          <w:bCs/>
          <w:sz w:val="24"/>
          <w:szCs w:val="24"/>
        </w:rPr>
      </w:pPr>
      <w:r>
        <w:rPr>
          <w:rFonts w:ascii="Arial" w:hAnsi="Arial" w:cs="Arial"/>
          <w:sz w:val="24"/>
          <w:szCs w:val="24"/>
        </w:rPr>
        <w:t>Diagnosticar</w:t>
      </w:r>
      <w:r>
        <w:rPr>
          <w:rFonts w:ascii="Arial" w:hAnsi="Arial" w:cs="Arial"/>
          <w:bCs/>
          <w:sz w:val="24"/>
          <w:szCs w:val="24"/>
        </w:rPr>
        <w:t xml:space="preserve"> el rendimiento cognitivo </w:t>
      </w:r>
      <w:r w:rsidRPr="00B57746">
        <w:rPr>
          <w:rFonts w:ascii="Arial" w:hAnsi="Arial" w:cs="Arial"/>
          <w:bCs/>
          <w:sz w:val="24"/>
          <w:szCs w:val="24"/>
        </w:rPr>
        <w:t>e</w:t>
      </w:r>
      <w:r>
        <w:rPr>
          <w:rFonts w:ascii="Arial" w:hAnsi="Arial" w:cs="Arial"/>
          <w:bCs/>
          <w:sz w:val="24"/>
          <w:szCs w:val="24"/>
        </w:rPr>
        <w:t>n</w:t>
      </w:r>
      <w:r w:rsidRPr="00B57746">
        <w:rPr>
          <w:rFonts w:ascii="Arial" w:hAnsi="Arial" w:cs="Arial"/>
          <w:bCs/>
          <w:sz w:val="24"/>
          <w:szCs w:val="24"/>
        </w:rPr>
        <w:t xml:space="preserve"> tareas de m</w:t>
      </w:r>
      <w:r w:rsidR="00E33DC0">
        <w:rPr>
          <w:rFonts w:ascii="Arial" w:hAnsi="Arial" w:cs="Arial"/>
          <w:bCs/>
          <w:sz w:val="24"/>
          <w:szCs w:val="24"/>
        </w:rPr>
        <w:t>emoria de trabajo en las niñas y niño</w:t>
      </w:r>
      <w:r>
        <w:rPr>
          <w:rFonts w:ascii="Arial" w:hAnsi="Arial" w:cs="Arial"/>
          <w:bCs/>
          <w:sz w:val="24"/>
          <w:szCs w:val="24"/>
        </w:rPr>
        <w:t xml:space="preserve">s de </w:t>
      </w:r>
      <w:r w:rsidR="00E33DC0">
        <w:rPr>
          <w:rFonts w:ascii="Arial" w:hAnsi="Arial" w:cs="Arial"/>
          <w:bCs/>
          <w:sz w:val="24"/>
          <w:szCs w:val="24"/>
        </w:rPr>
        <w:t>nueve</w:t>
      </w:r>
      <w:r>
        <w:rPr>
          <w:rFonts w:ascii="Arial" w:hAnsi="Arial" w:cs="Arial"/>
          <w:bCs/>
          <w:sz w:val="24"/>
          <w:szCs w:val="24"/>
        </w:rPr>
        <w:t xml:space="preserve"> años de edad</w:t>
      </w:r>
      <w:r w:rsidRPr="00B57746">
        <w:rPr>
          <w:rFonts w:ascii="Arial" w:hAnsi="Arial" w:cs="Arial"/>
          <w:bCs/>
          <w:sz w:val="24"/>
          <w:szCs w:val="24"/>
        </w:rPr>
        <w:t xml:space="preserve"> de</w:t>
      </w:r>
      <w:r>
        <w:rPr>
          <w:rFonts w:ascii="Arial" w:hAnsi="Arial" w:cs="Arial"/>
          <w:bCs/>
          <w:sz w:val="24"/>
          <w:szCs w:val="24"/>
        </w:rPr>
        <w:t xml:space="preserve"> barrios con desventaja social de</w:t>
      </w:r>
      <w:r w:rsidRPr="00B57746">
        <w:rPr>
          <w:rFonts w:ascii="Arial" w:hAnsi="Arial" w:cs="Arial"/>
          <w:bCs/>
          <w:sz w:val="24"/>
          <w:szCs w:val="24"/>
        </w:rPr>
        <w:t xml:space="preserve"> la ciudad de Guayaquil.</w:t>
      </w:r>
    </w:p>
    <w:p w:rsidR="00C618A5" w:rsidRDefault="00C618A5" w:rsidP="00C618A5">
      <w:pPr>
        <w:spacing w:after="0" w:line="240" w:lineRule="auto"/>
        <w:contextualSpacing/>
        <w:jc w:val="both"/>
        <w:rPr>
          <w:rFonts w:ascii="Arial" w:hAnsi="Arial" w:cs="Arial"/>
          <w:b/>
          <w:sz w:val="24"/>
          <w:szCs w:val="24"/>
        </w:rPr>
      </w:pPr>
      <w:r w:rsidRPr="00A83C08">
        <w:rPr>
          <w:rFonts w:ascii="Arial" w:hAnsi="Arial" w:cs="Arial"/>
          <w:b/>
          <w:sz w:val="24"/>
          <w:szCs w:val="24"/>
        </w:rPr>
        <w:t>Objetivos específicos</w:t>
      </w:r>
    </w:p>
    <w:p w:rsidR="00C618A5" w:rsidRDefault="00C618A5" w:rsidP="00C618A5">
      <w:pPr>
        <w:spacing w:after="0" w:line="240" w:lineRule="auto"/>
        <w:contextualSpacing/>
        <w:jc w:val="both"/>
        <w:rPr>
          <w:rFonts w:ascii="Arial" w:hAnsi="Arial" w:cs="Arial"/>
          <w:b/>
          <w:sz w:val="24"/>
          <w:szCs w:val="24"/>
        </w:rPr>
      </w:pPr>
    </w:p>
    <w:p w:rsidR="00C618A5" w:rsidRPr="00387B19" w:rsidRDefault="00C618A5" w:rsidP="00C618A5">
      <w:pPr>
        <w:spacing w:after="0" w:line="240" w:lineRule="auto"/>
        <w:contextualSpacing/>
        <w:jc w:val="both"/>
        <w:rPr>
          <w:rFonts w:ascii="Arial" w:hAnsi="Arial" w:cs="Arial"/>
          <w:sz w:val="24"/>
          <w:szCs w:val="24"/>
        </w:rPr>
      </w:pPr>
      <w:r w:rsidRPr="00387B19">
        <w:rPr>
          <w:rFonts w:ascii="Arial" w:hAnsi="Arial" w:cs="Arial"/>
          <w:sz w:val="24"/>
          <w:szCs w:val="24"/>
        </w:rPr>
        <w:t>1</w:t>
      </w:r>
      <w:r>
        <w:rPr>
          <w:rFonts w:ascii="Arial" w:hAnsi="Arial" w:cs="Arial"/>
          <w:sz w:val="24"/>
          <w:szCs w:val="24"/>
        </w:rPr>
        <w:t>. Determinar el rendimiento cognitivo en tareas de memoria de tr</w:t>
      </w:r>
      <w:r w:rsidR="00E33DC0">
        <w:rPr>
          <w:rFonts w:ascii="Arial" w:hAnsi="Arial" w:cs="Arial"/>
          <w:sz w:val="24"/>
          <w:szCs w:val="24"/>
        </w:rPr>
        <w:t>abajo en los niños y niñas de nueve</w:t>
      </w:r>
      <w:r>
        <w:rPr>
          <w:rFonts w:ascii="Arial" w:hAnsi="Arial" w:cs="Arial"/>
          <w:sz w:val="24"/>
          <w:szCs w:val="24"/>
        </w:rPr>
        <w:t xml:space="preserve"> años de edad de barrios con desventaja social. </w:t>
      </w:r>
    </w:p>
    <w:p w:rsidR="00C618A5" w:rsidRPr="00A83C08" w:rsidRDefault="00C618A5" w:rsidP="00C618A5">
      <w:pPr>
        <w:spacing w:after="0" w:line="240" w:lineRule="auto"/>
        <w:contextualSpacing/>
        <w:jc w:val="both"/>
        <w:rPr>
          <w:rFonts w:ascii="Arial" w:hAnsi="Arial" w:cs="Arial"/>
          <w:b/>
          <w:sz w:val="24"/>
          <w:szCs w:val="24"/>
        </w:rPr>
      </w:pPr>
    </w:p>
    <w:p w:rsidR="00C618A5" w:rsidRPr="00FB1404" w:rsidRDefault="00C618A5" w:rsidP="00C618A5">
      <w:pPr>
        <w:spacing w:after="0" w:line="240" w:lineRule="auto"/>
        <w:jc w:val="both"/>
        <w:rPr>
          <w:rFonts w:ascii="Arial" w:hAnsi="Arial" w:cs="Arial"/>
          <w:sz w:val="24"/>
          <w:szCs w:val="24"/>
        </w:rPr>
      </w:pPr>
      <w:r>
        <w:rPr>
          <w:rFonts w:ascii="Arial" w:hAnsi="Arial" w:cs="Arial"/>
          <w:sz w:val="24"/>
          <w:szCs w:val="24"/>
        </w:rPr>
        <w:t>2.</w:t>
      </w:r>
      <w:r w:rsidRPr="00FB1404">
        <w:rPr>
          <w:rFonts w:ascii="Arial" w:hAnsi="Arial" w:cs="Arial"/>
          <w:sz w:val="24"/>
          <w:szCs w:val="24"/>
        </w:rPr>
        <w:t xml:space="preserve"> Caracterizar los factores de riesgo  que obstaculiza el rendimiento cognitivo en las tareas de memoria de trabajo en los niños y niñas de </w:t>
      </w:r>
      <w:r w:rsidR="00E33DC0">
        <w:rPr>
          <w:rFonts w:ascii="Arial" w:hAnsi="Arial" w:cs="Arial"/>
          <w:sz w:val="24"/>
          <w:szCs w:val="24"/>
        </w:rPr>
        <w:t>nueve</w:t>
      </w:r>
      <w:r w:rsidRPr="00FB1404">
        <w:rPr>
          <w:rFonts w:ascii="Arial" w:hAnsi="Arial" w:cs="Arial"/>
          <w:sz w:val="24"/>
          <w:szCs w:val="24"/>
        </w:rPr>
        <w:t xml:space="preserve"> años de edad de barrios con desventaja social de la ciudad de Guayaquil.</w:t>
      </w:r>
    </w:p>
    <w:p w:rsidR="00C618A5" w:rsidRDefault="00C618A5" w:rsidP="00C618A5">
      <w:pPr>
        <w:pStyle w:val="Prrafodelista"/>
        <w:spacing w:after="0" w:line="240" w:lineRule="auto"/>
        <w:ind w:left="1080"/>
        <w:jc w:val="both"/>
        <w:rPr>
          <w:rFonts w:ascii="Arial" w:hAnsi="Arial" w:cs="Arial"/>
          <w:sz w:val="24"/>
          <w:szCs w:val="24"/>
        </w:rPr>
      </w:pPr>
    </w:p>
    <w:p w:rsidR="00C618A5" w:rsidRPr="00FB1404" w:rsidRDefault="00506A80" w:rsidP="00C618A5">
      <w:pPr>
        <w:spacing w:after="0" w:line="240" w:lineRule="auto"/>
        <w:jc w:val="both"/>
        <w:rPr>
          <w:rFonts w:ascii="Arial" w:hAnsi="Arial" w:cs="Arial"/>
          <w:sz w:val="24"/>
          <w:szCs w:val="24"/>
        </w:rPr>
      </w:pPr>
      <w:r>
        <w:rPr>
          <w:rFonts w:ascii="Arial" w:hAnsi="Arial" w:cs="Arial"/>
          <w:sz w:val="24"/>
          <w:szCs w:val="24"/>
        </w:rPr>
        <w:t>3. Establecer</w:t>
      </w:r>
      <w:r w:rsidR="00C618A5" w:rsidRPr="00FB1404">
        <w:rPr>
          <w:rFonts w:ascii="Arial" w:hAnsi="Arial" w:cs="Arial"/>
          <w:sz w:val="24"/>
          <w:szCs w:val="24"/>
        </w:rPr>
        <w:t xml:space="preserve"> el nivel de preparación de los padres de familia para la mediación del desarrollo cognitivo y motivacional de sus hijos  en el proceso de aprendizaje.</w:t>
      </w:r>
    </w:p>
    <w:p w:rsidR="00C618A5" w:rsidRDefault="00C618A5" w:rsidP="00C618A5">
      <w:pPr>
        <w:spacing w:after="0" w:line="240" w:lineRule="auto"/>
        <w:jc w:val="both"/>
        <w:rPr>
          <w:rFonts w:ascii="Arial" w:hAnsi="Arial" w:cs="Arial"/>
          <w:sz w:val="24"/>
          <w:szCs w:val="24"/>
        </w:rPr>
      </w:pPr>
    </w:p>
    <w:p w:rsidR="00F25246" w:rsidRDefault="00C618A5" w:rsidP="00F25246">
      <w:pPr>
        <w:spacing w:after="0" w:line="240" w:lineRule="auto"/>
        <w:jc w:val="both"/>
        <w:rPr>
          <w:rFonts w:ascii="Arial" w:hAnsi="Arial" w:cs="Arial"/>
          <w:sz w:val="24"/>
          <w:szCs w:val="24"/>
        </w:rPr>
      </w:pPr>
      <w:r>
        <w:rPr>
          <w:rFonts w:ascii="Arial" w:hAnsi="Arial" w:cs="Arial"/>
          <w:sz w:val="24"/>
          <w:szCs w:val="24"/>
        </w:rPr>
        <w:t xml:space="preserve">4. </w:t>
      </w:r>
      <w:r w:rsidRPr="00FB1404">
        <w:rPr>
          <w:rFonts w:ascii="Arial" w:hAnsi="Arial" w:cs="Arial"/>
          <w:sz w:val="24"/>
          <w:szCs w:val="24"/>
        </w:rPr>
        <w:t>Identificar los modelos o patrón de ayuda que establecen los docentes en el proceso de enseñanza-aprendizaje.</w:t>
      </w:r>
      <w:bookmarkStart w:id="27" w:name="_Toc377591960"/>
    </w:p>
    <w:p w:rsidR="00F25246" w:rsidRDefault="00F25246" w:rsidP="00F25246">
      <w:pPr>
        <w:spacing w:after="0" w:line="240" w:lineRule="auto"/>
        <w:jc w:val="both"/>
        <w:rPr>
          <w:rFonts w:ascii="Arial" w:hAnsi="Arial" w:cs="Arial"/>
          <w:sz w:val="24"/>
          <w:szCs w:val="24"/>
        </w:rPr>
      </w:pPr>
    </w:p>
    <w:p w:rsidR="00C618A5" w:rsidRPr="00F25246" w:rsidRDefault="003A387E" w:rsidP="00F25246">
      <w:pPr>
        <w:spacing w:after="0" w:line="240" w:lineRule="auto"/>
        <w:jc w:val="both"/>
        <w:rPr>
          <w:rFonts w:ascii="Arial" w:hAnsi="Arial" w:cs="Arial"/>
          <w:b/>
          <w:sz w:val="24"/>
          <w:szCs w:val="24"/>
        </w:rPr>
      </w:pPr>
      <w:r w:rsidRPr="00F25246">
        <w:rPr>
          <w:rFonts w:ascii="Arial" w:hAnsi="Arial" w:cs="Arial"/>
          <w:b/>
          <w:sz w:val="24"/>
          <w:szCs w:val="24"/>
        </w:rPr>
        <w:t>2.5. H</w:t>
      </w:r>
      <w:r w:rsidR="003806B1" w:rsidRPr="00F25246">
        <w:rPr>
          <w:rFonts w:ascii="Arial" w:hAnsi="Arial" w:cs="Arial"/>
          <w:b/>
          <w:sz w:val="24"/>
          <w:szCs w:val="24"/>
        </w:rPr>
        <w:t>ipótesis</w:t>
      </w:r>
      <w:bookmarkEnd w:id="27"/>
    </w:p>
    <w:p w:rsidR="00E33DC0" w:rsidRDefault="00E33DC0" w:rsidP="00C618A5">
      <w:pPr>
        <w:pStyle w:val="Default"/>
        <w:jc w:val="both"/>
        <w:rPr>
          <w:rFonts w:ascii="Arial" w:hAnsi="Arial" w:cs="Arial"/>
          <w:bCs/>
        </w:rPr>
      </w:pPr>
    </w:p>
    <w:p w:rsidR="00F25246" w:rsidRDefault="009B769F" w:rsidP="00F25246">
      <w:pPr>
        <w:pStyle w:val="Default"/>
        <w:jc w:val="both"/>
        <w:rPr>
          <w:rFonts w:ascii="Arial" w:hAnsi="Arial" w:cs="Arial"/>
          <w:bCs/>
        </w:rPr>
      </w:pPr>
      <w:r w:rsidRPr="00FB3D59">
        <w:rPr>
          <w:rFonts w:ascii="Arial" w:hAnsi="Arial" w:cs="Arial"/>
          <w:bCs/>
        </w:rPr>
        <w:t>Las niñas y niños de barrios con desventaja social</w:t>
      </w:r>
      <w:r>
        <w:rPr>
          <w:rFonts w:ascii="Arial" w:hAnsi="Arial" w:cs="Arial"/>
          <w:bCs/>
        </w:rPr>
        <w:t xml:space="preserve"> al no generar Zona de Desarrollo Próximo eficiente </w:t>
      </w:r>
      <w:r w:rsidRPr="00FB3D59">
        <w:rPr>
          <w:rFonts w:ascii="Arial" w:hAnsi="Arial" w:cs="Arial"/>
          <w:bCs/>
        </w:rPr>
        <w:t xml:space="preserve"> tienen bajo rendimiento cognitivo en tareas de memoria de trabajo</w:t>
      </w:r>
      <w:r>
        <w:rPr>
          <w:rFonts w:ascii="Arial" w:hAnsi="Arial" w:cs="Arial"/>
          <w:bCs/>
        </w:rPr>
        <w:t>.</w:t>
      </w:r>
      <w:bookmarkStart w:id="28" w:name="_Toc377591961"/>
    </w:p>
    <w:p w:rsidR="00F25246" w:rsidRDefault="00F25246" w:rsidP="00F25246">
      <w:pPr>
        <w:pStyle w:val="Default"/>
        <w:jc w:val="both"/>
        <w:rPr>
          <w:rFonts w:ascii="Arial" w:hAnsi="Arial" w:cs="Arial"/>
          <w:bCs/>
        </w:rPr>
      </w:pPr>
    </w:p>
    <w:p w:rsidR="00C618A5" w:rsidRPr="00F25246" w:rsidRDefault="003A387E" w:rsidP="00F25246">
      <w:pPr>
        <w:pStyle w:val="Default"/>
        <w:spacing w:after="240"/>
        <w:jc w:val="both"/>
        <w:rPr>
          <w:rFonts w:ascii="Arial" w:hAnsi="Arial" w:cs="Arial"/>
          <w:b/>
          <w:bCs/>
        </w:rPr>
      </w:pPr>
      <w:r w:rsidRPr="00F25246">
        <w:rPr>
          <w:rFonts w:ascii="Arial" w:hAnsi="Arial" w:cs="Arial"/>
          <w:b/>
          <w:color w:val="auto"/>
        </w:rPr>
        <w:t>2.6. T</w:t>
      </w:r>
      <w:r w:rsidR="003806B1" w:rsidRPr="00F25246">
        <w:rPr>
          <w:rFonts w:ascii="Arial" w:hAnsi="Arial" w:cs="Arial"/>
          <w:b/>
          <w:color w:val="auto"/>
        </w:rPr>
        <w:t>ipo de investigación</w:t>
      </w:r>
      <w:bookmarkEnd w:id="28"/>
    </w:p>
    <w:p w:rsidR="00C618A5" w:rsidRDefault="00C618A5" w:rsidP="00C618A5">
      <w:pPr>
        <w:jc w:val="both"/>
        <w:rPr>
          <w:rFonts w:ascii="Arial" w:hAnsi="Arial" w:cs="Arial"/>
          <w:sz w:val="24"/>
          <w:szCs w:val="24"/>
        </w:rPr>
      </w:pPr>
      <w:r w:rsidRPr="00FB1404">
        <w:rPr>
          <w:rFonts w:ascii="Arial" w:hAnsi="Arial" w:cs="Arial"/>
          <w:sz w:val="24"/>
          <w:szCs w:val="24"/>
        </w:rPr>
        <w:t xml:space="preserve">El </w:t>
      </w:r>
      <w:r>
        <w:rPr>
          <w:rFonts w:ascii="Arial" w:hAnsi="Arial" w:cs="Arial"/>
          <w:sz w:val="24"/>
          <w:szCs w:val="24"/>
        </w:rPr>
        <w:t xml:space="preserve">tipo de </w:t>
      </w:r>
      <w:r w:rsidRPr="00FB1404">
        <w:rPr>
          <w:rFonts w:ascii="Arial" w:hAnsi="Arial" w:cs="Arial"/>
          <w:sz w:val="24"/>
          <w:szCs w:val="24"/>
        </w:rPr>
        <w:t>diseño de</w:t>
      </w:r>
      <w:r w:rsidR="00E33DC0">
        <w:rPr>
          <w:rFonts w:ascii="Arial" w:hAnsi="Arial" w:cs="Arial"/>
          <w:sz w:val="24"/>
          <w:szCs w:val="24"/>
        </w:rPr>
        <w:t xml:space="preserve"> investigación no experimental,</w:t>
      </w:r>
      <w:r w:rsidRPr="00FB1404">
        <w:rPr>
          <w:rFonts w:ascii="Arial" w:hAnsi="Arial" w:cs="Arial"/>
          <w:sz w:val="24"/>
          <w:szCs w:val="24"/>
        </w:rPr>
        <w:t xml:space="preserve"> transversal</w:t>
      </w:r>
      <w:r w:rsidR="00E33DC0">
        <w:rPr>
          <w:rFonts w:ascii="Arial" w:hAnsi="Arial" w:cs="Arial"/>
          <w:sz w:val="24"/>
          <w:szCs w:val="24"/>
        </w:rPr>
        <w:t>,</w:t>
      </w:r>
      <w:r w:rsidR="00506A80">
        <w:rPr>
          <w:rFonts w:ascii="Arial" w:hAnsi="Arial" w:cs="Arial"/>
          <w:sz w:val="24"/>
          <w:szCs w:val="24"/>
        </w:rPr>
        <w:t xml:space="preserve"> </w:t>
      </w:r>
      <w:r>
        <w:rPr>
          <w:rFonts w:ascii="Arial" w:hAnsi="Arial" w:cs="Arial"/>
          <w:sz w:val="24"/>
          <w:szCs w:val="24"/>
        </w:rPr>
        <w:t xml:space="preserve">recolectan datos, en un solo momento, en un tiempo único. Su propósito es describir variables y analizar su incidencia e interrelación en un momento dado. Es como tomar una fotografía de algo que sucede. Puede abarcar varios grupos o subgrupos de personas, objetos  o indicadores, así como diferentes comunidades, situaciones o eventos. </w:t>
      </w:r>
    </w:p>
    <w:p w:rsidR="00F25246" w:rsidRDefault="00C618A5" w:rsidP="00F25246">
      <w:pPr>
        <w:spacing w:after="0" w:line="240" w:lineRule="auto"/>
        <w:jc w:val="both"/>
        <w:rPr>
          <w:rFonts w:ascii="Arial" w:hAnsi="Arial" w:cs="Arial"/>
          <w:sz w:val="24"/>
          <w:szCs w:val="24"/>
        </w:rPr>
      </w:pPr>
      <w:r>
        <w:rPr>
          <w:rFonts w:ascii="Arial" w:hAnsi="Arial" w:cs="Arial"/>
          <w:sz w:val="24"/>
          <w:szCs w:val="24"/>
        </w:rPr>
        <w:lastRenderedPageBreak/>
        <w:t xml:space="preserve">En efecto este diseño de investigación mide la relación del rendimiento cognitivo en tareas de memoria de trabajo y los niños /niñas de barrios con desventaja social  para evaluar  simultáneamente la relación que existe entre las dos variables; mediante la recolección de datos fiables que se obtienen al observar los fenómenos tal y como se dan en su contexto natural cuyos resultados </w:t>
      </w:r>
      <w:r w:rsidR="00DE6A78">
        <w:rPr>
          <w:rFonts w:ascii="Arial" w:hAnsi="Arial" w:cs="Arial"/>
          <w:sz w:val="24"/>
          <w:szCs w:val="24"/>
        </w:rPr>
        <w:t>permiten la</w:t>
      </w:r>
      <w:r>
        <w:rPr>
          <w:rFonts w:ascii="Arial" w:hAnsi="Arial" w:cs="Arial"/>
          <w:sz w:val="24"/>
          <w:szCs w:val="24"/>
        </w:rPr>
        <w:t xml:space="preserve"> aproxima</w:t>
      </w:r>
      <w:r w:rsidR="00DE6A78">
        <w:rPr>
          <w:rFonts w:ascii="Arial" w:hAnsi="Arial" w:cs="Arial"/>
          <w:sz w:val="24"/>
          <w:szCs w:val="24"/>
        </w:rPr>
        <w:t>ción</w:t>
      </w:r>
      <w:r>
        <w:rPr>
          <w:rFonts w:ascii="Arial" w:hAnsi="Arial" w:cs="Arial"/>
          <w:sz w:val="24"/>
          <w:szCs w:val="24"/>
        </w:rPr>
        <w:t xml:space="preserve"> a un tema poco estudiado de la neuropsicología cognitiva infantil que concierne la memoria de trabajo. </w:t>
      </w:r>
      <w:bookmarkStart w:id="29" w:name="_Toc377591962"/>
    </w:p>
    <w:p w:rsidR="00F25246" w:rsidRDefault="00F25246" w:rsidP="00F25246">
      <w:pPr>
        <w:spacing w:after="0" w:line="240" w:lineRule="auto"/>
        <w:jc w:val="both"/>
        <w:rPr>
          <w:rFonts w:ascii="Arial" w:hAnsi="Arial" w:cs="Arial"/>
          <w:sz w:val="24"/>
          <w:szCs w:val="24"/>
        </w:rPr>
      </w:pPr>
    </w:p>
    <w:p w:rsidR="00C618A5" w:rsidRPr="00F25246" w:rsidRDefault="003A387E" w:rsidP="00F25246">
      <w:pPr>
        <w:spacing w:after="0" w:line="240" w:lineRule="auto"/>
        <w:jc w:val="both"/>
        <w:rPr>
          <w:rFonts w:ascii="Arial" w:hAnsi="Arial" w:cs="Arial"/>
          <w:b/>
          <w:sz w:val="24"/>
          <w:szCs w:val="24"/>
        </w:rPr>
      </w:pPr>
      <w:r w:rsidRPr="00F25246">
        <w:rPr>
          <w:rFonts w:ascii="Arial" w:hAnsi="Arial" w:cs="Arial"/>
          <w:b/>
          <w:sz w:val="24"/>
          <w:szCs w:val="24"/>
        </w:rPr>
        <w:t>2.7. M</w:t>
      </w:r>
      <w:r w:rsidR="003806B1" w:rsidRPr="00F25246">
        <w:rPr>
          <w:rFonts w:ascii="Arial" w:hAnsi="Arial" w:cs="Arial"/>
          <w:b/>
          <w:sz w:val="24"/>
          <w:szCs w:val="24"/>
        </w:rPr>
        <w:t>etodología</w:t>
      </w:r>
      <w:bookmarkEnd w:id="29"/>
    </w:p>
    <w:p w:rsidR="00F25246" w:rsidRDefault="00F25246" w:rsidP="00F25246">
      <w:pPr>
        <w:spacing w:after="0" w:line="240" w:lineRule="auto"/>
        <w:jc w:val="both"/>
        <w:rPr>
          <w:rFonts w:ascii="Arial" w:hAnsi="Arial" w:cs="Arial"/>
          <w:sz w:val="24"/>
          <w:szCs w:val="24"/>
        </w:rPr>
      </w:pPr>
    </w:p>
    <w:p w:rsidR="00CE6255" w:rsidRDefault="00C72487" w:rsidP="00CE6255">
      <w:pPr>
        <w:jc w:val="both"/>
        <w:rPr>
          <w:rFonts w:ascii="Arial" w:hAnsi="Arial" w:cs="Arial"/>
          <w:sz w:val="24"/>
          <w:szCs w:val="24"/>
        </w:rPr>
      </w:pPr>
      <w:r>
        <w:rPr>
          <w:rFonts w:ascii="Arial" w:hAnsi="Arial" w:cs="Arial"/>
          <w:sz w:val="24"/>
          <w:szCs w:val="24"/>
        </w:rPr>
        <w:t xml:space="preserve">El método </w:t>
      </w:r>
      <w:r w:rsidR="004F5D72">
        <w:rPr>
          <w:rFonts w:ascii="Arial" w:hAnsi="Arial" w:cs="Arial"/>
          <w:sz w:val="24"/>
          <w:szCs w:val="24"/>
        </w:rPr>
        <w:t>qu</w:t>
      </w:r>
      <w:r w:rsidR="00F9730E">
        <w:rPr>
          <w:rFonts w:ascii="Arial" w:hAnsi="Arial" w:cs="Arial"/>
          <w:sz w:val="24"/>
          <w:szCs w:val="24"/>
        </w:rPr>
        <w:t>e</w:t>
      </w:r>
      <w:r w:rsidR="00DF2326">
        <w:rPr>
          <w:rFonts w:ascii="Arial" w:hAnsi="Arial" w:cs="Arial"/>
          <w:sz w:val="24"/>
          <w:szCs w:val="24"/>
        </w:rPr>
        <w:t xml:space="preserve"> se</w:t>
      </w:r>
      <w:r w:rsidR="004F5D72">
        <w:rPr>
          <w:rFonts w:ascii="Arial" w:hAnsi="Arial" w:cs="Arial"/>
          <w:sz w:val="24"/>
          <w:szCs w:val="24"/>
        </w:rPr>
        <w:t xml:space="preserve"> e</w:t>
      </w:r>
      <w:r w:rsidR="00F9730E">
        <w:rPr>
          <w:rFonts w:ascii="Arial" w:hAnsi="Arial" w:cs="Arial"/>
          <w:sz w:val="24"/>
          <w:szCs w:val="24"/>
        </w:rPr>
        <w:t>mplea</w:t>
      </w:r>
      <w:r w:rsidR="00DF2326">
        <w:rPr>
          <w:rFonts w:ascii="Arial" w:hAnsi="Arial" w:cs="Arial"/>
          <w:sz w:val="24"/>
          <w:szCs w:val="24"/>
        </w:rPr>
        <w:t xml:space="preserve"> en </w:t>
      </w:r>
      <w:r w:rsidR="004F5D72">
        <w:rPr>
          <w:rFonts w:ascii="Arial" w:hAnsi="Arial" w:cs="Arial"/>
          <w:sz w:val="24"/>
          <w:szCs w:val="24"/>
        </w:rPr>
        <w:t xml:space="preserve"> la presente investigación es de tipo</w:t>
      </w:r>
      <w:r w:rsidR="00F9730E">
        <w:rPr>
          <w:rFonts w:ascii="Arial" w:hAnsi="Arial" w:cs="Arial"/>
          <w:sz w:val="24"/>
          <w:szCs w:val="24"/>
        </w:rPr>
        <w:t xml:space="preserve"> </w:t>
      </w:r>
      <w:r>
        <w:rPr>
          <w:rFonts w:ascii="Arial" w:hAnsi="Arial" w:cs="Arial"/>
          <w:sz w:val="24"/>
          <w:szCs w:val="24"/>
        </w:rPr>
        <w:t>e</w:t>
      </w:r>
      <w:r w:rsidR="0068515D">
        <w:rPr>
          <w:rFonts w:ascii="Arial" w:hAnsi="Arial" w:cs="Arial"/>
          <w:sz w:val="24"/>
          <w:szCs w:val="24"/>
        </w:rPr>
        <w:t>xploratorio</w:t>
      </w:r>
      <w:r w:rsidR="00C618A5">
        <w:rPr>
          <w:rFonts w:ascii="Arial" w:hAnsi="Arial" w:cs="Arial"/>
          <w:sz w:val="24"/>
          <w:szCs w:val="24"/>
        </w:rPr>
        <w:t xml:space="preserve"> </w:t>
      </w:r>
      <w:r w:rsidR="002826FB">
        <w:rPr>
          <w:rFonts w:ascii="Arial" w:hAnsi="Arial" w:cs="Arial"/>
          <w:sz w:val="24"/>
          <w:szCs w:val="24"/>
        </w:rPr>
        <w:t xml:space="preserve">descriptivo </w:t>
      </w:r>
      <w:r w:rsidR="00C618A5">
        <w:rPr>
          <w:rFonts w:ascii="Arial" w:hAnsi="Arial" w:cs="Arial"/>
          <w:sz w:val="24"/>
          <w:szCs w:val="24"/>
        </w:rPr>
        <w:t xml:space="preserve">porque </w:t>
      </w:r>
      <w:r w:rsidR="0038052A">
        <w:rPr>
          <w:rFonts w:ascii="Arial" w:hAnsi="Arial" w:cs="Arial"/>
          <w:sz w:val="24"/>
          <w:szCs w:val="24"/>
        </w:rPr>
        <w:t>examina</w:t>
      </w:r>
      <w:r w:rsidR="00C618A5">
        <w:rPr>
          <w:rFonts w:ascii="Arial" w:hAnsi="Arial" w:cs="Arial"/>
          <w:sz w:val="24"/>
          <w:szCs w:val="24"/>
        </w:rPr>
        <w:t xml:space="preserve"> </w:t>
      </w:r>
      <w:r w:rsidR="002B2159">
        <w:rPr>
          <w:rFonts w:ascii="Arial" w:hAnsi="Arial" w:cs="Arial"/>
          <w:sz w:val="24"/>
          <w:szCs w:val="24"/>
        </w:rPr>
        <w:t xml:space="preserve">el rendimiento cognitivo en tareas </w:t>
      </w:r>
      <w:r w:rsidR="0038052A">
        <w:rPr>
          <w:rFonts w:ascii="Arial" w:hAnsi="Arial" w:cs="Arial"/>
          <w:sz w:val="24"/>
          <w:szCs w:val="24"/>
        </w:rPr>
        <w:t>memoria de trabajo</w:t>
      </w:r>
      <w:r w:rsidR="00DF2326">
        <w:rPr>
          <w:rFonts w:ascii="Arial" w:hAnsi="Arial" w:cs="Arial"/>
          <w:sz w:val="24"/>
          <w:szCs w:val="24"/>
        </w:rPr>
        <w:t xml:space="preserve"> </w:t>
      </w:r>
      <w:r w:rsidR="002B2159">
        <w:rPr>
          <w:rFonts w:ascii="Arial" w:hAnsi="Arial" w:cs="Arial"/>
          <w:sz w:val="24"/>
          <w:szCs w:val="24"/>
        </w:rPr>
        <w:t xml:space="preserve">con </w:t>
      </w:r>
      <w:r w:rsidR="00E47DB4">
        <w:rPr>
          <w:rFonts w:ascii="Arial" w:hAnsi="Arial" w:cs="Arial"/>
          <w:sz w:val="24"/>
          <w:szCs w:val="24"/>
        </w:rPr>
        <w:t xml:space="preserve">profundidad, de esta manera </w:t>
      </w:r>
      <w:r w:rsidR="000751C0">
        <w:rPr>
          <w:rFonts w:ascii="Arial" w:hAnsi="Arial" w:cs="Arial"/>
          <w:sz w:val="24"/>
          <w:szCs w:val="24"/>
        </w:rPr>
        <w:t>se identifica</w:t>
      </w:r>
      <w:r w:rsidR="005A3E99">
        <w:rPr>
          <w:rFonts w:ascii="Arial" w:hAnsi="Arial" w:cs="Arial"/>
          <w:sz w:val="24"/>
          <w:szCs w:val="24"/>
        </w:rPr>
        <w:t>n</w:t>
      </w:r>
      <w:r w:rsidR="000751C0">
        <w:rPr>
          <w:rFonts w:ascii="Arial" w:hAnsi="Arial" w:cs="Arial"/>
          <w:sz w:val="24"/>
          <w:szCs w:val="24"/>
        </w:rPr>
        <w:t xml:space="preserve"> </w:t>
      </w:r>
      <w:r w:rsidR="00E47DB4">
        <w:rPr>
          <w:rFonts w:ascii="Arial" w:hAnsi="Arial" w:cs="Arial"/>
          <w:sz w:val="24"/>
          <w:szCs w:val="24"/>
        </w:rPr>
        <w:t>l</w:t>
      </w:r>
      <w:r w:rsidR="002B2159">
        <w:rPr>
          <w:rFonts w:ascii="Arial" w:hAnsi="Arial" w:cs="Arial"/>
          <w:sz w:val="24"/>
          <w:szCs w:val="24"/>
        </w:rPr>
        <w:t xml:space="preserve">os </w:t>
      </w:r>
      <w:r w:rsidR="00DF2326">
        <w:rPr>
          <w:rFonts w:ascii="Arial" w:hAnsi="Arial" w:cs="Arial"/>
          <w:sz w:val="24"/>
          <w:szCs w:val="24"/>
        </w:rPr>
        <w:t xml:space="preserve">factores </w:t>
      </w:r>
      <w:r w:rsidR="00E47DB4">
        <w:rPr>
          <w:rFonts w:ascii="Arial" w:hAnsi="Arial" w:cs="Arial"/>
          <w:sz w:val="24"/>
          <w:szCs w:val="24"/>
        </w:rPr>
        <w:t xml:space="preserve">que generan problema al estudiante </w:t>
      </w:r>
      <w:r w:rsidR="002B2159">
        <w:rPr>
          <w:rFonts w:ascii="Arial" w:hAnsi="Arial" w:cs="Arial"/>
          <w:sz w:val="24"/>
          <w:szCs w:val="24"/>
        </w:rPr>
        <w:t xml:space="preserve">  </w:t>
      </w:r>
      <w:r w:rsidR="000751C0">
        <w:rPr>
          <w:rFonts w:ascii="Arial" w:hAnsi="Arial" w:cs="Arial"/>
          <w:sz w:val="24"/>
          <w:szCs w:val="24"/>
        </w:rPr>
        <w:t>durante el proceso de aprendizaje</w:t>
      </w:r>
      <w:r w:rsidR="00E47DB4">
        <w:rPr>
          <w:rFonts w:ascii="Arial" w:hAnsi="Arial" w:cs="Arial"/>
          <w:sz w:val="24"/>
          <w:szCs w:val="24"/>
        </w:rPr>
        <w:t xml:space="preserve"> </w:t>
      </w:r>
      <w:r w:rsidR="000751C0">
        <w:rPr>
          <w:rFonts w:ascii="Arial" w:hAnsi="Arial" w:cs="Arial"/>
          <w:sz w:val="24"/>
          <w:szCs w:val="24"/>
        </w:rPr>
        <w:t xml:space="preserve">cuya  información es útil </w:t>
      </w:r>
      <w:r w:rsidR="005A3E99">
        <w:rPr>
          <w:rFonts w:ascii="Arial" w:hAnsi="Arial" w:cs="Arial"/>
          <w:sz w:val="24"/>
          <w:szCs w:val="24"/>
        </w:rPr>
        <w:t>para</w:t>
      </w:r>
      <w:r w:rsidR="000751C0">
        <w:rPr>
          <w:rFonts w:ascii="Arial" w:hAnsi="Arial" w:cs="Arial"/>
          <w:sz w:val="24"/>
          <w:szCs w:val="24"/>
        </w:rPr>
        <w:t xml:space="preserve"> </w:t>
      </w:r>
      <w:r w:rsidR="005A3E99">
        <w:rPr>
          <w:rFonts w:ascii="Arial" w:hAnsi="Arial" w:cs="Arial"/>
          <w:sz w:val="24"/>
          <w:szCs w:val="24"/>
        </w:rPr>
        <w:t>describir</w:t>
      </w:r>
      <w:r w:rsidR="000751C0">
        <w:rPr>
          <w:rFonts w:ascii="Arial" w:hAnsi="Arial" w:cs="Arial"/>
          <w:sz w:val="24"/>
          <w:szCs w:val="24"/>
        </w:rPr>
        <w:t xml:space="preserve"> </w:t>
      </w:r>
      <w:r w:rsidR="002B2159">
        <w:rPr>
          <w:rFonts w:ascii="Arial" w:hAnsi="Arial" w:cs="Arial"/>
          <w:sz w:val="24"/>
          <w:szCs w:val="24"/>
        </w:rPr>
        <w:t xml:space="preserve">la dinámica familiar y escolar </w:t>
      </w:r>
      <w:r w:rsidR="00315A53">
        <w:rPr>
          <w:rFonts w:ascii="Arial" w:hAnsi="Arial" w:cs="Arial"/>
          <w:sz w:val="24"/>
          <w:szCs w:val="24"/>
        </w:rPr>
        <w:t xml:space="preserve">que interacciona </w:t>
      </w:r>
      <w:r w:rsidR="005A3E99">
        <w:rPr>
          <w:rFonts w:ascii="Arial" w:hAnsi="Arial" w:cs="Arial"/>
          <w:sz w:val="24"/>
          <w:szCs w:val="24"/>
        </w:rPr>
        <w:t>consecutivamente</w:t>
      </w:r>
      <w:r w:rsidR="00E47DB4">
        <w:rPr>
          <w:rFonts w:ascii="Arial" w:hAnsi="Arial" w:cs="Arial"/>
          <w:sz w:val="24"/>
          <w:szCs w:val="24"/>
        </w:rPr>
        <w:t xml:space="preserve"> </w:t>
      </w:r>
      <w:r w:rsidR="00CE6255">
        <w:rPr>
          <w:rFonts w:ascii="Arial" w:hAnsi="Arial" w:cs="Arial"/>
          <w:sz w:val="24"/>
          <w:szCs w:val="24"/>
        </w:rPr>
        <w:t xml:space="preserve">que se puntualiza el nivel de preparación de los padres de familia así como el patrón que establece los docentes en el proceso de enseñanza aprendizaje. </w:t>
      </w:r>
    </w:p>
    <w:p w:rsidR="00C618A5" w:rsidRDefault="00315A53" w:rsidP="00C618A5">
      <w:pPr>
        <w:jc w:val="both"/>
        <w:rPr>
          <w:rFonts w:ascii="Arial" w:hAnsi="Arial" w:cs="Arial"/>
          <w:sz w:val="24"/>
          <w:szCs w:val="24"/>
        </w:rPr>
      </w:pPr>
      <w:r>
        <w:rPr>
          <w:rFonts w:ascii="Arial" w:hAnsi="Arial" w:cs="Arial"/>
          <w:sz w:val="24"/>
          <w:szCs w:val="24"/>
        </w:rPr>
        <w:t xml:space="preserve">Esta información </w:t>
      </w:r>
      <w:r w:rsidR="000751C0">
        <w:rPr>
          <w:rFonts w:ascii="Arial" w:hAnsi="Arial" w:cs="Arial"/>
          <w:sz w:val="24"/>
          <w:szCs w:val="24"/>
        </w:rPr>
        <w:t>se</w:t>
      </w:r>
      <w:r w:rsidR="00D90E4F">
        <w:rPr>
          <w:rFonts w:ascii="Arial" w:hAnsi="Arial" w:cs="Arial"/>
          <w:sz w:val="24"/>
          <w:szCs w:val="24"/>
        </w:rPr>
        <w:t xml:space="preserve"> obtiene</w:t>
      </w:r>
      <w:r>
        <w:rPr>
          <w:rFonts w:ascii="Arial" w:hAnsi="Arial" w:cs="Arial"/>
          <w:sz w:val="24"/>
          <w:szCs w:val="24"/>
        </w:rPr>
        <w:t xml:space="preserve"> por la gran </w:t>
      </w:r>
      <w:r w:rsidR="002B2159">
        <w:rPr>
          <w:rFonts w:ascii="Arial" w:hAnsi="Arial" w:cs="Arial"/>
          <w:sz w:val="24"/>
          <w:szCs w:val="24"/>
        </w:rPr>
        <w:t>flexibilidad</w:t>
      </w:r>
      <w:r>
        <w:rPr>
          <w:rFonts w:ascii="Arial" w:hAnsi="Arial" w:cs="Arial"/>
          <w:sz w:val="24"/>
          <w:szCs w:val="24"/>
        </w:rPr>
        <w:t xml:space="preserve"> </w:t>
      </w:r>
      <w:r w:rsidR="00D90E4F">
        <w:rPr>
          <w:rFonts w:ascii="Arial" w:hAnsi="Arial" w:cs="Arial"/>
          <w:sz w:val="24"/>
          <w:szCs w:val="24"/>
        </w:rPr>
        <w:t xml:space="preserve">de </w:t>
      </w:r>
      <w:r>
        <w:rPr>
          <w:rFonts w:ascii="Arial" w:hAnsi="Arial" w:cs="Arial"/>
          <w:sz w:val="24"/>
          <w:szCs w:val="24"/>
        </w:rPr>
        <w:t>la metodología</w:t>
      </w:r>
      <w:r w:rsidR="00D90E4F">
        <w:rPr>
          <w:rFonts w:ascii="Arial" w:hAnsi="Arial" w:cs="Arial"/>
          <w:sz w:val="24"/>
          <w:szCs w:val="24"/>
        </w:rPr>
        <w:t xml:space="preserve"> al caracterizar y analizar el fenómeno para predecir e identificar las variables</w:t>
      </w:r>
      <w:r w:rsidR="005D3C88">
        <w:rPr>
          <w:rFonts w:ascii="Arial" w:hAnsi="Arial" w:cs="Arial"/>
          <w:sz w:val="24"/>
          <w:szCs w:val="24"/>
        </w:rPr>
        <w:t xml:space="preserve"> a fin de extraer generalizaciones significativas que contribuyan</w:t>
      </w:r>
      <w:r w:rsidR="00D90E4F">
        <w:rPr>
          <w:rFonts w:ascii="Arial" w:hAnsi="Arial" w:cs="Arial"/>
          <w:sz w:val="24"/>
          <w:szCs w:val="24"/>
        </w:rPr>
        <w:t xml:space="preserve"> </w:t>
      </w:r>
      <w:r>
        <w:rPr>
          <w:rFonts w:ascii="Arial" w:hAnsi="Arial" w:cs="Arial"/>
          <w:sz w:val="24"/>
          <w:szCs w:val="24"/>
        </w:rPr>
        <w:t xml:space="preserve">  </w:t>
      </w:r>
      <w:r w:rsidR="005D3C88">
        <w:rPr>
          <w:rFonts w:ascii="Arial" w:hAnsi="Arial" w:cs="Arial"/>
          <w:sz w:val="24"/>
          <w:szCs w:val="24"/>
        </w:rPr>
        <w:t>a</w:t>
      </w:r>
      <w:r>
        <w:rPr>
          <w:rFonts w:ascii="Arial" w:hAnsi="Arial" w:cs="Arial"/>
          <w:sz w:val="24"/>
          <w:szCs w:val="24"/>
        </w:rPr>
        <w:t xml:space="preserve"> abordar</w:t>
      </w:r>
      <w:r w:rsidR="005D3C88">
        <w:rPr>
          <w:rFonts w:ascii="Arial" w:hAnsi="Arial" w:cs="Arial"/>
          <w:sz w:val="24"/>
          <w:szCs w:val="24"/>
        </w:rPr>
        <w:t xml:space="preserve"> el conocimiento de manera clara y precisa de</w:t>
      </w:r>
      <w:r w:rsidR="002B2159">
        <w:rPr>
          <w:rFonts w:ascii="Arial" w:hAnsi="Arial" w:cs="Arial"/>
          <w:sz w:val="24"/>
          <w:szCs w:val="24"/>
        </w:rPr>
        <w:t xml:space="preserve"> </w:t>
      </w:r>
      <w:r w:rsidR="0038052A">
        <w:rPr>
          <w:rFonts w:ascii="Arial" w:hAnsi="Arial" w:cs="Arial"/>
          <w:sz w:val="24"/>
          <w:szCs w:val="24"/>
        </w:rPr>
        <w:t xml:space="preserve"> un tema </w:t>
      </w:r>
      <w:r w:rsidR="005D3C88">
        <w:rPr>
          <w:rFonts w:ascii="Arial" w:hAnsi="Arial" w:cs="Arial"/>
          <w:sz w:val="24"/>
          <w:szCs w:val="24"/>
        </w:rPr>
        <w:t xml:space="preserve">poco estudiado como es el rendimiento cognoscitivo en tareas de memoria de trabajo </w:t>
      </w:r>
      <w:r w:rsidR="0068515D">
        <w:rPr>
          <w:rFonts w:ascii="Arial" w:hAnsi="Arial" w:cs="Arial"/>
          <w:sz w:val="24"/>
          <w:szCs w:val="24"/>
        </w:rPr>
        <w:t>en niña</w:t>
      </w:r>
      <w:r w:rsidR="00C618A5">
        <w:rPr>
          <w:rFonts w:ascii="Arial" w:hAnsi="Arial" w:cs="Arial"/>
          <w:sz w:val="24"/>
          <w:szCs w:val="24"/>
        </w:rPr>
        <w:t>s/</w:t>
      </w:r>
      <w:r w:rsidR="0068515D">
        <w:rPr>
          <w:rFonts w:ascii="Arial" w:hAnsi="Arial" w:cs="Arial"/>
          <w:sz w:val="24"/>
          <w:szCs w:val="24"/>
        </w:rPr>
        <w:t>niño</w:t>
      </w:r>
      <w:r w:rsidR="00C618A5">
        <w:rPr>
          <w:rFonts w:ascii="Arial" w:hAnsi="Arial" w:cs="Arial"/>
          <w:sz w:val="24"/>
          <w:szCs w:val="24"/>
        </w:rPr>
        <w:t xml:space="preserve">s de barrios con desventaja social </w:t>
      </w:r>
      <w:r w:rsidR="005D3C88">
        <w:rPr>
          <w:rFonts w:ascii="Arial" w:hAnsi="Arial" w:cs="Arial"/>
          <w:sz w:val="24"/>
          <w:szCs w:val="24"/>
        </w:rPr>
        <w:t>cuyo objetivo es familiarizar con tópicos neuropsicológicos que sirve como base para investigaciones p</w:t>
      </w:r>
      <w:r w:rsidR="00CE6255">
        <w:rPr>
          <w:rFonts w:ascii="Arial" w:hAnsi="Arial" w:cs="Arial"/>
          <w:sz w:val="24"/>
          <w:szCs w:val="24"/>
        </w:rPr>
        <w:t xml:space="preserve">osteriores para examinar </w:t>
      </w:r>
      <w:r w:rsidR="00C618A5">
        <w:rPr>
          <w:rFonts w:ascii="Arial" w:hAnsi="Arial" w:cs="Arial"/>
          <w:sz w:val="24"/>
          <w:szCs w:val="24"/>
        </w:rPr>
        <w:t xml:space="preserve">minuciosamente los  factores que estorban el </w:t>
      </w:r>
      <w:r w:rsidR="00CE6255">
        <w:rPr>
          <w:rFonts w:ascii="Arial" w:hAnsi="Arial" w:cs="Arial"/>
          <w:sz w:val="24"/>
          <w:szCs w:val="24"/>
        </w:rPr>
        <w:t xml:space="preserve">rendimiento cognoscitivo </w:t>
      </w:r>
      <w:r w:rsidR="00C618A5">
        <w:rPr>
          <w:rFonts w:ascii="Arial" w:hAnsi="Arial" w:cs="Arial"/>
          <w:sz w:val="24"/>
          <w:szCs w:val="24"/>
        </w:rPr>
        <w:t xml:space="preserve">en las tareas de memoria de trabajo para descubrir y prefigurar dimensiones necesarias para mostrar con precisión </w:t>
      </w:r>
      <w:r w:rsidR="00CE6255">
        <w:rPr>
          <w:rFonts w:ascii="Arial" w:hAnsi="Arial" w:cs="Arial"/>
          <w:sz w:val="24"/>
          <w:szCs w:val="24"/>
        </w:rPr>
        <w:t>demás procesos cognitivos superiores que interviene en el proceso de enseñanza-aprendizaje.</w:t>
      </w:r>
    </w:p>
    <w:p w:rsidR="00F25246" w:rsidRDefault="004E717B" w:rsidP="00C618A5">
      <w:pPr>
        <w:jc w:val="both"/>
        <w:rPr>
          <w:rFonts w:ascii="Arial" w:hAnsi="Arial" w:cs="Arial"/>
          <w:sz w:val="24"/>
          <w:szCs w:val="24"/>
        </w:rPr>
      </w:pPr>
      <w:r>
        <w:rPr>
          <w:rFonts w:ascii="Arial" w:hAnsi="Arial" w:cs="Arial"/>
          <w:sz w:val="24"/>
          <w:szCs w:val="24"/>
        </w:rPr>
        <w:t xml:space="preserve">En conclusión la metodología proporciona análisis confiables y valederos porque en el análisis de los datos se aplica </w:t>
      </w:r>
      <w:r w:rsidR="007A753E">
        <w:rPr>
          <w:rFonts w:ascii="Arial" w:hAnsi="Arial" w:cs="Arial"/>
          <w:sz w:val="24"/>
          <w:szCs w:val="24"/>
        </w:rPr>
        <w:t xml:space="preserve">los procedimientos adecuados para determinar las tendencias de las variables para llevar a cabo una investigación completa del contexto educativo y familiar para calibrar la confianza de la muestra </w:t>
      </w:r>
      <w:r w:rsidR="00607419">
        <w:rPr>
          <w:rFonts w:ascii="Arial" w:hAnsi="Arial" w:cs="Arial"/>
          <w:sz w:val="24"/>
          <w:szCs w:val="24"/>
        </w:rPr>
        <w:t xml:space="preserve">de acuerdo a la realidad de los protagonistas para relacionar condiciones y conexiones existentes de manera coherente a los hechos </w:t>
      </w:r>
      <w:r w:rsidR="00DE7B98">
        <w:rPr>
          <w:rFonts w:ascii="Arial" w:hAnsi="Arial" w:cs="Arial"/>
          <w:sz w:val="24"/>
          <w:szCs w:val="24"/>
        </w:rPr>
        <w:t xml:space="preserve">que se encontraron </w:t>
      </w:r>
      <w:r w:rsidR="00BD16D4">
        <w:rPr>
          <w:rFonts w:ascii="Arial" w:hAnsi="Arial" w:cs="Arial"/>
          <w:sz w:val="24"/>
          <w:szCs w:val="24"/>
        </w:rPr>
        <w:t xml:space="preserve">que se aplica con gran paciencia y serenidad al momento de analizar detalladamente para poder responder a la pregunta de investigación explicando las variables para despejar  la hipótesis a través de los resultados obtenidos que se llega a sugerir  </w:t>
      </w:r>
      <w:r w:rsidR="002A559A">
        <w:rPr>
          <w:rFonts w:ascii="Arial" w:hAnsi="Arial" w:cs="Arial"/>
          <w:sz w:val="24"/>
          <w:szCs w:val="24"/>
        </w:rPr>
        <w:t>afirmaciones y postulados que aporta a investigaciones futuras ; en especial esta investigación que tiene un</w:t>
      </w:r>
      <w:r w:rsidR="00BD16D4">
        <w:rPr>
          <w:rFonts w:ascii="Arial" w:hAnsi="Arial" w:cs="Arial"/>
          <w:sz w:val="24"/>
          <w:szCs w:val="24"/>
        </w:rPr>
        <w:t xml:space="preserve"> enfoque cuantitativo-cualitativo </w:t>
      </w:r>
      <w:r w:rsidR="002A559A">
        <w:rPr>
          <w:rFonts w:ascii="Arial" w:hAnsi="Arial" w:cs="Arial"/>
          <w:sz w:val="24"/>
          <w:szCs w:val="24"/>
        </w:rPr>
        <w:t xml:space="preserve">porque los datos son producto de mediciones numéricas a través de métodos estadísticos para la interpretación de resultados del rendimiento cognoscitivo en tareas de memoria de trabajo y finalmente es cualitativo </w:t>
      </w:r>
      <w:r w:rsidR="0014136E">
        <w:rPr>
          <w:rFonts w:ascii="Arial" w:hAnsi="Arial" w:cs="Arial"/>
          <w:sz w:val="24"/>
          <w:szCs w:val="24"/>
        </w:rPr>
        <w:t>porque a través de los cuestionarios se reconstruye la realidad de los actores .</w:t>
      </w:r>
    </w:p>
    <w:p w:rsidR="007D61EF" w:rsidRDefault="007D61EF" w:rsidP="00C618A5">
      <w:pPr>
        <w:jc w:val="both"/>
        <w:rPr>
          <w:rFonts w:ascii="Arial" w:hAnsi="Arial" w:cs="Arial"/>
          <w:sz w:val="24"/>
          <w:szCs w:val="24"/>
        </w:rPr>
        <w:sectPr w:rsidR="007D61EF" w:rsidSect="00FE6687">
          <w:footerReference w:type="default" r:id="rId12"/>
          <w:pgSz w:w="11906" w:h="16838"/>
          <w:pgMar w:top="1418" w:right="1134" w:bottom="1418" w:left="1985" w:header="709" w:footer="709" w:gutter="0"/>
          <w:pgNumType w:start="1"/>
          <w:cols w:space="708"/>
          <w:docGrid w:linePitch="360"/>
        </w:sectPr>
      </w:pPr>
    </w:p>
    <w:p w:rsidR="00696528" w:rsidRDefault="00696528" w:rsidP="00C618A5">
      <w:pPr>
        <w:jc w:val="both"/>
        <w:rPr>
          <w:rFonts w:ascii="Arial" w:hAnsi="Arial" w:cs="Arial"/>
          <w:sz w:val="24"/>
          <w:szCs w:val="24"/>
        </w:rPr>
      </w:pPr>
    </w:p>
    <w:p w:rsidR="00C618A5" w:rsidRPr="003A387E" w:rsidRDefault="00F9730E" w:rsidP="003A387E">
      <w:pPr>
        <w:pStyle w:val="Ttulo1"/>
        <w:rPr>
          <w:rFonts w:ascii="Arial" w:hAnsi="Arial" w:cs="Arial"/>
          <w:color w:val="auto"/>
          <w:sz w:val="24"/>
          <w:szCs w:val="24"/>
        </w:rPr>
      </w:pPr>
      <w:bookmarkStart w:id="30" w:name="_Toc377591963"/>
      <w:r>
        <w:rPr>
          <w:rFonts w:ascii="Arial" w:hAnsi="Arial" w:cs="Arial"/>
          <w:color w:val="auto"/>
          <w:sz w:val="24"/>
          <w:szCs w:val="24"/>
        </w:rPr>
        <w:t xml:space="preserve">2.8. Operacionalización de </w:t>
      </w:r>
      <w:r w:rsidR="003A387E" w:rsidRPr="003A387E">
        <w:rPr>
          <w:rFonts w:ascii="Arial" w:hAnsi="Arial" w:cs="Arial"/>
          <w:color w:val="auto"/>
          <w:sz w:val="24"/>
          <w:szCs w:val="24"/>
        </w:rPr>
        <w:t xml:space="preserve"> </w:t>
      </w:r>
      <w:r w:rsidRPr="003A387E">
        <w:rPr>
          <w:rFonts w:ascii="Arial" w:hAnsi="Arial" w:cs="Arial"/>
          <w:color w:val="auto"/>
          <w:sz w:val="24"/>
          <w:szCs w:val="24"/>
        </w:rPr>
        <w:t>variables</w:t>
      </w:r>
      <w:bookmarkEnd w:id="30"/>
      <w:r w:rsidRPr="003A387E">
        <w:rPr>
          <w:rFonts w:ascii="Arial" w:hAnsi="Arial" w:cs="Arial"/>
          <w:color w:val="auto"/>
          <w:sz w:val="24"/>
          <w:szCs w:val="24"/>
        </w:rPr>
        <w:t xml:space="preserve"> </w:t>
      </w:r>
    </w:p>
    <w:p w:rsidR="00696528" w:rsidRPr="0009480C" w:rsidRDefault="00007922" w:rsidP="003A387E">
      <w:pPr>
        <w:jc w:val="center"/>
        <w:rPr>
          <w:rFonts w:ascii="Arial" w:hAnsi="Arial" w:cs="Arial"/>
          <w:b/>
          <w:sz w:val="20"/>
          <w:szCs w:val="24"/>
        </w:rPr>
      </w:pPr>
      <w:r>
        <w:rPr>
          <w:rFonts w:ascii="Arial" w:hAnsi="Arial" w:cs="Arial"/>
          <w:b/>
          <w:sz w:val="20"/>
          <w:szCs w:val="24"/>
        </w:rPr>
        <w:t>CUADRO 1</w:t>
      </w:r>
    </w:p>
    <w:tbl>
      <w:tblPr>
        <w:tblStyle w:val="Tablaconcuadrcula"/>
        <w:tblW w:w="14820" w:type="dxa"/>
        <w:tblLayout w:type="fixed"/>
        <w:tblLook w:val="04A0"/>
      </w:tblPr>
      <w:tblGrid>
        <w:gridCol w:w="1670"/>
        <w:gridCol w:w="2979"/>
        <w:gridCol w:w="4826"/>
        <w:gridCol w:w="5345"/>
      </w:tblGrid>
      <w:tr w:rsidR="007D61EF" w:rsidRPr="007D61EF" w:rsidTr="00265E4E">
        <w:trPr>
          <w:trHeight w:val="557"/>
        </w:trPr>
        <w:tc>
          <w:tcPr>
            <w:tcW w:w="1670" w:type="dxa"/>
          </w:tcPr>
          <w:p w:rsidR="007D61EF" w:rsidRPr="00F9730E" w:rsidRDefault="007D61EF" w:rsidP="0009480C">
            <w:pPr>
              <w:rPr>
                <w:rFonts w:ascii="Arial" w:eastAsiaTheme="majorEastAsia" w:hAnsi="Arial" w:cs="Arial"/>
                <w:b/>
                <w:bCs/>
                <w:sz w:val="24"/>
                <w:szCs w:val="24"/>
              </w:rPr>
            </w:pPr>
            <w:r w:rsidRPr="00F9730E">
              <w:rPr>
                <w:rFonts w:ascii="Arial" w:eastAsiaTheme="majorEastAsia" w:hAnsi="Arial" w:cs="Arial"/>
                <w:b/>
                <w:bCs/>
                <w:sz w:val="24"/>
                <w:szCs w:val="24"/>
              </w:rPr>
              <w:t>Variables</w:t>
            </w:r>
          </w:p>
        </w:tc>
        <w:tc>
          <w:tcPr>
            <w:tcW w:w="2979" w:type="dxa"/>
          </w:tcPr>
          <w:p w:rsidR="007D61EF" w:rsidRPr="00F9730E" w:rsidRDefault="007D61EF" w:rsidP="0009480C">
            <w:pPr>
              <w:rPr>
                <w:rFonts w:ascii="Arial" w:eastAsiaTheme="majorEastAsia" w:hAnsi="Arial" w:cs="Arial"/>
                <w:b/>
                <w:bCs/>
                <w:sz w:val="24"/>
                <w:szCs w:val="24"/>
              </w:rPr>
            </w:pPr>
            <w:r w:rsidRPr="00F9730E">
              <w:rPr>
                <w:rFonts w:ascii="Arial" w:eastAsiaTheme="majorEastAsia" w:hAnsi="Arial" w:cs="Arial"/>
                <w:b/>
                <w:bCs/>
                <w:sz w:val="24"/>
                <w:szCs w:val="24"/>
              </w:rPr>
              <w:t>Conceptuales</w:t>
            </w:r>
          </w:p>
        </w:tc>
        <w:tc>
          <w:tcPr>
            <w:tcW w:w="4826" w:type="dxa"/>
          </w:tcPr>
          <w:p w:rsidR="007D61EF" w:rsidRPr="00F9730E" w:rsidRDefault="007D61EF" w:rsidP="0009480C">
            <w:pPr>
              <w:rPr>
                <w:rFonts w:ascii="Arial" w:eastAsiaTheme="majorEastAsia" w:hAnsi="Arial" w:cs="Arial"/>
                <w:b/>
                <w:bCs/>
                <w:sz w:val="24"/>
                <w:szCs w:val="24"/>
              </w:rPr>
            </w:pPr>
            <w:r w:rsidRPr="00F9730E">
              <w:rPr>
                <w:rFonts w:ascii="Arial" w:eastAsiaTheme="majorEastAsia" w:hAnsi="Arial" w:cs="Arial"/>
                <w:b/>
                <w:bCs/>
                <w:sz w:val="24"/>
                <w:szCs w:val="24"/>
              </w:rPr>
              <w:t>Unidad de análisis</w:t>
            </w:r>
          </w:p>
        </w:tc>
        <w:tc>
          <w:tcPr>
            <w:tcW w:w="5345" w:type="dxa"/>
          </w:tcPr>
          <w:p w:rsidR="007D61EF" w:rsidRPr="00F9730E" w:rsidRDefault="007D61EF" w:rsidP="00F9730E">
            <w:pPr>
              <w:rPr>
                <w:rFonts w:ascii="Arial" w:eastAsiaTheme="majorEastAsia" w:hAnsi="Arial" w:cs="Arial"/>
                <w:b/>
                <w:bCs/>
                <w:sz w:val="24"/>
                <w:szCs w:val="24"/>
              </w:rPr>
            </w:pPr>
            <w:r w:rsidRPr="00F9730E">
              <w:rPr>
                <w:rFonts w:ascii="Arial" w:hAnsi="Arial" w:cs="Arial"/>
                <w:b/>
                <w:sz w:val="24"/>
                <w:szCs w:val="24"/>
              </w:rPr>
              <w:t xml:space="preserve">Indicadores </w:t>
            </w:r>
          </w:p>
        </w:tc>
      </w:tr>
      <w:tr w:rsidR="007D61EF" w:rsidRPr="007D61EF" w:rsidTr="00265E4E">
        <w:trPr>
          <w:trHeight w:val="2110"/>
        </w:trPr>
        <w:tc>
          <w:tcPr>
            <w:tcW w:w="1670" w:type="dxa"/>
          </w:tcPr>
          <w:p w:rsidR="007D61EF" w:rsidRPr="00F9730E" w:rsidRDefault="007D61EF" w:rsidP="003C6698">
            <w:pPr>
              <w:jc w:val="both"/>
              <w:rPr>
                <w:rFonts w:ascii="Arial" w:hAnsi="Arial" w:cs="Arial"/>
                <w:bCs/>
                <w:sz w:val="24"/>
                <w:szCs w:val="24"/>
              </w:rPr>
            </w:pPr>
            <w:r w:rsidRPr="00F9730E">
              <w:rPr>
                <w:rFonts w:ascii="Arial" w:hAnsi="Arial" w:cs="Arial"/>
                <w:b/>
                <w:bCs/>
                <w:sz w:val="24"/>
                <w:szCs w:val="24"/>
              </w:rPr>
              <w:t>Variable Independiente</w:t>
            </w:r>
            <w:r w:rsidRPr="00F9730E">
              <w:rPr>
                <w:rFonts w:ascii="Arial" w:hAnsi="Arial" w:cs="Arial"/>
                <w:bCs/>
                <w:sz w:val="24"/>
                <w:szCs w:val="24"/>
              </w:rPr>
              <w:t xml:space="preserve"> Rendimiento cognitivo en tareas de memoria de trabajo.</w:t>
            </w:r>
          </w:p>
          <w:p w:rsidR="007D61EF" w:rsidRPr="007D61EF" w:rsidRDefault="007D61EF" w:rsidP="003C6698">
            <w:pPr>
              <w:jc w:val="both"/>
              <w:rPr>
                <w:rFonts w:ascii="Arial" w:hAnsi="Arial" w:cs="Arial"/>
                <w:bCs/>
                <w:sz w:val="20"/>
                <w:szCs w:val="20"/>
              </w:rPr>
            </w:pPr>
          </w:p>
          <w:p w:rsidR="007D61EF" w:rsidRPr="007D61EF" w:rsidRDefault="007D61EF" w:rsidP="003C6698">
            <w:pPr>
              <w:jc w:val="both"/>
              <w:rPr>
                <w:rFonts w:ascii="Arial" w:hAnsi="Arial" w:cs="Arial"/>
                <w:bCs/>
                <w:sz w:val="20"/>
                <w:szCs w:val="20"/>
              </w:rPr>
            </w:pPr>
          </w:p>
          <w:p w:rsidR="007D61EF" w:rsidRPr="007D61EF" w:rsidRDefault="007D61EF" w:rsidP="003C6698">
            <w:pPr>
              <w:jc w:val="both"/>
              <w:rPr>
                <w:rFonts w:ascii="Arial" w:eastAsiaTheme="majorEastAsia" w:hAnsi="Arial" w:cs="Arial"/>
                <w:b/>
                <w:bCs/>
                <w:sz w:val="20"/>
                <w:szCs w:val="20"/>
              </w:rPr>
            </w:pPr>
          </w:p>
        </w:tc>
        <w:tc>
          <w:tcPr>
            <w:tcW w:w="2979" w:type="dxa"/>
          </w:tcPr>
          <w:p w:rsidR="007D61EF" w:rsidRPr="00F9730E" w:rsidRDefault="007D61EF" w:rsidP="003C6698">
            <w:pPr>
              <w:jc w:val="both"/>
              <w:rPr>
                <w:rFonts w:ascii="Arial" w:hAnsi="Arial" w:cs="Arial"/>
                <w:sz w:val="24"/>
                <w:szCs w:val="24"/>
              </w:rPr>
            </w:pPr>
            <w:r w:rsidRPr="00F9730E">
              <w:rPr>
                <w:rFonts w:ascii="Arial" w:hAnsi="Arial" w:cs="Arial"/>
                <w:sz w:val="24"/>
                <w:szCs w:val="24"/>
              </w:rPr>
              <w:t>Rendimiento cognitivo en tareas memoria de trabajo: Es el resultado cuantitativo  que se asimila en el proceso de enseñanza aprendizaje para adquirir conocimiento  a través del proceso de información, percepción y características subjetivas. Es fundamental para realizar un análisis y síntesis de la información al retener los datos necesarios para la consecución de un determinado proceso mental.</w:t>
            </w:r>
          </w:p>
          <w:p w:rsidR="007D61EF" w:rsidRPr="00F9730E" w:rsidRDefault="007D61EF" w:rsidP="0009480C">
            <w:pPr>
              <w:rPr>
                <w:rFonts w:ascii="Arial" w:eastAsiaTheme="majorEastAsia" w:hAnsi="Arial" w:cs="Arial"/>
                <w:b/>
                <w:bCs/>
                <w:sz w:val="24"/>
                <w:szCs w:val="24"/>
              </w:rPr>
            </w:pPr>
          </w:p>
        </w:tc>
        <w:tc>
          <w:tcPr>
            <w:tcW w:w="4826" w:type="dxa"/>
          </w:tcPr>
          <w:p w:rsidR="007D61EF" w:rsidRPr="001B5B20" w:rsidRDefault="007D61EF" w:rsidP="003C6698">
            <w:pPr>
              <w:jc w:val="both"/>
              <w:rPr>
                <w:rFonts w:ascii="Arial" w:eastAsiaTheme="majorEastAsia" w:hAnsi="Arial" w:cs="Arial"/>
                <w:bCs/>
                <w:sz w:val="24"/>
                <w:szCs w:val="24"/>
              </w:rPr>
            </w:pPr>
            <w:r w:rsidRPr="001B5B20">
              <w:rPr>
                <w:rFonts w:ascii="Arial" w:eastAsiaTheme="majorEastAsia" w:hAnsi="Arial" w:cs="Arial"/>
                <w:bCs/>
                <w:sz w:val="24"/>
                <w:szCs w:val="24"/>
              </w:rPr>
              <w:sym w:font="Wingdings" w:char="F076"/>
            </w:r>
            <w:r w:rsidRPr="001B5B20">
              <w:rPr>
                <w:rFonts w:ascii="Arial" w:eastAsiaTheme="majorEastAsia" w:hAnsi="Arial" w:cs="Arial"/>
                <w:bCs/>
                <w:sz w:val="24"/>
                <w:szCs w:val="24"/>
              </w:rPr>
              <w:t>Procesos Cognitivos básicos: Es un conjunto de procesos mentales que tienen lugar entre la recepción de estímulos y la captación de  respuestas, reuniendo una serie de procesos que el individuo internaliza en su orden natural.</w:t>
            </w:r>
          </w:p>
          <w:p w:rsidR="007D61EF" w:rsidRPr="001B5B20" w:rsidRDefault="007D61EF" w:rsidP="003C6698">
            <w:pPr>
              <w:jc w:val="both"/>
              <w:rPr>
                <w:rFonts w:ascii="Arial" w:eastAsiaTheme="majorEastAsia" w:hAnsi="Arial" w:cs="Arial"/>
                <w:bCs/>
                <w:sz w:val="24"/>
                <w:szCs w:val="24"/>
              </w:rPr>
            </w:pPr>
          </w:p>
          <w:p w:rsidR="00C01FAA" w:rsidRDefault="00C01FAA" w:rsidP="003C6698">
            <w:pPr>
              <w:jc w:val="both"/>
              <w:rPr>
                <w:rFonts w:ascii="Arial" w:eastAsiaTheme="majorEastAsia" w:hAnsi="Arial" w:cs="Arial"/>
                <w:bCs/>
                <w:sz w:val="24"/>
                <w:szCs w:val="24"/>
              </w:rPr>
            </w:pPr>
          </w:p>
          <w:p w:rsidR="00C01FAA" w:rsidRDefault="00C01FAA" w:rsidP="003C6698">
            <w:pPr>
              <w:jc w:val="both"/>
              <w:rPr>
                <w:rFonts w:ascii="Arial" w:eastAsiaTheme="majorEastAsia" w:hAnsi="Arial" w:cs="Arial"/>
                <w:bCs/>
                <w:sz w:val="24"/>
                <w:szCs w:val="24"/>
              </w:rPr>
            </w:pPr>
          </w:p>
          <w:p w:rsidR="0015253B" w:rsidRDefault="0015253B" w:rsidP="0009480C">
            <w:pPr>
              <w:rPr>
                <w:rFonts w:ascii="Arial" w:eastAsiaTheme="majorEastAsia" w:hAnsi="Arial" w:cs="Arial"/>
                <w:bCs/>
                <w:sz w:val="24"/>
                <w:szCs w:val="24"/>
              </w:rPr>
            </w:pPr>
          </w:p>
          <w:p w:rsidR="007D61EF" w:rsidRPr="001B5B20" w:rsidRDefault="007D61EF" w:rsidP="0009480C">
            <w:pPr>
              <w:rPr>
                <w:rFonts w:ascii="Arial" w:eastAsiaTheme="majorEastAsia" w:hAnsi="Arial" w:cs="Arial"/>
                <w:bCs/>
                <w:sz w:val="24"/>
                <w:szCs w:val="24"/>
              </w:rPr>
            </w:pPr>
            <w:r w:rsidRPr="001B5B20">
              <w:rPr>
                <w:rFonts w:ascii="Arial" w:eastAsiaTheme="majorEastAsia" w:hAnsi="Arial" w:cs="Arial"/>
                <w:bCs/>
                <w:sz w:val="24"/>
                <w:szCs w:val="24"/>
              </w:rPr>
              <w:sym w:font="Wingdings" w:char="F076"/>
            </w:r>
            <w:r w:rsidRPr="001B5B20">
              <w:rPr>
                <w:rFonts w:ascii="Arial" w:eastAsiaTheme="majorEastAsia" w:hAnsi="Arial" w:cs="Arial"/>
                <w:bCs/>
                <w:sz w:val="24"/>
                <w:szCs w:val="24"/>
              </w:rPr>
              <w:t>Procesos Cognitivos Superiores: Grupo de procesos mediados de actividad intelectual que tenemos el razonamiento y el pensamiento.</w:t>
            </w:r>
          </w:p>
          <w:p w:rsidR="007D61EF" w:rsidRPr="001B5B20" w:rsidRDefault="007D61EF" w:rsidP="0009480C">
            <w:pPr>
              <w:rPr>
                <w:rFonts w:ascii="Arial" w:eastAsiaTheme="majorEastAsia" w:hAnsi="Arial" w:cs="Arial"/>
                <w:bCs/>
                <w:sz w:val="24"/>
                <w:szCs w:val="24"/>
              </w:rPr>
            </w:pPr>
          </w:p>
          <w:p w:rsidR="0015253B" w:rsidRDefault="0015253B" w:rsidP="0009480C">
            <w:pPr>
              <w:rPr>
                <w:rFonts w:ascii="Arial" w:eastAsiaTheme="majorEastAsia" w:hAnsi="Arial" w:cs="Arial"/>
                <w:bCs/>
                <w:sz w:val="24"/>
                <w:szCs w:val="24"/>
              </w:rPr>
            </w:pPr>
          </w:p>
          <w:p w:rsidR="0015253B" w:rsidRDefault="0015253B" w:rsidP="0009480C">
            <w:pPr>
              <w:rPr>
                <w:rFonts w:ascii="Arial" w:eastAsiaTheme="majorEastAsia" w:hAnsi="Arial" w:cs="Arial"/>
                <w:bCs/>
                <w:sz w:val="24"/>
                <w:szCs w:val="24"/>
              </w:rPr>
            </w:pPr>
          </w:p>
          <w:p w:rsidR="003C6698" w:rsidRPr="003C6698" w:rsidRDefault="007D61EF" w:rsidP="003C6698">
            <w:pPr>
              <w:keepNext/>
              <w:keepLines/>
              <w:jc w:val="both"/>
              <w:outlineLvl w:val="0"/>
              <w:rPr>
                <w:rFonts w:ascii="Arial" w:eastAsiaTheme="majorEastAsia" w:hAnsi="Arial" w:cs="Arial"/>
                <w:bCs/>
                <w:sz w:val="24"/>
                <w:szCs w:val="24"/>
              </w:rPr>
            </w:pPr>
            <w:r w:rsidRPr="001B5B20">
              <w:rPr>
                <w:rFonts w:ascii="Arial" w:eastAsiaTheme="majorEastAsia" w:hAnsi="Arial" w:cs="Arial"/>
                <w:bCs/>
                <w:sz w:val="24"/>
                <w:szCs w:val="24"/>
              </w:rPr>
              <w:sym w:font="Wingdings" w:char="F076"/>
            </w:r>
            <w:r w:rsidRPr="001B5B20">
              <w:rPr>
                <w:rFonts w:ascii="Arial" w:eastAsiaTheme="majorEastAsia" w:hAnsi="Arial" w:cs="Arial"/>
                <w:bCs/>
                <w:sz w:val="24"/>
                <w:szCs w:val="24"/>
              </w:rPr>
              <w:t>Memoria de trabajo y la influencia en el proceso de aprendizaje:</w:t>
            </w:r>
            <w:r w:rsidR="003C6698" w:rsidRPr="00723DA0">
              <w:rPr>
                <w:rFonts w:ascii="Arial" w:eastAsiaTheme="majorEastAsia" w:hAnsi="Arial" w:cs="Arial"/>
                <w:bCs/>
                <w:sz w:val="18"/>
                <w:szCs w:val="18"/>
              </w:rPr>
              <w:t xml:space="preserve"> </w:t>
            </w:r>
            <w:r w:rsidR="003C6698" w:rsidRPr="003C6698">
              <w:rPr>
                <w:rFonts w:ascii="Arial" w:eastAsiaTheme="majorEastAsia" w:hAnsi="Arial" w:cs="Arial"/>
                <w:bCs/>
                <w:sz w:val="24"/>
                <w:szCs w:val="24"/>
              </w:rPr>
              <w:t>Los procesos de la memoria de trabajo están implicados en la planificación y regulación de actividades escolares.</w:t>
            </w:r>
          </w:p>
          <w:p w:rsidR="007D61EF" w:rsidRPr="001B5B20" w:rsidRDefault="007D61EF" w:rsidP="0009480C">
            <w:pPr>
              <w:rPr>
                <w:rFonts w:ascii="Arial" w:eastAsiaTheme="majorEastAsia" w:hAnsi="Arial" w:cs="Arial"/>
                <w:bCs/>
                <w:sz w:val="24"/>
                <w:szCs w:val="24"/>
              </w:rPr>
            </w:pPr>
          </w:p>
          <w:p w:rsidR="007D61EF" w:rsidRPr="001B5B20" w:rsidRDefault="007D61EF" w:rsidP="0009480C">
            <w:pPr>
              <w:rPr>
                <w:rFonts w:ascii="Arial" w:eastAsiaTheme="majorEastAsia" w:hAnsi="Arial" w:cs="Arial"/>
                <w:bCs/>
                <w:sz w:val="24"/>
                <w:szCs w:val="24"/>
              </w:rPr>
            </w:pPr>
          </w:p>
          <w:p w:rsidR="007D61EF" w:rsidRPr="007D61EF" w:rsidRDefault="007D61EF" w:rsidP="0009480C">
            <w:pPr>
              <w:rPr>
                <w:rFonts w:ascii="Arial" w:hAnsi="Arial" w:cs="Arial"/>
                <w:sz w:val="20"/>
                <w:szCs w:val="20"/>
              </w:rPr>
            </w:pPr>
            <w:r w:rsidRPr="001B5B20">
              <w:rPr>
                <w:rFonts w:ascii="Arial" w:hAnsi="Arial" w:cs="Arial"/>
                <w:sz w:val="24"/>
                <w:szCs w:val="24"/>
              </w:rPr>
              <w:sym w:font="Wingdings" w:char="F076"/>
            </w:r>
            <w:r w:rsidRPr="001B5B20">
              <w:rPr>
                <w:rFonts w:ascii="Arial" w:hAnsi="Arial" w:cs="Arial"/>
                <w:sz w:val="24"/>
                <w:szCs w:val="24"/>
              </w:rPr>
              <w:t>Zona de Desarrollo Próximo: Proceso en que el profesor ayuda a los niños(as) a realizar una construcción textual generando un pensamiento profundo y analítico al estudiante</w:t>
            </w:r>
            <w:r w:rsidRPr="007D61EF">
              <w:rPr>
                <w:rFonts w:ascii="Arial" w:hAnsi="Arial" w:cs="Arial"/>
                <w:sz w:val="20"/>
                <w:szCs w:val="20"/>
              </w:rPr>
              <w:t xml:space="preserve">. </w:t>
            </w:r>
          </w:p>
        </w:tc>
        <w:tc>
          <w:tcPr>
            <w:tcW w:w="5345" w:type="dxa"/>
          </w:tcPr>
          <w:p w:rsidR="007D61EF" w:rsidRPr="00C01FAA" w:rsidRDefault="007D61EF" w:rsidP="003C6698">
            <w:pPr>
              <w:jc w:val="both"/>
              <w:rPr>
                <w:rFonts w:ascii="Arial" w:hAnsi="Arial" w:cs="Arial"/>
                <w:sz w:val="24"/>
                <w:szCs w:val="24"/>
              </w:rPr>
            </w:pPr>
            <w:r w:rsidRPr="00C01FAA">
              <w:rPr>
                <w:rFonts w:ascii="Arial" w:hAnsi="Arial" w:cs="Arial"/>
                <w:sz w:val="24"/>
                <w:szCs w:val="24"/>
              </w:rPr>
              <w:lastRenderedPageBreak/>
              <w:sym w:font="Wingdings" w:char="F0FC"/>
            </w:r>
            <w:r w:rsidRPr="00C01FAA">
              <w:rPr>
                <w:rFonts w:ascii="Arial" w:hAnsi="Arial" w:cs="Arial"/>
                <w:sz w:val="24"/>
                <w:szCs w:val="24"/>
              </w:rPr>
              <w:t>Percepción:</w:t>
            </w:r>
            <w:r w:rsidR="00C01FAA" w:rsidRPr="00C01FAA">
              <w:rPr>
                <w:sz w:val="24"/>
                <w:szCs w:val="24"/>
              </w:rPr>
              <w:t xml:space="preserve"> </w:t>
            </w:r>
            <w:r w:rsidR="00C01FAA" w:rsidRPr="00C01FAA">
              <w:rPr>
                <w:rFonts w:ascii="Arial" w:hAnsi="Arial" w:cs="Arial"/>
                <w:sz w:val="24"/>
                <w:szCs w:val="24"/>
              </w:rPr>
              <w:t>Es la capacidad de recibir por medio de todos los sentidos, las imágenes, impresiones o sensaciones para conocer algo.</w:t>
            </w:r>
          </w:p>
          <w:p w:rsidR="007D61EF" w:rsidRPr="001B5B20" w:rsidRDefault="007D61EF" w:rsidP="003C6698">
            <w:pPr>
              <w:jc w:val="both"/>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Atención:</w:t>
            </w:r>
            <w:r w:rsidR="00C01FAA">
              <w:t xml:space="preserve"> </w:t>
            </w:r>
            <w:r w:rsidR="00C01FAA">
              <w:rPr>
                <w:rFonts w:ascii="Arial" w:hAnsi="Arial" w:cs="Arial"/>
                <w:sz w:val="24"/>
                <w:szCs w:val="24"/>
              </w:rPr>
              <w:t>E</w:t>
            </w:r>
            <w:r w:rsidR="00C01FAA" w:rsidRPr="00C01FAA">
              <w:rPr>
                <w:rFonts w:ascii="Arial" w:hAnsi="Arial" w:cs="Arial"/>
                <w:sz w:val="24"/>
                <w:szCs w:val="24"/>
              </w:rPr>
              <w:t>s la capacidad que tiene alguien para entender las cosas o un objetivo, tenerlo en cuenta o en consideración.</w:t>
            </w:r>
          </w:p>
          <w:p w:rsidR="007D61EF" w:rsidRPr="001B5B20" w:rsidRDefault="007D61EF" w:rsidP="003C6698">
            <w:pPr>
              <w:jc w:val="both"/>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Memoria:</w:t>
            </w:r>
            <w:r w:rsidR="0015253B">
              <w:t xml:space="preserve"> </w:t>
            </w:r>
            <w:r w:rsidR="0015253B">
              <w:rPr>
                <w:rFonts w:ascii="Arial" w:hAnsi="Arial" w:cs="Arial"/>
                <w:sz w:val="24"/>
                <w:szCs w:val="24"/>
              </w:rPr>
              <w:t>F</w:t>
            </w:r>
            <w:r w:rsidR="0015253B" w:rsidRPr="0015253B">
              <w:rPr>
                <w:rFonts w:ascii="Arial" w:hAnsi="Arial" w:cs="Arial"/>
                <w:sz w:val="24"/>
                <w:szCs w:val="24"/>
              </w:rPr>
              <w:t>enómeno de la mente que permite al organismo codificar, almacenar y recuperar la información del pasado</w:t>
            </w:r>
          </w:p>
          <w:p w:rsidR="003C6698" w:rsidRDefault="003C6698" w:rsidP="0009480C">
            <w:pPr>
              <w:rPr>
                <w:rFonts w:ascii="Arial" w:hAnsi="Arial" w:cs="Arial"/>
                <w:sz w:val="24"/>
                <w:szCs w:val="24"/>
              </w:rPr>
            </w:pPr>
          </w:p>
          <w:p w:rsidR="003C6698" w:rsidRPr="003C6698" w:rsidRDefault="007D61EF" w:rsidP="0009480C">
            <w:pPr>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Razonamiento:</w:t>
            </w:r>
            <w:r w:rsidR="004929BF">
              <w:t xml:space="preserve"> </w:t>
            </w:r>
            <w:r w:rsidR="003C6698">
              <w:rPr>
                <w:rFonts w:ascii="Arial" w:hAnsi="Arial" w:cs="Arial"/>
                <w:sz w:val="24"/>
                <w:szCs w:val="24"/>
              </w:rPr>
              <w:t>F</w:t>
            </w:r>
            <w:r w:rsidR="003C6698" w:rsidRPr="003C6698">
              <w:rPr>
                <w:rFonts w:ascii="Arial" w:hAnsi="Arial" w:cs="Arial"/>
                <w:sz w:val="24"/>
                <w:szCs w:val="24"/>
              </w:rPr>
              <w:t>acultad que permite resolver problemas, extraer conclusiones y aprender de manera consciente de los hechos</w:t>
            </w:r>
            <w:r w:rsidR="003C6698">
              <w:rPr>
                <w:rFonts w:ascii="Arial" w:hAnsi="Arial" w:cs="Arial"/>
                <w:sz w:val="24"/>
                <w:szCs w:val="24"/>
              </w:rPr>
              <w:t xml:space="preserve"> en conexiones lógicas.</w:t>
            </w:r>
          </w:p>
          <w:p w:rsidR="003C6698" w:rsidRPr="001B5B20" w:rsidRDefault="007D61EF" w:rsidP="003C6698">
            <w:pPr>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Pensamiento:</w:t>
            </w:r>
            <w:r w:rsidR="003C6698">
              <w:rPr>
                <w:rFonts w:ascii="Arial" w:hAnsi="Arial" w:cs="Arial"/>
                <w:sz w:val="24"/>
                <w:szCs w:val="24"/>
              </w:rPr>
              <w:t xml:space="preserve"> E</w:t>
            </w:r>
            <w:r w:rsidR="003C6698" w:rsidRPr="004929BF">
              <w:rPr>
                <w:rFonts w:ascii="Arial" w:hAnsi="Arial" w:cs="Arial"/>
                <w:sz w:val="24"/>
                <w:szCs w:val="24"/>
              </w:rPr>
              <w:t>s la actividad y creación de la mente; mediante la actividad del intelecto.</w:t>
            </w:r>
          </w:p>
          <w:p w:rsidR="007D61EF" w:rsidRPr="001B5B20" w:rsidRDefault="003C6698" w:rsidP="0009480C">
            <w:pPr>
              <w:rPr>
                <w:rFonts w:ascii="Arial" w:hAnsi="Arial" w:cs="Arial"/>
                <w:sz w:val="24"/>
                <w:szCs w:val="24"/>
              </w:rPr>
            </w:pPr>
            <w:r>
              <w:rPr>
                <w:rFonts w:ascii="Arial" w:hAnsi="Arial" w:cs="Arial"/>
                <w:sz w:val="24"/>
                <w:szCs w:val="24"/>
              </w:rPr>
              <w:t xml:space="preserve"> </w:t>
            </w:r>
          </w:p>
          <w:p w:rsidR="003C6698" w:rsidRPr="001B5B20" w:rsidRDefault="007D61EF" w:rsidP="0009480C">
            <w:pPr>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Lazo articulatorio o lazo fonológico:</w:t>
            </w:r>
            <w:r w:rsidR="003C6698">
              <w:t xml:space="preserve"> </w:t>
            </w:r>
            <w:r w:rsidR="003C6698">
              <w:rPr>
                <w:rFonts w:ascii="Arial" w:hAnsi="Arial" w:cs="Arial"/>
                <w:sz w:val="24"/>
                <w:szCs w:val="24"/>
              </w:rPr>
              <w:t>E</w:t>
            </w:r>
            <w:r w:rsidR="003C6698" w:rsidRPr="003C6698">
              <w:rPr>
                <w:rFonts w:ascii="Arial" w:hAnsi="Arial" w:cs="Arial"/>
                <w:sz w:val="24"/>
                <w:szCs w:val="24"/>
              </w:rPr>
              <w:t>ncargado de almacenar información verbal.</w:t>
            </w:r>
          </w:p>
          <w:p w:rsidR="007D61EF" w:rsidRPr="001B5B20" w:rsidRDefault="007D61EF" w:rsidP="0009480C">
            <w:pPr>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Agenda visoespacial:</w:t>
            </w:r>
            <w:r w:rsidR="003C6698">
              <w:t xml:space="preserve"> </w:t>
            </w:r>
            <w:r w:rsidR="003C6698">
              <w:rPr>
                <w:rFonts w:ascii="Arial" w:hAnsi="Arial" w:cs="Arial"/>
                <w:sz w:val="24"/>
                <w:szCs w:val="24"/>
              </w:rPr>
              <w:t>E</w:t>
            </w:r>
            <w:r w:rsidR="003C6698" w:rsidRPr="003C6698">
              <w:rPr>
                <w:rFonts w:ascii="Arial" w:hAnsi="Arial" w:cs="Arial"/>
                <w:sz w:val="24"/>
                <w:szCs w:val="24"/>
              </w:rPr>
              <w:t>s un sistema auxiliar de la memoria operativa</w:t>
            </w:r>
            <w:r w:rsidR="00594C86">
              <w:rPr>
                <w:rFonts w:ascii="Arial" w:hAnsi="Arial" w:cs="Arial"/>
                <w:sz w:val="24"/>
                <w:szCs w:val="24"/>
              </w:rPr>
              <w:t xml:space="preserve"> que </w:t>
            </w:r>
            <w:r w:rsidR="00594C86" w:rsidRPr="00594C86">
              <w:rPr>
                <w:rFonts w:ascii="Arial" w:hAnsi="Arial" w:cs="Arial"/>
                <w:sz w:val="24"/>
                <w:szCs w:val="24"/>
              </w:rPr>
              <w:t>almacena información visual o espacial.</w:t>
            </w:r>
          </w:p>
          <w:p w:rsidR="007D61EF" w:rsidRPr="001B5B20" w:rsidRDefault="007D61EF" w:rsidP="0009480C">
            <w:pPr>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 xml:space="preserve">Ejecutivo </w:t>
            </w:r>
            <w:r w:rsidR="00594C86" w:rsidRPr="001B5B20">
              <w:rPr>
                <w:rFonts w:ascii="Arial" w:hAnsi="Arial" w:cs="Arial"/>
                <w:sz w:val="24"/>
                <w:szCs w:val="24"/>
              </w:rPr>
              <w:t>central:</w:t>
            </w:r>
            <w:r w:rsidR="00594C86">
              <w:rPr>
                <w:rFonts w:ascii="Arial" w:hAnsi="Arial" w:cs="Arial"/>
                <w:sz w:val="24"/>
                <w:szCs w:val="24"/>
              </w:rPr>
              <w:t xml:space="preserve"> Es un subsistema que </w:t>
            </w:r>
            <w:r w:rsidR="00594C86">
              <w:rPr>
                <w:rFonts w:ascii="Arial" w:hAnsi="Arial" w:cs="Arial"/>
                <w:sz w:val="24"/>
                <w:szCs w:val="24"/>
              </w:rPr>
              <w:lastRenderedPageBreak/>
              <w:t xml:space="preserve">cumple con las funciones </w:t>
            </w:r>
            <w:r w:rsidR="008075C8">
              <w:rPr>
                <w:rFonts w:ascii="Arial" w:hAnsi="Arial" w:cs="Arial"/>
                <w:sz w:val="24"/>
                <w:szCs w:val="24"/>
              </w:rPr>
              <w:t>de dirección.</w:t>
            </w:r>
            <w:r w:rsidR="008075C8" w:rsidRPr="008075C8">
              <w:rPr>
                <w:rFonts w:ascii="Arial" w:hAnsi="Arial" w:cs="Arial"/>
                <w:sz w:val="24"/>
                <w:szCs w:val="24"/>
              </w:rPr>
              <w:t xml:space="preserve"> </w:t>
            </w:r>
            <w:r w:rsidRPr="001B5B20">
              <w:rPr>
                <w:rFonts w:ascii="Arial" w:hAnsi="Arial" w:cs="Arial"/>
                <w:sz w:val="24"/>
                <w:szCs w:val="24"/>
              </w:rPr>
              <w:sym w:font="Wingdings" w:char="F0FC"/>
            </w:r>
            <w:r w:rsidRPr="001B5B20">
              <w:rPr>
                <w:rFonts w:ascii="Arial" w:hAnsi="Arial" w:cs="Arial"/>
                <w:sz w:val="24"/>
                <w:szCs w:val="24"/>
              </w:rPr>
              <w:t>Andamiaje:</w:t>
            </w:r>
            <w:r w:rsidR="008075C8">
              <w:t xml:space="preserve"> </w:t>
            </w:r>
            <w:r w:rsidR="008075C8">
              <w:rPr>
                <w:rFonts w:ascii="Arial" w:hAnsi="Arial" w:cs="Arial"/>
                <w:sz w:val="24"/>
                <w:szCs w:val="24"/>
              </w:rPr>
              <w:t>E</w:t>
            </w:r>
            <w:r w:rsidR="008075C8" w:rsidRPr="008075C8">
              <w:rPr>
                <w:rFonts w:ascii="Arial" w:hAnsi="Arial" w:cs="Arial"/>
                <w:sz w:val="24"/>
                <w:szCs w:val="24"/>
              </w:rPr>
              <w:t>s un concepto muy utilizado en educación, se basa en la visión constructivista de Vygotsky con su concepto zona de desarrollo próximo (ZDP) que  trata de la distancia de lo que el niño puede resolver por sí solo, y lo que podría realizar con ayuda o guía de un adulto o persona más capacitada, de esta manera se encontraría su nivel de desarrollo potencial.</w:t>
            </w:r>
          </w:p>
          <w:p w:rsidR="007D61EF" w:rsidRPr="001B5B20" w:rsidRDefault="007D61EF" w:rsidP="0009480C">
            <w:pPr>
              <w:rPr>
                <w:rFonts w:ascii="Arial" w:hAnsi="Arial" w:cs="Arial"/>
                <w:sz w:val="24"/>
                <w:szCs w:val="24"/>
              </w:rPr>
            </w:pPr>
          </w:p>
          <w:p w:rsidR="007D61EF" w:rsidRDefault="007D61EF" w:rsidP="0009480C">
            <w:pPr>
              <w:rPr>
                <w:rFonts w:ascii="Arial" w:hAnsi="Arial" w:cs="Arial"/>
                <w:sz w:val="24"/>
                <w:szCs w:val="24"/>
              </w:rPr>
            </w:pPr>
            <w:r w:rsidRPr="001B5B20">
              <w:rPr>
                <w:rFonts w:ascii="Arial" w:hAnsi="Arial" w:cs="Arial"/>
                <w:sz w:val="24"/>
                <w:szCs w:val="24"/>
              </w:rPr>
              <w:sym w:font="Wingdings" w:char="F0FC"/>
            </w:r>
            <w:r w:rsidRPr="001B5B20">
              <w:rPr>
                <w:rFonts w:ascii="Arial" w:hAnsi="Arial" w:cs="Arial"/>
                <w:sz w:val="24"/>
                <w:szCs w:val="24"/>
              </w:rPr>
              <w:t xml:space="preserve">Desarrollo Socio Histórico Cultural: Esta teoría considera  que las funciones superiores se originan como resultado de las relaciones entre los seres humanos en un contexto sociocultural a nivel </w:t>
            </w:r>
            <w:r w:rsidR="00D70231" w:rsidRPr="001B5B20">
              <w:rPr>
                <w:rFonts w:ascii="Arial" w:hAnsi="Arial" w:cs="Arial"/>
                <w:sz w:val="24"/>
                <w:szCs w:val="24"/>
              </w:rPr>
              <w:t>social (</w:t>
            </w:r>
            <w:r w:rsidRPr="001B5B20">
              <w:rPr>
                <w:rFonts w:ascii="Arial" w:hAnsi="Arial" w:cs="Arial"/>
                <w:sz w:val="24"/>
                <w:szCs w:val="24"/>
              </w:rPr>
              <w:t xml:space="preserve">interpersonal) y después en el interior del </w:t>
            </w:r>
            <w:proofErr w:type="gramStart"/>
            <w:r w:rsidRPr="001B5B20">
              <w:rPr>
                <w:rFonts w:ascii="Arial" w:hAnsi="Arial" w:cs="Arial"/>
                <w:sz w:val="24"/>
                <w:szCs w:val="24"/>
              </w:rPr>
              <w:t>individuo(</w:t>
            </w:r>
            <w:proofErr w:type="gramEnd"/>
            <w:r w:rsidRPr="001B5B20">
              <w:rPr>
                <w:rFonts w:ascii="Arial" w:hAnsi="Arial" w:cs="Arial"/>
                <w:sz w:val="24"/>
                <w:szCs w:val="24"/>
              </w:rPr>
              <w:t>intrapsicológico)</w:t>
            </w:r>
            <w:r w:rsidR="00D70231">
              <w:rPr>
                <w:rFonts w:ascii="Arial" w:hAnsi="Arial" w:cs="Arial"/>
                <w:sz w:val="24"/>
                <w:szCs w:val="24"/>
              </w:rPr>
              <w:t>.</w:t>
            </w:r>
          </w:p>
          <w:p w:rsidR="00D70231" w:rsidRPr="00723DA0" w:rsidRDefault="00D70231" w:rsidP="0009480C">
            <w:pPr>
              <w:rPr>
                <w:rFonts w:ascii="Arial" w:hAnsi="Arial" w:cs="Arial"/>
                <w:sz w:val="18"/>
                <w:szCs w:val="18"/>
              </w:rPr>
            </w:pPr>
          </w:p>
        </w:tc>
      </w:tr>
      <w:tr w:rsidR="007D61EF" w:rsidRPr="008075C8" w:rsidTr="00265E4E">
        <w:trPr>
          <w:trHeight w:val="155"/>
        </w:trPr>
        <w:tc>
          <w:tcPr>
            <w:tcW w:w="1670" w:type="dxa"/>
          </w:tcPr>
          <w:p w:rsidR="007D61EF" w:rsidRPr="008075C8" w:rsidRDefault="007D61EF" w:rsidP="0009480C">
            <w:pPr>
              <w:rPr>
                <w:rFonts w:ascii="Arial" w:hAnsi="Arial" w:cs="Arial"/>
                <w:b/>
                <w:bCs/>
                <w:sz w:val="24"/>
                <w:szCs w:val="24"/>
              </w:rPr>
            </w:pPr>
            <w:r w:rsidRPr="008075C8">
              <w:rPr>
                <w:rFonts w:ascii="Arial" w:hAnsi="Arial" w:cs="Arial"/>
                <w:b/>
                <w:bCs/>
                <w:sz w:val="24"/>
                <w:szCs w:val="24"/>
              </w:rPr>
              <w:lastRenderedPageBreak/>
              <w:t>Variable Dependiente</w:t>
            </w:r>
          </w:p>
          <w:p w:rsidR="007D61EF" w:rsidRPr="008075C8" w:rsidRDefault="00523CE8" w:rsidP="0009480C">
            <w:pPr>
              <w:rPr>
                <w:rFonts w:ascii="Arial" w:hAnsi="Arial" w:cs="Arial"/>
                <w:bCs/>
                <w:sz w:val="24"/>
                <w:szCs w:val="24"/>
              </w:rPr>
            </w:pPr>
            <w:r>
              <w:rPr>
                <w:rFonts w:ascii="Arial" w:hAnsi="Arial" w:cs="Arial"/>
                <w:bCs/>
                <w:sz w:val="24"/>
                <w:szCs w:val="24"/>
              </w:rPr>
              <w:t>Niñas y niño</w:t>
            </w:r>
            <w:r w:rsidR="007D61EF" w:rsidRPr="008075C8">
              <w:rPr>
                <w:rFonts w:ascii="Arial" w:hAnsi="Arial" w:cs="Arial"/>
                <w:bCs/>
                <w:sz w:val="24"/>
                <w:szCs w:val="24"/>
              </w:rPr>
              <w:t>s de barrios con desventaja social</w:t>
            </w:r>
          </w:p>
          <w:p w:rsidR="007D61EF" w:rsidRPr="008075C8" w:rsidRDefault="007D61EF" w:rsidP="0009480C">
            <w:pPr>
              <w:rPr>
                <w:rFonts w:ascii="Arial" w:eastAsiaTheme="majorEastAsia" w:hAnsi="Arial" w:cs="Arial"/>
                <w:b/>
                <w:bCs/>
                <w:sz w:val="24"/>
                <w:szCs w:val="24"/>
              </w:rPr>
            </w:pPr>
          </w:p>
        </w:tc>
        <w:tc>
          <w:tcPr>
            <w:tcW w:w="2979" w:type="dxa"/>
          </w:tcPr>
          <w:p w:rsidR="007D61EF" w:rsidRPr="008075C8" w:rsidRDefault="007D61EF" w:rsidP="0009480C">
            <w:pPr>
              <w:rPr>
                <w:rFonts w:ascii="Arial" w:hAnsi="Arial" w:cs="Arial"/>
                <w:sz w:val="24"/>
                <w:szCs w:val="24"/>
              </w:rPr>
            </w:pPr>
            <w:r w:rsidRPr="008075C8">
              <w:rPr>
                <w:rFonts w:ascii="Arial" w:hAnsi="Arial" w:cs="Arial"/>
                <w:bCs/>
                <w:sz w:val="24"/>
                <w:szCs w:val="24"/>
              </w:rPr>
              <w:t xml:space="preserve">Niños y Niñas de Barrios con desventaja social: </w:t>
            </w:r>
            <w:r w:rsidRPr="008075C8">
              <w:rPr>
                <w:rFonts w:ascii="Arial" w:hAnsi="Arial" w:cs="Arial"/>
                <w:sz w:val="24"/>
                <w:szCs w:val="24"/>
              </w:rPr>
              <w:t xml:space="preserve">De acuerdo a la definición de la ONU,  es aquel niño/niña que carece de una o más de las siguientes condiciones: Acceso a agua potable, a sanidad, a espacio habitable suficiente, a una vivienda levantada con material sólido y el </w:t>
            </w:r>
            <w:r w:rsidRPr="008075C8">
              <w:rPr>
                <w:rFonts w:ascii="Arial" w:hAnsi="Arial" w:cs="Arial"/>
                <w:sz w:val="24"/>
                <w:szCs w:val="24"/>
              </w:rPr>
              <w:lastRenderedPageBreak/>
              <w:t>derecho de usufructo.</w:t>
            </w:r>
          </w:p>
          <w:p w:rsidR="007D61EF" w:rsidRPr="008075C8" w:rsidRDefault="007D61EF" w:rsidP="0009480C">
            <w:pPr>
              <w:rPr>
                <w:rFonts w:ascii="Arial" w:eastAsiaTheme="majorEastAsia" w:hAnsi="Arial" w:cs="Arial"/>
                <w:b/>
                <w:bCs/>
                <w:sz w:val="24"/>
                <w:szCs w:val="24"/>
              </w:rPr>
            </w:pPr>
          </w:p>
        </w:tc>
        <w:tc>
          <w:tcPr>
            <w:tcW w:w="4826" w:type="dxa"/>
          </w:tcPr>
          <w:p w:rsidR="007D61EF" w:rsidRPr="008075C8" w:rsidRDefault="007D61EF" w:rsidP="0009480C">
            <w:pPr>
              <w:rPr>
                <w:rFonts w:ascii="Arial" w:hAnsi="Arial" w:cs="Arial"/>
                <w:bCs/>
                <w:sz w:val="24"/>
                <w:szCs w:val="24"/>
              </w:rPr>
            </w:pPr>
            <w:r w:rsidRPr="008075C8">
              <w:rPr>
                <w:rFonts w:ascii="Arial" w:hAnsi="Arial" w:cs="Arial"/>
                <w:bCs/>
                <w:sz w:val="24"/>
                <w:szCs w:val="24"/>
              </w:rPr>
              <w:lastRenderedPageBreak/>
              <w:sym w:font="Wingdings" w:char="F076"/>
            </w:r>
            <w:r w:rsidRPr="008075C8">
              <w:rPr>
                <w:rFonts w:ascii="Arial" w:hAnsi="Arial" w:cs="Arial"/>
                <w:bCs/>
                <w:sz w:val="24"/>
                <w:szCs w:val="24"/>
              </w:rPr>
              <w:t>Características de niños(as) de desventaja social: Su situación Real dificulta la capacidad cognoscitiva y la Infancia del crecimiento físico porque vive  en un entorno que ofrece pocos estímulos o carencia de apoyo emocional.</w:t>
            </w:r>
          </w:p>
          <w:p w:rsidR="007D61EF" w:rsidRPr="008075C8" w:rsidRDefault="007D61EF" w:rsidP="0009480C">
            <w:pPr>
              <w:rPr>
                <w:rFonts w:ascii="Arial" w:hAnsi="Arial" w:cs="Arial"/>
                <w:bCs/>
                <w:sz w:val="24"/>
                <w:szCs w:val="24"/>
              </w:rPr>
            </w:pPr>
          </w:p>
          <w:p w:rsidR="007D61EF" w:rsidRPr="008075C8" w:rsidRDefault="007D61EF" w:rsidP="0009480C">
            <w:pPr>
              <w:rPr>
                <w:rFonts w:ascii="Arial" w:hAnsi="Arial" w:cs="Arial"/>
                <w:sz w:val="24"/>
                <w:szCs w:val="24"/>
              </w:rPr>
            </w:pPr>
            <w:r w:rsidRPr="008075C8">
              <w:rPr>
                <w:rFonts w:ascii="Arial" w:eastAsiaTheme="majorEastAsia" w:hAnsi="Arial" w:cs="Arial"/>
                <w:bCs/>
                <w:sz w:val="24"/>
                <w:szCs w:val="24"/>
              </w:rPr>
              <w:sym w:font="Wingdings" w:char="F076"/>
            </w:r>
            <w:r w:rsidRPr="008075C8">
              <w:rPr>
                <w:rFonts w:ascii="Arial" w:hAnsi="Arial" w:cs="Arial"/>
                <w:sz w:val="24"/>
                <w:szCs w:val="24"/>
              </w:rPr>
              <w:t xml:space="preserve"> Factores que influyen en niños(as) de desventaja social: Conjunto de condiciones de carácter ambiental y personal que influyen de manera decisiva en el desarrollo del sujeto y en su actividad </w:t>
            </w:r>
            <w:r w:rsidRPr="008075C8">
              <w:rPr>
                <w:rFonts w:ascii="Arial" w:hAnsi="Arial" w:cs="Arial"/>
                <w:sz w:val="24"/>
                <w:szCs w:val="24"/>
              </w:rPr>
              <w:lastRenderedPageBreak/>
              <w:t>escolar.</w:t>
            </w:r>
          </w:p>
          <w:p w:rsidR="007D61EF" w:rsidRPr="008075C8" w:rsidRDefault="007D61EF" w:rsidP="0009480C">
            <w:pPr>
              <w:rPr>
                <w:rFonts w:ascii="Arial" w:hAnsi="Arial" w:cs="Arial"/>
                <w:sz w:val="24"/>
                <w:szCs w:val="24"/>
              </w:rPr>
            </w:pPr>
          </w:p>
          <w:p w:rsidR="00265E4E" w:rsidRDefault="00265E4E" w:rsidP="0009480C">
            <w:pPr>
              <w:rPr>
                <w:rFonts w:ascii="Arial" w:hAnsi="Arial" w:cs="Arial"/>
                <w:sz w:val="24"/>
                <w:szCs w:val="24"/>
              </w:rPr>
            </w:pPr>
          </w:p>
          <w:p w:rsidR="00265E4E" w:rsidRDefault="00265E4E" w:rsidP="0009480C">
            <w:pPr>
              <w:rPr>
                <w:rFonts w:ascii="Arial" w:hAnsi="Arial" w:cs="Arial"/>
                <w:sz w:val="24"/>
                <w:szCs w:val="24"/>
              </w:rPr>
            </w:pPr>
          </w:p>
          <w:p w:rsidR="00265E4E" w:rsidRDefault="00265E4E" w:rsidP="0009480C">
            <w:pPr>
              <w:rPr>
                <w:rFonts w:ascii="Arial" w:hAnsi="Arial" w:cs="Arial"/>
                <w:sz w:val="24"/>
                <w:szCs w:val="24"/>
              </w:rPr>
            </w:pPr>
          </w:p>
          <w:p w:rsidR="00265E4E" w:rsidRDefault="00265E4E" w:rsidP="0009480C">
            <w:pPr>
              <w:rPr>
                <w:rFonts w:ascii="Arial" w:hAnsi="Arial" w:cs="Arial"/>
                <w:sz w:val="24"/>
                <w:szCs w:val="24"/>
              </w:rPr>
            </w:pPr>
          </w:p>
          <w:p w:rsidR="00265E4E" w:rsidRDefault="00265E4E" w:rsidP="0009480C">
            <w:pPr>
              <w:rPr>
                <w:rFonts w:ascii="Arial" w:hAnsi="Arial" w:cs="Arial"/>
                <w:sz w:val="24"/>
                <w:szCs w:val="24"/>
              </w:rPr>
            </w:pPr>
          </w:p>
          <w:p w:rsidR="00265E4E" w:rsidRDefault="00265E4E" w:rsidP="0009480C">
            <w:pPr>
              <w:rPr>
                <w:rFonts w:ascii="Arial" w:hAnsi="Arial" w:cs="Arial"/>
                <w:sz w:val="24"/>
                <w:szCs w:val="24"/>
              </w:rPr>
            </w:pPr>
          </w:p>
          <w:p w:rsidR="00265E4E" w:rsidRDefault="00265E4E" w:rsidP="0009480C">
            <w:pPr>
              <w:rPr>
                <w:rFonts w:ascii="Arial" w:hAnsi="Arial" w:cs="Arial"/>
                <w:sz w:val="24"/>
                <w:szCs w:val="24"/>
              </w:rPr>
            </w:pPr>
          </w:p>
          <w:p w:rsidR="00265E4E" w:rsidRDefault="00265E4E" w:rsidP="0009480C">
            <w:pPr>
              <w:rPr>
                <w:rFonts w:ascii="Arial" w:hAnsi="Arial" w:cs="Arial"/>
                <w:sz w:val="24"/>
                <w:szCs w:val="24"/>
              </w:rPr>
            </w:pPr>
          </w:p>
          <w:p w:rsidR="007D61EF" w:rsidRPr="008075C8" w:rsidRDefault="007D61EF" w:rsidP="0009480C">
            <w:pPr>
              <w:rPr>
                <w:rFonts w:ascii="Arial" w:eastAsiaTheme="majorEastAsia" w:hAnsi="Arial" w:cs="Arial"/>
                <w:b/>
                <w:bCs/>
                <w:sz w:val="24"/>
                <w:szCs w:val="24"/>
              </w:rPr>
            </w:pPr>
            <w:r w:rsidRPr="008075C8">
              <w:rPr>
                <w:rFonts w:ascii="Arial" w:hAnsi="Arial" w:cs="Arial"/>
                <w:sz w:val="24"/>
                <w:szCs w:val="24"/>
              </w:rPr>
              <w:sym w:font="Wingdings" w:char="F076"/>
            </w:r>
            <w:r w:rsidRPr="008075C8">
              <w:rPr>
                <w:rFonts w:ascii="Arial" w:hAnsi="Arial" w:cs="Arial"/>
                <w:sz w:val="24"/>
                <w:szCs w:val="24"/>
              </w:rPr>
              <w:t>Caracter</w:t>
            </w:r>
            <w:r w:rsidR="00265E4E">
              <w:rPr>
                <w:rFonts w:ascii="Arial" w:hAnsi="Arial" w:cs="Arial"/>
                <w:sz w:val="24"/>
                <w:szCs w:val="24"/>
              </w:rPr>
              <w:t xml:space="preserve">ísticas de la Escuela marginal: </w:t>
            </w:r>
            <w:r w:rsidRPr="008075C8">
              <w:rPr>
                <w:rFonts w:ascii="Arial" w:hAnsi="Arial" w:cs="Arial"/>
                <w:sz w:val="24"/>
                <w:szCs w:val="24"/>
              </w:rPr>
              <w:t>Describir la metodología, recursos, infraestructura y dinámica escolar.</w:t>
            </w:r>
          </w:p>
        </w:tc>
        <w:tc>
          <w:tcPr>
            <w:tcW w:w="5345" w:type="dxa"/>
          </w:tcPr>
          <w:p w:rsidR="00D70231" w:rsidRPr="00D70231" w:rsidRDefault="007D61EF" w:rsidP="00D70231">
            <w:pPr>
              <w:rPr>
                <w:rFonts w:ascii="Arial" w:hAnsi="Arial" w:cs="Arial"/>
                <w:sz w:val="24"/>
                <w:szCs w:val="24"/>
              </w:rPr>
            </w:pPr>
            <w:r w:rsidRPr="008075C8">
              <w:rPr>
                <w:rFonts w:ascii="Arial" w:hAnsi="Arial" w:cs="Arial"/>
                <w:sz w:val="24"/>
                <w:szCs w:val="24"/>
              </w:rPr>
              <w:lastRenderedPageBreak/>
              <w:sym w:font="Wingdings" w:char="F0FC"/>
            </w:r>
            <w:r w:rsidRPr="008075C8">
              <w:rPr>
                <w:rFonts w:ascii="Arial" w:hAnsi="Arial" w:cs="Arial"/>
                <w:sz w:val="24"/>
                <w:szCs w:val="24"/>
              </w:rPr>
              <w:t>Condiciones de desventaja social</w:t>
            </w:r>
            <w:r w:rsidR="00AE3574">
              <w:rPr>
                <w:rFonts w:ascii="Arial" w:hAnsi="Arial" w:cs="Arial"/>
                <w:sz w:val="24"/>
                <w:szCs w:val="24"/>
              </w:rPr>
              <w:t>:</w:t>
            </w:r>
            <w:r w:rsidR="00D70231">
              <w:t xml:space="preserve"> </w:t>
            </w:r>
            <w:r w:rsidR="00D70231" w:rsidRPr="00D70231">
              <w:rPr>
                <w:rFonts w:ascii="Arial" w:hAnsi="Arial" w:cs="Arial"/>
                <w:sz w:val="24"/>
                <w:szCs w:val="24"/>
              </w:rPr>
              <w:t>son los modos en que las personas desarrollan su existencia, enmarcadas por particularidades individuales, y por el contexto histórico, político, económico y social en el que les toca vivir, se lo mide por ciertos indicadores observables.</w:t>
            </w:r>
          </w:p>
          <w:p w:rsidR="00D70231" w:rsidRPr="00D70231" w:rsidRDefault="00D70231" w:rsidP="00D70231">
            <w:pPr>
              <w:rPr>
                <w:rFonts w:ascii="Arial" w:hAnsi="Arial" w:cs="Arial"/>
                <w:sz w:val="24"/>
                <w:szCs w:val="24"/>
              </w:rPr>
            </w:pPr>
          </w:p>
          <w:p w:rsidR="007D61EF" w:rsidRPr="008075C8" w:rsidRDefault="007D61EF" w:rsidP="0009480C">
            <w:pPr>
              <w:rPr>
                <w:rFonts w:ascii="Arial" w:hAnsi="Arial" w:cs="Arial"/>
                <w:sz w:val="24"/>
                <w:szCs w:val="24"/>
              </w:rPr>
            </w:pPr>
            <w:r w:rsidRPr="008075C8">
              <w:rPr>
                <w:rFonts w:ascii="Arial" w:hAnsi="Arial" w:cs="Arial"/>
                <w:sz w:val="24"/>
                <w:szCs w:val="24"/>
              </w:rPr>
              <w:sym w:font="Wingdings" w:char="F0FC"/>
            </w:r>
            <w:r w:rsidRPr="008075C8">
              <w:rPr>
                <w:rFonts w:ascii="Arial" w:hAnsi="Arial" w:cs="Arial"/>
                <w:sz w:val="24"/>
                <w:szCs w:val="24"/>
              </w:rPr>
              <w:t xml:space="preserve">Factores biológicos: </w:t>
            </w:r>
            <w:r w:rsidR="000944C8">
              <w:rPr>
                <w:rFonts w:ascii="Arial" w:hAnsi="Arial" w:cs="Arial"/>
                <w:sz w:val="24"/>
                <w:szCs w:val="24"/>
              </w:rPr>
              <w:t xml:space="preserve">Son aquellos componentes que </w:t>
            </w:r>
            <w:r w:rsidR="00B70F3D" w:rsidRPr="00B70F3D">
              <w:rPr>
                <w:rFonts w:ascii="Arial" w:hAnsi="Arial" w:cs="Arial"/>
                <w:sz w:val="24"/>
                <w:szCs w:val="24"/>
              </w:rPr>
              <w:t>interfieren en la formación del ser humano</w:t>
            </w:r>
          </w:p>
          <w:p w:rsidR="007D61EF" w:rsidRPr="008075C8" w:rsidRDefault="007D61EF" w:rsidP="0009480C">
            <w:pPr>
              <w:rPr>
                <w:rFonts w:ascii="Arial" w:hAnsi="Arial" w:cs="Arial"/>
                <w:sz w:val="24"/>
                <w:szCs w:val="24"/>
              </w:rPr>
            </w:pPr>
            <w:r w:rsidRPr="008075C8">
              <w:rPr>
                <w:rFonts w:ascii="Arial" w:hAnsi="Arial" w:cs="Arial"/>
                <w:sz w:val="24"/>
                <w:szCs w:val="24"/>
              </w:rPr>
              <w:sym w:font="Wingdings" w:char="F0FC"/>
            </w:r>
            <w:r w:rsidRPr="008075C8">
              <w:rPr>
                <w:rFonts w:ascii="Arial" w:hAnsi="Arial" w:cs="Arial"/>
                <w:sz w:val="24"/>
                <w:szCs w:val="24"/>
              </w:rPr>
              <w:t xml:space="preserve">Factores </w:t>
            </w:r>
            <w:r w:rsidR="00265E4E" w:rsidRPr="008075C8">
              <w:rPr>
                <w:rFonts w:ascii="Arial" w:hAnsi="Arial" w:cs="Arial"/>
                <w:sz w:val="24"/>
                <w:szCs w:val="24"/>
              </w:rPr>
              <w:t>familiares</w:t>
            </w:r>
            <w:r w:rsidR="00265E4E">
              <w:rPr>
                <w:rFonts w:ascii="Arial" w:hAnsi="Arial" w:cs="Arial"/>
                <w:sz w:val="24"/>
                <w:szCs w:val="24"/>
              </w:rPr>
              <w:t xml:space="preserve">: Se basa al </w:t>
            </w:r>
            <w:r w:rsidR="00BB1D62" w:rsidRPr="00BB1D62">
              <w:rPr>
                <w:rFonts w:ascii="Arial" w:hAnsi="Arial" w:cs="Arial"/>
                <w:sz w:val="24"/>
                <w:szCs w:val="24"/>
              </w:rPr>
              <w:t xml:space="preserve">grupo de personas unidas por vínculos de parentesco, ya </w:t>
            </w:r>
            <w:r w:rsidR="00BB1D62" w:rsidRPr="00BB1D62">
              <w:rPr>
                <w:rFonts w:ascii="Arial" w:hAnsi="Arial" w:cs="Arial"/>
                <w:sz w:val="24"/>
                <w:szCs w:val="24"/>
              </w:rPr>
              <w:lastRenderedPageBreak/>
              <w:t>sea consanguíneo, por matrimonio o adopción que viven juntos por un período indefinido de tiempo. Constituye la unidad básica de la sociedad.</w:t>
            </w:r>
          </w:p>
          <w:p w:rsidR="007D61EF" w:rsidRPr="008075C8" w:rsidRDefault="007D61EF" w:rsidP="0009480C">
            <w:pPr>
              <w:rPr>
                <w:rFonts w:ascii="Arial" w:hAnsi="Arial" w:cs="Arial"/>
                <w:sz w:val="24"/>
                <w:szCs w:val="24"/>
              </w:rPr>
            </w:pPr>
            <w:r w:rsidRPr="008075C8">
              <w:rPr>
                <w:rFonts w:ascii="Arial" w:hAnsi="Arial" w:cs="Arial"/>
                <w:sz w:val="24"/>
                <w:szCs w:val="24"/>
              </w:rPr>
              <w:sym w:font="Wingdings" w:char="F0FC"/>
            </w:r>
            <w:r w:rsidRPr="008075C8">
              <w:rPr>
                <w:rFonts w:ascii="Arial" w:hAnsi="Arial" w:cs="Arial"/>
                <w:sz w:val="24"/>
                <w:szCs w:val="24"/>
              </w:rPr>
              <w:t>Factores socioculturales:</w:t>
            </w:r>
            <w:r w:rsidR="009A054E">
              <w:t xml:space="preserve"> </w:t>
            </w:r>
            <w:r w:rsidR="009A054E">
              <w:rPr>
                <w:rFonts w:ascii="Arial" w:hAnsi="Arial" w:cs="Arial"/>
                <w:sz w:val="24"/>
                <w:szCs w:val="24"/>
              </w:rPr>
              <w:t>E</w:t>
            </w:r>
            <w:r w:rsidR="009A054E" w:rsidRPr="009A054E">
              <w:rPr>
                <w:rFonts w:ascii="Arial" w:hAnsi="Arial" w:cs="Arial"/>
                <w:sz w:val="24"/>
                <w:szCs w:val="24"/>
              </w:rPr>
              <w:t>s el conjunto de todas las formas y expresiones de una sociedad determinada. Incluye costumbres, prácticas, códigos, normas y sistemas de creencias.</w:t>
            </w:r>
          </w:p>
          <w:p w:rsidR="007D61EF" w:rsidRPr="008075C8" w:rsidRDefault="007D61EF" w:rsidP="0009480C">
            <w:pPr>
              <w:rPr>
                <w:rFonts w:ascii="Arial" w:hAnsi="Arial" w:cs="Arial"/>
                <w:sz w:val="24"/>
                <w:szCs w:val="24"/>
              </w:rPr>
            </w:pPr>
          </w:p>
          <w:p w:rsidR="007D61EF" w:rsidRPr="008075C8" w:rsidRDefault="007D61EF" w:rsidP="0009480C">
            <w:pPr>
              <w:rPr>
                <w:rFonts w:ascii="Arial" w:hAnsi="Arial" w:cs="Arial"/>
                <w:sz w:val="24"/>
                <w:szCs w:val="24"/>
              </w:rPr>
            </w:pPr>
            <w:r w:rsidRPr="008075C8">
              <w:rPr>
                <w:rFonts w:ascii="Arial" w:hAnsi="Arial" w:cs="Arial"/>
                <w:sz w:val="24"/>
                <w:szCs w:val="24"/>
              </w:rPr>
              <w:sym w:font="Wingdings" w:char="F0FC"/>
            </w:r>
            <w:r w:rsidRPr="008075C8">
              <w:rPr>
                <w:rFonts w:ascii="Arial" w:hAnsi="Arial" w:cs="Arial"/>
                <w:sz w:val="24"/>
                <w:szCs w:val="24"/>
              </w:rPr>
              <w:t xml:space="preserve">Educación </w:t>
            </w:r>
            <w:r w:rsidR="00265E4E" w:rsidRPr="008075C8">
              <w:rPr>
                <w:rFonts w:ascii="Arial" w:hAnsi="Arial" w:cs="Arial"/>
                <w:sz w:val="24"/>
                <w:szCs w:val="24"/>
              </w:rPr>
              <w:t>Bancaria:</w:t>
            </w:r>
            <w:r w:rsidR="00265E4E">
              <w:rPr>
                <w:rFonts w:ascii="Arial" w:hAnsi="Arial" w:cs="Arial"/>
                <w:sz w:val="24"/>
                <w:szCs w:val="24"/>
              </w:rPr>
              <w:t xml:space="preserve"> Proceso que </w:t>
            </w:r>
            <w:r w:rsidR="00277020">
              <w:rPr>
                <w:rFonts w:ascii="Arial" w:hAnsi="Arial" w:cs="Arial"/>
                <w:sz w:val="24"/>
                <w:szCs w:val="24"/>
              </w:rPr>
              <w:t xml:space="preserve">se encarga de </w:t>
            </w:r>
            <w:r w:rsidR="000A26D3">
              <w:rPr>
                <w:rFonts w:ascii="Arial" w:hAnsi="Arial" w:cs="Arial"/>
                <w:sz w:val="24"/>
                <w:szCs w:val="24"/>
              </w:rPr>
              <w:t>la reproducción del conocimiento sin sentido cr</w:t>
            </w:r>
            <w:r w:rsidR="00277020">
              <w:rPr>
                <w:rFonts w:ascii="Arial" w:hAnsi="Arial" w:cs="Arial"/>
                <w:sz w:val="24"/>
                <w:szCs w:val="24"/>
              </w:rPr>
              <w:t>ítico.</w:t>
            </w:r>
          </w:p>
          <w:p w:rsidR="007D61EF" w:rsidRPr="008075C8" w:rsidRDefault="007D61EF" w:rsidP="0009480C">
            <w:pPr>
              <w:rPr>
                <w:rFonts w:ascii="Arial" w:hAnsi="Arial" w:cs="Arial"/>
                <w:sz w:val="24"/>
                <w:szCs w:val="24"/>
              </w:rPr>
            </w:pPr>
            <w:r w:rsidRPr="008075C8">
              <w:rPr>
                <w:rFonts w:ascii="Arial" w:hAnsi="Arial" w:cs="Arial"/>
                <w:sz w:val="24"/>
                <w:szCs w:val="24"/>
              </w:rPr>
              <w:sym w:font="Wingdings" w:char="F0FC"/>
            </w:r>
            <w:r w:rsidRPr="008075C8">
              <w:rPr>
                <w:rFonts w:ascii="Arial" w:hAnsi="Arial" w:cs="Arial"/>
                <w:sz w:val="24"/>
                <w:szCs w:val="24"/>
              </w:rPr>
              <w:t>Pedagogía liberadora:</w:t>
            </w:r>
            <w:r w:rsidR="00265E4E">
              <w:t xml:space="preserve"> </w:t>
            </w:r>
            <w:r w:rsidR="00265E4E">
              <w:rPr>
                <w:rFonts w:ascii="Arial" w:hAnsi="Arial" w:cs="Arial"/>
                <w:sz w:val="24"/>
                <w:szCs w:val="24"/>
              </w:rPr>
              <w:t>E</w:t>
            </w:r>
            <w:r w:rsidR="00265E4E" w:rsidRPr="00265E4E">
              <w:rPr>
                <w:rFonts w:ascii="Arial" w:hAnsi="Arial" w:cs="Arial"/>
                <w:sz w:val="24"/>
                <w:szCs w:val="24"/>
              </w:rPr>
              <w:t>s un proceso de renovación de la condición social del individuo, considerando al sujeto como un ser pensante y crítico, reflexionando de la realidad que vive.</w:t>
            </w:r>
          </w:p>
          <w:p w:rsidR="007D61EF" w:rsidRPr="008075C8" w:rsidRDefault="007D61EF" w:rsidP="0009480C">
            <w:pPr>
              <w:rPr>
                <w:rFonts w:ascii="Arial" w:hAnsi="Arial" w:cs="Arial"/>
                <w:sz w:val="24"/>
                <w:szCs w:val="24"/>
              </w:rPr>
            </w:pPr>
          </w:p>
        </w:tc>
      </w:tr>
    </w:tbl>
    <w:p w:rsidR="00696528" w:rsidRPr="008075C8" w:rsidRDefault="00696528" w:rsidP="00696528">
      <w:pPr>
        <w:spacing w:after="0" w:line="360" w:lineRule="auto"/>
        <w:rPr>
          <w:rFonts w:ascii="Arial" w:eastAsia="Calibri" w:hAnsi="Arial" w:cs="Arial"/>
          <w:sz w:val="24"/>
          <w:szCs w:val="24"/>
        </w:rPr>
      </w:pPr>
      <w:r w:rsidRPr="008075C8">
        <w:rPr>
          <w:rFonts w:ascii="Arial" w:hAnsi="Arial" w:cs="Arial"/>
          <w:b/>
          <w:sz w:val="24"/>
          <w:szCs w:val="24"/>
        </w:rPr>
        <w:lastRenderedPageBreak/>
        <w:t>Elaborado por:</w:t>
      </w:r>
      <w:r w:rsidR="007D61EF" w:rsidRPr="008075C8">
        <w:rPr>
          <w:rFonts w:ascii="Arial" w:hAnsi="Arial" w:cs="Arial"/>
          <w:b/>
          <w:sz w:val="24"/>
          <w:szCs w:val="24"/>
        </w:rPr>
        <w:t xml:space="preserve"> </w:t>
      </w:r>
      <w:r w:rsidR="007D61EF" w:rsidRPr="008075C8">
        <w:rPr>
          <w:rFonts w:ascii="Arial" w:eastAsia="Calibri" w:hAnsi="Arial" w:cs="Arial"/>
          <w:sz w:val="24"/>
          <w:szCs w:val="24"/>
        </w:rPr>
        <w:t>Karina</w:t>
      </w:r>
      <w:r w:rsidRPr="008075C8">
        <w:rPr>
          <w:rFonts w:ascii="Arial" w:eastAsia="Calibri" w:hAnsi="Arial" w:cs="Arial"/>
          <w:sz w:val="24"/>
          <w:szCs w:val="24"/>
        </w:rPr>
        <w:t xml:space="preserve"> Baquero Dávila</w:t>
      </w:r>
    </w:p>
    <w:p w:rsidR="007D61EF" w:rsidRDefault="007D61EF" w:rsidP="00C618A5">
      <w:pPr>
        <w:spacing w:line="240" w:lineRule="auto"/>
        <w:jc w:val="both"/>
        <w:rPr>
          <w:rFonts w:ascii="Arial" w:hAnsi="Arial" w:cs="Arial"/>
          <w:b/>
          <w:sz w:val="24"/>
          <w:szCs w:val="24"/>
        </w:rPr>
        <w:sectPr w:rsidR="007D61EF" w:rsidSect="00F23D8B">
          <w:pgSz w:w="16838" w:h="11906" w:orient="landscape"/>
          <w:pgMar w:top="1134" w:right="1418" w:bottom="1985" w:left="1418" w:header="709" w:footer="709" w:gutter="0"/>
          <w:cols w:space="708"/>
          <w:docGrid w:linePitch="360"/>
        </w:sectPr>
      </w:pPr>
    </w:p>
    <w:p w:rsidR="00C618A5" w:rsidRPr="003A387E" w:rsidRDefault="003A387E" w:rsidP="00F25246">
      <w:pPr>
        <w:pStyle w:val="Ttulo1"/>
        <w:spacing w:after="240"/>
        <w:rPr>
          <w:rFonts w:ascii="Arial" w:hAnsi="Arial" w:cs="Arial"/>
          <w:color w:val="auto"/>
          <w:sz w:val="24"/>
          <w:szCs w:val="24"/>
        </w:rPr>
      </w:pPr>
      <w:bookmarkStart w:id="31" w:name="_Toc377591964"/>
      <w:r w:rsidRPr="003A387E">
        <w:rPr>
          <w:rFonts w:ascii="Arial" w:hAnsi="Arial" w:cs="Arial"/>
          <w:color w:val="auto"/>
          <w:sz w:val="24"/>
          <w:szCs w:val="24"/>
        </w:rPr>
        <w:lastRenderedPageBreak/>
        <w:t>2.9. T</w:t>
      </w:r>
      <w:r w:rsidR="009F78AD" w:rsidRPr="003A387E">
        <w:rPr>
          <w:rFonts w:ascii="Arial" w:hAnsi="Arial" w:cs="Arial"/>
          <w:color w:val="auto"/>
          <w:sz w:val="24"/>
          <w:szCs w:val="24"/>
        </w:rPr>
        <w:t>écnicas e instrumentos</w:t>
      </w:r>
      <w:bookmarkEnd w:id="31"/>
    </w:p>
    <w:p w:rsidR="00C618A5" w:rsidRDefault="00C618A5" w:rsidP="00C618A5">
      <w:pPr>
        <w:spacing w:line="240" w:lineRule="auto"/>
        <w:jc w:val="both"/>
        <w:rPr>
          <w:rFonts w:ascii="Arial" w:hAnsi="Arial" w:cs="Arial"/>
          <w:sz w:val="24"/>
          <w:szCs w:val="24"/>
        </w:rPr>
      </w:pPr>
      <w:r>
        <w:rPr>
          <w:rFonts w:ascii="Arial" w:hAnsi="Arial" w:cs="Arial"/>
          <w:sz w:val="24"/>
          <w:szCs w:val="24"/>
        </w:rPr>
        <w:sym w:font="Symbol" w:char="F0B7"/>
      </w:r>
      <w:r>
        <w:rPr>
          <w:rFonts w:ascii="Arial" w:hAnsi="Arial" w:cs="Arial"/>
          <w:sz w:val="24"/>
          <w:szCs w:val="24"/>
        </w:rPr>
        <w:t xml:space="preserve">Las técnicas son procedimientos </w:t>
      </w:r>
      <w:r w:rsidRPr="00B25F4B">
        <w:rPr>
          <w:rFonts w:ascii="Arial" w:hAnsi="Arial" w:cs="Arial"/>
          <w:sz w:val="24"/>
          <w:szCs w:val="24"/>
        </w:rPr>
        <w:t>para recolectar inform</w:t>
      </w:r>
      <w:r w:rsidR="00F9730E">
        <w:rPr>
          <w:rFonts w:ascii="Arial" w:hAnsi="Arial" w:cs="Arial"/>
          <w:sz w:val="24"/>
          <w:szCs w:val="24"/>
        </w:rPr>
        <w:t>ación sobre un hecho o fenómeno y son de carácter práctico -</w:t>
      </w:r>
      <w:r w:rsidRPr="009277AF">
        <w:rPr>
          <w:rFonts w:ascii="Arial" w:hAnsi="Arial" w:cs="Arial"/>
          <w:sz w:val="24"/>
          <w:szCs w:val="24"/>
        </w:rPr>
        <w:t xml:space="preserve"> operativo</w:t>
      </w:r>
      <w:r>
        <w:rPr>
          <w:rFonts w:ascii="Arial" w:hAnsi="Arial" w:cs="Arial"/>
          <w:sz w:val="24"/>
          <w:szCs w:val="24"/>
        </w:rPr>
        <w:t>.</w:t>
      </w:r>
    </w:p>
    <w:p w:rsidR="006B3715" w:rsidRDefault="0038052A" w:rsidP="00C618A5">
      <w:pPr>
        <w:spacing w:line="240" w:lineRule="auto"/>
        <w:jc w:val="both"/>
        <w:rPr>
          <w:rFonts w:ascii="Arial" w:hAnsi="Arial" w:cs="Arial"/>
          <w:sz w:val="24"/>
          <w:szCs w:val="24"/>
        </w:rPr>
      </w:pPr>
      <w:r>
        <w:rPr>
          <w:rFonts w:ascii="Arial" w:hAnsi="Arial" w:cs="Arial"/>
          <w:sz w:val="24"/>
          <w:szCs w:val="24"/>
        </w:rPr>
        <w:t>La</w:t>
      </w:r>
      <w:r w:rsidR="009E094D">
        <w:rPr>
          <w:rFonts w:ascii="Arial" w:hAnsi="Arial" w:cs="Arial"/>
          <w:sz w:val="24"/>
          <w:szCs w:val="24"/>
        </w:rPr>
        <w:t>s</w:t>
      </w:r>
      <w:r w:rsidR="00F9730E">
        <w:rPr>
          <w:rFonts w:ascii="Arial" w:hAnsi="Arial" w:cs="Arial"/>
          <w:sz w:val="24"/>
          <w:szCs w:val="24"/>
        </w:rPr>
        <w:t xml:space="preserve"> técnica</w:t>
      </w:r>
      <w:r w:rsidR="00CD639A">
        <w:rPr>
          <w:rFonts w:ascii="Arial" w:hAnsi="Arial" w:cs="Arial"/>
          <w:sz w:val="24"/>
          <w:szCs w:val="24"/>
        </w:rPr>
        <w:t>s</w:t>
      </w:r>
      <w:r w:rsidR="00F9730E">
        <w:rPr>
          <w:rFonts w:ascii="Arial" w:hAnsi="Arial" w:cs="Arial"/>
          <w:sz w:val="24"/>
          <w:szCs w:val="24"/>
        </w:rPr>
        <w:t xml:space="preserve"> </w:t>
      </w:r>
      <w:r w:rsidR="00CD639A">
        <w:rPr>
          <w:rFonts w:ascii="Arial" w:hAnsi="Arial" w:cs="Arial"/>
          <w:sz w:val="24"/>
          <w:szCs w:val="24"/>
        </w:rPr>
        <w:t>empleadas para esta investigación  son: La</w:t>
      </w:r>
      <w:r w:rsidR="009E094D">
        <w:rPr>
          <w:rFonts w:ascii="Arial" w:hAnsi="Arial" w:cs="Arial"/>
          <w:sz w:val="24"/>
          <w:szCs w:val="24"/>
        </w:rPr>
        <w:t xml:space="preserve"> Prueba Computarizada Neuropsicológica Infantil BENCI que eval</w:t>
      </w:r>
      <w:r w:rsidR="00CD639A">
        <w:rPr>
          <w:rFonts w:ascii="Arial" w:hAnsi="Arial" w:cs="Arial"/>
          <w:sz w:val="24"/>
          <w:szCs w:val="24"/>
        </w:rPr>
        <w:t xml:space="preserve">úa la memoria de trabajo con los </w:t>
      </w:r>
      <w:r w:rsidR="009E094D">
        <w:rPr>
          <w:rFonts w:ascii="Arial" w:hAnsi="Arial" w:cs="Arial"/>
          <w:sz w:val="24"/>
          <w:szCs w:val="24"/>
        </w:rPr>
        <w:t xml:space="preserve"> subsistemas de ejecución central, bucle fonológico y agenda visoespacial </w:t>
      </w:r>
      <w:r w:rsidR="00CD639A">
        <w:rPr>
          <w:rFonts w:ascii="Arial" w:hAnsi="Arial" w:cs="Arial"/>
          <w:sz w:val="24"/>
          <w:szCs w:val="24"/>
        </w:rPr>
        <w:t>que se ejecuta</w:t>
      </w:r>
      <w:r w:rsidR="009E094D">
        <w:rPr>
          <w:rFonts w:ascii="Arial" w:hAnsi="Arial" w:cs="Arial"/>
          <w:sz w:val="24"/>
          <w:szCs w:val="24"/>
        </w:rPr>
        <w:t xml:space="preserve"> en los procesos cognoscitivos </w:t>
      </w:r>
      <w:r w:rsidR="00CD639A">
        <w:rPr>
          <w:rFonts w:ascii="Arial" w:hAnsi="Arial" w:cs="Arial"/>
          <w:sz w:val="24"/>
          <w:szCs w:val="24"/>
        </w:rPr>
        <w:t xml:space="preserve">básicos y superiores al momento de aprender en los estudiantes de </w:t>
      </w:r>
      <w:r w:rsidR="00506362">
        <w:rPr>
          <w:rFonts w:ascii="Arial" w:hAnsi="Arial" w:cs="Arial"/>
          <w:sz w:val="24"/>
          <w:szCs w:val="24"/>
        </w:rPr>
        <w:t xml:space="preserve">la escuela Isabel Herrería y Bertha Valverde </w:t>
      </w:r>
      <w:r w:rsidR="00CD639A">
        <w:rPr>
          <w:rFonts w:ascii="Arial" w:hAnsi="Arial" w:cs="Arial"/>
          <w:sz w:val="24"/>
          <w:szCs w:val="24"/>
        </w:rPr>
        <w:t xml:space="preserve">cuya información se corrobora mediante </w:t>
      </w:r>
      <w:r w:rsidR="009E094D">
        <w:rPr>
          <w:rFonts w:ascii="Arial" w:hAnsi="Arial" w:cs="Arial"/>
          <w:sz w:val="24"/>
          <w:szCs w:val="24"/>
        </w:rPr>
        <w:t xml:space="preserve">cuestionarios </w:t>
      </w:r>
      <w:r w:rsidR="00CD639A">
        <w:rPr>
          <w:rFonts w:ascii="Arial" w:hAnsi="Arial" w:cs="Arial"/>
          <w:sz w:val="24"/>
          <w:szCs w:val="24"/>
        </w:rPr>
        <w:t xml:space="preserve">dirigidos </w:t>
      </w:r>
      <w:r w:rsidR="00C618A5">
        <w:rPr>
          <w:rFonts w:ascii="Arial" w:hAnsi="Arial" w:cs="Arial"/>
          <w:sz w:val="24"/>
          <w:szCs w:val="24"/>
        </w:rPr>
        <w:t xml:space="preserve">a los estudiantes, padres de familia y docentes para </w:t>
      </w:r>
      <w:r w:rsidR="00CD639A">
        <w:rPr>
          <w:rFonts w:ascii="Arial" w:hAnsi="Arial" w:cs="Arial"/>
          <w:sz w:val="24"/>
          <w:szCs w:val="24"/>
        </w:rPr>
        <w:t xml:space="preserve">conocer </w:t>
      </w:r>
      <w:r w:rsidR="00C618A5">
        <w:rPr>
          <w:rFonts w:ascii="Arial" w:hAnsi="Arial" w:cs="Arial"/>
          <w:sz w:val="24"/>
          <w:szCs w:val="24"/>
        </w:rPr>
        <w:t>los factores que intervienen el rendimiento cognitivo en tareas de memoria de trabajo</w:t>
      </w:r>
      <w:r w:rsidR="006B3715">
        <w:rPr>
          <w:rFonts w:ascii="Arial" w:hAnsi="Arial" w:cs="Arial"/>
          <w:sz w:val="24"/>
          <w:szCs w:val="24"/>
        </w:rPr>
        <w:t>.</w:t>
      </w:r>
      <w:r w:rsidR="00DD7BEA">
        <w:rPr>
          <w:rFonts w:ascii="Arial" w:hAnsi="Arial" w:cs="Arial"/>
          <w:sz w:val="24"/>
          <w:szCs w:val="24"/>
        </w:rPr>
        <w:t xml:space="preserve"> </w:t>
      </w:r>
    </w:p>
    <w:p w:rsidR="00C618A5" w:rsidRDefault="00C618A5" w:rsidP="00C618A5">
      <w:pPr>
        <w:spacing w:line="240" w:lineRule="auto"/>
        <w:jc w:val="both"/>
        <w:rPr>
          <w:rFonts w:ascii="Arial" w:hAnsi="Arial" w:cs="Arial"/>
          <w:sz w:val="24"/>
          <w:szCs w:val="24"/>
        </w:rPr>
      </w:pPr>
      <w:r>
        <w:rPr>
          <w:rFonts w:ascii="Arial" w:hAnsi="Arial" w:cs="Arial"/>
          <w:sz w:val="24"/>
          <w:szCs w:val="24"/>
        </w:rPr>
        <w:sym w:font="Symbol" w:char="F0B7"/>
      </w:r>
      <w:r>
        <w:rPr>
          <w:rFonts w:ascii="Arial" w:hAnsi="Arial" w:cs="Arial"/>
          <w:sz w:val="24"/>
          <w:szCs w:val="24"/>
        </w:rPr>
        <w:t>Los instrumentos constituyen lo</w:t>
      </w:r>
      <w:r w:rsidRPr="00206834">
        <w:rPr>
          <w:rFonts w:ascii="Arial" w:hAnsi="Arial" w:cs="Arial"/>
          <w:sz w:val="24"/>
          <w:szCs w:val="24"/>
        </w:rPr>
        <w:t>s medios naturales, a través de los cuales se hace posible la obtención y archivo de la información requerida para la investigación.</w:t>
      </w:r>
    </w:p>
    <w:p w:rsidR="00F25246" w:rsidRDefault="006B3715" w:rsidP="00F25246">
      <w:pPr>
        <w:spacing w:after="0" w:line="240" w:lineRule="auto"/>
        <w:jc w:val="both"/>
        <w:rPr>
          <w:rFonts w:ascii="Arial" w:hAnsi="Arial" w:cs="Arial"/>
          <w:sz w:val="24"/>
          <w:szCs w:val="24"/>
        </w:rPr>
      </w:pPr>
      <w:r>
        <w:rPr>
          <w:rFonts w:ascii="Arial" w:hAnsi="Arial" w:cs="Arial"/>
          <w:sz w:val="24"/>
          <w:szCs w:val="24"/>
        </w:rPr>
        <w:t xml:space="preserve">Los </w:t>
      </w:r>
      <w:r w:rsidR="00C618A5">
        <w:rPr>
          <w:rFonts w:ascii="Arial" w:hAnsi="Arial" w:cs="Arial"/>
          <w:sz w:val="24"/>
          <w:szCs w:val="24"/>
        </w:rPr>
        <w:t xml:space="preserve"> instrumentos</w:t>
      </w:r>
      <w:r>
        <w:rPr>
          <w:rFonts w:ascii="Arial" w:hAnsi="Arial" w:cs="Arial"/>
          <w:sz w:val="24"/>
          <w:szCs w:val="24"/>
        </w:rPr>
        <w:t xml:space="preserve"> </w:t>
      </w:r>
      <w:r w:rsidR="00B90F53">
        <w:rPr>
          <w:rFonts w:ascii="Arial" w:hAnsi="Arial" w:cs="Arial"/>
          <w:sz w:val="24"/>
          <w:szCs w:val="24"/>
        </w:rPr>
        <w:t>utilizados son: La</w:t>
      </w:r>
      <w:r w:rsidR="003F3669">
        <w:rPr>
          <w:rFonts w:ascii="Arial" w:hAnsi="Arial" w:cs="Arial"/>
          <w:sz w:val="24"/>
          <w:szCs w:val="24"/>
        </w:rPr>
        <w:t xml:space="preserve"> laptop con la</w:t>
      </w:r>
      <w:r w:rsidR="00B90F53">
        <w:rPr>
          <w:rFonts w:ascii="Arial" w:hAnsi="Arial" w:cs="Arial"/>
          <w:sz w:val="24"/>
          <w:szCs w:val="24"/>
        </w:rPr>
        <w:t xml:space="preserve"> batería neuropsicológica infantil BENCI, el</w:t>
      </w:r>
      <w:r w:rsidR="00B90F53" w:rsidRPr="00B90F53">
        <w:rPr>
          <w:rFonts w:ascii="Arial" w:hAnsi="Arial" w:cs="Arial"/>
          <w:sz w:val="24"/>
          <w:szCs w:val="24"/>
        </w:rPr>
        <w:t xml:space="preserve"> </w:t>
      </w:r>
      <w:r w:rsidR="00B90F53">
        <w:rPr>
          <w:rFonts w:ascii="Arial" w:hAnsi="Arial" w:cs="Arial"/>
          <w:sz w:val="24"/>
          <w:szCs w:val="24"/>
        </w:rPr>
        <w:t>manual de parámetros –protocolos  y plantillas de memoria de trabajo para registrar los aciertos y desaciertos al ejecutar la prueba para luego analizar los procesos cognitivos básicos y superiores con la guía del manual destinado a los estudiantes para diagnosticar el rendimiento cognitivo en tareas de memoria de trabajo</w:t>
      </w:r>
      <w:r w:rsidR="00DF3602">
        <w:rPr>
          <w:rFonts w:ascii="Arial" w:hAnsi="Arial" w:cs="Arial"/>
          <w:sz w:val="24"/>
          <w:szCs w:val="24"/>
        </w:rPr>
        <w:t xml:space="preserve"> y finalmente l</w:t>
      </w:r>
      <w:r w:rsidR="00B90F53">
        <w:rPr>
          <w:rFonts w:ascii="Arial" w:hAnsi="Arial" w:cs="Arial"/>
          <w:sz w:val="24"/>
          <w:szCs w:val="24"/>
        </w:rPr>
        <w:t xml:space="preserve">os formatos </w:t>
      </w:r>
      <w:r w:rsidR="00C618A5">
        <w:rPr>
          <w:rFonts w:ascii="Arial" w:hAnsi="Arial" w:cs="Arial"/>
          <w:sz w:val="24"/>
          <w:szCs w:val="24"/>
        </w:rPr>
        <w:t xml:space="preserve"> d</w:t>
      </w:r>
      <w:r w:rsidR="00B90F53">
        <w:rPr>
          <w:rFonts w:ascii="Arial" w:hAnsi="Arial" w:cs="Arial"/>
          <w:sz w:val="24"/>
          <w:szCs w:val="24"/>
        </w:rPr>
        <w:t xml:space="preserve">e preguntas cerradas y abiertas para la elaboración de los cuestionarios </w:t>
      </w:r>
      <w:r w:rsidR="00DF3602">
        <w:rPr>
          <w:rFonts w:ascii="Arial" w:hAnsi="Arial" w:cs="Arial"/>
          <w:sz w:val="24"/>
          <w:szCs w:val="24"/>
        </w:rPr>
        <w:t>a</w:t>
      </w:r>
      <w:r w:rsidR="00B90F53">
        <w:rPr>
          <w:rFonts w:ascii="Arial" w:hAnsi="Arial" w:cs="Arial"/>
          <w:sz w:val="24"/>
          <w:szCs w:val="24"/>
        </w:rPr>
        <w:t xml:space="preserve"> estudiantes, docentes y padres de familia </w:t>
      </w:r>
      <w:r w:rsidR="00DF3602">
        <w:rPr>
          <w:rFonts w:ascii="Arial" w:hAnsi="Arial" w:cs="Arial"/>
          <w:sz w:val="24"/>
          <w:szCs w:val="24"/>
        </w:rPr>
        <w:t xml:space="preserve">para llegar a describir y profundizar </w:t>
      </w:r>
      <w:r w:rsidR="00DF3602" w:rsidRPr="00387B19">
        <w:rPr>
          <w:rFonts w:ascii="Arial" w:hAnsi="Arial" w:cs="Arial"/>
          <w:sz w:val="24"/>
          <w:szCs w:val="24"/>
        </w:rPr>
        <w:t xml:space="preserve">las </w:t>
      </w:r>
      <w:r w:rsidR="00DF3602">
        <w:rPr>
          <w:rFonts w:ascii="Arial" w:hAnsi="Arial" w:cs="Arial"/>
          <w:sz w:val="24"/>
          <w:szCs w:val="24"/>
        </w:rPr>
        <w:t xml:space="preserve">opiniones, actitudes, valores e inclusive </w:t>
      </w:r>
      <w:r w:rsidR="00DF3602" w:rsidRPr="00387B19">
        <w:rPr>
          <w:rFonts w:ascii="Arial" w:hAnsi="Arial" w:cs="Arial"/>
          <w:sz w:val="24"/>
          <w:szCs w:val="24"/>
        </w:rPr>
        <w:t xml:space="preserve">hechos </w:t>
      </w:r>
      <w:r w:rsidR="00DF3602">
        <w:rPr>
          <w:rFonts w:ascii="Arial" w:hAnsi="Arial" w:cs="Arial"/>
          <w:sz w:val="24"/>
          <w:szCs w:val="24"/>
        </w:rPr>
        <w:t>que protagonizan en la dinámica escolar.</w:t>
      </w:r>
      <w:bookmarkStart w:id="32" w:name="_Toc377591965"/>
    </w:p>
    <w:p w:rsidR="00F25246" w:rsidRDefault="00F25246" w:rsidP="00F25246">
      <w:pPr>
        <w:spacing w:after="0" w:line="240" w:lineRule="auto"/>
        <w:jc w:val="both"/>
        <w:rPr>
          <w:rFonts w:ascii="Arial" w:hAnsi="Arial" w:cs="Arial"/>
          <w:sz w:val="24"/>
          <w:szCs w:val="24"/>
        </w:rPr>
      </w:pPr>
    </w:p>
    <w:p w:rsidR="00696528" w:rsidRPr="00F25246" w:rsidRDefault="003A387E" w:rsidP="00F25246">
      <w:pPr>
        <w:spacing w:after="0" w:line="240" w:lineRule="auto"/>
        <w:jc w:val="both"/>
        <w:rPr>
          <w:rFonts w:ascii="Arial" w:hAnsi="Arial" w:cs="Arial"/>
          <w:b/>
          <w:sz w:val="24"/>
          <w:szCs w:val="24"/>
        </w:rPr>
      </w:pPr>
      <w:r w:rsidRPr="00F25246">
        <w:rPr>
          <w:rFonts w:ascii="Arial" w:hAnsi="Arial" w:cs="Arial"/>
          <w:b/>
          <w:sz w:val="24"/>
          <w:szCs w:val="24"/>
        </w:rPr>
        <w:t>2.10. P</w:t>
      </w:r>
      <w:r w:rsidR="0038052A" w:rsidRPr="00F25246">
        <w:rPr>
          <w:rFonts w:ascii="Arial" w:hAnsi="Arial" w:cs="Arial"/>
          <w:b/>
          <w:sz w:val="24"/>
          <w:szCs w:val="24"/>
        </w:rPr>
        <w:t>oblación</w:t>
      </w:r>
      <w:bookmarkEnd w:id="32"/>
    </w:p>
    <w:p w:rsidR="00696528" w:rsidRDefault="00696528" w:rsidP="00C618A5">
      <w:pPr>
        <w:spacing w:after="0" w:line="240" w:lineRule="auto"/>
        <w:jc w:val="both"/>
        <w:rPr>
          <w:rFonts w:ascii="Arial" w:hAnsi="Arial" w:cs="Arial"/>
          <w:sz w:val="24"/>
          <w:szCs w:val="24"/>
          <w:lang w:val="es-ES"/>
        </w:rPr>
      </w:pPr>
    </w:p>
    <w:p w:rsidR="00C618A5" w:rsidRPr="00E6545A" w:rsidRDefault="00C618A5" w:rsidP="00C618A5">
      <w:pPr>
        <w:spacing w:after="0" w:line="240" w:lineRule="auto"/>
        <w:jc w:val="both"/>
        <w:rPr>
          <w:rFonts w:ascii="Arial" w:hAnsi="Arial" w:cs="Arial"/>
          <w:sz w:val="24"/>
          <w:szCs w:val="24"/>
          <w:lang w:val="es-ES"/>
        </w:rPr>
      </w:pPr>
      <w:r w:rsidRPr="005A16C9">
        <w:rPr>
          <w:rFonts w:ascii="Arial" w:hAnsi="Arial" w:cs="Arial"/>
          <w:sz w:val="24"/>
          <w:szCs w:val="24"/>
          <w:lang w:val="es-ES"/>
        </w:rPr>
        <w:t>La población</w:t>
      </w:r>
      <w:r>
        <w:rPr>
          <w:rFonts w:ascii="Arial" w:hAnsi="Arial" w:cs="Arial"/>
          <w:sz w:val="24"/>
          <w:szCs w:val="24"/>
          <w:lang w:val="es-ES"/>
        </w:rPr>
        <w:t xml:space="preserve"> o universo</w:t>
      </w:r>
      <w:r w:rsidR="00DD7BEA">
        <w:rPr>
          <w:rFonts w:ascii="Arial" w:hAnsi="Arial" w:cs="Arial"/>
          <w:sz w:val="24"/>
          <w:szCs w:val="24"/>
          <w:lang w:val="es-ES"/>
        </w:rPr>
        <w:t xml:space="preserve"> </w:t>
      </w:r>
      <w:r>
        <w:rPr>
          <w:rFonts w:ascii="Arial" w:hAnsi="Arial" w:cs="Arial"/>
          <w:sz w:val="24"/>
          <w:szCs w:val="24"/>
          <w:lang w:val="es-ES"/>
        </w:rPr>
        <w:t xml:space="preserve">es el conjunto de todos los casos que concuerdan con una serie de especificaciones .Las poblaciones </w:t>
      </w:r>
      <w:r w:rsidR="00DD7BEA">
        <w:rPr>
          <w:rFonts w:ascii="Arial" w:hAnsi="Arial" w:cs="Arial"/>
          <w:sz w:val="24"/>
          <w:szCs w:val="24"/>
          <w:lang w:val="es-ES"/>
        </w:rPr>
        <w:t xml:space="preserve">se sitúan </w:t>
      </w:r>
      <w:r>
        <w:rPr>
          <w:rFonts w:ascii="Arial" w:hAnsi="Arial" w:cs="Arial"/>
          <w:sz w:val="24"/>
          <w:szCs w:val="24"/>
          <w:lang w:val="es-ES"/>
        </w:rPr>
        <w:t xml:space="preserve">claramente en torno a sus características de contenido, lugar y tiempo, porque es preferible establecer con claridad las características de la población, con la finalidad de delimitar cuáles serán los parámetros </w:t>
      </w:r>
      <w:proofErr w:type="spellStart"/>
      <w:r>
        <w:rPr>
          <w:rFonts w:ascii="Arial" w:hAnsi="Arial" w:cs="Arial"/>
          <w:sz w:val="24"/>
          <w:szCs w:val="24"/>
          <w:lang w:val="es-ES"/>
        </w:rPr>
        <w:t>muestrales</w:t>
      </w:r>
      <w:proofErr w:type="spellEnd"/>
      <w:r>
        <w:rPr>
          <w:rFonts w:ascii="Arial" w:hAnsi="Arial" w:cs="Arial"/>
          <w:sz w:val="24"/>
          <w:szCs w:val="24"/>
          <w:lang w:val="es-ES"/>
        </w:rPr>
        <w:t>. La población</w:t>
      </w:r>
      <w:r w:rsidR="008E3215">
        <w:rPr>
          <w:rFonts w:ascii="Arial" w:hAnsi="Arial" w:cs="Arial"/>
          <w:sz w:val="24"/>
          <w:szCs w:val="24"/>
          <w:lang w:val="es-ES"/>
        </w:rPr>
        <w:t xml:space="preserve"> está </w:t>
      </w:r>
      <w:r w:rsidR="00DD7BEA">
        <w:rPr>
          <w:rFonts w:ascii="Arial" w:hAnsi="Arial" w:cs="Arial"/>
          <w:sz w:val="24"/>
          <w:szCs w:val="24"/>
          <w:lang w:val="es-ES"/>
        </w:rPr>
        <w:t>constituida</w:t>
      </w:r>
      <w:r w:rsidR="008E3215">
        <w:rPr>
          <w:rFonts w:ascii="Arial" w:hAnsi="Arial" w:cs="Arial"/>
          <w:sz w:val="24"/>
          <w:szCs w:val="24"/>
          <w:lang w:val="es-ES"/>
        </w:rPr>
        <w:t xml:space="preserve"> por niños de tercer</w:t>
      </w:r>
      <w:r w:rsidRPr="001D5561">
        <w:rPr>
          <w:rFonts w:ascii="Arial" w:hAnsi="Arial" w:cs="Arial"/>
          <w:sz w:val="24"/>
          <w:szCs w:val="24"/>
          <w:lang w:val="es-ES"/>
        </w:rPr>
        <w:t xml:space="preserve"> año Básico de la </w:t>
      </w:r>
      <w:r w:rsidRPr="001D5561">
        <w:rPr>
          <w:rFonts w:ascii="Arial" w:eastAsia="Times New Roman" w:hAnsi="Arial" w:cs="Arial"/>
          <w:sz w:val="24"/>
          <w:szCs w:val="24"/>
          <w:lang w:val="es-ES" w:eastAsia="es-ES"/>
        </w:rPr>
        <w:t>Unidades educativas “Isabel Herrería” y “Bertha Valverde de Duarte”</w:t>
      </w:r>
      <w:r>
        <w:rPr>
          <w:rFonts w:ascii="Arial" w:eastAsia="Times New Roman" w:hAnsi="Arial" w:cs="Arial"/>
          <w:sz w:val="24"/>
          <w:szCs w:val="24"/>
          <w:lang w:val="es-ES" w:eastAsia="es-ES"/>
        </w:rPr>
        <w:t>.</w:t>
      </w:r>
    </w:p>
    <w:p w:rsidR="00C618A5" w:rsidRDefault="00C618A5" w:rsidP="00C618A5">
      <w:pPr>
        <w:spacing w:after="0" w:line="240" w:lineRule="auto"/>
        <w:contextualSpacing/>
        <w:jc w:val="both"/>
        <w:rPr>
          <w:rFonts w:ascii="Arial" w:eastAsia="Times New Roman" w:hAnsi="Arial" w:cs="Arial"/>
          <w:sz w:val="24"/>
          <w:szCs w:val="24"/>
          <w:lang w:val="es-ES" w:eastAsia="es-ES"/>
        </w:rPr>
      </w:pPr>
    </w:p>
    <w:p w:rsidR="00C618A5" w:rsidRDefault="00C618A5" w:rsidP="00C618A5">
      <w:pPr>
        <w:spacing w:after="0" w:line="24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En la Escuela Isabel Herrería</w:t>
      </w:r>
      <w:r w:rsidR="000F17C7">
        <w:rPr>
          <w:rFonts w:ascii="Arial" w:eastAsia="Times New Roman" w:hAnsi="Arial" w:cs="Arial"/>
          <w:sz w:val="24"/>
          <w:szCs w:val="24"/>
          <w:lang w:val="es-ES" w:eastAsia="es-ES"/>
        </w:rPr>
        <w:t xml:space="preserve"> </w:t>
      </w:r>
      <w:proofErr w:type="spellStart"/>
      <w:r w:rsidR="000F17C7">
        <w:rPr>
          <w:rFonts w:ascii="Arial" w:eastAsia="Times New Roman" w:hAnsi="Arial" w:cs="Arial"/>
          <w:sz w:val="24"/>
          <w:szCs w:val="24"/>
          <w:lang w:val="es-ES" w:eastAsia="es-ES"/>
        </w:rPr>
        <w:t>Herrería</w:t>
      </w:r>
      <w:proofErr w:type="spellEnd"/>
      <w:r w:rsidR="000F17C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 </w:t>
      </w:r>
      <w:r w:rsidR="000F17C7">
        <w:rPr>
          <w:rFonts w:ascii="Arial" w:eastAsia="Times New Roman" w:hAnsi="Arial" w:cs="Arial"/>
          <w:sz w:val="24"/>
          <w:szCs w:val="24"/>
          <w:lang w:val="es-ES" w:eastAsia="es-ES"/>
        </w:rPr>
        <w:t xml:space="preserve">están matriculados </w:t>
      </w:r>
      <w:r>
        <w:rPr>
          <w:rFonts w:ascii="Arial" w:eastAsia="Times New Roman" w:hAnsi="Arial" w:cs="Arial"/>
          <w:sz w:val="24"/>
          <w:szCs w:val="24"/>
          <w:lang w:val="es-ES" w:eastAsia="es-ES"/>
        </w:rPr>
        <w:t xml:space="preserve">30 alumnos </w:t>
      </w:r>
      <w:r w:rsidR="000F17C7">
        <w:rPr>
          <w:rFonts w:ascii="Arial" w:eastAsia="Times New Roman" w:hAnsi="Arial" w:cs="Arial"/>
          <w:sz w:val="24"/>
          <w:szCs w:val="24"/>
          <w:lang w:val="es-ES" w:eastAsia="es-ES"/>
        </w:rPr>
        <w:t xml:space="preserve">conformados </w:t>
      </w:r>
      <w:r>
        <w:rPr>
          <w:rFonts w:ascii="Arial" w:eastAsia="Times New Roman" w:hAnsi="Arial" w:cs="Arial"/>
          <w:sz w:val="24"/>
          <w:szCs w:val="24"/>
          <w:lang w:val="es-ES" w:eastAsia="es-ES"/>
        </w:rPr>
        <w:t xml:space="preserve">por 15 niños y 15 niñas mientras </w:t>
      </w:r>
      <w:r w:rsidR="00376CB7">
        <w:rPr>
          <w:rFonts w:ascii="Arial" w:eastAsia="Times New Roman" w:hAnsi="Arial" w:cs="Arial"/>
          <w:sz w:val="24"/>
          <w:szCs w:val="24"/>
          <w:lang w:val="es-ES" w:eastAsia="es-ES"/>
        </w:rPr>
        <w:t>la Escuela Bertha Valverde poseen  32 alumnos que integran</w:t>
      </w:r>
      <w:r>
        <w:rPr>
          <w:rFonts w:ascii="Arial" w:eastAsia="Times New Roman" w:hAnsi="Arial" w:cs="Arial"/>
          <w:sz w:val="24"/>
          <w:szCs w:val="24"/>
          <w:lang w:val="es-ES" w:eastAsia="es-ES"/>
        </w:rPr>
        <w:t xml:space="preserve"> 16 niños y 16 niñas</w:t>
      </w:r>
      <w:r w:rsidR="00376CB7">
        <w:rPr>
          <w:rFonts w:ascii="Arial" w:eastAsia="Times New Roman" w:hAnsi="Arial" w:cs="Arial"/>
          <w:sz w:val="24"/>
          <w:szCs w:val="24"/>
          <w:lang w:val="es-ES" w:eastAsia="es-ES"/>
        </w:rPr>
        <w:t xml:space="preserve"> en ambas Instituciones el alumnado</w:t>
      </w:r>
      <w:r>
        <w:rPr>
          <w:rFonts w:ascii="Arial" w:eastAsia="Times New Roman" w:hAnsi="Arial" w:cs="Arial"/>
          <w:sz w:val="24"/>
          <w:szCs w:val="24"/>
          <w:lang w:val="es-ES" w:eastAsia="es-ES"/>
        </w:rPr>
        <w:t xml:space="preserve"> </w:t>
      </w:r>
      <w:r w:rsidR="00376CB7">
        <w:rPr>
          <w:rFonts w:ascii="Arial" w:eastAsia="Times New Roman" w:hAnsi="Arial" w:cs="Arial"/>
          <w:sz w:val="24"/>
          <w:szCs w:val="24"/>
          <w:lang w:val="es-ES" w:eastAsia="es-ES"/>
        </w:rPr>
        <w:t>viven en el mismo sector.</w:t>
      </w:r>
      <w:r>
        <w:rPr>
          <w:rFonts w:ascii="Arial" w:eastAsia="Times New Roman" w:hAnsi="Arial" w:cs="Arial"/>
          <w:sz w:val="24"/>
          <w:szCs w:val="24"/>
          <w:lang w:val="es-ES" w:eastAsia="es-ES"/>
        </w:rPr>
        <w:t xml:space="preserve"> </w:t>
      </w:r>
      <w:r w:rsidR="00376CB7">
        <w:rPr>
          <w:rFonts w:ascii="Arial" w:eastAsia="Times New Roman" w:hAnsi="Arial" w:cs="Arial"/>
          <w:sz w:val="24"/>
          <w:szCs w:val="24"/>
          <w:lang w:val="es-ES" w:eastAsia="es-ES"/>
        </w:rPr>
        <w:t>Luego tenemos los docentes que en ambas escuelas  están constituidos por 2</w:t>
      </w:r>
      <w:r>
        <w:rPr>
          <w:rFonts w:ascii="Arial" w:eastAsia="Times New Roman" w:hAnsi="Arial" w:cs="Arial"/>
          <w:sz w:val="24"/>
          <w:szCs w:val="24"/>
          <w:lang w:val="es-ES" w:eastAsia="es-ES"/>
        </w:rPr>
        <w:t xml:space="preserve">0 </w:t>
      </w:r>
      <w:r w:rsidR="00686C42">
        <w:rPr>
          <w:rFonts w:ascii="Arial" w:eastAsia="Times New Roman" w:hAnsi="Arial" w:cs="Arial"/>
          <w:sz w:val="24"/>
          <w:szCs w:val="24"/>
          <w:lang w:val="es-ES" w:eastAsia="es-ES"/>
        </w:rPr>
        <w:t>profesores;</w:t>
      </w:r>
      <w:r w:rsidR="00376CB7">
        <w:rPr>
          <w:rFonts w:ascii="Arial" w:eastAsia="Times New Roman" w:hAnsi="Arial" w:cs="Arial"/>
          <w:sz w:val="24"/>
          <w:szCs w:val="24"/>
          <w:lang w:val="es-ES" w:eastAsia="es-ES"/>
        </w:rPr>
        <w:t xml:space="preserve"> en tanto </w:t>
      </w:r>
      <w:r>
        <w:rPr>
          <w:rFonts w:ascii="Arial" w:eastAsia="Times New Roman" w:hAnsi="Arial" w:cs="Arial"/>
          <w:sz w:val="24"/>
          <w:szCs w:val="24"/>
          <w:lang w:val="es-ES" w:eastAsia="es-ES"/>
        </w:rPr>
        <w:t>los padres de familia corr</w:t>
      </w:r>
      <w:r w:rsidR="00376CB7">
        <w:rPr>
          <w:rFonts w:ascii="Arial" w:eastAsia="Times New Roman" w:hAnsi="Arial" w:cs="Arial"/>
          <w:sz w:val="24"/>
          <w:szCs w:val="24"/>
          <w:lang w:val="es-ES" w:eastAsia="es-ES"/>
        </w:rPr>
        <w:t xml:space="preserve">esponde a la cantidad de </w:t>
      </w:r>
      <w:r w:rsidR="00686C42">
        <w:rPr>
          <w:rFonts w:ascii="Arial" w:eastAsia="Times New Roman" w:hAnsi="Arial" w:cs="Arial"/>
          <w:sz w:val="24"/>
          <w:szCs w:val="24"/>
          <w:lang w:val="es-ES" w:eastAsia="es-ES"/>
        </w:rPr>
        <w:t>alumnos.</w:t>
      </w:r>
    </w:p>
    <w:p w:rsidR="00141252" w:rsidRDefault="00141252" w:rsidP="00C618A5">
      <w:pPr>
        <w:spacing w:after="0" w:line="240" w:lineRule="auto"/>
        <w:contextualSpacing/>
        <w:jc w:val="both"/>
        <w:rPr>
          <w:rFonts w:ascii="Arial" w:eastAsia="Times New Roman" w:hAnsi="Arial" w:cs="Arial"/>
          <w:sz w:val="24"/>
          <w:szCs w:val="24"/>
          <w:lang w:val="es-ES" w:eastAsia="es-ES"/>
        </w:rPr>
      </w:pPr>
    </w:p>
    <w:p w:rsidR="00C618A5" w:rsidRDefault="00C618A5" w:rsidP="000F034B">
      <w:pPr>
        <w:spacing w:line="240" w:lineRule="auto"/>
        <w:jc w:val="both"/>
        <w:rPr>
          <w:rFonts w:ascii="Arial" w:hAnsi="Arial" w:cs="Arial"/>
          <w:sz w:val="24"/>
          <w:szCs w:val="24"/>
        </w:rPr>
      </w:pPr>
      <w:r>
        <w:rPr>
          <w:rFonts w:ascii="Arial" w:hAnsi="Arial" w:cs="Arial"/>
          <w:sz w:val="24"/>
          <w:szCs w:val="24"/>
        </w:rPr>
        <w:t xml:space="preserve">La </w:t>
      </w:r>
      <w:r w:rsidR="008E3215">
        <w:rPr>
          <w:rFonts w:ascii="Arial" w:hAnsi="Arial" w:cs="Arial"/>
          <w:sz w:val="24"/>
          <w:szCs w:val="24"/>
        </w:rPr>
        <w:t>población</w:t>
      </w:r>
      <w:r w:rsidR="00F27FD0">
        <w:rPr>
          <w:rFonts w:ascii="Arial" w:hAnsi="Arial" w:cs="Arial"/>
          <w:sz w:val="24"/>
          <w:szCs w:val="24"/>
        </w:rPr>
        <w:t xml:space="preserve"> está enfocada a </w:t>
      </w:r>
      <w:r w:rsidR="008E3215">
        <w:rPr>
          <w:rFonts w:ascii="Arial" w:hAnsi="Arial" w:cs="Arial"/>
          <w:sz w:val="24"/>
          <w:szCs w:val="24"/>
        </w:rPr>
        <w:t xml:space="preserve"> </w:t>
      </w:r>
      <w:r w:rsidR="00376CB7">
        <w:rPr>
          <w:rFonts w:ascii="Arial" w:hAnsi="Arial" w:cs="Arial"/>
          <w:sz w:val="24"/>
          <w:szCs w:val="24"/>
        </w:rPr>
        <w:t>niñas/niño</w:t>
      </w:r>
      <w:r w:rsidR="008E3215">
        <w:rPr>
          <w:rFonts w:ascii="Arial" w:hAnsi="Arial" w:cs="Arial"/>
          <w:sz w:val="24"/>
          <w:szCs w:val="24"/>
        </w:rPr>
        <w:t>s de nueve</w:t>
      </w:r>
      <w:r w:rsidR="00F27FD0">
        <w:rPr>
          <w:rFonts w:ascii="Arial" w:hAnsi="Arial" w:cs="Arial"/>
          <w:sz w:val="24"/>
          <w:szCs w:val="24"/>
        </w:rPr>
        <w:t xml:space="preserve"> años de edad porque</w:t>
      </w:r>
      <w:r>
        <w:rPr>
          <w:rFonts w:ascii="Arial" w:hAnsi="Arial" w:cs="Arial"/>
          <w:sz w:val="24"/>
          <w:szCs w:val="24"/>
        </w:rPr>
        <w:t xml:space="preserve"> poseen</w:t>
      </w:r>
      <w:r w:rsidRPr="0026428D">
        <w:rPr>
          <w:rFonts w:ascii="Arial" w:hAnsi="Arial" w:cs="Arial"/>
          <w:sz w:val="24"/>
          <w:szCs w:val="24"/>
        </w:rPr>
        <w:t xml:space="preserve"> procesos sensoperceptivos que logran mayor plasticidad </w:t>
      </w:r>
      <w:r>
        <w:rPr>
          <w:rFonts w:ascii="Arial" w:hAnsi="Arial" w:cs="Arial"/>
          <w:sz w:val="24"/>
          <w:szCs w:val="24"/>
        </w:rPr>
        <w:t xml:space="preserve">en </w:t>
      </w:r>
      <w:r w:rsidRPr="0026428D">
        <w:rPr>
          <w:rFonts w:ascii="Arial" w:hAnsi="Arial" w:cs="Arial"/>
          <w:sz w:val="24"/>
          <w:szCs w:val="24"/>
        </w:rPr>
        <w:t>la recepción, captación y procesamiento de estímul</w:t>
      </w:r>
      <w:r>
        <w:rPr>
          <w:rFonts w:ascii="Arial" w:hAnsi="Arial" w:cs="Arial"/>
          <w:sz w:val="24"/>
          <w:szCs w:val="24"/>
        </w:rPr>
        <w:t xml:space="preserve">os </w:t>
      </w:r>
      <w:r w:rsidR="00F27FD0">
        <w:rPr>
          <w:rFonts w:ascii="Arial" w:hAnsi="Arial" w:cs="Arial"/>
          <w:sz w:val="24"/>
          <w:szCs w:val="24"/>
        </w:rPr>
        <w:t xml:space="preserve">que favorece el desarrollo de la velocidad de procesamiento y ejecución continúa para las tareas de memoria de trabajo y se considera </w:t>
      </w:r>
      <w:r w:rsidRPr="00874B9F">
        <w:rPr>
          <w:rFonts w:ascii="Arial" w:hAnsi="Arial" w:cs="Arial"/>
          <w:sz w:val="24"/>
          <w:szCs w:val="24"/>
        </w:rPr>
        <w:t xml:space="preserve">los barrios </w:t>
      </w:r>
      <w:r>
        <w:rPr>
          <w:rFonts w:ascii="Arial" w:hAnsi="Arial" w:cs="Arial"/>
          <w:sz w:val="24"/>
          <w:szCs w:val="24"/>
        </w:rPr>
        <w:t>con desventaja social</w:t>
      </w:r>
      <w:r w:rsidRPr="00874B9F">
        <w:rPr>
          <w:rFonts w:ascii="Arial" w:hAnsi="Arial" w:cs="Arial"/>
          <w:sz w:val="24"/>
          <w:szCs w:val="24"/>
        </w:rPr>
        <w:t xml:space="preserve">  para conocer si los recursos </w:t>
      </w:r>
      <w:r w:rsidRPr="00874B9F">
        <w:rPr>
          <w:rFonts w:ascii="Arial" w:hAnsi="Arial" w:cs="Arial"/>
          <w:sz w:val="24"/>
          <w:szCs w:val="24"/>
        </w:rPr>
        <w:lastRenderedPageBreak/>
        <w:t xml:space="preserve">económicos  influyen sobre el proceso </w:t>
      </w:r>
      <w:r>
        <w:rPr>
          <w:rFonts w:ascii="Arial" w:hAnsi="Arial" w:cs="Arial"/>
          <w:sz w:val="24"/>
          <w:szCs w:val="24"/>
        </w:rPr>
        <w:t xml:space="preserve">de </w:t>
      </w:r>
      <w:r w:rsidRPr="00874B9F">
        <w:rPr>
          <w:rFonts w:ascii="Arial" w:hAnsi="Arial" w:cs="Arial"/>
          <w:sz w:val="24"/>
          <w:szCs w:val="24"/>
        </w:rPr>
        <w:t>aprendizaje; ya que des</w:t>
      </w:r>
      <w:r>
        <w:rPr>
          <w:rFonts w:ascii="Arial" w:hAnsi="Arial" w:cs="Arial"/>
          <w:sz w:val="24"/>
          <w:szCs w:val="24"/>
        </w:rPr>
        <w:t>de</w:t>
      </w:r>
      <w:r w:rsidR="008E3215">
        <w:rPr>
          <w:rFonts w:ascii="Arial" w:hAnsi="Arial" w:cs="Arial"/>
          <w:sz w:val="24"/>
          <w:szCs w:val="24"/>
        </w:rPr>
        <w:t xml:space="preserve"> el enfoque psicosocial,</w:t>
      </w:r>
      <w:r w:rsidR="00DD7BEA">
        <w:rPr>
          <w:rFonts w:ascii="Arial" w:hAnsi="Arial" w:cs="Arial"/>
          <w:sz w:val="24"/>
          <w:szCs w:val="24"/>
        </w:rPr>
        <w:t xml:space="preserve"> </w:t>
      </w:r>
      <w:r>
        <w:rPr>
          <w:rFonts w:ascii="Arial" w:hAnsi="Arial" w:cs="Arial"/>
          <w:sz w:val="24"/>
          <w:szCs w:val="24"/>
        </w:rPr>
        <w:t>la pobreza</w:t>
      </w:r>
      <w:r w:rsidR="008E3215">
        <w:rPr>
          <w:rFonts w:ascii="Arial" w:hAnsi="Arial" w:cs="Arial"/>
          <w:sz w:val="24"/>
          <w:szCs w:val="24"/>
        </w:rPr>
        <w:t xml:space="preserve"> no es</w:t>
      </w:r>
      <w:r>
        <w:rPr>
          <w:rFonts w:ascii="Arial" w:hAnsi="Arial" w:cs="Arial"/>
          <w:sz w:val="24"/>
          <w:szCs w:val="24"/>
        </w:rPr>
        <w:t xml:space="preserve"> un determinante absoluto para no rendir en el  proceso enseñanza</w:t>
      </w:r>
      <w:r w:rsidR="00DD7BEA">
        <w:rPr>
          <w:rFonts w:ascii="Arial" w:hAnsi="Arial" w:cs="Arial"/>
          <w:sz w:val="24"/>
          <w:szCs w:val="24"/>
        </w:rPr>
        <w:t>-</w:t>
      </w:r>
      <w:r>
        <w:rPr>
          <w:rFonts w:ascii="Arial" w:hAnsi="Arial" w:cs="Arial"/>
          <w:sz w:val="24"/>
          <w:szCs w:val="24"/>
        </w:rPr>
        <w:t xml:space="preserve"> aprendizaje.</w:t>
      </w:r>
    </w:p>
    <w:p w:rsidR="00DE3301" w:rsidRDefault="00DE3301" w:rsidP="00C618A5">
      <w:pPr>
        <w:jc w:val="both"/>
        <w:rPr>
          <w:rFonts w:ascii="Arial" w:hAnsi="Arial" w:cs="Arial"/>
          <w:sz w:val="24"/>
          <w:szCs w:val="24"/>
        </w:rPr>
      </w:pPr>
    </w:p>
    <w:p w:rsidR="001A6E61" w:rsidRDefault="001A6E61" w:rsidP="001A6E61">
      <w:pPr>
        <w:spacing w:after="0"/>
        <w:jc w:val="center"/>
        <w:rPr>
          <w:rFonts w:ascii="Arial" w:hAnsi="Arial" w:cs="Arial"/>
          <w:b/>
          <w:sz w:val="24"/>
          <w:szCs w:val="24"/>
        </w:rPr>
      </w:pPr>
      <w:r>
        <w:rPr>
          <w:rFonts w:ascii="Arial" w:hAnsi="Arial" w:cs="Arial"/>
          <w:b/>
          <w:sz w:val="24"/>
          <w:szCs w:val="24"/>
        </w:rPr>
        <w:t>Cuadro 2</w:t>
      </w:r>
    </w:p>
    <w:p w:rsidR="00E73FD1" w:rsidRDefault="00E73FD1" w:rsidP="001A6E61">
      <w:pPr>
        <w:spacing w:after="0"/>
        <w:jc w:val="center"/>
        <w:rPr>
          <w:rFonts w:ascii="Arial" w:hAnsi="Arial" w:cs="Arial"/>
          <w:sz w:val="24"/>
          <w:szCs w:val="24"/>
        </w:rPr>
      </w:pPr>
      <w:r w:rsidRPr="00D03FCE">
        <w:rPr>
          <w:rFonts w:ascii="Arial" w:hAnsi="Arial" w:cs="Arial"/>
          <w:b/>
          <w:sz w:val="24"/>
          <w:szCs w:val="24"/>
        </w:rPr>
        <w:t>Población</w:t>
      </w:r>
    </w:p>
    <w:tbl>
      <w:tblPr>
        <w:tblW w:w="8182"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5"/>
        <w:gridCol w:w="1876"/>
        <w:gridCol w:w="1963"/>
        <w:gridCol w:w="1938"/>
      </w:tblGrid>
      <w:tr w:rsidR="00E65887" w:rsidTr="001A6E61">
        <w:trPr>
          <w:trHeight w:val="404"/>
        </w:trPr>
        <w:tc>
          <w:tcPr>
            <w:tcW w:w="2405" w:type="dxa"/>
          </w:tcPr>
          <w:p w:rsidR="00E65887" w:rsidRDefault="00E65887" w:rsidP="00DE3217">
            <w:pPr>
              <w:jc w:val="center"/>
              <w:rPr>
                <w:rFonts w:ascii="Arial" w:hAnsi="Arial" w:cs="Arial"/>
                <w:b/>
                <w:sz w:val="24"/>
                <w:szCs w:val="24"/>
              </w:rPr>
            </w:pPr>
            <w:r>
              <w:rPr>
                <w:rFonts w:ascii="Arial" w:hAnsi="Arial" w:cs="Arial"/>
                <w:b/>
                <w:sz w:val="24"/>
                <w:szCs w:val="24"/>
              </w:rPr>
              <w:t>INSTITUCIONES</w:t>
            </w:r>
          </w:p>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b/>
                <w:sz w:val="24"/>
                <w:szCs w:val="24"/>
              </w:rPr>
              <w:t>INTEGRANTES</w:t>
            </w:r>
          </w:p>
        </w:tc>
        <w:tc>
          <w:tcPr>
            <w:tcW w:w="1963" w:type="dxa"/>
            <w:shd w:val="clear" w:color="auto" w:fill="auto"/>
          </w:tcPr>
          <w:p w:rsidR="00E65887" w:rsidRDefault="00E65887" w:rsidP="00DE3217">
            <w:pPr>
              <w:jc w:val="center"/>
            </w:pPr>
            <w:r>
              <w:rPr>
                <w:rFonts w:ascii="Arial" w:hAnsi="Arial" w:cs="Arial"/>
                <w:b/>
                <w:sz w:val="24"/>
                <w:szCs w:val="24"/>
              </w:rPr>
              <w:t>NÚMERO DE PERSONAS</w:t>
            </w:r>
          </w:p>
        </w:tc>
        <w:tc>
          <w:tcPr>
            <w:tcW w:w="1938" w:type="dxa"/>
            <w:shd w:val="clear" w:color="auto" w:fill="auto"/>
          </w:tcPr>
          <w:p w:rsidR="00E65887" w:rsidRDefault="00E65887" w:rsidP="00DE3217">
            <w:pPr>
              <w:jc w:val="center"/>
            </w:pPr>
            <w:r>
              <w:rPr>
                <w:rFonts w:ascii="Arial" w:hAnsi="Arial" w:cs="Arial"/>
                <w:b/>
                <w:sz w:val="24"/>
                <w:szCs w:val="24"/>
              </w:rPr>
              <w:t>PORCENTAJE</w:t>
            </w:r>
          </w:p>
        </w:tc>
      </w:tr>
      <w:tr w:rsidR="00E65887" w:rsidTr="001A6E61">
        <w:trPr>
          <w:trHeight w:val="606"/>
        </w:trPr>
        <w:tc>
          <w:tcPr>
            <w:tcW w:w="2405" w:type="dxa"/>
            <w:vMerge w:val="restart"/>
          </w:tcPr>
          <w:p w:rsidR="00FD3D42" w:rsidRDefault="00FD3D42" w:rsidP="00DE3217">
            <w:pPr>
              <w:jc w:val="center"/>
              <w:rPr>
                <w:rFonts w:ascii="Arial" w:hAnsi="Arial" w:cs="Arial"/>
                <w:b/>
                <w:sz w:val="24"/>
                <w:szCs w:val="24"/>
              </w:rPr>
            </w:pPr>
          </w:p>
          <w:p w:rsidR="00FD3D42" w:rsidRPr="000833A5" w:rsidRDefault="00FD3D42" w:rsidP="00DE3217">
            <w:pPr>
              <w:jc w:val="center"/>
              <w:rPr>
                <w:rFonts w:ascii="Arial" w:hAnsi="Arial" w:cs="Arial"/>
                <w:sz w:val="24"/>
                <w:szCs w:val="24"/>
              </w:rPr>
            </w:pPr>
            <w:r>
              <w:rPr>
                <w:rFonts w:ascii="Arial" w:hAnsi="Arial" w:cs="Arial"/>
                <w:sz w:val="24"/>
                <w:szCs w:val="24"/>
              </w:rPr>
              <w:t>“Isabel Herrería</w:t>
            </w:r>
          </w:p>
          <w:p w:rsidR="00E65887" w:rsidRDefault="00FD3D42" w:rsidP="00DE3217">
            <w:pPr>
              <w:jc w:val="center"/>
            </w:pPr>
            <w:r>
              <w:rPr>
                <w:rFonts w:ascii="Arial" w:hAnsi="Arial" w:cs="Arial"/>
                <w:sz w:val="24"/>
                <w:szCs w:val="24"/>
              </w:rPr>
              <w:t>Herrería”</w:t>
            </w:r>
          </w:p>
        </w:tc>
        <w:tc>
          <w:tcPr>
            <w:tcW w:w="1876" w:type="dxa"/>
            <w:shd w:val="clear" w:color="auto" w:fill="auto"/>
          </w:tcPr>
          <w:p w:rsidR="00E65887" w:rsidRDefault="00E65887" w:rsidP="00DE3217">
            <w:pPr>
              <w:jc w:val="center"/>
            </w:pPr>
            <w:r w:rsidRPr="00DD534A">
              <w:rPr>
                <w:rFonts w:ascii="Arial" w:hAnsi="Arial" w:cs="Arial"/>
                <w:sz w:val="24"/>
                <w:szCs w:val="24"/>
              </w:rPr>
              <w:t>Niños/niñas</w:t>
            </w:r>
          </w:p>
        </w:tc>
        <w:tc>
          <w:tcPr>
            <w:tcW w:w="1963" w:type="dxa"/>
            <w:shd w:val="clear" w:color="auto" w:fill="auto"/>
          </w:tcPr>
          <w:p w:rsidR="00E65887" w:rsidRDefault="00E65887" w:rsidP="00DE3217">
            <w:pPr>
              <w:jc w:val="center"/>
            </w:pPr>
            <w:r>
              <w:t>30</w:t>
            </w:r>
          </w:p>
        </w:tc>
        <w:tc>
          <w:tcPr>
            <w:tcW w:w="1938" w:type="dxa"/>
            <w:shd w:val="clear" w:color="auto" w:fill="auto"/>
          </w:tcPr>
          <w:p w:rsidR="00E65887" w:rsidRDefault="00E65887" w:rsidP="00DE3217">
            <w:pPr>
              <w:jc w:val="center"/>
            </w:pPr>
            <w:r>
              <w:t>18%</w:t>
            </w:r>
          </w:p>
        </w:tc>
      </w:tr>
      <w:tr w:rsidR="00E65887" w:rsidTr="001A6E61">
        <w:trPr>
          <w:trHeight w:val="652"/>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Docentes</w:t>
            </w:r>
          </w:p>
        </w:tc>
        <w:tc>
          <w:tcPr>
            <w:tcW w:w="1963" w:type="dxa"/>
            <w:shd w:val="clear" w:color="auto" w:fill="auto"/>
          </w:tcPr>
          <w:p w:rsidR="00E65887" w:rsidRDefault="00E65887" w:rsidP="00DE3217">
            <w:pPr>
              <w:jc w:val="center"/>
            </w:pPr>
            <w:r>
              <w:t>20</w:t>
            </w:r>
          </w:p>
        </w:tc>
        <w:tc>
          <w:tcPr>
            <w:tcW w:w="1938" w:type="dxa"/>
            <w:shd w:val="clear" w:color="auto" w:fill="auto"/>
          </w:tcPr>
          <w:p w:rsidR="00E65887" w:rsidRDefault="00E65887" w:rsidP="00DE3217">
            <w:pPr>
              <w:jc w:val="center"/>
            </w:pPr>
            <w:r>
              <w:t>12%</w:t>
            </w:r>
          </w:p>
        </w:tc>
      </w:tr>
      <w:tr w:rsidR="00E65887" w:rsidTr="001A6E61">
        <w:trPr>
          <w:trHeight w:val="698"/>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Padres de familia</w:t>
            </w:r>
          </w:p>
        </w:tc>
        <w:tc>
          <w:tcPr>
            <w:tcW w:w="1963" w:type="dxa"/>
            <w:shd w:val="clear" w:color="auto" w:fill="auto"/>
          </w:tcPr>
          <w:p w:rsidR="00E65887" w:rsidRDefault="00E65887" w:rsidP="00DE3217">
            <w:pPr>
              <w:jc w:val="center"/>
            </w:pPr>
            <w:r>
              <w:t>30</w:t>
            </w:r>
          </w:p>
        </w:tc>
        <w:tc>
          <w:tcPr>
            <w:tcW w:w="1938" w:type="dxa"/>
            <w:shd w:val="clear" w:color="auto" w:fill="auto"/>
          </w:tcPr>
          <w:p w:rsidR="00E65887" w:rsidRDefault="00E65887" w:rsidP="00DE3217">
            <w:pPr>
              <w:jc w:val="center"/>
            </w:pPr>
            <w:r>
              <w:t>18%</w:t>
            </w:r>
          </w:p>
        </w:tc>
      </w:tr>
      <w:tr w:rsidR="00E65887" w:rsidTr="001A6E61">
        <w:trPr>
          <w:trHeight w:val="233"/>
        </w:trPr>
        <w:tc>
          <w:tcPr>
            <w:tcW w:w="2405" w:type="dxa"/>
            <w:vMerge w:val="restart"/>
          </w:tcPr>
          <w:p w:rsidR="00E65887" w:rsidRDefault="00E65887" w:rsidP="00DE3217">
            <w:pPr>
              <w:jc w:val="center"/>
            </w:pPr>
          </w:p>
          <w:p w:rsidR="00E65887" w:rsidRDefault="00E65887" w:rsidP="00DE3217">
            <w:pPr>
              <w:jc w:val="center"/>
            </w:pPr>
            <w:r>
              <w:rPr>
                <w:rFonts w:ascii="Arial" w:hAnsi="Arial" w:cs="Arial"/>
                <w:sz w:val="24"/>
                <w:szCs w:val="24"/>
              </w:rPr>
              <w:t>“Bertha Valverde de Duarte”</w:t>
            </w:r>
          </w:p>
        </w:tc>
        <w:tc>
          <w:tcPr>
            <w:tcW w:w="1876" w:type="dxa"/>
            <w:shd w:val="clear" w:color="auto" w:fill="auto"/>
          </w:tcPr>
          <w:p w:rsidR="00E65887" w:rsidRDefault="00E65887" w:rsidP="00DE3217">
            <w:pPr>
              <w:jc w:val="center"/>
            </w:pPr>
            <w:r>
              <w:rPr>
                <w:rFonts w:ascii="Arial" w:hAnsi="Arial" w:cs="Arial"/>
                <w:sz w:val="24"/>
                <w:szCs w:val="24"/>
              </w:rPr>
              <w:t>Niños/niñas</w:t>
            </w:r>
          </w:p>
        </w:tc>
        <w:tc>
          <w:tcPr>
            <w:tcW w:w="1963" w:type="dxa"/>
            <w:shd w:val="clear" w:color="auto" w:fill="auto"/>
          </w:tcPr>
          <w:p w:rsidR="00E65887" w:rsidRDefault="00E65887" w:rsidP="00DE3217">
            <w:pPr>
              <w:jc w:val="center"/>
            </w:pPr>
            <w:r>
              <w:t>32</w:t>
            </w:r>
          </w:p>
        </w:tc>
        <w:tc>
          <w:tcPr>
            <w:tcW w:w="1938" w:type="dxa"/>
            <w:shd w:val="clear" w:color="auto" w:fill="auto"/>
          </w:tcPr>
          <w:p w:rsidR="00E65887" w:rsidRDefault="00E65887" w:rsidP="00DE3217">
            <w:pPr>
              <w:jc w:val="center"/>
            </w:pPr>
            <w:r>
              <w:t>20%</w:t>
            </w:r>
          </w:p>
        </w:tc>
      </w:tr>
      <w:tr w:rsidR="00E65887" w:rsidTr="001A6E61">
        <w:trPr>
          <w:trHeight w:val="404"/>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Docentes</w:t>
            </w:r>
          </w:p>
        </w:tc>
        <w:tc>
          <w:tcPr>
            <w:tcW w:w="1963" w:type="dxa"/>
            <w:shd w:val="clear" w:color="auto" w:fill="auto"/>
          </w:tcPr>
          <w:p w:rsidR="00E65887" w:rsidRDefault="00E65887" w:rsidP="00DE3217">
            <w:pPr>
              <w:jc w:val="center"/>
            </w:pPr>
            <w:r>
              <w:t>20</w:t>
            </w:r>
          </w:p>
        </w:tc>
        <w:tc>
          <w:tcPr>
            <w:tcW w:w="1938" w:type="dxa"/>
            <w:shd w:val="clear" w:color="auto" w:fill="auto"/>
          </w:tcPr>
          <w:p w:rsidR="00E65887" w:rsidRDefault="00E65887" w:rsidP="00DE3217">
            <w:pPr>
              <w:jc w:val="center"/>
            </w:pPr>
            <w:r>
              <w:t>12%</w:t>
            </w:r>
          </w:p>
        </w:tc>
      </w:tr>
      <w:tr w:rsidR="00E65887" w:rsidTr="001A6E61">
        <w:trPr>
          <w:trHeight w:val="327"/>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Padres de familia</w:t>
            </w:r>
          </w:p>
        </w:tc>
        <w:tc>
          <w:tcPr>
            <w:tcW w:w="1963" w:type="dxa"/>
            <w:shd w:val="clear" w:color="auto" w:fill="auto"/>
          </w:tcPr>
          <w:p w:rsidR="00E65887" w:rsidRDefault="00E65887" w:rsidP="00DE3217">
            <w:pPr>
              <w:jc w:val="center"/>
            </w:pPr>
            <w:r>
              <w:t>32</w:t>
            </w:r>
          </w:p>
        </w:tc>
        <w:tc>
          <w:tcPr>
            <w:tcW w:w="1938" w:type="dxa"/>
            <w:shd w:val="clear" w:color="auto" w:fill="auto"/>
          </w:tcPr>
          <w:p w:rsidR="00E65887" w:rsidRDefault="00E65887" w:rsidP="00DE3217">
            <w:pPr>
              <w:jc w:val="center"/>
            </w:pPr>
            <w:r>
              <w:t>20%</w:t>
            </w:r>
          </w:p>
        </w:tc>
      </w:tr>
      <w:tr w:rsidR="00E65887" w:rsidTr="001A6E61">
        <w:trPr>
          <w:trHeight w:val="684"/>
        </w:trPr>
        <w:tc>
          <w:tcPr>
            <w:tcW w:w="2405" w:type="dxa"/>
          </w:tcPr>
          <w:p w:rsidR="00E65887" w:rsidRDefault="00E65887" w:rsidP="00DE3217">
            <w:pPr>
              <w:jc w:val="center"/>
            </w:pPr>
          </w:p>
        </w:tc>
        <w:tc>
          <w:tcPr>
            <w:tcW w:w="1876" w:type="dxa"/>
          </w:tcPr>
          <w:p w:rsidR="00E65887" w:rsidRDefault="00E65887" w:rsidP="00DE3217">
            <w:pPr>
              <w:jc w:val="center"/>
            </w:pPr>
            <w:r>
              <w:t>TOTAL</w:t>
            </w:r>
          </w:p>
        </w:tc>
        <w:tc>
          <w:tcPr>
            <w:tcW w:w="1963" w:type="dxa"/>
          </w:tcPr>
          <w:p w:rsidR="00E65887" w:rsidRDefault="00E65887" w:rsidP="00DE3217">
            <w:pPr>
              <w:jc w:val="center"/>
            </w:pPr>
            <w:r>
              <w:t>164</w:t>
            </w:r>
          </w:p>
        </w:tc>
        <w:tc>
          <w:tcPr>
            <w:tcW w:w="1938" w:type="dxa"/>
          </w:tcPr>
          <w:p w:rsidR="00E65887" w:rsidRDefault="00E65887" w:rsidP="00DE3217">
            <w:pPr>
              <w:jc w:val="center"/>
            </w:pPr>
            <w:r w:rsidRPr="00DD534A">
              <w:rPr>
                <w:b/>
              </w:rPr>
              <w:t>Total 100%</w:t>
            </w:r>
          </w:p>
        </w:tc>
      </w:tr>
    </w:tbl>
    <w:p w:rsidR="001A6E61" w:rsidRDefault="001A6E61" w:rsidP="001A6E61">
      <w:pPr>
        <w:spacing w:after="0" w:line="360" w:lineRule="auto"/>
        <w:rPr>
          <w:rFonts w:ascii="Arial" w:hAnsi="Arial" w:cs="Arial"/>
          <w:sz w:val="24"/>
          <w:szCs w:val="24"/>
        </w:rPr>
      </w:pPr>
      <w:bookmarkStart w:id="33" w:name="_Toc377591966"/>
    </w:p>
    <w:p w:rsidR="00696528" w:rsidRPr="001A6E61" w:rsidRDefault="008E3215" w:rsidP="001A6E61">
      <w:pPr>
        <w:spacing w:after="0" w:line="360" w:lineRule="auto"/>
        <w:rPr>
          <w:rFonts w:ascii="Arial" w:eastAsia="Calibri" w:hAnsi="Arial" w:cs="Arial"/>
          <w:b/>
          <w:sz w:val="24"/>
          <w:szCs w:val="24"/>
        </w:rPr>
      </w:pPr>
      <w:r w:rsidRPr="001A6E61">
        <w:rPr>
          <w:rFonts w:ascii="Arial" w:hAnsi="Arial" w:cs="Arial"/>
          <w:b/>
          <w:sz w:val="24"/>
          <w:szCs w:val="24"/>
        </w:rPr>
        <w:t>2.11</w:t>
      </w:r>
      <w:r w:rsidR="00696528" w:rsidRPr="001A6E61">
        <w:rPr>
          <w:rFonts w:ascii="Arial" w:hAnsi="Arial" w:cs="Arial"/>
          <w:b/>
          <w:sz w:val="24"/>
          <w:szCs w:val="24"/>
        </w:rPr>
        <w:t xml:space="preserve">. </w:t>
      </w:r>
      <w:r w:rsidR="003A387E" w:rsidRPr="001A6E61">
        <w:rPr>
          <w:rFonts w:ascii="Arial" w:hAnsi="Arial" w:cs="Arial"/>
          <w:b/>
          <w:sz w:val="24"/>
          <w:szCs w:val="24"/>
        </w:rPr>
        <w:t>M</w:t>
      </w:r>
      <w:r w:rsidR="00686C42" w:rsidRPr="001A6E61">
        <w:rPr>
          <w:rFonts w:ascii="Arial" w:hAnsi="Arial" w:cs="Arial"/>
          <w:b/>
          <w:sz w:val="24"/>
          <w:szCs w:val="24"/>
        </w:rPr>
        <w:t>uestr</w:t>
      </w:r>
      <w:bookmarkEnd w:id="33"/>
      <w:r w:rsidR="00686C42" w:rsidRPr="001A6E61">
        <w:rPr>
          <w:rFonts w:ascii="Arial" w:hAnsi="Arial" w:cs="Arial"/>
          <w:b/>
          <w:sz w:val="24"/>
          <w:szCs w:val="24"/>
        </w:rPr>
        <w:t>a</w:t>
      </w:r>
    </w:p>
    <w:p w:rsidR="00615BE5" w:rsidRDefault="00615BE5" w:rsidP="00686C42">
      <w:pPr>
        <w:jc w:val="both"/>
        <w:rPr>
          <w:rFonts w:ascii="Arial" w:hAnsi="Arial" w:cs="Arial"/>
          <w:sz w:val="24"/>
          <w:szCs w:val="24"/>
        </w:rPr>
      </w:pPr>
    </w:p>
    <w:p w:rsidR="00686C42" w:rsidRDefault="00686C42" w:rsidP="00686C42">
      <w:pPr>
        <w:jc w:val="both"/>
        <w:rPr>
          <w:rFonts w:ascii="Arial" w:hAnsi="Arial" w:cs="Arial"/>
          <w:sz w:val="24"/>
          <w:szCs w:val="24"/>
        </w:rPr>
      </w:pPr>
      <w:r w:rsidRPr="007B1A4B">
        <w:rPr>
          <w:rFonts w:ascii="Arial" w:hAnsi="Arial" w:cs="Arial"/>
          <w:sz w:val="24"/>
          <w:szCs w:val="24"/>
        </w:rPr>
        <w:t xml:space="preserve">Muestra </w:t>
      </w:r>
      <w:r>
        <w:rPr>
          <w:rFonts w:ascii="Arial" w:hAnsi="Arial" w:cs="Arial"/>
          <w:sz w:val="24"/>
          <w:szCs w:val="24"/>
        </w:rPr>
        <w:t>es en esencia un subgrupo de la población. Es un subconjunto de elementos que pertenecen a ese conjunto definido en sus características al que llamamos población.</w:t>
      </w:r>
    </w:p>
    <w:p w:rsidR="00686C42" w:rsidRDefault="00686C42" w:rsidP="00686C42">
      <w:pPr>
        <w:jc w:val="both"/>
        <w:rPr>
          <w:rFonts w:ascii="Arial" w:hAnsi="Arial" w:cs="Arial"/>
          <w:sz w:val="24"/>
          <w:szCs w:val="24"/>
        </w:rPr>
      </w:pPr>
      <w:r>
        <w:rPr>
          <w:rFonts w:ascii="Arial" w:hAnsi="Arial" w:cs="Arial"/>
          <w:sz w:val="24"/>
          <w:szCs w:val="24"/>
        </w:rPr>
        <w:t xml:space="preserve">Muestra probabilística porque todos los elementos de la población tienen la misma probabilidad de ser escogidos y se obtienen definiendo las características de la población y el tamaño de la muestra, por medio de una selección aleatoria o mecánica de las unidades de análisis. </w:t>
      </w:r>
    </w:p>
    <w:p w:rsidR="00686C42" w:rsidRDefault="00686C42" w:rsidP="00686C42">
      <w:pPr>
        <w:jc w:val="both"/>
        <w:rPr>
          <w:rFonts w:ascii="Arial" w:hAnsi="Arial" w:cs="Arial"/>
          <w:sz w:val="24"/>
          <w:szCs w:val="24"/>
        </w:rPr>
      </w:pPr>
      <w:r>
        <w:rPr>
          <w:rFonts w:ascii="Arial" w:hAnsi="Arial" w:cs="Arial"/>
          <w:sz w:val="24"/>
          <w:szCs w:val="24"/>
        </w:rPr>
        <w:t xml:space="preserve">El método empleado es el muestreo </w:t>
      </w:r>
      <w:r w:rsidRPr="00E03D20">
        <w:rPr>
          <w:rFonts w:ascii="Arial" w:hAnsi="Arial" w:cs="Arial"/>
          <w:sz w:val="24"/>
          <w:szCs w:val="24"/>
        </w:rPr>
        <w:t>aleatorio s</w:t>
      </w:r>
      <w:r>
        <w:rPr>
          <w:rFonts w:ascii="Arial" w:hAnsi="Arial" w:cs="Arial"/>
          <w:sz w:val="24"/>
          <w:szCs w:val="24"/>
        </w:rPr>
        <w:t>imple, e</w:t>
      </w:r>
      <w:r w:rsidRPr="00E03D20">
        <w:rPr>
          <w:rFonts w:ascii="Arial" w:hAnsi="Arial" w:cs="Arial"/>
          <w:sz w:val="24"/>
          <w:szCs w:val="24"/>
        </w:rPr>
        <w:t>l procedimient</w:t>
      </w:r>
      <w:r>
        <w:rPr>
          <w:rFonts w:ascii="Arial" w:hAnsi="Arial" w:cs="Arial"/>
          <w:sz w:val="24"/>
          <w:szCs w:val="24"/>
        </w:rPr>
        <w:t>o empleado es el siguiente: 1) S</w:t>
      </w:r>
      <w:r w:rsidRPr="00E03D20">
        <w:rPr>
          <w:rFonts w:ascii="Arial" w:hAnsi="Arial" w:cs="Arial"/>
          <w:sz w:val="24"/>
          <w:szCs w:val="24"/>
        </w:rPr>
        <w:t xml:space="preserve">e asigna un número a cada </w:t>
      </w:r>
      <w:r>
        <w:rPr>
          <w:rFonts w:ascii="Arial" w:hAnsi="Arial" w:cs="Arial"/>
          <w:sz w:val="24"/>
          <w:szCs w:val="24"/>
        </w:rPr>
        <w:t>individuo de la población y 2) A</w:t>
      </w:r>
      <w:r w:rsidRPr="00E03D20">
        <w:rPr>
          <w:rFonts w:ascii="Arial" w:hAnsi="Arial" w:cs="Arial"/>
          <w:sz w:val="24"/>
          <w:szCs w:val="24"/>
        </w:rPr>
        <w:t xml:space="preserve"> través de algún medio mecánico (bolas dentro de una bolsa, tablas de números aleatorios, números aleatorios generados con una calculadora u ordenador, etc.) se eligen tantos sujetos como sea necesario para completar el</w:t>
      </w:r>
      <w:r>
        <w:rPr>
          <w:rFonts w:ascii="Arial" w:hAnsi="Arial" w:cs="Arial"/>
          <w:sz w:val="24"/>
          <w:szCs w:val="24"/>
        </w:rPr>
        <w:t xml:space="preserve"> tamaño de muestra requerido.  </w:t>
      </w:r>
    </w:p>
    <w:p w:rsidR="00686C42" w:rsidRDefault="00686C42" w:rsidP="000F034B">
      <w:pPr>
        <w:spacing w:line="240" w:lineRule="auto"/>
        <w:jc w:val="both"/>
        <w:rPr>
          <w:rFonts w:ascii="Arial" w:hAnsi="Arial" w:cs="Arial"/>
          <w:sz w:val="24"/>
          <w:szCs w:val="24"/>
        </w:rPr>
      </w:pPr>
      <w:r w:rsidRPr="001D5561">
        <w:rPr>
          <w:rFonts w:ascii="Arial" w:hAnsi="Arial" w:cs="Arial"/>
          <w:sz w:val="24"/>
          <w:szCs w:val="24"/>
        </w:rPr>
        <w:lastRenderedPageBreak/>
        <w:t xml:space="preserve">Los participantes de este estudio </w:t>
      </w:r>
      <w:r>
        <w:rPr>
          <w:rFonts w:ascii="Arial" w:hAnsi="Arial" w:cs="Arial"/>
          <w:sz w:val="24"/>
          <w:szCs w:val="24"/>
        </w:rPr>
        <w:t>son</w:t>
      </w:r>
      <w:r w:rsidRPr="001D5561">
        <w:rPr>
          <w:rFonts w:ascii="Arial" w:hAnsi="Arial" w:cs="Arial"/>
          <w:sz w:val="24"/>
          <w:szCs w:val="24"/>
        </w:rPr>
        <w:t xml:space="preserve"> seleccionados aleatoriamente </w:t>
      </w:r>
      <w:r w:rsidR="00D0261A">
        <w:rPr>
          <w:rFonts w:ascii="Arial" w:hAnsi="Arial" w:cs="Arial"/>
          <w:sz w:val="24"/>
          <w:szCs w:val="24"/>
        </w:rPr>
        <w:t>escogiendo 11</w:t>
      </w:r>
      <w:r>
        <w:rPr>
          <w:rFonts w:ascii="Arial" w:hAnsi="Arial" w:cs="Arial"/>
          <w:sz w:val="24"/>
          <w:szCs w:val="24"/>
        </w:rPr>
        <w:t xml:space="preserve"> niños/niñas de la Escue</w:t>
      </w:r>
      <w:r w:rsidR="00D0261A">
        <w:rPr>
          <w:rFonts w:ascii="Arial" w:hAnsi="Arial" w:cs="Arial"/>
          <w:sz w:val="24"/>
          <w:szCs w:val="24"/>
        </w:rPr>
        <w:t xml:space="preserve">la Isabel Herrería </w:t>
      </w:r>
      <w:proofErr w:type="spellStart"/>
      <w:r w:rsidR="00D0261A">
        <w:rPr>
          <w:rFonts w:ascii="Arial" w:hAnsi="Arial" w:cs="Arial"/>
          <w:sz w:val="24"/>
          <w:szCs w:val="24"/>
        </w:rPr>
        <w:t>Herrería</w:t>
      </w:r>
      <w:proofErr w:type="spellEnd"/>
      <w:r w:rsidR="00D0261A">
        <w:rPr>
          <w:rFonts w:ascii="Arial" w:hAnsi="Arial" w:cs="Arial"/>
          <w:sz w:val="24"/>
          <w:szCs w:val="24"/>
        </w:rPr>
        <w:t xml:space="preserve"> y 12</w:t>
      </w:r>
      <w:r>
        <w:rPr>
          <w:rFonts w:ascii="Arial" w:hAnsi="Arial" w:cs="Arial"/>
          <w:sz w:val="24"/>
          <w:szCs w:val="24"/>
        </w:rPr>
        <w:t xml:space="preserve"> niños/niñas de Bertha Valverde acompañado de diez docentes en ambas escuelas y los padres de familia en correspondencia a la cantidad de muestra de niñas/niños.</w:t>
      </w:r>
    </w:p>
    <w:p w:rsidR="00686C42" w:rsidRDefault="00686C42" w:rsidP="000F034B">
      <w:pPr>
        <w:spacing w:after="0" w:line="240" w:lineRule="auto"/>
        <w:jc w:val="both"/>
        <w:rPr>
          <w:rFonts w:ascii="Arial" w:hAnsi="Arial" w:cs="Arial"/>
          <w:sz w:val="24"/>
          <w:szCs w:val="24"/>
        </w:rPr>
      </w:pPr>
      <w:r w:rsidRPr="001D5561">
        <w:rPr>
          <w:rFonts w:ascii="Arial" w:hAnsi="Arial" w:cs="Arial"/>
          <w:sz w:val="24"/>
          <w:szCs w:val="24"/>
        </w:rPr>
        <w:t>Como criterios de inclu</w:t>
      </w:r>
      <w:r>
        <w:rPr>
          <w:rFonts w:ascii="Arial" w:hAnsi="Arial" w:cs="Arial"/>
          <w:sz w:val="24"/>
          <w:szCs w:val="24"/>
        </w:rPr>
        <w:t>sión se consideraron: 1) tener nueve</w:t>
      </w:r>
      <w:r w:rsidRPr="001D5561">
        <w:rPr>
          <w:rFonts w:ascii="Arial" w:hAnsi="Arial" w:cs="Arial"/>
          <w:sz w:val="24"/>
          <w:szCs w:val="24"/>
        </w:rPr>
        <w:t xml:space="preserve"> años de edad en el momento de la evaluación, 2) asistir regularmente a clase y 3) residir habitualmente en el sector.</w:t>
      </w:r>
      <w:r>
        <w:rPr>
          <w:rFonts w:ascii="Arial" w:hAnsi="Arial" w:cs="Arial"/>
          <w:sz w:val="24"/>
          <w:szCs w:val="24"/>
        </w:rPr>
        <w:t xml:space="preserve"> </w:t>
      </w:r>
    </w:p>
    <w:p w:rsidR="00686C42" w:rsidRDefault="00686C42" w:rsidP="000F034B">
      <w:pPr>
        <w:spacing w:after="0" w:line="240" w:lineRule="auto"/>
        <w:jc w:val="both"/>
        <w:rPr>
          <w:rFonts w:ascii="Arial" w:hAnsi="Arial" w:cs="Arial"/>
          <w:sz w:val="24"/>
          <w:szCs w:val="24"/>
        </w:rPr>
      </w:pPr>
    </w:p>
    <w:p w:rsidR="00686C42" w:rsidRDefault="00686C42" w:rsidP="000F034B">
      <w:pPr>
        <w:spacing w:after="0" w:line="240" w:lineRule="auto"/>
        <w:jc w:val="both"/>
        <w:rPr>
          <w:rFonts w:ascii="Arial" w:hAnsi="Arial" w:cs="Arial"/>
          <w:sz w:val="24"/>
          <w:szCs w:val="24"/>
        </w:rPr>
      </w:pPr>
      <w:r>
        <w:rPr>
          <w:rFonts w:ascii="Arial" w:hAnsi="Arial" w:cs="Arial"/>
          <w:sz w:val="24"/>
          <w:szCs w:val="24"/>
        </w:rPr>
        <w:t>Además conviene señalar que l</w:t>
      </w:r>
      <w:r w:rsidRPr="001D5561">
        <w:rPr>
          <w:rFonts w:ascii="Arial" w:hAnsi="Arial" w:cs="Arial"/>
          <w:sz w:val="24"/>
          <w:szCs w:val="24"/>
        </w:rPr>
        <w:t>os responsables legales de los par</w:t>
      </w:r>
      <w:r>
        <w:rPr>
          <w:rFonts w:ascii="Arial" w:hAnsi="Arial" w:cs="Arial"/>
          <w:sz w:val="24"/>
          <w:szCs w:val="24"/>
        </w:rPr>
        <w:t>ticipantes en el estudio procedieron a firmar el</w:t>
      </w:r>
      <w:r w:rsidRPr="001D5561">
        <w:rPr>
          <w:rFonts w:ascii="Arial" w:hAnsi="Arial" w:cs="Arial"/>
          <w:sz w:val="24"/>
          <w:szCs w:val="24"/>
        </w:rPr>
        <w:t xml:space="preserve"> Consentimiento Informado </w:t>
      </w:r>
      <w:r>
        <w:rPr>
          <w:rFonts w:ascii="Arial" w:hAnsi="Arial" w:cs="Arial"/>
          <w:sz w:val="24"/>
          <w:szCs w:val="24"/>
        </w:rPr>
        <w:t>previa información aplicada.</w:t>
      </w:r>
    </w:p>
    <w:p w:rsidR="00686C42" w:rsidRDefault="00686C42" w:rsidP="00686C42">
      <w:pPr>
        <w:spacing w:after="0"/>
        <w:jc w:val="both"/>
        <w:rPr>
          <w:rFonts w:ascii="Arial" w:hAnsi="Arial" w:cs="Arial"/>
          <w:sz w:val="24"/>
          <w:szCs w:val="24"/>
        </w:rPr>
      </w:pPr>
    </w:p>
    <w:p w:rsidR="001A6E61" w:rsidRDefault="001A6E61" w:rsidP="001A6E61">
      <w:pPr>
        <w:spacing w:after="0"/>
        <w:jc w:val="center"/>
        <w:rPr>
          <w:rFonts w:ascii="Arial" w:hAnsi="Arial" w:cs="Arial"/>
          <w:b/>
          <w:sz w:val="24"/>
          <w:szCs w:val="24"/>
        </w:rPr>
      </w:pPr>
      <w:r>
        <w:rPr>
          <w:rFonts w:ascii="Arial" w:hAnsi="Arial" w:cs="Arial"/>
          <w:b/>
          <w:sz w:val="24"/>
          <w:szCs w:val="24"/>
        </w:rPr>
        <w:t>Cuadro 3</w:t>
      </w:r>
    </w:p>
    <w:p w:rsidR="00686C42" w:rsidRPr="007B1A4B" w:rsidRDefault="00E65887" w:rsidP="001A6E61">
      <w:pPr>
        <w:spacing w:after="0"/>
        <w:jc w:val="center"/>
        <w:rPr>
          <w:rFonts w:ascii="Arial" w:hAnsi="Arial" w:cs="Arial"/>
          <w:sz w:val="24"/>
          <w:szCs w:val="24"/>
        </w:rPr>
      </w:pPr>
      <w:r w:rsidRPr="00696528">
        <w:rPr>
          <w:rFonts w:ascii="Arial" w:hAnsi="Arial" w:cs="Arial"/>
          <w:b/>
          <w:sz w:val="24"/>
          <w:szCs w:val="24"/>
        </w:rPr>
        <w:t>Muestra</w:t>
      </w:r>
    </w:p>
    <w:p w:rsidR="00686C42" w:rsidRDefault="00686C42" w:rsidP="00686C42">
      <w:pPr>
        <w:jc w:val="both"/>
        <w:rPr>
          <w:rFonts w:ascii="Arial" w:hAnsi="Arial" w:cs="Arial"/>
          <w:sz w:val="24"/>
          <w:szCs w:val="24"/>
        </w:rPr>
      </w:pPr>
    </w:p>
    <w:tbl>
      <w:tblPr>
        <w:tblW w:w="8182"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5"/>
        <w:gridCol w:w="1876"/>
        <w:gridCol w:w="1963"/>
        <w:gridCol w:w="1938"/>
      </w:tblGrid>
      <w:tr w:rsidR="00E65887" w:rsidTr="00DE3217">
        <w:trPr>
          <w:trHeight w:val="420"/>
        </w:trPr>
        <w:tc>
          <w:tcPr>
            <w:tcW w:w="2405" w:type="dxa"/>
            <w:vMerge w:val="restart"/>
          </w:tcPr>
          <w:p w:rsidR="00E65887" w:rsidRDefault="00E65887" w:rsidP="00DE3217">
            <w:pPr>
              <w:jc w:val="center"/>
              <w:rPr>
                <w:rFonts w:ascii="Arial" w:hAnsi="Arial" w:cs="Arial"/>
                <w:b/>
                <w:sz w:val="24"/>
                <w:szCs w:val="24"/>
              </w:rPr>
            </w:pPr>
            <w:r>
              <w:rPr>
                <w:rFonts w:ascii="Arial" w:hAnsi="Arial" w:cs="Arial"/>
                <w:b/>
                <w:sz w:val="24"/>
                <w:szCs w:val="24"/>
              </w:rPr>
              <w:t>INSTITUCIONES</w:t>
            </w:r>
          </w:p>
          <w:p w:rsidR="00E65887" w:rsidRDefault="001A1B9B" w:rsidP="00DE3217">
            <w:pPr>
              <w:jc w:val="center"/>
              <w:rPr>
                <w:rFonts w:ascii="Arial" w:hAnsi="Arial" w:cs="Arial"/>
                <w:b/>
                <w:sz w:val="24"/>
                <w:szCs w:val="24"/>
              </w:rPr>
            </w:pPr>
            <w:r>
              <w:rPr>
                <w:rFonts w:ascii="Arial" w:hAnsi="Arial" w:cs="Arial"/>
                <w:b/>
                <w:noProof/>
                <w:sz w:val="24"/>
                <w:szCs w:val="24"/>
              </w:rPr>
              <w:pict>
                <v:line id="290 Conector recto" o:spid="_x0000_s1026" style="position:absolute;left:0;text-align:left;flip:x;z-index:251853824;visibility:visible;mso-width-relative:margin" from="-2.1pt,15.7pt" to="116.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" strokecolor="black [3040]"/>
              </w:pict>
            </w:r>
          </w:p>
          <w:p w:rsidR="00E65887" w:rsidRPr="000833A5" w:rsidRDefault="00E65887" w:rsidP="00DE3217">
            <w:pPr>
              <w:jc w:val="center"/>
              <w:rPr>
                <w:rFonts w:ascii="Arial" w:hAnsi="Arial" w:cs="Arial"/>
                <w:sz w:val="24"/>
                <w:szCs w:val="24"/>
              </w:rPr>
            </w:pPr>
            <w:r>
              <w:rPr>
                <w:rFonts w:ascii="Arial" w:hAnsi="Arial" w:cs="Arial"/>
                <w:sz w:val="24"/>
                <w:szCs w:val="24"/>
              </w:rPr>
              <w:t>“Isabel Herrería</w:t>
            </w:r>
          </w:p>
          <w:p w:rsidR="00E65887" w:rsidRDefault="00E65887" w:rsidP="00DE3217">
            <w:pPr>
              <w:jc w:val="center"/>
            </w:pPr>
            <w:r>
              <w:rPr>
                <w:rFonts w:ascii="Arial" w:hAnsi="Arial" w:cs="Arial"/>
                <w:sz w:val="24"/>
                <w:szCs w:val="24"/>
              </w:rPr>
              <w:t>Herrería”</w:t>
            </w:r>
          </w:p>
        </w:tc>
        <w:tc>
          <w:tcPr>
            <w:tcW w:w="1876" w:type="dxa"/>
            <w:shd w:val="clear" w:color="auto" w:fill="auto"/>
          </w:tcPr>
          <w:p w:rsidR="00E65887" w:rsidRDefault="00E65887" w:rsidP="00DE3217">
            <w:pPr>
              <w:jc w:val="center"/>
            </w:pPr>
            <w:r>
              <w:rPr>
                <w:rFonts w:ascii="Arial" w:hAnsi="Arial" w:cs="Arial"/>
                <w:b/>
                <w:sz w:val="24"/>
                <w:szCs w:val="24"/>
              </w:rPr>
              <w:t>INTEGRANTES</w:t>
            </w:r>
          </w:p>
        </w:tc>
        <w:tc>
          <w:tcPr>
            <w:tcW w:w="1963" w:type="dxa"/>
            <w:shd w:val="clear" w:color="auto" w:fill="auto"/>
          </w:tcPr>
          <w:p w:rsidR="00E65887" w:rsidRDefault="00E65887" w:rsidP="00DE3217">
            <w:pPr>
              <w:jc w:val="center"/>
            </w:pPr>
            <w:r>
              <w:rPr>
                <w:rFonts w:ascii="Arial" w:hAnsi="Arial" w:cs="Arial"/>
                <w:b/>
                <w:sz w:val="24"/>
                <w:szCs w:val="24"/>
              </w:rPr>
              <w:t>NÚMERO DE PERSONAS</w:t>
            </w:r>
          </w:p>
        </w:tc>
        <w:tc>
          <w:tcPr>
            <w:tcW w:w="1938" w:type="dxa"/>
            <w:shd w:val="clear" w:color="auto" w:fill="auto"/>
          </w:tcPr>
          <w:p w:rsidR="00E65887" w:rsidRDefault="00E65887" w:rsidP="00DE3217">
            <w:pPr>
              <w:jc w:val="center"/>
            </w:pPr>
            <w:r>
              <w:rPr>
                <w:rFonts w:ascii="Arial" w:hAnsi="Arial" w:cs="Arial"/>
                <w:b/>
                <w:sz w:val="24"/>
                <w:szCs w:val="24"/>
              </w:rPr>
              <w:t>PORCENTAJE</w:t>
            </w:r>
          </w:p>
        </w:tc>
      </w:tr>
      <w:tr w:rsidR="00E65887" w:rsidTr="00DE3217">
        <w:trPr>
          <w:trHeight w:val="630"/>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sidRPr="00DD534A">
              <w:rPr>
                <w:rFonts w:ascii="Arial" w:hAnsi="Arial" w:cs="Arial"/>
                <w:sz w:val="24"/>
                <w:szCs w:val="24"/>
              </w:rPr>
              <w:t>Niños/niñas</w:t>
            </w:r>
          </w:p>
        </w:tc>
        <w:tc>
          <w:tcPr>
            <w:tcW w:w="1963" w:type="dxa"/>
            <w:shd w:val="clear" w:color="auto" w:fill="auto"/>
          </w:tcPr>
          <w:p w:rsidR="00E65887" w:rsidRDefault="00A86FBD" w:rsidP="00DE3217">
            <w:pPr>
              <w:jc w:val="center"/>
            </w:pPr>
            <w:r>
              <w:t>11</w:t>
            </w:r>
          </w:p>
        </w:tc>
        <w:tc>
          <w:tcPr>
            <w:tcW w:w="1938" w:type="dxa"/>
            <w:shd w:val="clear" w:color="auto" w:fill="auto"/>
          </w:tcPr>
          <w:p w:rsidR="00E65887" w:rsidRDefault="00A86FBD" w:rsidP="00DE3217">
            <w:pPr>
              <w:jc w:val="center"/>
            </w:pPr>
            <w:r>
              <w:t>17</w:t>
            </w:r>
            <w:r w:rsidR="00E65887">
              <w:t>%</w:t>
            </w:r>
          </w:p>
        </w:tc>
      </w:tr>
      <w:tr w:rsidR="00E65887" w:rsidTr="00DE3217">
        <w:trPr>
          <w:trHeight w:val="678"/>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Docentes</w:t>
            </w:r>
          </w:p>
        </w:tc>
        <w:tc>
          <w:tcPr>
            <w:tcW w:w="1963" w:type="dxa"/>
            <w:shd w:val="clear" w:color="auto" w:fill="auto"/>
          </w:tcPr>
          <w:p w:rsidR="00E65887" w:rsidRDefault="00E65887" w:rsidP="00DE3217">
            <w:pPr>
              <w:jc w:val="center"/>
            </w:pPr>
            <w:r>
              <w:t>10</w:t>
            </w:r>
          </w:p>
        </w:tc>
        <w:tc>
          <w:tcPr>
            <w:tcW w:w="1938" w:type="dxa"/>
            <w:shd w:val="clear" w:color="auto" w:fill="auto"/>
          </w:tcPr>
          <w:p w:rsidR="00E65887" w:rsidRDefault="00A86FBD" w:rsidP="00DE3217">
            <w:pPr>
              <w:jc w:val="center"/>
            </w:pPr>
            <w:r>
              <w:t>15</w:t>
            </w:r>
            <w:r w:rsidR="00E65887">
              <w:t>%</w:t>
            </w:r>
          </w:p>
        </w:tc>
      </w:tr>
      <w:tr w:rsidR="00E65887" w:rsidTr="00DE3217">
        <w:trPr>
          <w:trHeight w:val="726"/>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Padres de familia</w:t>
            </w:r>
          </w:p>
        </w:tc>
        <w:tc>
          <w:tcPr>
            <w:tcW w:w="1963" w:type="dxa"/>
            <w:shd w:val="clear" w:color="auto" w:fill="auto"/>
          </w:tcPr>
          <w:p w:rsidR="00E65887" w:rsidRDefault="00A86FBD" w:rsidP="00DE3217">
            <w:pPr>
              <w:jc w:val="center"/>
            </w:pPr>
            <w:r>
              <w:t>11</w:t>
            </w:r>
          </w:p>
        </w:tc>
        <w:tc>
          <w:tcPr>
            <w:tcW w:w="1938" w:type="dxa"/>
            <w:shd w:val="clear" w:color="auto" w:fill="auto"/>
          </w:tcPr>
          <w:p w:rsidR="00E65887" w:rsidRDefault="00A86FBD" w:rsidP="00DE3217">
            <w:pPr>
              <w:jc w:val="center"/>
            </w:pPr>
            <w:r>
              <w:t>17</w:t>
            </w:r>
            <w:r w:rsidR="00E65887">
              <w:t>%</w:t>
            </w:r>
          </w:p>
        </w:tc>
      </w:tr>
      <w:tr w:rsidR="00E65887" w:rsidTr="00DE3217">
        <w:trPr>
          <w:trHeight w:val="242"/>
        </w:trPr>
        <w:tc>
          <w:tcPr>
            <w:tcW w:w="2405" w:type="dxa"/>
            <w:vMerge w:val="restart"/>
          </w:tcPr>
          <w:p w:rsidR="00E65887" w:rsidRDefault="00E65887" w:rsidP="00DE3217">
            <w:pPr>
              <w:jc w:val="center"/>
            </w:pPr>
          </w:p>
          <w:p w:rsidR="00E65887" w:rsidRDefault="00E65887" w:rsidP="00DE3217">
            <w:pPr>
              <w:jc w:val="center"/>
            </w:pPr>
            <w:r>
              <w:rPr>
                <w:rFonts w:ascii="Arial" w:hAnsi="Arial" w:cs="Arial"/>
                <w:sz w:val="24"/>
                <w:szCs w:val="24"/>
              </w:rPr>
              <w:t>“Bertha Valverde de Duarte”</w:t>
            </w:r>
          </w:p>
        </w:tc>
        <w:tc>
          <w:tcPr>
            <w:tcW w:w="1876" w:type="dxa"/>
            <w:shd w:val="clear" w:color="auto" w:fill="auto"/>
          </w:tcPr>
          <w:p w:rsidR="00E65887" w:rsidRDefault="00E65887" w:rsidP="00DE3217">
            <w:pPr>
              <w:jc w:val="center"/>
            </w:pPr>
            <w:r>
              <w:rPr>
                <w:rFonts w:ascii="Arial" w:hAnsi="Arial" w:cs="Arial"/>
                <w:sz w:val="24"/>
                <w:szCs w:val="24"/>
              </w:rPr>
              <w:t>Niños/niñas</w:t>
            </w:r>
          </w:p>
        </w:tc>
        <w:tc>
          <w:tcPr>
            <w:tcW w:w="1963" w:type="dxa"/>
            <w:shd w:val="clear" w:color="auto" w:fill="auto"/>
          </w:tcPr>
          <w:p w:rsidR="00E65887" w:rsidRDefault="00A86FBD" w:rsidP="00DE3217">
            <w:pPr>
              <w:jc w:val="center"/>
            </w:pPr>
            <w:r>
              <w:t>12</w:t>
            </w:r>
          </w:p>
        </w:tc>
        <w:tc>
          <w:tcPr>
            <w:tcW w:w="1938" w:type="dxa"/>
            <w:shd w:val="clear" w:color="auto" w:fill="auto"/>
          </w:tcPr>
          <w:p w:rsidR="00E65887" w:rsidRDefault="00A86FBD" w:rsidP="00DE3217">
            <w:pPr>
              <w:jc w:val="center"/>
            </w:pPr>
            <w:r>
              <w:t>18</w:t>
            </w:r>
            <w:r w:rsidR="00E65887">
              <w:t>%</w:t>
            </w:r>
          </w:p>
        </w:tc>
      </w:tr>
      <w:tr w:rsidR="00E65887" w:rsidTr="00DE3217">
        <w:trPr>
          <w:trHeight w:val="420"/>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Docentes</w:t>
            </w:r>
          </w:p>
        </w:tc>
        <w:tc>
          <w:tcPr>
            <w:tcW w:w="1963" w:type="dxa"/>
            <w:shd w:val="clear" w:color="auto" w:fill="auto"/>
          </w:tcPr>
          <w:p w:rsidR="00E65887" w:rsidRDefault="00E65887" w:rsidP="00DE3217">
            <w:pPr>
              <w:jc w:val="center"/>
            </w:pPr>
            <w:r>
              <w:t>10</w:t>
            </w:r>
          </w:p>
        </w:tc>
        <w:tc>
          <w:tcPr>
            <w:tcW w:w="1938" w:type="dxa"/>
            <w:shd w:val="clear" w:color="auto" w:fill="auto"/>
          </w:tcPr>
          <w:p w:rsidR="00E65887" w:rsidRDefault="00A86FBD" w:rsidP="00DE3217">
            <w:pPr>
              <w:jc w:val="center"/>
            </w:pPr>
            <w:r>
              <w:t>15</w:t>
            </w:r>
            <w:r w:rsidR="00E65887">
              <w:t>%</w:t>
            </w:r>
          </w:p>
        </w:tc>
      </w:tr>
      <w:tr w:rsidR="00E65887" w:rsidTr="00DE3217">
        <w:trPr>
          <w:trHeight w:val="340"/>
        </w:trPr>
        <w:tc>
          <w:tcPr>
            <w:tcW w:w="2405" w:type="dxa"/>
            <w:vMerge/>
          </w:tcPr>
          <w:p w:rsidR="00E65887" w:rsidRDefault="00E65887" w:rsidP="00DE3217">
            <w:pPr>
              <w:jc w:val="center"/>
            </w:pPr>
          </w:p>
        </w:tc>
        <w:tc>
          <w:tcPr>
            <w:tcW w:w="1876" w:type="dxa"/>
            <w:shd w:val="clear" w:color="auto" w:fill="auto"/>
          </w:tcPr>
          <w:p w:rsidR="00E65887" w:rsidRDefault="00E65887" w:rsidP="00DE3217">
            <w:pPr>
              <w:jc w:val="center"/>
            </w:pPr>
            <w:r>
              <w:rPr>
                <w:rFonts w:ascii="Arial" w:hAnsi="Arial" w:cs="Arial"/>
                <w:sz w:val="24"/>
                <w:szCs w:val="24"/>
              </w:rPr>
              <w:t>Padres de familia</w:t>
            </w:r>
          </w:p>
        </w:tc>
        <w:tc>
          <w:tcPr>
            <w:tcW w:w="1963" w:type="dxa"/>
            <w:shd w:val="clear" w:color="auto" w:fill="auto"/>
          </w:tcPr>
          <w:p w:rsidR="00E65887" w:rsidRDefault="00A86FBD" w:rsidP="00DE3217">
            <w:pPr>
              <w:jc w:val="center"/>
            </w:pPr>
            <w:r>
              <w:t>12</w:t>
            </w:r>
          </w:p>
        </w:tc>
        <w:tc>
          <w:tcPr>
            <w:tcW w:w="1938" w:type="dxa"/>
            <w:shd w:val="clear" w:color="auto" w:fill="auto"/>
          </w:tcPr>
          <w:p w:rsidR="00E65887" w:rsidRDefault="00A86FBD" w:rsidP="00DE3217">
            <w:pPr>
              <w:jc w:val="center"/>
            </w:pPr>
            <w:r>
              <w:t>18</w:t>
            </w:r>
            <w:r w:rsidR="00E65887">
              <w:t>%</w:t>
            </w:r>
          </w:p>
        </w:tc>
      </w:tr>
      <w:tr w:rsidR="00E65887" w:rsidTr="00DE3217">
        <w:trPr>
          <w:trHeight w:val="711"/>
        </w:trPr>
        <w:tc>
          <w:tcPr>
            <w:tcW w:w="2405" w:type="dxa"/>
          </w:tcPr>
          <w:p w:rsidR="00E65887" w:rsidRDefault="00E65887" w:rsidP="00DE3217">
            <w:pPr>
              <w:jc w:val="center"/>
            </w:pPr>
          </w:p>
        </w:tc>
        <w:tc>
          <w:tcPr>
            <w:tcW w:w="1876" w:type="dxa"/>
          </w:tcPr>
          <w:p w:rsidR="00E65887" w:rsidRDefault="00E65887" w:rsidP="00DE3217">
            <w:pPr>
              <w:jc w:val="center"/>
            </w:pPr>
            <w:r>
              <w:t>TOTAL</w:t>
            </w:r>
          </w:p>
        </w:tc>
        <w:tc>
          <w:tcPr>
            <w:tcW w:w="1963" w:type="dxa"/>
          </w:tcPr>
          <w:p w:rsidR="00E65887" w:rsidRDefault="00A86FBD" w:rsidP="00DE3217">
            <w:pPr>
              <w:jc w:val="center"/>
            </w:pPr>
            <w:r>
              <w:t>66</w:t>
            </w:r>
          </w:p>
        </w:tc>
        <w:tc>
          <w:tcPr>
            <w:tcW w:w="1938" w:type="dxa"/>
          </w:tcPr>
          <w:p w:rsidR="00E65887" w:rsidRDefault="00E65887" w:rsidP="00DE3217">
            <w:pPr>
              <w:jc w:val="center"/>
            </w:pPr>
            <w:r w:rsidRPr="00DD534A">
              <w:rPr>
                <w:b/>
              </w:rPr>
              <w:t>Total 100%</w:t>
            </w:r>
          </w:p>
        </w:tc>
      </w:tr>
    </w:tbl>
    <w:p w:rsidR="00CF2B93" w:rsidRPr="00E65887" w:rsidRDefault="00CF2B93" w:rsidP="00E65887">
      <w:pPr>
        <w:spacing w:after="0" w:line="360" w:lineRule="auto"/>
        <w:rPr>
          <w:rFonts w:ascii="Arial" w:eastAsia="Calibri" w:hAnsi="Arial" w:cs="Arial"/>
          <w:sz w:val="24"/>
          <w:szCs w:val="24"/>
        </w:rPr>
      </w:pPr>
    </w:p>
    <w:p w:rsidR="000F034B" w:rsidRDefault="000F034B" w:rsidP="007409A9">
      <w:pPr>
        <w:pStyle w:val="Ttulo1"/>
        <w:jc w:val="center"/>
        <w:rPr>
          <w:rFonts w:ascii="Arial" w:hAnsi="Arial" w:cs="Arial"/>
          <w:color w:val="auto"/>
          <w:szCs w:val="24"/>
        </w:rPr>
      </w:pPr>
      <w:bookmarkStart w:id="34" w:name="_Toc377591967"/>
    </w:p>
    <w:p w:rsidR="000F034B" w:rsidRDefault="000F034B" w:rsidP="000F034B"/>
    <w:p w:rsidR="000F034B" w:rsidRDefault="000F034B" w:rsidP="000F034B"/>
    <w:p w:rsidR="000F034B" w:rsidRDefault="000F034B" w:rsidP="000F034B"/>
    <w:p w:rsidR="000F034B" w:rsidRDefault="000F034B" w:rsidP="000F034B"/>
    <w:p w:rsidR="000F034B" w:rsidRDefault="000F034B" w:rsidP="000F034B"/>
    <w:p w:rsidR="000F034B" w:rsidRDefault="000F034B" w:rsidP="000F034B"/>
    <w:p w:rsidR="007409A9" w:rsidRPr="000F034B" w:rsidRDefault="00CF2B93" w:rsidP="000F034B">
      <w:pPr>
        <w:jc w:val="center"/>
        <w:rPr>
          <w:rFonts w:ascii="Arial" w:eastAsiaTheme="majorEastAsia" w:hAnsi="Arial" w:cs="Arial"/>
          <w:b/>
          <w:bCs/>
          <w:sz w:val="24"/>
          <w:szCs w:val="24"/>
        </w:rPr>
      </w:pPr>
      <w:r w:rsidRPr="000F034B">
        <w:rPr>
          <w:rFonts w:ascii="Arial" w:eastAsiaTheme="majorEastAsia" w:hAnsi="Arial" w:cs="Arial"/>
          <w:b/>
          <w:bCs/>
          <w:sz w:val="24"/>
          <w:szCs w:val="24"/>
        </w:rPr>
        <w:t xml:space="preserve">CAPÍTULO </w:t>
      </w:r>
      <w:bookmarkEnd w:id="34"/>
      <w:r w:rsidR="00505358" w:rsidRPr="000F034B">
        <w:rPr>
          <w:rFonts w:ascii="Arial" w:eastAsiaTheme="majorEastAsia" w:hAnsi="Arial" w:cs="Arial"/>
          <w:b/>
          <w:bCs/>
          <w:sz w:val="24"/>
          <w:szCs w:val="24"/>
        </w:rPr>
        <w:t>3</w:t>
      </w:r>
      <w:bookmarkStart w:id="35" w:name="_Toc377591968"/>
    </w:p>
    <w:p w:rsidR="00696528" w:rsidRPr="007409A9" w:rsidRDefault="00696528" w:rsidP="007409A9">
      <w:pPr>
        <w:pStyle w:val="Ttulo1"/>
        <w:rPr>
          <w:rFonts w:ascii="Arial" w:hAnsi="Arial" w:cs="Arial"/>
          <w:color w:val="auto"/>
          <w:szCs w:val="24"/>
        </w:rPr>
      </w:pPr>
      <w:r w:rsidRPr="00CF2B93">
        <w:rPr>
          <w:rFonts w:ascii="Arial" w:hAnsi="Arial" w:cs="Arial"/>
          <w:color w:val="auto"/>
          <w:sz w:val="24"/>
          <w:szCs w:val="24"/>
        </w:rPr>
        <w:t xml:space="preserve">3.1. </w:t>
      </w:r>
      <w:r w:rsidR="00CF2B93" w:rsidRPr="00CF2B93">
        <w:rPr>
          <w:rFonts w:ascii="Arial" w:hAnsi="Arial" w:cs="Arial"/>
          <w:color w:val="auto"/>
          <w:sz w:val="24"/>
          <w:szCs w:val="24"/>
        </w:rPr>
        <w:t>ANÁLISIS E INTERPRETACIÓN DE RESULTADOS</w:t>
      </w:r>
      <w:bookmarkEnd w:id="35"/>
      <w:r w:rsidR="00CF2B93" w:rsidRPr="00CF2B93">
        <w:rPr>
          <w:rFonts w:ascii="Arial" w:hAnsi="Arial" w:cs="Arial"/>
          <w:color w:val="auto"/>
          <w:sz w:val="24"/>
          <w:szCs w:val="24"/>
        </w:rPr>
        <w:t xml:space="preserve"> </w:t>
      </w:r>
    </w:p>
    <w:p w:rsidR="00696528" w:rsidRDefault="00696528" w:rsidP="00696528">
      <w:pPr>
        <w:spacing w:after="0"/>
        <w:rPr>
          <w:rFonts w:ascii="Arial" w:hAnsi="Arial" w:cs="Arial"/>
          <w:b/>
          <w:sz w:val="24"/>
          <w:szCs w:val="24"/>
        </w:rPr>
      </w:pPr>
    </w:p>
    <w:p w:rsidR="00486183" w:rsidRDefault="00FD3D42" w:rsidP="00696528">
      <w:pPr>
        <w:spacing w:after="0" w:line="240" w:lineRule="auto"/>
        <w:jc w:val="both"/>
        <w:rPr>
          <w:rFonts w:ascii="Arial" w:eastAsia="Times New Roman" w:hAnsi="Arial" w:cs="Arial"/>
          <w:b/>
          <w:spacing w:val="-8"/>
          <w:sz w:val="24"/>
          <w:szCs w:val="24"/>
          <w:lang w:val="es-ES" w:eastAsia="es-ES"/>
        </w:rPr>
      </w:pPr>
      <w:r>
        <w:rPr>
          <w:rFonts w:ascii="Arial" w:eastAsia="Times New Roman" w:hAnsi="Arial" w:cs="Arial"/>
          <w:b/>
          <w:spacing w:val="-8"/>
          <w:sz w:val="24"/>
          <w:szCs w:val="24"/>
          <w:lang w:val="es-ES" w:eastAsia="es-ES"/>
        </w:rPr>
        <w:t>PRUEBA NEURO</w:t>
      </w:r>
      <w:bookmarkStart w:id="36" w:name="_GoBack"/>
      <w:bookmarkEnd w:id="36"/>
      <w:r w:rsidR="00696528">
        <w:rPr>
          <w:rFonts w:ascii="Arial" w:eastAsia="Times New Roman" w:hAnsi="Arial" w:cs="Arial"/>
          <w:b/>
          <w:spacing w:val="-8"/>
          <w:sz w:val="24"/>
          <w:szCs w:val="24"/>
          <w:lang w:val="es-ES" w:eastAsia="es-ES"/>
        </w:rPr>
        <w:t>PSICOLÓGICA INFANTIL BENCI: R</w:t>
      </w:r>
      <w:r w:rsidR="00696528" w:rsidRPr="007B01A8">
        <w:rPr>
          <w:rFonts w:ascii="Arial" w:eastAsia="Times New Roman" w:hAnsi="Arial" w:cs="Arial"/>
          <w:b/>
          <w:spacing w:val="-8"/>
          <w:sz w:val="24"/>
          <w:szCs w:val="24"/>
          <w:lang w:val="es-ES" w:eastAsia="es-ES"/>
        </w:rPr>
        <w:t>e</w:t>
      </w:r>
      <w:r w:rsidR="00696528">
        <w:rPr>
          <w:rFonts w:ascii="Arial" w:eastAsia="Times New Roman" w:hAnsi="Arial" w:cs="Arial"/>
          <w:b/>
          <w:spacing w:val="-8"/>
          <w:sz w:val="24"/>
          <w:szCs w:val="24"/>
          <w:lang w:val="es-ES" w:eastAsia="es-ES"/>
        </w:rPr>
        <w:t xml:space="preserve">sultados por  sexos y Rendimiento cognitivo en tareas de </w:t>
      </w:r>
      <w:r w:rsidR="00696528" w:rsidRPr="007B01A8">
        <w:rPr>
          <w:rFonts w:ascii="Arial" w:eastAsia="Times New Roman" w:hAnsi="Arial" w:cs="Arial"/>
          <w:b/>
          <w:spacing w:val="-8"/>
          <w:sz w:val="24"/>
          <w:szCs w:val="24"/>
          <w:lang w:val="es-ES" w:eastAsia="es-ES"/>
        </w:rPr>
        <w:t xml:space="preserve"> memoria de trabajo</w:t>
      </w:r>
      <w:r w:rsidR="00486183">
        <w:rPr>
          <w:rFonts w:ascii="Arial" w:eastAsia="Times New Roman" w:hAnsi="Arial" w:cs="Arial"/>
          <w:b/>
          <w:spacing w:val="-8"/>
          <w:sz w:val="24"/>
          <w:szCs w:val="24"/>
          <w:lang w:val="es-ES" w:eastAsia="es-ES"/>
        </w:rPr>
        <w:t>.</w:t>
      </w:r>
    </w:p>
    <w:p w:rsidR="00696528" w:rsidRPr="007B01A8" w:rsidRDefault="00696528" w:rsidP="00696528">
      <w:pPr>
        <w:spacing w:after="0" w:line="240" w:lineRule="auto"/>
        <w:jc w:val="both"/>
        <w:rPr>
          <w:rFonts w:ascii="Arial" w:eastAsia="Times New Roman" w:hAnsi="Arial" w:cs="Arial"/>
          <w:b/>
          <w:spacing w:val="-8"/>
          <w:sz w:val="24"/>
          <w:szCs w:val="24"/>
          <w:lang w:val="es-ES" w:eastAsia="es-ES"/>
        </w:rPr>
      </w:pPr>
      <w:r w:rsidRPr="007B01A8">
        <w:rPr>
          <w:rFonts w:ascii="Arial" w:eastAsia="Times New Roman" w:hAnsi="Arial" w:cs="Arial"/>
          <w:b/>
          <w:spacing w:val="-8"/>
          <w:sz w:val="24"/>
          <w:szCs w:val="24"/>
          <w:lang w:val="es-ES" w:eastAsia="es-ES"/>
        </w:rPr>
        <w:t xml:space="preserve"> </w:t>
      </w:r>
    </w:p>
    <w:p w:rsidR="00696528" w:rsidRPr="00BD0724" w:rsidRDefault="001A6E61" w:rsidP="00CF2B93">
      <w:pPr>
        <w:spacing w:after="0" w:line="240" w:lineRule="auto"/>
        <w:jc w:val="center"/>
        <w:rPr>
          <w:rFonts w:ascii="Arial" w:eastAsia="Times New Roman" w:hAnsi="Arial" w:cs="Arial"/>
          <w:b/>
          <w:spacing w:val="-8"/>
          <w:sz w:val="24"/>
          <w:szCs w:val="24"/>
          <w:lang w:val="es-ES" w:eastAsia="es-ES"/>
        </w:rPr>
      </w:pPr>
      <w:r>
        <w:rPr>
          <w:rFonts w:ascii="Arial" w:eastAsia="Times New Roman" w:hAnsi="Arial" w:cs="Arial"/>
          <w:b/>
          <w:spacing w:val="-8"/>
          <w:sz w:val="24"/>
          <w:szCs w:val="24"/>
          <w:lang w:val="es-ES" w:eastAsia="es-ES"/>
        </w:rPr>
        <w:t>Cuadro 4</w:t>
      </w:r>
    </w:p>
    <w:tbl>
      <w:tblPr>
        <w:tblW w:w="8166" w:type="dxa"/>
        <w:tblInd w:w="113" w:type="dxa"/>
        <w:tblBorders>
          <w:top w:val="single" w:sz="4" w:space="0" w:color="auto"/>
          <w:left w:val="single" w:sz="4" w:space="0" w:color="auto"/>
          <w:bottom w:val="single" w:sz="4" w:space="0" w:color="auto"/>
          <w:right w:val="single" w:sz="4" w:space="0" w:color="auto"/>
          <w:insideH w:val="single" w:sz="12" w:space="0" w:color="auto"/>
        </w:tblBorders>
        <w:tblLayout w:type="fixed"/>
        <w:tblCellMar>
          <w:left w:w="57" w:type="dxa"/>
          <w:right w:w="57" w:type="dxa"/>
        </w:tblCellMar>
        <w:tblLook w:val="01E0"/>
      </w:tblPr>
      <w:tblGrid>
        <w:gridCol w:w="3063"/>
        <w:gridCol w:w="1843"/>
        <w:gridCol w:w="2126"/>
        <w:gridCol w:w="1134"/>
      </w:tblGrid>
      <w:tr w:rsidR="00696528" w:rsidRPr="003A05BC" w:rsidTr="00486183">
        <w:trPr>
          <w:trHeight w:hRule="exact" w:val="680"/>
        </w:trPr>
        <w:tc>
          <w:tcPr>
            <w:tcW w:w="3063" w:type="dxa"/>
            <w:shd w:val="clear" w:color="auto" w:fill="auto"/>
            <w:vAlign w:val="center"/>
          </w:tcPr>
          <w:p w:rsidR="00696528" w:rsidRPr="002618A9" w:rsidRDefault="00696528" w:rsidP="00696528">
            <w:pPr>
              <w:spacing w:after="0" w:line="240" w:lineRule="auto"/>
              <w:jc w:val="center"/>
              <w:rPr>
                <w:b/>
              </w:rPr>
            </w:pPr>
            <w:r w:rsidRPr="002618A9">
              <w:rPr>
                <w:b/>
              </w:rPr>
              <w:t>Variable</w:t>
            </w:r>
          </w:p>
        </w:tc>
        <w:tc>
          <w:tcPr>
            <w:tcW w:w="1843" w:type="dxa"/>
            <w:vAlign w:val="center"/>
          </w:tcPr>
          <w:p w:rsidR="00696528" w:rsidRPr="002618A9" w:rsidRDefault="00696528" w:rsidP="00696528">
            <w:pPr>
              <w:spacing w:after="0" w:line="240" w:lineRule="auto"/>
              <w:jc w:val="center"/>
              <w:rPr>
                <w:b/>
              </w:rPr>
            </w:pPr>
            <w:r w:rsidRPr="002618A9">
              <w:rPr>
                <w:b/>
              </w:rPr>
              <w:t>Niños</w:t>
            </w:r>
          </w:p>
        </w:tc>
        <w:tc>
          <w:tcPr>
            <w:tcW w:w="2126" w:type="dxa"/>
            <w:shd w:val="clear" w:color="auto" w:fill="auto"/>
            <w:vAlign w:val="center"/>
          </w:tcPr>
          <w:p w:rsidR="00696528" w:rsidRPr="002618A9" w:rsidRDefault="00696528" w:rsidP="00696528">
            <w:pPr>
              <w:spacing w:after="0" w:line="240" w:lineRule="auto"/>
              <w:jc w:val="center"/>
              <w:rPr>
                <w:b/>
              </w:rPr>
            </w:pPr>
            <w:r w:rsidRPr="002618A9">
              <w:rPr>
                <w:b/>
              </w:rPr>
              <w:t>Niñas</w:t>
            </w:r>
          </w:p>
        </w:tc>
        <w:tc>
          <w:tcPr>
            <w:tcW w:w="1134" w:type="dxa"/>
            <w:shd w:val="clear" w:color="auto" w:fill="auto"/>
            <w:vAlign w:val="center"/>
          </w:tcPr>
          <w:p w:rsidR="00696528" w:rsidRPr="002618A9" w:rsidRDefault="00696528" w:rsidP="00696528">
            <w:pPr>
              <w:spacing w:after="0" w:line="240" w:lineRule="auto"/>
              <w:jc w:val="center"/>
              <w:rPr>
                <w:b/>
                <w:i/>
              </w:rPr>
            </w:pPr>
            <w:r w:rsidRPr="002618A9">
              <w:rPr>
                <w:b/>
                <w:i/>
              </w:rPr>
              <w:t>p</w:t>
            </w:r>
          </w:p>
        </w:tc>
      </w:tr>
      <w:tr w:rsidR="00696528" w:rsidRPr="003A05BC" w:rsidTr="00486183">
        <w:trPr>
          <w:trHeight w:hRule="exact" w:val="680"/>
        </w:trPr>
        <w:tc>
          <w:tcPr>
            <w:tcW w:w="3063" w:type="dxa"/>
            <w:shd w:val="clear" w:color="auto" w:fill="auto"/>
            <w:vAlign w:val="center"/>
          </w:tcPr>
          <w:p w:rsidR="00696528" w:rsidRPr="002618A9" w:rsidRDefault="00696528" w:rsidP="00696528">
            <w:pPr>
              <w:spacing w:after="0" w:line="240" w:lineRule="auto"/>
              <w:jc w:val="center"/>
              <w:rPr>
                <w:b/>
              </w:rPr>
            </w:pPr>
            <w:r w:rsidRPr="002618A9">
              <w:rPr>
                <w:b/>
              </w:rPr>
              <w:t>Memoria de Trabajo (Aciertos)</w:t>
            </w:r>
          </w:p>
          <w:p w:rsidR="00696528" w:rsidRPr="002618A9" w:rsidRDefault="00696528" w:rsidP="00696528">
            <w:pPr>
              <w:spacing w:after="0" w:line="240" w:lineRule="auto"/>
              <w:jc w:val="center"/>
              <w:rPr>
                <w:b/>
              </w:rPr>
            </w:pPr>
            <w:r w:rsidRPr="002618A9">
              <w:rPr>
                <w:b/>
              </w:rPr>
              <w:t>M (</w:t>
            </w:r>
            <w:proofErr w:type="spellStart"/>
            <w:r w:rsidRPr="002618A9">
              <w:rPr>
                <w:b/>
              </w:rPr>
              <w:t>Dt</w:t>
            </w:r>
            <w:proofErr w:type="spellEnd"/>
            <w:r w:rsidRPr="002618A9">
              <w:rPr>
                <w:b/>
              </w:rPr>
              <w:t>)</w:t>
            </w:r>
          </w:p>
        </w:tc>
        <w:tc>
          <w:tcPr>
            <w:tcW w:w="1843" w:type="dxa"/>
            <w:vAlign w:val="center"/>
          </w:tcPr>
          <w:p w:rsidR="00696528" w:rsidRPr="002618A9" w:rsidRDefault="00696528" w:rsidP="00696528">
            <w:pPr>
              <w:spacing w:after="0" w:line="240" w:lineRule="auto"/>
              <w:jc w:val="center"/>
              <w:rPr>
                <w:b/>
              </w:rPr>
            </w:pPr>
            <w:r w:rsidRPr="002618A9">
              <w:rPr>
                <w:b/>
              </w:rPr>
              <w:t>4.61 (1.530)</w:t>
            </w:r>
          </w:p>
          <w:p w:rsidR="00696528" w:rsidRPr="002618A9" w:rsidRDefault="00696528" w:rsidP="00696528">
            <w:pPr>
              <w:spacing w:after="0" w:line="240" w:lineRule="auto"/>
              <w:jc w:val="center"/>
              <w:rPr>
                <w:b/>
                <w:sz w:val="2"/>
              </w:rPr>
            </w:pPr>
          </w:p>
        </w:tc>
        <w:tc>
          <w:tcPr>
            <w:tcW w:w="2126" w:type="dxa"/>
            <w:shd w:val="clear" w:color="auto" w:fill="auto"/>
            <w:vAlign w:val="center"/>
          </w:tcPr>
          <w:p w:rsidR="00696528" w:rsidRPr="002618A9" w:rsidRDefault="00696528" w:rsidP="00696528">
            <w:pPr>
              <w:spacing w:after="0" w:line="240" w:lineRule="auto"/>
              <w:jc w:val="center"/>
              <w:rPr>
                <w:b/>
              </w:rPr>
            </w:pPr>
            <w:r w:rsidRPr="002618A9">
              <w:rPr>
                <w:b/>
              </w:rPr>
              <w:t>4.71 (1.546)</w:t>
            </w:r>
          </w:p>
        </w:tc>
        <w:tc>
          <w:tcPr>
            <w:tcW w:w="1134" w:type="dxa"/>
            <w:shd w:val="clear" w:color="auto" w:fill="auto"/>
            <w:vAlign w:val="center"/>
          </w:tcPr>
          <w:p w:rsidR="00696528" w:rsidRPr="002618A9" w:rsidRDefault="00696528" w:rsidP="00696528">
            <w:pPr>
              <w:spacing w:after="0" w:line="240" w:lineRule="auto"/>
              <w:jc w:val="center"/>
              <w:rPr>
                <w:b/>
              </w:rPr>
            </w:pPr>
            <w:r w:rsidRPr="002618A9">
              <w:rPr>
                <w:b/>
              </w:rPr>
              <w:t>.825</w:t>
            </w:r>
          </w:p>
        </w:tc>
      </w:tr>
    </w:tbl>
    <w:p w:rsidR="00696528" w:rsidRPr="002618A9" w:rsidRDefault="00696528" w:rsidP="00696528">
      <w:pPr>
        <w:spacing w:after="0" w:line="240" w:lineRule="auto"/>
        <w:jc w:val="both"/>
        <w:rPr>
          <w:sz w:val="20"/>
          <w:szCs w:val="20"/>
        </w:rPr>
      </w:pPr>
    </w:p>
    <w:p w:rsidR="00696528" w:rsidRPr="00EC7F61" w:rsidRDefault="00696528" w:rsidP="00696528">
      <w:pPr>
        <w:spacing w:after="0" w:line="240" w:lineRule="auto"/>
        <w:jc w:val="both"/>
        <w:rPr>
          <w:rFonts w:eastAsia="Times New Roman" w:cs="Times New Roman"/>
          <w:sz w:val="16"/>
          <w:szCs w:val="16"/>
          <w:lang w:val="es-ES" w:eastAsia="es-ES"/>
        </w:rPr>
      </w:pPr>
      <w:r w:rsidRPr="00EC7F61">
        <w:rPr>
          <w:rFonts w:eastAsia="Times New Roman" w:cs="Times New Roman"/>
          <w:b/>
          <w:sz w:val="16"/>
          <w:szCs w:val="16"/>
          <w:lang w:val="es-ES" w:eastAsia="es-ES"/>
        </w:rPr>
        <w:t>Nota</w:t>
      </w:r>
      <w:r w:rsidRPr="00EC7F61">
        <w:rPr>
          <w:rFonts w:eastAsia="Times New Roman" w:cs="Times New Roman"/>
          <w:sz w:val="16"/>
          <w:szCs w:val="16"/>
          <w:lang w:val="es-ES" w:eastAsia="es-ES"/>
        </w:rPr>
        <w:t xml:space="preserve">: </w:t>
      </w:r>
      <w:r w:rsidRPr="00EC7F61">
        <w:rPr>
          <w:rFonts w:eastAsia="Times New Roman" w:cs="Times New Roman"/>
          <w:i/>
          <w:sz w:val="16"/>
          <w:szCs w:val="16"/>
          <w:lang w:val="es-ES" w:eastAsia="es-ES"/>
        </w:rPr>
        <w:t xml:space="preserve">M </w:t>
      </w:r>
      <w:r w:rsidRPr="00EC7F61">
        <w:rPr>
          <w:rFonts w:eastAsia="Times New Roman" w:cs="Times New Roman"/>
          <w:sz w:val="16"/>
          <w:szCs w:val="16"/>
          <w:lang w:val="es-ES" w:eastAsia="es-ES"/>
        </w:rPr>
        <w:t xml:space="preserve">= Media, </w:t>
      </w:r>
      <w:proofErr w:type="spellStart"/>
      <w:r w:rsidRPr="00EC7F61">
        <w:rPr>
          <w:rFonts w:eastAsia="Times New Roman" w:cs="Times New Roman"/>
          <w:i/>
          <w:sz w:val="16"/>
          <w:szCs w:val="16"/>
          <w:lang w:val="es-ES" w:eastAsia="es-ES"/>
        </w:rPr>
        <w:t>Dt</w:t>
      </w:r>
      <w:proofErr w:type="spellEnd"/>
      <w:r w:rsidRPr="00EC7F61">
        <w:rPr>
          <w:rFonts w:eastAsia="Times New Roman" w:cs="Times New Roman"/>
          <w:sz w:val="16"/>
          <w:szCs w:val="16"/>
          <w:lang w:val="es-ES" w:eastAsia="es-ES"/>
        </w:rPr>
        <w:t>= Desviación típica</w:t>
      </w:r>
    </w:p>
    <w:p w:rsidR="00696528" w:rsidRPr="00EC7F61" w:rsidRDefault="00696528" w:rsidP="00696528">
      <w:pPr>
        <w:spacing w:after="0" w:line="240" w:lineRule="auto"/>
        <w:jc w:val="both"/>
        <w:rPr>
          <w:rFonts w:eastAsia="Times New Roman" w:cs="Times New Roman"/>
          <w:sz w:val="16"/>
          <w:szCs w:val="16"/>
          <w:lang w:val="es-ES" w:eastAsia="es-ES"/>
        </w:rPr>
      </w:pPr>
      <w:r w:rsidRPr="00EC7F61">
        <w:rPr>
          <w:rFonts w:eastAsia="Times New Roman" w:cs="Times New Roman"/>
          <w:sz w:val="16"/>
          <w:szCs w:val="16"/>
          <w:lang w:val="es-ES" w:eastAsia="es-ES"/>
        </w:rPr>
        <w:t>*. La diferencia de medias es</w:t>
      </w:r>
      <w:r>
        <w:rPr>
          <w:rFonts w:eastAsia="Times New Roman" w:cs="Times New Roman"/>
          <w:sz w:val="16"/>
          <w:szCs w:val="16"/>
          <w:lang w:val="es-ES" w:eastAsia="es-ES"/>
        </w:rPr>
        <w:t xml:space="preserve"> significativa al nivel de 0.05</w:t>
      </w:r>
    </w:p>
    <w:p w:rsidR="00696528" w:rsidRDefault="00696528" w:rsidP="00696528">
      <w:pPr>
        <w:spacing w:after="0" w:line="240" w:lineRule="auto"/>
        <w:jc w:val="both"/>
        <w:rPr>
          <w:rFonts w:eastAsia="Times New Roman" w:cs="Times New Roman"/>
          <w:b/>
          <w:sz w:val="24"/>
          <w:szCs w:val="24"/>
          <w:lang w:val="es-ES" w:eastAsia="es-ES"/>
        </w:rPr>
      </w:pPr>
    </w:p>
    <w:p w:rsidR="0062502B" w:rsidRPr="009D3778" w:rsidRDefault="0062502B" w:rsidP="0062502B">
      <w:pPr>
        <w:spacing w:after="0" w:line="240" w:lineRule="auto"/>
        <w:jc w:val="center"/>
        <w:rPr>
          <w:b/>
          <w:sz w:val="24"/>
          <w:szCs w:val="24"/>
        </w:rPr>
      </w:pPr>
      <w:r w:rsidRPr="009D3778">
        <w:rPr>
          <w:rFonts w:ascii="Arial" w:hAnsi="Arial" w:cs="Arial"/>
          <w:b/>
          <w:sz w:val="24"/>
          <w:szCs w:val="24"/>
        </w:rPr>
        <w:t xml:space="preserve">Gráfico </w:t>
      </w:r>
      <w:r w:rsidR="001A6E61">
        <w:rPr>
          <w:rFonts w:ascii="Arial" w:hAnsi="Arial" w:cs="Arial"/>
          <w:b/>
          <w:sz w:val="24"/>
          <w:szCs w:val="24"/>
        </w:rPr>
        <w:t>4</w:t>
      </w:r>
    </w:p>
    <w:p w:rsidR="0062502B" w:rsidRPr="00260129" w:rsidRDefault="0062502B" w:rsidP="0062502B">
      <w:pPr>
        <w:spacing w:after="0" w:line="240" w:lineRule="auto"/>
        <w:rPr>
          <w:b/>
        </w:rPr>
      </w:pPr>
      <w:r w:rsidRPr="00EC7F61">
        <w:rPr>
          <w:noProof/>
        </w:rPr>
        <w:drawing>
          <wp:inline distT="0" distB="0" distL="0" distR="0">
            <wp:extent cx="5316279" cy="2913321"/>
            <wp:effectExtent l="0" t="0" r="17780" b="20955"/>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502B" w:rsidRDefault="001A1B9B" w:rsidP="0062502B">
      <w:pPr>
        <w:rPr>
          <w:b/>
        </w:rPr>
      </w:pPr>
      <w:r>
        <w:rPr>
          <w:b/>
          <w:noProof/>
        </w:rPr>
        <w:pict>
          <v:shapetype id="_x0000_t202" coordsize="21600,21600" o:spt="202" path="m,l,21600r21600,l21600,xe">
            <v:stroke joinstyle="miter"/>
            <v:path gradientshapeok="t" o:connecttype="rect"/>
          </v:shapetype>
          <v:shape id="1 Cuadro de texto" o:spid="_x0000_s1060" type="#_x0000_t202" style="position:absolute;margin-left:1.35pt;margin-top:-.7pt;width:420.15pt;height:21.2pt;z-index:251783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" fillcolor="white [3201]" strokeweight=".5pt">
            <v:path arrowok="t"/>
            <v:textbox>
              <w:txbxContent>
                <w:p w:rsidR="002826FB" w:rsidRPr="00FF1EF4" w:rsidRDefault="002826FB" w:rsidP="0062502B">
                  <w:pPr>
                    <w:spacing w:after="0"/>
                    <w:rPr>
                      <w:b/>
                    </w:rPr>
                  </w:pPr>
                  <w:r>
                    <w:rPr>
                      <w:b/>
                    </w:rPr>
                    <w:t xml:space="preserve">Fuente: Cuadro                                                                                  </w:t>
                  </w:r>
                  <w:r w:rsidRPr="00FF1EF4">
                    <w:rPr>
                      <w:b/>
                    </w:rPr>
                    <w:t xml:space="preserve">Autora: Karina Baquero </w:t>
                  </w:r>
                </w:p>
                <w:p w:rsidR="002826FB" w:rsidRDefault="002826FB" w:rsidP="0062502B"/>
                <w:p w:rsidR="002826FB" w:rsidRDefault="002826FB" w:rsidP="0062502B"/>
              </w:txbxContent>
            </v:textbox>
          </v:shape>
        </w:pict>
      </w:r>
    </w:p>
    <w:p w:rsidR="00486183" w:rsidRPr="00CF2B93" w:rsidRDefault="007F197A" w:rsidP="00486183">
      <w:pPr>
        <w:jc w:val="both"/>
        <w:rPr>
          <w:rFonts w:ascii="Arial" w:hAnsi="Arial" w:cs="Arial"/>
          <w:b/>
          <w:sz w:val="24"/>
          <w:szCs w:val="24"/>
        </w:rPr>
      </w:pPr>
      <w:r>
        <w:rPr>
          <w:rFonts w:ascii="Arial" w:hAnsi="Arial" w:cs="Arial"/>
          <w:b/>
          <w:sz w:val="24"/>
          <w:szCs w:val="24"/>
        </w:rPr>
        <w:t>Análisis e interpretación</w:t>
      </w:r>
    </w:p>
    <w:p w:rsidR="00696528" w:rsidRPr="00695E8C" w:rsidRDefault="00696528" w:rsidP="00696528">
      <w:pPr>
        <w:spacing w:after="0" w:line="240" w:lineRule="auto"/>
        <w:jc w:val="both"/>
        <w:rPr>
          <w:rFonts w:ascii="Arial" w:eastAsia="Times New Roman" w:hAnsi="Arial" w:cs="Arial"/>
          <w:sz w:val="24"/>
          <w:szCs w:val="24"/>
          <w:lang w:val="es-ES" w:eastAsia="es-ES"/>
        </w:rPr>
      </w:pPr>
      <w:r w:rsidRPr="00695E8C">
        <w:rPr>
          <w:rFonts w:ascii="Arial" w:eastAsia="Times New Roman" w:hAnsi="Arial" w:cs="Arial"/>
          <w:sz w:val="24"/>
          <w:szCs w:val="24"/>
          <w:lang w:val="es-ES" w:eastAsia="es-ES"/>
        </w:rPr>
        <w:t>Con estos resultados, se manifiesta claramente que las niñas poseen una puntuación superior a la de los niños, a pesar de que esta diferencia no es estadísticamente significativa, porque ambos  grupos carecen de velocidad de procesamiento en la ejecución de tareas, retardando el pensamiento crítico y lógico al momento de responder a</w:t>
      </w:r>
      <w:r>
        <w:rPr>
          <w:rFonts w:ascii="Arial" w:eastAsia="Times New Roman" w:hAnsi="Arial" w:cs="Arial"/>
          <w:sz w:val="24"/>
          <w:szCs w:val="24"/>
          <w:lang w:val="es-ES" w:eastAsia="es-ES"/>
        </w:rPr>
        <w:t xml:space="preserve"> los estímulos del medio, razón por la cual, </w:t>
      </w:r>
      <w:r w:rsidRPr="00695E8C">
        <w:rPr>
          <w:rFonts w:ascii="Arial" w:eastAsia="Times New Roman" w:hAnsi="Arial" w:cs="Arial"/>
          <w:sz w:val="24"/>
          <w:szCs w:val="24"/>
          <w:lang w:val="es-ES" w:eastAsia="es-ES"/>
        </w:rPr>
        <w:t xml:space="preserve"> que  diversas tareas de razonamiento deductivo, particularmente en los silogismos categóricos, se ha detectado  el llamado “sesgo contra las respuestas no proposicionales”</w:t>
      </w:r>
      <w:r>
        <w:rPr>
          <w:rFonts w:ascii="Arial" w:eastAsia="Times New Roman" w:hAnsi="Arial" w:cs="Arial"/>
          <w:sz w:val="24"/>
          <w:szCs w:val="24"/>
          <w:lang w:val="es-ES" w:eastAsia="es-ES"/>
        </w:rPr>
        <w:t xml:space="preserve">, que marca la preferencia de los niños y niñas a dar una </w:t>
      </w:r>
      <w:r>
        <w:rPr>
          <w:rFonts w:ascii="Arial" w:eastAsia="Times New Roman" w:hAnsi="Arial" w:cs="Arial"/>
          <w:sz w:val="24"/>
          <w:szCs w:val="24"/>
          <w:lang w:val="es-ES" w:eastAsia="es-ES"/>
        </w:rPr>
        <w:lastRenderedPageBreak/>
        <w:t xml:space="preserve">respuesta </w:t>
      </w:r>
      <w:r w:rsidRPr="00695E8C">
        <w:rPr>
          <w:rFonts w:ascii="Arial" w:eastAsia="Times New Roman" w:hAnsi="Arial" w:cs="Arial"/>
          <w:sz w:val="24"/>
          <w:szCs w:val="24"/>
          <w:lang w:val="es-ES" w:eastAsia="es-ES"/>
        </w:rPr>
        <w:t>admisible o probable, antes que pensar reflexivamente para dar una  respuesta correcta.</w:t>
      </w:r>
    </w:p>
    <w:p w:rsidR="00696528" w:rsidRPr="00D232B9" w:rsidRDefault="00696528" w:rsidP="00696528">
      <w:pPr>
        <w:spacing w:after="0" w:line="240" w:lineRule="auto"/>
        <w:jc w:val="both"/>
        <w:rPr>
          <w:rFonts w:ascii="Arial" w:eastAsia="Times New Roman" w:hAnsi="Arial" w:cs="Arial"/>
          <w:sz w:val="24"/>
          <w:szCs w:val="24"/>
          <w:highlight w:val="yellow"/>
          <w:lang w:val="es-ES" w:eastAsia="es-ES"/>
        </w:rPr>
      </w:pPr>
    </w:p>
    <w:p w:rsidR="00696528" w:rsidRPr="005B4474" w:rsidRDefault="00696528" w:rsidP="00696528">
      <w:pPr>
        <w:spacing w:after="0" w:line="240" w:lineRule="auto"/>
        <w:jc w:val="both"/>
        <w:rPr>
          <w:rFonts w:ascii="Arial" w:eastAsia="Times New Roman" w:hAnsi="Arial" w:cs="Arial"/>
          <w:sz w:val="24"/>
          <w:szCs w:val="24"/>
          <w:lang w:val="es-ES" w:eastAsia="es-ES"/>
        </w:rPr>
      </w:pPr>
      <w:r w:rsidRPr="00695E8C">
        <w:rPr>
          <w:rFonts w:ascii="Arial" w:eastAsia="Times New Roman" w:hAnsi="Arial" w:cs="Arial"/>
          <w:sz w:val="24"/>
          <w:szCs w:val="24"/>
          <w:lang w:val="es-ES" w:eastAsia="es-ES"/>
        </w:rPr>
        <w:t xml:space="preserve">Los dos grupos, con un margen de desviación típica de  0,05 demuestran que el desempeño mnemónico se encuentra  </w:t>
      </w:r>
      <w:r w:rsidRPr="005B4474">
        <w:rPr>
          <w:rFonts w:ascii="Arial" w:eastAsia="Times New Roman" w:hAnsi="Arial" w:cs="Arial"/>
          <w:sz w:val="24"/>
          <w:szCs w:val="24"/>
          <w:lang w:val="es-ES" w:eastAsia="es-ES"/>
        </w:rPr>
        <w:t>equilibradamente comprometido y ese motivo que se presenta la dificultad de:  clasificar, identificar, diferenciar, y definir, generando conflicto en el desarrollo de tareas escolares básicas como</w:t>
      </w:r>
      <w:r w:rsidR="00DD7BEA">
        <w:rPr>
          <w:rFonts w:ascii="Arial" w:eastAsia="Times New Roman" w:hAnsi="Arial" w:cs="Arial"/>
          <w:sz w:val="24"/>
          <w:szCs w:val="24"/>
          <w:lang w:val="es-ES" w:eastAsia="es-ES"/>
        </w:rPr>
        <w:t xml:space="preserve"> </w:t>
      </w:r>
      <w:r w:rsidRPr="005B4474">
        <w:rPr>
          <w:rFonts w:ascii="Arial" w:eastAsia="Times New Roman" w:hAnsi="Arial" w:cs="Arial"/>
          <w:sz w:val="24"/>
          <w:szCs w:val="24"/>
          <w:lang w:val="es-ES" w:eastAsia="es-ES"/>
        </w:rPr>
        <w:t xml:space="preserve">por ejemplo: la construcción de representaciones que permitan comprender un problema y buscar las soluciones adecuadas, o </w:t>
      </w:r>
      <w:r>
        <w:rPr>
          <w:rFonts w:ascii="Arial" w:eastAsia="Times New Roman" w:hAnsi="Arial" w:cs="Arial"/>
          <w:sz w:val="24"/>
          <w:szCs w:val="24"/>
          <w:lang w:val="es-ES" w:eastAsia="es-ES"/>
        </w:rPr>
        <w:t xml:space="preserve">encontrar </w:t>
      </w:r>
      <w:r w:rsidR="00DD7BEA">
        <w:rPr>
          <w:rFonts w:ascii="Arial" w:eastAsia="Times New Roman" w:hAnsi="Arial" w:cs="Arial"/>
          <w:sz w:val="24"/>
          <w:szCs w:val="24"/>
          <w:lang w:val="es-ES" w:eastAsia="es-ES"/>
        </w:rPr>
        <w:t>nuevos significados que mejoran y amplía</w:t>
      </w:r>
      <w:r w:rsidRPr="005B4474">
        <w:rPr>
          <w:rFonts w:ascii="Arial" w:eastAsia="Times New Roman" w:hAnsi="Arial" w:cs="Arial"/>
          <w:sz w:val="24"/>
          <w:szCs w:val="24"/>
          <w:lang w:val="es-ES" w:eastAsia="es-ES"/>
        </w:rPr>
        <w:t>n los conocimientos previos a favor de la memoria operativa.  En cuanto a la comprensión lectora, la existencia de correlaciones entre las medias es significativa entre los dos géneros</w:t>
      </w:r>
      <w:r>
        <w:rPr>
          <w:rFonts w:ascii="Arial" w:eastAsia="Times New Roman" w:hAnsi="Arial" w:cs="Arial"/>
          <w:sz w:val="24"/>
          <w:szCs w:val="24"/>
          <w:lang w:val="es-ES" w:eastAsia="es-ES"/>
        </w:rPr>
        <w:t>,</w:t>
      </w:r>
      <w:r w:rsidRPr="005B4474">
        <w:rPr>
          <w:rFonts w:ascii="Arial" w:eastAsia="Times New Roman" w:hAnsi="Arial" w:cs="Arial"/>
          <w:sz w:val="24"/>
          <w:szCs w:val="24"/>
          <w:lang w:val="es-ES" w:eastAsia="es-ES"/>
        </w:rPr>
        <w:t xml:space="preserve"> ya que  las diversas medidas de errores </w:t>
      </w:r>
      <w:r>
        <w:rPr>
          <w:rFonts w:ascii="Arial" w:eastAsia="Times New Roman" w:hAnsi="Arial" w:cs="Arial"/>
          <w:sz w:val="24"/>
          <w:szCs w:val="24"/>
          <w:lang w:val="es-ES" w:eastAsia="es-ES"/>
        </w:rPr>
        <w:t xml:space="preserve">determinan </w:t>
      </w:r>
      <w:r w:rsidRPr="005B4474">
        <w:rPr>
          <w:rFonts w:ascii="Arial" w:eastAsia="Times New Roman" w:hAnsi="Arial" w:cs="Arial"/>
          <w:sz w:val="24"/>
          <w:szCs w:val="24"/>
          <w:lang w:val="es-ES" w:eastAsia="es-ES"/>
        </w:rPr>
        <w:t>influencia en el rendimiento escolar</w:t>
      </w:r>
      <w:r>
        <w:rPr>
          <w:rFonts w:ascii="Arial" w:eastAsia="Times New Roman" w:hAnsi="Arial" w:cs="Arial"/>
          <w:sz w:val="24"/>
          <w:szCs w:val="24"/>
          <w:lang w:val="es-ES" w:eastAsia="es-ES"/>
        </w:rPr>
        <w:t>,</w:t>
      </w:r>
      <w:r w:rsidRPr="005B4474">
        <w:rPr>
          <w:rFonts w:ascii="Arial" w:eastAsia="Times New Roman" w:hAnsi="Arial" w:cs="Arial"/>
          <w:sz w:val="24"/>
          <w:szCs w:val="24"/>
          <w:lang w:val="es-ES" w:eastAsia="es-ES"/>
        </w:rPr>
        <w:t xml:space="preserve"> en lo relacionado con el aprendizaje de materias basadas en el lenguaje, inclusive en matemáticas.</w:t>
      </w:r>
    </w:p>
    <w:p w:rsidR="00696528" w:rsidRPr="00D232B9" w:rsidRDefault="00696528" w:rsidP="00696528">
      <w:pPr>
        <w:spacing w:after="0" w:line="240" w:lineRule="auto"/>
        <w:jc w:val="both"/>
        <w:rPr>
          <w:rFonts w:ascii="Arial" w:eastAsia="Times New Roman" w:hAnsi="Arial" w:cs="Arial"/>
          <w:sz w:val="24"/>
          <w:szCs w:val="24"/>
          <w:highlight w:val="yellow"/>
          <w:lang w:val="es-ES" w:eastAsia="es-ES"/>
        </w:rPr>
      </w:pPr>
    </w:p>
    <w:p w:rsidR="00696528" w:rsidRPr="0099561C" w:rsidRDefault="00696528" w:rsidP="00696528">
      <w:pPr>
        <w:spacing w:after="0" w:line="240" w:lineRule="auto"/>
        <w:jc w:val="both"/>
        <w:rPr>
          <w:rFonts w:ascii="Arial" w:eastAsia="Times New Roman" w:hAnsi="Arial" w:cs="Arial"/>
          <w:sz w:val="24"/>
          <w:szCs w:val="24"/>
          <w:lang w:val="es-ES" w:eastAsia="es-ES"/>
        </w:rPr>
      </w:pPr>
      <w:r w:rsidRPr="005B4474">
        <w:rPr>
          <w:rFonts w:ascii="Arial" w:eastAsia="Times New Roman" w:hAnsi="Arial" w:cs="Arial"/>
          <w:sz w:val="24"/>
          <w:szCs w:val="24"/>
          <w:lang w:val="es-ES" w:eastAsia="es-ES"/>
        </w:rPr>
        <w:t xml:space="preserve">Seguidamente, el puntaje de los niños, equivale a 4.61, demostrando que ellos poseen menor capacidad de concentración que las niñas, que tienen un  4,71. </w:t>
      </w:r>
      <w:r w:rsidRPr="0099561C">
        <w:rPr>
          <w:rFonts w:ascii="Arial" w:eastAsia="Times New Roman" w:hAnsi="Arial" w:cs="Arial"/>
          <w:sz w:val="24"/>
          <w:szCs w:val="24"/>
          <w:lang w:val="es-ES" w:eastAsia="es-ES"/>
        </w:rPr>
        <w:t>Con esto se demuestra la poca efectividad en la memoria de recuperación que les priva de</w:t>
      </w:r>
      <w:r w:rsidR="008E720C">
        <w:rPr>
          <w:rFonts w:ascii="Arial" w:eastAsia="Times New Roman" w:hAnsi="Arial" w:cs="Arial"/>
          <w:sz w:val="24"/>
          <w:szCs w:val="24"/>
          <w:lang w:val="es-ES" w:eastAsia="es-ES"/>
        </w:rPr>
        <w:t xml:space="preserve"> trabajos reflexivos que permite</w:t>
      </w:r>
      <w:r w:rsidRPr="0099561C">
        <w:rPr>
          <w:rFonts w:ascii="Arial" w:eastAsia="Times New Roman" w:hAnsi="Arial" w:cs="Arial"/>
          <w:sz w:val="24"/>
          <w:szCs w:val="24"/>
          <w:lang w:val="es-ES" w:eastAsia="es-ES"/>
        </w:rPr>
        <w:t xml:space="preserve">n a los niños y niñas adquirir habilidades operacionales a corto plazo, considerando que son imprescindibles  para interpretar operaciones mentales ya que el estándar de valoración se encuentra moderadamente afectado en fenómenos verbales y mayormente  en razonamiento lógico matemático y lingüístico, en un porcentaje   </w:t>
      </w:r>
      <w:r>
        <w:rPr>
          <w:rFonts w:ascii="Arial" w:eastAsia="Times New Roman" w:hAnsi="Arial" w:cs="Arial"/>
          <w:sz w:val="24"/>
          <w:szCs w:val="24"/>
          <w:lang w:val="es-ES" w:eastAsia="es-ES"/>
        </w:rPr>
        <w:t>por debajo del promedio normal.</w:t>
      </w:r>
    </w:p>
    <w:p w:rsidR="00696528" w:rsidRPr="00D232B9" w:rsidRDefault="00696528" w:rsidP="00696528">
      <w:pPr>
        <w:spacing w:after="0" w:line="240" w:lineRule="auto"/>
        <w:jc w:val="both"/>
        <w:rPr>
          <w:rFonts w:ascii="Arial" w:eastAsia="Times New Roman" w:hAnsi="Arial" w:cs="Arial"/>
          <w:sz w:val="24"/>
          <w:szCs w:val="24"/>
          <w:highlight w:val="yellow"/>
          <w:lang w:val="es-ES" w:eastAsia="es-ES"/>
        </w:rPr>
      </w:pPr>
    </w:p>
    <w:p w:rsidR="00696528" w:rsidRPr="0099561C" w:rsidRDefault="00696528" w:rsidP="00696528">
      <w:pPr>
        <w:spacing w:after="0" w:line="240" w:lineRule="auto"/>
        <w:jc w:val="both"/>
        <w:rPr>
          <w:rFonts w:ascii="Arial" w:eastAsia="Times New Roman" w:hAnsi="Arial" w:cs="Arial"/>
          <w:sz w:val="24"/>
          <w:szCs w:val="24"/>
          <w:lang w:val="es-ES" w:eastAsia="es-ES"/>
        </w:rPr>
      </w:pPr>
      <w:r w:rsidRPr="0099561C">
        <w:rPr>
          <w:rFonts w:ascii="Arial" w:eastAsia="Times New Roman" w:hAnsi="Arial" w:cs="Arial"/>
          <w:sz w:val="24"/>
          <w:szCs w:val="24"/>
          <w:lang w:val="es-ES" w:eastAsia="es-ES"/>
        </w:rPr>
        <w:t xml:space="preserve">Este claro diagnóstico </w:t>
      </w:r>
      <w:r>
        <w:rPr>
          <w:rFonts w:ascii="Arial" w:eastAsia="Times New Roman" w:hAnsi="Arial" w:cs="Arial"/>
          <w:sz w:val="24"/>
          <w:szCs w:val="24"/>
          <w:lang w:val="es-ES" w:eastAsia="es-ES"/>
        </w:rPr>
        <w:t>especi</w:t>
      </w:r>
      <w:r w:rsidRPr="0099561C">
        <w:rPr>
          <w:rFonts w:ascii="Arial" w:eastAsia="Times New Roman" w:hAnsi="Arial" w:cs="Arial"/>
          <w:sz w:val="24"/>
          <w:szCs w:val="24"/>
          <w:lang w:val="es-ES" w:eastAsia="es-ES"/>
        </w:rPr>
        <w:t>fica que a ambos géneros se les dificulta moderadamente   la fluidez verbal, semántica y ejecutiva a la hora de escribir y con marcada gravedad, se les complica la velocidad de procesamiento en la reacción inmediata al momento de resolver problemas matemáticos. Todos estos procesos neuropsicológicos son parte de la memoria de trabajo.</w:t>
      </w:r>
    </w:p>
    <w:p w:rsidR="00696528" w:rsidRPr="0099561C" w:rsidRDefault="00696528" w:rsidP="00696528">
      <w:pPr>
        <w:spacing w:after="0" w:line="240" w:lineRule="auto"/>
        <w:jc w:val="both"/>
        <w:rPr>
          <w:rFonts w:ascii="Arial" w:eastAsia="Times New Roman" w:hAnsi="Arial" w:cs="Arial"/>
          <w:sz w:val="24"/>
          <w:szCs w:val="24"/>
          <w:lang w:val="es-ES" w:eastAsia="es-ES"/>
        </w:rPr>
      </w:pPr>
    </w:p>
    <w:p w:rsidR="00696528" w:rsidRPr="00A96EBD" w:rsidRDefault="00696528" w:rsidP="00696528">
      <w:pPr>
        <w:spacing w:after="0" w:line="240" w:lineRule="auto"/>
        <w:jc w:val="both"/>
        <w:rPr>
          <w:rFonts w:ascii="Arial" w:hAnsi="Arial" w:cs="Arial"/>
          <w:sz w:val="24"/>
          <w:szCs w:val="24"/>
        </w:rPr>
      </w:pPr>
      <w:r w:rsidRPr="00A96EBD">
        <w:rPr>
          <w:rFonts w:ascii="Arial" w:eastAsia="Times New Roman" w:hAnsi="Arial" w:cs="Arial"/>
          <w:sz w:val="24"/>
          <w:szCs w:val="24"/>
          <w:lang w:val="es-ES" w:eastAsia="es-ES"/>
        </w:rPr>
        <w:t xml:space="preserve">Esto explica el bajo rendimiento </w:t>
      </w:r>
      <w:r w:rsidRPr="00A96EBD">
        <w:rPr>
          <w:rFonts w:ascii="Arial" w:hAnsi="Arial" w:cs="Arial"/>
          <w:sz w:val="24"/>
          <w:szCs w:val="24"/>
        </w:rPr>
        <w:t>en materias como lenguaje, ciencias, sociales, inglés y matemáticas, que se basan en la deficiencia del bucle fonológico, ejecutivo central y viso-espacial que lleva la memoria de trabajo.</w:t>
      </w:r>
    </w:p>
    <w:p w:rsidR="00696528" w:rsidRPr="00A96EBD" w:rsidRDefault="00696528" w:rsidP="00696528">
      <w:pPr>
        <w:spacing w:after="0" w:line="240" w:lineRule="auto"/>
        <w:rPr>
          <w:rFonts w:ascii="Arial" w:eastAsia="Times New Roman" w:hAnsi="Arial" w:cs="Arial"/>
          <w:sz w:val="24"/>
          <w:szCs w:val="24"/>
          <w:lang w:val="es-ES" w:eastAsia="es-ES"/>
        </w:rPr>
      </w:pPr>
    </w:p>
    <w:p w:rsidR="00696528" w:rsidRPr="00A96EBD" w:rsidRDefault="00696528" w:rsidP="00696528">
      <w:pPr>
        <w:spacing w:after="0" w:line="240" w:lineRule="auto"/>
        <w:jc w:val="both"/>
        <w:rPr>
          <w:rFonts w:ascii="Arial" w:eastAsia="Times New Roman" w:hAnsi="Arial" w:cs="Arial"/>
          <w:sz w:val="24"/>
          <w:szCs w:val="24"/>
          <w:lang w:val="es-ES" w:eastAsia="es-ES"/>
        </w:rPr>
      </w:pPr>
      <w:r w:rsidRPr="00A96EBD">
        <w:rPr>
          <w:rFonts w:ascii="Arial" w:eastAsia="Times New Roman" w:hAnsi="Arial" w:cs="Arial"/>
          <w:sz w:val="24"/>
          <w:szCs w:val="24"/>
          <w:lang w:val="es-ES" w:eastAsia="es-ES"/>
        </w:rPr>
        <w:t xml:space="preserve">Se confirma lo expuesto por los docentes de las asignaturas de lectura comprensiva y matemáticas al considerar que resultan complicadas para los estudiantes por la existencia de una afectación grave en las tareas de razonamiento deductivo; por eso se les </w:t>
      </w:r>
      <w:r w:rsidR="008E720C">
        <w:rPr>
          <w:rFonts w:ascii="Arial" w:eastAsia="Times New Roman" w:hAnsi="Arial" w:cs="Arial"/>
          <w:sz w:val="24"/>
          <w:szCs w:val="24"/>
          <w:lang w:val="es-ES" w:eastAsia="es-ES"/>
        </w:rPr>
        <w:t xml:space="preserve">dificulta </w:t>
      </w:r>
      <w:r w:rsidRPr="00A96EBD">
        <w:rPr>
          <w:rFonts w:ascii="Arial" w:eastAsia="Times New Roman" w:hAnsi="Arial" w:cs="Arial"/>
          <w:sz w:val="24"/>
          <w:szCs w:val="24"/>
          <w:lang w:val="es-ES" w:eastAsia="es-ES"/>
        </w:rPr>
        <w:t xml:space="preserve">resolver problemas, debido a que no se </w:t>
      </w:r>
      <w:r w:rsidR="008E720C">
        <w:rPr>
          <w:rFonts w:ascii="Arial" w:eastAsia="Times New Roman" w:hAnsi="Arial" w:cs="Arial"/>
          <w:sz w:val="24"/>
          <w:szCs w:val="24"/>
          <w:lang w:val="es-ES" w:eastAsia="es-ES"/>
        </w:rPr>
        <w:t>forman</w:t>
      </w:r>
      <w:r w:rsidRPr="00A96EBD">
        <w:rPr>
          <w:rFonts w:ascii="Arial" w:eastAsia="Times New Roman" w:hAnsi="Arial" w:cs="Arial"/>
          <w:sz w:val="24"/>
          <w:szCs w:val="24"/>
          <w:lang w:val="es-ES" w:eastAsia="es-ES"/>
        </w:rPr>
        <w:t xml:space="preserve"> con eficiencia aquellas premisas cognoscitivas para ejecutar sus tareas con éxito,  agilidad y  pensando ordenadamente.</w:t>
      </w:r>
    </w:p>
    <w:p w:rsidR="00696528" w:rsidRPr="00D232B9" w:rsidRDefault="00696528" w:rsidP="00696528">
      <w:pPr>
        <w:spacing w:after="0" w:line="240" w:lineRule="auto"/>
        <w:rPr>
          <w:rFonts w:ascii="Arial" w:eastAsia="Times New Roman" w:hAnsi="Arial" w:cs="Arial"/>
          <w:sz w:val="24"/>
          <w:szCs w:val="24"/>
          <w:highlight w:val="yellow"/>
          <w:lang w:val="es-ES" w:eastAsia="es-ES"/>
        </w:rPr>
      </w:pPr>
    </w:p>
    <w:p w:rsidR="00696528" w:rsidRDefault="00696528" w:rsidP="00696528">
      <w:pPr>
        <w:spacing w:after="0" w:line="240" w:lineRule="auto"/>
        <w:jc w:val="both"/>
        <w:rPr>
          <w:rFonts w:ascii="Arial" w:eastAsia="Times New Roman" w:hAnsi="Arial" w:cs="Arial"/>
          <w:sz w:val="24"/>
          <w:szCs w:val="24"/>
          <w:lang w:val="es-ES" w:eastAsia="es-ES"/>
        </w:rPr>
      </w:pPr>
      <w:r w:rsidRPr="00A96EBD">
        <w:rPr>
          <w:rFonts w:ascii="Arial" w:eastAsia="Times New Roman" w:hAnsi="Arial" w:cs="Arial"/>
          <w:sz w:val="24"/>
          <w:szCs w:val="24"/>
          <w:lang w:val="es-ES" w:eastAsia="es-ES"/>
        </w:rPr>
        <w:t>Sin embargo, la memoria de trabajo puede mejorar y progresar hasta los doce años de edad siempre y cuando los  profesores partan de una enseñanza que se ajuste a la Zona de desarrollo próximo, en la que determinados docentes sincronizan este proceso para motivar y activar</w:t>
      </w:r>
      <w:r>
        <w:rPr>
          <w:rFonts w:ascii="Arial" w:eastAsia="Times New Roman" w:hAnsi="Arial" w:cs="Arial"/>
          <w:sz w:val="24"/>
          <w:szCs w:val="24"/>
          <w:lang w:val="es-ES" w:eastAsia="es-ES"/>
        </w:rPr>
        <w:t xml:space="preserve"> el desenvolvimiento de </w:t>
      </w:r>
      <w:r w:rsidRPr="00A96EBD">
        <w:rPr>
          <w:rFonts w:ascii="Arial" w:eastAsia="Times New Roman" w:hAnsi="Arial" w:cs="Arial"/>
          <w:sz w:val="24"/>
          <w:szCs w:val="24"/>
          <w:lang w:val="es-ES" w:eastAsia="es-ES"/>
        </w:rPr>
        <w:t xml:space="preserve"> los niños/niñas.</w:t>
      </w:r>
    </w:p>
    <w:p w:rsidR="00750AC5" w:rsidRDefault="00750AC5" w:rsidP="00696528">
      <w:pPr>
        <w:spacing w:after="0" w:line="240" w:lineRule="auto"/>
        <w:jc w:val="both"/>
        <w:rPr>
          <w:rFonts w:ascii="Arial" w:eastAsia="Times New Roman" w:hAnsi="Arial" w:cs="Arial"/>
          <w:sz w:val="24"/>
          <w:szCs w:val="24"/>
          <w:lang w:val="es-ES" w:eastAsia="es-ES"/>
        </w:rPr>
      </w:pPr>
    </w:p>
    <w:p w:rsidR="00696528" w:rsidRPr="00661E13" w:rsidRDefault="00A706AF" w:rsidP="00696528">
      <w:pPr>
        <w:spacing w:after="0" w:line="240" w:lineRule="auto"/>
        <w:jc w:val="both"/>
        <w:rPr>
          <w:rFonts w:ascii="Arial" w:eastAsia="Times New Roman" w:hAnsi="Arial" w:cs="Arial"/>
          <w:sz w:val="24"/>
          <w:szCs w:val="24"/>
          <w:lang w:val="es-ES" w:eastAsia="es-ES"/>
        </w:rPr>
      </w:pPr>
      <w:r>
        <w:rPr>
          <w:rFonts w:ascii="Arial" w:hAnsi="Arial" w:cs="Arial"/>
          <w:sz w:val="24"/>
          <w:szCs w:val="24"/>
        </w:rPr>
        <w:t>Ayuda del Dr. e</w:t>
      </w:r>
      <w:r w:rsidR="00696528" w:rsidRPr="00BA7C46">
        <w:rPr>
          <w:rFonts w:ascii="Arial" w:hAnsi="Arial" w:cs="Arial"/>
          <w:sz w:val="24"/>
          <w:szCs w:val="24"/>
        </w:rPr>
        <w:t>n psicología español Cruz Quintana</w:t>
      </w:r>
      <w:r w:rsidR="00696528">
        <w:rPr>
          <w:rFonts w:ascii="Arial" w:hAnsi="Arial" w:cs="Arial"/>
          <w:sz w:val="24"/>
          <w:szCs w:val="24"/>
        </w:rPr>
        <w:t xml:space="preserve"> y D</w:t>
      </w:r>
      <w:r w:rsidR="00696528" w:rsidRPr="00BA7C46">
        <w:rPr>
          <w:rFonts w:ascii="Arial" w:hAnsi="Arial" w:cs="Arial"/>
          <w:sz w:val="24"/>
          <w:szCs w:val="24"/>
        </w:rPr>
        <w:t xml:space="preserve">r. </w:t>
      </w:r>
      <w:r>
        <w:rPr>
          <w:rFonts w:ascii="Arial" w:hAnsi="Arial" w:cs="Arial"/>
          <w:sz w:val="24"/>
          <w:szCs w:val="24"/>
        </w:rPr>
        <w:t xml:space="preserve">en </w:t>
      </w:r>
      <w:r w:rsidR="00696528" w:rsidRPr="00BA7C46">
        <w:rPr>
          <w:rFonts w:ascii="Arial" w:hAnsi="Arial" w:cs="Arial"/>
          <w:sz w:val="24"/>
          <w:szCs w:val="24"/>
        </w:rPr>
        <w:t xml:space="preserve">Psicología ecuatoriano Carlos </w:t>
      </w:r>
      <w:proofErr w:type="spellStart"/>
      <w:r w:rsidR="00696528" w:rsidRPr="00BA7C46">
        <w:rPr>
          <w:rFonts w:ascii="Arial" w:hAnsi="Arial" w:cs="Arial"/>
          <w:sz w:val="24"/>
          <w:szCs w:val="24"/>
        </w:rPr>
        <w:t>Burneo</w:t>
      </w:r>
      <w:proofErr w:type="spellEnd"/>
      <w:r w:rsidR="00696528" w:rsidRPr="00BA7C46">
        <w:rPr>
          <w:rFonts w:ascii="Arial" w:hAnsi="Arial" w:cs="Arial"/>
          <w:sz w:val="24"/>
          <w:szCs w:val="24"/>
        </w:rPr>
        <w:t xml:space="preserve"> Garcés</w:t>
      </w:r>
      <w:r w:rsidR="00696528" w:rsidRPr="001F17DC">
        <w:rPr>
          <w:rFonts w:ascii="Arial" w:hAnsi="Arial" w:cs="Arial"/>
          <w:b/>
          <w:sz w:val="24"/>
          <w:szCs w:val="24"/>
        </w:rPr>
        <w:t>.</w:t>
      </w:r>
    </w:p>
    <w:p w:rsidR="00696528" w:rsidRDefault="00D24118" w:rsidP="000F034B">
      <w:pPr>
        <w:spacing w:after="0" w:line="240" w:lineRule="auto"/>
        <w:jc w:val="both"/>
        <w:rPr>
          <w:rFonts w:eastAsiaTheme="minorHAnsi"/>
          <w:b/>
          <w:bCs/>
          <w:lang w:eastAsia="en-US"/>
        </w:rPr>
      </w:pPr>
      <w:r>
        <w:rPr>
          <w:rFonts w:ascii="Arial" w:hAnsi="Arial" w:cs="Arial"/>
          <w:b/>
          <w:noProof/>
          <w:sz w:val="24"/>
          <w:szCs w:val="24"/>
        </w:rPr>
        <w:lastRenderedPageBreak/>
        <w:drawing>
          <wp:anchor distT="0" distB="0" distL="114300" distR="114300" simplePos="0" relativeHeight="251717632" behindDoc="0" locked="0" layoutInCell="1" allowOverlap="1">
            <wp:simplePos x="0" y="0"/>
            <wp:positionH relativeFrom="column">
              <wp:posOffset>2650091</wp:posOffset>
            </wp:positionH>
            <wp:positionV relativeFrom="paragraph">
              <wp:posOffset>-49825</wp:posOffset>
            </wp:positionV>
            <wp:extent cx="339282" cy="340242"/>
            <wp:effectExtent l="19050" t="0" r="3618" b="0"/>
            <wp:wrapNone/>
            <wp:docPr id="5" name="Imagen 2" descr="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DAD DE GUAYAQUIL"/>
                    <pic:cNvPicPr>
                      <a:picLocks noChangeAspect="1" noChangeArrowheads="1"/>
                    </pic:cNvPicPr>
                  </pic:nvPicPr>
                  <pic:blipFill>
                    <a:blip r:embed="rId14"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282" cy="340242"/>
                    </a:xfrm>
                    <a:prstGeom prst="rect">
                      <a:avLst/>
                    </a:prstGeom>
                    <a:noFill/>
                  </pic:spPr>
                </pic:pic>
              </a:graphicData>
            </a:graphic>
          </wp:anchor>
        </w:drawing>
      </w:r>
    </w:p>
    <w:p w:rsidR="000F034B" w:rsidRDefault="000F034B" w:rsidP="000F034B">
      <w:pPr>
        <w:spacing w:after="0" w:line="240" w:lineRule="auto"/>
        <w:jc w:val="both"/>
        <w:rPr>
          <w:rFonts w:eastAsiaTheme="minorHAnsi"/>
          <w:b/>
          <w:bCs/>
          <w:lang w:eastAsia="en-US"/>
        </w:rPr>
      </w:pPr>
    </w:p>
    <w:p w:rsidR="00696528" w:rsidRPr="00FC02B7" w:rsidRDefault="00696528" w:rsidP="00696528">
      <w:pPr>
        <w:pStyle w:val="Ttulo"/>
        <w:rPr>
          <w:rFonts w:ascii="Georgia" w:hAnsi="Georgia"/>
          <w:sz w:val="20"/>
          <w:szCs w:val="20"/>
        </w:rPr>
      </w:pPr>
      <w:r w:rsidRPr="00FC02B7">
        <w:rPr>
          <w:rFonts w:ascii="Georgia" w:hAnsi="Georgia"/>
          <w:sz w:val="14"/>
          <w:szCs w:val="14"/>
        </w:rPr>
        <w:t>UNIVERSIDAD DE GUAYAQUIL</w:t>
      </w:r>
    </w:p>
    <w:p w:rsidR="00696528" w:rsidRPr="00FC02B7" w:rsidRDefault="00696528" w:rsidP="00696528">
      <w:pPr>
        <w:pStyle w:val="Ttulo"/>
        <w:rPr>
          <w:rFonts w:ascii="Georgia" w:hAnsi="Georgia"/>
          <w:sz w:val="14"/>
          <w:szCs w:val="14"/>
        </w:rPr>
      </w:pPr>
      <w:r w:rsidRPr="00FC02B7">
        <w:rPr>
          <w:rFonts w:ascii="Georgia" w:hAnsi="Georgia"/>
          <w:sz w:val="14"/>
          <w:szCs w:val="14"/>
        </w:rPr>
        <w:t>FACULTAD DE CIENCIAS PSICOLÓGICAS</w:t>
      </w:r>
    </w:p>
    <w:p w:rsidR="00696528" w:rsidRDefault="00696528" w:rsidP="00696528">
      <w:pPr>
        <w:pStyle w:val="Ttulo"/>
        <w:rPr>
          <w:rFonts w:ascii="Georgia" w:hAnsi="Georgia"/>
          <w:sz w:val="14"/>
          <w:szCs w:val="14"/>
        </w:rPr>
      </w:pPr>
      <w:r w:rsidRPr="00FC02B7">
        <w:rPr>
          <w:rFonts w:ascii="Georgia" w:hAnsi="Georgia"/>
          <w:sz w:val="14"/>
          <w:szCs w:val="14"/>
        </w:rPr>
        <w:t xml:space="preserve">CARRERA DE PSICOLOGÍA </w:t>
      </w:r>
    </w:p>
    <w:p w:rsidR="00696528" w:rsidRDefault="00696528" w:rsidP="00696528">
      <w:pPr>
        <w:pStyle w:val="Ttulo"/>
        <w:rPr>
          <w:rFonts w:ascii="Georgia" w:hAnsi="Georgia"/>
          <w:sz w:val="14"/>
          <w:szCs w:val="14"/>
        </w:rPr>
      </w:pPr>
    </w:p>
    <w:p w:rsidR="00696528" w:rsidRPr="00734B1E" w:rsidRDefault="00696528" w:rsidP="00696528">
      <w:pPr>
        <w:pStyle w:val="Ttulo"/>
        <w:rPr>
          <w:sz w:val="24"/>
        </w:rPr>
      </w:pPr>
      <w:r w:rsidRPr="00734B1E">
        <w:rPr>
          <w:sz w:val="24"/>
        </w:rPr>
        <w:t>CUESTIONARIO A DOCENTES</w:t>
      </w:r>
    </w:p>
    <w:p w:rsidR="00696528" w:rsidRPr="00FC02B7" w:rsidRDefault="00696528" w:rsidP="00696528">
      <w:pPr>
        <w:pStyle w:val="Ttulo"/>
        <w:rPr>
          <w:rFonts w:ascii="Georgia" w:hAnsi="Georgia"/>
          <w:sz w:val="14"/>
          <w:szCs w:val="14"/>
        </w:rPr>
      </w:pPr>
    </w:p>
    <w:p w:rsidR="00696528" w:rsidRDefault="00696528" w:rsidP="00696528">
      <w:pPr>
        <w:spacing w:after="0"/>
        <w:jc w:val="both"/>
        <w:rPr>
          <w:rFonts w:ascii="Arial" w:hAnsi="Arial" w:cs="Arial"/>
          <w:b/>
          <w:sz w:val="24"/>
          <w:szCs w:val="24"/>
        </w:rPr>
      </w:pPr>
      <w:r>
        <w:rPr>
          <w:rFonts w:ascii="Arial" w:hAnsi="Arial" w:cs="Arial"/>
          <w:b/>
          <w:sz w:val="24"/>
          <w:szCs w:val="24"/>
        </w:rPr>
        <w:t>Ítem 1:</w:t>
      </w:r>
      <w:r w:rsidRPr="00734B1E">
        <w:rPr>
          <w:rFonts w:ascii="Arial" w:hAnsi="Arial" w:cs="Arial"/>
          <w:b/>
          <w:sz w:val="24"/>
          <w:szCs w:val="24"/>
        </w:rPr>
        <w:t xml:space="preserve"> Nivel de protagon</w:t>
      </w:r>
      <w:r>
        <w:rPr>
          <w:rFonts w:ascii="Arial" w:hAnsi="Arial" w:cs="Arial"/>
          <w:b/>
          <w:sz w:val="24"/>
          <w:szCs w:val="24"/>
        </w:rPr>
        <w:t>ismo estudiantil en el proceso de aprendizaje.</w:t>
      </w:r>
    </w:p>
    <w:p w:rsidR="00D24118" w:rsidRDefault="00D24118" w:rsidP="00696528">
      <w:pPr>
        <w:spacing w:after="0"/>
        <w:jc w:val="both"/>
        <w:rPr>
          <w:rFonts w:ascii="Arial" w:hAnsi="Arial" w:cs="Arial"/>
          <w:b/>
          <w:sz w:val="24"/>
          <w:szCs w:val="24"/>
        </w:rPr>
      </w:pPr>
    </w:p>
    <w:p w:rsidR="00696528" w:rsidRPr="00CF2B93" w:rsidRDefault="001A6E61" w:rsidP="00CF2B93">
      <w:pPr>
        <w:spacing w:after="0" w:line="240" w:lineRule="auto"/>
        <w:jc w:val="center"/>
        <w:rPr>
          <w:rFonts w:ascii="Arial" w:hAnsi="Arial" w:cs="Arial"/>
          <w:b/>
          <w:sz w:val="20"/>
          <w:szCs w:val="24"/>
        </w:rPr>
      </w:pPr>
      <w:r>
        <w:rPr>
          <w:rFonts w:ascii="Arial" w:hAnsi="Arial" w:cs="Arial"/>
          <w:b/>
          <w:sz w:val="20"/>
          <w:szCs w:val="24"/>
        </w:rPr>
        <w:t>Cuadro 5</w:t>
      </w:r>
    </w:p>
    <w:p w:rsidR="00696528" w:rsidRPr="00734B1E" w:rsidRDefault="00696528" w:rsidP="00CF2B93">
      <w:pPr>
        <w:spacing w:after="0" w:line="240" w:lineRule="auto"/>
        <w:jc w:val="both"/>
        <w:rPr>
          <w:rFonts w:ascii="Arial" w:hAnsi="Arial" w:cs="Arial"/>
          <w:b/>
          <w:sz w:val="24"/>
          <w:szCs w:val="24"/>
        </w:rPr>
      </w:pPr>
    </w:p>
    <w:tbl>
      <w:tblPr>
        <w:tblStyle w:val="Cuadrculaclara-nfasis5"/>
        <w:tblpPr w:leftFromText="141" w:rightFromText="141" w:vertAnchor="text" w:horzAnchor="margin" w:tblpX="108" w:tblpY="-75"/>
        <w:tblW w:w="7952" w:type="dxa"/>
        <w:tblLook w:val="04A0"/>
      </w:tblPr>
      <w:tblGrid>
        <w:gridCol w:w="2713"/>
        <w:gridCol w:w="3022"/>
        <w:gridCol w:w="2217"/>
      </w:tblGrid>
      <w:tr w:rsidR="00D24118" w:rsidRPr="00734B1E" w:rsidTr="00486183">
        <w:trPr>
          <w:cnfStyle w:val="100000000000"/>
          <w:trHeight w:val="215"/>
        </w:trPr>
        <w:tc>
          <w:tcPr>
            <w:cnfStyle w:val="001000000000"/>
            <w:tcW w:w="2713" w:type="dxa"/>
            <w:tcBorders>
              <w:top w:val="single" w:sz="4" w:space="0" w:color="auto"/>
              <w:left w:val="single" w:sz="4" w:space="0" w:color="auto"/>
            </w:tcBorders>
            <w:noWrap/>
          </w:tcPr>
          <w:p w:rsidR="00D24118" w:rsidRPr="00734B1E" w:rsidRDefault="00D24118" w:rsidP="00CF2B93">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3022" w:type="dxa"/>
            <w:tcBorders>
              <w:top w:val="single" w:sz="4" w:space="0" w:color="auto"/>
            </w:tcBorders>
            <w:noWrap/>
          </w:tcPr>
          <w:p w:rsidR="00D24118" w:rsidRPr="00734B1E" w:rsidRDefault="00D24118" w:rsidP="00CF2B93">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217" w:type="dxa"/>
            <w:tcBorders>
              <w:top w:val="single" w:sz="4" w:space="0" w:color="auto"/>
              <w:right w:val="single" w:sz="4" w:space="0" w:color="auto"/>
            </w:tcBorders>
            <w:noWrap/>
            <w:hideMark/>
          </w:tcPr>
          <w:p w:rsidR="00D24118" w:rsidRPr="00734B1E" w:rsidRDefault="00D24118" w:rsidP="00CF2B93">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2CCC" w:rsidRPr="00734B1E" w:rsidTr="00486183">
        <w:trPr>
          <w:cnfStyle w:val="000000100000"/>
          <w:trHeight w:val="215"/>
        </w:trPr>
        <w:tc>
          <w:tcPr>
            <w:cnfStyle w:val="001000000000"/>
            <w:tcW w:w="2713" w:type="dxa"/>
            <w:tcBorders>
              <w:left w:val="single" w:sz="4" w:space="0" w:color="auto"/>
            </w:tcBorders>
            <w:noWrap/>
          </w:tcPr>
          <w:p w:rsidR="00D24118" w:rsidRPr="00734B1E" w:rsidRDefault="00D24118" w:rsidP="00CF2B9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3022" w:type="dxa"/>
            <w:noWrap/>
          </w:tcPr>
          <w:p w:rsidR="00D24118" w:rsidRPr="00734B1E" w:rsidRDefault="00D24118" w:rsidP="00893902">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217" w:type="dxa"/>
            <w:tcBorders>
              <w:right w:val="single" w:sz="4" w:space="0" w:color="auto"/>
            </w:tcBorders>
            <w:noWrap/>
            <w:hideMark/>
          </w:tcPr>
          <w:p w:rsidR="00D24118" w:rsidRPr="00734B1E" w:rsidRDefault="00D24118" w:rsidP="00CF2B9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D24118" w:rsidRPr="00734B1E" w:rsidTr="00486183">
        <w:trPr>
          <w:cnfStyle w:val="000000010000"/>
          <w:trHeight w:val="215"/>
        </w:trPr>
        <w:tc>
          <w:tcPr>
            <w:cnfStyle w:val="001000000000"/>
            <w:tcW w:w="2713" w:type="dxa"/>
            <w:tcBorders>
              <w:left w:val="single" w:sz="4" w:space="0" w:color="auto"/>
            </w:tcBorders>
            <w:noWrap/>
          </w:tcPr>
          <w:p w:rsidR="00D24118" w:rsidRPr="00734B1E" w:rsidRDefault="00D24118" w:rsidP="00CF2B93">
            <w:pPr>
              <w:jc w:val="center"/>
              <w:rPr>
                <w:rFonts w:ascii="Calibri" w:eastAsia="Times New Roman" w:hAnsi="Calibri" w:cs="Times New Roman"/>
                <w:color w:val="000000"/>
              </w:rPr>
            </w:pPr>
            <w:r>
              <w:rPr>
                <w:rFonts w:ascii="Calibri" w:eastAsia="Times New Roman" w:hAnsi="Calibri" w:cs="Times New Roman"/>
                <w:color w:val="000000"/>
              </w:rPr>
              <w:t>7</w:t>
            </w:r>
          </w:p>
        </w:tc>
        <w:tc>
          <w:tcPr>
            <w:tcW w:w="3022" w:type="dxa"/>
            <w:noWrap/>
          </w:tcPr>
          <w:p w:rsidR="00D24118" w:rsidRPr="00734B1E" w:rsidRDefault="00D24118" w:rsidP="00893902">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217" w:type="dxa"/>
            <w:tcBorders>
              <w:right w:val="single" w:sz="4" w:space="0" w:color="auto"/>
            </w:tcBorders>
            <w:noWrap/>
            <w:hideMark/>
          </w:tcPr>
          <w:p w:rsidR="00D24118" w:rsidRPr="00734B1E" w:rsidRDefault="00D24118" w:rsidP="00CF2B93">
            <w:pPr>
              <w:jc w:val="center"/>
              <w:cnfStyle w:val="000000010000"/>
              <w:rPr>
                <w:rFonts w:ascii="Calibri" w:eastAsia="Times New Roman" w:hAnsi="Calibri" w:cs="Times New Roman"/>
                <w:color w:val="000000"/>
              </w:rPr>
            </w:pPr>
            <w:r>
              <w:rPr>
                <w:rFonts w:ascii="Calibri" w:eastAsia="Times New Roman" w:hAnsi="Calibri" w:cs="Times New Roman"/>
                <w:color w:val="000000"/>
              </w:rPr>
              <w:t>35</w:t>
            </w:r>
            <w:r w:rsidRPr="00734B1E">
              <w:rPr>
                <w:rFonts w:ascii="Calibri" w:eastAsia="Times New Roman" w:hAnsi="Calibri" w:cs="Times New Roman"/>
                <w:color w:val="000000"/>
              </w:rPr>
              <w:t>%</w:t>
            </w:r>
          </w:p>
        </w:tc>
      </w:tr>
      <w:tr w:rsidR="00EF2CCC" w:rsidRPr="00734B1E" w:rsidTr="00486183">
        <w:trPr>
          <w:cnfStyle w:val="000000100000"/>
          <w:trHeight w:val="215"/>
        </w:trPr>
        <w:tc>
          <w:tcPr>
            <w:cnfStyle w:val="001000000000"/>
            <w:tcW w:w="2713" w:type="dxa"/>
            <w:tcBorders>
              <w:left w:val="single" w:sz="4" w:space="0" w:color="auto"/>
            </w:tcBorders>
            <w:noWrap/>
          </w:tcPr>
          <w:p w:rsidR="00D24118" w:rsidRPr="00734B1E" w:rsidRDefault="00893902" w:rsidP="00CF2B93">
            <w:pPr>
              <w:rPr>
                <w:rFonts w:ascii="Calibri" w:eastAsia="Times New Roman" w:hAnsi="Calibri" w:cs="Times New Roman"/>
                <w:color w:val="000000"/>
              </w:rPr>
            </w:pPr>
            <w:r>
              <w:rPr>
                <w:rFonts w:ascii="Calibri" w:eastAsia="Times New Roman" w:hAnsi="Calibri" w:cs="Times New Roman"/>
                <w:color w:val="000000"/>
              </w:rPr>
              <w:t xml:space="preserve">                       </w:t>
            </w:r>
            <w:r w:rsidR="00D24118">
              <w:rPr>
                <w:rFonts w:ascii="Calibri" w:eastAsia="Times New Roman" w:hAnsi="Calibri" w:cs="Times New Roman"/>
                <w:color w:val="000000"/>
              </w:rPr>
              <w:t>12</w:t>
            </w:r>
          </w:p>
        </w:tc>
        <w:tc>
          <w:tcPr>
            <w:tcW w:w="3022" w:type="dxa"/>
            <w:noWrap/>
          </w:tcPr>
          <w:p w:rsidR="00D24118" w:rsidRPr="00734B1E" w:rsidRDefault="00D24118" w:rsidP="00893902">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217" w:type="dxa"/>
            <w:tcBorders>
              <w:right w:val="single" w:sz="4" w:space="0" w:color="auto"/>
            </w:tcBorders>
            <w:noWrap/>
            <w:hideMark/>
          </w:tcPr>
          <w:p w:rsidR="00D24118" w:rsidRPr="00734B1E" w:rsidRDefault="00D24118" w:rsidP="00CF2B93">
            <w:pPr>
              <w:jc w:val="center"/>
              <w:cnfStyle w:val="000000100000"/>
              <w:rPr>
                <w:rFonts w:ascii="Calibri" w:eastAsia="Times New Roman" w:hAnsi="Calibri" w:cs="Times New Roman"/>
                <w:color w:val="000000"/>
              </w:rPr>
            </w:pPr>
            <w:r>
              <w:rPr>
                <w:rFonts w:ascii="Calibri" w:eastAsia="Times New Roman" w:hAnsi="Calibri" w:cs="Times New Roman"/>
                <w:color w:val="000000"/>
              </w:rPr>
              <w:t>60</w:t>
            </w:r>
            <w:r w:rsidRPr="00734B1E">
              <w:rPr>
                <w:rFonts w:ascii="Calibri" w:eastAsia="Times New Roman" w:hAnsi="Calibri" w:cs="Times New Roman"/>
                <w:color w:val="000000"/>
              </w:rPr>
              <w:t>%</w:t>
            </w:r>
          </w:p>
        </w:tc>
      </w:tr>
      <w:tr w:rsidR="00D24118" w:rsidRPr="00734B1E" w:rsidTr="00486183">
        <w:trPr>
          <w:cnfStyle w:val="000000010000"/>
          <w:trHeight w:val="215"/>
        </w:trPr>
        <w:tc>
          <w:tcPr>
            <w:cnfStyle w:val="001000000000"/>
            <w:tcW w:w="2713" w:type="dxa"/>
            <w:tcBorders>
              <w:left w:val="single" w:sz="4" w:space="0" w:color="auto"/>
            </w:tcBorders>
            <w:noWrap/>
          </w:tcPr>
          <w:p w:rsidR="00D24118" w:rsidRPr="00734B1E" w:rsidRDefault="00D24118" w:rsidP="00CF2B93">
            <w:pPr>
              <w:jc w:val="center"/>
              <w:rPr>
                <w:rFonts w:ascii="Calibri" w:eastAsia="Times New Roman" w:hAnsi="Calibri" w:cs="Times New Roman"/>
                <w:color w:val="000000"/>
              </w:rPr>
            </w:pPr>
            <w:r>
              <w:rPr>
                <w:rFonts w:ascii="Calibri" w:eastAsia="Times New Roman" w:hAnsi="Calibri" w:cs="Times New Roman"/>
                <w:color w:val="000000"/>
              </w:rPr>
              <w:t>1</w:t>
            </w:r>
          </w:p>
        </w:tc>
        <w:tc>
          <w:tcPr>
            <w:tcW w:w="3022" w:type="dxa"/>
            <w:noWrap/>
          </w:tcPr>
          <w:p w:rsidR="00D24118" w:rsidRPr="00734B1E" w:rsidRDefault="00D24118" w:rsidP="00893902">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217" w:type="dxa"/>
            <w:tcBorders>
              <w:right w:val="single" w:sz="4" w:space="0" w:color="auto"/>
            </w:tcBorders>
            <w:noWrap/>
            <w:hideMark/>
          </w:tcPr>
          <w:p w:rsidR="00D24118" w:rsidRPr="00734B1E" w:rsidRDefault="00D24118" w:rsidP="00CF2B93">
            <w:pPr>
              <w:jc w:val="center"/>
              <w:cnfStyle w:val="000000010000"/>
              <w:rPr>
                <w:rFonts w:ascii="Calibri" w:eastAsia="Times New Roman" w:hAnsi="Calibri" w:cs="Times New Roman"/>
                <w:color w:val="000000"/>
              </w:rPr>
            </w:pPr>
            <w:r>
              <w:rPr>
                <w:rFonts w:ascii="Calibri" w:eastAsia="Times New Roman" w:hAnsi="Calibri" w:cs="Times New Roman"/>
                <w:color w:val="000000"/>
              </w:rPr>
              <w:t>5</w:t>
            </w:r>
            <w:r w:rsidRPr="00734B1E">
              <w:rPr>
                <w:rFonts w:ascii="Calibri" w:eastAsia="Times New Roman" w:hAnsi="Calibri" w:cs="Times New Roman"/>
                <w:color w:val="000000"/>
              </w:rPr>
              <w:t>%</w:t>
            </w:r>
          </w:p>
        </w:tc>
      </w:tr>
      <w:tr w:rsidR="00EF2CCC" w:rsidRPr="00734B1E" w:rsidTr="00486183">
        <w:trPr>
          <w:cnfStyle w:val="000000100000"/>
          <w:trHeight w:val="335"/>
        </w:trPr>
        <w:tc>
          <w:tcPr>
            <w:cnfStyle w:val="001000000000"/>
            <w:tcW w:w="2713" w:type="dxa"/>
            <w:tcBorders>
              <w:left w:val="single" w:sz="4" w:space="0" w:color="auto"/>
            </w:tcBorders>
            <w:noWrap/>
            <w:hideMark/>
          </w:tcPr>
          <w:p w:rsidR="00D24118" w:rsidRPr="00734B1E" w:rsidRDefault="00D24118" w:rsidP="00CF2B93">
            <w:pPr>
              <w:rPr>
                <w:rFonts w:ascii="Calibri" w:eastAsia="Times New Roman" w:hAnsi="Calibri" w:cs="Times New Roman"/>
                <w:b w:val="0"/>
                <w:color w:val="000000"/>
              </w:rPr>
            </w:pPr>
            <w:r>
              <w:rPr>
                <w:rFonts w:ascii="Calibri" w:eastAsia="Times New Roman" w:hAnsi="Calibri" w:cs="Times New Roman"/>
                <w:b w:val="0"/>
                <w:color w:val="000000"/>
              </w:rPr>
              <w:t xml:space="preserve">Total         </w:t>
            </w:r>
            <w:r w:rsidR="00893902">
              <w:rPr>
                <w:rFonts w:ascii="Calibri" w:eastAsia="Times New Roman" w:hAnsi="Calibri" w:cs="Times New Roman"/>
                <w:b w:val="0"/>
                <w:color w:val="000000"/>
              </w:rPr>
              <w:t xml:space="preserve">    </w:t>
            </w:r>
            <w:r>
              <w:rPr>
                <w:rFonts w:ascii="Calibri" w:eastAsia="Times New Roman" w:hAnsi="Calibri" w:cs="Times New Roman"/>
                <w:b w:val="0"/>
                <w:color w:val="000000"/>
              </w:rPr>
              <w:t xml:space="preserve"> 20</w:t>
            </w:r>
          </w:p>
        </w:tc>
        <w:tc>
          <w:tcPr>
            <w:tcW w:w="3022" w:type="dxa"/>
            <w:noWrap/>
          </w:tcPr>
          <w:p w:rsidR="00D24118" w:rsidRPr="00734B1E" w:rsidRDefault="00D24118" w:rsidP="00CF2B93">
            <w:pPr>
              <w:jc w:val="center"/>
              <w:cnfStyle w:val="000000100000"/>
              <w:rPr>
                <w:rFonts w:ascii="Calibri" w:eastAsia="Times New Roman" w:hAnsi="Calibri" w:cs="Times New Roman"/>
                <w:b/>
                <w:color w:val="000000"/>
              </w:rPr>
            </w:pPr>
          </w:p>
        </w:tc>
        <w:tc>
          <w:tcPr>
            <w:tcW w:w="2217" w:type="dxa"/>
            <w:tcBorders>
              <w:right w:val="single" w:sz="4" w:space="0" w:color="auto"/>
            </w:tcBorders>
            <w:noWrap/>
            <w:hideMark/>
          </w:tcPr>
          <w:p w:rsidR="00D24118" w:rsidRPr="00734B1E" w:rsidRDefault="00893902" w:rsidP="00CF2B93">
            <w:pPr>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D24118" w:rsidRPr="00734B1E">
              <w:rPr>
                <w:rFonts w:ascii="Calibri" w:eastAsia="Times New Roman" w:hAnsi="Calibri" w:cs="Times New Roman"/>
                <w:b/>
                <w:color w:val="000000"/>
              </w:rPr>
              <w:t>100%</w:t>
            </w:r>
          </w:p>
        </w:tc>
      </w:tr>
      <w:tr w:rsidR="00D24118" w:rsidTr="00486183">
        <w:trPr>
          <w:cnfStyle w:val="000000010000"/>
          <w:trHeight w:val="276"/>
        </w:trPr>
        <w:tc>
          <w:tcPr>
            <w:cnfStyle w:val="001000000000"/>
            <w:tcW w:w="7952" w:type="dxa"/>
            <w:gridSpan w:val="3"/>
            <w:tcBorders>
              <w:left w:val="single" w:sz="4" w:space="0" w:color="auto"/>
              <w:bottom w:val="single" w:sz="4" w:space="0" w:color="auto"/>
              <w:right w:val="single" w:sz="4" w:space="0" w:color="auto"/>
            </w:tcBorders>
          </w:tcPr>
          <w:p w:rsidR="00D24118" w:rsidRPr="001A6D30" w:rsidRDefault="00D24118" w:rsidP="00CF2B93">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893902">
              <w:rPr>
                <w:rFonts w:ascii="Arial" w:hAnsi="Arial" w:cs="Arial"/>
                <w:b w:val="0"/>
                <w:sz w:val="16"/>
                <w:szCs w:val="16"/>
              </w:rPr>
              <w:t xml:space="preserve">                                                   </w:t>
            </w:r>
            <w:r>
              <w:rPr>
                <w:rFonts w:ascii="Arial" w:hAnsi="Arial" w:cs="Arial"/>
                <w:b w:val="0"/>
                <w:sz w:val="16"/>
                <w:szCs w:val="16"/>
              </w:rPr>
              <w:t xml:space="preserve"> Autora: Karina Baquero</w:t>
            </w:r>
          </w:p>
        </w:tc>
      </w:tr>
    </w:tbl>
    <w:p w:rsidR="00696528" w:rsidRDefault="00696528" w:rsidP="00CF2B93">
      <w:pPr>
        <w:spacing w:line="240" w:lineRule="auto"/>
        <w:jc w:val="both"/>
      </w:pPr>
    </w:p>
    <w:p w:rsidR="00696528" w:rsidRPr="00734B1E" w:rsidRDefault="00696528" w:rsidP="00CF2B93">
      <w:pPr>
        <w:spacing w:line="240" w:lineRule="auto"/>
        <w:jc w:val="both"/>
      </w:pPr>
    </w:p>
    <w:p w:rsidR="00696528" w:rsidRPr="00734B1E" w:rsidRDefault="00696528" w:rsidP="00CF2B93">
      <w:pPr>
        <w:spacing w:line="240" w:lineRule="auto"/>
        <w:jc w:val="both"/>
      </w:pPr>
    </w:p>
    <w:p w:rsidR="00696528" w:rsidRDefault="00696528" w:rsidP="00CF2B93">
      <w:pPr>
        <w:tabs>
          <w:tab w:val="left" w:pos="1108"/>
        </w:tabs>
        <w:spacing w:line="240" w:lineRule="auto"/>
        <w:jc w:val="both"/>
      </w:pPr>
    </w:p>
    <w:p w:rsidR="00696528" w:rsidRDefault="00696528" w:rsidP="00CF2B93">
      <w:pPr>
        <w:tabs>
          <w:tab w:val="left" w:pos="1915"/>
        </w:tabs>
        <w:spacing w:line="240" w:lineRule="auto"/>
        <w:jc w:val="both"/>
      </w:pPr>
    </w:p>
    <w:p w:rsidR="000747C7" w:rsidRPr="00276AAD" w:rsidRDefault="001A6E61" w:rsidP="001A6E61">
      <w:pPr>
        <w:tabs>
          <w:tab w:val="left" w:pos="1915"/>
        </w:tabs>
        <w:jc w:val="center"/>
        <w:rPr>
          <w:rFonts w:ascii="Arial" w:hAnsi="Arial" w:cs="Arial"/>
          <w:b/>
          <w:noProof/>
          <w:sz w:val="24"/>
          <w:szCs w:val="24"/>
        </w:rPr>
      </w:pPr>
      <w:r>
        <w:rPr>
          <w:rFonts w:ascii="Arial" w:hAnsi="Arial" w:cs="Arial"/>
          <w:b/>
          <w:sz w:val="24"/>
          <w:szCs w:val="24"/>
        </w:rPr>
        <w:t>Gráfico</w:t>
      </w:r>
      <w:r w:rsidR="000747C7">
        <w:rPr>
          <w:rFonts w:ascii="Arial" w:hAnsi="Arial" w:cs="Arial"/>
          <w:b/>
          <w:sz w:val="24"/>
          <w:szCs w:val="24"/>
        </w:rPr>
        <w:t xml:space="preserve"> </w:t>
      </w:r>
      <w:r>
        <w:rPr>
          <w:rFonts w:ascii="Arial" w:hAnsi="Arial" w:cs="Arial"/>
          <w:b/>
          <w:sz w:val="24"/>
          <w:szCs w:val="24"/>
        </w:rPr>
        <w:t>5</w:t>
      </w:r>
    </w:p>
    <w:p w:rsidR="000747C7" w:rsidRDefault="001A1B9B" w:rsidP="000747C7">
      <w:pPr>
        <w:tabs>
          <w:tab w:val="left" w:pos="1915"/>
        </w:tabs>
        <w:jc w:val="both"/>
      </w:pPr>
      <w:r w:rsidRPr="001A1B9B">
        <w:rPr>
          <w:rFonts w:ascii="Arial" w:hAnsi="Arial" w:cs="Arial"/>
          <w:b/>
          <w:noProof/>
          <w:sz w:val="16"/>
          <w:szCs w:val="16"/>
        </w:rPr>
        <w:pict>
          <v:shape id="Cuadro de texto 2" o:spid="_x0000_s1027" type="#_x0000_t202" style="position:absolute;left:0;text-align:left;margin-left:.4pt;margin-top:145.3pt;width:393.2pt;height:16.4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">
            <v:textbox>
              <w:txbxContent>
                <w:p w:rsidR="002826FB" w:rsidRPr="00CC2931" w:rsidRDefault="002826FB" w:rsidP="000747C7">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0747C7">
        <w:rPr>
          <w:noProof/>
        </w:rPr>
        <w:drawing>
          <wp:inline distT="0" distB="0" distL="0" distR="0">
            <wp:extent cx="4993640" cy="1838740"/>
            <wp:effectExtent l="0" t="0" r="16510" b="9525"/>
            <wp:docPr id="6" name="Gráfico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47C7" w:rsidRDefault="000747C7" w:rsidP="000747C7">
      <w:pPr>
        <w:spacing w:after="0" w:line="240" w:lineRule="auto"/>
        <w:jc w:val="both"/>
        <w:rPr>
          <w:rFonts w:ascii="Arial" w:eastAsia="Times New Roman" w:hAnsi="Arial" w:cs="Arial"/>
          <w:b/>
          <w:sz w:val="24"/>
          <w:szCs w:val="24"/>
          <w:u w:val="single"/>
          <w:lang w:val="es-ES" w:eastAsia="es-ES"/>
        </w:rPr>
      </w:pPr>
    </w:p>
    <w:p w:rsidR="00CF2B93" w:rsidRPr="00CF2B93" w:rsidRDefault="00893902" w:rsidP="00696528">
      <w:pPr>
        <w:jc w:val="both"/>
        <w:rPr>
          <w:rFonts w:ascii="Arial" w:hAnsi="Arial" w:cs="Arial"/>
          <w:b/>
          <w:sz w:val="24"/>
          <w:szCs w:val="24"/>
        </w:rPr>
      </w:pPr>
      <w:r>
        <w:rPr>
          <w:rFonts w:ascii="Arial" w:hAnsi="Arial" w:cs="Arial"/>
          <w:b/>
          <w:sz w:val="24"/>
          <w:szCs w:val="24"/>
        </w:rPr>
        <w:t>Análisis e interpretación</w:t>
      </w:r>
    </w:p>
    <w:p w:rsidR="00696528" w:rsidRPr="00786E75" w:rsidRDefault="00696528" w:rsidP="00696528">
      <w:pPr>
        <w:jc w:val="both"/>
        <w:rPr>
          <w:rFonts w:ascii="Arial" w:hAnsi="Arial" w:cs="Arial"/>
          <w:sz w:val="24"/>
          <w:szCs w:val="24"/>
        </w:rPr>
      </w:pPr>
      <w:r w:rsidRPr="00681CAC">
        <w:rPr>
          <w:rFonts w:ascii="Arial" w:hAnsi="Arial" w:cs="Arial"/>
          <w:sz w:val="24"/>
          <w:szCs w:val="24"/>
        </w:rPr>
        <w:t>El 60% de docentes</w:t>
      </w:r>
      <w:r>
        <w:rPr>
          <w:rFonts w:ascii="Arial" w:hAnsi="Arial" w:cs="Arial"/>
          <w:sz w:val="24"/>
          <w:szCs w:val="24"/>
        </w:rPr>
        <w:t xml:space="preserve"> señala que es poco satisfactorio  el nivel de protagonismo de los estudiantes</w:t>
      </w:r>
      <w:r w:rsidR="004D2BF6">
        <w:rPr>
          <w:rFonts w:ascii="Arial" w:hAnsi="Arial" w:cs="Arial"/>
          <w:sz w:val="24"/>
          <w:szCs w:val="24"/>
        </w:rPr>
        <w:t>.</w:t>
      </w:r>
      <w:r>
        <w:rPr>
          <w:rFonts w:ascii="Arial" w:hAnsi="Arial" w:cs="Arial"/>
          <w:sz w:val="24"/>
          <w:szCs w:val="24"/>
        </w:rPr>
        <w:t xml:space="preserve"> Las razones de mantener pasividad en el aula de clases se</w:t>
      </w:r>
      <w:r w:rsidR="000747C7">
        <w:rPr>
          <w:rFonts w:ascii="Arial" w:hAnsi="Arial" w:cs="Arial"/>
          <w:sz w:val="24"/>
          <w:szCs w:val="24"/>
        </w:rPr>
        <w:t xml:space="preserve"> debe a las siguientes causas: F</w:t>
      </w:r>
      <w:r>
        <w:rPr>
          <w:rFonts w:ascii="Arial" w:hAnsi="Arial" w:cs="Arial"/>
          <w:sz w:val="24"/>
          <w:szCs w:val="24"/>
        </w:rPr>
        <w:t>alta de interés, monotonía y aburrimiento; esto ocurre porque los profesores no crean un clima psicológico favorable ya que la mayoría ejerce su profesión  con autoritarismo, Sin embargo, el 35% determina que es satisfactoria la participación del estudiante, porque están bajo la dirección de un mínimo grupo de profesores que con actitud positiva se dedican a ayudar a los alumnos democráticamente, porque confían en la capacidad de los alumnos estimulándolos a participar en clases. Luego un 5% manifiesta que el nivel del protagonismo en los estudiantes es insatisfactorio considerándolos holgazanes, indisciplinados y mediocres; excluyéndolos  del sistema educativo pues la discriminación con la que cataloga a los estudiantes demuestra lo equivocados que están, ya que el proceso de enseñanza no implica criticar duramente a los estudiantes, sino buscar soluciones en beneficio de una educación equitativa.</w:t>
      </w:r>
    </w:p>
    <w:p w:rsidR="00696528" w:rsidRDefault="00696528" w:rsidP="00696528">
      <w:pPr>
        <w:tabs>
          <w:tab w:val="left" w:pos="1915"/>
        </w:tabs>
        <w:jc w:val="both"/>
      </w:pPr>
      <w:r>
        <w:rPr>
          <w:rFonts w:ascii="Arial" w:hAnsi="Arial" w:cs="Arial"/>
          <w:b/>
          <w:sz w:val="24"/>
          <w:szCs w:val="24"/>
        </w:rPr>
        <w:lastRenderedPageBreak/>
        <w:t xml:space="preserve">Ítem 2: </w:t>
      </w:r>
      <w:r w:rsidRPr="00AD1548">
        <w:rPr>
          <w:rFonts w:ascii="Arial" w:hAnsi="Arial" w:cs="Arial"/>
          <w:b/>
          <w:sz w:val="24"/>
          <w:szCs w:val="24"/>
        </w:rPr>
        <w:t>En qué nivel utiliza horas extras para ayudar a niñ</w:t>
      </w:r>
      <w:r>
        <w:rPr>
          <w:rFonts w:ascii="Arial" w:hAnsi="Arial" w:cs="Arial"/>
          <w:b/>
          <w:sz w:val="24"/>
          <w:szCs w:val="24"/>
        </w:rPr>
        <w:t>os con problemas de aprendizaje.</w:t>
      </w:r>
    </w:p>
    <w:p w:rsidR="00696528" w:rsidRPr="00893902" w:rsidRDefault="001A6E61" w:rsidP="00CF2B93">
      <w:pPr>
        <w:tabs>
          <w:tab w:val="left" w:pos="1915"/>
        </w:tabs>
        <w:spacing w:line="240" w:lineRule="auto"/>
        <w:jc w:val="center"/>
        <w:rPr>
          <w:b/>
          <w:sz w:val="18"/>
        </w:rPr>
      </w:pPr>
      <w:r>
        <w:rPr>
          <w:rFonts w:ascii="Arial" w:hAnsi="Arial" w:cs="Arial"/>
          <w:b/>
          <w:sz w:val="20"/>
          <w:szCs w:val="24"/>
        </w:rPr>
        <w:t>Cuadro 6</w:t>
      </w:r>
    </w:p>
    <w:tbl>
      <w:tblPr>
        <w:tblStyle w:val="Cuadrculaclara-nfasis5"/>
        <w:tblpPr w:leftFromText="141" w:rightFromText="141" w:vertAnchor="text" w:horzAnchor="margin" w:tblpX="216" w:tblpY="27"/>
        <w:tblW w:w="8687" w:type="dxa"/>
        <w:tblLook w:val="04A0"/>
      </w:tblPr>
      <w:tblGrid>
        <w:gridCol w:w="2900"/>
        <w:gridCol w:w="3338"/>
        <w:gridCol w:w="2449"/>
      </w:tblGrid>
      <w:tr w:rsidR="00EF2CCC" w:rsidRPr="00734B1E" w:rsidTr="00EF2CCC">
        <w:trPr>
          <w:cnfStyle w:val="100000000000"/>
          <w:trHeight w:val="280"/>
        </w:trPr>
        <w:tc>
          <w:tcPr>
            <w:cnfStyle w:val="001000000000"/>
            <w:tcW w:w="2900" w:type="dxa"/>
            <w:noWrap/>
          </w:tcPr>
          <w:p w:rsidR="00EF2CCC" w:rsidRPr="00734B1E" w:rsidRDefault="00EF2CCC" w:rsidP="00CF2B93">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3338" w:type="dxa"/>
            <w:noWrap/>
          </w:tcPr>
          <w:p w:rsidR="00EF2CCC" w:rsidRPr="00734B1E" w:rsidRDefault="00EF2CCC" w:rsidP="00CF2B93">
            <w:pPr>
              <w:jc w:val="both"/>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449" w:type="dxa"/>
            <w:noWrap/>
            <w:hideMark/>
          </w:tcPr>
          <w:p w:rsidR="00EF2CCC" w:rsidRPr="00734B1E" w:rsidRDefault="00EF2CCC" w:rsidP="00CF2B93">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2CCC" w:rsidRPr="00734B1E" w:rsidTr="00EF2CCC">
        <w:trPr>
          <w:cnfStyle w:val="000000100000"/>
          <w:trHeight w:val="280"/>
        </w:trPr>
        <w:tc>
          <w:tcPr>
            <w:cnfStyle w:val="001000000000"/>
            <w:tcW w:w="2900" w:type="dxa"/>
            <w:noWrap/>
          </w:tcPr>
          <w:p w:rsidR="00EF2CCC" w:rsidRPr="00734B1E" w:rsidRDefault="00EF2CCC" w:rsidP="00CF2B9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3338" w:type="dxa"/>
            <w:noWrap/>
          </w:tcPr>
          <w:p w:rsidR="00EF2CCC" w:rsidRPr="00734B1E" w:rsidRDefault="00EF2CCC" w:rsidP="00893902">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449" w:type="dxa"/>
            <w:noWrap/>
            <w:hideMark/>
          </w:tcPr>
          <w:p w:rsidR="00EF2CCC" w:rsidRPr="00734B1E" w:rsidRDefault="00EF2CCC" w:rsidP="00CF2B9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2CCC" w:rsidRPr="00734B1E" w:rsidTr="00EF2CCC">
        <w:trPr>
          <w:cnfStyle w:val="000000010000"/>
          <w:trHeight w:val="280"/>
        </w:trPr>
        <w:tc>
          <w:tcPr>
            <w:cnfStyle w:val="001000000000"/>
            <w:tcW w:w="2900" w:type="dxa"/>
            <w:noWrap/>
          </w:tcPr>
          <w:p w:rsidR="00EF2CCC" w:rsidRPr="00734B1E" w:rsidRDefault="00EF2CCC" w:rsidP="00CF2B93">
            <w:pPr>
              <w:jc w:val="center"/>
              <w:rPr>
                <w:rFonts w:ascii="Calibri" w:eastAsia="Times New Roman" w:hAnsi="Calibri" w:cs="Times New Roman"/>
                <w:color w:val="000000"/>
              </w:rPr>
            </w:pPr>
            <w:r>
              <w:rPr>
                <w:rFonts w:ascii="Calibri" w:eastAsia="Times New Roman" w:hAnsi="Calibri" w:cs="Times New Roman"/>
                <w:color w:val="000000"/>
              </w:rPr>
              <w:t>7</w:t>
            </w:r>
          </w:p>
        </w:tc>
        <w:tc>
          <w:tcPr>
            <w:tcW w:w="3338" w:type="dxa"/>
            <w:noWrap/>
          </w:tcPr>
          <w:p w:rsidR="00EF2CCC" w:rsidRPr="00734B1E" w:rsidRDefault="00EF2CCC" w:rsidP="00893902">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449" w:type="dxa"/>
            <w:noWrap/>
            <w:hideMark/>
          </w:tcPr>
          <w:p w:rsidR="00EF2CCC" w:rsidRPr="00734B1E" w:rsidRDefault="00EF2CCC" w:rsidP="00CF2B93">
            <w:pPr>
              <w:jc w:val="center"/>
              <w:cnfStyle w:val="000000010000"/>
              <w:rPr>
                <w:rFonts w:ascii="Calibri" w:eastAsia="Times New Roman" w:hAnsi="Calibri" w:cs="Times New Roman"/>
                <w:color w:val="000000"/>
              </w:rPr>
            </w:pPr>
            <w:r>
              <w:rPr>
                <w:rFonts w:ascii="Calibri" w:eastAsia="Times New Roman" w:hAnsi="Calibri" w:cs="Times New Roman"/>
                <w:color w:val="000000"/>
              </w:rPr>
              <w:t>25</w:t>
            </w:r>
            <w:r w:rsidRPr="00734B1E">
              <w:rPr>
                <w:rFonts w:ascii="Calibri" w:eastAsia="Times New Roman" w:hAnsi="Calibri" w:cs="Times New Roman"/>
                <w:color w:val="000000"/>
              </w:rPr>
              <w:t>%</w:t>
            </w:r>
          </w:p>
        </w:tc>
      </w:tr>
      <w:tr w:rsidR="00EF2CCC" w:rsidRPr="00734B1E" w:rsidTr="00EF2CCC">
        <w:trPr>
          <w:cnfStyle w:val="000000100000"/>
          <w:trHeight w:val="280"/>
        </w:trPr>
        <w:tc>
          <w:tcPr>
            <w:cnfStyle w:val="001000000000"/>
            <w:tcW w:w="2900" w:type="dxa"/>
            <w:noWrap/>
          </w:tcPr>
          <w:p w:rsidR="00EF2CCC" w:rsidRPr="00734B1E" w:rsidRDefault="00EF2CCC" w:rsidP="00CF2B93">
            <w:pPr>
              <w:jc w:val="center"/>
              <w:rPr>
                <w:rFonts w:ascii="Calibri" w:eastAsia="Times New Roman" w:hAnsi="Calibri" w:cs="Times New Roman"/>
                <w:color w:val="000000"/>
              </w:rPr>
            </w:pPr>
            <w:r>
              <w:rPr>
                <w:rFonts w:ascii="Calibri" w:eastAsia="Times New Roman" w:hAnsi="Calibri" w:cs="Times New Roman"/>
                <w:color w:val="000000"/>
              </w:rPr>
              <w:t>0</w:t>
            </w:r>
          </w:p>
        </w:tc>
        <w:tc>
          <w:tcPr>
            <w:tcW w:w="3338" w:type="dxa"/>
            <w:noWrap/>
          </w:tcPr>
          <w:p w:rsidR="00EF2CCC" w:rsidRPr="00734B1E" w:rsidRDefault="00EF2CCC" w:rsidP="00893902">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449" w:type="dxa"/>
            <w:noWrap/>
            <w:hideMark/>
          </w:tcPr>
          <w:p w:rsidR="00EF2CCC" w:rsidRPr="00734B1E" w:rsidRDefault="00EF2CCC" w:rsidP="00CF2B9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2CCC" w:rsidRPr="00734B1E" w:rsidTr="00EF2CCC">
        <w:trPr>
          <w:cnfStyle w:val="000000010000"/>
          <w:trHeight w:val="280"/>
        </w:trPr>
        <w:tc>
          <w:tcPr>
            <w:cnfStyle w:val="001000000000"/>
            <w:tcW w:w="2900" w:type="dxa"/>
            <w:noWrap/>
          </w:tcPr>
          <w:p w:rsidR="00EF2CCC" w:rsidRPr="00734B1E" w:rsidRDefault="00EF2CCC" w:rsidP="00CF2B93">
            <w:pPr>
              <w:jc w:val="center"/>
              <w:rPr>
                <w:rFonts w:ascii="Calibri" w:eastAsia="Times New Roman" w:hAnsi="Calibri" w:cs="Times New Roman"/>
                <w:color w:val="000000"/>
              </w:rPr>
            </w:pPr>
            <w:r>
              <w:rPr>
                <w:rFonts w:ascii="Calibri" w:eastAsia="Times New Roman" w:hAnsi="Calibri" w:cs="Times New Roman"/>
                <w:color w:val="000000"/>
              </w:rPr>
              <w:t>13</w:t>
            </w:r>
          </w:p>
        </w:tc>
        <w:tc>
          <w:tcPr>
            <w:tcW w:w="3338" w:type="dxa"/>
            <w:noWrap/>
          </w:tcPr>
          <w:p w:rsidR="00EF2CCC" w:rsidRPr="00734B1E" w:rsidRDefault="00EF2CCC" w:rsidP="00893902">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449" w:type="dxa"/>
            <w:noWrap/>
            <w:hideMark/>
          </w:tcPr>
          <w:p w:rsidR="00EF2CCC" w:rsidRPr="00734B1E" w:rsidRDefault="00EF2CCC" w:rsidP="00CF2B93">
            <w:pPr>
              <w:jc w:val="center"/>
              <w:cnfStyle w:val="000000010000"/>
              <w:rPr>
                <w:rFonts w:ascii="Calibri" w:eastAsia="Times New Roman" w:hAnsi="Calibri" w:cs="Times New Roman"/>
                <w:color w:val="000000"/>
              </w:rPr>
            </w:pPr>
            <w:r>
              <w:rPr>
                <w:rFonts w:ascii="Calibri" w:eastAsia="Times New Roman" w:hAnsi="Calibri" w:cs="Times New Roman"/>
                <w:color w:val="000000"/>
              </w:rPr>
              <w:t>75</w:t>
            </w:r>
            <w:r w:rsidRPr="00734B1E">
              <w:rPr>
                <w:rFonts w:ascii="Calibri" w:eastAsia="Times New Roman" w:hAnsi="Calibri" w:cs="Times New Roman"/>
                <w:color w:val="000000"/>
              </w:rPr>
              <w:t>%</w:t>
            </w:r>
          </w:p>
        </w:tc>
      </w:tr>
      <w:tr w:rsidR="00EF2CCC" w:rsidRPr="00734B1E" w:rsidTr="00EF2CCC">
        <w:trPr>
          <w:cnfStyle w:val="000000100000"/>
          <w:trHeight w:val="374"/>
        </w:trPr>
        <w:tc>
          <w:tcPr>
            <w:cnfStyle w:val="001000000000"/>
            <w:tcW w:w="2900" w:type="dxa"/>
            <w:noWrap/>
            <w:hideMark/>
          </w:tcPr>
          <w:p w:rsidR="00EF2CCC" w:rsidRPr="00734B1E" w:rsidRDefault="00EF2CCC" w:rsidP="00CF2B93">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Total   </w:t>
            </w:r>
            <w:r w:rsidR="00893902">
              <w:rPr>
                <w:rFonts w:ascii="Calibri" w:eastAsia="Times New Roman" w:hAnsi="Calibri" w:cs="Times New Roman"/>
                <w:b w:val="0"/>
                <w:color w:val="000000"/>
              </w:rPr>
              <w:t xml:space="preserve">             </w:t>
            </w:r>
            <w:r>
              <w:rPr>
                <w:rFonts w:ascii="Calibri" w:eastAsia="Times New Roman" w:hAnsi="Calibri" w:cs="Times New Roman"/>
                <w:b w:val="0"/>
                <w:color w:val="000000"/>
              </w:rPr>
              <w:t>20</w:t>
            </w:r>
          </w:p>
        </w:tc>
        <w:tc>
          <w:tcPr>
            <w:tcW w:w="3338" w:type="dxa"/>
            <w:noWrap/>
          </w:tcPr>
          <w:p w:rsidR="00EF2CCC" w:rsidRPr="00734B1E" w:rsidRDefault="00EF2CCC" w:rsidP="00CF2B93">
            <w:pPr>
              <w:jc w:val="both"/>
              <w:cnfStyle w:val="000000100000"/>
              <w:rPr>
                <w:rFonts w:ascii="Calibri" w:eastAsia="Times New Roman" w:hAnsi="Calibri" w:cs="Times New Roman"/>
                <w:b/>
                <w:color w:val="000000"/>
              </w:rPr>
            </w:pPr>
          </w:p>
        </w:tc>
        <w:tc>
          <w:tcPr>
            <w:tcW w:w="2449" w:type="dxa"/>
            <w:noWrap/>
            <w:hideMark/>
          </w:tcPr>
          <w:p w:rsidR="00EF2CCC" w:rsidRPr="00734B1E" w:rsidRDefault="00893902" w:rsidP="00CF2B93">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2CCC" w:rsidRPr="00734B1E">
              <w:rPr>
                <w:rFonts w:ascii="Calibri" w:eastAsia="Times New Roman" w:hAnsi="Calibri" w:cs="Times New Roman"/>
                <w:b/>
                <w:color w:val="000000"/>
              </w:rPr>
              <w:t>100%</w:t>
            </w:r>
          </w:p>
        </w:tc>
      </w:tr>
      <w:tr w:rsidR="00EF2CCC" w:rsidTr="00EF2CCC">
        <w:trPr>
          <w:cnfStyle w:val="000000010000"/>
          <w:trHeight w:val="200"/>
        </w:trPr>
        <w:tc>
          <w:tcPr>
            <w:cnfStyle w:val="001000000000"/>
            <w:tcW w:w="8687" w:type="dxa"/>
            <w:gridSpan w:val="3"/>
          </w:tcPr>
          <w:p w:rsidR="00EF2CCC" w:rsidRPr="00CC2931" w:rsidRDefault="00EF2CCC" w:rsidP="00CF2B93">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893902">
              <w:rPr>
                <w:rFonts w:ascii="Arial" w:hAnsi="Arial" w:cs="Arial"/>
                <w:b w:val="0"/>
                <w:sz w:val="16"/>
                <w:szCs w:val="16"/>
              </w:rPr>
              <w:t xml:space="preserve">                                                        </w:t>
            </w:r>
            <w:r>
              <w:rPr>
                <w:rFonts w:ascii="Arial" w:hAnsi="Arial" w:cs="Arial"/>
                <w:b w:val="0"/>
                <w:sz w:val="16"/>
                <w:szCs w:val="16"/>
              </w:rPr>
              <w:t>Autora: Karina Baquero</w:t>
            </w:r>
          </w:p>
        </w:tc>
      </w:tr>
    </w:tbl>
    <w:p w:rsidR="00EF2CCC" w:rsidRDefault="00EF2CCC" w:rsidP="00CF2B93">
      <w:pPr>
        <w:spacing w:line="240" w:lineRule="auto"/>
        <w:rPr>
          <w:rFonts w:ascii="Arial" w:hAnsi="Arial" w:cs="Arial"/>
          <w:b/>
          <w:sz w:val="24"/>
          <w:szCs w:val="24"/>
        </w:rPr>
      </w:pPr>
    </w:p>
    <w:p w:rsidR="00893902" w:rsidRDefault="00893902" w:rsidP="00893902">
      <w:pPr>
        <w:rPr>
          <w:rFonts w:ascii="Arial" w:hAnsi="Arial" w:cs="Arial"/>
          <w:b/>
          <w:sz w:val="24"/>
          <w:szCs w:val="24"/>
        </w:rPr>
      </w:pPr>
    </w:p>
    <w:p w:rsidR="00893902" w:rsidRPr="00CC2931" w:rsidRDefault="00893902" w:rsidP="001A6E61">
      <w:pPr>
        <w:jc w:val="center"/>
        <w:rPr>
          <w:rFonts w:ascii="Arial" w:hAnsi="Arial" w:cs="Arial"/>
          <w:b/>
          <w:sz w:val="24"/>
          <w:szCs w:val="24"/>
        </w:rPr>
      </w:pPr>
      <w:r>
        <w:rPr>
          <w:rFonts w:ascii="Arial" w:hAnsi="Arial" w:cs="Arial"/>
          <w:b/>
          <w:sz w:val="24"/>
          <w:szCs w:val="24"/>
        </w:rPr>
        <w:t xml:space="preserve">Gráfico </w:t>
      </w:r>
      <w:r w:rsidR="001A6E61">
        <w:rPr>
          <w:rFonts w:ascii="Arial" w:hAnsi="Arial" w:cs="Arial"/>
          <w:b/>
          <w:sz w:val="24"/>
          <w:szCs w:val="24"/>
        </w:rPr>
        <w:t>6</w:t>
      </w:r>
    </w:p>
    <w:p w:rsidR="00893902" w:rsidRDefault="001A1B9B" w:rsidP="00893902">
      <w:pPr>
        <w:tabs>
          <w:tab w:val="left" w:pos="2215"/>
        </w:tabs>
        <w:jc w:val="both"/>
        <w:rPr>
          <w:rFonts w:ascii="Arial" w:hAnsi="Arial" w:cs="Arial"/>
          <w:sz w:val="24"/>
          <w:szCs w:val="24"/>
        </w:rPr>
      </w:pPr>
      <w:r w:rsidRPr="001A1B9B">
        <w:rPr>
          <w:noProof/>
        </w:rPr>
        <w:pict>
          <v:shape id="25 Cuadro de texto" o:spid="_x0000_s1028" type="#_x0000_t202" style="position:absolute;left:0;text-align:left;margin-left:.75pt;margin-top:148.9pt;width:436.55pt;height:16.4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" filled="f" strokeweight=".5pt">
            <v:path arrowok="t"/>
            <v:textbox>
              <w:txbxContent>
                <w:p w:rsidR="002826FB" w:rsidRPr="00CC2931" w:rsidRDefault="002826FB" w:rsidP="00893902">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893902">
        <w:rPr>
          <w:noProof/>
        </w:rPr>
        <w:drawing>
          <wp:inline distT="0" distB="0" distL="0" distR="0">
            <wp:extent cx="5539562" cy="1903228"/>
            <wp:effectExtent l="0" t="0" r="23495" b="20955"/>
            <wp:docPr id="7" name="Gráfico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3902" w:rsidRDefault="00893902" w:rsidP="00893902">
      <w:pPr>
        <w:spacing w:after="0" w:line="240" w:lineRule="auto"/>
        <w:jc w:val="both"/>
        <w:rPr>
          <w:rFonts w:ascii="Arial" w:hAnsi="Arial" w:cs="Arial"/>
          <w:b/>
          <w:sz w:val="16"/>
          <w:szCs w:val="16"/>
        </w:rPr>
      </w:pPr>
    </w:p>
    <w:p w:rsidR="00696528" w:rsidRPr="00CF2B93" w:rsidRDefault="00696528" w:rsidP="00696528">
      <w:pPr>
        <w:spacing w:after="0" w:line="240" w:lineRule="auto"/>
        <w:jc w:val="both"/>
        <w:rPr>
          <w:rFonts w:ascii="Arial" w:hAnsi="Arial" w:cs="Arial"/>
          <w:sz w:val="20"/>
          <w:szCs w:val="16"/>
        </w:rPr>
      </w:pPr>
    </w:p>
    <w:p w:rsidR="00486183" w:rsidRPr="00CF2B93" w:rsidRDefault="00893902" w:rsidP="00486183">
      <w:pPr>
        <w:jc w:val="both"/>
        <w:rPr>
          <w:rFonts w:ascii="Arial" w:hAnsi="Arial" w:cs="Arial"/>
          <w:b/>
          <w:sz w:val="24"/>
          <w:szCs w:val="24"/>
        </w:rPr>
      </w:pPr>
      <w:r>
        <w:rPr>
          <w:rFonts w:ascii="Arial" w:hAnsi="Arial" w:cs="Arial"/>
          <w:b/>
          <w:sz w:val="24"/>
          <w:szCs w:val="24"/>
        </w:rPr>
        <w:t>Análisis e interpretación</w:t>
      </w:r>
    </w:p>
    <w:p w:rsidR="00696528" w:rsidRDefault="00696528" w:rsidP="00696528">
      <w:pPr>
        <w:tabs>
          <w:tab w:val="left" w:pos="3608"/>
        </w:tabs>
        <w:jc w:val="both"/>
        <w:rPr>
          <w:rFonts w:ascii="Arial" w:hAnsi="Arial" w:cs="Arial"/>
          <w:sz w:val="24"/>
          <w:szCs w:val="24"/>
        </w:rPr>
      </w:pPr>
      <w:r>
        <w:rPr>
          <w:rFonts w:ascii="Arial" w:hAnsi="Arial" w:cs="Arial"/>
          <w:sz w:val="24"/>
          <w:szCs w:val="24"/>
        </w:rPr>
        <w:t xml:space="preserve">Los resultados revelan que el 75% es insatisfactorio, sus horas extras demuestran que no prestan la ayuda necesaria a los niños con problemas de aprendizaje, porque se encuentran más preocupados por asistir a reuniones y preparaciones que imparten en el Distrito y que les resta mucho tiempo que podrían dedicar a resolver los problemas de </w:t>
      </w:r>
      <w:r w:rsidR="00681CAC">
        <w:rPr>
          <w:rFonts w:ascii="Arial" w:hAnsi="Arial" w:cs="Arial"/>
          <w:sz w:val="24"/>
          <w:szCs w:val="24"/>
        </w:rPr>
        <w:t>los niños y niña</w:t>
      </w:r>
      <w:r>
        <w:rPr>
          <w:rFonts w:ascii="Arial" w:hAnsi="Arial" w:cs="Arial"/>
          <w:sz w:val="24"/>
          <w:szCs w:val="24"/>
        </w:rPr>
        <w:t>s que así lo requieren. Además consideran que los padres deberían darse tiempo para  ayudar a sus hijos o buscar profesores particulares.   Esto resulta algo paradójico, pues deben considerar que los niños/niñas  se encuentran en un contexto donde carecen de una adecuada alimentación y eso refleja la imposibilidad de acceder a maestros privados. Luego el 25% están dedicados a proporcionar su tiempo libre, inclusive las horas de almuerzo, sin importarles lo agotador que esto pueda ser, para llegar a ayudar emocional y cognoscitivamente ya que no solo se dedican a esclarecer dificultades académicas sino también a aconsejarlos en sus problemas personales, con el fin de que se tracen metas  y aspiren a un futuro mejor donde ellos serán los actores del destino de su vida.</w:t>
      </w:r>
    </w:p>
    <w:p w:rsidR="00696528" w:rsidRDefault="00696528" w:rsidP="00696528">
      <w:pPr>
        <w:tabs>
          <w:tab w:val="left" w:pos="3608"/>
        </w:tabs>
        <w:jc w:val="both"/>
        <w:rPr>
          <w:rFonts w:ascii="Arial" w:hAnsi="Arial" w:cs="Arial"/>
          <w:b/>
          <w:sz w:val="24"/>
          <w:szCs w:val="24"/>
        </w:rPr>
      </w:pPr>
      <w:r>
        <w:rPr>
          <w:rFonts w:ascii="Arial" w:hAnsi="Arial" w:cs="Arial"/>
          <w:b/>
          <w:sz w:val="24"/>
          <w:szCs w:val="24"/>
        </w:rPr>
        <w:lastRenderedPageBreak/>
        <w:t>Ítem 3:</w:t>
      </w:r>
      <w:r w:rsidRPr="007F1BB1">
        <w:rPr>
          <w:rFonts w:ascii="Arial" w:hAnsi="Arial" w:cs="Arial"/>
          <w:b/>
          <w:sz w:val="24"/>
          <w:szCs w:val="24"/>
        </w:rPr>
        <w:t xml:space="preserve"> Su criterio sobre la puesta en juego de procesos cognitivos  de sus estudiantes para aprender</w:t>
      </w:r>
      <w:r>
        <w:rPr>
          <w:rFonts w:ascii="Arial" w:hAnsi="Arial" w:cs="Arial"/>
          <w:b/>
          <w:sz w:val="24"/>
          <w:szCs w:val="24"/>
        </w:rPr>
        <w:t>.</w:t>
      </w:r>
    </w:p>
    <w:p w:rsidR="00696528" w:rsidRPr="00893902" w:rsidRDefault="001A6E61" w:rsidP="00DF6FE7">
      <w:pPr>
        <w:tabs>
          <w:tab w:val="left" w:pos="3608"/>
        </w:tabs>
        <w:spacing w:after="0" w:line="240" w:lineRule="auto"/>
        <w:jc w:val="center"/>
        <w:rPr>
          <w:rFonts w:ascii="Arial" w:hAnsi="Arial" w:cs="Arial"/>
          <w:b/>
          <w:sz w:val="20"/>
          <w:szCs w:val="24"/>
        </w:rPr>
      </w:pPr>
      <w:r>
        <w:rPr>
          <w:rFonts w:ascii="Arial" w:hAnsi="Arial" w:cs="Arial"/>
          <w:b/>
          <w:sz w:val="20"/>
          <w:szCs w:val="24"/>
        </w:rPr>
        <w:t>Cuadro 7</w:t>
      </w:r>
    </w:p>
    <w:tbl>
      <w:tblPr>
        <w:tblStyle w:val="Cuadrculaclara-nfasis5"/>
        <w:tblpPr w:leftFromText="141" w:rightFromText="141" w:vertAnchor="text" w:horzAnchor="margin" w:tblpX="108" w:tblpY="227"/>
        <w:tblW w:w="8353" w:type="dxa"/>
        <w:tblLook w:val="04A0"/>
      </w:tblPr>
      <w:tblGrid>
        <w:gridCol w:w="2712"/>
        <w:gridCol w:w="2820"/>
        <w:gridCol w:w="2821"/>
      </w:tblGrid>
      <w:tr w:rsidR="00EF2CCC" w:rsidRPr="00734B1E" w:rsidTr="00EF2CCC">
        <w:trPr>
          <w:cnfStyle w:val="100000000000"/>
          <w:trHeight w:val="284"/>
        </w:trPr>
        <w:tc>
          <w:tcPr>
            <w:cnfStyle w:val="001000000000"/>
            <w:tcW w:w="2712" w:type="dxa"/>
          </w:tcPr>
          <w:p w:rsidR="00EF2CCC" w:rsidRPr="00734B1E" w:rsidRDefault="00EF2CCC" w:rsidP="00DF6FE7">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2820" w:type="dxa"/>
          </w:tcPr>
          <w:p w:rsidR="00EF2CCC" w:rsidRPr="00734B1E" w:rsidRDefault="00EF2CCC" w:rsidP="00DF6FE7">
            <w:pPr>
              <w:jc w:val="both"/>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 xml:space="preserve">ación </w:t>
            </w:r>
          </w:p>
        </w:tc>
        <w:tc>
          <w:tcPr>
            <w:tcW w:w="2821" w:type="dxa"/>
          </w:tcPr>
          <w:p w:rsidR="00EF2CCC" w:rsidRPr="00734B1E" w:rsidRDefault="00EF2CCC" w:rsidP="00DF6FE7">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2CCC" w:rsidRPr="00734B1E" w:rsidTr="00EF2CCC">
        <w:trPr>
          <w:cnfStyle w:val="000000100000"/>
          <w:trHeight w:val="284"/>
        </w:trPr>
        <w:tc>
          <w:tcPr>
            <w:cnfStyle w:val="001000000000"/>
            <w:tcW w:w="2712" w:type="dxa"/>
          </w:tcPr>
          <w:p w:rsidR="00EF2CCC" w:rsidRPr="00734B1E" w:rsidRDefault="00EF2CCC" w:rsidP="00DF6FE7">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820" w:type="dxa"/>
          </w:tcPr>
          <w:p w:rsidR="00EF2CCC" w:rsidRPr="00734B1E" w:rsidRDefault="00EF2CCC" w:rsidP="00766E05">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821" w:type="dxa"/>
          </w:tcPr>
          <w:p w:rsidR="00EF2CCC" w:rsidRPr="00734B1E" w:rsidRDefault="00EF2CCC" w:rsidP="00DF6FE7">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2CCC" w:rsidRPr="00734B1E" w:rsidTr="00EF2CCC">
        <w:trPr>
          <w:cnfStyle w:val="000000010000"/>
          <w:trHeight w:val="284"/>
        </w:trPr>
        <w:tc>
          <w:tcPr>
            <w:cnfStyle w:val="001000000000"/>
            <w:tcW w:w="2712" w:type="dxa"/>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7</w:t>
            </w:r>
          </w:p>
        </w:tc>
        <w:tc>
          <w:tcPr>
            <w:tcW w:w="2820" w:type="dxa"/>
          </w:tcPr>
          <w:p w:rsidR="00EF2CCC" w:rsidRPr="00734B1E" w:rsidRDefault="00EF2CCC" w:rsidP="00766E05">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821" w:type="dxa"/>
          </w:tcPr>
          <w:p w:rsidR="00EF2CCC" w:rsidRPr="00734B1E" w:rsidRDefault="00EF2CCC"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25</w:t>
            </w:r>
            <w:r w:rsidRPr="00734B1E">
              <w:rPr>
                <w:rFonts w:ascii="Calibri" w:eastAsia="Times New Roman" w:hAnsi="Calibri" w:cs="Times New Roman"/>
                <w:color w:val="000000"/>
              </w:rPr>
              <w:t>%</w:t>
            </w:r>
          </w:p>
        </w:tc>
      </w:tr>
      <w:tr w:rsidR="00EF2CCC" w:rsidRPr="00734B1E" w:rsidTr="00EF2CCC">
        <w:trPr>
          <w:cnfStyle w:val="000000100000"/>
          <w:trHeight w:val="284"/>
        </w:trPr>
        <w:tc>
          <w:tcPr>
            <w:cnfStyle w:val="001000000000"/>
            <w:tcW w:w="2712" w:type="dxa"/>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13</w:t>
            </w:r>
          </w:p>
        </w:tc>
        <w:tc>
          <w:tcPr>
            <w:tcW w:w="2820" w:type="dxa"/>
          </w:tcPr>
          <w:p w:rsidR="00EF2CCC" w:rsidRPr="00734B1E" w:rsidRDefault="00EF2CCC" w:rsidP="00766E05">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821" w:type="dxa"/>
          </w:tcPr>
          <w:p w:rsidR="00EF2CCC" w:rsidRPr="00734B1E" w:rsidRDefault="00EF2CCC" w:rsidP="00DF6FE7">
            <w:pPr>
              <w:jc w:val="center"/>
              <w:cnfStyle w:val="000000100000"/>
              <w:rPr>
                <w:rFonts w:ascii="Calibri" w:eastAsia="Times New Roman" w:hAnsi="Calibri" w:cs="Times New Roman"/>
                <w:color w:val="000000"/>
              </w:rPr>
            </w:pPr>
            <w:r>
              <w:rPr>
                <w:rFonts w:ascii="Calibri" w:eastAsia="Times New Roman" w:hAnsi="Calibri" w:cs="Times New Roman"/>
                <w:color w:val="000000"/>
              </w:rPr>
              <w:t>75</w:t>
            </w:r>
            <w:r w:rsidRPr="00734B1E">
              <w:rPr>
                <w:rFonts w:ascii="Calibri" w:eastAsia="Times New Roman" w:hAnsi="Calibri" w:cs="Times New Roman"/>
                <w:color w:val="000000"/>
              </w:rPr>
              <w:t>%</w:t>
            </w:r>
          </w:p>
        </w:tc>
      </w:tr>
      <w:tr w:rsidR="00EF2CCC" w:rsidRPr="00734B1E" w:rsidTr="00EF2CCC">
        <w:trPr>
          <w:cnfStyle w:val="000000010000"/>
          <w:trHeight w:val="284"/>
        </w:trPr>
        <w:tc>
          <w:tcPr>
            <w:cnfStyle w:val="001000000000"/>
            <w:tcW w:w="2712" w:type="dxa"/>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0</w:t>
            </w:r>
          </w:p>
        </w:tc>
        <w:tc>
          <w:tcPr>
            <w:tcW w:w="2820" w:type="dxa"/>
          </w:tcPr>
          <w:p w:rsidR="00EF2CCC" w:rsidRPr="00734B1E" w:rsidRDefault="00EF2CCC" w:rsidP="00766E05">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821" w:type="dxa"/>
          </w:tcPr>
          <w:p w:rsidR="00EF2CCC" w:rsidRPr="00734B1E" w:rsidRDefault="00EF2CCC"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2CCC" w:rsidRPr="00734B1E" w:rsidTr="00EF2CCC">
        <w:trPr>
          <w:cnfStyle w:val="000000100000"/>
          <w:trHeight w:val="379"/>
        </w:trPr>
        <w:tc>
          <w:tcPr>
            <w:cnfStyle w:val="001000000000"/>
            <w:tcW w:w="2712" w:type="dxa"/>
          </w:tcPr>
          <w:p w:rsidR="00EF2CCC" w:rsidRPr="00734B1E" w:rsidRDefault="00EF2CCC" w:rsidP="00DF6FE7">
            <w:pPr>
              <w:jc w:val="both"/>
              <w:rPr>
                <w:rFonts w:ascii="Calibri" w:eastAsia="Times New Roman" w:hAnsi="Calibri" w:cs="Times New Roman"/>
                <w:b w:val="0"/>
                <w:color w:val="000000"/>
              </w:rPr>
            </w:pPr>
            <w:r>
              <w:rPr>
                <w:rFonts w:ascii="Calibri" w:eastAsia="Times New Roman" w:hAnsi="Calibri" w:cs="Times New Roman"/>
                <w:b w:val="0"/>
                <w:color w:val="000000"/>
              </w:rPr>
              <w:t>Tota</w:t>
            </w:r>
            <w:r w:rsidR="00A706AF">
              <w:rPr>
                <w:rFonts w:ascii="Calibri" w:eastAsia="Times New Roman" w:hAnsi="Calibri" w:cs="Times New Roman"/>
                <w:b w:val="0"/>
                <w:color w:val="000000"/>
              </w:rPr>
              <w:t>l</w:t>
            </w:r>
            <w:r>
              <w:rPr>
                <w:rFonts w:ascii="Calibri" w:eastAsia="Times New Roman" w:hAnsi="Calibri" w:cs="Times New Roman"/>
                <w:b w:val="0"/>
                <w:color w:val="000000"/>
              </w:rPr>
              <w:t xml:space="preserve">      </w:t>
            </w:r>
            <w:r w:rsidR="00893902">
              <w:rPr>
                <w:rFonts w:ascii="Calibri" w:eastAsia="Times New Roman" w:hAnsi="Calibri" w:cs="Times New Roman"/>
                <w:b w:val="0"/>
                <w:color w:val="000000"/>
              </w:rPr>
              <w:t xml:space="preserve">      </w:t>
            </w:r>
            <w:r>
              <w:rPr>
                <w:rFonts w:ascii="Calibri" w:eastAsia="Times New Roman" w:hAnsi="Calibri" w:cs="Times New Roman"/>
                <w:b w:val="0"/>
                <w:color w:val="000000"/>
              </w:rPr>
              <w:t xml:space="preserve"> 20</w:t>
            </w:r>
          </w:p>
        </w:tc>
        <w:tc>
          <w:tcPr>
            <w:tcW w:w="2820" w:type="dxa"/>
          </w:tcPr>
          <w:p w:rsidR="00EF2CCC" w:rsidRPr="00734B1E" w:rsidRDefault="00EF2CCC" w:rsidP="00DF6FE7">
            <w:pPr>
              <w:jc w:val="both"/>
              <w:cnfStyle w:val="000000100000"/>
              <w:rPr>
                <w:rFonts w:ascii="Calibri" w:eastAsia="Times New Roman" w:hAnsi="Calibri" w:cs="Times New Roman"/>
                <w:color w:val="000000"/>
              </w:rPr>
            </w:pPr>
          </w:p>
        </w:tc>
        <w:tc>
          <w:tcPr>
            <w:tcW w:w="2821" w:type="dxa"/>
          </w:tcPr>
          <w:p w:rsidR="00EF2CCC" w:rsidRPr="00734B1E" w:rsidRDefault="00893902" w:rsidP="00DF6FE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2CCC" w:rsidRPr="00734B1E">
              <w:rPr>
                <w:rFonts w:ascii="Calibri" w:eastAsia="Times New Roman" w:hAnsi="Calibri" w:cs="Times New Roman"/>
                <w:b/>
                <w:color w:val="000000"/>
              </w:rPr>
              <w:t>100%</w:t>
            </w:r>
          </w:p>
        </w:tc>
      </w:tr>
      <w:tr w:rsidR="00EF2CCC" w:rsidTr="00EF2CCC">
        <w:trPr>
          <w:cnfStyle w:val="000000010000"/>
          <w:trHeight w:val="265"/>
        </w:trPr>
        <w:tc>
          <w:tcPr>
            <w:cnfStyle w:val="001000000000"/>
            <w:tcW w:w="8353" w:type="dxa"/>
            <w:gridSpan w:val="3"/>
          </w:tcPr>
          <w:p w:rsidR="00EF2CCC" w:rsidRPr="00EF2D1D" w:rsidRDefault="00EF2CCC" w:rsidP="00DF6FE7">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893902">
              <w:rPr>
                <w:rFonts w:ascii="Arial" w:hAnsi="Arial" w:cs="Arial"/>
                <w:b w:val="0"/>
                <w:sz w:val="16"/>
                <w:szCs w:val="16"/>
              </w:rPr>
              <w:t xml:space="preserve">                                                       </w:t>
            </w:r>
            <w:r>
              <w:rPr>
                <w:rFonts w:ascii="Arial" w:hAnsi="Arial" w:cs="Arial"/>
                <w:b w:val="0"/>
                <w:sz w:val="16"/>
                <w:szCs w:val="16"/>
              </w:rPr>
              <w:t xml:space="preserve"> Autora: Karina Baquero</w:t>
            </w:r>
          </w:p>
        </w:tc>
      </w:tr>
    </w:tbl>
    <w:p w:rsidR="00893902" w:rsidRDefault="00893902" w:rsidP="00893902">
      <w:pPr>
        <w:tabs>
          <w:tab w:val="left" w:pos="3608"/>
        </w:tabs>
        <w:jc w:val="both"/>
        <w:rPr>
          <w:rFonts w:ascii="Arial" w:hAnsi="Arial" w:cs="Arial"/>
          <w:b/>
          <w:sz w:val="24"/>
          <w:szCs w:val="24"/>
        </w:rPr>
      </w:pPr>
    </w:p>
    <w:p w:rsidR="00893902" w:rsidRPr="00EF2D1D" w:rsidRDefault="001A6E61" w:rsidP="001A6E61">
      <w:pPr>
        <w:tabs>
          <w:tab w:val="left" w:pos="3608"/>
        </w:tabs>
        <w:spacing w:after="0"/>
        <w:jc w:val="center"/>
        <w:rPr>
          <w:rFonts w:ascii="Arial" w:hAnsi="Arial" w:cs="Arial"/>
          <w:b/>
          <w:sz w:val="24"/>
          <w:szCs w:val="24"/>
        </w:rPr>
      </w:pPr>
      <w:r>
        <w:rPr>
          <w:rFonts w:ascii="Arial" w:hAnsi="Arial" w:cs="Arial"/>
          <w:b/>
          <w:sz w:val="24"/>
          <w:szCs w:val="24"/>
        </w:rPr>
        <w:t>Gráfico 7</w:t>
      </w:r>
    </w:p>
    <w:p w:rsidR="00893902" w:rsidRDefault="001A1B9B" w:rsidP="00893902">
      <w:pPr>
        <w:tabs>
          <w:tab w:val="left" w:pos="3608"/>
        </w:tabs>
        <w:jc w:val="both"/>
        <w:rPr>
          <w:rFonts w:ascii="Arial" w:hAnsi="Arial" w:cs="Arial"/>
          <w:sz w:val="24"/>
          <w:szCs w:val="24"/>
        </w:rPr>
      </w:pPr>
      <w:r w:rsidRPr="001A1B9B">
        <w:rPr>
          <w:noProof/>
        </w:rPr>
        <w:pict>
          <v:shape id="26 Cuadro de texto" o:spid="_x0000_s1029" type="#_x0000_t202" style="position:absolute;left:0;text-align:left;margin-left:-.4pt;margin-top:174.25pt;width:424.95pt;height:21.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" filled="f" strokeweight=".5pt">
            <v:path arrowok="t"/>
            <v:textbox>
              <w:txbxContent>
                <w:p w:rsidR="002826FB" w:rsidRDefault="002826FB" w:rsidP="00893902">
                  <w:pPr>
                    <w:spacing w:after="0" w:line="240" w:lineRule="auto"/>
                    <w:jc w:val="both"/>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p w:rsidR="002826FB" w:rsidRDefault="002826FB" w:rsidP="00893902"/>
              </w:txbxContent>
            </v:textbox>
          </v:shape>
        </w:pict>
      </w:r>
      <w:r w:rsidR="00893902">
        <w:rPr>
          <w:noProof/>
        </w:rPr>
        <w:drawing>
          <wp:inline distT="0" distB="0" distL="0" distR="0">
            <wp:extent cx="5365819" cy="2210638"/>
            <wp:effectExtent l="19050" t="0" r="25331" b="0"/>
            <wp:docPr id="294" name="Gráfico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3902" w:rsidRDefault="00893902" w:rsidP="00893902">
      <w:pPr>
        <w:spacing w:after="0" w:line="240" w:lineRule="auto"/>
        <w:jc w:val="both"/>
        <w:rPr>
          <w:rFonts w:ascii="Arial" w:hAnsi="Arial" w:cs="Arial"/>
          <w:sz w:val="24"/>
          <w:szCs w:val="24"/>
        </w:rPr>
      </w:pPr>
    </w:p>
    <w:p w:rsidR="00893902" w:rsidRPr="00767051" w:rsidRDefault="00893902" w:rsidP="00893902">
      <w:pPr>
        <w:spacing w:after="0" w:line="240" w:lineRule="auto"/>
        <w:jc w:val="both"/>
        <w:rPr>
          <w:rFonts w:ascii="Arial" w:eastAsia="Times New Roman" w:hAnsi="Arial" w:cs="Arial"/>
          <w:b/>
          <w:sz w:val="24"/>
          <w:szCs w:val="24"/>
          <w:lang w:val="es-ES" w:eastAsia="es-ES"/>
        </w:rPr>
      </w:pPr>
      <w:r w:rsidRPr="00767051">
        <w:rPr>
          <w:rFonts w:ascii="Arial" w:eastAsia="Times New Roman" w:hAnsi="Arial" w:cs="Arial"/>
          <w:b/>
          <w:sz w:val="24"/>
          <w:szCs w:val="24"/>
          <w:lang w:val="es-ES" w:eastAsia="es-ES"/>
        </w:rPr>
        <w:t xml:space="preserve">Análisis e Interpretación </w:t>
      </w:r>
    </w:p>
    <w:p w:rsidR="00681CAC" w:rsidRDefault="00696528" w:rsidP="00696528">
      <w:pPr>
        <w:tabs>
          <w:tab w:val="left" w:pos="3608"/>
        </w:tabs>
        <w:jc w:val="both"/>
        <w:rPr>
          <w:rFonts w:ascii="Arial" w:hAnsi="Arial" w:cs="Arial"/>
          <w:sz w:val="24"/>
          <w:szCs w:val="24"/>
        </w:rPr>
      </w:pPr>
      <w:r>
        <w:rPr>
          <w:rFonts w:ascii="Arial" w:hAnsi="Arial" w:cs="Arial"/>
          <w:sz w:val="24"/>
          <w:szCs w:val="24"/>
        </w:rPr>
        <w:t xml:space="preserve">Se aprecia en los resultados que el 75% de los docentes se encuentran “poco satisfechos” de los procesos cognitivos de sus estudiantes, expresando con gran censura que esto refleja indiferencia en el aprendizaje que con actitud indolente y errática no se consideran con tanta responsabilidad en la  estimulación de   los alumnos, proporcionándoles la ayuda personalizada, porque no conciben la idea </w:t>
      </w:r>
      <w:r w:rsidR="00893902">
        <w:rPr>
          <w:rFonts w:ascii="Arial" w:hAnsi="Arial" w:cs="Arial"/>
          <w:sz w:val="24"/>
          <w:szCs w:val="24"/>
        </w:rPr>
        <w:t>de las diferencias individuales.</w:t>
      </w:r>
      <w:r>
        <w:rPr>
          <w:rFonts w:ascii="Arial" w:hAnsi="Arial" w:cs="Arial"/>
          <w:sz w:val="24"/>
          <w:szCs w:val="24"/>
        </w:rPr>
        <w:t xml:space="preserve">  En las encuestas manifestaron que la falla no está en las pocas habilidades de los estudiantes, señalando que su situación no tiene solución puesto que no consideran conveniente reforzar algo que no se ha aprendido bien para así retroalimentar con la incorporación de nuevos conocimientos. Luego de manera rescatable con un 25% creen que son satisfactorios los procesos cognitivos porque dedican una parte de actividades en crear un ambiente dinámico, de elaborar recursos educativos para reforzar áreas que dificultan su aprendizaje. Ahora estas acciones no </w:t>
      </w:r>
      <w:r w:rsidR="00681CAC">
        <w:rPr>
          <w:rFonts w:ascii="Arial" w:hAnsi="Arial" w:cs="Arial"/>
          <w:sz w:val="24"/>
          <w:szCs w:val="24"/>
        </w:rPr>
        <w:t xml:space="preserve">llegan </w:t>
      </w:r>
      <w:r>
        <w:rPr>
          <w:rFonts w:ascii="Arial" w:hAnsi="Arial" w:cs="Arial"/>
          <w:sz w:val="24"/>
          <w:szCs w:val="24"/>
        </w:rPr>
        <w:t>al perfeccionamiento porque los demás docentes no colaboran, considerando que no es de su co</w:t>
      </w:r>
      <w:r w:rsidR="00681CAC">
        <w:rPr>
          <w:rFonts w:ascii="Arial" w:hAnsi="Arial" w:cs="Arial"/>
          <w:sz w:val="24"/>
          <w:szCs w:val="24"/>
        </w:rPr>
        <w:t>mpetencia enseñar algo que deben saberlo.</w:t>
      </w:r>
    </w:p>
    <w:p w:rsidR="00696528" w:rsidRDefault="00EF2CCC" w:rsidP="00696528">
      <w:pPr>
        <w:tabs>
          <w:tab w:val="left" w:pos="3608"/>
        </w:tabs>
        <w:jc w:val="both"/>
        <w:rPr>
          <w:rFonts w:ascii="Arial" w:hAnsi="Arial" w:cs="Arial"/>
          <w:b/>
          <w:sz w:val="24"/>
          <w:szCs w:val="24"/>
        </w:rPr>
      </w:pPr>
      <w:r>
        <w:rPr>
          <w:rFonts w:ascii="Arial" w:hAnsi="Arial" w:cs="Arial"/>
          <w:b/>
          <w:sz w:val="24"/>
          <w:szCs w:val="24"/>
        </w:rPr>
        <w:lastRenderedPageBreak/>
        <w:t>Ítem</w:t>
      </w:r>
      <w:r w:rsidR="00893902">
        <w:rPr>
          <w:rFonts w:ascii="Arial" w:hAnsi="Arial" w:cs="Arial"/>
          <w:b/>
          <w:sz w:val="24"/>
          <w:szCs w:val="24"/>
        </w:rPr>
        <w:t xml:space="preserve"> </w:t>
      </w:r>
      <w:r>
        <w:rPr>
          <w:rFonts w:ascii="Arial" w:hAnsi="Arial" w:cs="Arial"/>
          <w:b/>
          <w:sz w:val="24"/>
          <w:szCs w:val="24"/>
        </w:rPr>
        <w:t>4</w:t>
      </w:r>
      <w:r w:rsidR="00696528">
        <w:rPr>
          <w:rFonts w:ascii="Arial" w:hAnsi="Arial" w:cs="Arial"/>
          <w:b/>
          <w:sz w:val="24"/>
          <w:szCs w:val="24"/>
        </w:rPr>
        <w:t xml:space="preserve">: </w:t>
      </w:r>
      <w:r w:rsidR="00696528" w:rsidRPr="00F2256B">
        <w:rPr>
          <w:rFonts w:ascii="Arial" w:hAnsi="Arial" w:cs="Arial"/>
          <w:b/>
          <w:sz w:val="24"/>
          <w:szCs w:val="24"/>
        </w:rPr>
        <w:t>El alumnado es capaz de memorizar conceptos en breve tiempo.</w:t>
      </w:r>
    </w:p>
    <w:p w:rsidR="00696528" w:rsidRPr="004558E6" w:rsidRDefault="001A6E61" w:rsidP="00DF6FE7">
      <w:pPr>
        <w:tabs>
          <w:tab w:val="left" w:pos="3608"/>
        </w:tabs>
        <w:spacing w:after="0" w:line="240" w:lineRule="auto"/>
        <w:jc w:val="center"/>
        <w:rPr>
          <w:rFonts w:ascii="Arial" w:hAnsi="Arial" w:cs="Arial"/>
          <w:b/>
          <w:sz w:val="20"/>
          <w:szCs w:val="24"/>
        </w:rPr>
      </w:pPr>
      <w:r>
        <w:rPr>
          <w:rFonts w:ascii="Arial" w:hAnsi="Arial" w:cs="Arial"/>
          <w:b/>
          <w:sz w:val="20"/>
          <w:szCs w:val="24"/>
        </w:rPr>
        <w:t>Cuadro 8</w:t>
      </w:r>
    </w:p>
    <w:tbl>
      <w:tblPr>
        <w:tblStyle w:val="Cuadrculaclara-nfasis5"/>
        <w:tblpPr w:leftFromText="141" w:rightFromText="141" w:vertAnchor="text" w:horzAnchor="margin" w:tblpX="108" w:tblpY="228"/>
        <w:tblW w:w="8285" w:type="dxa"/>
        <w:tblLook w:val="04A0"/>
      </w:tblPr>
      <w:tblGrid>
        <w:gridCol w:w="2508"/>
        <w:gridCol w:w="3415"/>
        <w:gridCol w:w="2362"/>
      </w:tblGrid>
      <w:tr w:rsidR="00EF2CCC" w:rsidRPr="00734B1E" w:rsidTr="00EF2CCC">
        <w:trPr>
          <w:cnfStyle w:val="100000000000"/>
          <w:trHeight w:val="187"/>
        </w:trPr>
        <w:tc>
          <w:tcPr>
            <w:cnfStyle w:val="001000000000"/>
            <w:tcW w:w="2508" w:type="dxa"/>
            <w:noWrap/>
          </w:tcPr>
          <w:p w:rsidR="00EF2CCC" w:rsidRPr="00734B1E" w:rsidRDefault="00EF2CCC" w:rsidP="00DF6FE7">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3415" w:type="dxa"/>
            <w:noWrap/>
          </w:tcPr>
          <w:p w:rsidR="00EF2CCC" w:rsidRPr="00734B1E" w:rsidRDefault="00EF2CCC" w:rsidP="00DF6FE7">
            <w:pPr>
              <w:jc w:val="both"/>
              <w:cnfStyle w:val="100000000000"/>
              <w:rPr>
                <w:rFonts w:ascii="Arial" w:eastAsia="Times New Roman" w:hAnsi="Arial" w:cs="Arial"/>
                <w:color w:val="000000"/>
              </w:rPr>
            </w:pPr>
            <w:r>
              <w:rPr>
                <w:rFonts w:ascii="Arial" w:eastAsia="Times New Roman" w:hAnsi="Arial" w:cs="Arial"/>
                <w:color w:val="000000"/>
              </w:rPr>
              <w:t>Valoración</w:t>
            </w:r>
          </w:p>
        </w:tc>
        <w:tc>
          <w:tcPr>
            <w:tcW w:w="2362" w:type="dxa"/>
            <w:noWrap/>
            <w:hideMark/>
          </w:tcPr>
          <w:p w:rsidR="00EF2CCC" w:rsidRPr="00734B1E" w:rsidRDefault="00EF2CCC" w:rsidP="00DF6FE7">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2CCC" w:rsidRPr="00734B1E" w:rsidTr="00EF2CCC">
        <w:trPr>
          <w:cnfStyle w:val="000000100000"/>
          <w:trHeight w:val="187"/>
        </w:trPr>
        <w:tc>
          <w:tcPr>
            <w:cnfStyle w:val="001000000000"/>
            <w:tcW w:w="2508" w:type="dxa"/>
            <w:noWrap/>
          </w:tcPr>
          <w:p w:rsidR="00EF2CCC" w:rsidRPr="00734B1E" w:rsidRDefault="00EF2CCC" w:rsidP="00DF6FE7">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3415" w:type="dxa"/>
            <w:noWrap/>
          </w:tcPr>
          <w:p w:rsidR="00EF2CCC" w:rsidRPr="00734B1E" w:rsidRDefault="00EF2CCC" w:rsidP="001138E1">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362" w:type="dxa"/>
            <w:noWrap/>
            <w:hideMark/>
          </w:tcPr>
          <w:p w:rsidR="00EF2CCC" w:rsidRPr="00734B1E" w:rsidRDefault="00EF2CCC" w:rsidP="00DF6FE7">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2CCC" w:rsidRPr="00734B1E" w:rsidTr="00EF2CCC">
        <w:trPr>
          <w:cnfStyle w:val="000000010000"/>
          <w:trHeight w:val="187"/>
        </w:trPr>
        <w:tc>
          <w:tcPr>
            <w:cnfStyle w:val="001000000000"/>
            <w:tcW w:w="2508" w:type="dxa"/>
            <w:noWrap/>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7</w:t>
            </w:r>
          </w:p>
        </w:tc>
        <w:tc>
          <w:tcPr>
            <w:tcW w:w="3415" w:type="dxa"/>
            <w:noWrap/>
          </w:tcPr>
          <w:p w:rsidR="00EF2CCC" w:rsidRPr="00734B1E" w:rsidRDefault="00EF2CCC" w:rsidP="001138E1">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362" w:type="dxa"/>
            <w:noWrap/>
            <w:hideMark/>
          </w:tcPr>
          <w:p w:rsidR="00EF2CCC" w:rsidRPr="00734B1E" w:rsidRDefault="00EF2CCC"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25</w:t>
            </w:r>
            <w:r w:rsidRPr="00734B1E">
              <w:rPr>
                <w:rFonts w:ascii="Calibri" w:eastAsia="Times New Roman" w:hAnsi="Calibri" w:cs="Times New Roman"/>
                <w:color w:val="000000"/>
              </w:rPr>
              <w:t>%</w:t>
            </w:r>
          </w:p>
        </w:tc>
      </w:tr>
      <w:tr w:rsidR="00EF2CCC" w:rsidRPr="00734B1E" w:rsidTr="00EF2CCC">
        <w:trPr>
          <w:cnfStyle w:val="000000100000"/>
          <w:trHeight w:val="187"/>
        </w:trPr>
        <w:tc>
          <w:tcPr>
            <w:cnfStyle w:val="001000000000"/>
            <w:tcW w:w="2508" w:type="dxa"/>
            <w:noWrap/>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13</w:t>
            </w:r>
          </w:p>
        </w:tc>
        <w:tc>
          <w:tcPr>
            <w:tcW w:w="3415" w:type="dxa"/>
            <w:noWrap/>
          </w:tcPr>
          <w:p w:rsidR="00EF2CCC" w:rsidRPr="00734B1E" w:rsidRDefault="00EF2CCC" w:rsidP="001138E1">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362" w:type="dxa"/>
            <w:noWrap/>
            <w:hideMark/>
          </w:tcPr>
          <w:p w:rsidR="00EF2CCC" w:rsidRPr="00734B1E" w:rsidRDefault="00EF2CCC" w:rsidP="00DF6FE7">
            <w:pPr>
              <w:jc w:val="center"/>
              <w:cnfStyle w:val="000000100000"/>
              <w:rPr>
                <w:rFonts w:ascii="Calibri" w:eastAsia="Times New Roman" w:hAnsi="Calibri" w:cs="Times New Roman"/>
                <w:color w:val="000000"/>
              </w:rPr>
            </w:pPr>
            <w:r>
              <w:rPr>
                <w:rFonts w:ascii="Calibri" w:eastAsia="Times New Roman" w:hAnsi="Calibri" w:cs="Times New Roman"/>
                <w:color w:val="000000"/>
              </w:rPr>
              <w:t>75</w:t>
            </w:r>
            <w:r w:rsidRPr="00734B1E">
              <w:rPr>
                <w:rFonts w:ascii="Calibri" w:eastAsia="Times New Roman" w:hAnsi="Calibri" w:cs="Times New Roman"/>
                <w:color w:val="000000"/>
              </w:rPr>
              <w:t>%</w:t>
            </w:r>
          </w:p>
        </w:tc>
      </w:tr>
      <w:tr w:rsidR="00EF2CCC" w:rsidRPr="00734B1E" w:rsidTr="00EF2CCC">
        <w:trPr>
          <w:cnfStyle w:val="000000010000"/>
          <w:trHeight w:val="187"/>
        </w:trPr>
        <w:tc>
          <w:tcPr>
            <w:cnfStyle w:val="001000000000"/>
            <w:tcW w:w="2508" w:type="dxa"/>
            <w:noWrap/>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0</w:t>
            </w:r>
          </w:p>
        </w:tc>
        <w:tc>
          <w:tcPr>
            <w:tcW w:w="3415" w:type="dxa"/>
            <w:noWrap/>
          </w:tcPr>
          <w:p w:rsidR="00EF2CCC" w:rsidRPr="00734B1E" w:rsidRDefault="00EF2CCC" w:rsidP="001138E1">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362" w:type="dxa"/>
            <w:noWrap/>
            <w:hideMark/>
          </w:tcPr>
          <w:p w:rsidR="00EF2CCC" w:rsidRPr="00734B1E" w:rsidRDefault="00EF2CCC"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2CCC" w:rsidRPr="00734B1E" w:rsidTr="00EF2CCC">
        <w:trPr>
          <w:cnfStyle w:val="000000100000"/>
          <w:trHeight w:val="250"/>
        </w:trPr>
        <w:tc>
          <w:tcPr>
            <w:cnfStyle w:val="001000000000"/>
            <w:tcW w:w="2508" w:type="dxa"/>
            <w:noWrap/>
            <w:hideMark/>
          </w:tcPr>
          <w:p w:rsidR="00EF2CCC" w:rsidRPr="00734B1E" w:rsidRDefault="00EF2CCC" w:rsidP="00DF6FE7">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Total </w:t>
            </w:r>
            <w:r w:rsidR="00893902">
              <w:rPr>
                <w:rFonts w:ascii="Calibri" w:eastAsia="Times New Roman" w:hAnsi="Calibri" w:cs="Times New Roman"/>
                <w:b w:val="0"/>
                <w:color w:val="000000"/>
              </w:rPr>
              <w:t xml:space="preserve">         </w:t>
            </w:r>
            <w:r>
              <w:rPr>
                <w:rFonts w:ascii="Calibri" w:eastAsia="Times New Roman" w:hAnsi="Calibri" w:cs="Times New Roman"/>
                <w:b w:val="0"/>
                <w:color w:val="000000"/>
              </w:rPr>
              <w:t xml:space="preserve"> 20</w:t>
            </w:r>
          </w:p>
        </w:tc>
        <w:tc>
          <w:tcPr>
            <w:tcW w:w="3415" w:type="dxa"/>
            <w:noWrap/>
          </w:tcPr>
          <w:p w:rsidR="00EF2CCC" w:rsidRPr="00734B1E" w:rsidRDefault="00EF2CCC" w:rsidP="00DF6FE7">
            <w:pPr>
              <w:jc w:val="both"/>
              <w:cnfStyle w:val="000000100000"/>
              <w:rPr>
                <w:rFonts w:ascii="Calibri" w:eastAsia="Times New Roman" w:hAnsi="Calibri" w:cs="Times New Roman"/>
                <w:b/>
                <w:color w:val="000000"/>
              </w:rPr>
            </w:pPr>
          </w:p>
        </w:tc>
        <w:tc>
          <w:tcPr>
            <w:tcW w:w="2362" w:type="dxa"/>
            <w:noWrap/>
            <w:hideMark/>
          </w:tcPr>
          <w:p w:rsidR="00EF2CCC" w:rsidRPr="00734B1E" w:rsidRDefault="00893902" w:rsidP="00DF6FE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2CCC" w:rsidRPr="00734B1E">
              <w:rPr>
                <w:rFonts w:ascii="Calibri" w:eastAsia="Times New Roman" w:hAnsi="Calibri" w:cs="Times New Roman"/>
                <w:b/>
                <w:color w:val="000000"/>
              </w:rPr>
              <w:t>100%</w:t>
            </w:r>
          </w:p>
        </w:tc>
      </w:tr>
      <w:tr w:rsidR="00EF2CCC" w:rsidRPr="00734B1E" w:rsidTr="00EF2CCC">
        <w:trPr>
          <w:cnfStyle w:val="000000010000"/>
          <w:trHeight w:val="214"/>
        </w:trPr>
        <w:tc>
          <w:tcPr>
            <w:cnfStyle w:val="001000000000"/>
            <w:tcW w:w="2508" w:type="dxa"/>
            <w:noWrap/>
          </w:tcPr>
          <w:p w:rsidR="00EF2CCC" w:rsidRDefault="00EF2CCC" w:rsidP="00DF6FE7">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w:t>
            </w:r>
          </w:p>
          <w:p w:rsidR="00EF2CCC" w:rsidRPr="005F61CC" w:rsidRDefault="00EF2CCC" w:rsidP="00DF6FE7">
            <w:pPr>
              <w:rPr>
                <w:rFonts w:ascii="Arial" w:hAnsi="Arial" w:cs="Arial"/>
                <w:b w:val="0"/>
                <w:sz w:val="16"/>
                <w:szCs w:val="16"/>
              </w:rPr>
            </w:pPr>
          </w:p>
        </w:tc>
        <w:tc>
          <w:tcPr>
            <w:tcW w:w="5777" w:type="dxa"/>
            <w:gridSpan w:val="2"/>
          </w:tcPr>
          <w:p w:rsidR="00EF2CCC" w:rsidRPr="00734B1E" w:rsidRDefault="00EF2CCC" w:rsidP="00DF6FE7">
            <w:pPr>
              <w:cnfStyle w:val="000000010000"/>
            </w:pPr>
            <w:r>
              <w:rPr>
                <w:rFonts w:ascii="Arial" w:hAnsi="Arial" w:cs="Arial"/>
                <w:b/>
                <w:sz w:val="16"/>
                <w:szCs w:val="16"/>
              </w:rPr>
              <w:t xml:space="preserve">                                               </w:t>
            </w:r>
            <w:r w:rsidR="00893902">
              <w:rPr>
                <w:rFonts w:ascii="Arial" w:hAnsi="Arial" w:cs="Arial"/>
                <w:b/>
                <w:sz w:val="16"/>
                <w:szCs w:val="16"/>
              </w:rPr>
              <w:t xml:space="preserve">                               </w:t>
            </w:r>
            <w:r>
              <w:rPr>
                <w:rFonts w:ascii="Arial" w:hAnsi="Arial" w:cs="Arial"/>
                <w:b/>
                <w:sz w:val="16"/>
                <w:szCs w:val="16"/>
              </w:rPr>
              <w:t>Autora: Karina Baquero</w:t>
            </w:r>
          </w:p>
        </w:tc>
      </w:tr>
    </w:tbl>
    <w:p w:rsidR="00893902" w:rsidRDefault="00696528" w:rsidP="00893902">
      <w:pPr>
        <w:tabs>
          <w:tab w:val="left" w:pos="2943"/>
        </w:tabs>
        <w:spacing w:line="240" w:lineRule="auto"/>
        <w:jc w:val="both"/>
        <w:rPr>
          <w:rFonts w:ascii="Arial" w:hAnsi="Arial" w:cs="Arial"/>
          <w:sz w:val="24"/>
          <w:szCs w:val="24"/>
        </w:rPr>
      </w:pPr>
      <w:r>
        <w:rPr>
          <w:rFonts w:ascii="Arial" w:hAnsi="Arial" w:cs="Arial"/>
          <w:sz w:val="24"/>
          <w:szCs w:val="24"/>
        </w:rPr>
        <w:tab/>
      </w:r>
    </w:p>
    <w:p w:rsidR="00893902" w:rsidRPr="00EF2CCC" w:rsidRDefault="00893902" w:rsidP="001A6E61">
      <w:pPr>
        <w:tabs>
          <w:tab w:val="left" w:pos="2943"/>
        </w:tabs>
        <w:spacing w:after="0" w:line="24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792384" behindDoc="0" locked="0" layoutInCell="1" allowOverlap="1">
            <wp:simplePos x="0" y="0"/>
            <wp:positionH relativeFrom="column">
              <wp:posOffset>1270</wp:posOffset>
            </wp:positionH>
            <wp:positionV relativeFrom="paragraph">
              <wp:posOffset>297815</wp:posOffset>
            </wp:positionV>
            <wp:extent cx="5367020" cy="1808480"/>
            <wp:effectExtent l="0" t="0" r="24130" b="20320"/>
            <wp:wrapSquare wrapText="bothSides"/>
            <wp:docPr id="2"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Arial" w:hAnsi="Arial" w:cs="Arial"/>
          <w:b/>
          <w:sz w:val="24"/>
          <w:szCs w:val="24"/>
        </w:rPr>
        <w:t>Gráfico</w:t>
      </w:r>
      <w:r w:rsidR="001A6E61">
        <w:rPr>
          <w:rFonts w:ascii="Arial" w:hAnsi="Arial" w:cs="Arial"/>
          <w:b/>
          <w:sz w:val="24"/>
          <w:szCs w:val="24"/>
        </w:rPr>
        <w:t xml:space="preserve"> 8</w:t>
      </w:r>
    </w:p>
    <w:p w:rsidR="00893902" w:rsidRDefault="001A1B9B" w:rsidP="00893902">
      <w:pPr>
        <w:tabs>
          <w:tab w:val="left" w:pos="2943"/>
        </w:tabs>
        <w:jc w:val="both"/>
        <w:rPr>
          <w:rFonts w:ascii="Arial" w:eastAsia="Times New Roman" w:hAnsi="Arial" w:cs="Arial"/>
          <w:b/>
          <w:sz w:val="24"/>
          <w:szCs w:val="24"/>
          <w:lang w:val="es-ES" w:eastAsia="es-ES"/>
        </w:rPr>
      </w:pPr>
      <w:r w:rsidRPr="001A1B9B">
        <w:rPr>
          <w:rFonts w:ascii="Arial" w:hAnsi="Arial" w:cs="Arial"/>
          <w:noProof/>
          <w:sz w:val="24"/>
          <w:szCs w:val="24"/>
        </w:rPr>
        <w:pict>
          <v:shape id="27 Cuadro de texto" o:spid="_x0000_s1030" type="#_x0000_t202" style="position:absolute;left:0;text-align:left;margin-left:-.4pt;margin-top:152.5pt;width:422.7pt;height:20.4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" filled="f" strokeweight=".5pt">
            <v:path arrowok="t"/>
            <v:textbox>
              <w:txbxContent>
                <w:p w:rsidR="002826FB" w:rsidRDefault="002826FB" w:rsidP="00893902">
                  <w:pPr>
                    <w:spacing w:after="0"/>
                    <w:jc w:val="both"/>
                    <w:rPr>
                      <w:rFonts w:ascii="Arial" w:hAnsi="Arial" w:cs="Arial"/>
                      <w:sz w:val="16"/>
                      <w:szCs w:val="16"/>
                    </w:rPr>
                  </w:pPr>
                  <w:r w:rsidRPr="005877F0">
                    <w:rPr>
                      <w:rFonts w:ascii="Arial" w:hAnsi="Arial" w:cs="Arial"/>
                      <w:b/>
                      <w:sz w:val="16"/>
                      <w:szCs w:val="16"/>
                    </w:rPr>
                    <w:t>Fuente:</w:t>
                  </w:r>
                  <w:r>
                    <w:rPr>
                      <w:rFonts w:ascii="Arial" w:hAnsi="Arial" w:cs="Arial"/>
                      <w:b/>
                      <w:sz w:val="16"/>
                      <w:szCs w:val="16"/>
                    </w:rPr>
                    <w:t xml:space="preserve"> Cuadro</w:t>
                  </w:r>
                  <w:r>
                    <w:rPr>
                      <w:rFonts w:ascii="Arial" w:hAnsi="Arial" w:cs="Arial"/>
                      <w:sz w:val="16"/>
                      <w:szCs w:val="16"/>
                    </w:rPr>
                    <w:t xml:space="preserve">                                                                                                        </w:t>
                  </w:r>
                  <w:r w:rsidRPr="005877F0">
                    <w:rPr>
                      <w:rFonts w:ascii="Arial" w:hAnsi="Arial" w:cs="Arial"/>
                      <w:b/>
                      <w:sz w:val="16"/>
                      <w:szCs w:val="16"/>
                    </w:rPr>
                    <w:t>Autora:</w:t>
                  </w:r>
                  <w:r w:rsidRPr="005877F0">
                    <w:rPr>
                      <w:rFonts w:ascii="Arial" w:hAnsi="Arial" w:cs="Arial"/>
                      <w:sz w:val="16"/>
                      <w:szCs w:val="16"/>
                    </w:rPr>
                    <w:t xml:space="preserve"> Karina Baquero</w:t>
                  </w:r>
                </w:p>
                <w:p w:rsidR="002826FB" w:rsidRDefault="002826FB" w:rsidP="00893902"/>
              </w:txbxContent>
            </v:textbox>
          </v:shape>
        </w:pict>
      </w:r>
    </w:p>
    <w:p w:rsidR="00696528" w:rsidRDefault="00696528" w:rsidP="00DF6FE7">
      <w:pPr>
        <w:tabs>
          <w:tab w:val="left" w:pos="2943"/>
        </w:tabs>
        <w:spacing w:line="240" w:lineRule="auto"/>
        <w:jc w:val="both"/>
        <w:rPr>
          <w:rFonts w:ascii="Arial" w:hAnsi="Arial" w:cs="Arial"/>
          <w:sz w:val="24"/>
          <w:szCs w:val="24"/>
        </w:rPr>
      </w:pPr>
      <w:r>
        <w:rPr>
          <w:rFonts w:ascii="Arial" w:hAnsi="Arial" w:cs="Arial"/>
          <w:sz w:val="24"/>
          <w:szCs w:val="24"/>
        </w:rPr>
        <w:t>El 75% declara que los estudiantes poseen capacidad poco satisfactoria  para memorizar a corto plazo, ya que no tienen una recepción inmediata de los estímulos  del medio para conectarlo a la memoria de trabajo en la ejecución de las distintas tareas; gran parte de los alumnos considera que es tedioso repetir varias veces el mismo tema de clase, sin embargo, al día siguiente no lo recuerdan.; Para estos casos, existe un grupo de maestros que utilizan recursos didácticos que estimulan la captación de la información, ellos creen en una educación revolucionaria que erradique todo tipo de educación bancaria ya que desearían que sus compañeros docentes colaboren en las otras asignaturas convirtiendo cada hora de clase en  interactiva y no una escuela militarizada en donde ejercen presión y crean un alto grado de estrés en los niños, obstaculizando la memoria inmediata porque se encuentran concentrados en la reacción prepotente e irritable de los docentes. Luego, el 25% demarca un nivel satisfactorio, porque existen grupos pequeños de maestros  que  crean un ambiente agradable con rec</w:t>
      </w:r>
      <w:r w:rsidR="00681CAC">
        <w:rPr>
          <w:rFonts w:ascii="Arial" w:hAnsi="Arial" w:cs="Arial"/>
          <w:sz w:val="24"/>
          <w:szCs w:val="24"/>
        </w:rPr>
        <w:t>ursos  pedagógico que le permite</w:t>
      </w:r>
      <w:r>
        <w:rPr>
          <w:rFonts w:ascii="Arial" w:hAnsi="Arial" w:cs="Arial"/>
          <w:sz w:val="24"/>
          <w:szCs w:val="24"/>
        </w:rPr>
        <w:t xml:space="preserve"> retener y evocar el objeto de estudio para recuperar la información  codificada, pues el ritmo monótono carente de creatividad e imaginación no beneficia la memoria a corto plazo. </w:t>
      </w:r>
    </w:p>
    <w:p w:rsidR="00893902" w:rsidRDefault="00893902" w:rsidP="00DF6FE7">
      <w:pPr>
        <w:tabs>
          <w:tab w:val="left" w:pos="2943"/>
        </w:tabs>
        <w:spacing w:line="240" w:lineRule="auto"/>
        <w:jc w:val="both"/>
        <w:rPr>
          <w:rFonts w:ascii="Arial" w:hAnsi="Arial" w:cs="Arial"/>
          <w:sz w:val="24"/>
          <w:szCs w:val="24"/>
        </w:rPr>
      </w:pPr>
    </w:p>
    <w:p w:rsidR="00893902" w:rsidRDefault="00893902" w:rsidP="00DF6FE7">
      <w:pPr>
        <w:tabs>
          <w:tab w:val="left" w:pos="2943"/>
        </w:tabs>
        <w:spacing w:line="240" w:lineRule="auto"/>
        <w:jc w:val="both"/>
        <w:rPr>
          <w:rFonts w:ascii="Arial" w:hAnsi="Arial" w:cs="Arial"/>
          <w:sz w:val="24"/>
          <w:szCs w:val="24"/>
        </w:rPr>
      </w:pPr>
    </w:p>
    <w:p w:rsidR="00696528" w:rsidRDefault="00696528" w:rsidP="00696528">
      <w:pPr>
        <w:jc w:val="both"/>
        <w:rPr>
          <w:rFonts w:ascii="Arial" w:hAnsi="Arial" w:cs="Arial"/>
          <w:b/>
          <w:sz w:val="24"/>
          <w:szCs w:val="24"/>
        </w:rPr>
      </w:pPr>
      <w:r>
        <w:rPr>
          <w:rFonts w:ascii="Arial" w:hAnsi="Arial" w:cs="Arial"/>
          <w:b/>
          <w:sz w:val="24"/>
          <w:szCs w:val="24"/>
        </w:rPr>
        <w:lastRenderedPageBreak/>
        <w:t xml:space="preserve">Ítem 5: </w:t>
      </w:r>
      <w:r w:rsidRPr="007038D5">
        <w:rPr>
          <w:rFonts w:ascii="Arial" w:hAnsi="Arial" w:cs="Arial"/>
          <w:b/>
          <w:sz w:val="24"/>
          <w:szCs w:val="24"/>
        </w:rPr>
        <w:t>En el aprendizaje los estudiantes obtienen más éxito en tareas de Lectura-Escritura</w:t>
      </w:r>
      <w:r>
        <w:rPr>
          <w:rFonts w:ascii="Arial" w:hAnsi="Arial" w:cs="Arial"/>
          <w:b/>
          <w:sz w:val="24"/>
          <w:szCs w:val="24"/>
        </w:rPr>
        <w:t>.</w:t>
      </w:r>
    </w:p>
    <w:p w:rsidR="00696528" w:rsidRPr="00893902" w:rsidRDefault="001A6E61" w:rsidP="00DF6FE7">
      <w:pPr>
        <w:spacing w:after="0" w:line="240" w:lineRule="auto"/>
        <w:jc w:val="center"/>
        <w:rPr>
          <w:rFonts w:ascii="Arial" w:hAnsi="Arial" w:cs="Arial"/>
          <w:b/>
          <w:sz w:val="20"/>
          <w:szCs w:val="24"/>
        </w:rPr>
      </w:pPr>
      <w:r>
        <w:rPr>
          <w:rFonts w:ascii="Arial" w:hAnsi="Arial" w:cs="Arial"/>
          <w:b/>
          <w:sz w:val="20"/>
          <w:szCs w:val="24"/>
        </w:rPr>
        <w:t>Cuadro 9</w:t>
      </w:r>
    </w:p>
    <w:tbl>
      <w:tblPr>
        <w:tblStyle w:val="Cuadrculaclara-nfasis5"/>
        <w:tblpPr w:leftFromText="141" w:rightFromText="141" w:vertAnchor="text" w:horzAnchor="margin" w:tblpX="108" w:tblpY="202"/>
        <w:tblW w:w="7396" w:type="dxa"/>
        <w:tblLook w:val="04A0"/>
      </w:tblPr>
      <w:tblGrid>
        <w:gridCol w:w="2393"/>
        <w:gridCol w:w="2501"/>
        <w:gridCol w:w="2502"/>
      </w:tblGrid>
      <w:tr w:rsidR="00EF2CCC" w:rsidRPr="00734B1E" w:rsidTr="007A5FA3">
        <w:trPr>
          <w:cnfStyle w:val="100000000000"/>
          <w:trHeight w:val="280"/>
        </w:trPr>
        <w:tc>
          <w:tcPr>
            <w:cnfStyle w:val="001000000000"/>
            <w:tcW w:w="2393" w:type="dxa"/>
          </w:tcPr>
          <w:p w:rsidR="00EF2CCC" w:rsidRPr="00734B1E" w:rsidRDefault="00EF2CCC" w:rsidP="00DF6FE7">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2501" w:type="dxa"/>
          </w:tcPr>
          <w:p w:rsidR="00EF2CCC" w:rsidRPr="00734B1E" w:rsidRDefault="00EF2CCC" w:rsidP="00DF6FE7">
            <w:pPr>
              <w:jc w:val="both"/>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502" w:type="dxa"/>
          </w:tcPr>
          <w:p w:rsidR="00EF2CCC" w:rsidRPr="00734B1E" w:rsidRDefault="00EF2CCC" w:rsidP="00DF6FE7">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2CCC" w:rsidRPr="00734B1E" w:rsidTr="007A5FA3">
        <w:trPr>
          <w:cnfStyle w:val="000000100000"/>
          <w:trHeight w:val="280"/>
        </w:trPr>
        <w:tc>
          <w:tcPr>
            <w:cnfStyle w:val="001000000000"/>
            <w:tcW w:w="2393" w:type="dxa"/>
          </w:tcPr>
          <w:p w:rsidR="00EF2CCC" w:rsidRPr="00734B1E" w:rsidRDefault="00EF2CCC" w:rsidP="00DF6FE7">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501" w:type="dxa"/>
          </w:tcPr>
          <w:p w:rsidR="00EF2CCC" w:rsidRPr="00734B1E" w:rsidRDefault="00EF2CCC" w:rsidP="001138E1">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502" w:type="dxa"/>
          </w:tcPr>
          <w:p w:rsidR="00EF2CCC" w:rsidRPr="00734B1E" w:rsidRDefault="00EF2CCC" w:rsidP="00DF6FE7">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2CCC" w:rsidRPr="00734B1E" w:rsidTr="007A5FA3">
        <w:trPr>
          <w:cnfStyle w:val="000000010000"/>
          <w:trHeight w:val="280"/>
        </w:trPr>
        <w:tc>
          <w:tcPr>
            <w:cnfStyle w:val="001000000000"/>
            <w:tcW w:w="2393" w:type="dxa"/>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0</w:t>
            </w:r>
          </w:p>
        </w:tc>
        <w:tc>
          <w:tcPr>
            <w:tcW w:w="2501" w:type="dxa"/>
          </w:tcPr>
          <w:p w:rsidR="00EF2CCC" w:rsidRPr="00734B1E" w:rsidRDefault="00EF2CCC" w:rsidP="001138E1">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502" w:type="dxa"/>
          </w:tcPr>
          <w:p w:rsidR="00EF2CCC" w:rsidRPr="00734B1E" w:rsidRDefault="00EF2CCC"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2CCC" w:rsidRPr="00734B1E" w:rsidTr="007A5FA3">
        <w:trPr>
          <w:cnfStyle w:val="000000100000"/>
          <w:trHeight w:val="280"/>
        </w:trPr>
        <w:tc>
          <w:tcPr>
            <w:cnfStyle w:val="001000000000"/>
            <w:tcW w:w="2393" w:type="dxa"/>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1</w:t>
            </w:r>
          </w:p>
        </w:tc>
        <w:tc>
          <w:tcPr>
            <w:tcW w:w="2501" w:type="dxa"/>
          </w:tcPr>
          <w:p w:rsidR="00EF2CCC" w:rsidRPr="00734B1E" w:rsidRDefault="00EF2CCC" w:rsidP="001138E1">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502" w:type="dxa"/>
          </w:tcPr>
          <w:p w:rsidR="00EF2CCC" w:rsidRPr="00734B1E" w:rsidRDefault="00EF2CCC" w:rsidP="00DF6FE7">
            <w:pPr>
              <w:jc w:val="center"/>
              <w:cnfStyle w:val="000000100000"/>
              <w:rPr>
                <w:rFonts w:ascii="Calibri" w:eastAsia="Times New Roman" w:hAnsi="Calibri" w:cs="Times New Roman"/>
                <w:color w:val="000000"/>
              </w:rPr>
            </w:pPr>
            <w:r>
              <w:rPr>
                <w:rFonts w:ascii="Calibri" w:eastAsia="Times New Roman" w:hAnsi="Calibri" w:cs="Times New Roman"/>
                <w:color w:val="000000"/>
              </w:rPr>
              <w:t>5</w:t>
            </w:r>
            <w:r w:rsidRPr="00734B1E">
              <w:rPr>
                <w:rFonts w:ascii="Calibri" w:eastAsia="Times New Roman" w:hAnsi="Calibri" w:cs="Times New Roman"/>
                <w:color w:val="000000"/>
              </w:rPr>
              <w:t>%</w:t>
            </w:r>
          </w:p>
        </w:tc>
      </w:tr>
      <w:tr w:rsidR="00EF2CCC" w:rsidRPr="00734B1E" w:rsidTr="007A5FA3">
        <w:trPr>
          <w:cnfStyle w:val="000000010000"/>
          <w:trHeight w:val="280"/>
        </w:trPr>
        <w:tc>
          <w:tcPr>
            <w:cnfStyle w:val="001000000000"/>
            <w:tcW w:w="2393" w:type="dxa"/>
          </w:tcPr>
          <w:p w:rsidR="00EF2CCC" w:rsidRPr="00734B1E" w:rsidRDefault="00EF2CCC" w:rsidP="00DF6FE7">
            <w:pPr>
              <w:jc w:val="center"/>
              <w:rPr>
                <w:rFonts w:ascii="Calibri" w:eastAsia="Times New Roman" w:hAnsi="Calibri" w:cs="Times New Roman"/>
                <w:color w:val="000000"/>
              </w:rPr>
            </w:pPr>
            <w:r>
              <w:rPr>
                <w:rFonts w:ascii="Calibri" w:eastAsia="Times New Roman" w:hAnsi="Calibri" w:cs="Times New Roman"/>
                <w:color w:val="000000"/>
              </w:rPr>
              <w:t>19</w:t>
            </w:r>
          </w:p>
        </w:tc>
        <w:tc>
          <w:tcPr>
            <w:tcW w:w="2501" w:type="dxa"/>
          </w:tcPr>
          <w:p w:rsidR="00EF2CCC" w:rsidRPr="00734B1E" w:rsidRDefault="00EF2CCC" w:rsidP="001138E1">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502" w:type="dxa"/>
          </w:tcPr>
          <w:p w:rsidR="00EF2CCC" w:rsidRPr="00734B1E" w:rsidRDefault="00EF2CCC"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95</w:t>
            </w:r>
            <w:r w:rsidRPr="00734B1E">
              <w:rPr>
                <w:rFonts w:ascii="Calibri" w:eastAsia="Times New Roman" w:hAnsi="Calibri" w:cs="Times New Roman"/>
                <w:color w:val="000000"/>
              </w:rPr>
              <w:t>%</w:t>
            </w:r>
          </w:p>
        </w:tc>
      </w:tr>
      <w:tr w:rsidR="00EF2CCC" w:rsidRPr="00734B1E" w:rsidTr="007A5FA3">
        <w:trPr>
          <w:cnfStyle w:val="000000100000"/>
          <w:trHeight w:val="374"/>
        </w:trPr>
        <w:tc>
          <w:tcPr>
            <w:cnfStyle w:val="001000000000"/>
            <w:tcW w:w="2393" w:type="dxa"/>
          </w:tcPr>
          <w:p w:rsidR="00EF2CCC" w:rsidRPr="00734B1E" w:rsidRDefault="00EF2CCC" w:rsidP="00DF6FE7">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 Total     </w:t>
            </w:r>
            <w:r w:rsidR="00893902">
              <w:rPr>
                <w:rFonts w:ascii="Calibri" w:eastAsia="Times New Roman" w:hAnsi="Calibri" w:cs="Times New Roman"/>
                <w:b w:val="0"/>
                <w:color w:val="000000"/>
              </w:rPr>
              <w:t xml:space="preserve">    </w:t>
            </w:r>
            <w:r>
              <w:rPr>
                <w:rFonts w:ascii="Calibri" w:eastAsia="Times New Roman" w:hAnsi="Calibri" w:cs="Times New Roman"/>
                <w:b w:val="0"/>
                <w:color w:val="000000"/>
              </w:rPr>
              <w:t>20</w:t>
            </w:r>
          </w:p>
        </w:tc>
        <w:tc>
          <w:tcPr>
            <w:tcW w:w="2501" w:type="dxa"/>
          </w:tcPr>
          <w:p w:rsidR="00EF2CCC" w:rsidRPr="00734B1E" w:rsidRDefault="00EF2CCC" w:rsidP="00DF6FE7">
            <w:pPr>
              <w:jc w:val="both"/>
              <w:cnfStyle w:val="000000100000"/>
              <w:rPr>
                <w:rFonts w:ascii="Calibri" w:eastAsia="Times New Roman" w:hAnsi="Calibri" w:cs="Times New Roman"/>
                <w:color w:val="000000"/>
              </w:rPr>
            </w:pPr>
          </w:p>
        </w:tc>
        <w:tc>
          <w:tcPr>
            <w:tcW w:w="2502" w:type="dxa"/>
          </w:tcPr>
          <w:p w:rsidR="00EF2CCC" w:rsidRPr="00734B1E" w:rsidRDefault="00893902" w:rsidP="00DF6FE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2CCC" w:rsidRPr="00734B1E">
              <w:rPr>
                <w:rFonts w:ascii="Calibri" w:eastAsia="Times New Roman" w:hAnsi="Calibri" w:cs="Times New Roman"/>
                <w:b/>
                <w:color w:val="000000"/>
              </w:rPr>
              <w:t>100%</w:t>
            </w:r>
          </w:p>
        </w:tc>
      </w:tr>
      <w:tr w:rsidR="00EF2CCC" w:rsidTr="007A5FA3">
        <w:trPr>
          <w:cnfStyle w:val="000000010000"/>
          <w:trHeight w:val="273"/>
        </w:trPr>
        <w:tc>
          <w:tcPr>
            <w:cnfStyle w:val="001000000000"/>
            <w:tcW w:w="7396" w:type="dxa"/>
            <w:gridSpan w:val="3"/>
          </w:tcPr>
          <w:p w:rsidR="00EF2CCC" w:rsidRPr="003E5925" w:rsidRDefault="00EF2CCC" w:rsidP="00DF6FE7">
            <w:pPr>
              <w:jc w:val="both"/>
              <w:rPr>
                <w:rFonts w:ascii="Arial" w:hAnsi="Arial" w:cs="Arial"/>
                <w:sz w:val="16"/>
                <w:szCs w:val="16"/>
              </w:rPr>
            </w:pPr>
            <w:r w:rsidRPr="005877F0">
              <w:rPr>
                <w:rFonts w:ascii="Arial" w:hAnsi="Arial" w:cs="Arial"/>
                <w:b w:val="0"/>
                <w:sz w:val="16"/>
                <w:szCs w:val="16"/>
              </w:rPr>
              <w:t>Fuente:</w:t>
            </w:r>
            <w:r>
              <w:rPr>
                <w:rFonts w:ascii="Arial" w:hAnsi="Arial" w:cs="Arial"/>
                <w:sz w:val="16"/>
                <w:szCs w:val="16"/>
              </w:rPr>
              <w:t xml:space="preserve"> Investigación                                  </w:t>
            </w:r>
            <w:r w:rsidR="00893902">
              <w:rPr>
                <w:rFonts w:ascii="Arial" w:hAnsi="Arial" w:cs="Arial"/>
                <w:sz w:val="16"/>
                <w:szCs w:val="16"/>
              </w:rPr>
              <w:t xml:space="preserve">                                               </w:t>
            </w:r>
            <w:r w:rsidRPr="005877F0">
              <w:rPr>
                <w:rFonts w:ascii="Arial" w:hAnsi="Arial" w:cs="Arial"/>
                <w:b w:val="0"/>
                <w:sz w:val="16"/>
                <w:szCs w:val="16"/>
              </w:rPr>
              <w:t>Autora:</w:t>
            </w:r>
            <w:r w:rsidRPr="005877F0">
              <w:rPr>
                <w:rFonts w:ascii="Arial" w:hAnsi="Arial" w:cs="Arial"/>
                <w:sz w:val="16"/>
                <w:szCs w:val="16"/>
              </w:rPr>
              <w:t xml:space="preserve"> Karina Baquero</w:t>
            </w:r>
          </w:p>
        </w:tc>
      </w:tr>
    </w:tbl>
    <w:p w:rsidR="00696528" w:rsidRDefault="00696528" w:rsidP="00DF6FE7">
      <w:pPr>
        <w:spacing w:line="240" w:lineRule="auto"/>
        <w:jc w:val="both"/>
        <w:rPr>
          <w:rFonts w:ascii="Arial" w:hAnsi="Arial" w:cs="Arial"/>
          <w:b/>
          <w:sz w:val="24"/>
          <w:szCs w:val="24"/>
        </w:rPr>
      </w:pPr>
    </w:p>
    <w:p w:rsidR="00696528" w:rsidRPr="001C371C" w:rsidRDefault="00696528" w:rsidP="00DF6FE7">
      <w:pPr>
        <w:spacing w:line="240" w:lineRule="auto"/>
        <w:rPr>
          <w:rFonts w:ascii="Arial" w:hAnsi="Arial" w:cs="Arial"/>
          <w:sz w:val="24"/>
          <w:szCs w:val="24"/>
        </w:rPr>
      </w:pPr>
    </w:p>
    <w:p w:rsidR="00696528" w:rsidRPr="001C371C" w:rsidRDefault="00696528" w:rsidP="00DF6FE7">
      <w:pPr>
        <w:spacing w:line="240" w:lineRule="auto"/>
        <w:rPr>
          <w:rFonts w:ascii="Arial" w:hAnsi="Arial" w:cs="Arial"/>
          <w:sz w:val="24"/>
          <w:szCs w:val="24"/>
        </w:rPr>
      </w:pPr>
    </w:p>
    <w:p w:rsidR="00696528" w:rsidRDefault="00696528" w:rsidP="00DF6FE7">
      <w:pPr>
        <w:spacing w:line="240" w:lineRule="auto"/>
        <w:rPr>
          <w:rFonts w:ascii="Arial" w:hAnsi="Arial" w:cs="Arial"/>
          <w:sz w:val="24"/>
          <w:szCs w:val="24"/>
        </w:rPr>
      </w:pPr>
    </w:p>
    <w:p w:rsidR="00696528" w:rsidRDefault="00696528" w:rsidP="00DF6FE7">
      <w:pPr>
        <w:spacing w:line="240" w:lineRule="auto"/>
        <w:rPr>
          <w:rFonts w:ascii="Arial" w:hAnsi="Arial" w:cs="Arial"/>
          <w:sz w:val="24"/>
          <w:szCs w:val="24"/>
        </w:rPr>
      </w:pPr>
    </w:p>
    <w:p w:rsidR="00893902" w:rsidRDefault="00893902" w:rsidP="00696528">
      <w:pPr>
        <w:tabs>
          <w:tab w:val="left" w:pos="3355"/>
        </w:tabs>
        <w:jc w:val="both"/>
        <w:rPr>
          <w:rFonts w:ascii="Arial" w:hAnsi="Arial" w:cs="Arial"/>
          <w:sz w:val="20"/>
          <w:szCs w:val="24"/>
        </w:rPr>
      </w:pPr>
    </w:p>
    <w:p w:rsidR="001138E1" w:rsidRPr="00A94416" w:rsidRDefault="001A6E61" w:rsidP="001A6E61">
      <w:pPr>
        <w:spacing w:after="0"/>
        <w:jc w:val="center"/>
        <w:rPr>
          <w:rFonts w:ascii="Arial" w:hAnsi="Arial" w:cs="Arial"/>
          <w:b/>
          <w:sz w:val="24"/>
          <w:szCs w:val="24"/>
        </w:rPr>
      </w:pPr>
      <w:r>
        <w:rPr>
          <w:rFonts w:ascii="Arial" w:hAnsi="Arial" w:cs="Arial"/>
          <w:b/>
          <w:sz w:val="24"/>
          <w:szCs w:val="24"/>
        </w:rPr>
        <w:t>Gráfico 9</w:t>
      </w:r>
    </w:p>
    <w:p w:rsidR="001138E1" w:rsidRPr="001C371C" w:rsidRDefault="001A1B9B" w:rsidP="001138E1">
      <w:pPr>
        <w:rPr>
          <w:rFonts w:ascii="Arial" w:hAnsi="Arial" w:cs="Arial"/>
          <w:sz w:val="24"/>
          <w:szCs w:val="24"/>
        </w:rPr>
      </w:pPr>
      <w:r w:rsidRPr="001A1B9B">
        <w:rPr>
          <w:rFonts w:ascii="Arial" w:hAnsi="Arial" w:cs="Arial"/>
          <w:b/>
          <w:noProof/>
          <w:sz w:val="16"/>
          <w:szCs w:val="16"/>
        </w:rPr>
        <w:pict>
          <v:shape id="29 Cuadro de texto" o:spid="_x0000_s1031" type="#_x0000_t202" style="position:absolute;margin-left:.3pt;margin-top:196.25pt;width:5in;height:16.1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" filled="f" strokeweight=".5pt">
            <v:path arrowok="t"/>
            <v:textbox>
              <w:txbxContent>
                <w:p w:rsidR="002826FB" w:rsidRDefault="002826FB" w:rsidP="001138E1">
                  <w:pPr>
                    <w:spacing w:after="0"/>
                    <w:jc w:val="both"/>
                    <w:rPr>
                      <w:rFonts w:ascii="Arial" w:hAnsi="Arial" w:cs="Arial"/>
                      <w:sz w:val="16"/>
                      <w:szCs w:val="16"/>
                    </w:rPr>
                  </w:pPr>
                  <w:r w:rsidRPr="005877F0">
                    <w:rPr>
                      <w:rFonts w:ascii="Arial" w:hAnsi="Arial" w:cs="Arial"/>
                      <w:b/>
                      <w:sz w:val="16"/>
                      <w:szCs w:val="16"/>
                    </w:rPr>
                    <w:t>Fuente:</w:t>
                  </w:r>
                  <w:r>
                    <w:rPr>
                      <w:rFonts w:ascii="Arial" w:hAnsi="Arial" w:cs="Arial"/>
                      <w:sz w:val="16"/>
                      <w:szCs w:val="16"/>
                    </w:rPr>
                    <w:t xml:space="preserve"> </w:t>
                  </w:r>
                  <w:r>
                    <w:rPr>
                      <w:rFonts w:ascii="Arial" w:hAnsi="Arial" w:cs="Arial"/>
                      <w:b/>
                      <w:sz w:val="16"/>
                      <w:szCs w:val="16"/>
                    </w:rPr>
                    <w:t>Cuadro</w:t>
                  </w:r>
                  <w:r>
                    <w:rPr>
                      <w:rFonts w:ascii="Arial" w:hAnsi="Arial" w:cs="Arial"/>
                      <w:sz w:val="16"/>
                      <w:szCs w:val="16"/>
                    </w:rPr>
                    <w:t xml:space="preserve">                                                                                 </w:t>
                  </w:r>
                  <w:r w:rsidRPr="005877F0">
                    <w:rPr>
                      <w:rFonts w:ascii="Arial" w:hAnsi="Arial" w:cs="Arial"/>
                      <w:b/>
                      <w:sz w:val="16"/>
                      <w:szCs w:val="16"/>
                    </w:rPr>
                    <w:t>Autora:</w:t>
                  </w:r>
                  <w:r w:rsidRPr="005877F0">
                    <w:rPr>
                      <w:rFonts w:ascii="Arial" w:hAnsi="Arial" w:cs="Arial"/>
                      <w:sz w:val="16"/>
                      <w:szCs w:val="16"/>
                    </w:rPr>
                    <w:t xml:space="preserve"> Karina Baquero</w:t>
                  </w:r>
                </w:p>
                <w:p w:rsidR="002826FB" w:rsidRDefault="002826FB" w:rsidP="001138E1"/>
              </w:txbxContent>
            </v:textbox>
          </v:shape>
        </w:pict>
      </w:r>
      <w:r w:rsidR="001138E1">
        <w:rPr>
          <w:noProof/>
        </w:rPr>
        <w:drawing>
          <wp:inline distT="0" distB="0" distL="0" distR="0">
            <wp:extent cx="4572000" cy="2494722"/>
            <wp:effectExtent l="0" t="0" r="19050" b="2032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38E1" w:rsidRDefault="001138E1" w:rsidP="001138E1">
      <w:pPr>
        <w:tabs>
          <w:tab w:val="left" w:pos="3355"/>
        </w:tabs>
        <w:jc w:val="both"/>
        <w:rPr>
          <w:rFonts w:ascii="Arial" w:hAnsi="Arial" w:cs="Arial"/>
          <w:sz w:val="24"/>
          <w:szCs w:val="24"/>
        </w:rPr>
      </w:pPr>
    </w:p>
    <w:p w:rsidR="001138E1" w:rsidRPr="00066A3A" w:rsidRDefault="001138E1" w:rsidP="001138E1">
      <w:pPr>
        <w:spacing w:after="0" w:line="240" w:lineRule="auto"/>
        <w:jc w:val="both"/>
        <w:rPr>
          <w:rFonts w:ascii="Arial" w:eastAsia="Times New Roman" w:hAnsi="Arial" w:cs="Arial"/>
          <w:b/>
          <w:sz w:val="24"/>
          <w:szCs w:val="24"/>
          <w:lang w:val="es-ES" w:eastAsia="es-ES"/>
        </w:rPr>
      </w:pPr>
      <w:r w:rsidRPr="00066A3A">
        <w:rPr>
          <w:rFonts w:ascii="Arial" w:eastAsia="Times New Roman" w:hAnsi="Arial" w:cs="Arial"/>
          <w:b/>
          <w:sz w:val="24"/>
          <w:szCs w:val="24"/>
          <w:lang w:val="es-ES" w:eastAsia="es-ES"/>
        </w:rPr>
        <w:t xml:space="preserve">Análisis e Interpretación </w:t>
      </w:r>
    </w:p>
    <w:p w:rsidR="00696528" w:rsidRDefault="00696528" w:rsidP="00696528">
      <w:pPr>
        <w:tabs>
          <w:tab w:val="left" w:pos="3355"/>
        </w:tabs>
        <w:jc w:val="both"/>
        <w:rPr>
          <w:rFonts w:ascii="Arial" w:hAnsi="Arial" w:cs="Arial"/>
          <w:sz w:val="24"/>
          <w:szCs w:val="24"/>
        </w:rPr>
      </w:pPr>
      <w:r>
        <w:rPr>
          <w:rFonts w:ascii="Arial" w:hAnsi="Arial" w:cs="Arial"/>
          <w:sz w:val="24"/>
          <w:szCs w:val="24"/>
        </w:rPr>
        <w:t xml:space="preserve">El 95% denota que el desempeño de lectura-escritura es insatisfactorio ya que los estudiantes al momento de leer y escribir dan la impresión de niños en etapa de aprendizaje, pues su lectura es muy lenta, inclusive, al realizarles un dictado, sufren retrasos continuos, razón por la cual se ha determinado que cada docente imprima o solicite al alumno su respectivo cuaderno con el fin de anotar correctamente las instrucciones, puesto que los educandos carecen de conocimientos de sintaxis e incluso presentan problemas de fluidez verbal al momento de compartir criterios; mantienen fragmentación en las palabras generando desconexión de lógica en las frases. Sin embargo  el 5% manifiesta que los alumnos  leen-escriben con poca </w:t>
      </w:r>
      <w:proofErr w:type="spellStart"/>
      <w:r>
        <w:rPr>
          <w:rFonts w:ascii="Arial" w:hAnsi="Arial" w:cs="Arial"/>
          <w:sz w:val="24"/>
          <w:szCs w:val="24"/>
        </w:rPr>
        <w:t>satisfactoriedad</w:t>
      </w:r>
      <w:proofErr w:type="spellEnd"/>
      <w:r>
        <w:rPr>
          <w:rFonts w:ascii="Arial" w:hAnsi="Arial" w:cs="Arial"/>
          <w:sz w:val="24"/>
          <w:szCs w:val="24"/>
        </w:rPr>
        <w:t xml:space="preserve">, en determinadas ocasiones, cuando cuentan con maestros que los estimulan con dinámicas a manera de competencia, cada alumno se esfuerza en leer, transmitiendo a los otros compañeros el espíritu de superación, convirtiéndose en líderes y mini líderes de acuerdo a su desenvolvimiento en las tareas de lectura. </w:t>
      </w:r>
    </w:p>
    <w:p w:rsidR="00DF6FE7" w:rsidRDefault="00DF6FE7" w:rsidP="00696528">
      <w:pPr>
        <w:tabs>
          <w:tab w:val="left" w:pos="3355"/>
        </w:tabs>
        <w:jc w:val="both"/>
        <w:rPr>
          <w:rFonts w:ascii="Arial" w:hAnsi="Arial" w:cs="Arial"/>
          <w:sz w:val="24"/>
          <w:szCs w:val="24"/>
        </w:rPr>
      </w:pPr>
    </w:p>
    <w:p w:rsidR="00696528" w:rsidRPr="004558E6" w:rsidRDefault="00696528" w:rsidP="00696528">
      <w:pPr>
        <w:jc w:val="both"/>
        <w:rPr>
          <w:rFonts w:ascii="Arial" w:hAnsi="Arial" w:cs="Arial"/>
          <w:b/>
          <w:sz w:val="24"/>
          <w:szCs w:val="24"/>
        </w:rPr>
      </w:pPr>
      <w:r>
        <w:rPr>
          <w:rFonts w:ascii="Arial" w:hAnsi="Arial" w:cs="Arial"/>
          <w:b/>
          <w:sz w:val="24"/>
          <w:szCs w:val="24"/>
        </w:rPr>
        <w:t>Ítem 6:</w:t>
      </w:r>
      <w:r w:rsidRPr="00FB2EC3">
        <w:rPr>
          <w:rFonts w:ascii="Arial" w:hAnsi="Arial" w:cs="Arial"/>
          <w:b/>
          <w:sz w:val="24"/>
          <w:szCs w:val="24"/>
        </w:rPr>
        <w:t xml:space="preserve"> Nivel de desempeño de los estudiantes en Operaciones cognitivas: Clasificar, identificar, diferenciar, definir; etc.</w:t>
      </w:r>
    </w:p>
    <w:p w:rsidR="00696528" w:rsidRPr="004558E6" w:rsidRDefault="001A6E61" w:rsidP="00DF6FE7">
      <w:pPr>
        <w:spacing w:line="240" w:lineRule="auto"/>
        <w:jc w:val="center"/>
        <w:rPr>
          <w:rFonts w:ascii="Arial" w:hAnsi="Arial" w:cs="Arial"/>
          <w:b/>
          <w:sz w:val="20"/>
          <w:szCs w:val="24"/>
        </w:rPr>
      </w:pPr>
      <w:r>
        <w:rPr>
          <w:rFonts w:ascii="Arial" w:hAnsi="Arial" w:cs="Arial"/>
          <w:b/>
          <w:sz w:val="20"/>
          <w:szCs w:val="24"/>
        </w:rPr>
        <w:t>Cuadro 10</w:t>
      </w:r>
    </w:p>
    <w:tbl>
      <w:tblPr>
        <w:tblStyle w:val="Cuadrculaclara-nfasis5"/>
        <w:tblpPr w:leftFromText="141" w:rightFromText="141" w:vertAnchor="text" w:horzAnchor="margin" w:tblpX="108" w:tblpY="161"/>
        <w:tblW w:w="8388" w:type="dxa"/>
        <w:tblLook w:val="04A0"/>
      </w:tblPr>
      <w:tblGrid>
        <w:gridCol w:w="2723"/>
        <w:gridCol w:w="2831"/>
        <w:gridCol w:w="2834"/>
      </w:tblGrid>
      <w:tr w:rsidR="007A5FA3" w:rsidRPr="00734B1E" w:rsidTr="007A5FA3">
        <w:trPr>
          <w:cnfStyle w:val="100000000000"/>
          <w:trHeight w:val="226"/>
        </w:trPr>
        <w:tc>
          <w:tcPr>
            <w:cnfStyle w:val="001000000000"/>
            <w:tcW w:w="2723" w:type="dxa"/>
          </w:tcPr>
          <w:p w:rsidR="007A5FA3" w:rsidRPr="00734B1E" w:rsidRDefault="007A5FA3" w:rsidP="00DF6FE7">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2831" w:type="dxa"/>
          </w:tcPr>
          <w:p w:rsidR="007A5FA3" w:rsidRPr="00734B1E" w:rsidRDefault="007A5FA3" w:rsidP="00DF6FE7">
            <w:pPr>
              <w:jc w:val="both"/>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834" w:type="dxa"/>
          </w:tcPr>
          <w:p w:rsidR="007A5FA3" w:rsidRPr="00734B1E" w:rsidRDefault="007A5FA3" w:rsidP="00DF6FE7">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7A5FA3" w:rsidRPr="00734B1E" w:rsidTr="007A5FA3">
        <w:trPr>
          <w:cnfStyle w:val="000000100000"/>
          <w:trHeight w:val="226"/>
        </w:trPr>
        <w:tc>
          <w:tcPr>
            <w:cnfStyle w:val="001000000000"/>
            <w:tcW w:w="2723" w:type="dxa"/>
          </w:tcPr>
          <w:p w:rsidR="007A5FA3" w:rsidRPr="00734B1E" w:rsidRDefault="007A5FA3" w:rsidP="00DF6FE7">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831" w:type="dxa"/>
          </w:tcPr>
          <w:p w:rsidR="007A5FA3" w:rsidRPr="00734B1E" w:rsidRDefault="007A5FA3" w:rsidP="001138E1">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834" w:type="dxa"/>
          </w:tcPr>
          <w:p w:rsidR="007A5FA3" w:rsidRPr="00734B1E" w:rsidRDefault="007A5FA3" w:rsidP="00DF6FE7">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7A5FA3" w:rsidRPr="00734B1E" w:rsidTr="007A5FA3">
        <w:trPr>
          <w:cnfStyle w:val="000000010000"/>
          <w:trHeight w:val="226"/>
        </w:trPr>
        <w:tc>
          <w:tcPr>
            <w:cnfStyle w:val="001000000000"/>
            <w:tcW w:w="2723" w:type="dxa"/>
          </w:tcPr>
          <w:p w:rsidR="007A5FA3" w:rsidRPr="00734B1E" w:rsidRDefault="007A5FA3" w:rsidP="00DF6FE7">
            <w:pPr>
              <w:jc w:val="center"/>
              <w:rPr>
                <w:rFonts w:ascii="Calibri" w:eastAsia="Times New Roman" w:hAnsi="Calibri" w:cs="Times New Roman"/>
                <w:color w:val="000000"/>
              </w:rPr>
            </w:pPr>
            <w:r>
              <w:rPr>
                <w:rFonts w:ascii="Calibri" w:eastAsia="Times New Roman" w:hAnsi="Calibri" w:cs="Times New Roman"/>
                <w:color w:val="000000"/>
              </w:rPr>
              <w:t>5</w:t>
            </w:r>
          </w:p>
        </w:tc>
        <w:tc>
          <w:tcPr>
            <w:tcW w:w="2831" w:type="dxa"/>
          </w:tcPr>
          <w:p w:rsidR="007A5FA3" w:rsidRPr="00734B1E" w:rsidRDefault="007A5FA3" w:rsidP="001138E1">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834" w:type="dxa"/>
          </w:tcPr>
          <w:p w:rsidR="007A5FA3" w:rsidRPr="00734B1E" w:rsidRDefault="007A5FA3"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15</w:t>
            </w:r>
            <w:r w:rsidRPr="00734B1E">
              <w:rPr>
                <w:rFonts w:ascii="Calibri" w:eastAsia="Times New Roman" w:hAnsi="Calibri" w:cs="Times New Roman"/>
                <w:color w:val="000000"/>
              </w:rPr>
              <w:t>%</w:t>
            </w:r>
          </w:p>
        </w:tc>
      </w:tr>
      <w:tr w:rsidR="007A5FA3" w:rsidRPr="00734B1E" w:rsidTr="007A5FA3">
        <w:trPr>
          <w:cnfStyle w:val="000000100000"/>
          <w:trHeight w:val="226"/>
        </w:trPr>
        <w:tc>
          <w:tcPr>
            <w:cnfStyle w:val="001000000000"/>
            <w:tcW w:w="2723" w:type="dxa"/>
          </w:tcPr>
          <w:p w:rsidR="007A5FA3" w:rsidRPr="00734B1E" w:rsidRDefault="007A5FA3" w:rsidP="00DF6FE7">
            <w:pPr>
              <w:jc w:val="center"/>
              <w:rPr>
                <w:rFonts w:ascii="Calibri" w:eastAsia="Times New Roman" w:hAnsi="Calibri" w:cs="Times New Roman"/>
                <w:color w:val="000000"/>
              </w:rPr>
            </w:pPr>
            <w:r>
              <w:rPr>
                <w:rFonts w:ascii="Calibri" w:eastAsia="Times New Roman" w:hAnsi="Calibri" w:cs="Times New Roman"/>
                <w:color w:val="000000"/>
              </w:rPr>
              <w:t>15</w:t>
            </w:r>
          </w:p>
        </w:tc>
        <w:tc>
          <w:tcPr>
            <w:tcW w:w="2831" w:type="dxa"/>
          </w:tcPr>
          <w:p w:rsidR="007A5FA3" w:rsidRPr="00734B1E" w:rsidRDefault="007A5FA3" w:rsidP="001138E1">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834" w:type="dxa"/>
          </w:tcPr>
          <w:p w:rsidR="007A5FA3" w:rsidRPr="00734B1E" w:rsidRDefault="007A5FA3" w:rsidP="00DF6FE7">
            <w:pPr>
              <w:jc w:val="center"/>
              <w:cnfStyle w:val="000000100000"/>
              <w:rPr>
                <w:rFonts w:ascii="Calibri" w:eastAsia="Times New Roman" w:hAnsi="Calibri" w:cs="Times New Roman"/>
                <w:color w:val="000000"/>
              </w:rPr>
            </w:pPr>
            <w:r>
              <w:rPr>
                <w:rFonts w:ascii="Calibri" w:eastAsia="Times New Roman" w:hAnsi="Calibri" w:cs="Times New Roman"/>
                <w:color w:val="000000"/>
              </w:rPr>
              <w:t>85</w:t>
            </w:r>
            <w:r w:rsidRPr="00734B1E">
              <w:rPr>
                <w:rFonts w:ascii="Calibri" w:eastAsia="Times New Roman" w:hAnsi="Calibri" w:cs="Times New Roman"/>
                <w:color w:val="000000"/>
              </w:rPr>
              <w:t>%</w:t>
            </w:r>
          </w:p>
        </w:tc>
      </w:tr>
      <w:tr w:rsidR="007A5FA3" w:rsidRPr="00734B1E" w:rsidTr="007A5FA3">
        <w:trPr>
          <w:cnfStyle w:val="000000010000"/>
          <w:trHeight w:val="226"/>
        </w:trPr>
        <w:tc>
          <w:tcPr>
            <w:cnfStyle w:val="001000000000"/>
            <w:tcW w:w="2723" w:type="dxa"/>
          </w:tcPr>
          <w:p w:rsidR="007A5FA3" w:rsidRPr="00734B1E" w:rsidRDefault="007A5FA3" w:rsidP="00DF6FE7">
            <w:pPr>
              <w:jc w:val="center"/>
              <w:rPr>
                <w:rFonts w:ascii="Calibri" w:eastAsia="Times New Roman" w:hAnsi="Calibri" w:cs="Times New Roman"/>
                <w:color w:val="000000"/>
              </w:rPr>
            </w:pPr>
            <w:r>
              <w:rPr>
                <w:rFonts w:ascii="Calibri" w:eastAsia="Times New Roman" w:hAnsi="Calibri" w:cs="Times New Roman"/>
                <w:color w:val="000000"/>
              </w:rPr>
              <w:t>0</w:t>
            </w:r>
          </w:p>
        </w:tc>
        <w:tc>
          <w:tcPr>
            <w:tcW w:w="2831" w:type="dxa"/>
          </w:tcPr>
          <w:p w:rsidR="007A5FA3" w:rsidRPr="00734B1E" w:rsidRDefault="007A5FA3" w:rsidP="001138E1">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834" w:type="dxa"/>
          </w:tcPr>
          <w:p w:rsidR="007A5FA3" w:rsidRPr="00734B1E" w:rsidRDefault="007A5FA3"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7A5FA3" w:rsidRPr="00734B1E" w:rsidTr="007A5FA3">
        <w:trPr>
          <w:cnfStyle w:val="000000100000"/>
          <w:trHeight w:val="302"/>
        </w:trPr>
        <w:tc>
          <w:tcPr>
            <w:cnfStyle w:val="001000000000"/>
            <w:tcW w:w="2723" w:type="dxa"/>
          </w:tcPr>
          <w:p w:rsidR="007A5FA3" w:rsidRPr="00734B1E" w:rsidRDefault="007A5FA3" w:rsidP="00DF6FE7">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Total      </w:t>
            </w:r>
            <w:r w:rsidR="001138E1">
              <w:rPr>
                <w:rFonts w:ascii="Calibri" w:eastAsia="Times New Roman" w:hAnsi="Calibri" w:cs="Times New Roman"/>
                <w:b w:val="0"/>
                <w:color w:val="000000"/>
              </w:rPr>
              <w:t xml:space="preserve">     </w:t>
            </w:r>
            <w:r>
              <w:rPr>
                <w:rFonts w:ascii="Calibri" w:eastAsia="Times New Roman" w:hAnsi="Calibri" w:cs="Times New Roman"/>
                <w:b w:val="0"/>
                <w:color w:val="000000"/>
              </w:rPr>
              <w:t xml:space="preserve"> 20</w:t>
            </w:r>
          </w:p>
        </w:tc>
        <w:tc>
          <w:tcPr>
            <w:tcW w:w="2831" w:type="dxa"/>
          </w:tcPr>
          <w:p w:rsidR="007A5FA3" w:rsidRPr="00734B1E" w:rsidRDefault="007A5FA3" w:rsidP="00DF6FE7">
            <w:pPr>
              <w:jc w:val="both"/>
              <w:cnfStyle w:val="000000100000"/>
              <w:rPr>
                <w:rFonts w:ascii="Calibri" w:eastAsia="Times New Roman" w:hAnsi="Calibri" w:cs="Times New Roman"/>
                <w:color w:val="000000"/>
              </w:rPr>
            </w:pPr>
          </w:p>
        </w:tc>
        <w:tc>
          <w:tcPr>
            <w:tcW w:w="2834" w:type="dxa"/>
          </w:tcPr>
          <w:p w:rsidR="007A5FA3" w:rsidRPr="00734B1E" w:rsidRDefault="001138E1" w:rsidP="00DF6FE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7A5FA3" w:rsidRPr="00734B1E">
              <w:rPr>
                <w:rFonts w:ascii="Calibri" w:eastAsia="Times New Roman" w:hAnsi="Calibri" w:cs="Times New Roman"/>
                <w:b/>
                <w:color w:val="000000"/>
              </w:rPr>
              <w:t>100%</w:t>
            </w:r>
          </w:p>
        </w:tc>
      </w:tr>
      <w:tr w:rsidR="007A5FA3" w:rsidTr="007A5FA3">
        <w:trPr>
          <w:cnfStyle w:val="000000010000"/>
          <w:trHeight w:val="233"/>
        </w:trPr>
        <w:tc>
          <w:tcPr>
            <w:cnfStyle w:val="001000000000"/>
            <w:tcW w:w="8388" w:type="dxa"/>
            <w:gridSpan w:val="3"/>
          </w:tcPr>
          <w:p w:rsidR="007A5FA3" w:rsidRPr="00E63CBC" w:rsidRDefault="007A5FA3" w:rsidP="00DF6FE7">
            <w:pPr>
              <w:jc w:val="both"/>
              <w:rPr>
                <w:rFonts w:ascii="Arial" w:hAnsi="Arial" w:cs="Arial"/>
                <w:sz w:val="16"/>
                <w:szCs w:val="16"/>
              </w:rPr>
            </w:pPr>
            <w:r w:rsidRPr="005877F0">
              <w:rPr>
                <w:rFonts w:ascii="Arial" w:hAnsi="Arial" w:cs="Arial"/>
                <w:b w:val="0"/>
                <w:sz w:val="16"/>
                <w:szCs w:val="16"/>
              </w:rPr>
              <w:t>Fuente:</w:t>
            </w:r>
            <w:r>
              <w:rPr>
                <w:rFonts w:ascii="Arial" w:hAnsi="Arial" w:cs="Arial"/>
                <w:sz w:val="16"/>
                <w:szCs w:val="16"/>
              </w:rPr>
              <w:t xml:space="preserve"> Investigación                                      </w:t>
            </w:r>
            <w:r w:rsidR="001138E1">
              <w:rPr>
                <w:rFonts w:ascii="Arial" w:hAnsi="Arial" w:cs="Arial"/>
                <w:sz w:val="16"/>
                <w:szCs w:val="16"/>
              </w:rPr>
              <w:t xml:space="preserve">                                                                 </w:t>
            </w:r>
            <w:r w:rsidRPr="005877F0">
              <w:rPr>
                <w:rFonts w:ascii="Arial" w:hAnsi="Arial" w:cs="Arial"/>
                <w:b w:val="0"/>
                <w:sz w:val="16"/>
                <w:szCs w:val="16"/>
              </w:rPr>
              <w:t>Autora:</w:t>
            </w:r>
            <w:r w:rsidRPr="005877F0">
              <w:rPr>
                <w:rFonts w:ascii="Arial" w:hAnsi="Arial" w:cs="Arial"/>
                <w:sz w:val="16"/>
                <w:szCs w:val="16"/>
              </w:rPr>
              <w:t xml:space="preserve"> Karina Baquero</w:t>
            </w:r>
          </w:p>
        </w:tc>
      </w:tr>
    </w:tbl>
    <w:p w:rsidR="00696528" w:rsidRDefault="00696528" w:rsidP="00DF6FE7">
      <w:pPr>
        <w:spacing w:line="240" w:lineRule="auto"/>
        <w:rPr>
          <w:rFonts w:ascii="Arial" w:hAnsi="Arial" w:cs="Arial"/>
          <w:b/>
          <w:sz w:val="24"/>
          <w:szCs w:val="24"/>
        </w:rPr>
      </w:pPr>
    </w:p>
    <w:p w:rsidR="00696528" w:rsidRPr="00245912" w:rsidRDefault="00696528" w:rsidP="00696528">
      <w:pPr>
        <w:spacing w:after="0" w:line="240" w:lineRule="auto"/>
        <w:rPr>
          <w:rFonts w:ascii="Arial" w:hAnsi="Arial" w:cs="Arial"/>
          <w:b/>
          <w:sz w:val="16"/>
          <w:szCs w:val="16"/>
        </w:rPr>
      </w:pPr>
    </w:p>
    <w:p w:rsidR="00766E05" w:rsidRPr="001A49A6" w:rsidRDefault="001A1B9B" w:rsidP="001A6E61">
      <w:pPr>
        <w:tabs>
          <w:tab w:val="left" w:pos="2469"/>
        </w:tabs>
        <w:jc w:val="center"/>
        <w:rPr>
          <w:rFonts w:ascii="Arial" w:hAnsi="Arial" w:cs="Arial"/>
          <w:sz w:val="24"/>
          <w:szCs w:val="24"/>
        </w:rPr>
      </w:pPr>
      <w:r w:rsidRPr="001A1B9B">
        <w:rPr>
          <w:rFonts w:ascii="Arial" w:hAnsi="Arial" w:cs="Arial"/>
          <w:b/>
          <w:noProof/>
          <w:sz w:val="24"/>
          <w:szCs w:val="24"/>
        </w:rPr>
        <w:pict>
          <v:shape id="30 Cuadro de texto" o:spid="_x0000_s1032" type="#_x0000_t202" style="position:absolute;left:0;text-align:left;margin-left:8.25pt;margin-top:194.7pt;width:421.85pt;height:16.1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" filled="f" strokeweight=".5pt">
            <v:path arrowok="t"/>
            <v:textbox>
              <w:txbxContent>
                <w:p w:rsidR="002826FB" w:rsidRPr="005E069F" w:rsidRDefault="002826FB" w:rsidP="00766E05">
                  <w:pPr>
                    <w:spacing w:after="0"/>
                    <w:jc w:val="both"/>
                    <w:rPr>
                      <w:rFonts w:ascii="Arial" w:hAnsi="Arial" w:cs="Arial"/>
                      <w:sz w:val="16"/>
                      <w:szCs w:val="16"/>
                    </w:rPr>
                  </w:pPr>
                  <w:r w:rsidRPr="005877F0">
                    <w:rPr>
                      <w:rFonts w:ascii="Arial" w:hAnsi="Arial" w:cs="Arial"/>
                      <w:b/>
                      <w:sz w:val="16"/>
                      <w:szCs w:val="16"/>
                    </w:rPr>
                    <w:t>Fuente:</w:t>
                  </w:r>
                  <w:r>
                    <w:rPr>
                      <w:rFonts w:ascii="Arial" w:hAnsi="Arial" w:cs="Arial"/>
                      <w:sz w:val="16"/>
                      <w:szCs w:val="16"/>
                    </w:rPr>
                    <w:t xml:space="preserve"> </w:t>
                  </w:r>
                  <w:r>
                    <w:rPr>
                      <w:rFonts w:ascii="Arial" w:hAnsi="Arial" w:cs="Arial"/>
                      <w:b/>
                      <w:sz w:val="16"/>
                      <w:szCs w:val="16"/>
                    </w:rPr>
                    <w:t>Cuadro</w:t>
                  </w:r>
                  <w:r>
                    <w:rPr>
                      <w:rFonts w:ascii="Arial" w:hAnsi="Arial" w:cs="Arial"/>
                      <w:sz w:val="16"/>
                      <w:szCs w:val="16"/>
                    </w:rPr>
                    <w:t xml:space="preserve">                                                                             </w:t>
                  </w:r>
                  <w:r w:rsidRPr="005877F0">
                    <w:rPr>
                      <w:rFonts w:ascii="Arial" w:hAnsi="Arial" w:cs="Arial"/>
                      <w:b/>
                      <w:sz w:val="16"/>
                      <w:szCs w:val="16"/>
                    </w:rPr>
                    <w:t>Autora:</w:t>
                  </w:r>
                  <w:r w:rsidRPr="005877F0">
                    <w:rPr>
                      <w:rFonts w:ascii="Arial" w:hAnsi="Arial" w:cs="Arial"/>
                      <w:sz w:val="16"/>
                      <w:szCs w:val="16"/>
                    </w:rPr>
                    <w:t xml:space="preserve"> Karina Baquero</w:t>
                  </w:r>
                </w:p>
              </w:txbxContent>
            </v:textbox>
          </v:shape>
        </w:pict>
      </w:r>
      <w:r w:rsidR="00766E05">
        <w:rPr>
          <w:rFonts w:ascii="Arial" w:hAnsi="Arial" w:cs="Arial"/>
          <w:b/>
          <w:sz w:val="24"/>
          <w:szCs w:val="24"/>
        </w:rPr>
        <w:t xml:space="preserve">Gráfico  </w:t>
      </w:r>
      <w:r w:rsidR="001A6E61">
        <w:rPr>
          <w:rFonts w:ascii="Arial" w:hAnsi="Arial" w:cs="Arial"/>
          <w:b/>
          <w:sz w:val="24"/>
          <w:szCs w:val="24"/>
        </w:rPr>
        <w:t>10</w:t>
      </w:r>
      <w:r w:rsidR="00766E05">
        <w:rPr>
          <w:rFonts w:ascii="Arial" w:hAnsi="Arial" w:cs="Arial"/>
          <w:b/>
          <w:sz w:val="24"/>
          <w:szCs w:val="24"/>
        </w:rPr>
        <w:t xml:space="preserve">           </w:t>
      </w:r>
      <w:r w:rsidR="001A6E61">
        <w:rPr>
          <w:rFonts w:ascii="Arial" w:hAnsi="Arial" w:cs="Arial"/>
          <w:b/>
          <w:sz w:val="24"/>
          <w:szCs w:val="24"/>
        </w:rPr>
        <w:t xml:space="preserve">     </w:t>
      </w:r>
      <w:r w:rsidR="00766E05">
        <w:rPr>
          <w:rFonts w:ascii="Arial" w:hAnsi="Arial" w:cs="Arial"/>
          <w:sz w:val="24"/>
          <w:szCs w:val="24"/>
        </w:rPr>
        <w:tab/>
      </w:r>
      <w:r w:rsidR="00766E05">
        <w:rPr>
          <w:noProof/>
        </w:rPr>
        <w:drawing>
          <wp:inline distT="0" distB="0" distL="0" distR="0">
            <wp:extent cx="5346550" cy="2065468"/>
            <wp:effectExtent l="0" t="0" r="26035" b="11430"/>
            <wp:docPr id="10"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6E05" w:rsidRPr="00245912" w:rsidRDefault="00766E05" w:rsidP="00766E05">
      <w:pPr>
        <w:spacing w:after="0" w:line="240" w:lineRule="auto"/>
        <w:rPr>
          <w:rFonts w:ascii="Arial" w:hAnsi="Arial" w:cs="Arial"/>
          <w:b/>
          <w:sz w:val="16"/>
          <w:szCs w:val="16"/>
        </w:rPr>
      </w:pPr>
    </w:p>
    <w:p w:rsidR="00766E05" w:rsidRPr="00066A3A" w:rsidRDefault="00766E05" w:rsidP="00766E05">
      <w:pPr>
        <w:spacing w:after="0" w:line="240" w:lineRule="auto"/>
        <w:jc w:val="both"/>
        <w:rPr>
          <w:rFonts w:ascii="Arial" w:eastAsia="Times New Roman" w:hAnsi="Arial" w:cs="Arial"/>
          <w:b/>
          <w:sz w:val="24"/>
          <w:szCs w:val="24"/>
          <w:lang w:val="es-ES" w:eastAsia="es-ES"/>
        </w:rPr>
      </w:pPr>
      <w:r w:rsidRPr="00066A3A">
        <w:rPr>
          <w:rFonts w:ascii="Arial" w:eastAsia="Times New Roman" w:hAnsi="Arial" w:cs="Arial"/>
          <w:b/>
          <w:sz w:val="24"/>
          <w:szCs w:val="24"/>
          <w:lang w:val="es-ES" w:eastAsia="es-ES"/>
        </w:rPr>
        <w:t xml:space="preserve">Análisis e Interpretación </w:t>
      </w:r>
    </w:p>
    <w:p w:rsidR="00696528" w:rsidRDefault="00696528" w:rsidP="00696528">
      <w:pPr>
        <w:jc w:val="both"/>
        <w:rPr>
          <w:rFonts w:ascii="Arial" w:hAnsi="Arial" w:cs="Arial"/>
          <w:sz w:val="24"/>
          <w:szCs w:val="24"/>
        </w:rPr>
      </w:pPr>
      <w:r>
        <w:rPr>
          <w:rFonts w:ascii="Arial" w:hAnsi="Arial" w:cs="Arial"/>
          <w:sz w:val="24"/>
          <w:szCs w:val="24"/>
        </w:rPr>
        <w:t xml:space="preserve">De acuerdo al análisis, el 85% es poco satisfactorio en el nivel de desempeño en operaciones cognitivas de clasificar, identificar y diferenciar; esto se da porque los docentes no emplean su enseñanza de manera lógica y sistemática, al  no establecer un aprendizaje significativo y liberal que mediante ejemplos didácticos  les permita interiorizar la información de manera práctica. En tanto que el  15% parece estar consciente de que son lo suficientemente buenos en su labor mediante tareas que aparentemente </w:t>
      </w:r>
      <w:r w:rsidR="00681CAC">
        <w:rPr>
          <w:rFonts w:ascii="Arial" w:hAnsi="Arial" w:cs="Arial"/>
          <w:sz w:val="24"/>
          <w:szCs w:val="24"/>
        </w:rPr>
        <w:t xml:space="preserve">son </w:t>
      </w:r>
      <w:r>
        <w:rPr>
          <w:rFonts w:ascii="Arial" w:hAnsi="Arial" w:cs="Arial"/>
          <w:sz w:val="24"/>
          <w:szCs w:val="24"/>
        </w:rPr>
        <w:t xml:space="preserve">útiles para complementar esta forma de aprendizaje, incluso con ejemplos tangibles, procuran expresarlos, tratando de   interiorizar con mayor precisión lo que se está  enseñando, sin embargo, consideran que no resulta totalmente exitoso, debido a que los demás docentes no prestan la debida colaboración con este sistema de estudio.  </w:t>
      </w:r>
    </w:p>
    <w:p w:rsidR="00696528" w:rsidRDefault="00696528" w:rsidP="00696528">
      <w:pPr>
        <w:rPr>
          <w:rFonts w:ascii="Arial" w:hAnsi="Arial" w:cs="Arial"/>
          <w:sz w:val="24"/>
          <w:szCs w:val="24"/>
        </w:rPr>
      </w:pPr>
    </w:p>
    <w:p w:rsidR="00696528" w:rsidRDefault="00696528" w:rsidP="00696528">
      <w:pPr>
        <w:rPr>
          <w:rFonts w:ascii="Arial" w:hAnsi="Arial" w:cs="Arial"/>
          <w:b/>
          <w:sz w:val="24"/>
          <w:szCs w:val="24"/>
        </w:rPr>
      </w:pPr>
    </w:p>
    <w:p w:rsidR="00696528" w:rsidRDefault="00696528" w:rsidP="00696528">
      <w:pPr>
        <w:jc w:val="both"/>
        <w:rPr>
          <w:rFonts w:ascii="Arial" w:hAnsi="Arial" w:cs="Arial"/>
          <w:b/>
          <w:sz w:val="24"/>
          <w:szCs w:val="24"/>
        </w:rPr>
      </w:pPr>
      <w:r>
        <w:rPr>
          <w:rFonts w:ascii="Arial" w:hAnsi="Arial" w:cs="Arial"/>
          <w:b/>
          <w:sz w:val="24"/>
          <w:szCs w:val="24"/>
        </w:rPr>
        <w:lastRenderedPageBreak/>
        <w:t xml:space="preserve">Ítem </w:t>
      </w:r>
      <w:r w:rsidRPr="00145624">
        <w:rPr>
          <w:rFonts w:ascii="Arial" w:hAnsi="Arial" w:cs="Arial"/>
          <w:b/>
          <w:sz w:val="24"/>
          <w:szCs w:val="24"/>
        </w:rPr>
        <w:t>7</w:t>
      </w:r>
      <w:r>
        <w:rPr>
          <w:rFonts w:ascii="Arial" w:hAnsi="Arial" w:cs="Arial"/>
          <w:b/>
          <w:sz w:val="24"/>
          <w:szCs w:val="24"/>
        </w:rPr>
        <w:t xml:space="preserve">: </w:t>
      </w:r>
      <w:r w:rsidRPr="00145624">
        <w:rPr>
          <w:rFonts w:ascii="Arial" w:hAnsi="Arial" w:cs="Arial"/>
          <w:b/>
          <w:sz w:val="24"/>
          <w:szCs w:val="24"/>
        </w:rPr>
        <w:t>Nivel de desempeño en los estudiantes en la Resolución de problemas</w:t>
      </w:r>
      <w:r>
        <w:rPr>
          <w:rFonts w:ascii="Arial" w:hAnsi="Arial" w:cs="Arial"/>
          <w:b/>
          <w:sz w:val="24"/>
          <w:szCs w:val="24"/>
        </w:rPr>
        <w:t>.</w:t>
      </w:r>
    </w:p>
    <w:p w:rsidR="00696528" w:rsidRPr="00766E05" w:rsidRDefault="00556FD2" w:rsidP="00DF6FE7">
      <w:pPr>
        <w:jc w:val="center"/>
        <w:rPr>
          <w:rFonts w:ascii="Arial" w:hAnsi="Arial" w:cs="Arial"/>
          <w:b/>
          <w:sz w:val="20"/>
          <w:szCs w:val="24"/>
        </w:rPr>
      </w:pPr>
      <w:r>
        <w:rPr>
          <w:rFonts w:ascii="Arial" w:hAnsi="Arial" w:cs="Arial"/>
          <w:b/>
          <w:sz w:val="20"/>
          <w:szCs w:val="24"/>
        </w:rPr>
        <w:t>Cuadro 11</w:t>
      </w:r>
    </w:p>
    <w:tbl>
      <w:tblPr>
        <w:tblStyle w:val="Cuadrculaclara-nfasis5"/>
        <w:tblpPr w:leftFromText="141" w:rightFromText="141" w:vertAnchor="text" w:horzAnchor="margin" w:tblpX="108" w:tblpY="202"/>
        <w:tblW w:w="7933" w:type="dxa"/>
        <w:tblLook w:val="04A0"/>
      </w:tblPr>
      <w:tblGrid>
        <w:gridCol w:w="2572"/>
        <w:gridCol w:w="2680"/>
        <w:gridCol w:w="2681"/>
      </w:tblGrid>
      <w:tr w:rsidR="00126B06" w:rsidRPr="00734B1E" w:rsidTr="00126B06">
        <w:trPr>
          <w:cnfStyle w:val="100000000000"/>
          <w:trHeight w:val="290"/>
        </w:trPr>
        <w:tc>
          <w:tcPr>
            <w:cnfStyle w:val="001000000000"/>
            <w:tcW w:w="2572" w:type="dxa"/>
          </w:tcPr>
          <w:p w:rsidR="00126B06" w:rsidRPr="00734B1E" w:rsidRDefault="00126B06" w:rsidP="00126B06">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2680" w:type="dxa"/>
          </w:tcPr>
          <w:p w:rsidR="00126B06" w:rsidRPr="00734B1E" w:rsidRDefault="00126B06" w:rsidP="00126B06">
            <w:pPr>
              <w:jc w:val="both"/>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681" w:type="dxa"/>
          </w:tcPr>
          <w:p w:rsidR="00126B06" w:rsidRPr="00734B1E" w:rsidRDefault="00126B06" w:rsidP="00126B06">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126B06" w:rsidRPr="00734B1E" w:rsidTr="00126B06">
        <w:trPr>
          <w:cnfStyle w:val="000000100000"/>
          <w:trHeight w:val="290"/>
        </w:trPr>
        <w:tc>
          <w:tcPr>
            <w:cnfStyle w:val="001000000000"/>
            <w:tcW w:w="2572" w:type="dxa"/>
          </w:tcPr>
          <w:p w:rsidR="00126B06" w:rsidRPr="00734B1E" w:rsidRDefault="00126B06" w:rsidP="00A706AF">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680" w:type="dxa"/>
          </w:tcPr>
          <w:p w:rsidR="00126B06" w:rsidRPr="00734B1E" w:rsidRDefault="00126B06" w:rsidP="00766E05">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681" w:type="dxa"/>
          </w:tcPr>
          <w:p w:rsidR="00126B06" w:rsidRPr="00734B1E" w:rsidRDefault="00126B06" w:rsidP="00A706AF">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126B06" w:rsidRPr="00734B1E" w:rsidTr="00126B06">
        <w:trPr>
          <w:cnfStyle w:val="000000010000"/>
          <w:trHeight w:val="290"/>
        </w:trPr>
        <w:tc>
          <w:tcPr>
            <w:cnfStyle w:val="001000000000"/>
            <w:tcW w:w="2572" w:type="dxa"/>
          </w:tcPr>
          <w:p w:rsidR="00126B06" w:rsidRPr="00734B1E" w:rsidRDefault="00126B06" w:rsidP="00A706AF">
            <w:pPr>
              <w:jc w:val="center"/>
              <w:rPr>
                <w:rFonts w:ascii="Calibri" w:eastAsia="Times New Roman" w:hAnsi="Calibri" w:cs="Times New Roman"/>
                <w:color w:val="000000"/>
              </w:rPr>
            </w:pPr>
            <w:r>
              <w:rPr>
                <w:rFonts w:ascii="Calibri" w:eastAsia="Times New Roman" w:hAnsi="Calibri" w:cs="Times New Roman"/>
                <w:color w:val="000000"/>
              </w:rPr>
              <w:t>0</w:t>
            </w:r>
          </w:p>
        </w:tc>
        <w:tc>
          <w:tcPr>
            <w:tcW w:w="2680" w:type="dxa"/>
          </w:tcPr>
          <w:p w:rsidR="00126B06" w:rsidRPr="00734B1E" w:rsidRDefault="00126B06" w:rsidP="00766E05">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681" w:type="dxa"/>
          </w:tcPr>
          <w:p w:rsidR="00126B06" w:rsidRPr="00734B1E" w:rsidRDefault="00126B06" w:rsidP="00A706AF">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p>
        </w:tc>
      </w:tr>
      <w:tr w:rsidR="00126B06" w:rsidRPr="00734B1E" w:rsidTr="00126B06">
        <w:trPr>
          <w:cnfStyle w:val="000000100000"/>
          <w:trHeight w:val="290"/>
        </w:trPr>
        <w:tc>
          <w:tcPr>
            <w:cnfStyle w:val="001000000000"/>
            <w:tcW w:w="2572" w:type="dxa"/>
          </w:tcPr>
          <w:p w:rsidR="00126B06" w:rsidRPr="00734B1E" w:rsidRDefault="00126B06" w:rsidP="00A706AF">
            <w:pPr>
              <w:jc w:val="center"/>
              <w:rPr>
                <w:rFonts w:ascii="Calibri" w:eastAsia="Times New Roman" w:hAnsi="Calibri" w:cs="Times New Roman"/>
                <w:color w:val="000000"/>
              </w:rPr>
            </w:pPr>
            <w:r>
              <w:rPr>
                <w:rFonts w:ascii="Calibri" w:eastAsia="Times New Roman" w:hAnsi="Calibri" w:cs="Times New Roman"/>
                <w:color w:val="000000"/>
              </w:rPr>
              <w:t>5</w:t>
            </w:r>
          </w:p>
        </w:tc>
        <w:tc>
          <w:tcPr>
            <w:tcW w:w="2680" w:type="dxa"/>
          </w:tcPr>
          <w:p w:rsidR="00126B06" w:rsidRPr="00734B1E" w:rsidRDefault="00126B06" w:rsidP="00766E05">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681" w:type="dxa"/>
          </w:tcPr>
          <w:p w:rsidR="00126B06" w:rsidRPr="00734B1E" w:rsidRDefault="00126B06" w:rsidP="00A706AF">
            <w:pPr>
              <w:jc w:val="center"/>
              <w:cnfStyle w:val="000000100000"/>
              <w:rPr>
                <w:rFonts w:ascii="Calibri" w:eastAsia="Times New Roman" w:hAnsi="Calibri" w:cs="Times New Roman"/>
                <w:color w:val="000000"/>
              </w:rPr>
            </w:pPr>
            <w:r>
              <w:rPr>
                <w:rFonts w:ascii="Calibri" w:eastAsia="Times New Roman" w:hAnsi="Calibri" w:cs="Times New Roman"/>
                <w:color w:val="000000"/>
              </w:rPr>
              <w:t>25</w:t>
            </w:r>
            <w:r w:rsidRPr="00734B1E">
              <w:rPr>
                <w:rFonts w:ascii="Calibri" w:eastAsia="Times New Roman" w:hAnsi="Calibri" w:cs="Times New Roman"/>
                <w:color w:val="000000"/>
              </w:rPr>
              <w:t>%</w:t>
            </w:r>
          </w:p>
        </w:tc>
      </w:tr>
      <w:tr w:rsidR="00126B06" w:rsidRPr="00734B1E" w:rsidTr="00126B06">
        <w:trPr>
          <w:cnfStyle w:val="000000010000"/>
          <w:trHeight w:val="290"/>
        </w:trPr>
        <w:tc>
          <w:tcPr>
            <w:cnfStyle w:val="001000000000"/>
            <w:tcW w:w="2572" w:type="dxa"/>
          </w:tcPr>
          <w:p w:rsidR="00126B06" w:rsidRPr="00734B1E" w:rsidRDefault="00126B06" w:rsidP="00A706AF">
            <w:pPr>
              <w:jc w:val="center"/>
              <w:rPr>
                <w:rFonts w:ascii="Calibri" w:eastAsia="Times New Roman" w:hAnsi="Calibri" w:cs="Times New Roman"/>
                <w:color w:val="000000"/>
              </w:rPr>
            </w:pPr>
            <w:r>
              <w:rPr>
                <w:rFonts w:ascii="Calibri" w:eastAsia="Times New Roman" w:hAnsi="Calibri" w:cs="Times New Roman"/>
                <w:color w:val="000000"/>
              </w:rPr>
              <w:t>15</w:t>
            </w:r>
          </w:p>
        </w:tc>
        <w:tc>
          <w:tcPr>
            <w:tcW w:w="2680" w:type="dxa"/>
          </w:tcPr>
          <w:p w:rsidR="00126B06" w:rsidRPr="00734B1E" w:rsidRDefault="00126B06" w:rsidP="00766E05">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681" w:type="dxa"/>
          </w:tcPr>
          <w:p w:rsidR="00126B06" w:rsidRPr="00734B1E" w:rsidRDefault="00126B06" w:rsidP="00A706AF">
            <w:pPr>
              <w:jc w:val="center"/>
              <w:cnfStyle w:val="000000010000"/>
              <w:rPr>
                <w:rFonts w:ascii="Calibri" w:eastAsia="Times New Roman" w:hAnsi="Calibri" w:cs="Times New Roman"/>
                <w:color w:val="000000"/>
              </w:rPr>
            </w:pPr>
            <w:r>
              <w:rPr>
                <w:rFonts w:ascii="Calibri" w:eastAsia="Times New Roman" w:hAnsi="Calibri" w:cs="Times New Roman"/>
                <w:color w:val="000000"/>
              </w:rPr>
              <w:t>75</w:t>
            </w:r>
            <w:r w:rsidRPr="00734B1E">
              <w:rPr>
                <w:rFonts w:ascii="Calibri" w:eastAsia="Times New Roman" w:hAnsi="Calibri" w:cs="Times New Roman"/>
                <w:color w:val="000000"/>
              </w:rPr>
              <w:t>%</w:t>
            </w:r>
          </w:p>
        </w:tc>
      </w:tr>
      <w:tr w:rsidR="00126B06" w:rsidRPr="00734B1E" w:rsidTr="00126B06">
        <w:trPr>
          <w:cnfStyle w:val="000000100000"/>
          <w:trHeight w:val="387"/>
        </w:trPr>
        <w:tc>
          <w:tcPr>
            <w:cnfStyle w:val="001000000000"/>
            <w:tcW w:w="2572" w:type="dxa"/>
          </w:tcPr>
          <w:p w:rsidR="00126B06" w:rsidRPr="00734B1E" w:rsidRDefault="00126B06" w:rsidP="00126B06">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Total  </w:t>
            </w:r>
            <w:r w:rsidR="00766E05">
              <w:rPr>
                <w:rFonts w:ascii="Calibri" w:eastAsia="Times New Roman" w:hAnsi="Calibri" w:cs="Times New Roman"/>
                <w:b w:val="0"/>
                <w:color w:val="000000"/>
              </w:rPr>
              <w:t xml:space="preserve">        </w:t>
            </w:r>
            <w:r>
              <w:rPr>
                <w:rFonts w:ascii="Calibri" w:eastAsia="Times New Roman" w:hAnsi="Calibri" w:cs="Times New Roman"/>
                <w:b w:val="0"/>
                <w:color w:val="000000"/>
              </w:rPr>
              <w:t xml:space="preserve">  20</w:t>
            </w:r>
          </w:p>
        </w:tc>
        <w:tc>
          <w:tcPr>
            <w:tcW w:w="2680" w:type="dxa"/>
          </w:tcPr>
          <w:p w:rsidR="00126B06" w:rsidRPr="00734B1E" w:rsidRDefault="00126B06" w:rsidP="00126B06">
            <w:pPr>
              <w:jc w:val="both"/>
              <w:cnfStyle w:val="000000100000"/>
              <w:rPr>
                <w:rFonts w:ascii="Calibri" w:eastAsia="Times New Roman" w:hAnsi="Calibri" w:cs="Times New Roman"/>
                <w:color w:val="000000"/>
              </w:rPr>
            </w:pPr>
          </w:p>
        </w:tc>
        <w:tc>
          <w:tcPr>
            <w:tcW w:w="2681" w:type="dxa"/>
          </w:tcPr>
          <w:p w:rsidR="00126B06" w:rsidRPr="00734B1E" w:rsidRDefault="00766E05" w:rsidP="00126B06">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126B06" w:rsidRPr="00734B1E">
              <w:rPr>
                <w:rFonts w:ascii="Calibri" w:eastAsia="Times New Roman" w:hAnsi="Calibri" w:cs="Times New Roman"/>
                <w:b/>
                <w:color w:val="000000"/>
              </w:rPr>
              <w:t>100%</w:t>
            </w:r>
          </w:p>
        </w:tc>
      </w:tr>
      <w:tr w:rsidR="00126B06" w:rsidTr="00126B06">
        <w:trPr>
          <w:cnfStyle w:val="000000010000"/>
          <w:trHeight w:val="100"/>
        </w:trPr>
        <w:tc>
          <w:tcPr>
            <w:cnfStyle w:val="001000000000"/>
            <w:tcW w:w="7933" w:type="dxa"/>
            <w:gridSpan w:val="3"/>
          </w:tcPr>
          <w:p w:rsidR="00126B06" w:rsidRPr="001A49A6" w:rsidRDefault="00126B06" w:rsidP="00126B06">
            <w:pPr>
              <w:jc w:val="both"/>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766E05">
              <w:rPr>
                <w:rFonts w:ascii="Arial" w:hAnsi="Arial" w:cs="Arial"/>
                <w:b w:val="0"/>
                <w:sz w:val="16"/>
                <w:szCs w:val="16"/>
              </w:rPr>
              <w:t xml:space="preserve">                                                     </w:t>
            </w:r>
            <w:r>
              <w:rPr>
                <w:rFonts w:ascii="Arial" w:hAnsi="Arial" w:cs="Arial"/>
                <w:b w:val="0"/>
                <w:sz w:val="16"/>
                <w:szCs w:val="16"/>
              </w:rPr>
              <w:t xml:space="preserve">  Autora: Karina Baquero</w:t>
            </w:r>
          </w:p>
        </w:tc>
      </w:tr>
    </w:tbl>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126B06" w:rsidRDefault="00126B06" w:rsidP="00696528">
      <w:pPr>
        <w:rPr>
          <w:rFonts w:ascii="Arial" w:hAnsi="Arial" w:cs="Arial"/>
          <w:b/>
          <w:sz w:val="24"/>
          <w:szCs w:val="24"/>
        </w:rPr>
      </w:pPr>
    </w:p>
    <w:p w:rsidR="00766E05" w:rsidRDefault="00556FD2" w:rsidP="00556FD2">
      <w:pPr>
        <w:jc w:val="center"/>
        <w:rPr>
          <w:rFonts w:ascii="Arial" w:hAnsi="Arial" w:cs="Arial"/>
          <w:b/>
          <w:sz w:val="24"/>
          <w:szCs w:val="24"/>
        </w:rPr>
      </w:pPr>
      <w:r>
        <w:rPr>
          <w:rFonts w:ascii="Arial" w:hAnsi="Arial" w:cs="Arial"/>
          <w:b/>
          <w:sz w:val="24"/>
          <w:szCs w:val="24"/>
        </w:rPr>
        <w:t>Gráfico 11</w:t>
      </w:r>
    </w:p>
    <w:p w:rsidR="00766E05" w:rsidRDefault="001A1B9B" w:rsidP="00766E05">
      <w:pPr>
        <w:rPr>
          <w:rFonts w:ascii="Arial" w:hAnsi="Arial" w:cs="Arial"/>
          <w:b/>
          <w:sz w:val="24"/>
          <w:szCs w:val="24"/>
        </w:rPr>
      </w:pPr>
      <w:r w:rsidRPr="001A1B9B">
        <w:rPr>
          <w:noProof/>
        </w:rPr>
        <w:pict>
          <v:shape id="31 Cuadro de texto" o:spid="_x0000_s1033" type="#_x0000_t202" style="position:absolute;margin-left:-.35pt;margin-top:194.25pt;width:396.4pt;height:16.95pt;z-index:251798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" filled="f" strokeweight=".5pt">
            <v:path arrowok="t"/>
            <v:textbox>
              <w:txbxContent>
                <w:p w:rsidR="002826FB" w:rsidRDefault="002826FB" w:rsidP="00766E05">
                  <w:pPr>
                    <w:spacing w:after="0" w:line="240" w:lineRule="auto"/>
                    <w:jc w:val="both"/>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p w:rsidR="002826FB" w:rsidRDefault="002826FB" w:rsidP="00766E05"/>
              </w:txbxContent>
            </v:textbox>
          </v:shape>
        </w:pict>
      </w:r>
      <w:r w:rsidR="00766E05">
        <w:rPr>
          <w:noProof/>
        </w:rPr>
        <w:drawing>
          <wp:inline distT="0" distB="0" distL="0" distR="0">
            <wp:extent cx="5034579" cy="2463501"/>
            <wp:effectExtent l="0" t="0" r="13970" b="13335"/>
            <wp:docPr id="11" name="Gráfico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6E05" w:rsidRDefault="00766E05" w:rsidP="00766E05">
      <w:pPr>
        <w:rPr>
          <w:rFonts w:ascii="Arial" w:hAnsi="Arial" w:cs="Arial"/>
          <w:sz w:val="16"/>
          <w:szCs w:val="16"/>
        </w:rPr>
      </w:pPr>
    </w:p>
    <w:p w:rsidR="00B73D3D" w:rsidRPr="00766E05" w:rsidRDefault="00766E05" w:rsidP="00766E05">
      <w:pPr>
        <w:spacing w:after="0" w:line="240" w:lineRule="auto"/>
        <w:jc w:val="both"/>
        <w:rPr>
          <w:rFonts w:ascii="Arial" w:eastAsia="Times New Roman" w:hAnsi="Arial" w:cs="Arial"/>
          <w:b/>
          <w:sz w:val="24"/>
          <w:szCs w:val="24"/>
          <w:lang w:val="es-ES" w:eastAsia="es-ES"/>
        </w:rPr>
      </w:pPr>
      <w:r w:rsidRPr="00934E34">
        <w:rPr>
          <w:rFonts w:ascii="Arial" w:eastAsia="Times New Roman" w:hAnsi="Arial" w:cs="Arial"/>
          <w:b/>
          <w:sz w:val="24"/>
          <w:szCs w:val="24"/>
          <w:lang w:val="es-ES" w:eastAsia="es-ES"/>
        </w:rPr>
        <w:t xml:space="preserve">Análisis e Interpretación </w:t>
      </w:r>
    </w:p>
    <w:p w:rsidR="00696528" w:rsidRDefault="00696528" w:rsidP="00696528">
      <w:pPr>
        <w:jc w:val="both"/>
        <w:rPr>
          <w:rFonts w:ascii="Arial" w:hAnsi="Arial" w:cs="Arial"/>
          <w:sz w:val="24"/>
          <w:szCs w:val="24"/>
        </w:rPr>
      </w:pPr>
      <w:r w:rsidRPr="003052B8">
        <w:rPr>
          <w:rFonts w:ascii="Arial" w:hAnsi="Arial" w:cs="Arial"/>
          <w:sz w:val="24"/>
          <w:szCs w:val="24"/>
        </w:rPr>
        <w:t xml:space="preserve">El 75% </w:t>
      </w:r>
      <w:r>
        <w:rPr>
          <w:rFonts w:ascii="Arial" w:hAnsi="Arial" w:cs="Arial"/>
          <w:sz w:val="24"/>
          <w:szCs w:val="24"/>
        </w:rPr>
        <w:t>es insatisfactorio, este resultado es  alarmante ya que manifiesta que los estudiantes tienen problemas al momento de resolver operaciones matemáticas o contestar las preguntas de lectura comprensiva. Estas dos asignaturas son muy poco aceptadas  por la mayoría de los estudiantes porque carecen de pensamiento lóg</w:t>
      </w:r>
      <w:r w:rsidR="00681CAC">
        <w:rPr>
          <w:rFonts w:ascii="Arial" w:hAnsi="Arial" w:cs="Arial"/>
          <w:sz w:val="24"/>
          <w:szCs w:val="24"/>
        </w:rPr>
        <w:t>ico crítico incluso se corrobora</w:t>
      </w:r>
      <w:r>
        <w:rPr>
          <w:rFonts w:ascii="Arial" w:hAnsi="Arial" w:cs="Arial"/>
          <w:sz w:val="24"/>
          <w:szCs w:val="24"/>
        </w:rPr>
        <w:t xml:space="preserve"> en la batería neuro</w:t>
      </w:r>
      <w:r w:rsidR="00766E05">
        <w:rPr>
          <w:rFonts w:ascii="Arial" w:hAnsi="Arial" w:cs="Arial"/>
          <w:sz w:val="24"/>
          <w:szCs w:val="24"/>
        </w:rPr>
        <w:t>psicológica  BENCI</w:t>
      </w:r>
      <w:r>
        <w:rPr>
          <w:rFonts w:ascii="Arial" w:hAnsi="Arial" w:cs="Arial"/>
          <w:sz w:val="24"/>
          <w:szCs w:val="24"/>
        </w:rPr>
        <w:t xml:space="preserve"> la dificultad que tienen los niños /niñas a</w:t>
      </w:r>
      <w:r w:rsidR="00766E05">
        <w:rPr>
          <w:rFonts w:ascii="Arial" w:hAnsi="Arial" w:cs="Arial"/>
          <w:sz w:val="24"/>
          <w:szCs w:val="24"/>
        </w:rPr>
        <w:t>l momento de resolver problemas</w:t>
      </w:r>
      <w:r>
        <w:rPr>
          <w:rFonts w:ascii="Arial" w:hAnsi="Arial" w:cs="Arial"/>
          <w:sz w:val="24"/>
          <w:szCs w:val="24"/>
        </w:rPr>
        <w:t xml:space="preserve"> .Mientras que el 25% encasillado en poco satisfactorio, manifiestan que con poca frecuencia  resuelven lo</w:t>
      </w:r>
      <w:r w:rsidR="00681CAC">
        <w:rPr>
          <w:rFonts w:ascii="Arial" w:hAnsi="Arial" w:cs="Arial"/>
          <w:sz w:val="24"/>
          <w:szCs w:val="24"/>
        </w:rPr>
        <w:t>s problemas, incluso se reafirma</w:t>
      </w:r>
      <w:r>
        <w:rPr>
          <w:rFonts w:ascii="Arial" w:hAnsi="Arial" w:cs="Arial"/>
          <w:sz w:val="24"/>
          <w:szCs w:val="24"/>
        </w:rPr>
        <w:t xml:space="preserve"> en la prueba neuropsicológica la dificultad en la velocidad de procesamiento que en de</w:t>
      </w:r>
      <w:r w:rsidR="00681CAC">
        <w:rPr>
          <w:rFonts w:ascii="Arial" w:hAnsi="Arial" w:cs="Arial"/>
          <w:sz w:val="24"/>
          <w:szCs w:val="24"/>
        </w:rPr>
        <w:t>terminadas ocasiones interfiere</w:t>
      </w:r>
      <w:r>
        <w:rPr>
          <w:rFonts w:ascii="Arial" w:hAnsi="Arial" w:cs="Arial"/>
          <w:sz w:val="24"/>
          <w:szCs w:val="24"/>
        </w:rPr>
        <w:t xml:space="preserve"> en la función del bucle articulatorio por lo que el manejo de palabras a la larga no </w:t>
      </w:r>
      <w:r w:rsidR="00681CAC">
        <w:rPr>
          <w:rFonts w:ascii="Arial" w:hAnsi="Arial" w:cs="Arial"/>
          <w:sz w:val="24"/>
          <w:szCs w:val="24"/>
        </w:rPr>
        <w:t>dominan</w:t>
      </w:r>
      <w:r>
        <w:rPr>
          <w:rFonts w:ascii="Arial" w:hAnsi="Arial" w:cs="Arial"/>
          <w:sz w:val="24"/>
          <w:szCs w:val="24"/>
        </w:rPr>
        <w:t xml:space="preserve"> la sintaxis y semántica que requiere de constructos mentales inmediatos para codificar el estímulo.  </w:t>
      </w:r>
    </w:p>
    <w:p w:rsidR="00696528" w:rsidRDefault="00696528" w:rsidP="00696528">
      <w:pPr>
        <w:jc w:val="both"/>
        <w:rPr>
          <w:rFonts w:ascii="Arial" w:hAnsi="Arial" w:cs="Arial"/>
          <w:sz w:val="24"/>
          <w:szCs w:val="24"/>
        </w:rPr>
      </w:pPr>
    </w:p>
    <w:p w:rsidR="00696528" w:rsidRDefault="00696528" w:rsidP="00DF6FE7">
      <w:pPr>
        <w:spacing w:line="240" w:lineRule="auto"/>
        <w:jc w:val="both"/>
        <w:rPr>
          <w:rFonts w:ascii="Arial" w:hAnsi="Arial" w:cs="Arial"/>
          <w:b/>
          <w:sz w:val="24"/>
          <w:szCs w:val="24"/>
        </w:rPr>
      </w:pPr>
      <w:r>
        <w:rPr>
          <w:rFonts w:ascii="Arial" w:hAnsi="Arial" w:cs="Arial"/>
          <w:b/>
          <w:sz w:val="24"/>
          <w:szCs w:val="24"/>
        </w:rPr>
        <w:t>Ítem 8:</w:t>
      </w:r>
      <w:r w:rsidRPr="005442CA">
        <w:rPr>
          <w:rFonts w:ascii="Arial" w:hAnsi="Arial" w:cs="Arial"/>
          <w:b/>
          <w:sz w:val="24"/>
          <w:szCs w:val="24"/>
        </w:rPr>
        <w:t xml:space="preserve"> Según su apreciación los estudiantes  focalizan la atención</w:t>
      </w:r>
      <w:r>
        <w:rPr>
          <w:rFonts w:ascii="Arial" w:hAnsi="Arial" w:cs="Arial"/>
          <w:b/>
          <w:sz w:val="24"/>
          <w:szCs w:val="24"/>
        </w:rPr>
        <w:t>.</w:t>
      </w:r>
    </w:p>
    <w:p w:rsidR="00696528" w:rsidRPr="004558E6" w:rsidRDefault="00556FD2" w:rsidP="00DF6FE7">
      <w:pPr>
        <w:spacing w:after="0" w:line="240" w:lineRule="auto"/>
        <w:jc w:val="center"/>
        <w:rPr>
          <w:rFonts w:ascii="Arial" w:hAnsi="Arial" w:cs="Arial"/>
          <w:b/>
          <w:sz w:val="20"/>
          <w:szCs w:val="24"/>
        </w:rPr>
      </w:pPr>
      <w:r>
        <w:rPr>
          <w:rFonts w:ascii="Arial" w:hAnsi="Arial" w:cs="Arial"/>
          <w:b/>
          <w:sz w:val="20"/>
          <w:szCs w:val="24"/>
        </w:rPr>
        <w:t>Cuadro 12</w:t>
      </w:r>
    </w:p>
    <w:tbl>
      <w:tblPr>
        <w:tblStyle w:val="Cuadrculaclara-nfasis5"/>
        <w:tblpPr w:leftFromText="141" w:rightFromText="141" w:vertAnchor="text" w:horzAnchor="margin" w:tblpX="108" w:tblpY="228"/>
        <w:tblW w:w="7160" w:type="dxa"/>
        <w:tblLook w:val="04A0"/>
      </w:tblPr>
      <w:tblGrid>
        <w:gridCol w:w="2314"/>
        <w:gridCol w:w="2422"/>
        <w:gridCol w:w="2424"/>
      </w:tblGrid>
      <w:tr w:rsidR="00EC46D3" w:rsidRPr="00734B1E" w:rsidTr="00EC46D3">
        <w:trPr>
          <w:cnfStyle w:val="100000000000"/>
          <w:trHeight w:val="288"/>
        </w:trPr>
        <w:tc>
          <w:tcPr>
            <w:cnfStyle w:val="001000000000"/>
            <w:tcW w:w="2314" w:type="dxa"/>
          </w:tcPr>
          <w:p w:rsidR="00EC46D3" w:rsidRPr="00734B1E" w:rsidRDefault="00EC46D3" w:rsidP="00DF6FE7">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2422" w:type="dxa"/>
          </w:tcPr>
          <w:p w:rsidR="00EC46D3" w:rsidRPr="00734B1E" w:rsidRDefault="00EC46D3" w:rsidP="00DF6FE7">
            <w:pPr>
              <w:jc w:val="both"/>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424" w:type="dxa"/>
          </w:tcPr>
          <w:p w:rsidR="00EC46D3" w:rsidRPr="00734B1E" w:rsidRDefault="00EC46D3" w:rsidP="00DF6FE7">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C46D3" w:rsidRPr="00734B1E" w:rsidTr="00EC46D3">
        <w:trPr>
          <w:cnfStyle w:val="000000100000"/>
          <w:trHeight w:val="288"/>
        </w:trPr>
        <w:tc>
          <w:tcPr>
            <w:cnfStyle w:val="001000000000"/>
            <w:tcW w:w="2314" w:type="dxa"/>
          </w:tcPr>
          <w:p w:rsidR="00EC46D3" w:rsidRPr="00734B1E" w:rsidRDefault="00EC46D3" w:rsidP="00DF6FE7">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422" w:type="dxa"/>
          </w:tcPr>
          <w:p w:rsidR="00EC46D3" w:rsidRPr="00734B1E" w:rsidRDefault="00EC46D3" w:rsidP="00766E05">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424" w:type="dxa"/>
          </w:tcPr>
          <w:p w:rsidR="00EC46D3" w:rsidRPr="00734B1E" w:rsidRDefault="00EC46D3" w:rsidP="00DF6FE7">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C46D3" w:rsidRPr="00734B1E" w:rsidTr="00EC46D3">
        <w:trPr>
          <w:cnfStyle w:val="000000010000"/>
          <w:trHeight w:val="288"/>
        </w:trPr>
        <w:tc>
          <w:tcPr>
            <w:cnfStyle w:val="001000000000"/>
            <w:tcW w:w="2314" w:type="dxa"/>
          </w:tcPr>
          <w:p w:rsidR="00EC46D3" w:rsidRPr="00734B1E" w:rsidRDefault="00EC46D3" w:rsidP="00DF6FE7">
            <w:pPr>
              <w:jc w:val="center"/>
              <w:rPr>
                <w:rFonts w:ascii="Calibri" w:eastAsia="Times New Roman" w:hAnsi="Calibri" w:cs="Times New Roman"/>
                <w:color w:val="000000"/>
              </w:rPr>
            </w:pPr>
            <w:r>
              <w:rPr>
                <w:rFonts w:ascii="Calibri" w:eastAsia="Times New Roman" w:hAnsi="Calibri" w:cs="Times New Roman"/>
                <w:color w:val="000000"/>
              </w:rPr>
              <w:t>0</w:t>
            </w:r>
          </w:p>
        </w:tc>
        <w:tc>
          <w:tcPr>
            <w:tcW w:w="2422" w:type="dxa"/>
          </w:tcPr>
          <w:p w:rsidR="00EC46D3" w:rsidRPr="00734B1E" w:rsidRDefault="00EC46D3" w:rsidP="00766E05">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424" w:type="dxa"/>
          </w:tcPr>
          <w:p w:rsidR="00EC46D3" w:rsidRPr="00734B1E" w:rsidRDefault="00EC46D3"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C46D3" w:rsidRPr="00734B1E" w:rsidTr="00EC46D3">
        <w:trPr>
          <w:cnfStyle w:val="000000100000"/>
          <w:trHeight w:val="288"/>
        </w:trPr>
        <w:tc>
          <w:tcPr>
            <w:cnfStyle w:val="001000000000"/>
            <w:tcW w:w="2314" w:type="dxa"/>
          </w:tcPr>
          <w:p w:rsidR="00EC46D3" w:rsidRPr="00734B1E" w:rsidRDefault="00EC46D3" w:rsidP="00DF6FE7">
            <w:pPr>
              <w:jc w:val="center"/>
              <w:rPr>
                <w:rFonts w:ascii="Calibri" w:eastAsia="Times New Roman" w:hAnsi="Calibri" w:cs="Times New Roman"/>
                <w:color w:val="000000"/>
              </w:rPr>
            </w:pPr>
            <w:r>
              <w:rPr>
                <w:rFonts w:ascii="Calibri" w:eastAsia="Times New Roman" w:hAnsi="Calibri" w:cs="Times New Roman"/>
                <w:color w:val="000000"/>
              </w:rPr>
              <w:t>10</w:t>
            </w:r>
          </w:p>
        </w:tc>
        <w:tc>
          <w:tcPr>
            <w:tcW w:w="2422" w:type="dxa"/>
          </w:tcPr>
          <w:p w:rsidR="00EC46D3" w:rsidRPr="00734B1E" w:rsidRDefault="00EC46D3" w:rsidP="00766E05">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424" w:type="dxa"/>
          </w:tcPr>
          <w:p w:rsidR="00EC46D3" w:rsidRPr="00734B1E" w:rsidRDefault="00EC46D3" w:rsidP="00DF6FE7">
            <w:pPr>
              <w:jc w:val="center"/>
              <w:cnfStyle w:val="000000100000"/>
              <w:rPr>
                <w:rFonts w:ascii="Calibri" w:eastAsia="Times New Roman" w:hAnsi="Calibri" w:cs="Times New Roman"/>
                <w:color w:val="000000"/>
              </w:rPr>
            </w:pPr>
            <w:r>
              <w:rPr>
                <w:rFonts w:ascii="Calibri" w:eastAsia="Times New Roman" w:hAnsi="Calibri" w:cs="Times New Roman"/>
                <w:color w:val="000000"/>
              </w:rPr>
              <w:t>50</w:t>
            </w:r>
            <w:r w:rsidRPr="00734B1E">
              <w:rPr>
                <w:rFonts w:ascii="Calibri" w:eastAsia="Times New Roman" w:hAnsi="Calibri" w:cs="Times New Roman"/>
                <w:color w:val="000000"/>
              </w:rPr>
              <w:t>%</w:t>
            </w:r>
          </w:p>
        </w:tc>
      </w:tr>
      <w:tr w:rsidR="00EC46D3" w:rsidRPr="00734B1E" w:rsidTr="00EC46D3">
        <w:trPr>
          <w:cnfStyle w:val="000000010000"/>
          <w:trHeight w:val="288"/>
        </w:trPr>
        <w:tc>
          <w:tcPr>
            <w:cnfStyle w:val="001000000000"/>
            <w:tcW w:w="2314" w:type="dxa"/>
          </w:tcPr>
          <w:p w:rsidR="00EC46D3" w:rsidRPr="00734B1E" w:rsidRDefault="00EC46D3" w:rsidP="00DF6FE7">
            <w:pPr>
              <w:jc w:val="center"/>
              <w:rPr>
                <w:rFonts w:ascii="Calibri" w:eastAsia="Times New Roman" w:hAnsi="Calibri" w:cs="Times New Roman"/>
                <w:color w:val="000000"/>
              </w:rPr>
            </w:pPr>
            <w:r>
              <w:rPr>
                <w:rFonts w:ascii="Calibri" w:eastAsia="Times New Roman" w:hAnsi="Calibri" w:cs="Times New Roman"/>
                <w:color w:val="000000"/>
              </w:rPr>
              <w:t>10</w:t>
            </w:r>
          </w:p>
        </w:tc>
        <w:tc>
          <w:tcPr>
            <w:tcW w:w="2422" w:type="dxa"/>
          </w:tcPr>
          <w:p w:rsidR="00EC46D3" w:rsidRPr="00734B1E" w:rsidRDefault="00EC46D3" w:rsidP="00766E05">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424" w:type="dxa"/>
          </w:tcPr>
          <w:p w:rsidR="00EC46D3" w:rsidRPr="00734B1E" w:rsidRDefault="00EC46D3"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50</w:t>
            </w:r>
            <w:r w:rsidRPr="00734B1E">
              <w:rPr>
                <w:rFonts w:ascii="Calibri" w:eastAsia="Times New Roman" w:hAnsi="Calibri" w:cs="Times New Roman"/>
                <w:color w:val="000000"/>
              </w:rPr>
              <w:t>%</w:t>
            </w:r>
          </w:p>
        </w:tc>
      </w:tr>
      <w:tr w:rsidR="00EC46D3" w:rsidRPr="00734B1E" w:rsidTr="00EC46D3">
        <w:trPr>
          <w:cnfStyle w:val="000000100000"/>
          <w:trHeight w:val="385"/>
        </w:trPr>
        <w:tc>
          <w:tcPr>
            <w:cnfStyle w:val="001000000000"/>
            <w:tcW w:w="2314" w:type="dxa"/>
          </w:tcPr>
          <w:p w:rsidR="00EC46D3" w:rsidRPr="00734B1E" w:rsidRDefault="00EC46D3" w:rsidP="00DF6FE7">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 Total      </w:t>
            </w:r>
            <w:r w:rsidR="00766E05">
              <w:rPr>
                <w:rFonts w:ascii="Calibri" w:eastAsia="Times New Roman" w:hAnsi="Calibri" w:cs="Times New Roman"/>
                <w:b w:val="0"/>
                <w:color w:val="000000"/>
              </w:rPr>
              <w:t xml:space="preserve">   </w:t>
            </w:r>
            <w:r>
              <w:rPr>
                <w:rFonts w:ascii="Calibri" w:eastAsia="Times New Roman" w:hAnsi="Calibri" w:cs="Times New Roman"/>
                <w:b w:val="0"/>
                <w:color w:val="000000"/>
              </w:rPr>
              <w:t>20</w:t>
            </w:r>
          </w:p>
        </w:tc>
        <w:tc>
          <w:tcPr>
            <w:tcW w:w="2422" w:type="dxa"/>
          </w:tcPr>
          <w:p w:rsidR="00EC46D3" w:rsidRPr="00734B1E" w:rsidRDefault="00EC46D3" w:rsidP="00DF6FE7">
            <w:pPr>
              <w:jc w:val="both"/>
              <w:cnfStyle w:val="000000100000"/>
              <w:rPr>
                <w:rFonts w:ascii="Calibri" w:eastAsia="Times New Roman" w:hAnsi="Calibri" w:cs="Times New Roman"/>
                <w:color w:val="000000"/>
              </w:rPr>
            </w:pPr>
          </w:p>
        </w:tc>
        <w:tc>
          <w:tcPr>
            <w:tcW w:w="2424" w:type="dxa"/>
          </w:tcPr>
          <w:p w:rsidR="00EC46D3" w:rsidRPr="00734B1E" w:rsidRDefault="00766E05" w:rsidP="00DF6FE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C46D3" w:rsidRPr="00734B1E">
              <w:rPr>
                <w:rFonts w:ascii="Calibri" w:eastAsia="Times New Roman" w:hAnsi="Calibri" w:cs="Times New Roman"/>
                <w:b/>
                <w:color w:val="000000"/>
              </w:rPr>
              <w:t>100%</w:t>
            </w:r>
          </w:p>
        </w:tc>
      </w:tr>
      <w:tr w:rsidR="00EC46D3" w:rsidTr="00EC46D3">
        <w:trPr>
          <w:cnfStyle w:val="000000010000"/>
          <w:trHeight w:val="157"/>
        </w:trPr>
        <w:tc>
          <w:tcPr>
            <w:cnfStyle w:val="001000000000"/>
            <w:tcW w:w="7160" w:type="dxa"/>
            <w:gridSpan w:val="3"/>
          </w:tcPr>
          <w:p w:rsidR="00EC46D3" w:rsidRPr="00515481" w:rsidRDefault="00EC46D3" w:rsidP="00DF6FE7">
            <w:pPr>
              <w:jc w:val="both"/>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766E05">
              <w:rPr>
                <w:rFonts w:ascii="Arial" w:hAnsi="Arial" w:cs="Arial"/>
                <w:b w:val="0"/>
                <w:sz w:val="16"/>
                <w:szCs w:val="16"/>
              </w:rPr>
              <w:t xml:space="preserve">                                            </w:t>
            </w:r>
            <w:r>
              <w:rPr>
                <w:rFonts w:ascii="Arial" w:hAnsi="Arial" w:cs="Arial"/>
                <w:b w:val="0"/>
                <w:sz w:val="16"/>
                <w:szCs w:val="16"/>
              </w:rPr>
              <w:t>Autora: Karina Baquero</w:t>
            </w:r>
          </w:p>
        </w:tc>
      </w:tr>
    </w:tbl>
    <w:p w:rsidR="00696528" w:rsidRPr="005442CA" w:rsidRDefault="00696528" w:rsidP="00DF6FE7">
      <w:pPr>
        <w:spacing w:line="240" w:lineRule="auto"/>
        <w:jc w:val="both"/>
        <w:rPr>
          <w:rFonts w:ascii="Arial" w:hAnsi="Arial" w:cs="Arial"/>
          <w:b/>
          <w:sz w:val="24"/>
          <w:szCs w:val="24"/>
        </w:rPr>
      </w:pPr>
    </w:p>
    <w:p w:rsidR="00696528" w:rsidRDefault="00696528" w:rsidP="00DF6FE7">
      <w:pPr>
        <w:spacing w:line="240" w:lineRule="auto"/>
        <w:jc w:val="both"/>
        <w:rPr>
          <w:rFonts w:ascii="Arial" w:hAnsi="Arial" w:cs="Arial"/>
          <w:sz w:val="24"/>
          <w:szCs w:val="24"/>
        </w:rPr>
      </w:pPr>
    </w:p>
    <w:p w:rsidR="00696528" w:rsidRDefault="00696528" w:rsidP="00DF6FE7">
      <w:pPr>
        <w:spacing w:line="240" w:lineRule="auto"/>
        <w:jc w:val="both"/>
        <w:rPr>
          <w:rFonts w:ascii="Arial" w:hAnsi="Arial" w:cs="Arial"/>
          <w:sz w:val="24"/>
          <w:szCs w:val="24"/>
        </w:rPr>
      </w:pPr>
    </w:p>
    <w:p w:rsidR="00696528" w:rsidRDefault="00696528" w:rsidP="00DF6FE7">
      <w:pPr>
        <w:spacing w:line="240" w:lineRule="auto"/>
        <w:jc w:val="both"/>
        <w:rPr>
          <w:rFonts w:ascii="Arial" w:hAnsi="Arial" w:cs="Arial"/>
          <w:sz w:val="24"/>
          <w:szCs w:val="24"/>
        </w:rPr>
      </w:pPr>
    </w:p>
    <w:p w:rsidR="00696528" w:rsidRDefault="00696528" w:rsidP="00DF6FE7">
      <w:pPr>
        <w:tabs>
          <w:tab w:val="left" w:pos="1141"/>
        </w:tabs>
        <w:spacing w:line="240" w:lineRule="auto"/>
        <w:jc w:val="both"/>
        <w:rPr>
          <w:rFonts w:ascii="Arial" w:hAnsi="Arial" w:cs="Arial"/>
          <w:sz w:val="24"/>
          <w:szCs w:val="24"/>
        </w:rPr>
      </w:pPr>
    </w:p>
    <w:p w:rsidR="00126B06" w:rsidRDefault="00126B06" w:rsidP="00DF6FE7">
      <w:pPr>
        <w:spacing w:line="240" w:lineRule="auto"/>
        <w:jc w:val="both"/>
        <w:rPr>
          <w:rFonts w:ascii="Arial" w:hAnsi="Arial" w:cs="Arial"/>
          <w:b/>
          <w:sz w:val="24"/>
          <w:szCs w:val="24"/>
        </w:rPr>
      </w:pPr>
    </w:p>
    <w:p w:rsidR="00764966" w:rsidRPr="00515481" w:rsidRDefault="00556FD2" w:rsidP="00556FD2">
      <w:pPr>
        <w:spacing w:after="0"/>
        <w:jc w:val="center"/>
        <w:rPr>
          <w:rFonts w:ascii="Arial" w:hAnsi="Arial" w:cs="Arial"/>
          <w:b/>
          <w:sz w:val="24"/>
          <w:szCs w:val="24"/>
        </w:rPr>
      </w:pPr>
      <w:r>
        <w:rPr>
          <w:rFonts w:ascii="Arial" w:hAnsi="Arial" w:cs="Arial"/>
          <w:b/>
          <w:sz w:val="24"/>
          <w:szCs w:val="24"/>
        </w:rPr>
        <w:t>Gráfico 12</w:t>
      </w:r>
    </w:p>
    <w:p w:rsidR="00764966" w:rsidRPr="00515481" w:rsidRDefault="001A1B9B" w:rsidP="00764966">
      <w:pPr>
        <w:jc w:val="both"/>
        <w:rPr>
          <w:rFonts w:ascii="Arial" w:hAnsi="Arial" w:cs="Arial"/>
          <w:sz w:val="24"/>
          <w:szCs w:val="24"/>
        </w:rPr>
      </w:pPr>
      <w:r w:rsidRPr="001A1B9B">
        <w:rPr>
          <w:noProof/>
        </w:rPr>
        <w:pict>
          <v:shape id="288 Cuadro de texto" o:spid="_x0000_s1034" type="#_x0000_t202" style="position:absolute;left:0;text-align:left;margin-left:.15pt;margin-top:185pt;width:5in;height:16.4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" filled="f" strokeweight=".5pt">
            <v:path arrowok="t"/>
            <v:textbox>
              <w:txbxContent>
                <w:p w:rsidR="002826FB" w:rsidRPr="00E63CBC" w:rsidRDefault="002826FB" w:rsidP="00764966">
                  <w:pPr>
                    <w:spacing w:after="0" w:line="240" w:lineRule="auto"/>
                    <w:jc w:val="both"/>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764966">
        <w:rPr>
          <w:noProof/>
        </w:rPr>
        <w:drawing>
          <wp:inline distT="0" distB="0" distL="0" distR="0">
            <wp:extent cx="4572000" cy="2345634"/>
            <wp:effectExtent l="0" t="0" r="19050" b="17145"/>
            <wp:docPr id="12" name="Gráfico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4966" w:rsidRDefault="00764966" w:rsidP="00764966">
      <w:pPr>
        <w:spacing w:after="0" w:line="240" w:lineRule="auto"/>
        <w:jc w:val="both"/>
        <w:rPr>
          <w:rFonts w:ascii="Arial" w:eastAsia="Times New Roman" w:hAnsi="Arial" w:cs="Arial"/>
          <w:b/>
          <w:sz w:val="24"/>
          <w:szCs w:val="24"/>
          <w:lang w:val="es-ES" w:eastAsia="es-ES"/>
        </w:rPr>
      </w:pPr>
    </w:p>
    <w:p w:rsidR="00764966" w:rsidRPr="00A769BB" w:rsidRDefault="00764966" w:rsidP="00764966">
      <w:pPr>
        <w:spacing w:after="0" w:line="240" w:lineRule="auto"/>
        <w:jc w:val="both"/>
        <w:rPr>
          <w:rFonts w:ascii="Arial" w:eastAsia="Times New Roman" w:hAnsi="Arial" w:cs="Arial"/>
          <w:b/>
          <w:sz w:val="24"/>
          <w:szCs w:val="24"/>
          <w:lang w:val="es-ES" w:eastAsia="es-ES"/>
        </w:rPr>
      </w:pPr>
      <w:r w:rsidRPr="00A769BB">
        <w:rPr>
          <w:rFonts w:ascii="Arial" w:eastAsia="Times New Roman" w:hAnsi="Arial" w:cs="Arial"/>
          <w:b/>
          <w:sz w:val="24"/>
          <w:szCs w:val="24"/>
          <w:lang w:val="es-ES" w:eastAsia="es-ES"/>
        </w:rPr>
        <w:t xml:space="preserve">Análisis e Interpretación </w:t>
      </w:r>
    </w:p>
    <w:p w:rsidR="00696528" w:rsidRDefault="00696528" w:rsidP="00696528">
      <w:pPr>
        <w:jc w:val="both"/>
        <w:rPr>
          <w:rFonts w:ascii="Arial" w:hAnsi="Arial" w:cs="Arial"/>
          <w:sz w:val="24"/>
          <w:szCs w:val="24"/>
        </w:rPr>
      </w:pPr>
      <w:r>
        <w:rPr>
          <w:rFonts w:ascii="Arial" w:hAnsi="Arial" w:cs="Arial"/>
          <w:sz w:val="24"/>
          <w:szCs w:val="24"/>
        </w:rPr>
        <w:t xml:space="preserve">El 50% manifiesta que los estudiantes tienen focalización de la atención, “poco satisfactorio”  que compromete a la concentración en el aula de clases e inciden en el aprendizaje pues las continuas interrupciones desfavorecen las habilidades básicas para obtener conocimiento. Sin embargo, existen ciertos momentos que mantienen la atención cuando se emplea dinámicas que no solo entretienen a los estudiantes sino que se logra la familiarización del tema permitiendo un ambiente ameno. Otros estudiantes manifiestan que existen maestros que mantienen un estilo autoritario para  obligarlos a mantener  la atención en clases llegando incluso a amenazarlos con avisar a las autoridades en caso de bulla. Luego el 50% restante declara que es insatisfactoria la atención porque a pesar de las amenazas existentes, los alumnos prefieren no asistir a clases a tener que aceptar el tono altanero de sus profesores.  En el caso de alumnos que si ingresan, optan por dormir o realizar dibujos, incluso se distraen con ruidos del ambiente perdiéndose así el respeto hacia el docente.  </w:t>
      </w:r>
    </w:p>
    <w:p w:rsidR="00696528" w:rsidRDefault="00696528" w:rsidP="00696528">
      <w:pPr>
        <w:jc w:val="both"/>
        <w:rPr>
          <w:rFonts w:ascii="Arial" w:hAnsi="Arial" w:cs="Arial"/>
          <w:b/>
          <w:sz w:val="24"/>
          <w:szCs w:val="24"/>
        </w:rPr>
      </w:pPr>
      <w:r w:rsidRPr="002D7A1E">
        <w:rPr>
          <w:rFonts w:ascii="Arial" w:hAnsi="Arial" w:cs="Arial"/>
          <w:b/>
          <w:sz w:val="24"/>
          <w:szCs w:val="24"/>
        </w:rPr>
        <w:lastRenderedPageBreak/>
        <w:t>Ítem</w:t>
      </w:r>
      <w:r w:rsidR="00556FD2">
        <w:rPr>
          <w:rFonts w:ascii="Arial" w:hAnsi="Arial" w:cs="Arial"/>
          <w:b/>
          <w:sz w:val="24"/>
          <w:szCs w:val="24"/>
        </w:rPr>
        <w:t xml:space="preserve"> </w:t>
      </w:r>
      <w:r>
        <w:rPr>
          <w:rFonts w:ascii="Arial" w:hAnsi="Arial" w:cs="Arial"/>
          <w:b/>
          <w:sz w:val="24"/>
          <w:szCs w:val="24"/>
        </w:rPr>
        <w:t>9:</w:t>
      </w:r>
      <w:r w:rsidR="00556FD2">
        <w:rPr>
          <w:rFonts w:ascii="Arial" w:hAnsi="Arial" w:cs="Arial"/>
          <w:b/>
          <w:sz w:val="24"/>
          <w:szCs w:val="24"/>
        </w:rPr>
        <w:t xml:space="preserve"> </w:t>
      </w:r>
      <w:r w:rsidRPr="00245912">
        <w:rPr>
          <w:rFonts w:ascii="Arial" w:hAnsi="Arial" w:cs="Arial"/>
          <w:b/>
          <w:sz w:val="24"/>
          <w:szCs w:val="24"/>
        </w:rPr>
        <w:t xml:space="preserve">Según su apreciación como considera  el nivel de crítica </w:t>
      </w:r>
      <w:r>
        <w:rPr>
          <w:rFonts w:ascii="Arial" w:hAnsi="Arial" w:cs="Arial"/>
          <w:b/>
          <w:sz w:val="24"/>
          <w:szCs w:val="24"/>
        </w:rPr>
        <w:t>de los estudiantes.</w:t>
      </w:r>
    </w:p>
    <w:p w:rsidR="00696528" w:rsidRPr="004558E6" w:rsidRDefault="00556FD2" w:rsidP="00DF6FE7">
      <w:pPr>
        <w:spacing w:line="240" w:lineRule="auto"/>
        <w:jc w:val="center"/>
        <w:rPr>
          <w:rFonts w:ascii="Arial" w:hAnsi="Arial" w:cs="Arial"/>
          <w:b/>
          <w:sz w:val="20"/>
          <w:szCs w:val="24"/>
        </w:rPr>
      </w:pPr>
      <w:r>
        <w:rPr>
          <w:rFonts w:ascii="Arial" w:hAnsi="Arial" w:cs="Arial"/>
          <w:b/>
          <w:sz w:val="20"/>
          <w:szCs w:val="24"/>
        </w:rPr>
        <w:t>Cuadro 13</w:t>
      </w:r>
    </w:p>
    <w:tbl>
      <w:tblPr>
        <w:tblStyle w:val="Cuadrculaclara-nfasis5"/>
        <w:tblpPr w:leftFromText="141" w:rightFromText="141" w:vertAnchor="text" w:horzAnchor="margin" w:tblpX="108" w:tblpY="202"/>
        <w:tblW w:w="7238" w:type="dxa"/>
        <w:tblLook w:val="04A0"/>
      </w:tblPr>
      <w:tblGrid>
        <w:gridCol w:w="1893"/>
        <w:gridCol w:w="2313"/>
        <w:gridCol w:w="3032"/>
      </w:tblGrid>
      <w:tr w:rsidR="00EC46D3" w:rsidRPr="00734B1E" w:rsidTr="00EC46D3">
        <w:trPr>
          <w:cnfStyle w:val="100000000000"/>
          <w:trHeight w:val="156"/>
        </w:trPr>
        <w:tc>
          <w:tcPr>
            <w:cnfStyle w:val="001000000000"/>
            <w:tcW w:w="1893" w:type="dxa"/>
          </w:tcPr>
          <w:p w:rsidR="00EC46D3" w:rsidRPr="00734B1E" w:rsidRDefault="00EC46D3" w:rsidP="00DF6FE7">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2313" w:type="dxa"/>
          </w:tcPr>
          <w:p w:rsidR="00EC46D3" w:rsidRPr="00734B1E" w:rsidRDefault="00EC46D3" w:rsidP="00DF6FE7">
            <w:pPr>
              <w:jc w:val="both"/>
              <w:cnfStyle w:val="100000000000"/>
              <w:rPr>
                <w:rFonts w:ascii="Arial" w:eastAsia="Times New Roman" w:hAnsi="Arial" w:cs="Arial"/>
                <w:color w:val="000000"/>
              </w:rPr>
            </w:pPr>
            <w:r w:rsidRPr="00734B1E">
              <w:rPr>
                <w:rFonts w:ascii="Arial" w:eastAsia="Times New Roman" w:hAnsi="Arial" w:cs="Arial"/>
                <w:color w:val="000000"/>
              </w:rPr>
              <w:t>Valor</w:t>
            </w:r>
          </w:p>
        </w:tc>
        <w:tc>
          <w:tcPr>
            <w:tcW w:w="3032" w:type="dxa"/>
          </w:tcPr>
          <w:p w:rsidR="00EC46D3" w:rsidRPr="00734B1E" w:rsidRDefault="00EC46D3" w:rsidP="00DF6FE7">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C46D3" w:rsidRPr="00734B1E" w:rsidTr="00EC46D3">
        <w:trPr>
          <w:cnfStyle w:val="000000100000"/>
          <w:trHeight w:val="156"/>
        </w:trPr>
        <w:tc>
          <w:tcPr>
            <w:cnfStyle w:val="001000000000"/>
            <w:tcW w:w="1893" w:type="dxa"/>
          </w:tcPr>
          <w:p w:rsidR="00EC46D3" w:rsidRPr="00734B1E" w:rsidRDefault="00EC46D3" w:rsidP="00DF6FE7">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313" w:type="dxa"/>
          </w:tcPr>
          <w:p w:rsidR="00EC46D3" w:rsidRPr="00734B1E" w:rsidRDefault="00EC46D3" w:rsidP="0076496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3032" w:type="dxa"/>
          </w:tcPr>
          <w:p w:rsidR="00EC46D3" w:rsidRPr="00734B1E" w:rsidRDefault="00EC46D3" w:rsidP="00DF6FE7">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C46D3" w:rsidRPr="00734B1E" w:rsidTr="00EC46D3">
        <w:trPr>
          <w:cnfStyle w:val="000000010000"/>
          <w:trHeight w:val="156"/>
        </w:trPr>
        <w:tc>
          <w:tcPr>
            <w:cnfStyle w:val="001000000000"/>
            <w:tcW w:w="1893" w:type="dxa"/>
          </w:tcPr>
          <w:p w:rsidR="00EC46D3" w:rsidRPr="00734B1E" w:rsidRDefault="00EC46D3" w:rsidP="00DF6FE7">
            <w:pPr>
              <w:jc w:val="center"/>
              <w:rPr>
                <w:rFonts w:ascii="Calibri" w:eastAsia="Times New Roman" w:hAnsi="Calibri" w:cs="Times New Roman"/>
                <w:color w:val="000000"/>
              </w:rPr>
            </w:pPr>
            <w:r>
              <w:rPr>
                <w:rFonts w:ascii="Calibri" w:eastAsia="Times New Roman" w:hAnsi="Calibri" w:cs="Times New Roman"/>
                <w:color w:val="000000"/>
              </w:rPr>
              <w:t>5</w:t>
            </w:r>
          </w:p>
        </w:tc>
        <w:tc>
          <w:tcPr>
            <w:tcW w:w="2313" w:type="dxa"/>
          </w:tcPr>
          <w:p w:rsidR="00EC46D3" w:rsidRPr="00734B1E" w:rsidRDefault="00EC46D3" w:rsidP="00764966">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3032" w:type="dxa"/>
          </w:tcPr>
          <w:p w:rsidR="00EC46D3" w:rsidRPr="00734B1E" w:rsidRDefault="00EC46D3"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25</w:t>
            </w:r>
            <w:r w:rsidRPr="00734B1E">
              <w:rPr>
                <w:rFonts w:ascii="Calibri" w:eastAsia="Times New Roman" w:hAnsi="Calibri" w:cs="Times New Roman"/>
                <w:color w:val="000000"/>
              </w:rPr>
              <w:t>%</w:t>
            </w:r>
          </w:p>
        </w:tc>
      </w:tr>
      <w:tr w:rsidR="00EC46D3" w:rsidRPr="00734B1E" w:rsidTr="00EC46D3">
        <w:trPr>
          <w:cnfStyle w:val="000000100000"/>
          <w:trHeight w:val="156"/>
        </w:trPr>
        <w:tc>
          <w:tcPr>
            <w:cnfStyle w:val="001000000000"/>
            <w:tcW w:w="1893" w:type="dxa"/>
          </w:tcPr>
          <w:p w:rsidR="00EC46D3" w:rsidRPr="00734B1E" w:rsidRDefault="00EC46D3" w:rsidP="00DF6FE7">
            <w:pPr>
              <w:jc w:val="center"/>
              <w:rPr>
                <w:rFonts w:ascii="Calibri" w:eastAsia="Times New Roman" w:hAnsi="Calibri" w:cs="Times New Roman"/>
                <w:color w:val="000000"/>
              </w:rPr>
            </w:pPr>
            <w:r>
              <w:rPr>
                <w:rFonts w:ascii="Calibri" w:eastAsia="Times New Roman" w:hAnsi="Calibri" w:cs="Times New Roman"/>
                <w:color w:val="000000"/>
              </w:rPr>
              <w:t>0</w:t>
            </w:r>
          </w:p>
        </w:tc>
        <w:tc>
          <w:tcPr>
            <w:tcW w:w="2313" w:type="dxa"/>
          </w:tcPr>
          <w:p w:rsidR="00EC46D3" w:rsidRPr="00734B1E" w:rsidRDefault="00EC46D3" w:rsidP="0076496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3032" w:type="dxa"/>
          </w:tcPr>
          <w:p w:rsidR="00EC46D3" w:rsidRPr="00734B1E" w:rsidRDefault="00EC46D3" w:rsidP="00DF6FE7">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C46D3" w:rsidRPr="00734B1E" w:rsidTr="00EC46D3">
        <w:trPr>
          <w:cnfStyle w:val="000000010000"/>
          <w:trHeight w:val="156"/>
        </w:trPr>
        <w:tc>
          <w:tcPr>
            <w:cnfStyle w:val="001000000000"/>
            <w:tcW w:w="1893" w:type="dxa"/>
          </w:tcPr>
          <w:p w:rsidR="00EC46D3" w:rsidRPr="00734B1E" w:rsidRDefault="00EC46D3" w:rsidP="00DF6FE7">
            <w:pPr>
              <w:jc w:val="center"/>
              <w:rPr>
                <w:rFonts w:ascii="Calibri" w:eastAsia="Times New Roman" w:hAnsi="Calibri" w:cs="Times New Roman"/>
                <w:color w:val="000000"/>
              </w:rPr>
            </w:pPr>
            <w:r>
              <w:rPr>
                <w:rFonts w:ascii="Calibri" w:eastAsia="Times New Roman" w:hAnsi="Calibri" w:cs="Times New Roman"/>
                <w:color w:val="000000"/>
              </w:rPr>
              <w:t>15</w:t>
            </w:r>
          </w:p>
        </w:tc>
        <w:tc>
          <w:tcPr>
            <w:tcW w:w="2313" w:type="dxa"/>
          </w:tcPr>
          <w:p w:rsidR="00EC46D3" w:rsidRPr="00734B1E" w:rsidRDefault="00EC46D3" w:rsidP="00764966">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3032" w:type="dxa"/>
          </w:tcPr>
          <w:p w:rsidR="00EC46D3" w:rsidRPr="00734B1E" w:rsidRDefault="00EC46D3" w:rsidP="00DF6FE7">
            <w:pPr>
              <w:jc w:val="center"/>
              <w:cnfStyle w:val="000000010000"/>
              <w:rPr>
                <w:rFonts w:ascii="Calibri" w:eastAsia="Times New Roman" w:hAnsi="Calibri" w:cs="Times New Roman"/>
                <w:color w:val="000000"/>
              </w:rPr>
            </w:pPr>
            <w:r>
              <w:rPr>
                <w:rFonts w:ascii="Calibri" w:eastAsia="Times New Roman" w:hAnsi="Calibri" w:cs="Times New Roman"/>
                <w:color w:val="000000"/>
              </w:rPr>
              <w:t>75</w:t>
            </w:r>
            <w:r w:rsidRPr="00734B1E">
              <w:rPr>
                <w:rFonts w:ascii="Calibri" w:eastAsia="Times New Roman" w:hAnsi="Calibri" w:cs="Times New Roman"/>
                <w:color w:val="000000"/>
              </w:rPr>
              <w:t>%</w:t>
            </w:r>
          </w:p>
        </w:tc>
      </w:tr>
      <w:tr w:rsidR="00EC46D3" w:rsidRPr="00734B1E" w:rsidTr="00EC46D3">
        <w:trPr>
          <w:cnfStyle w:val="000000100000"/>
          <w:trHeight w:val="208"/>
        </w:trPr>
        <w:tc>
          <w:tcPr>
            <w:cnfStyle w:val="001000000000"/>
            <w:tcW w:w="1893" w:type="dxa"/>
          </w:tcPr>
          <w:p w:rsidR="00EC46D3" w:rsidRPr="00734B1E" w:rsidRDefault="001C21F3" w:rsidP="00DF6FE7">
            <w:pPr>
              <w:jc w:val="both"/>
              <w:rPr>
                <w:rFonts w:ascii="Calibri" w:eastAsia="Times New Roman" w:hAnsi="Calibri" w:cs="Times New Roman"/>
                <w:b w:val="0"/>
                <w:color w:val="000000"/>
              </w:rPr>
            </w:pPr>
            <w:r>
              <w:rPr>
                <w:rFonts w:ascii="Calibri" w:eastAsia="Times New Roman" w:hAnsi="Calibri" w:cs="Times New Roman"/>
                <w:b w:val="0"/>
                <w:color w:val="000000"/>
              </w:rPr>
              <w:t>Total</w:t>
            </w:r>
            <w:r w:rsidR="00EC46D3">
              <w:rPr>
                <w:rFonts w:ascii="Calibri" w:eastAsia="Times New Roman" w:hAnsi="Calibri" w:cs="Times New Roman"/>
                <w:b w:val="0"/>
                <w:color w:val="000000"/>
              </w:rPr>
              <w:t xml:space="preserve">     20</w:t>
            </w:r>
          </w:p>
        </w:tc>
        <w:tc>
          <w:tcPr>
            <w:tcW w:w="2313" w:type="dxa"/>
          </w:tcPr>
          <w:p w:rsidR="00EC46D3" w:rsidRPr="00734B1E" w:rsidRDefault="00EC46D3" w:rsidP="00DF6FE7">
            <w:pPr>
              <w:jc w:val="both"/>
              <w:cnfStyle w:val="000000100000"/>
              <w:rPr>
                <w:rFonts w:ascii="Calibri" w:eastAsia="Times New Roman" w:hAnsi="Calibri" w:cs="Times New Roman"/>
                <w:color w:val="000000"/>
              </w:rPr>
            </w:pPr>
          </w:p>
        </w:tc>
        <w:tc>
          <w:tcPr>
            <w:tcW w:w="3032" w:type="dxa"/>
          </w:tcPr>
          <w:p w:rsidR="00EC46D3" w:rsidRPr="00734B1E" w:rsidRDefault="00764966" w:rsidP="00DF6FE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C46D3" w:rsidRPr="00734B1E">
              <w:rPr>
                <w:rFonts w:ascii="Calibri" w:eastAsia="Times New Roman" w:hAnsi="Calibri" w:cs="Times New Roman"/>
                <w:b/>
                <w:color w:val="000000"/>
              </w:rPr>
              <w:t>100%</w:t>
            </w:r>
          </w:p>
        </w:tc>
      </w:tr>
      <w:tr w:rsidR="00EC46D3" w:rsidTr="00EC46D3">
        <w:trPr>
          <w:cnfStyle w:val="000000010000"/>
          <w:trHeight w:val="117"/>
        </w:trPr>
        <w:tc>
          <w:tcPr>
            <w:cnfStyle w:val="001000000000"/>
            <w:tcW w:w="7238" w:type="dxa"/>
            <w:gridSpan w:val="3"/>
          </w:tcPr>
          <w:p w:rsidR="00EC46D3" w:rsidRPr="00670887" w:rsidRDefault="00EC46D3" w:rsidP="00DF6FE7">
            <w:pPr>
              <w:jc w:val="both"/>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764966">
              <w:rPr>
                <w:rFonts w:ascii="Arial" w:hAnsi="Arial" w:cs="Arial"/>
                <w:b w:val="0"/>
                <w:sz w:val="16"/>
                <w:szCs w:val="16"/>
              </w:rPr>
              <w:t xml:space="preserve">                                    </w:t>
            </w:r>
            <w:r>
              <w:rPr>
                <w:rFonts w:ascii="Arial" w:hAnsi="Arial" w:cs="Arial"/>
                <w:b w:val="0"/>
                <w:sz w:val="16"/>
                <w:szCs w:val="16"/>
              </w:rPr>
              <w:t>Autora: Karina Baquero.</w:t>
            </w:r>
          </w:p>
        </w:tc>
      </w:tr>
    </w:tbl>
    <w:p w:rsidR="00696528" w:rsidRDefault="00696528" w:rsidP="00DF6FE7">
      <w:pPr>
        <w:tabs>
          <w:tab w:val="left" w:pos="1662"/>
        </w:tabs>
        <w:spacing w:line="240" w:lineRule="auto"/>
        <w:rPr>
          <w:rFonts w:ascii="Arial" w:hAnsi="Arial" w:cs="Arial"/>
          <w:sz w:val="24"/>
          <w:szCs w:val="24"/>
        </w:rPr>
      </w:pPr>
    </w:p>
    <w:p w:rsidR="00696528" w:rsidRPr="002E1D62" w:rsidRDefault="00696528" w:rsidP="00DF6FE7">
      <w:pPr>
        <w:spacing w:line="240" w:lineRule="auto"/>
        <w:rPr>
          <w:rFonts w:ascii="Arial" w:hAnsi="Arial" w:cs="Arial"/>
          <w:sz w:val="24"/>
          <w:szCs w:val="24"/>
        </w:rPr>
      </w:pPr>
    </w:p>
    <w:p w:rsidR="00696528" w:rsidRPr="002E1D62" w:rsidRDefault="00696528" w:rsidP="00DF6FE7">
      <w:pPr>
        <w:spacing w:line="240" w:lineRule="auto"/>
        <w:rPr>
          <w:rFonts w:ascii="Arial" w:hAnsi="Arial" w:cs="Arial"/>
          <w:sz w:val="24"/>
          <w:szCs w:val="24"/>
        </w:rPr>
      </w:pPr>
    </w:p>
    <w:p w:rsidR="00696528" w:rsidRPr="002E1D62" w:rsidRDefault="00696528" w:rsidP="00DF6FE7">
      <w:pPr>
        <w:spacing w:line="240" w:lineRule="auto"/>
        <w:rPr>
          <w:rFonts w:ascii="Arial" w:hAnsi="Arial" w:cs="Arial"/>
          <w:sz w:val="24"/>
          <w:szCs w:val="24"/>
        </w:rPr>
      </w:pPr>
    </w:p>
    <w:p w:rsidR="00696528" w:rsidRPr="002E1D62" w:rsidRDefault="00696528" w:rsidP="00DF6FE7">
      <w:pPr>
        <w:spacing w:line="240" w:lineRule="auto"/>
        <w:rPr>
          <w:rFonts w:ascii="Arial" w:hAnsi="Arial" w:cs="Arial"/>
          <w:sz w:val="24"/>
          <w:szCs w:val="24"/>
        </w:rPr>
      </w:pPr>
    </w:p>
    <w:p w:rsidR="00764966" w:rsidRDefault="00764966" w:rsidP="00764966">
      <w:pPr>
        <w:jc w:val="both"/>
        <w:rPr>
          <w:rFonts w:ascii="Arial" w:hAnsi="Arial" w:cs="Arial"/>
          <w:b/>
          <w:sz w:val="24"/>
          <w:szCs w:val="24"/>
        </w:rPr>
      </w:pPr>
    </w:p>
    <w:p w:rsidR="00764966" w:rsidRPr="00515481" w:rsidRDefault="00556FD2" w:rsidP="00556FD2">
      <w:pPr>
        <w:jc w:val="center"/>
        <w:rPr>
          <w:rFonts w:ascii="Arial" w:hAnsi="Arial" w:cs="Arial"/>
          <w:b/>
          <w:sz w:val="24"/>
          <w:szCs w:val="24"/>
        </w:rPr>
      </w:pPr>
      <w:r>
        <w:rPr>
          <w:rFonts w:ascii="Arial" w:hAnsi="Arial" w:cs="Arial"/>
          <w:b/>
          <w:sz w:val="24"/>
          <w:szCs w:val="24"/>
        </w:rPr>
        <w:t>Gráfico 13</w:t>
      </w:r>
    </w:p>
    <w:p w:rsidR="00764966" w:rsidRDefault="001A1B9B" w:rsidP="00764966">
      <w:r w:rsidRPr="001A1B9B">
        <w:rPr>
          <w:rFonts w:ascii="Arial" w:hAnsi="Arial" w:cs="Arial"/>
          <w:noProof/>
          <w:sz w:val="24"/>
          <w:szCs w:val="24"/>
        </w:rPr>
        <w:pict>
          <v:shape id="289 Cuadro de texto" o:spid="_x0000_s1035" type="#_x0000_t202" style="position:absolute;margin-left:.1pt;margin-top:182.5pt;width:360.9pt;height:16.4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" fillcolor="white [3201]" strokeweight=".5pt">
            <v:path arrowok="t"/>
            <v:textbox>
              <w:txbxContent>
                <w:p w:rsidR="002826FB" w:rsidRPr="008C7440" w:rsidRDefault="002826FB" w:rsidP="0076496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p w:rsidR="002826FB" w:rsidRDefault="002826FB" w:rsidP="00764966"/>
              </w:txbxContent>
            </v:textbox>
          </v:shape>
        </w:pict>
      </w:r>
      <w:r w:rsidR="00764966">
        <w:rPr>
          <w:noProof/>
        </w:rPr>
        <w:drawing>
          <wp:inline distT="0" distB="0" distL="0" distR="0">
            <wp:extent cx="4594187" cy="2323652"/>
            <wp:effectExtent l="0" t="0" r="16510" b="19685"/>
            <wp:docPr id="1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4966" w:rsidRDefault="00764966" w:rsidP="00764966">
      <w:pPr>
        <w:jc w:val="both"/>
        <w:rPr>
          <w:rFonts w:ascii="Arial" w:hAnsi="Arial" w:cs="Arial"/>
          <w:sz w:val="24"/>
          <w:szCs w:val="24"/>
        </w:rPr>
      </w:pPr>
    </w:p>
    <w:p w:rsidR="00764966" w:rsidRPr="004B6103" w:rsidRDefault="00764966" w:rsidP="0076496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96528" w:rsidRDefault="00696528" w:rsidP="00696528">
      <w:pPr>
        <w:jc w:val="both"/>
        <w:rPr>
          <w:rFonts w:ascii="Arial" w:hAnsi="Arial" w:cs="Arial"/>
          <w:sz w:val="24"/>
          <w:szCs w:val="24"/>
        </w:rPr>
      </w:pPr>
      <w:r>
        <w:rPr>
          <w:rFonts w:ascii="Arial" w:hAnsi="Arial" w:cs="Arial"/>
          <w:sz w:val="24"/>
          <w:szCs w:val="24"/>
        </w:rPr>
        <w:t>El 75% de los docentes manifiestan que es insatisfactoria la crítica de los estudiantes porque realmente no establecen un pensamiento reflexivo sino que emiten una respuesta inmediata para evadir el problema o para no ser amonestados por los docentes, dando respuestas cortas e incoherentes en muchas ocasiones. A este problema se añade que los docentes no buscan estrategias para mejorar,  sino que optan por otorgar el pase de año para evitarles el maltrato de sus padres, considerando este hecho como un “gran favor”. Luego un 25% manifiesta que es satisfactorio, esto se debe a que los docentes que han respondido esta pregunta se esmeran a diario por crear un proceso de aprendizaje dinámico en donde se integren las opiniones de los estudiantes y de exist</w:t>
      </w:r>
      <w:r w:rsidR="00681CAC">
        <w:rPr>
          <w:rFonts w:ascii="Arial" w:hAnsi="Arial" w:cs="Arial"/>
          <w:sz w:val="24"/>
          <w:szCs w:val="24"/>
        </w:rPr>
        <w:t>ir una equivocación, los dirigen</w:t>
      </w:r>
      <w:r>
        <w:rPr>
          <w:rFonts w:ascii="Arial" w:hAnsi="Arial" w:cs="Arial"/>
          <w:sz w:val="24"/>
          <w:szCs w:val="24"/>
        </w:rPr>
        <w:t xml:space="preserve"> a un pensamiento coherente para que tengan criterio adecuado y con desarrollo lógico del mismo.</w:t>
      </w:r>
    </w:p>
    <w:p w:rsidR="00DF6FE7" w:rsidRDefault="00DF6FE7" w:rsidP="00696528">
      <w:pPr>
        <w:jc w:val="both"/>
        <w:rPr>
          <w:rFonts w:ascii="Arial" w:hAnsi="Arial" w:cs="Arial"/>
          <w:sz w:val="24"/>
          <w:szCs w:val="24"/>
        </w:rPr>
      </w:pPr>
    </w:p>
    <w:p w:rsidR="00DF6FE7" w:rsidRDefault="00DF6FE7" w:rsidP="00696528">
      <w:pPr>
        <w:jc w:val="both"/>
        <w:rPr>
          <w:rFonts w:ascii="Arial" w:hAnsi="Arial" w:cs="Arial"/>
          <w:sz w:val="24"/>
          <w:szCs w:val="24"/>
        </w:rPr>
      </w:pPr>
    </w:p>
    <w:p w:rsidR="00696528" w:rsidRDefault="00696528" w:rsidP="00696528">
      <w:pPr>
        <w:jc w:val="both"/>
        <w:rPr>
          <w:rFonts w:ascii="Arial" w:hAnsi="Arial" w:cs="Arial"/>
          <w:b/>
          <w:sz w:val="24"/>
          <w:szCs w:val="24"/>
        </w:rPr>
      </w:pPr>
      <w:r>
        <w:rPr>
          <w:rFonts w:ascii="Arial" w:hAnsi="Arial" w:cs="Arial"/>
          <w:b/>
          <w:sz w:val="24"/>
          <w:szCs w:val="24"/>
        </w:rPr>
        <w:t>10-</w:t>
      </w:r>
      <w:r w:rsidRPr="001F0755">
        <w:rPr>
          <w:rFonts w:ascii="Arial" w:hAnsi="Arial" w:cs="Arial"/>
          <w:b/>
          <w:sz w:val="24"/>
          <w:szCs w:val="24"/>
        </w:rPr>
        <w:t xml:space="preserve">Según su criterio ha logrado incentivar a los alumnos a </w:t>
      </w:r>
      <w:r>
        <w:rPr>
          <w:rFonts w:ascii="Arial" w:hAnsi="Arial" w:cs="Arial"/>
          <w:b/>
          <w:sz w:val="24"/>
          <w:szCs w:val="24"/>
        </w:rPr>
        <w:t>t</w:t>
      </w:r>
      <w:r w:rsidRPr="001F0755">
        <w:rPr>
          <w:rFonts w:ascii="Arial" w:hAnsi="Arial" w:cs="Arial"/>
          <w:b/>
          <w:sz w:val="24"/>
          <w:szCs w:val="24"/>
        </w:rPr>
        <w:t>ener un proyecto de vida.</w:t>
      </w:r>
    </w:p>
    <w:p w:rsidR="00696528" w:rsidRPr="00764966" w:rsidRDefault="00556FD2" w:rsidP="00DF6FE7">
      <w:pPr>
        <w:jc w:val="center"/>
        <w:rPr>
          <w:rFonts w:ascii="Arial" w:hAnsi="Arial" w:cs="Arial"/>
          <w:b/>
          <w:sz w:val="20"/>
          <w:szCs w:val="24"/>
        </w:rPr>
      </w:pPr>
      <w:r>
        <w:rPr>
          <w:rFonts w:ascii="Arial" w:hAnsi="Arial" w:cs="Arial"/>
          <w:b/>
          <w:sz w:val="20"/>
          <w:szCs w:val="24"/>
        </w:rPr>
        <w:t>Cuadro 14</w:t>
      </w:r>
    </w:p>
    <w:p w:rsidR="00696528" w:rsidRPr="001F0755" w:rsidRDefault="00696528" w:rsidP="00696528">
      <w:pPr>
        <w:spacing w:after="0"/>
        <w:jc w:val="both"/>
        <w:rPr>
          <w:rFonts w:ascii="Arial" w:hAnsi="Arial" w:cs="Arial"/>
          <w:b/>
          <w:sz w:val="24"/>
          <w:szCs w:val="24"/>
        </w:rPr>
      </w:pPr>
    </w:p>
    <w:tbl>
      <w:tblPr>
        <w:tblStyle w:val="Cuadrculaclara-nfasis5"/>
        <w:tblpPr w:leftFromText="141" w:rightFromText="141" w:vertAnchor="text" w:horzAnchor="margin" w:tblpX="108" w:tblpY="-89"/>
        <w:tblW w:w="8396" w:type="dxa"/>
        <w:tblLook w:val="04A0"/>
      </w:tblPr>
      <w:tblGrid>
        <w:gridCol w:w="2206"/>
        <w:gridCol w:w="2678"/>
        <w:gridCol w:w="3512"/>
      </w:tblGrid>
      <w:tr w:rsidR="00EC46D3" w:rsidRPr="00734B1E" w:rsidTr="00EC46D3">
        <w:trPr>
          <w:cnfStyle w:val="100000000000"/>
          <w:trHeight w:val="183"/>
        </w:trPr>
        <w:tc>
          <w:tcPr>
            <w:cnfStyle w:val="001000000000"/>
            <w:tcW w:w="2206" w:type="dxa"/>
          </w:tcPr>
          <w:p w:rsidR="00EC46D3" w:rsidRPr="00734B1E" w:rsidRDefault="00EC46D3" w:rsidP="00EC46D3">
            <w:pPr>
              <w:jc w:val="both"/>
              <w:rPr>
                <w:rFonts w:ascii="Arial" w:eastAsia="Times New Roman" w:hAnsi="Arial" w:cs="Arial"/>
                <w:color w:val="000000"/>
              </w:rPr>
            </w:pPr>
            <w:r w:rsidRPr="00734B1E">
              <w:rPr>
                <w:rFonts w:ascii="Arial" w:eastAsia="Times New Roman" w:hAnsi="Arial" w:cs="Arial"/>
                <w:color w:val="000000"/>
              </w:rPr>
              <w:t>Número de encuestados</w:t>
            </w:r>
          </w:p>
        </w:tc>
        <w:tc>
          <w:tcPr>
            <w:tcW w:w="2678" w:type="dxa"/>
          </w:tcPr>
          <w:p w:rsidR="00EC46D3" w:rsidRPr="00734B1E" w:rsidRDefault="00EC46D3" w:rsidP="00EC46D3">
            <w:pPr>
              <w:jc w:val="both"/>
              <w:cnfStyle w:val="100000000000"/>
              <w:rPr>
                <w:rFonts w:ascii="Arial" w:eastAsia="Times New Roman" w:hAnsi="Arial" w:cs="Arial"/>
                <w:color w:val="000000"/>
              </w:rPr>
            </w:pPr>
            <w:r w:rsidRPr="00734B1E">
              <w:rPr>
                <w:rFonts w:ascii="Arial" w:eastAsia="Times New Roman" w:hAnsi="Arial" w:cs="Arial"/>
                <w:color w:val="000000"/>
              </w:rPr>
              <w:t>Valor</w:t>
            </w:r>
          </w:p>
        </w:tc>
        <w:tc>
          <w:tcPr>
            <w:tcW w:w="3512" w:type="dxa"/>
          </w:tcPr>
          <w:p w:rsidR="00EC46D3" w:rsidRPr="00734B1E" w:rsidRDefault="00EC46D3" w:rsidP="00EC46D3">
            <w:pPr>
              <w:jc w:val="both"/>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C46D3" w:rsidRPr="00734B1E" w:rsidTr="00EC46D3">
        <w:trPr>
          <w:cnfStyle w:val="000000100000"/>
          <w:trHeight w:val="183"/>
        </w:trPr>
        <w:tc>
          <w:tcPr>
            <w:cnfStyle w:val="001000000000"/>
            <w:tcW w:w="2206" w:type="dxa"/>
          </w:tcPr>
          <w:p w:rsidR="00EC46D3" w:rsidRPr="00734B1E" w:rsidRDefault="00EC46D3"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678" w:type="dxa"/>
          </w:tcPr>
          <w:p w:rsidR="00EC46D3" w:rsidRPr="00734B1E" w:rsidRDefault="00EC46D3"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3512" w:type="dxa"/>
          </w:tcPr>
          <w:p w:rsidR="00EC46D3" w:rsidRPr="00734B1E" w:rsidRDefault="00EC46D3"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C46D3" w:rsidRPr="00734B1E" w:rsidTr="00EC46D3">
        <w:trPr>
          <w:cnfStyle w:val="000000010000"/>
          <w:trHeight w:val="183"/>
        </w:trPr>
        <w:tc>
          <w:tcPr>
            <w:cnfStyle w:val="001000000000"/>
            <w:tcW w:w="2206" w:type="dxa"/>
          </w:tcPr>
          <w:p w:rsidR="00EC46D3" w:rsidRPr="00734B1E" w:rsidRDefault="00EC46D3" w:rsidP="001C21F3">
            <w:pPr>
              <w:jc w:val="center"/>
              <w:rPr>
                <w:rFonts w:ascii="Calibri" w:eastAsia="Times New Roman" w:hAnsi="Calibri" w:cs="Times New Roman"/>
                <w:color w:val="000000"/>
              </w:rPr>
            </w:pPr>
            <w:r>
              <w:rPr>
                <w:rFonts w:ascii="Calibri" w:eastAsia="Times New Roman" w:hAnsi="Calibri" w:cs="Times New Roman"/>
                <w:color w:val="000000"/>
              </w:rPr>
              <w:t>7</w:t>
            </w:r>
          </w:p>
        </w:tc>
        <w:tc>
          <w:tcPr>
            <w:tcW w:w="2678" w:type="dxa"/>
          </w:tcPr>
          <w:p w:rsidR="00EC46D3" w:rsidRPr="00734B1E" w:rsidRDefault="00EC46D3" w:rsidP="001C21F3">
            <w:pPr>
              <w:jc w:val="center"/>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3512" w:type="dxa"/>
          </w:tcPr>
          <w:p w:rsidR="00EC46D3" w:rsidRPr="00734B1E" w:rsidRDefault="00EC46D3"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25</w:t>
            </w:r>
            <w:r w:rsidRPr="00734B1E">
              <w:rPr>
                <w:rFonts w:ascii="Calibri" w:eastAsia="Times New Roman" w:hAnsi="Calibri" w:cs="Times New Roman"/>
                <w:color w:val="000000"/>
              </w:rPr>
              <w:t>%</w:t>
            </w:r>
          </w:p>
        </w:tc>
      </w:tr>
      <w:tr w:rsidR="00EC46D3" w:rsidRPr="00734B1E" w:rsidTr="00EC46D3">
        <w:trPr>
          <w:cnfStyle w:val="000000100000"/>
          <w:trHeight w:val="183"/>
        </w:trPr>
        <w:tc>
          <w:tcPr>
            <w:cnfStyle w:val="001000000000"/>
            <w:tcW w:w="2206" w:type="dxa"/>
          </w:tcPr>
          <w:p w:rsidR="00EC46D3" w:rsidRPr="00734B1E" w:rsidRDefault="00EC46D3"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678" w:type="dxa"/>
          </w:tcPr>
          <w:p w:rsidR="00EC46D3" w:rsidRPr="00734B1E" w:rsidRDefault="00EC46D3"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3512" w:type="dxa"/>
          </w:tcPr>
          <w:p w:rsidR="00EC46D3" w:rsidRPr="00734B1E" w:rsidRDefault="00EC46D3"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C46D3" w:rsidRPr="00734B1E" w:rsidTr="00EC46D3">
        <w:trPr>
          <w:cnfStyle w:val="000000010000"/>
          <w:trHeight w:val="183"/>
        </w:trPr>
        <w:tc>
          <w:tcPr>
            <w:cnfStyle w:val="001000000000"/>
            <w:tcW w:w="2206" w:type="dxa"/>
          </w:tcPr>
          <w:p w:rsidR="00EC46D3" w:rsidRPr="00734B1E" w:rsidRDefault="00EC46D3" w:rsidP="001C21F3">
            <w:pPr>
              <w:jc w:val="center"/>
              <w:rPr>
                <w:rFonts w:ascii="Calibri" w:eastAsia="Times New Roman" w:hAnsi="Calibri" w:cs="Times New Roman"/>
                <w:color w:val="000000"/>
              </w:rPr>
            </w:pPr>
            <w:r>
              <w:rPr>
                <w:rFonts w:ascii="Calibri" w:eastAsia="Times New Roman" w:hAnsi="Calibri" w:cs="Times New Roman"/>
                <w:color w:val="000000"/>
              </w:rPr>
              <w:t>13</w:t>
            </w:r>
          </w:p>
        </w:tc>
        <w:tc>
          <w:tcPr>
            <w:tcW w:w="2678" w:type="dxa"/>
          </w:tcPr>
          <w:p w:rsidR="00EC46D3" w:rsidRPr="00734B1E" w:rsidRDefault="00EC46D3" w:rsidP="001C21F3">
            <w:pPr>
              <w:jc w:val="center"/>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3512" w:type="dxa"/>
          </w:tcPr>
          <w:p w:rsidR="00EC46D3" w:rsidRPr="00734B1E" w:rsidRDefault="00EC46D3"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75</w:t>
            </w:r>
            <w:r w:rsidRPr="00734B1E">
              <w:rPr>
                <w:rFonts w:ascii="Calibri" w:eastAsia="Times New Roman" w:hAnsi="Calibri" w:cs="Times New Roman"/>
                <w:color w:val="000000"/>
              </w:rPr>
              <w:t>%</w:t>
            </w:r>
          </w:p>
        </w:tc>
      </w:tr>
      <w:tr w:rsidR="00EC46D3" w:rsidRPr="00734B1E" w:rsidTr="00EC46D3">
        <w:trPr>
          <w:cnfStyle w:val="000000100000"/>
          <w:trHeight w:val="243"/>
        </w:trPr>
        <w:tc>
          <w:tcPr>
            <w:cnfStyle w:val="001000000000"/>
            <w:tcW w:w="2206" w:type="dxa"/>
          </w:tcPr>
          <w:p w:rsidR="00EC46D3" w:rsidRPr="00734B1E" w:rsidRDefault="001C21F3" w:rsidP="00EC46D3">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 Total   </w:t>
            </w:r>
            <w:r w:rsidR="00EC46D3">
              <w:rPr>
                <w:rFonts w:ascii="Calibri" w:eastAsia="Times New Roman" w:hAnsi="Calibri" w:cs="Times New Roman"/>
                <w:b w:val="0"/>
                <w:color w:val="000000"/>
              </w:rPr>
              <w:t xml:space="preserve">     20</w:t>
            </w:r>
          </w:p>
        </w:tc>
        <w:tc>
          <w:tcPr>
            <w:tcW w:w="2678" w:type="dxa"/>
          </w:tcPr>
          <w:p w:rsidR="00EC46D3" w:rsidRPr="00734B1E" w:rsidRDefault="00EC46D3" w:rsidP="00EC46D3">
            <w:pPr>
              <w:jc w:val="both"/>
              <w:cnfStyle w:val="000000100000"/>
              <w:rPr>
                <w:rFonts w:ascii="Calibri" w:eastAsia="Times New Roman" w:hAnsi="Calibri" w:cs="Times New Roman"/>
                <w:color w:val="000000"/>
              </w:rPr>
            </w:pPr>
          </w:p>
        </w:tc>
        <w:tc>
          <w:tcPr>
            <w:tcW w:w="3512" w:type="dxa"/>
          </w:tcPr>
          <w:p w:rsidR="00EC46D3" w:rsidRPr="00734B1E" w:rsidRDefault="00764966" w:rsidP="00EC46D3">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C46D3" w:rsidRPr="00734B1E">
              <w:rPr>
                <w:rFonts w:ascii="Calibri" w:eastAsia="Times New Roman" w:hAnsi="Calibri" w:cs="Times New Roman"/>
                <w:b/>
                <w:color w:val="000000"/>
              </w:rPr>
              <w:t>100%</w:t>
            </w:r>
          </w:p>
        </w:tc>
      </w:tr>
      <w:tr w:rsidR="00EC46D3" w:rsidTr="00EC46D3">
        <w:trPr>
          <w:cnfStyle w:val="000000010000"/>
          <w:trHeight w:val="138"/>
        </w:trPr>
        <w:tc>
          <w:tcPr>
            <w:cnfStyle w:val="001000000000"/>
            <w:tcW w:w="8396" w:type="dxa"/>
            <w:gridSpan w:val="3"/>
          </w:tcPr>
          <w:p w:rsidR="00EC46D3" w:rsidRPr="00670887" w:rsidRDefault="00EC46D3" w:rsidP="00EC46D3">
            <w:pPr>
              <w:jc w:val="both"/>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764966">
              <w:rPr>
                <w:rFonts w:ascii="Arial" w:hAnsi="Arial" w:cs="Arial"/>
                <w:b w:val="0"/>
                <w:sz w:val="16"/>
                <w:szCs w:val="16"/>
              </w:rPr>
              <w:t xml:space="preserve">                                                              </w:t>
            </w:r>
            <w:r>
              <w:rPr>
                <w:rFonts w:ascii="Arial" w:hAnsi="Arial" w:cs="Arial"/>
                <w:b w:val="0"/>
                <w:sz w:val="16"/>
                <w:szCs w:val="16"/>
              </w:rPr>
              <w:t xml:space="preserve"> Autora: Karina Baquero.</w:t>
            </w:r>
          </w:p>
        </w:tc>
      </w:tr>
    </w:tbl>
    <w:p w:rsidR="00696528" w:rsidRDefault="00696528" w:rsidP="00696528">
      <w:pPr>
        <w:spacing w:line="360" w:lineRule="auto"/>
        <w:contextualSpacing/>
        <w:rPr>
          <w:rFonts w:ascii="Arial" w:hAnsi="Arial" w:cs="Arial"/>
          <w:sz w:val="24"/>
          <w:szCs w:val="24"/>
          <w:lang w:val="es-ES"/>
        </w:rPr>
      </w:pPr>
    </w:p>
    <w:p w:rsidR="00884BC8" w:rsidRPr="002207B4" w:rsidRDefault="00556FD2" w:rsidP="00556FD2">
      <w:pPr>
        <w:spacing w:line="360" w:lineRule="auto"/>
        <w:contextualSpacing/>
        <w:jc w:val="center"/>
        <w:rPr>
          <w:rFonts w:ascii="Arial" w:hAnsi="Arial" w:cs="Arial"/>
          <w:b/>
          <w:sz w:val="24"/>
          <w:szCs w:val="24"/>
          <w:lang w:val="es-ES"/>
        </w:rPr>
      </w:pPr>
      <w:r>
        <w:rPr>
          <w:rFonts w:ascii="Arial" w:hAnsi="Arial" w:cs="Arial"/>
          <w:b/>
          <w:sz w:val="24"/>
          <w:szCs w:val="24"/>
          <w:lang w:val="es-ES"/>
        </w:rPr>
        <w:t>Gráfico 14</w:t>
      </w:r>
    </w:p>
    <w:p w:rsidR="00884BC8" w:rsidRDefault="001A1B9B" w:rsidP="00884BC8">
      <w:pPr>
        <w:jc w:val="both"/>
        <w:rPr>
          <w:rFonts w:ascii="Arial" w:hAnsi="Arial" w:cs="Arial"/>
          <w:lang w:val="es-ES"/>
        </w:rPr>
      </w:pPr>
      <w:r w:rsidRPr="001A1B9B">
        <w:rPr>
          <w:rFonts w:ascii="Arial" w:hAnsi="Arial" w:cs="Arial"/>
          <w:noProof/>
          <w:sz w:val="24"/>
          <w:szCs w:val="24"/>
        </w:rPr>
        <w:pict>
          <v:shape id="303 Cuadro de texto" o:spid="_x0000_s1036" type="#_x0000_t202" style="position:absolute;left:0;text-align:left;margin-left:-.65pt;margin-top:179.65pt;width:419.25pt;height:20.3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" fillcolor="white [3201]" strokeweight=".5pt">
            <v:path arrowok="t"/>
            <v:textbox>
              <w:txbxContent>
                <w:p w:rsidR="002826FB" w:rsidRPr="008C7440" w:rsidRDefault="002826FB" w:rsidP="00884BC8">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p w:rsidR="002826FB" w:rsidRDefault="002826FB" w:rsidP="00884BC8"/>
              </w:txbxContent>
            </v:textbox>
          </v:shape>
        </w:pict>
      </w:r>
      <w:r w:rsidR="00884BC8">
        <w:rPr>
          <w:noProof/>
        </w:rPr>
        <w:drawing>
          <wp:inline distT="0" distB="0" distL="0" distR="0">
            <wp:extent cx="5324475" cy="2280621"/>
            <wp:effectExtent l="0" t="0" r="9525" b="24765"/>
            <wp:docPr id="14"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4BC8" w:rsidRDefault="00884BC8" w:rsidP="00884BC8">
      <w:pPr>
        <w:spacing w:line="240" w:lineRule="auto"/>
        <w:contextualSpacing/>
        <w:jc w:val="both"/>
        <w:rPr>
          <w:rFonts w:ascii="Arial" w:hAnsi="Arial" w:cs="Arial"/>
          <w:sz w:val="24"/>
          <w:szCs w:val="24"/>
          <w:u w:val="single"/>
          <w:lang w:val="es-ES"/>
        </w:rPr>
      </w:pPr>
    </w:p>
    <w:p w:rsidR="00B73D3D" w:rsidRPr="00884BC8" w:rsidRDefault="00884BC8" w:rsidP="00884BC8">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96528" w:rsidRDefault="00696528" w:rsidP="00DF6FE7">
      <w:pPr>
        <w:spacing w:line="240" w:lineRule="auto"/>
        <w:contextualSpacing/>
        <w:jc w:val="both"/>
        <w:rPr>
          <w:rFonts w:ascii="Arial" w:hAnsi="Arial" w:cs="Arial"/>
          <w:sz w:val="24"/>
          <w:szCs w:val="24"/>
          <w:lang w:val="es-ES"/>
        </w:rPr>
      </w:pPr>
      <w:r w:rsidRPr="00227FBB">
        <w:rPr>
          <w:rFonts w:ascii="Arial" w:hAnsi="Arial" w:cs="Arial"/>
          <w:sz w:val="24"/>
          <w:szCs w:val="24"/>
          <w:lang w:val="es-ES"/>
        </w:rPr>
        <w:t>El 75% de los docentes deter</w:t>
      </w:r>
      <w:r>
        <w:rPr>
          <w:rFonts w:ascii="Arial" w:hAnsi="Arial" w:cs="Arial"/>
          <w:sz w:val="24"/>
          <w:szCs w:val="24"/>
          <w:lang w:val="es-ES"/>
        </w:rPr>
        <w:t>minan que no creen necesario el</w:t>
      </w:r>
      <w:r w:rsidRPr="00227FBB">
        <w:rPr>
          <w:rFonts w:ascii="Arial" w:hAnsi="Arial" w:cs="Arial"/>
          <w:sz w:val="24"/>
          <w:szCs w:val="24"/>
          <w:lang w:val="es-ES"/>
        </w:rPr>
        <w:t xml:space="preserve"> promover a los estudiantes a crear un proyecto de vida a futuro porque consideran que este tema les compete a los padres de familia</w:t>
      </w:r>
      <w:r>
        <w:rPr>
          <w:rFonts w:ascii="Arial" w:hAnsi="Arial" w:cs="Arial"/>
          <w:sz w:val="24"/>
          <w:szCs w:val="24"/>
          <w:lang w:val="es-ES"/>
        </w:rPr>
        <w:t>, hablando e impulsando</w:t>
      </w:r>
      <w:r w:rsidRPr="00227FBB">
        <w:rPr>
          <w:rFonts w:ascii="Arial" w:hAnsi="Arial" w:cs="Arial"/>
          <w:sz w:val="24"/>
          <w:szCs w:val="24"/>
          <w:lang w:val="es-ES"/>
        </w:rPr>
        <w:t xml:space="preserve"> a sus hijos</w:t>
      </w:r>
      <w:r>
        <w:rPr>
          <w:rFonts w:ascii="Arial" w:hAnsi="Arial" w:cs="Arial"/>
          <w:sz w:val="24"/>
          <w:szCs w:val="24"/>
          <w:lang w:val="es-ES"/>
        </w:rPr>
        <w:t>. M</w:t>
      </w:r>
      <w:r w:rsidRPr="00227FBB">
        <w:rPr>
          <w:rFonts w:ascii="Arial" w:hAnsi="Arial" w:cs="Arial"/>
          <w:sz w:val="24"/>
          <w:szCs w:val="24"/>
          <w:lang w:val="es-ES"/>
        </w:rPr>
        <w:t>anifiestan</w:t>
      </w:r>
      <w:r>
        <w:rPr>
          <w:rFonts w:ascii="Arial" w:hAnsi="Arial" w:cs="Arial"/>
          <w:sz w:val="24"/>
          <w:szCs w:val="24"/>
          <w:lang w:val="es-ES"/>
        </w:rPr>
        <w:t xml:space="preserve"> los maestros,</w:t>
      </w:r>
      <w:r w:rsidRPr="00227FBB">
        <w:rPr>
          <w:rFonts w:ascii="Arial" w:hAnsi="Arial" w:cs="Arial"/>
          <w:sz w:val="24"/>
          <w:szCs w:val="24"/>
          <w:lang w:val="es-ES"/>
        </w:rPr>
        <w:t xml:space="preserve"> que solo asisten a la</w:t>
      </w:r>
      <w:r>
        <w:rPr>
          <w:rFonts w:ascii="Arial" w:hAnsi="Arial" w:cs="Arial"/>
          <w:sz w:val="24"/>
          <w:szCs w:val="24"/>
          <w:lang w:val="es-ES"/>
        </w:rPr>
        <w:t xml:space="preserve"> escuela para la formación académica y consideran que referirse a estos temas constituyen pérdida de tiempo porque eso incumbe  exclusivamente a la familia, además opinan que estos temas no competen a su profesión, ya que no son  psicólogos para tratar sobre estos asuntos, lo que los desvincula de la responsabilidad del bienestar </w:t>
      </w:r>
      <w:proofErr w:type="spellStart"/>
      <w:r>
        <w:rPr>
          <w:rFonts w:ascii="Arial" w:hAnsi="Arial" w:cs="Arial"/>
          <w:sz w:val="24"/>
          <w:szCs w:val="24"/>
          <w:lang w:val="es-ES"/>
        </w:rPr>
        <w:t>psico</w:t>
      </w:r>
      <w:proofErr w:type="spellEnd"/>
      <w:r w:rsidR="00375D81">
        <w:rPr>
          <w:rFonts w:ascii="Arial" w:hAnsi="Arial" w:cs="Arial"/>
          <w:sz w:val="24"/>
          <w:szCs w:val="24"/>
          <w:lang w:val="es-ES"/>
        </w:rPr>
        <w:t>-</w:t>
      </w:r>
      <w:r>
        <w:rPr>
          <w:rFonts w:ascii="Arial" w:hAnsi="Arial" w:cs="Arial"/>
          <w:sz w:val="24"/>
          <w:szCs w:val="24"/>
          <w:lang w:val="es-ES"/>
        </w:rPr>
        <w:t xml:space="preserve">emocional del estudiante. Luego un 25% expresa que es importante incitar a los estudiantes a tener un proyecto de vida para </w:t>
      </w:r>
      <w:r w:rsidR="00375D81">
        <w:rPr>
          <w:rFonts w:ascii="Arial" w:hAnsi="Arial" w:cs="Arial"/>
          <w:sz w:val="24"/>
          <w:szCs w:val="24"/>
          <w:lang w:val="es-ES"/>
        </w:rPr>
        <w:t xml:space="preserve">que se </w:t>
      </w:r>
      <w:r>
        <w:rPr>
          <w:rFonts w:ascii="Arial" w:hAnsi="Arial" w:cs="Arial"/>
          <w:sz w:val="24"/>
          <w:szCs w:val="24"/>
          <w:lang w:val="es-ES"/>
        </w:rPr>
        <w:t>inspir</w:t>
      </w:r>
      <w:r w:rsidR="00375D81">
        <w:rPr>
          <w:rFonts w:ascii="Arial" w:hAnsi="Arial" w:cs="Arial"/>
          <w:sz w:val="24"/>
          <w:szCs w:val="24"/>
          <w:lang w:val="es-ES"/>
        </w:rPr>
        <w:t>en</w:t>
      </w:r>
      <w:r>
        <w:rPr>
          <w:rFonts w:ascii="Arial" w:hAnsi="Arial" w:cs="Arial"/>
          <w:sz w:val="24"/>
          <w:szCs w:val="24"/>
          <w:lang w:val="es-ES"/>
        </w:rPr>
        <w:t xml:space="preserve"> a estudiar y  perseverar a pesar de cualquier obstáculo en la vida, </w:t>
      </w:r>
      <w:r w:rsidR="00375D81">
        <w:rPr>
          <w:rFonts w:ascii="Arial" w:hAnsi="Arial" w:cs="Arial"/>
          <w:sz w:val="24"/>
          <w:szCs w:val="24"/>
          <w:lang w:val="es-ES"/>
        </w:rPr>
        <w:t>y que deben tratar</w:t>
      </w:r>
      <w:r>
        <w:rPr>
          <w:rFonts w:ascii="Arial" w:hAnsi="Arial" w:cs="Arial"/>
          <w:sz w:val="24"/>
          <w:szCs w:val="24"/>
          <w:lang w:val="es-ES"/>
        </w:rPr>
        <w:t xml:space="preserve"> siempre de superarse. </w:t>
      </w:r>
    </w:p>
    <w:p w:rsidR="00696528" w:rsidRDefault="00696528" w:rsidP="00696528">
      <w:pPr>
        <w:spacing w:line="240" w:lineRule="auto"/>
        <w:contextualSpacing/>
        <w:jc w:val="both"/>
        <w:rPr>
          <w:rFonts w:ascii="Arial" w:hAnsi="Arial" w:cs="Arial"/>
          <w:sz w:val="24"/>
          <w:szCs w:val="24"/>
          <w:lang w:val="es-ES"/>
        </w:rPr>
      </w:pPr>
    </w:p>
    <w:p w:rsidR="00696528" w:rsidRDefault="00696528" w:rsidP="00696528">
      <w:pPr>
        <w:spacing w:line="240" w:lineRule="auto"/>
        <w:contextualSpacing/>
        <w:jc w:val="both"/>
        <w:rPr>
          <w:rFonts w:ascii="Arial" w:hAnsi="Arial" w:cs="Arial"/>
          <w:sz w:val="24"/>
          <w:szCs w:val="24"/>
          <w:lang w:val="es-ES"/>
        </w:rPr>
      </w:pPr>
    </w:p>
    <w:p w:rsidR="00884BC8" w:rsidRDefault="00884BC8" w:rsidP="00696528">
      <w:pPr>
        <w:spacing w:line="240" w:lineRule="auto"/>
        <w:contextualSpacing/>
        <w:jc w:val="both"/>
        <w:rPr>
          <w:rFonts w:ascii="Arial" w:hAnsi="Arial" w:cs="Arial"/>
          <w:sz w:val="24"/>
          <w:szCs w:val="24"/>
          <w:lang w:val="es-ES"/>
        </w:rPr>
      </w:pPr>
    </w:p>
    <w:p w:rsidR="00696528" w:rsidRDefault="00696528" w:rsidP="00696528">
      <w:pPr>
        <w:spacing w:line="240" w:lineRule="auto"/>
        <w:contextualSpacing/>
        <w:jc w:val="both"/>
        <w:rPr>
          <w:rFonts w:ascii="Arial" w:hAnsi="Arial" w:cs="Arial"/>
          <w:b/>
          <w:noProof/>
          <w:sz w:val="24"/>
          <w:szCs w:val="24"/>
          <w:lang w:val="es-ES" w:eastAsia="es-ES"/>
        </w:rPr>
      </w:pPr>
      <w:r w:rsidRPr="007F02A7">
        <w:rPr>
          <w:rFonts w:ascii="Arial" w:hAnsi="Arial" w:cs="Arial"/>
          <w:b/>
          <w:noProof/>
          <w:sz w:val="24"/>
          <w:szCs w:val="24"/>
        </w:rPr>
        <w:lastRenderedPageBreak/>
        <w:drawing>
          <wp:anchor distT="0" distB="0" distL="114300" distR="114300" simplePos="0" relativeHeight="251695104" behindDoc="0" locked="0" layoutInCell="1" allowOverlap="1">
            <wp:simplePos x="0" y="0"/>
            <wp:positionH relativeFrom="column">
              <wp:posOffset>2596633</wp:posOffset>
            </wp:positionH>
            <wp:positionV relativeFrom="paragraph">
              <wp:posOffset>1270</wp:posOffset>
            </wp:positionV>
            <wp:extent cx="344170" cy="344170"/>
            <wp:effectExtent l="0" t="0" r="0" b="0"/>
            <wp:wrapNone/>
            <wp:docPr id="316" name="Imagen 316" descr="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DAD DE GUAYAQUIL"/>
                    <pic:cNvPicPr>
                      <a:picLocks noChangeAspect="1" noChangeArrowheads="1"/>
                    </pic:cNvPicPr>
                  </pic:nvPicPr>
                  <pic:blipFill>
                    <a:blip r:embed="rId14"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70" cy="344170"/>
                    </a:xfrm>
                    <a:prstGeom prst="rect">
                      <a:avLst/>
                    </a:prstGeom>
                    <a:noFill/>
                  </pic:spPr>
                </pic:pic>
              </a:graphicData>
            </a:graphic>
          </wp:anchor>
        </w:drawing>
      </w:r>
    </w:p>
    <w:p w:rsidR="002F6B9F" w:rsidRDefault="002F6B9F" w:rsidP="00696528">
      <w:pPr>
        <w:spacing w:line="240" w:lineRule="auto"/>
        <w:contextualSpacing/>
        <w:jc w:val="both"/>
        <w:rPr>
          <w:rFonts w:ascii="Arial" w:hAnsi="Arial" w:cs="Arial"/>
          <w:b/>
          <w:noProof/>
          <w:sz w:val="24"/>
          <w:szCs w:val="24"/>
          <w:lang w:val="es-ES" w:eastAsia="es-ES"/>
        </w:rPr>
      </w:pPr>
    </w:p>
    <w:p w:rsidR="00696528" w:rsidRPr="007F02A7" w:rsidRDefault="00696528" w:rsidP="00696528">
      <w:pPr>
        <w:spacing w:line="240" w:lineRule="auto"/>
        <w:contextualSpacing/>
        <w:jc w:val="center"/>
        <w:rPr>
          <w:rFonts w:ascii="Georgia" w:hAnsi="Georgia"/>
          <w:b/>
          <w:sz w:val="14"/>
          <w:szCs w:val="14"/>
        </w:rPr>
      </w:pPr>
      <w:r w:rsidRPr="007F02A7">
        <w:rPr>
          <w:rFonts w:ascii="Georgia" w:hAnsi="Georgia"/>
          <w:b/>
          <w:sz w:val="14"/>
          <w:szCs w:val="14"/>
        </w:rPr>
        <w:t>UNIVERSIDAD DE GUAYAQUIL</w:t>
      </w:r>
    </w:p>
    <w:p w:rsidR="00696528" w:rsidRPr="007F02A7" w:rsidRDefault="00696528" w:rsidP="00696528">
      <w:pPr>
        <w:spacing w:line="240" w:lineRule="auto"/>
        <w:contextualSpacing/>
        <w:jc w:val="center"/>
        <w:rPr>
          <w:rFonts w:ascii="Georgia" w:hAnsi="Georgia"/>
          <w:b/>
          <w:sz w:val="14"/>
          <w:szCs w:val="14"/>
        </w:rPr>
      </w:pPr>
      <w:r w:rsidRPr="007F02A7">
        <w:rPr>
          <w:rFonts w:ascii="Georgia" w:hAnsi="Georgia"/>
          <w:b/>
          <w:sz w:val="14"/>
          <w:szCs w:val="14"/>
        </w:rPr>
        <w:t>FACULTAD DE CIENCIAS PSICOLÓGICAS</w:t>
      </w:r>
    </w:p>
    <w:p w:rsidR="00696528" w:rsidRPr="007F02A7" w:rsidRDefault="00696528" w:rsidP="00696528">
      <w:pPr>
        <w:spacing w:line="240" w:lineRule="auto"/>
        <w:contextualSpacing/>
        <w:jc w:val="center"/>
        <w:rPr>
          <w:rFonts w:ascii="Arial" w:hAnsi="Arial" w:cs="Arial"/>
          <w:b/>
          <w:sz w:val="24"/>
          <w:szCs w:val="24"/>
        </w:rPr>
      </w:pPr>
      <w:r w:rsidRPr="007F02A7">
        <w:rPr>
          <w:rFonts w:ascii="Georgia" w:hAnsi="Georgia"/>
          <w:b/>
          <w:sz w:val="14"/>
          <w:szCs w:val="14"/>
        </w:rPr>
        <w:t xml:space="preserve">CARRERA DE PSICOLOGÍA </w:t>
      </w:r>
    </w:p>
    <w:p w:rsidR="00696528" w:rsidRPr="00734B1E" w:rsidRDefault="00696528" w:rsidP="00696528">
      <w:pPr>
        <w:pStyle w:val="Ttulo"/>
        <w:rPr>
          <w:sz w:val="24"/>
        </w:rPr>
      </w:pPr>
      <w:r>
        <w:rPr>
          <w:sz w:val="24"/>
        </w:rPr>
        <w:t>CUESTIONARIO A ESTUDIANTES</w:t>
      </w:r>
    </w:p>
    <w:p w:rsidR="00696528" w:rsidRPr="00FC02B7" w:rsidRDefault="00696528" w:rsidP="00696528">
      <w:pPr>
        <w:pStyle w:val="Ttulo"/>
        <w:rPr>
          <w:rFonts w:ascii="Georgia" w:hAnsi="Georgia"/>
          <w:sz w:val="14"/>
          <w:szCs w:val="14"/>
        </w:rPr>
      </w:pPr>
    </w:p>
    <w:p w:rsidR="00696528" w:rsidRPr="00B50BAE" w:rsidRDefault="00696528" w:rsidP="00696528">
      <w:pPr>
        <w:spacing w:after="0"/>
        <w:jc w:val="both"/>
        <w:rPr>
          <w:rFonts w:ascii="Arial" w:hAnsi="Arial" w:cs="Arial"/>
          <w:b/>
          <w:sz w:val="24"/>
          <w:szCs w:val="24"/>
        </w:rPr>
      </w:pPr>
      <w:r>
        <w:rPr>
          <w:rFonts w:ascii="Arial" w:hAnsi="Arial" w:cs="Arial"/>
          <w:b/>
          <w:sz w:val="24"/>
          <w:szCs w:val="24"/>
        </w:rPr>
        <w:t>Ítem 1:</w:t>
      </w:r>
      <w:r w:rsidRPr="00B50BAE">
        <w:rPr>
          <w:rFonts w:ascii="Arial" w:hAnsi="Arial" w:cs="Arial"/>
          <w:b/>
          <w:sz w:val="24"/>
          <w:szCs w:val="24"/>
        </w:rPr>
        <w:t xml:space="preserve"> Tienes un horario habitual de estudio.</w:t>
      </w:r>
    </w:p>
    <w:p w:rsidR="002F6B9F" w:rsidRDefault="002F6B9F" w:rsidP="00696528">
      <w:pPr>
        <w:spacing w:after="0"/>
        <w:jc w:val="both"/>
        <w:rPr>
          <w:rFonts w:ascii="Arial" w:hAnsi="Arial" w:cs="Arial"/>
          <w:b/>
          <w:sz w:val="24"/>
          <w:szCs w:val="24"/>
        </w:rPr>
      </w:pPr>
    </w:p>
    <w:p w:rsidR="00696528" w:rsidRPr="004558E6" w:rsidRDefault="00556FD2" w:rsidP="007B53E2">
      <w:pPr>
        <w:spacing w:after="0" w:line="240" w:lineRule="auto"/>
        <w:jc w:val="center"/>
        <w:rPr>
          <w:rFonts w:ascii="Arial" w:hAnsi="Arial" w:cs="Arial"/>
          <w:b/>
          <w:sz w:val="20"/>
          <w:szCs w:val="24"/>
        </w:rPr>
      </w:pPr>
      <w:r>
        <w:rPr>
          <w:rFonts w:ascii="Arial" w:hAnsi="Arial" w:cs="Arial"/>
          <w:b/>
          <w:sz w:val="20"/>
          <w:szCs w:val="24"/>
        </w:rPr>
        <w:t>Cuadro 15</w:t>
      </w:r>
    </w:p>
    <w:tbl>
      <w:tblPr>
        <w:tblStyle w:val="Cuadrculaclara-nfasis5"/>
        <w:tblpPr w:leftFromText="141" w:rightFromText="141" w:vertAnchor="text" w:horzAnchor="margin" w:tblpX="108" w:tblpY="202"/>
        <w:tblW w:w="7247" w:type="dxa"/>
        <w:tblLook w:val="04A0"/>
      </w:tblPr>
      <w:tblGrid>
        <w:gridCol w:w="2466"/>
        <w:gridCol w:w="2759"/>
        <w:gridCol w:w="2022"/>
      </w:tblGrid>
      <w:tr w:rsidR="002F6B9F" w:rsidRPr="00734B1E" w:rsidTr="002F6B9F">
        <w:trPr>
          <w:cnfStyle w:val="100000000000"/>
          <w:trHeight w:val="214"/>
        </w:trPr>
        <w:tc>
          <w:tcPr>
            <w:cnfStyle w:val="001000000000"/>
            <w:tcW w:w="2466" w:type="dxa"/>
            <w:noWrap/>
          </w:tcPr>
          <w:p w:rsidR="002F6B9F" w:rsidRPr="00734B1E" w:rsidRDefault="002F6B9F" w:rsidP="007B53E2">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59" w:type="dxa"/>
            <w:noWrap/>
          </w:tcPr>
          <w:p w:rsidR="002F6B9F" w:rsidRPr="00734B1E" w:rsidRDefault="002F6B9F" w:rsidP="007B53E2">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22" w:type="dxa"/>
            <w:noWrap/>
            <w:hideMark/>
          </w:tcPr>
          <w:p w:rsidR="002F6B9F" w:rsidRPr="00734B1E" w:rsidRDefault="002F6B9F" w:rsidP="007B53E2">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2F6B9F" w:rsidRPr="00734B1E" w:rsidTr="002F6B9F">
        <w:trPr>
          <w:cnfStyle w:val="000000100000"/>
          <w:trHeight w:val="214"/>
        </w:trPr>
        <w:tc>
          <w:tcPr>
            <w:cnfStyle w:val="001000000000"/>
            <w:tcW w:w="2466" w:type="dxa"/>
            <w:noWrap/>
          </w:tcPr>
          <w:p w:rsidR="002F6B9F" w:rsidRPr="00734B1E" w:rsidRDefault="002F6B9F" w:rsidP="007B53E2">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59" w:type="dxa"/>
            <w:noWrap/>
          </w:tcPr>
          <w:p w:rsidR="002F6B9F" w:rsidRPr="00734B1E" w:rsidRDefault="002F6B9F" w:rsidP="007B53E2">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22" w:type="dxa"/>
            <w:noWrap/>
            <w:hideMark/>
          </w:tcPr>
          <w:p w:rsidR="002F6B9F" w:rsidRPr="00734B1E" w:rsidRDefault="002F6B9F" w:rsidP="007B53E2">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2F6B9F" w:rsidRPr="00734B1E" w:rsidTr="002F6B9F">
        <w:trPr>
          <w:cnfStyle w:val="000000010000"/>
          <w:trHeight w:val="214"/>
        </w:trPr>
        <w:tc>
          <w:tcPr>
            <w:cnfStyle w:val="001000000000"/>
            <w:tcW w:w="2466"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2</w:t>
            </w:r>
          </w:p>
        </w:tc>
        <w:tc>
          <w:tcPr>
            <w:tcW w:w="2759" w:type="dxa"/>
            <w:noWrap/>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22" w:type="dxa"/>
            <w:noWrap/>
            <w:hideMark/>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9</w:t>
            </w:r>
            <w:r w:rsidRPr="00734B1E">
              <w:rPr>
                <w:rFonts w:ascii="Calibri" w:eastAsia="Times New Roman" w:hAnsi="Calibri" w:cs="Times New Roman"/>
                <w:color w:val="000000"/>
              </w:rPr>
              <w:t>%</w:t>
            </w:r>
          </w:p>
        </w:tc>
      </w:tr>
      <w:tr w:rsidR="002F6B9F" w:rsidRPr="00734B1E" w:rsidTr="002F6B9F">
        <w:trPr>
          <w:cnfStyle w:val="000000100000"/>
          <w:trHeight w:val="214"/>
        </w:trPr>
        <w:tc>
          <w:tcPr>
            <w:cnfStyle w:val="001000000000"/>
            <w:tcW w:w="2466"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59" w:type="dxa"/>
            <w:noWrap/>
          </w:tcPr>
          <w:p w:rsidR="002F6B9F" w:rsidRPr="00734B1E" w:rsidRDefault="002F6B9F" w:rsidP="007B53E2">
            <w:pPr>
              <w:jc w:val="center"/>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22" w:type="dxa"/>
            <w:noWrap/>
            <w:hideMark/>
          </w:tcPr>
          <w:p w:rsidR="002F6B9F" w:rsidRPr="00734B1E" w:rsidRDefault="002F6B9F" w:rsidP="007B53E2">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2F6B9F" w:rsidRPr="00734B1E" w:rsidTr="002F6B9F">
        <w:trPr>
          <w:cnfStyle w:val="000000010000"/>
          <w:trHeight w:val="214"/>
        </w:trPr>
        <w:tc>
          <w:tcPr>
            <w:cnfStyle w:val="001000000000"/>
            <w:tcW w:w="2466"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21</w:t>
            </w:r>
          </w:p>
        </w:tc>
        <w:tc>
          <w:tcPr>
            <w:tcW w:w="2759" w:type="dxa"/>
            <w:noWrap/>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22" w:type="dxa"/>
            <w:noWrap/>
            <w:hideMark/>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91</w:t>
            </w:r>
            <w:r w:rsidRPr="00734B1E">
              <w:rPr>
                <w:rFonts w:ascii="Calibri" w:eastAsia="Times New Roman" w:hAnsi="Calibri" w:cs="Times New Roman"/>
                <w:color w:val="000000"/>
              </w:rPr>
              <w:t>%</w:t>
            </w:r>
          </w:p>
        </w:tc>
      </w:tr>
      <w:tr w:rsidR="002F6B9F" w:rsidRPr="00734B1E" w:rsidTr="002F6B9F">
        <w:trPr>
          <w:cnfStyle w:val="000000100000"/>
          <w:trHeight w:val="335"/>
        </w:trPr>
        <w:tc>
          <w:tcPr>
            <w:cnfStyle w:val="001000000000"/>
            <w:tcW w:w="2466" w:type="dxa"/>
            <w:noWrap/>
            <w:hideMark/>
          </w:tcPr>
          <w:p w:rsidR="002F6B9F" w:rsidRPr="00734B1E" w:rsidRDefault="002F6B9F" w:rsidP="007B53E2">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59" w:type="dxa"/>
            <w:noWrap/>
          </w:tcPr>
          <w:p w:rsidR="002F6B9F" w:rsidRPr="00734B1E" w:rsidRDefault="002F6B9F" w:rsidP="007B53E2">
            <w:pPr>
              <w:jc w:val="both"/>
              <w:cnfStyle w:val="000000100000"/>
              <w:rPr>
                <w:rFonts w:ascii="Calibri" w:eastAsia="Times New Roman" w:hAnsi="Calibri" w:cs="Times New Roman"/>
                <w:b/>
                <w:color w:val="000000"/>
              </w:rPr>
            </w:pPr>
          </w:p>
        </w:tc>
        <w:tc>
          <w:tcPr>
            <w:tcW w:w="2022" w:type="dxa"/>
            <w:noWrap/>
            <w:hideMark/>
          </w:tcPr>
          <w:p w:rsidR="002F6B9F" w:rsidRPr="00734B1E" w:rsidRDefault="007A3F38" w:rsidP="007B53E2">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2F6B9F" w:rsidRPr="00734B1E">
              <w:rPr>
                <w:rFonts w:ascii="Calibri" w:eastAsia="Times New Roman" w:hAnsi="Calibri" w:cs="Times New Roman"/>
                <w:b/>
                <w:color w:val="000000"/>
              </w:rPr>
              <w:t>100%</w:t>
            </w:r>
          </w:p>
        </w:tc>
      </w:tr>
      <w:tr w:rsidR="002F6B9F" w:rsidTr="002F6B9F">
        <w:trPr>
          <w:cnfStyle w:val="000000010000"/>
          <w:trHeight w:val="291"/>
        </w:trPr>
        <w:tc>
          <w:tcPr>
            <w:cnfStyle w:val="001000000000"/>
            <w:tcW w:w="7247" w:type="dxa"/>
            <w:gridSpan w:val="3"/>
          </w:tcPr>
          <w:p w:rsidR="002F6B9F" w:rsidRPr="001A6D30" w:rsidRDefault="002F6B9F" w:rsidP="007B53E2">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7B53E2">
      <w:pPr>
        <w:spacing w:line="240" w:lineRule="auto"/>
      </w:pPr>
    </w:p>
    <w:p w:rsidR="00696528" w:rsidRPr="00B50BAE" w:rsidRDefault="00696528" w:rsidP="007B53E2">
      <w:pPr>
        <w:spacing w:line="240" w:lineRule="auto"/>
      </w:pPr>
    </w:p>
    <w:p w:rsidR="00696528" w:rsidRPr="00B50BAE" w:rsidRDefault="00696528" w:rsidP="007B53E2">
      <w:pPr>
        <w:spacing w:line="240" w:lineRule="auto"/>
      </w:pPr>
    </w:p>
    <w:p w:rsidR="00696528" w:rsidRPr="00B50BAE" w:rsidRDefault="00696528" w:rsidP="007B53E2">
      <w:pPr>
        <w:spacing w:line="240" w:lineRule="auto"/>
      </w:pPr>
    </w:p>
    <w:p w:rsidR="00696528" w:rsidRDefault="00696528" w:rsidP="007B53E2">
      <w:pPr>
        <w:spacing w:line="240" w:lineRule="auto"/>
      </w:pPr>
    </w:p>
    <w:p w:rsidR="002F6B9F" w:rsidRDefault="002F6B9F" w:rsidP="007B53E2">
      <w:pPr>
        <w:spacing w:line="240" w:lineRule="auto"/>
        <w:rPr>
          <w:rFonts w:ascii="Arial" w:hAnsi="Arial" w:cs="Arial"/>
          <w:b/>
          <w:sz w:val="24"/>
          <w:szCs w:val="24"/>
        </w:rPr>
      </w:pPr>
    </w:p>
    <w:p w:rsidR="007A3F38" w:rsidRDefault="00556FD2" w:rsidP="00556FD2">
      <w:pPr>
        <w:spacing w:after="0"/>
        <w:jc w:val="center"/>
        <w:rPr>
          <w:rFonts w:ascii="Arial" w:hAnsi="Arial" w:cs="Arial"/>
          <w:b/>
          <w:sz w:val="24"/>
          <w:szCs w:val="24"/>
        </w:rPr>
      </w:pPr>
      <w:r>
        <w:rPr>
          <w:rFonts w:ascii="Arial" w:hAnsi="Arial" w:cs="Arial"/>
          <w:b/>
          <w:sz w:val="24"/>
          <w:szCs w:val="24"/>
        </w:rPr>
        <w:t>Gráfico 15</w:t>
      </w:r>
    </w:p>
    <w:p w:rsidR="007A3F38" w:rsidRDefault="001A1B9B" w:rsidP="007A3F38">
      <w:pPr>
        <w:rPr>
          <w:rFonts w:ascii="Arial" w:hAnsi="Arial" w:cs="Arial"/>
          <w:b/>
          <w:sz w:val="24"/>
          <w:szCs w:val="24"/>
        </w:rPr>
      </w:pPr>
      <w:r w:rsidRPr="001A1B9B">
        <w:rPr>
          <w:b/>
          <w:noProof/>
        </w:rPr>
        <w:pict>
          <v:shape id="296 Cuadro de texto" o:spid="_x0000_s1037" type="#_x0000_t202" style="position:absolute;margin-left:-.6pt;margin-top:143.1pt;width:5in;height:16.9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" fillcolor="white [3201]" strokeweight=".5pt">
            <v:path arrowok="t"/>
            <v:textbox>
              <w:txbxContent>
                <w:p w:rsidR="002826FB" w:rsidRPr="006B18BE" w:rsidRDefault="002826FB" w:rsidP="007A3F38">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7A3F38">
        <w:rPr>
          <w:noProof/>
        </w:rPr>
        <w:drawing>
          <wp:inline distT="0" distB="0" distL="0" distR="0">
            <wp:extent cx="4572000" cy="1818861"/>
            <wp:effectExtent l="0" t="0" r="19050" b="10160"/>
            <wp:docPr id="1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3F38" w:rsidRDefault="007A3F38" w:rsidP="007A3F38">
      <w:pPr>
        <w:tabs>
          <w:tab w:val="left" w:pos="1824"/>
        </w:tabs>
        <w:spacing w:after="0"/>
        <w:jc w:val="both"/>
        <w:rPr>
          <w:rFonts w:ascii="Arial" w:hAnsi="Arial" w:cs="Arial"/>
          <w:b/>
          <w:sz w:val="24"/>
          <w:szCs w:val="24"/>
        </w:rPr>
      </w:pPr>
      <w:r>
        <w:rPr>
          <w:rFonts w:ascii="Arial" w:hAnsi="Arial" w:cs="Arial"/>
          <w:b/>
          <w:sz w:val="24"/>
          <w:szCs w:val="24"/>
        </w:rPr>
        <w:tab/>
      </w:r>
    </w:p>
    <w:p w:rsidR="007A3F38" w:rsidRPr="004B6103" w:rsidRDefault="007A3F38" w:rsidP="007A3F38">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96528" w:rsidRDefault="00696528" w:rsidP="00696528">
      <w:pPr>
        <w:spacing w:after="0"/>
        <w:jc w:val="both"/>
        <w:rPr>
          <w:rFonts w:ascii="Arial" w:hAnsi="Arial" w:cs="Arial"/>
          <w:sz w:val="24"/>
          <w:szCs w:val="24"/>
        </w:rPr>
      </w:pPr>
      <w:r w:rsidRPr="00E701DC">
        <w:rPr>
          <w:rFonts w:ascii="Arial" w:hAnsi="Arial" w:cs="Arial"/>
          <w:sz w:val="24"/>
          <w:szCs w:val="24"/>
        </w:rPr>
        <w:t xml:space="preserve">El 91% de los estudiantes </w:t>
      </w:r>
      <w:r>
        <w:rPr>
          <w:rFonts w:ascii="Arial" w:hAnsi="Arial" w:cs="Arial"/>
          <w:sz w:val="24"/>
          <w:szCs w:val="24"/>
        </w:rPr>
        <w:t xml:space="preserve">no están de acuerdo en establecer un horario habitual de estudio porque a la mayoría de ellos sus padres no pueden supervisarles sus actividades por lo que la mayor parte del tiempo llegan a sus casa a jugar o ver televisión. Estas u otras actividades las realizan sin supervisión de un adulto, razón por la cual no  se dedican a cumplir con las tareas o lecciones y su vida la </w:t>
      </w:r>
      <w:r w:rsidR="00375D81">
        <w:rPr>
          <w:rFonts w:ascii="Arial" w:hAnsi="Arial" w:cs="Arial"/>
          <w:sz w:val="24"/>
          <w:szCs w:val="24"/>
        </w:rPr>
        <w:t>centran</w:t>
      </w:r>
      <w:r>
        <w:rPr>
          <w:rFonts w:ascii="Arial" w:hAnsi="Arial" w:cs="Arial"/>
          <w:sz w:val="24"/>
          <w:szCs w:val="24"/>
        </w:rPr>
        <w:t xml:space="preserve"> en la diversión y no a establecer prioridades académicas. Un 9% está de acuerdo en mantener un horario de estudio, siempre y cuando estén presentes sus padres para no ser amonestados.  Lo hacen porque se sienten obligados por ellos a cumplir las tareas, pero lo  resaltable de esta situación es que los padres de familia dicen a sus hijos que cumplan con el trabajo escolar, pero </w:t>
      </w:r>
      <w:r w:rsidR="00375D81">
        <w:rPr>
          <w:rFonts w:ascii="Arial" w:hAnsi="Arial" w:cs="Arial"/>
          <w:sz w:val="24"/>
          <w:szCs w:val="24"/>
        </w:rPr>
        <w:t xml:space="preserve">que no interrumpan </w:t>
      </w:r>
      <w:r>
        <w:rPr>
          <w:rFonts w:ascii="Arial" w:hAnsi="Arial" w:cs="Arial"/>
          <w:sz w:val="24"/>
          <w:szCs w:val="24"/>
        </w:rPr>
        <w:t xml:space="preserve">en su descanso porque les irrita el ruido que emiten con el juego, pero jamás manifiestan que exigen a sus hijos el cumplimiento de sus obligaciones escolares por lo que significa para su futuro.  </w:t>
      </w:r>
    </w:p>
    <w:p w:rsidR="00696528" w:rsidRPr="006B18BE" w:rsidRDefault="00696528" w:rsidP="00696528">
      <w:pPr>
        <w:spacing w:after="0"/>
        <w:jc w:val="both"/>
        <w:rPr>
          <w:rFonts w:ascii="Arial" w:hAnsi="Arial" w:cs="Arial"/>
          <w:b/>
          <w:sz w:val="24"/>
          <w:szCs w:val="24"/>
        </w:rPr>
      </w:pPr>
      <w:r w:rsidRPr="006B18BE">
        <w:rPr>
          <w:rFonts w:ascii="Arial" w:hAnsi="Arial" w:cs="Arial"/>
          <w:b/>
          <w:sz w:val="24"/>
          <w:szCs w:val="24"/>
        </w:rPr>
        <w:lastRenderedPageBreak/>
        <w:t>Ítem 2: Las actividades que diariamente realizas en la escuela  son interesantes y lo disfrutas.</w:t>
      </w:r>
    </w:p>
    <w:p w:rsidR="002F6B9F" w:rsidRDefault="002F6B9F" w:rsidP="00696528">
      <w:pPr>
        <w:spacing w:after="0"/>
        <w:rPr>
          <w:rFonts w:ascii="Arial" w:hAnsi="Arial" w:cs="Arial"/>
          <w:b/>
          <w:noProof/>
        </w:rPr>
      </w:pPr>
    </w:p>
    <w:p w:rsidR="00696528" w:rsidRPr="004558E6" w:rsidRDefault="00556FD2" w:rsidP="007B53E2">
      <w:pPr>
        <w:spacing w:after="0"/>
        <w:jc w:val="center"/>
        <w:rPr>
          <w:rFonts w:ascii="Arial" w:hAnsi="Arial" w:cs="Arial"/>
          <w:b/>
          <w:noProof/>
          <w:sz w:val="20"/>
        </w:rPr>
      </w:pPr>
      <w:r>
        <w:rPr>
          <w:rFonts w:ascii="Arial" w:hAnsi="Arial" w:cs="Arial"/>
          <w:b/>
          <w:noProof/>
          <w:sz w:val="20"/>
        </w:rPr>
        <w:t>Cuadro 16</w:t>
      </w:r>
    </w:p>
    <w:p w:rsidR="00696528" w:rsidRDefault="00696528" w:rsidP="00696528">
      <w:pPr>
        <w:spacing w:after="0"/>
        <w:rPr>
          <w:b/>
          <w:noProof/>
        </w:rPr>
      </w:pPr>
    </w:p>
    <w:tbl>
      <w:tblPr>
        <w:tblStyle w:val="Cuadrculaclara-nfasis5"/>
        <w:tblpPr w:leftFromText="141" w:rightFromText="141" w:vertAnchor="text" w:horzAnchor="margin" w:tblpX="108" w:tblpY="-88"/>
        <w:tblW w:w="7228" w:type="dxa"/>
        <w:tblLook w:val="04A0"/>
      </w:tblPr>
      <w:tblGrid>
        <w:gridCol w:w="2460"/>
        <w:gridCol w:w="2751"/>
        <w:gridCol w:w="2017"/>
      </w:tblGrid>
      <w:tr w:rsidR="002F6B9F" w:rsidRPr="00734B1E" w:rsidTr="002F6B9F">
        <w:trPr>
          <w:cnfStyle w:val="100000000000"/>
          <w:trHeight w:val="150"/>
        </w:trPr>
        <w:tc>
          <w:tcPr>
            <w:cnfStyle w:val="001000000000"/>
            <w:tcW w:w="2460" w:type="dxa"/>
            <w:noWrap/>
          </w:tcPr>
          <w:p w:rsidR="002F6B9F" w:rsidRPr="00734B1E" w:rsidRDefault="002F6B9F" w:rsidP="002F6B9F">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51" w:type="dxa"/>
            <w:noWrap/>
          </w:tcPr>
          <w:p w:rsidR="002F6B9F" w:rsidRPr="00734B1E" w:rsidRDefault="002F6B9F" w:rsidP="002F6B9F">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17" w:type="dxa"/>
            <w:noWrap/>
            <w:hideMark/>
          </w:tcPr>
          <w:p w:rsidR="002F6B9F" w:rsidRPr="00734B1E" w:rsidRDefault="002F6B9F" w:rsidP="002F6B9F">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2F6B9F" w:rsidRPr="00734B1E" w:rsidTr="002F6B9F">
        <w:trPr>
          <w:cnfStyle w:val="000000100000"/>
          <w:trHeight w:val="150"/>
        </w:trPr>
        <w:tc>
          <w:tcPr>
            <w:cnfStyle w:val="001000000000"/>
            <w:tcW w:w="2460" w:type="dxa"/>
            <w:noWrap/>
          </w:tcPr>
          <w:p w:rsidR="002F6B9F" w:rsidRPr="00734B1E" w:rsidRDefault="002F6B9F"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51" w:type="dxa"/>
            <w:noWrap/>
          </w:tcPr>
          <w:p w:rsidR="002F6B9F" w:rsidRPr="00734B1E" w:rsidRDefault="002F6B9F" w:rsidP="007A3F38">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17" w:type="dxa"/>
            <w:noWrap/>
            <w:hideMark/>
          </w:tcPr>
          <w:p w:rsidR="002F6B9F" w:rsidRPr="00734B1E" w:rsidRDefault="002F6B9F"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2F6B9F" w:rsidRPr="00734B1E" w:rsidTr="002F6B9F">
        <w:trPr>
          <w:cnfStyle w:val="000000010000"/>
          <w:trHeight w:val="150"/>
        </w:trPr>
        <w:tc>
          <w:tcPr>
            <w:cnfStyle w:val="001000000000"/>
            <w:tcW w:w="2460"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3</w:t>
            </w:r>
          </w:p>
        </w:tc>
        <w:tc>
          <w:tcPr>
            <w:tcW w:w="2751" w:type="dxa"/>
            <w:noWrap/>
          </w:tcPr>
          <w:p w:rsidR="002F6B9F" w:rsidRPr="00734B1E" w:rsidRDefault="002F6B9F" w:rsidP="007A3F38">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17" w:type="dxa"/>
            <w:noWrap/>
            <w:hideMark/>
          </w:tcPr>
          <w:p w:rsidR="002F6B9F" w:rsidRPr="00734B1E" w:rsidRDefault="002F6B9F"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13</w:t>
            </w:r>
            <w:r w:rsidRPr="00734B1E">
              <w:rPr>
                <w:rFonts w:ascii="Calibri" w:eastAsia="Times New Roman" w:hAnsi="Calibri" w:cs="Times New Roman"/>
                <w:color w:val="000000"/>
              </w:rPr>
              <w:t>%</w:t>
            </w:r>
          </w:p>
        </w:tc>
      </w:tr>
      <w:tr w:rsidR="002F6B9F" w:rsidRPr="00734B1E" w:rsidTr="002F6B9F">
        <w:trPr>
          <w:cnfStyle w:val="000000100000"/>
          <w:trHeight w:val="150"/>
        </w:trPr>
        <w:tc>
          <w:tcPr>
            <w:cnfStyle w:val="001000000000"/>
            <w:tcW w:w="2460"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51" w:type="dxa"/>
            <w:noWrap/>
          </w:tcPr>
          <w:p w:rsidR="002F6B9F" w:rsidRPr="00734B1E" w:rsidRDefault="002F6B9F" w:rsidP="007A3F38">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17" w:type="dxa"/>
            <w:noWrap/>
            <w:hideMark/>
          </w:tcPr>
          <w:p w:rsidR="002F6B9F" w:rsidRPr="00734B1E" w:rsidRDefault="002F6B9F"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2F6B9F" w:rsidRPr="00734B1E" w:rsidTr="002F6B9F">
        <w:trPr>
          <w:cnfStyle w:val="000000010000"/>
          <w:trHeight w:val="150"/>
        </w:trPr>
        <w:tc>
          <w:tcPr>
            <w:cnfStyle w:val="001000000000"/>
            <w:tcW w:w="2460"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20</w:t>
            </w:r>
          </w:p>
        </w:tc>
        <w:tc>
          <w:tcPr>
            <w:tcW w:w="2751" w:type="dxa"/>
            <w:noWrap/>
          </w:tcPr>
          <w:p w:rsidR="002F6B9F" w:rsidRPr="00734B1E" w:rsidRDefault="002F6B9F" w:rsidP="007A3F38">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17" w:type="dxa"/>
            <w:noWrap/>
            <w:hideMark/>
          </w:tcPr>
          <w:p w:rsidR="002F6B9F" w:rsidRPr="00734B1E" w:rsidRDefault="002F6B9F"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87</w:t>
            </w:r>
            <w:r w:rsidRPr="00734B1E">
              <w:rPr>
                <w:rFonts w:ascii="Calibri" w:eastAsia="Times New Roman" w:hAnsi="Calibri" w:cs="Times New Roman"/>
                <w:color w:val="000000"/>
              </w:rPr>
              <w:t>%</w:t>
            </w:r>
          </w:p>
        </w:tc>
      </w:tr>
      <w:tr w:rsidR="002F6B9F" w:rsidRPr="00734B1E" w:rsidTr="002F6B9F">
        <w:trPr>
          <w:cnfStyle w:val="000000100000"/>
          <w:trHeight w:val="232"/>
        </w:trPr>
        <w:tc>
          <w:tcPr>
            <w:cnfStyle w:val="001000000000"/>
            <w:tcW w:w="2460" w:type="dxa"/>
            <w:noWrap/>
            <w:hideMark/>
          </w:tcPr>
          <w:p w:rsidR="002F6B9F" w:rsidRPr="00734B1E" w:rsidRDefault="002F6B9F" w:rsidP="002F6B9F">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51" w:type="dxa"/>
            <w:noWrap/>
          </w:tcPr>
          <w:p w:rsidR="002F6B9F" w:rsidRPr="00734B1E" w:rsidRDefault="002F6B9F" w:rsidP="002F6B9F">
            <w:pPr>
              <w:jc w:val="both"/>
              <w:cnfStyle w:val="000000100000"/>
              <w:rPr>
                <w:rFonts w:ascii="Calibri" w:eastAsia="Times New Roman" w:hAnsi="Calibri" w:cs="Times New Roman"/>
                <w:b/>
                <w:color w:val="000000"/>
              </w:rPr>
            </w:pPr>
          </w:p>
        </w:tc>
        <w:tc>
          <w:tcPr>
            <w:tcW w:w="2017" w:type="dxa"/>
            <w:noWrap/>
            <w:hideMark/>
          </w:tcPr>
          <w:p w:rsidR="002F6B9F" w:rsidRPr="00734B1E" w:rsidRDefault="007A3F38" w:rsidP="002F6B9F">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2F6B9F" w:rsidRPr="00734B1E">
              <w:rPr>
                <w:rFonts w:ascii="Calibri" w:eastAsia="Times New Roman" w:hAnsi="Calibri" w:cs="Times New Roman"/>
                <w:b/>
                <w:color w:val="000000"/>
              </w:rPr>
              <w:t>100%</w:t>
            </w:r>
          </w:p>
        </w:tc>
      </w:tr>
      <w:tr w:rsidR="002F6B9F" w:rsidTr="002F6B9F">
        <w:trPr>
          <w:cnfStyle w:val="000000010000"/>
          <w:trHeight w:val="98"/>
        </w:trPr>
        <w:tc>
          <w:tcPr>
            <w:cnfStyle w:val="001000000000"/>
            <w:tcW w:w="7228" w:type="dxa"/>
            <w:gridSpan w:val="3"/>
          </w:tcPr>
          <w:p w:rsidR="002F6B9F" w:rsidRPr="001A6D30" w:rsidRDefault="002F6B9F" w:rsidP="002F6B9F">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7A3F38">
              <w:rPr>
                <w:rFonts w:ascii="Arial" w:hAnsi="Arial" w:cs="Arial"/>
                <w:b w:val="0"/>
                <w:sz w:val="16"/>
                <w:szCs w:val="16"/>
              </w:rPr>
              <w:t xml:space="preserve">                             </w:t>
            </w:r>
            <w:r>
              <w:rPr>
                <w:rFonts w:ascii="Arial" w:hAnsi="Arial" w:cs="Arial"/>
                <w:b w:val="0"/>
                <w:sz w:val="16"/>
                <w:szCs w:val="16"/>
              </w:rPr>
              <w:t xml:space="preserve"> Autora: Karina Baquero</w:t>
            </w:r>
          </w:p>
        </w:tc>
      </w:tr>
    </w:tbl>
    <w:p w:rsidR="00696528" w:rsidRDefault="00696528" w:rsidP="00696528">
      <w:pPr>
        <w:spacing w:after="0"/>
        <w:rPr>
          <w:b/>
        </w:rPr>
      </w:pPr>
    </w:p>
    <w:p w:rsidR="00696528" w:rsidRPr="00B50BAE" w:rsidRDefault="00696528" w:rsidP="00696528">
      <w:pPr>
        <w:rPr>
          <w:rFonts w:ascii="Arial" w:hAnsi="Arial" w:cs="Arial"/>
          <w:b/>
          <w:sz w:val="24"/>
          <w:szCs w:val="24"/>
        </w:rPr>
      </w:pPr>
    </w:p>
    <w:p w:rsidR="00696528" w:rsidRDefault="00696528" w:rsidP="00696528"/>
    <w:p w:rsidR="00696528" w:rsidRDefault="00696528" w:rsidP="00696528"/>
    <w:p w:rsidR="00696528" w:rsidRDefault="00696528" w:rsidP="00696528"/>
    <w:p w:rsidR="007A3F38" w:rsidRDefault="00556FD2" w:rsidP="00556FD2">
      <w:pPr>
        <w:jc w:val="center"/>
        <w:rPr>
          <w:rFonts w:ascii="Arial" w:hAnsi="Arial" w:cs="Arial"/>
          <w:b/>
          <w:sz w:val="24"/>
          <w:szCs w:val="24"/>
        </w:rPr>
      </w:pPr>
      <w:r>
        <w:rPr>
          <w:rFonts w:ascii="Arial" w:hAnsi="Arial" w:cs="Arial"/>
          <w:b/>
          <w:sz w:val="24"/>
          <w:szCs w:val="24"/>
        </w:rPr>
        <w:t>Gráfico 16</w:t>
      </w:r>
    </w:p>
    <w:p w:rsidR="007A3F38" w:rsidRDefault="001A1B9B" w:rsidP="007A3F38">
      <w:pPr>
        <w:rPr>
          <w:noProof/>
        </w:rPr>
      </w:pPr>
      <w:r w:rsidRPr="001A1B9B">
        <w:rPr>
          <w:b/>
          <w:noProof/>
        </w:rPr>
        <w:pict>
          <v:shape id="298 Cuadro de texto" o:spid="_x0000_s1038" type="#_x0000_t202" style="position:absolute;margin-left:-.35pt;margin-top:175.75pt;width:5in;height:17.8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" fillcolor="white [3201]" strokeweight=".5pt">
            <v:path arrowok="t"/>
            <v:textbox>
              <w:txbxContent>
                <w:p w:rsidR="002826FB" w:rsidRPr="00D30F6D" w:rsidRDefault="002826FB" w:rsidP="007A3F38">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7A3F38">
        <w:rPr>
          <w:noProof/>
        </w:rPr>
        <w:drawing>
          <wp:inline distT="0" distB="0" distL="0" distR="0">
            <wp:extent cx="4572000" cy="2226833"/>
            <wp:effectExtent l="0" t="0" r="19050" b="21590"/>
            <wp:docPr id="1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3F38" w:rsidRDefault="007A3F38" w:rsidP="007A3F38">
      <w:pPr>
        <w:tabs>
          <w:tab w:val="left" w:pos="7650"/>
        </w:tabs>
        <w:jc w:val="both"/>
        <w:rPr>
          <w:noProof/>
        </w:rPr>
      </w:pPr>
    </w:p>
    <w:p w:rsidR="007A3F38" w:rsidRPr="004B6103" w:rsidRDefault="007A3F38" w:rsidP="007A3F38">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96528" w:rsidRPr="00D30F6D" w:rsidRDefault="00696528" w:rsidP="00696528">
      <w:pPr>
        <w:tabs>
          <w:tab w:val="left" w:pos="7650"/>
        </w:tabs>
        <w:jc w:val="both"/>
        <w:rPr>
          <w:rFonts w:ascii="Arial" w:hAnsi="Arial" w:cs="Arial"/>
          <w:sz w:val="24"/>
          <w:szCs w:val="24"/>
        </w:rPr>
      </w:pPr>
      <w:r w:rsidRPr="00D30F6D">
        <w:rPr>
          <w:rFonts w:ascii="Arial" w:hAnsi="Arial" w:cs="Arial"/>
          <w:sz w:val="24"/>
          <w:szCs w:val="24"/>
        </w:rPr>
        <w:t xml:space="preserve">El 87% de los estudiantes </w:t>
      </w:r>
      <w:r>
        <w:rPr>
          <w:rFonts w:ascii="Arial" w:hAnsi="Arial" w:cs="Arial"/>
          <w:sz w:val="24"/>
          <w:szCs w:val="24"/>
        </w:rPr>
        <w:t>no están de acuerdo en que las actividades escolares “son interesantes”, es más, expresan que no lo disfrutan porque la gran parte de profesores imparten clases de manera monótona, que actúan solo transmitiendo conocimiento sin interactuar, se limitan a que los alumnos escuchen lo que están enseñando y no refuten o pregunten alguna duda que tengan acerca del tema que imparte, porque de hacerlo,  son considerados indisciplinados, el docente les provoca estrés, porque entre gritos y amenazas perturba el proceso de aprendizaje. Pero contrario a esto el 13% está de acuerdo que es interesante y disfruta de las clases de ciertos profesores que hacen dinámica, re</w:t>
      </w:r>
      <w:r w:rsidR="00605268">
        <w:rPr>
          <w:rFonts w:ascii="Arial" w:hAnsi="Arial" w:cs="Arial"/>
          <w:sz w:val="24"/>
          <w:szCs w:val="24"/>
        </w:rPr>
        <w:t>sultan muy pocos y que desean</w:t>
      </w:r>
      <w:r>
        <w:rPr>
          <w:rFonts w:ascii="Arial" w:hAnsi="Arial" w:cs="Arial"/>
          <w:sz w:val="24"/>
          <w:szCs w:val="24"/>
        </w:rPr>
        <w:t xml:space="preserve"> seguir en clases con ellos porque consideran que disfrutan aprendiendo y se sienten felices porque se consideran apreciados y respetados por sus profesores; expresan que no tienen temor de actuar en clases porque saben que los maestros  son sus amigos porque se toman un tiempo para aconsejarlos algo que no lo tienen ni de sus mismos padres.</w:t>
      </w:r>
    </w:p>
    <w:p w:rsidR="00696528" w:rsidRDefault="00696528" w:rsidP="00696528">
      <w:pPr>
        <w:spacing w:after="0"/>
        <w:jc w:val="both"/>
        <w:rPr>
          <w:rFonts w:ascii="Arial" w:hAnsi="Arial" w:cs="Arial"/>
          <w:b/>
          <w:sz w:val="24"/>
          <w:szCs w:val="24"/>
        </w:rPr>
      </w:pPr>
    </w:p>
    <w:p w:rsidR="00317D87" w:rsidRDefault="00317D87" w:rsidP="00696528">
      <w:pPr>
        <w:spacing w:after="0"/>
        <w:jc w:val="both"/>
        <w:rPr>
          <w:rFonts w:ascii="Arial" w:hAnsi="Arial" w:cs="Arial"/>
          <w:b/>
          <w:sz w:val="24"/>
          <w:szCs w:val="24"/>
        </w:rPr>
      </w:pPr>
    </w:p>
    <w:p w:rsidR="00696528" w:rsidRPr="00071F3B" w:rsidRDefault="00696528" w:rsidP="002F6B9F">
      <w:pPr>
        <w:spacing w:after="0" w:line="240" w:lineRule="auto"/>
        <w:rPr>
          <w:rFonts w:ascii="Arial" w:hAnsi="Arial" w:cs="Arial"/>
          <w:b/>
          <w:sz w:val="24"/>
          <w:szCs w:val="24"/>
        </w:rPr>
      </w:pPr>
      <w:r>
        <w:rPr>
          <w:rFonts w:ascii="Arial" w:hAnsi="Arial" w:cs="Arial"/>
          <w:b/>
          <w:sz w:val="24"/>
          <w:szCs w:val="24"/>
        </w:rPr>
        <w:t xml:space="preserve">Ítem 3: </w:t>
      </w:r>
      <w:r w:rsidRPr="00071F3B">
        <w:rPr>
          <w:rFonts w:ascii="Arial" w:hAnsi="Arial" w:cs="Arial"/>
          <w:b/>
          <w:sz w:val="24"/>
          <w:szCs w:val="24"/>
        </w:rPr>
        <w:t>Participas en clas</w:t>
      </w:r>
      <w:r w:rsidR="002F6B9F">
        <w:rPr>
          <w:rFonts w:ascii="Arial" w:hAnsi="Arial" w:cs="Arial"/>
          <w:b/>
          <w:sz w:val="24"/>
          <w:szCs w:val="24"/>
        </w:rPr>
        <w:t>es defendiendo tus criterios y e</w:t>
      </w:r>
      <w:r w:rsidRPr="00071F3B">
        <w:rPr>
          <w:rFonts w:ascii="Arial" w:hAnsi="Arial" w:cs="Arial"/>
          <w:b/>
          <w:sz w:val="24"/>
          <w:szCs w:val="24"/>
        </w:rPr>
        <w:t>xponiendo tus ideas</w:t>
      </w:r>
    </w:p>
    <w:p w:rsidR="002F6B9F" w:rsidRDefault="002F6B9F" w:rsidP="00696528">
      <w:pPr>
        <w:rPr>
          <w:rFonts w:ascii="Arial" w:hAnsi="Arial" w:cs="Arial"/>
          <w:b/>
          <w:sz w:val="24"/>
          <w:szCs w:val="24"/>
        </w:rPr>
      </w:pPr>
    </w:p>
    <w:p w:rsidR="00696528" w:rsidRPr="004558E6" w:rsidRDefault="00556FD2" w:rsidP="007B53E2">
      <w:pPr>
        <w:spacing w:after="0" w:line="240" w:lineRule="auto"/>
        <w:jc w:val="center"/>
        <w:rPr>
          <w:rFonts w:ascii="Arial" w:hAnsi="Arial" w:cs="Arial"/>
          <w:b/>
          <w:sz w:val="20"/>
          <w:szCs w:val="24"/>
        </w:rPr>
      </w:pPr>
      <w:r>
        <w:rPr>
          <w:rFonts w:ascii="Arial" w:hAnsi="Arial" w:cs="Arial"/>
          <w:b/>
          <w:sz w:val="20"/>
          <w:szCs w:val="24"/>
        </w:rPr>
        <w:t>Cuadro 17</w:t>
      </w:r>
    </w:p>
    <w:tbl>
      <w:tblPr>
        <w:tblStyle w:val="Cuadrculaclara-nfasis5"/>
        <w:tblpPr w:leftFromText="141" w:rightFromText="141" w:vertAnchor="text" w:horzAnchor="margin" w:tblpX="108" w:tblpY="227"/>
        <w:tblW w:w="7232" w:type="dxa"/>
        <w:tblLook w:val="04A0"/>
      </w:tblPr>
      <w:tblGrid>
        <w:gridCol w:w="2461"/>
        <w:gridCol w:w="2753"/>
        <w:gridCol w:w="2018"/>
      </w:tblGrid>
      <w:tr w:rsidR="002F6B9F" w:rsidRPr="00734B1E" w:rsidTr="002F6B9F">
        <w:trPr>
          <w:cnfStyle w:val="100000000000"/>
          <w:trHeight w:val="218"/>
        </w:trPr>
        <w:tc>
          <w:tcPr>
            <w:cnfStyle w:val="001000000000"/>
            <w:tcW w:w="2461" w:type="dxa"/>
            <w:noWrap/>
          </w:tcPr>
          <w:p w:rsidR="002F6B9F" w:rsidRPr="00734B1E" w:rsidRDefault="002F6B9F" w:rsidP="007B53E2">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53" w:type="dxa"/>
            <w:noWrap/>
          </w:tcPr>
          <w:p w:rsidR="002F6B9F" w:rsidRPr="00734B1E" w:rsidRDefault="002F6B9F" w:rsidP="007B53E2">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18" w:type="dxa"/>
            <w:noWrap/>
            <w:hideMark/>
          </w:tcPr>
          <w:p w:rsidR="002F6B9F" w:rsidRPr="00734B1E" w:rsidRDefault="002F6B9F" w:rsidP="007B53E2">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2F6B9F" w:rsidRPr="00734B1E" w:rsidTr="002F6B9F">
        <w:trPr>
          <w:cnfStyle w:val="000000100000"/>
          <w:trHeight w:val="218"/>
        </w:trPr>
        <w:tc>
          <w:tcPr>
            <w:cnfStyle w:val="001000000000"/>
            <w:tcW w:w="2461" w:type="dxa"/>
            <w:noWrap/>
          </w:tcPr>
          <w:p w:rsidR="002F6B9F" w:rsidRPr="00734B1E" w:rsidRDefault="002F6B9F" w:rsidP="007B53E2">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53" w:type="dxa"/>
            <w:noWrap/>
          </w:tcPr>
          <w:p w:rsidR="002F6B9F" w:rsidRPr="00734B1E" w:rsidRDefault="002F6B9F" w:rsidP="00EE304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18" w:type="dxa"/>
            <w:noWrap/>
            <w:hideMark/>
          </w:tcPr>
          <w:p w:rsidR="002F6B9F" w:rsidRPr="00734B1E" w:rsidRDefault="002F6B9F" w:rsidP="007B53E2">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2F6B9F" w:rsidRPr="00734B1E" w:rsidTr="002F6B9F">
        <w:trPr>
          <w:cnfStyle w:val="000000010000"/>
          <w:trHeight w:val="218"/>
        </w:trPr>
        <w:tc>
          <w:tcPr>
            <w:cnfStyle w:val="001000000000"/>
            <w:tcW w:w="2461"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2</w:t>
            </w:r>
          </w:p>
        </w:tc>
        <w:tc>
          <w:tcPr>
            <w:tcW w:w="2753"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18" w:type="dxa"/>
            <w:noWrap/>
            <w:hideMark/>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9</w:t>
            </w:r>
            <w:r w:rsidRPr="00734B1E">
              <w:rPr>
                <w:rFonts w:ascii="Calibri" w:eastAsia="Times New Roman" w:hAnsi="Calibri" w:cs="Times New Roman"/>
                <w:color w:val="000000"/>
              </w:rPr>
              <w:t>%</w:t>
            </w:r>
          </w:p>
        </w:tc>
      </w:tr>
      <w:tr w:rsidR="002F6B9F" w:rsidRPr="00734B1E" w:rsidTr="002F6B9F">
        <w:trPr>
          <w:cnfStyle w:val="000000100000"/>
          <w:trHeight w:val="218"/>
        </w:trPr>
        <w:tc>
          <w:tcPr>
            <w:cnfStyle w:val="001000000000"/>
            <w:tcW w:w="2461"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53" w:type="dxa"/>
            <w:noWrap/>
          </w:tcPr>
          <w:p w:rsidR="002F6B9F" w:rsidRPr="00734B1E" w:rsidRDefault="002F6B9F" w:rsidP="00EE3046">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18" w:type="dxa"/>
            <w:noWrap/>
            <w:hideMark/>
          </w:tcPr>
          <w:p w:rsidR="002F6B9F" w:rsidRPr="00734B1E" w:rsidRDefault="002F6B9F" w:rsidP="007B53E2">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2F6B9F" w:rsidRPr="00734B1E" w:rsidTr="002F6B9F">
        <w:trPr>
          <w:cnfStyle w:val="000000010000"/>
          <w:trHeight w:val="218"/>
        </w:trPr>
        <w:tc>
          <w:tcPr>
            <w:cnfStyle w:val="001000000000"/>
            <w:tcW w:w="2461"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21</w:t>
            </w:r>
          </w:p>
        </w:tc>
        <w:tc>
          <w:tcPr>
            <w:tcW w:w="2753"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18" w:type="dxa"/>
            <w:noWrap/>
            <w:hideMark/>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91</w:t>
            </w:r>
            <w:r w:rsidRPr="00734B1E">
              <w:rPr>
                <w:rFonts w:ascii="Calibri" w:eastAsia="Times New Roman" w:hAnsi="Calibri" w:cs="Times New Roman"/>
                <w:color w:val="000000"/>
              </w:rPr>
              <w:t>%</w:t>
            </w:r>
          </w:p>
        </w:tc>
      </w:tr>
      <w:tr w:rsidR="002F6B9F" w:rsidRPr="00734B1E" w:rsidTr="002F6B9F">
        <w:trPr>
          <w:cnfStyle w:val="000000100000"/>
          <w:trHeight w:val="340"/>
        </w:trPr>
        <w:tc>
          <w:tcPr>
            <w:cnfStyle w:val="001000000000"/>
            <w:tcW w:w="2461" w:type="dxa"/>
            <w:noWrap/>
            <w:hideMark/>
          </w:tcPr>
          <w:p w:rsidR="002F6B9F" w:rsidRPr="00734B1E" w:rsidRDefault="002F6B9F" w:rsidP="007B53E2">
            <w:pPr>
              <w:jc w:val="both"/>
              <w:rPr>
                <w:rFonts w:ascii="Calibri" w:eastAsia="Times New Roman" w:hAnsi="Calibri" w:cs="Times New Roman"/>
                <w:b w:val="0"/>
                <w:color w:val="000000"/>
              </w:rPr>
            </w:pPr>
            <w:r>
              <w:rPr>
                <w:rFonts w:ascii="Calibri" w:eastAsia="Times New Roman" w:hAnsi="Calibri" w:cs="Times New Roman"/>
                <w:b w:val="0"/>
                <w:color w:val="000000"/>
              </w:rPr>
              <w:t xml:space="preserve">Total         </w:t>
            </w:r>
            <w:r w:rsidR="004558E6">
              <w:rPr>
                <w:rFonts w:ascii="Calibri" w:eastAsia="Times New Roman" w:hAnsi="Calibri" w:cs="Times New Roman"/>
                <w:b w:val="0"/>
                <w:color w:val="000000"/>
              </w:rPr>
              <w:t xml:space="preserve"> </w:t>
            </w:r>
            <w:r>
              <w:rPr>
                <w:rFonts w:ascii="Calibri" w:eastAsia="Times New Roman" w:hAnsi="Calibri" w:cs="Times New Roman"/>
                <w:b w:val="0"/>
                <w:color w:val="000000"/>
              </w:rPr>
              <w:t xml:space="preserve"> 23</w:t>
            </w:r>
          </w:p>
        </w:tc>
        <w:tc>
          <w:tcPr>
            <w:tcW w:w="2753" w:type="dxa"/>
            <w:noWrap/>
          </w:tcPr>
          <w:p w:rsidR="002F6B9F" w:rsidRPr="00734B1E" w:rsidRDefault="002F6B9F" w:rsidP="007B53E2">
            <w:pPr>
              <w:jc w:val="both"/>
              <w:cnfStyle w:val="000000100000"/>
              <w:rPr>
                <w:rFonts w:ascii="Calibri" w:eastAsia="Times New Roman" w:hAnsi="Calibri" w:cs="Times New Roman"/>
                <w:b/>
                <w:color w:val="000000"/>
              </w:rPr>
            </w:pPr>
          </w:p>
        </w:tc>
        <w:tc>
          <w:tcPr>
            <w:tcW w:w="2018" w:type="dxa"/>
            <w:noWrap/>
            <w:hideMark/>
          </w:tcPr>
          <w:p w:rsidR="002F6B9F" w:rsidRPr="00734B1E" w:rsidRDefault="007A3F38" w:rsidP="007B53E2">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2F6B9F" w:rsidRPr="00734B1E">
              <w:rPr>
                <w:rFonts w:ascii="Calibri" w:eastAsia="Times New Roman" w:hAnsi="Calibri" w:cs="Times New Roman"/>
                <w:b/>
                <w:color w:val="000000"/>
              </w:rPr>
              <w:t>100%</w:t>
            </w:r>
          </w:p>
        </w:tc>
      </w:tr>
      <w:tr w:rsidR="002F6B9F" w:rsidTr="002F6B9F">
        <w:trPr>
          <w:cnfStyle w:val="000000010000"/>
          <w:trHeight w:val="148"/>
        </w:trPr>
        <w:tc>
          <w:tcPr>
            <w:cnfStyle w:val="001000000000"/>
            <w:tcW w:w="7232" w:type="dxa"/>
            <w:gridSpan w:val="3"/>
          </w:tcPr>
          <w:p w:rsidR="002F6B9F" w:rsidRPr="001A6D30" w:rsidRDefault="002F6B9F" w:rsidP="007B53E2">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7B53E2">
      <w:pPr>
        <w:spacing w:line="240" w:lineRule="auto"/>
        <w:rPr>
          <w:rFonts w:ascii="Arial" w:hAnsi="Arial" w:cs="Arial"/>
          <w:b/>
          <w:sz w:val="24"/>
          <w:szCs w:val="24"/>
        </w:rPr>
      </w:pPr>
    </w:p>
    <w:p w:rsidR="00696528" w:rsidRPr="00050FC8" w:rsidRDefault="00696528" w:rsidP="007B53E2">
      <w:pPr>
        <w:spacing w:line="240" w:lineRule="auto"/>
        <w:rPr>
          <w:rFonts w:ascii="Arial" w:hAnsi="Arial" w:cs="Arial"/>
          <w:sz w:val="24"/>
          <w:szCs w:val="24"/>
        </w:rPr>
      </w:pPr>
    </w:p>
    <w:p w:rsidR="00696528" w:rsidRPr="00050FC8" w:rsidRDefault="00696528" w:rsidP="007B53E2">
      <w:pPr>
        <w:spacing w:line="240" w:lineRule="auto"/>
        <w:rPr>
          <w:rFonts w:ascii="Arial" w:hAnsi="Arial" w:cs="Arial"/>
          <w:sz w:val="24"/>
          <w:szCs w:val="24"/>
        </w:rPr>
      </w:pPr>
    </w:p>
    <w:p w:rsidR="00696528" w:rsidRPr="00050FC8" w:rsidRDefault="00696528" w:rsidP="007B53E2">
      <w:pPr>
        <w:spacing w:line="240" w:lineRule="auto"/>
        <w:rPr>
          <w:rFonts w:ascii="Arial" w:hAnsi="Arial" w:cs="Arial"/>
          <w:sz w:val="24"/>
          <w:szCs w:val="24"/>
        </w:rPr>
      </w:pPr>
    </w:p>
    <w:p w:rsidR="00696528" w:rsidRPr="00050FC8" w:rsidRDefault="00696528" w:rsidP="007B53E2">
      <w:pPr>
        <w:spacing w:line="240" w:lineRule="auto"/>
        <w:rPr>
          <w:rFonts w:ascii="Arial" w:hAnsi="Arial" w:cs="Arial"/>
          <w:sz w:val="24"/>
          <w:szCs w:val="24"/>
        </w:rPr>
      </w:pPr>
    </w:p>
    <w:p w:rsidR="002F6B9F" w:rsidRDefault="002F6B9F" w:rsidP="007B53E2">
      <w:pPr>
        <w:tabs>
          <w:tab w:val="left" w:pos="2850"/>
        </w:tabs>
        <w:spacing w:line="240" w:lineRule="auto"/>
        <w:rPr>
          <w:rFonts w:ascii="Arial" w:hAnsi="Arial" w:cs="Arial"/>
          <w:b/>
          <w:sz w:val="24"/>
          <w:szCs w:val="24"/>
        </w:rPr>
      </w:pPr>
    </w:p>
    <w:p w:rsidR="00EE3046" w:rsidRDefault="00556FD2" w:rsidP="00556FD2">
      <w:pPr>
        <w:tabs>
          <w:tab w:val="left" w:pos="2850"/>
        </w:tabs>
        <w:spacing w:after="0" w:line="240" w:lineRule="auto"/>
        <w:jc w:val="center"/>
        <w:rPr>
          <w:rFonts w:ascii="Arial" w:hAnsi="Arial" w:cs="Arial"/>
          <w:sz w:val="24"/>
          <w:szCs w:val="24"/>
        </w:rPr>
      </w:pPr>
      <w:r>
        <w:rPr>
          <w:rFonts w:ascii="Arial" w:hAnsi="Arial" w:cs="Arial"/>
          <w:b/>
          <w:sz w:val="24"/>
          <w:szCs w:val="24"/>
        </w:rPr>
        <w:t>Gráfico 17</w:t>
      </w:r>
    </w:p>
    <w:p w:rsidR="00EE3046" w:rsidRDefault="001A1B9B" w:rsidP="00EE3046">
      <w:pPr>
        <w:tabs>
          <w:tab w:val="left" w:pos="2850"/>
        </w:tabs>
        <w:rPr>
          <w:rFonts w:ascii="Arial" w:hAnsi="Arial" w:cs="Arial"/>
          <w:sz w:val="24"/>
          <w:szCs w:val="24"/>
        </w:rPr>
      </w:pPr>
      <w:r w:rsidRPr="001A1B9B">
        <w:rPr>
          <w:b/>
          <w:noProof/>
        </w:rPr>
        <w:pict>
          <v:shape id="305 Cuadro de texto" o:spid="_x0000_s1039" type="#_x0000_t202" style="position:absolute;margin-left:-.25pt;margin-top:148.8pt;width:5in;height:16.4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" fillcolor="white [3201]" strokeweight=".5pt">
            <v:path arrowok="t"/>
            <v:textbox>
              <w:txbxContent>
                <w:p w:rsidR="002826FB" w:rsidRPr="00AE16E0" w:rsidRDefault="002826FB" w:rsidP="00EE304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EE3046">
        <w:rPr>
          <w:noProof/>
        </w:rPr>
        <w:drawing>
          <wp:inline distT="0" distB="0" distL="0" distR="0">
            <wp:extent cx="4572000" cy="1888434"/>
            <wp:effectExtent l="0" t="0" r="19050" b="17145"/>
            <wp:docPr id="17"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E3046" w:rsidRDefault="00EE3046" w:rsidP="00EE3046">
      <w:pPr>
        <w:spacing w:after="0" w:line="240" w:lineRule="auto"/>
        <w:jc w:val="both"/>
        <w:rPr>
          <w:rFonts w:ascii="Arial" w:hAnsi="Arial" w:cs="Arial"/>
          <w:sz w:val="24"/>
          <w:szCs w:val="24"/>
        </w:rPr>
      </w:pPr>
    </w:p>
    <w:p w:rsidR="00EE3046" w:rsidRPr="004B6103" w:rsidRDefault="00EE3046" w:rsidP="00EE304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15BE5" w:rsidRDefault="00615BE5" w:rsidP="007B53E2">
      <w:pPr>
        <w:spacing w:after="0" w:line="240" w:lineRule="auto"/>
        <w:jc w:val="both"/>
        <w:rPr>
          <w:rFonts w:ascii="Arial" w:hAnsi="Arial" w:cs="Arial"/>
          <w:sz w:val="24"/>
          <w:szCs w:val="24"/>
        </w:rPr>
      </w:pPr>
    </w:p>
    <w:p w:rsidR="00696528" w:rsidRDefault="00696528" w:rsidP="007B53E2">
      <w:pPr>
        <w:spacing w:after="0" w:line="240" w:lineRule="auto"/>
        <w:jc w:val="both"/>
        <w:rPr>
          <w:rFonts w:ascii="Arial" w:hAnsi="Arial" w:cs="Arial"/>
          <w:sz w:val="24"/>
          <w:szCs w:val="24"/>
        </w:rPr>
      </w:pPr>
      <w:r>
        <w:rPr>
          <w:rFonts w:ascii="Arial" w:hAnsi="Arial" w:cs="Arial"/>
          <w:sz w:val="24"/>
          <w:szCs w:val="24"/>
        </w:rPr>
        <w:t xml:space="preserve">El 91% expresan que no están de acuerdo en participar en clases para defender sus criterios y exponer sus ideas, porque la mayoría de los profesores son intransigentes y no consideran que la aportación de un alumno, no es valedera, y  con sus actitudes de prepotencia únicamente consiguen impregnar en los alumnos inseguridad y temor, porque recrean con sus acciones superioridad, demostrando a cada paso que son dueños </w:t>
      </w:r>
      <w:r w:rsidR="00605268">
        <w:rPr>
          <w:rFonts w:ascii="Arial" w:hAnsi="Arial" w:cs="Arial"/>
          <w:sz w:val="24"/>
          <w:szCs w:val="24"/>
        </w:rPr>
        <w:t xml:space="preserve">del conocimiento, desestimando </w:t>
      </w:r>
      <w:r>
        <w:rPr>
          <w:rFonts w:ascii="Arial" w:hAnsi="Arial" w:cs="Arial"/>
          <w:sz w:val="24"/>
          <w:szCs w:val="24"/>
        </w:rPr>
        <w:t>a los alumnos en sus pensamientos e ideas, manteniendo una barrera en el proceso de aprendizaje que el sistema bancario mecanicista que reina hasta en las aulas de clases, en desventaja con el crecimiento cognoscitivo de los alumnos. Un 9% destaca que es verdad que la mayoría de los docentes solo se esfuerzan en transmitir conocimiento, sin permitir la construcción</w:t>
      </w:r>
      <w:r w:rsidR="00605268">
        <w:rPr>
          <w:rFonts w:ascii="Arial" w:hAnsi="Arial" w:cs="Arial"/>
          <w:sz w:val="24"/>
          <w:szCs w:val="24"/>
        </w:rPr>
        <w:t xml:space="preserve"> hecha por</w:t>
      </w:r>
      <w:r>
        <w:rPr>
          <w:rFonts w:ascii="Arial" w:hAnsi="Arial" w:cs="Arial"/>
          <w:sz w:val="24"/>
          <w:szCs w:val="24"/>
        </w:rPr>
        <w:t xml:space="preserve"> los alumnos; pero existe una excepción en grupos pequeños de profesores que se dedican a establecer una metodología diferente que implique la participación de los criterios de los alumnos, pero se ve truncada lamentablemente por otros docentes, que provocan la indisciplina de los estudiantes, pero se eximen de hacerlo diariamente para evitar represalias con sus colegas. </w:t>
      </w:r>
    </w:p>
    <w:p w:rsidR="00EE3046" w:rsidRDefault="00EE3046" w:rsidP="007B53E2">
      <w:pPr>
        <w:spacing w:after="0" w:line="240" w:lineRule="auto"/>
        <w:jc w:val="both"/>
        <w:rPr>
          <w:rFonts w:ascii="Arial" w:hAnsi="Arial" w:cs="Arial"/>
          <w:sz w:val="24"/>
          <w:szCs w:val="24"/>
        </w:rPr>
      </w:pPr>
    </w:p>
    <w:p w:rsidR="00EE3046" w:rsidRDefault="00EE3046" w:rsidP="007B53E2">
      <w:pPr>
        <w:spacing w:after="0" w:line="240" w:lineRule="auto"/>
        <w:jc w:val="both"/>
        <w:rPr>
          <w:rFonts w:ascii="Arial" w:hAnsi="Arial" w:cs="Arial"/>
          <w:sz w:val="24"/>
          <w:szCs w:val="24"/>
        </w:rPr>
      </w:pPr>
    </w:p>
    <w:p w:rsidR="00696528" w:rsidRPr="005C7158" w:rsidRDefault="00696528" w:rsidP="002F6B9F">
      <w:pPr>
        <w:tabs>
          <w:tab w:val="left" w:pos="2850"/>
        </w:tabs>
        <w:jc w:val="both"/>
        <w:rPr>
          <w:rFonts w:ascii="Arial" w:hAnsi="Arial" w:cs="Arial"/>
          <w:sz w:val="24"/>
          <w:szCs w:val="24"/>
        </w:rPr>
      </w:pPr>
      <w:r w:rsidRPr="005278CC">
        <w:rPr>
          <w:rFonts w:ascii="Arial" w:hAnsi="Arial" w:cs="Arial"/>
          <w:b/>
          <w:sz w:val="24"/>
          <w:szCs w:val="24"/>
        </w:rPr>
        <w:lastRenderedPageBreak/>
        <w:t>Ítem 4</w:t>
      </w:r>
      <w:r w:rsidRPr="005278CC">
        <w:rPr>
          <w:rFonts w:ascii="Arial" w:hAnsi="Arial" w:cs="Arial"/>
          <w:sz w:val="24"/>
          <w:szCs w:val="24"/>
        </w:rPr>
        <w:t xml:space="preserve">: </w:t>
      </w:r>
      <w:r w:rsidRPr="005278CC">
        <w:rPr>
          <w:rFonts w:ascii="Arial" w:hAnsi="Arial" w:cs="Arial"/>
          <w:b/>
          <w:sz w:val="24"/>
          <w:szCs w:val="24"/>
        </w:rPr>
        <w:t>Es conveniente pedir ayuda cuando no entiendes un deber o actividad escolar.</w:t>
      </w:r>
    </w:p>
    <w:p w:rsidR="00696528" w:rsidRPr="004558E6" w:rsidRDefault="00556FD2" w:rsidP="007B53E2">
      <w:pPr>
        <w:tabs>
          <w:tab w:val="left" w:pos="2850"/>
        </w:tabs>
        <w:spacing w:after="0" w:line="240" w:lineRule="auto"/>
        <w:jc w:val="center"/>
        <w:rPr>
          <w:rFonts w:ascii="Arial" w:hAnsi="Arial" w:cs="Arial"/>
          <w:b/>
          <w:sz w:val="20"/>
          <w:szCs w:val="24"/>
        </w:rPr>
      </w:pPr>
      <w:r>
        <w:rPr>
          <w:rFonts w:ascii="Arial" w:hAnsi="Arial" w:cs="Arial"/>
          <w:b/>
          <w:sz w:val="20"/>
          <w:szCs w:val="24"/>
        </w:rPr>
        <w:t>Cuadro 18</w:t>
      </w:r>
    </w:p>
    <w:tbl>
      <w:tblPr>
        <w:tblStyle w:val="Cuadrculaclara-nfasis5"/>
        <w:tblpPr w:leftFromText="141" w:rightFromText="141" w:vertAnchor="text" w:horzAnchor="margin" w:tblpX="108" w:tblpY="202"/>
        <w:tblW w:w="7214" w:type="dxa"/>
        <w:tblLook w:val="04A0"/>
      </w:tblPr>
      <w:tblGrid>
        <w:gridCol w:w="2455"/>
        <w:gridCol w:w="2746"/>
        <w:gridCol w:w="2013"/>
      </w:tblGrid>
      <w:tr w:rsidR="002F6B9F" w:rsidRPr="00734B1E" w:rsidTr="002F6B9F">
        <w:trPr>
          <w:cnfStyle w:val="100000000000"/>
          <w:trHeight w:val="216"/>
        </w:trPr>
        <w:tc>
          <w:tcPr>
            <w:cnfStyle w:val="001000000000"/>
            <w:tcW w:w="2455" w:type="dxa"/>
            <w:noWrap/>
          </w:tcPr>
          <w:p w:rsidR="002F6B9F" w:rsidRPr="00734B1E" w:rsidRDefault="002F6B9F" w:rsidP="002F6B9F">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46" w:type="dxa"/>
            <w:noWrap/>
          </w:tcPr>
          <w:p w:rsidR="002F6B9F" w:rsidRPr="00734B1E" w:rsidRDefault="002F6B9F" w:rsidP="002F6B9F">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13" w:type="dxa"/>
            <w:noWrap/>
            <w:hideMark/>
          </w:tcPr>
          <w:p w:rsidR="002F6B9F" w:rsidRPr="00734B1E" w:rsidRDefault="002F6B9F" w:rsidP="002F6B9F">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2F6B9F" w:rsidRPr="00734B1E" w:rsidTr="002F6B9F">
        <w:trPr>
          <w:cnfStyle w:val="000000100000"/>
          <w:trHeight w:val="216"/>
        </w:trPr>
        <w:tc>
          <w:tcPr>
            <w:cnfStyle w:val="001000000000"/>
            <w:tcW w:w="2455" w:type="dxa"/>
            <w:noWrap/>
          </w:tcPr>
          <w:p w:rsidR="002F6B9F" w:rsidRPr="00734B1E" w:rsidRDefault="002F6B9F"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46" w:type="dxa"/>
            <w:noWrap/>
          </w:tcPr>
          <w:p w:rsidR="002F6B9F" w:rsidRPr="00734B1E" w:rsidRDefault="002F6B9F" w:rsidP="00EE304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13" w:type="dxa"/>
            <w:noWrap/>
            <w:hideMark/>
          </w:tcPr>
          <w:p w:rsidR="002F6B9F" w:rsidRPr="00734B1E" w:rsidRDefault="002F6B9F"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2F6B9F" w:rsidRPr="00734B1E" w:rsidTr="002F6B9F">
        <w:trPr>
          <w:cnfStyle w:val="000000010000"/>
          <w:trHeight w:val="216"/>
        </w:trPr>
        <w:tc>
          <w:tcPr>
            <w:cnfStyle w:val="001000000000"/>
            <w:tcW w:w="2455"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2</w:t>
            </w:r>
          </w:p>
        </w:tc>
        <w:tc>
          <w:tcPr>
            <w:tcW w:w="2746"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13" w:type="dxa"/>
            <w:noWrap/>
            <w:hideMark/>
          </w:tcPr>
          <w:p w:rsidR="002F6B9F" w:rsidRPr="00734B1E" w:rsidRDefault="002F6B9F"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w:t>
            </w:r>
            <w:r w:rsidRPr="00734B1E">
              <w:rPr>
                <w:rFonts w:ascii="Calibri" w:eastAsia="Times New Roman" w:hAnsi="Calibri" w:cs="Times New Roman"/>
                <w:color w:val="000000"/>
              </w:rPr>
              <w:t>%</w:t>
            </w:r>
          </w:p>
        </w:tc>
      </w:tr>
      <w:tr w:rsidR="002F6B9F" w:rsidRPr="00734B1E" w:rsidTr="002F6B9F">
        <w:trPr>
          <w:cnfStyle w:val="000000100000"/>
          <w:trHeight w:val="216"/>
        </w:trPr>
        <w:tc>
          <w:tcPr>
            <w:cnfStyle w:val="001000000000"/>
            <w:tcW w:w="2455"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46" w:type="dxa"/>
            <w:noWrap/>
          </w:tcPr>
          <w:p w:rsidR="002F6B9F" w:rsidRPr="00734B1E" w:rsidRDefault="002F6B9F" w:rsidP="00EE3046">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13" w:type="dxa"/>
            <w:noWrap/>
            <w:hideMark/>
          </w:tcPr>
          <w:p w:rsidR="002F6B9F" w:rsidRPr="00734B1E" w:rsidRDefault="002F6B9F"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2F6B9F" w:rsidRPr="00734B1E" w:rsidTr="002F6B9F">
        <w:trPr>
          <w:cnfStyle w:val="000000010000"/>
          <w:trHeight w:val="216"/>
        </w:trPr>
        <w:tc>
          <w:tcPr>
            <w:cnfStyle w:val="001000000000"/>
            <w:tcW w:w="2455"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21</w:t>
            </w:r>
          </w:p>
        </w:tc>
        <w:tc>
          <w:tcPr>
            <w:tcW w:w="2746"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13" w:type="dxa"/>
            <w:noWrap/>
            <w:hideMark/>
          </w:tcPr>
          <w:p w:rsidR="002F6B9F" w:rsidRPr="00734B1E" w:rsidRDefault="002F6B9F"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91</w:t>
            </w:r>
            <w:r w:rsidRPr="00734B1E">
              <w:rPr>
                <w:rFonts w:ascii="Calibri" w:eastAsia="Times New Roman" w:hAnsi="Calibri" w:cs="Times New Roman"/>
                <w:color w:val="000000"/>
              </w:rPr>
              <w:t>%</w:t>
            </w:r>
          </w:p>
        </w:tc>
      </w:tr>
      <w:tr w:rsidR="002F6B9F" w:rsidRPr="00734B1E" w:rsidTr="002F6B9F">
        <w:trPr>
          <w:cnfStyle w:val="000000100000"/>
          <w:trHeight w:val="338"/>
        </w:trPr>
        <w:tc>
          <w:tcPr>
            <w:cnfStyle w:val="001000000000"/>
            <w:tcW w:w="2455" w:type="dxa"/>
            <w:noWrap/>
            <w:hideMark/>
          </w:tcPr>
          <w:p w:rsidR="002F6B9F" w:rsidRPr="00734B1E" w:rsidRDefault="002F6B9F" w:rsidP="002F6B9F">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46" w:type="dxa"/>
            <w:noWrap/>
          </w:tcPr>
          <w:p w:rsidR="002F6B9F" w:rsidRPr="00734B1E" w:rsidRDefault="002F6B9F" w:rsidP="002F6B9F">
            <w:pPr>
              <w:jc w:val="both"/>
              <w:cnfStyle w:val="000000100000"/>
              <w:rPr>
                <w:rFonts w:ascii="Calibri" w:eastAsia="Times New Roman" w:hAnsi="Calibri" w:cs="Times New Roman"/>
                <w:b/>
                <w:color w:val="000000"/>
              </w:rPr>
            </w:pPr>
          </w:p>
        </w:tc>
        <w:tc>
          <w:tcPr>
            <w:tcW w:w="2013" w:type="dxa"/>
            <w:noWrap/>
            <w:hideMark/>
          </w:tcPr>
          <w:p w:rsidR="002F6B9F" w:rsidRPr="00734B1E" w:rsidRDefault="00EE3046" w:rsidP="002F6B9F">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2F6B9F" w:rsidRPr="00734B1E">
              <w:rPr>
                <w:rFonts w:ascii="Calibri" w:eastAsia="Times New Roman" w:hAnsi="Calibri" w:cs="Times New Roman"/>
                <w:b/>
                <w:color w:val="000000"/>
              </w:rPr>
              <w:t>100%</w:t>
            </w:r>
          </w:p>
        </w:tc>
      </w:tr>
      <w:tr w:rsidR="002F6B9F" w:rsidTr="002F6B9F">
        <w:trPr>
          <w:cnfStyle w:val="000000010000"/>
          <w:trHeight w:val="147"/>
        </w:trPr>
        <w:tc>
          <w:tcPr>
            <w:cnfStyle w:val="001000000000"/>
            <w:tcW w:w="7214" w:type="dxa"/>
            <w:gridSpan w:val="3"/>
          </w:tcPr>
          <w:p w:rsidR="002F6B9F" w:rsidRPr="001A6D30" w:rsidRDefault="002F6B9F" w:rsidP="002F6B9F">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EE3046">
              <w:rPr>
                <w:rFonts w:ascii="Arial" w:hAnsi="Arial" w:cs="Arial"/>
                <w:b w:val="0"/>
                <w:sz w:val="16"/>
                <w:szCs w:val="16"/>
              </w:rPr>
              <w:t xml:space="preserve">                               </w:t>
            </w:r>
            <w:r>
              <w:rPr>
                <w:rFonts w:ascii="Arial" w:hAnsi="Arial" w:cs="Arial"/>
                <w:b w:val="0"/>
                <w:sz w:val="16"/>
                <w:szCs w:val="16"/>
              </w:rPr>
              <w:t xml:space="preserve"> Autora: Karina Baquero</w:t>
            </w:r>
          </w:p>
        </w:tc>
      </w:tr>
    </w:tbl>
    <w:p w:rsidR="00696528" w:rsidRPr="005278CC" w:rsidRDefault="00696528" w:rsidP="00696528">
      <w:pPr>
        <w:tabs>
          <w:tab w:val="left" w:pos="2850"/>
        </w:tabs>
        <w:rPr>
          <w:rFonts w:ascii="Arial" w:hAnsi="Arial" w:cs="Arial"/>
          <w:b/>
          <w:sz w:val="24"/>
          <w:szCs w:val="24"/>
        </w:rPr>
      </w:pPr>
    </w:p>
    <w:p w:rsidR="00696528" w:rsidRDefault="00696528" w:rsidP="00696528">
      <w:pPr>
        <w:tabs>
          <w:tab w:val="left" w:pos="2850"/>
        </w:tabs>
        <w:rPr>
          <w:rFonts w:ascii="Arial" w:hAnsi="Arial" w:cs="Arial"/>
          <w:sz w:val="24"/>
          <w:szCs w:val="24"/>
        </w:rPr>
      </w:pPr>
    </w:p>
    <w:p w:rsidR="00696528" w:rsidRPr="005278CC" w:rsidRDefault="00696528" w:rsidP="00696528">
      <w:pPr>
        <w:rPr>
          <w:rFonts w:ascii="Arial" w:hAnsi="Arial" w:cs="Arial"/>
          <w:sz w:val="24"/>
          <w:szCs w:val="24"/>
        </w:rPr>
      </w:pPr>
    </w:p>
    <w:p w:rsidR="00696528" w:rsidRDefault="00696528" w:rsidP="00696528">
      <w:pPr>
        <w:rPr>
          <w:rFonts w:ascii="Arial" w:hAnsi="Arial" w:cs="Arial"/>
          <w:sz w:val="24"/>
          <w:szCs w:val="24"/>
        </w:rPr>
      </w:pPr>
    </w:p>
    <w:p w:rsidR="00696528" w:rsidRDefault="00696528" w:rsidP="00696528">
      <w:pPr>
        <w:rPr>
          <w:rFonts w:ascii="Arial" w:hAnsi="Arial" w:cs="Arial"/>
          <w:b/>
          <w:sz w:val="24"/>
          <w:szCs w:val="24"/>
        </w:rPr>
      </w:pPr>
    </w:p>
    <w:p w:rsidR="00EE3046" w:rsidRDefault="00EE3046" w:rsidP="00EE3046">
      <w:pPr>
        <w:rPr>
          <w:rFonts w:ascii="Arial" w:hAnsi="Arial" w:cs="Arial"/>
          <w:b/>
          <w:sz w:val="24"/>
          <w:szCs w:val="24"/>
        </w:rPr>
      </w:pPr>
    </w:p>
    <w:p w:rsidR="00EE3046" w:rsidRDefault="00EE3046" w:rsidP="00556FD2">
      <w:pPr>
        <w:spacing w:after="0" w:line="240" w:lineRule="auto"/>
        <w:jc w:val="center"/>
        <w:rPr>
          <w:rFonts w:ascii="Arial" w:hAnsi="Arial" w:cs="Arial"/>
          <w:b/>
          <w:sz w:val="24"/>
          <w:szCs w:val="24"/>
        </w:rPr>
      </w:pPr>
      <w:r>
        <w:rPr>
          <w:rFonts w:ascii="Arial" w:hAnsi="Arial" w:cs="Arial"/>
          <w:b/>
          <w:sz w:val="24"/>
          <w:szCs w:val="24"/>
        </w:rPr>
        <w:t xml:space="preserve">Gráfico </w:t>
      </w:r>
      <w:r w:rsidR="00556FD2">
        <w:rPr>
          <w:rFonts w:ascii="Arial" w:hAnsi="Arial" w:cs="Arial"/>
          <w:b/>
          <w:sz w:val="24"/>
          <w:szCs w:val="24"/>
        </w:rPr>
        <w:t>18</w:t>
      </w:r>
    </w:p>
    <w:p w:rsidR="00EE3046" w:rsidRDefault="001A1B9B" w:rsidP="00EE3046">
      <w:pPr>
        <w:rPr>
          <w:rFonts w:ascii="Arial" w:hAnsi="Arial" w:cs="Arial"/>
          <w:sz w:val="24"/>
          <w:szCs w:val="24"/>
        </w:rPr>
      </w:pPr>
      <w:r w:rsidRPr="001A1B9B">
        <w:rPr>
          <w:b/>
          <w:noProof/>
        </w:rPr>
        <w:pict>
          <v:shape id="327 Cuadro de texto" o:spid="_x0000_s1040" type="#_x0000_t202" style="position:absolute;margin-left:-.35pt;margin-top:183.5pt;width:5in;height:19.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" fillcolor="white [3201]" strokeweight=".5pt">
            <v:path arrowok="t"/>
            <v:textbox>
              <w:txbxContent>
                <w:p w:rsidR="002826FB" w:rsidRPr="005278CC" w:rsidRDefault="002826FB" w:rsidP="00EE3046">
                  <w:pPr>
                    <w:spacing w:after="0" w:line="240" w:lineRule="auto"/>
                    <w:rPr>
                      <w:b/>
                      <w:sz w:val="18"/>
                      <w:szCs w:val="18"/>
                    </w:rPr>
                  </w:pPr>
                  <w:r>
                    <w:rPr>
                      <w:b/>
                      <w:sz w:val="18"/>
                      <w:szCs w:val="18"/>
                    </w:rPr>
                    <w:t xml:space="preserve">Fuente: </w:t>
                  </w:r>
                  <w:r>
                    <w:rPr>
                      <w:rFonts w:ascii="Arial" w:hAnsi="Arial" w:cs="Arial"/>
                      <w:b/>
                      <w:sz w:val="16"/>
                      <w:szCs w:val="16"/>
                    </w:rPr>
                    <w:t>Cuadro</w:t>
                  </w:r>
                  <w:r>
                    <w:rPr>
                      <w:b/>
                      <w:sz w:val="18"/>
                      <w:szCs w:val="18"/>
                    </w:rPr>
                    <w:t xml:space="preserve">                                                                                             </w:t>
                  </w:r>
                  <w:r w:rsidRPr="005278CC">
                    <w:rPr>
                      <w:b/>
                      <w:sz w:val="18"/>
                      <w:szCs w:val="18"/>
                    </w:rPr>
                    <w:t>Autora: Karina Baquero</w:t>
                  </w:r>
                </w:p>
              </w:txbxContent>
            </v:textbox>
          </v:shape>
        </w:pict>
      </w:r>
      <w:r w:rsidR="00EE3046">
        <w:rPr>
          <w:noProof/>
        </w:rPr>
        <w:drawing>
          <wp:inline distT="0" distB="0" distL="0" distR="0">
            <wp:extent cx="4572000" cy="2334409"/>
            <wp:effectExtent l="0" t="0" r="19050" b="27940"/>
            <wp:docPr id="18"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3046" w:rsidRDefault="00EE3046" w:rsidP="00EE3046">
      <w:pPr>
        <w:spacing w:after="0" w:line="240" w:lineRule="auto"/>
        <w:jc w:val="both"/>
        <w:rPr>
          <w:rFonts w:ascii="Arial" w:hAnsi="Arial" w:cs="Arial"/>
          <w:sz w:val="24"/>
          <w:szCs w:val="24"/>
        </w:rPr>
      </w:pPr>
    </w:p>
    <w:p w:rsidR="00EE3046" w:rsidRPr="004B6103" w:rsidRDefault="00EE3046" w:rsidP="00EE304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15BE5" w:rsidRDefault="00615BE5" w:rsidP="007B53E2">
      <w:pPr>
        <w:spacing w:after="0" w:line="240" w:lineRule="auto"/>
        <w:jc w:val="both"/>
        <w:rPr>
          <w:rFonts w:ascii="Arial" w:hAnsi="Arial" w:cs="Arial"/>
          <w:sz w:val="24"/>
          <w:szCs w:val="24"/>
        </w:rPr>
      </w:pPr>
    </w:p>
    <w:p w:rsidR="007B53E2" w:rsidRDefault="00696528" w:rsidP="007B53E2">
      <w:pPr>
        <w:spacing w:after="0" w:line="240" w:lineRule="auto"/>
        <w:jc w:val="both"/>
        <w:rPr>
          <w:rFonts w:ascii="Arial" w:hAnsi="Arial" w:cs="Arial"/>
          <w:sz w:val="24"/>
          <w:szCs w:val="24"/>
        </w:rPr>
      </w:pPr>
      <w:r>
        <w:rPr>
          <w:rFonts w:ascii="Arial" w:hAnsi="Arial" w:cs="Arial"/>
          <w:sz w:val="24"/>
          <w:szCs w:val="24"/>
        </w:rPr>
        <w:t>El 91% no está de acuerdo en pedir ayuda cuando tienen problemas en algún deber o tarea que no entienden porque no se encuentran respaldados cognoscitivamente ni emocionalmente por los docentes y padres de familia, ya que cuando requieren de su apoyo, reciben a cambio amonestaciones y los docentes se encuentran generalmente ocupados en reuniones de los Distritos y están imposibilitados para atenderlos, lo que causa el alejamiento, considerando la rigurosidad en el trato hacia el alumno que evita contacto con ellos por temor a sus reacciones.  Pero el 9% está de acuerdo en buscar ayuda a tareas difíciles recurriendo a ciertos profesores que les brindan confianza porque ejercen con democracia sus clases, razón por la que ellos acuden sin temor alguno.  Además, agregan que estiman muchos a los profesores porque dedican el tiempo de sus recesos para ayudarlos, manifiestan que</w:t>
      </w:r>
      <w:r w:rsidR="00605268">
        <w:rPr>
          <w:rFonts w:ascii="Arial" w:hAnsi="Arial" w:cs="Arial"/>
          <w:sz w:val="24"/>
          <w:szCs w:val="24"/>
        </w:rPr>
        <w:t xml:space="preserve">  ayudan</w:t>
      </w:r>
      <w:r>
        <w:rPr>
          <w:rFonts w:ascii="Arial" w:hAnsi="Arial" w:cs="Arial"/>
          <w:sz w:val="24"/>
          <w:szCs w:val="24"/>
        </w:rPr>
        <w:t xml:space="preserve"> todos, pero, cuando se los requiere, hay profesores que  se rehúsan a atenderlos, evidenciando la rivalidad entre profesionales porque no comparten su ideología, en cuanto al ritmo de trabajo utilizado en el salón de clases.</w:t>
      </w:r>
    </w:p>
    <w:p w:rsidR="007B53E2" w:rsidRDefault="007B53E2" w:rsidP="007B53E2">
      <w:pPr>
        <w:spacing w:after="0" w:line="240" w:lineRule="auto"/>
        <w:jc w:val="both"/>
        <w:rPr>
          <w:rFonts w:ascii="Arial" w:hAnsi="Arial" w:cs="Arial"/>
          <w:sz w:val="24"/>
          <w:szCs w:val="24"/>
        </w:rPr>
      </w:pPr>
    </w:p>
    <w:p w:rsidR="00696528" w:rsidRDefault="00696528" w:rsidP="007B53E2">
      <w:pPr>
        <w:spacing w:after="0" w:line="240" w:lineRule="auto"/>
        <w:jc w:val="both"/>
        <w:rPr>
          <w:rFonts w:ascii="Arial" w:hAnsi="Arial" w:cs="Arial"/>
          <w:sz w:val="24"/>
          <w:szCs w:val="24"/>
        </w:rPr>
      </w:pPr>
      <w:r>
        <w:rPr>
          <w:rFonts w:ascii="Arial" w:hAnsi="Arial" w:cs="Arial"/>
          <w:sz w:val="24"/>
          <w:szCs w:val="24"/>
        </w:rPr>
        <w:t xml:space="preserve">  </w:t>
      </w:r>
    </w:p>
    <w:p w:rsidR="00EE3046" w:rsidRDefault="00EE3046" w:rsidP="00696528">
      <w:pPr>
        <w:jc w:val="both"/>
        <w:rPr>
          <w:rFonts w:ascii="Arial" w:hAnsi="Arial" w:cs="Arial"/>
          <w:b/>
          <w:sz w:val="24"/>
          <w:szCs w:val="24"/>
        </w:rPr>
      </w:pPr>
    </w:p>
    <w:p w:rsidR="00696528" w:rsidRPr="005D5250" w:rsidRDefault="00696528" w:rsidP="00696528">
      <w:pPr>
        <w:jc w:val="both"/>
        <w:rPr>
          <w:rFonts w:ascii="Arial" w:hAnsi="Arial" w:cs="Arial"/>
          <w:sz w:val="24"/>
          <w:szCs w:val="24"/>
        </w:rPr>
      </w:pPr>
      <w:r>
        <w:rPr>
          <w:rFonts w:ascii="Arial" w:hAnsi="Arial" w:cs="Arial"/>
          <w:b/>
          <w:sz w:val="24"/>
          <w:szCs w:val="24"/>
        </w:rPr>
        <w:t>Ítem</w:t>
      </w:r>
      <w:r w:rsidRPr="000F34C9">
        <w:rPr>
          <w:rFonts w:ascii="Arial" w:hAnsi="Arial" w:cs="Arial"/>
          <w:b/>
          <w:sz w:val="24"/>
          <w:szCs w:val="24"/>
        </w:rPr>
        <w:t xml:space="preserve"> 5: Conoces y aplicas técnicas de estudio para aprender</w:t>
      </w:r>
      <w:r w:rsidRPr="000F34C9">
        <w:rPr>
          <w:rFonts w:ascii="Arial" w:hAnsi="Arial" w:cs="Arial"/>
          <w:b/>
          <w:sz w:val="24"/>
          <w:szCs w:val="24"/>
        </w:rPr>
        <w:tab/>
      </w:r>
    </w:p>
    <w:p w:rsidR="00696528" w:rsidRPr="004558E6" w:rsidRDefault="00556FD2" w:rsidP="007B53E2">
      <w:pPr>
        <w:tabs>
          <w:tab w:val="left" w:pos="5430"/>
        </w:tabs>
        <w:jc w:val="center"/>
        <w:rPr>
          <w:rFonts w:ascii="Arial" w:hAnsi="Arial" w:cs="Arial"/>
          <w:b/>
          <w:sz w:val="20"/>
          <w:szCs w:val="24"/>
        </w:rPr>
      </w:pPr>
      <w:r>
        <w:rPr>
          <w:rFonts w:ascii="Arial" w:hAnsi="Arial" w:cs="Arial"/>
          <w:b/>
          <w:sz w:val="20"/>
          <w:szCs w:val="24"/>
        </w:rPr>
        <w:t>Cuadro 19</w:t>
      </w:r>
    </w:p>
    <w:tbl>
      <w:tblPr>
        <w:tblStyle w:val="Cuadrculaclara-nfasis5"/>
        <w:tblpPr w:leftFromText="141" w:rightFromText="141" w:vertAnchor="text" w:horzAnchor="margin" w:tblpX="108" w:tblpY="227"/>
        <w:tblW w:w="7180" w:type="dxa"/>
        <w:tblLook w:val="04A0"/>
      </w:tblPr>
      <w:tblGrid>
        <w:gridCol w:w="2443"/>
        <w:gridCol w:w="2733"/>
        <w:gridCol w:w="2004"/>
      </w:tblGrid>
      <w:tr w:rsidR="002F6B9F" w:rsidRPr="00734B1E" w:rsidTr="002F6B9F">
        <w:trPr>
          <w:cnfStyle w:val="100000000000"/>
          <w:trHeight w:val="212"/>
        </w:trPr>
        <w:tc>
          <w:tcPr>
            <w:cnfStyle w:val="001000000000"/>
            <w:tcW w:w="2443" w:type="dxa"/>
            <w:noWrap/>
          </w:tcPr>
          <w:p w:rsidR="002F6B9F" w:rsidRPr="00734B1E" w:rsidRDefault="002F6B9F" w:rsidP="002F6B9F">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33" w:type="dxa"/>
            <w:noWrap/>
          </w:tcPr>
          <w:p w:rsidR="002F6B9F" w:rsidRPr="00734B1E" w:rsidRDefault="002F6B9F" w:rsidP="002F6B9F">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04" w:type="dxa"/>
            <w:noWrap/>
            <w:hideMark/>
          </w:tcPr>
          <w:p w:rsidR="002F6B9F" w:rsidRPr="00734B1E" w:rsidRDefault="002F6B9F" w:rsidP="002F6B9F">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2F6B9F" w:rsidRPr="00734B1E" w:rsidTr="002F6B9F">
        <w:trPr>
          <w:cnfStyle w:val="000000100000"/>
          <w:trHeight w:val="212"/>
        </w:trPr>
        <w:tc>
          <w:tcPr>
            <w:cnfStyle w:val="001000000000"/>
            <w:tcW w:w="2443" w:type="dxa"/>
            <w:noWrap/>
          </w:tcPr>
          <w:p w:rsidR="002F6B9F" w:rsidRPr="00734B1E" w:rsidRDefault="002F6B9F"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33" w:type="dxa"/>
            <w:noWrap/>
          </w:tcPr>
          <w:p w:rsidR="002F6B9F" w:rsidRPr="00734B1E" w:rsidRDefault="002F6B9F" w:rsidP="00EE304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04" w:type="dxa"/>
            <w:noWrap/>
            <w:hideMark/>
          </w:tcPr>
          <w:p w:rsidR="002F6B9F" w:rsidRPr="00734B1E" w:rsidRDefault="002F6B9F"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2F6B9F" w:rsidRPr="00734B1E" w:rsidTr="002F6B9F">
        <w:trPr>
          <w:cnfStyle w:val="000000010000"/>
          <w:trHeight w:val="212"/>
        </w:trPr>
        <w:tc>
          <w:tcPr>
            <w:cnfStyle w:val="001000000000"/>
            <w:tcW w:w="2443"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2</w:t>
            </w:r>
          </w:p>
        </w:tc>
        <w:tc>
          <w:tcPr>
            <w:tcW w:w="2733"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04" w:type="dxa"/>
            <w:noWrap/>
            <w:hideMark/>
          </w:tcPr>
          <w:p w:rsidR="002F6B9F" w:rsidRPr="00734B1E" w:rsidRDefault="002F6B9F"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w:t>
            </w:r>
            <w:r w:rsidRPr="00734B1E">
              <w:rPr>
                <w:rFonts w:ascii="Calibri" w:eastAsia="Times New Roman" w:hAnsi="Calibri" w:cs="Times New Roman"/>
                <w:color w:val="000000"/>
              </w:rPr>
              <w:t>%</w:t>
            </w:r>
          </w:p>
        </w:tc>
      </w:tr>
      <w:tr w:rsidR="002F6B9F" w:rsidRPr="00734B1E" w:rsidTr="002F6B9F">
        <w:trPr>
          <w:cnfStyle w:val="000000100000"/>
          <w:trHeight w:val="212"/>
        </w:trPr>
        <w:tc>
          <w:tcPr>
            <w:cnfStyle w:val="001000000000"/>
            <w:tcW w:w="2443"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33" w:type="dxa"/>
            <w:noWrap/>
          </w:tcPr>
          <w:p w:rsidR="002F6B9F" w:rsidRPr="00734B1E" w:rsidRDefault="002F6B9F" w:rsidP="00EE3046">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04" w:type="dxa"/>
            <w:noWrap/>
            <w:hideMark/>
          </w:tcPr>
          <w:p w:rsidR="002F6B9F" w:rsidRPr="00734B1E" w:rsidRDefault="002F6B9F"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2F6B9F" w:rsidRPr="00734B1E" w:rsidTr="002F6B9F">
        <w:trPr>
          <w:cnfStyle w:val="000000010000"/>
          <w:trHeight w:val="212"/>
        </w:trPr>
        <w:tc>
          <w:tcPr>
            <w:cnfStyle w:val="001000000000"/>
            <w:tcW w:w="2443" w:type="dxa"/>
            <w:noWrap/>
          </w:tcPr>
          <w:p w:rsidR="002F6B9F" w:rsidRPr="00734B1E" w:rsidRDefault="002F6B9F" w:rsidP="001C21F3">
            <w:pPr>
              <w:jc w:val="center"/>
              <w:rPr>
                <w:rFonts w:ascii="Calibri" w:eastAsia="Times New Roman" w:hAnsi="Calibri" w:cs="Times New Roman"/>
                <w:color w:val="000000"/>
              </w:rPr>
            </w:pPr>
            <w:r>
              <w:rPr>
                <w:rFonts w:ascii="Calibri" w:eastAsia="Times New Roman" w:hAnsi="Calibri" w:cs="Times New Roman"/>
                <w:color w:val="000000"/>
              </w:rPr>
              <w:t>21</w:t>
            </w:r>
          </w:p>
        </w:tc>
        <w:tc>
          <w:tcPr>
            <w:tcW w:w="2733"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04" w:type="dxa"/>
            <w:noWrap/>
            <w:hideMark/>
          </w:tcPr>
          <w:p w:rsidR="002F6B9F" w:rsidRPr="00734B1E" w:rsidRDefault="002F6B9F"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91</w:t>
            </w:r>
            <w:r w:rsidRPr="00734B1E">
              <w:rPr>
                <w:rFonts w:ascii="Calibri" w:eastAsia="Times New Roman" w:hAnsi="Calibri" w:cs="Times New Roman"/>
                <w:color w:val="000000"/>
              </w:rPr>
              <w:t>%</w:t>
            </w:r>
          </w:p>
        </w:tc>
      </w:tr>
      <w:tr w:rsidR="002F6B9F" w:rsidRPr="00734B1E" w:rsidTr="002F6B9F">
        <w:trPr>
          <w:cnfStyle w:val="000000100000"/>
          <w:trHeight w:val="333"/>
        </w:trPr>
        <w:tc>
          <w:tcPr>
            <w:cnfStyle w:val="001000000000"/>
            <w:tcW w:w="2443" w:type="dxa"/>
            <w:noWrap/>
            <w:hideMark/>
          </w:tcPr>
          <w:p w:rsidR="002F6B9F" w:rsidRPr="00734B1E" w:rsidRDefault="002F6B9F" w:rsidP="002F6B9F">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33" w:type="dxa"/>
            <w:noWrap/>
          </w:tcPr>
          <w:p w:rsidR="002F6B9F" w:rsidRPr="00734B1E" w:rsidRDefault="002F6B9F" w:rsidP="002F6B9F">
            <w:pPr>
              <w:jc w:val="both"/>
              <w:cnfStyle w:val="000000100000"/>
              <w:rPr>
                <w:rFonts w:ascii="Calibri" w:eastAsia="Times New Roman" w:hAnsi="Calibri" w:cs="Times New Roman"/>
                <w:b/>
                <w:color w:val="000000"/>
              </w:rPr>
            </w:pPr>
          </w:p>
        </w:tc>
        <w:tc>
          <w:tcPr>
            <w:tcW w:w="2004" w:type="dxa"/>
            <w:noWrap/>
            <w:hideMark/>
          </w:tcPr>
          <w:p w:rsidR="002F6B9F" w:rsidRPr="00734B1E" w:rsidRDefault="00EE3046" w:rsidP="002F6B9F">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2F6B9F" w:rsidRPr="00734B1E">
              <w:rPr>
                <w:rFonts w:ascii="Calibri" w:eastAsia="Times New Roman" w:hAnsi="Calibri" w:cs="Times New Roman"/>
                <w:b/>
                <w:color w:val="000000"/>
              </w:rPr>
              <w:t>100%</w:t>
            </w:r>
          </w:p>
        </w:tc>
      </w:tr>
      <w:tr w:rsidR="002F6B9F" w:rsidTr="002F6B9F">
        <w:trPr>
          <w:cnfStyle w:val="000000010000"/>
          <w:trHeight w:val="295"/>
        </w:trPr>
        <w:tc>
          <w:tcPr>
            <w:cnfStyle w:val="001000000000"/>
            <w:tcW w:w="7180" w:type="dxa"/>
            <w:gridSpan w:val="3"/>
          </w:tcPr>
          <w:p w:rsidR="002F6B9F" w:rsidRPr="001A6D30" w:rsidRDefault="002F6B9F" w:rsidP="002F6B9F">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696528">
      <w:pPr>
        <w:tabs>
          <w:tab w:val="left" w:pos="5430"/>
        </w:tabs>
        <w:rPr>
          <w:rFonts w:ascii="Arial" w:hAnsi="Arial" w:cs="Arial"/>
          <w:b/>
          <w:sz w:val="24"/>
          <w:szCs w:val="24"/>
        </w:rPr>
      </w:pPr>
    </w:p>
    <w:p w:rsidR="00696528" w:rsidRDefault="00696528" w:rsidP="00696528">
      <w:pPr>
        <w:tabs>
          <w:tab w:val="left" w:pos="5430"/>
        </w:tabs>
        <w:rPr>
          <w:rFonts w:ascii="Arial" w:hAnsi="Arial" w:cs="Arial"/>
          <w:b/>
          <w:sz w:val="24"/>
          <w:szCs w:val="24"/>
        </w:rPr>
      </w:pPr>
    </w:p>
    <w:p w:rsidR="00696528" w:rsidRDefault="00696528" w:rsidP="00696528">
      <w:pPr>
        <w:tabs>
          <w:tab w:val="left" w:pos="5430"/>
        </w:tabs>
        <w:rPr>
          <w:rFonts w:ascii="Arial" w:hAnsi="Arial" w:cs="Arial"/>
          <w:b/>
          <w:sz w:val="24"/>
          <w:szCs w:val="24"/>
        </w:rPr>
      </w:pPr>
    </w:p>
    <w:p w:rsidR="00696528" w:rsidRDefault="00696528" w:rsidP="00696528">
      <w:pPr>
        <w:tabs>
          <w:tab w:val="left" w:pos="5430"/>
        </w:tabs>
        <w:rPr>
          <w:rFonts w:ascii="Arial" w:hAnsi="Arial" w:cs="Arial"/>
          <w:b/>
          <w:sz w:val="24"/>
          <w:szCs w:val="24"/>
        </w:rPr>
      </w:pPr>
    </w:p>
    <w:p w:rsidR="00696528" w:rsidRDefault="00696528" w:rsidP="00696528">
      <w:pPr>
        <w:tabs>
          <w:tab w:val="left" w:pos="5430"/>
        </w:tabs>
        <w:rPr>
          <w:rFonts w:ascii="Arial" w:hAnsi="Arial" w:cs="Arial"/>
          <w:b/>
          <w:sz w:val="24"/>
          <w:szCs w:val="24"/>
        </w:rPr>
      </w:pPr>
    </w:p>
    <w:p w:rsidR="002F6B9F" w:rsidRDefault="002F6B9F" w:rsidP="00696528">
      <w:pPr>
        <w:rPr>
          <w:rFonts w:ascii="Arial" w:hAnsi="Arial" w:cs="Arial"/>
          <w:b/>
          <w:sz w:val="24"/>
          <w:szCs w:val="24"/>
        </w:rPr>
      </w:pPr>
    </w:p>
    <w:p w:rsidR="00EE3046" w:rsidRDefault="00556FD2" w:rsidP="00556FD2">
      <w:pPr>
        <w:jc w:val="center"/>
        <w:rPr>
          <w:rFonts w:ascii="Arial" w:hAnsi="Arial" w:cs="Arial"/>
          <w:b/>
          <w:sz w:val="24"/>
          <w:szCs w:val="24"/>
        </w:rPr>
      </w:pPr>
      <w:r>
        <w:rPr>
          <w:rFonts w:ascii="Arial" w:hAnsi="Arial" w:cs="Arial"/>
          <w:b/>
          <w:sz w:val="24"/>
          <w:szCs w:val="24"/>
        </w:rPr>
        <w:t>Gráfico</w:t>
      </w:r>
      <w:r w:rsidR="00EE3046">
        <w:rPr>
          <w:rFonts w:ascii="Arial" w:hAnsi="Arial" w:cs="Arial"/>
          <w:b/>
          <w:sz w:val="24"/>
          <w:szCs w:val="24"/>
        </w:rPr>
        <w:t xml:space="preserve"> </w:t>
      </w:r>
      <w:r>
        <w:rPr>
          <w:rFonts w:ascii="Arial" w:hAnsi="Arial" w:cs="Arial"/>
          <w:b/>
          <w:sz w:val="24"/>
          <w:szCs w:val="24"/>
        </w:rPr>
        <w:t>19</w:t>
      </w:r>
    </w:p>
    <w:p w:rsidR="00EE3046" w:rsidRDefault="001A1B9B" w:rsidP="00EE3046">
      <w:pPr>
        <w:tabs>
          <w:tab w:val="left" w:pos="5430"/>
        </w:tabs>
        <w:rPr>
          <w:rFonts w:ascii="Arial" w:hAnsi="Arial" w:cs="Arial"/>
          <w:b/>
          <w:sz w:val="24"/>
          <w:szCs w:val="24"/>
        </w:rPr>
      </w:pPr>
      <w:r w:rsidRPr="001A1B9B">
        <w:rPr>
          <w:b/>
          <w:noProof/>
        </w:rPr>
        <w:pict>
          <v:shape id="328 Cuadro de texto" o:spid="_x0000_s1041" type="#_x0000_t202" style="position:absolute;margin-left:-.35pt;margin-top:179.6pt;width:5in;height:16.95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" fillcolor="white [3201]" strokeweight=".5pt">
            <v:path arrowok="t"/>
            <v:textbox>
              <w:txbxContent>
                <w:p w:rsidR="002826FB" w:rsidRPr="009505CF" w:rsidRDefault="002826FB" w:rsidP="00EE304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EE3046">
        <w:rPr>
          <w:noProof/>
        </w:rPr>
        <w:drawing>
          <wp:inline distT="0" distB="0" distL="0" distR="0">
            <wp:extent cx="4572000" cy="2280621"/>
            <wp:effectExtent l="0" t="0" r="19050" b="24765"/>
            <wp:docPr id="19"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E3046" w:rsidRDefault="00EE3046" w:rsidP="00EE3046">
      <w:pPr>
        <w:tabs>
          <w:tab w:val="left" w:pos="5430"/>
        </w:tabs>
        <w:rPr>
          <w:rFonts w:ascii="Arial" w:hAnsi="Arial" w:cs="Arial"/>
          <w:sz w:val="24"/>
          <w:szCs w:val="24"/>
        </w:rPr>
      </w:pPr>
    </w:p>
    <w:p w:rsidR="00EE3046" w:rsidRPr="004B6103" w:rsidRDefault="00EE3046" w:rsidP="00EE304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15BE5" w:rsidRDefault="00615BE5" w:rsidP="00696528">
      <w:pPr>
        <w:tabs>
          <w:tab w:val="left" w:pos="5430"/>
        </w:tabs>
        <w:jc w:val="both"/>
        <w:rPr>
          <w:rFonts w:ascii="Arial" w:hAnsi="Arial" w:cs="Arial"/>
          <w:sz w:val="24"/>
          <w:szCs w:val="24"/>
        </w:rPr>
      </w:pPr>
    </w:p>
    <w:p w:rsidR="00696528" w:rsidRDefault="00696528" w:rsidP="00696528">
      <w:pPr>
        <w:tabs>
          <w:tab w:val="left" w:pos="5430"/>
        </w:tabs>
        <w:jc w:val="both"/>
        <w:rPr>
          <w:rFonts w:ascii="Arial" w:hAnsi="Arial" w:cs="Arial"/>
          <w:sz w:val="24"/>
          <w:szCs w:val="24"/>
        </w:rPr>
      </w:pPr>
      <w:r w:rsidRPr="0044242F">
        <w:rPr>
          <w:rFonts w:ascii="Arial" w:hAnsi="Arial" w:cs="Arial"/>
          <w:sz w:val="24"/>
          <w:szCs w:val="24"/>
        </w:rPr>
        <w:t xml:space="preserve">El 91% </w:t>
      </w:r>
      <w:r>
        <w:rPr>
          <w:rFonts w:ascii="Arial" w:hAnsi="Arial" w:cs="Arial"/>
          <w:sz w:val="24"/>
          <w:szCs w:val="24"/>
        </w:rPr>
        <w:t>no está de acuerdo en aplicar técnicas de estudio porque desconocen de las mismas, no han escuchado en qué consisten y cuando se explica cada una de ellas expresan que no las cumplen, porque al llegar a sus casas dedican su tiempo a actividades de entretenimiento y postergan para el último momento las tareas escolares, o simplemente no las realizan, ya que no existe ninguna motivación en sus estudios ni cuentan con la supervisión de los padres de familia, ya que están ocupados en sus trabajos. Luego un 9% está de acuerdo en aplicar técnicas de estudio, ya que los docentes con los que existe algún tipo afinidad, les han enseñado a implementar técnicas de estudio para poder cumplir con las tareas escolares.</w:t>
      </w:r>
    </w:p>
    <w:p w:rsidR="007B53E2" w:rsidRDefault="007B53E2" w:rsidP="00696528">
      <w:pPr>
        <w:tabs>
          <w:tab w:val="left" w:pos="5430"/>
        </w:tabs>
        <w:jc w:val="both"/>
        <w:rPr>
          <w:rFonts w:ascii="Arial" w:hAnsi="Arial" w:cs="Arial"/>
          <w:sz w:val="24"/>
          <w:szCs w:val="24"/>
        </w:rPr>
      </w:pPr>
    </w:p>
    <w:p w:rsidR="007B53E2" w:rsidRPr="00B73D3D" w:rsidRDefault="007B53E2" w:rsidP="00696528">
      <w:pPr>
        <w:tabs>
          <w:tab w:val="left" w:pos="5430"/>
        </w:tabs>
        <w:jc w:val="both"/>
        <w:rPr>
          <w:rFonts w:ascii="Arial" w:hAnsi="Arial" w:cs="Arial"/>
          <w:sz w:val="24"/>
          <w:szCs w:val="24"/>
        </w:rPr>
      </w:pPr>
    </w:p>
    <w:p w:rsidR="00696528" w:rsidRDefault="00696528" w:rsidP="00696528">
      <w:pPr>
        <w:spacing w:after="0"/>
        <w:rPr>
          <w:rFonts w:ascii="Arial" w:hAnsi="Arial" w:cs="Arial"/>
          <w:b/>
          <w:sz w:val="24"/>
          <w:szCs w:val="24"/>
        </w:rPr>
      </w:pPr>
      <w:r w:rsidRPr="00E50356">
        <w:rPr>
          <w:rFonts w:ascii="Arial" w:hAnsi="Arial" w:cs="Arial"/>
          <w:b/>
          <w:sz w:val="24"/>
          <w:szCs w:val="24"/>
        </w:rPr>
        <w:t xml:space="preserve">Ítem 6: Disfrutas al momento de leer un libro, revista, periódico o cualquier </w:t>
      </w:r>
      <w:r w:rsidR="002F6B9F">
        <w:rPr>
          <w:rFonts w:ascii="Arial" w:hAnsi="Arial" w:cs="Arial"/>
          <w:b/>
          <w:sz w:val="24"/>
          <w:szCs w:val="24"/>
        </w:rPr>
        <w:t>información</w:t>
      </w:r>
    </w:p>
    <w:p w:rsidR="002F6B9F" w:rsidRPr="00E50356" w:rsidRDefault="002F6B9F" w:rsidP="00696528">
      <w:pPr>
        <w:spacing w:after="0"/>
        <w:rPr>
          <w:rFonts w:ascii="Arial" w:hAnsi="Arial" w:cs="Arial"/>
          <w:b/>
          <w:sz w:val="24"/>
          <w:szCs w:val="24"/>
        </w:rPr>
      </w:pPr>
    </w:p>
    <w:p w:rsidR="00696528" w:rsidRPr="004558E6" w:rsidRDefault="00556FD2" w:rsidP="007B53E2">
      <w:pPr>
        <w:spacing w:line="240" w:lineRule="auto"/>
        <w:jc w:val="center"/>
        <w:rPr>
          <w:rFonts w:ascii="Arial" w:hAnsi="Arial" w:cs="Arial"/>
          <w:b/>
          <w:sz w:val="20"/>
          <w:szCs w:val="24"/>
        </w:rPr>
      </w:pPr>
      <w:r>
        <w:rPr>
          <w:rFonts w:ascii="Arial" w:hAnsi="Arial" w:cs="Arial"/>
          <w:b/>
          <w:sz w:val="20"/>
          <w:szCs w:val="24"/>
        </w:rPr>
        <w:t>Cuadro 20</w:t>
      </w:r>
    </w:p>
    <w:tbl>
      <w:tblPr>
        <w:tblStyle w:val="Cuadrculaclara-nfasis5"/>
        <w:tblpPr w:leftFromText="141" w:rightFromText="141" w:vertAnchor="text" w:horzAnchor="margin" w:tblpX="108" w:tblpY="202"/>
        <w:tblW w:w="7164" w:type="dxa"/>
        <w:tblLook w:val="04A0"/>
      </w:tblPr>
      <w:tblGrid>
        <w:gridCol w:w="2438"/>
        <w:gridCol w:w="2727"/>
        <w:gridCol w:w="1999"/>
      </w:tblGrid>
      <w:tr w:rsidR="002F6B9F" w:rsidRPr="00734B1E" w:rsidTr="002F6B9F">
        <w:trPr>
          <w:cnfStyle w:val="100000000000"/>
          <w:trHeight w:val="199"/>
        </w:trPr>
        <w:tc>
          <w:tcPr>
            <w:cnfStyle w:val="001000000000"/>
            <w:tcW w:w="2438" w:type="dxa"/>
            <w:noWrap/>
          </w:tcPr>
          <w:p w:rsidR="002F6B9F" w:rsidRPr="00734B1E" w:rsidRDefault="002F6B9F" w:rsidP="007B53E2">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27" w:type="dxa"/>
            <w:noWrap/>
          </w:tcPr>
          <w:p w:rsidR="002F6B9F" w:rsidRPr="00734B1E" w:rsidRDefault="002F6B9F" w:rsidP="007B53E2">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1999" w:type="dxa"/>
            <w:noWrap/>
            <w:hideMark/>
          </w:tcPr>
          <w:p w:rsidR="002F6B9F" w:rsidRPr="00734B1E" w:rsidRDefault="002F6B9F" w:rsidP="007B53E2">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2F6B9F" w:rsidRPr="00734B1E" w:rsidTr="002F6B9F">
        <w:trPr>
          <w:cnfStyle w:val="000000100000"/>
          <w:trHeight w:val="199"/>
        </w:trPr>
        <w:tc>
          <w:tcPr>
            <w:cnfStyle w:val="001000000000"/>
            <w:tcW w:w="2438" w:type="dxa"/>
            <w:noWrap/>
          </w:tcPr>
          <w:p w:rsidR="002F6B9F" w:rsidRPr="00734B1E" w:rsidRDefault="002F6B9F" w:rsidP="007B53E2">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27" w:type="dxa"/>
            <w:noWrap/>
          </w:tcPr>
          <w:p w:rsidR="002F6B9F" w:rsidRPr="00734B1E" w:rsidRDefault="002F6B9F" w:rsidP="00EE304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1999" w:type="dxa"/>
            <w:noWrap/>
            <w:hideMark/>
          </w:tcPr>
          <w:p w:rsidR="002F6B9F" w:rsidRPr="00734B1E" w:rsidRDefault="002F6B9F" w:rsidP="007B53E2">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2F6B9F" w:rsidRPr="00734B1E" w:rsidTr="002F6B9F">
        <w:trPr>
          <w:cnfStyle w:val="000000010000"/>
          <w:trHeight w:val="199"/>
        </w:trPr>
        <w:tc>
          <w:tcPr>
            <w:cnfStyle w:val="001000000000"/>
            <w:tcW w:w="2438"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4</w:t>
            </w:r>
          </w:p>
        </w:tc>
        <w:tc>
          <w:tcPr>
            <w:tcW w:w="2727"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1999" w:type="dxa"/>
            <w:noWrap/>
            <w:hideMark/>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17</w:t>
            </w:r>
            <w:r w:rsidRPr="00734B1E">
              <w:rPr>
                <w:rFonts w:ascii="Calibri" w:eastAsia="Times New Roman" w:hAnsi="Calibri" w:cs="Times New Roman"/>
                <w:color w:val="000000"/>
              </w:rPr>
              <w:t>%</w:t>
            </w:r>
          </w:p>
        </w:tc>
      </w:tr>
      <w:tr w:rsidR="002F6B9F" w:rsidRPr="00734B1E" w:rsidTr="002F6B9F">
        <w:trPr>
          <w:cnfStyle w:val="000000100000"/>
          <w:trHeight w:val="199"/>
        </w:trPr>
        <w:tc>
          <w:tcPr>
            <w:cnfStyle w:val="001000000000"/>
            <w:tcW w:w="2438"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27" w:type="dxa"/>
            <w:noWrap/>
          </w:tcPr>
          <w:p w:rsidR="002F6B9F" w:rsidRPr="00734B1E" w:rsidRDefault="002F6B9F" w:rsidP="00EE3046">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1999" w:type="dxa"/>
            <w:noWrap/>
            <w:hideMark/>
          </w:tcPr>
          <w:p w:rsidR="002F6B9F" w:rsidRPr="00734B1E" w:rsidRDefault="002F6B9F" w:rsidP="007B53E2">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2F6B9F" w:rsidRPr="00734B1E" w:rsidTr="002F6B9F">
        <w:trPr>
          <w:cnfStyle w:val="000000010000"/>
          <w:trHeight w:val="199"/>
        </w:trPr>
        <w:tc>
          <w:tcPr>
            <w:cnfStyle w:val="001000000000"/>
            <w:tcW w:w="2438" w:type="dxa"/>
            <w:noWrap/>
          </w:tcPr>
          <w:p w:rsidR="002F6B9F" w:rsidRPr="00734B1E" w:rsidRDefault="002F6B9F" w:rsidP="007B53E2">
            <w:pPr>
              <w:jc w:val="center"/>
              <w:rPr>
                <w:rFonts w:ascii="Calibri" w:eastAsia="Times New Roman" w:hAnsi="Calibri" w:cs="Times New Roman"/>
                <w:color w:val="000000"/>
              </w:rPr>
            </w:pPr>
            <w:r>
              <w:rPr>
                <w:rFonts w:ascii="Calibri" w:eastAsia="Times New Roman" w:hAnsi="Calibri" w:cs="Times New Roman"/>
                <w:color w:val="000000"/>
              </w:rPr>
              <w:t>19</w:t>
            </w:r>
          </w:p>
        </w:tc>
        <w:tc>
          <w:tcPr>
            <w:tcW w:w="2727" w:type="dxa"/>
            <w:noWrap/>
          </w:tcPr>
          <w:p w:rsidR="002F6B9F" w:rsidRPr="00734B1E" w:rsidRDefault="002F6B9F"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1999" w:type="dxa"/>
            <w:noWrap/>
            <w:hideMark/>
          </w:tcPr>
          <w:p w:rsidR="002F6B9F" w:rsidRPr="00734B1E" w:rsidRDefault="002F6B9F" w:rsidP="007B53E2">
            <w:pPr>
              <w:jc w:val="center"/>
              <w:cnfStyle w:val="000000010000"/>
              <w:rPr>
                <w:rFonts w:ascii="Calibri" w:eastAsia="Times New Roman" w:hAnsi="Calibri" w:cs="Times New Roman"/>
                <w:color w:val="000000"/>
              </w:rPr>
            </w:pPr>
            <w:r>
              <w:rPr>
                <w:rFonts w:ascii="Calibri" w:eastAsia="Times New Roman" w:hAnsi="Calibri" w:cs="Times New Roman"/>
                <w:color w:val="000000"/>
              </w:rPr>
              <w:t>83</w:t>
            </w:r>
            <w:r w:rsidRPr="00734B1E">
              <w:rPr>
                <w:rFonts w:ascii="Calibri" w:eastAsia="Times New Roman" w:hAnsi="Calibri" w:cs="Times New Roman"/>
                <w:color w:val="000000"/>
              </w:rPr>
              <w:t>%</w:t>
            </w:r>
          </w:p>
        </w:tc>
      </w:tr>
      <w:tr w:rsidR="002F6B9F" w:rsidRPr="00734B1E" w:rsidTr="002F6B9F">
        <w:trPr>
          <w:cnfStyle w:val="000000100000"/>
          <w:trHeight w:val="312"/>
        </w:trPr>
        <w:tc>
          <w:tcPr>
            <w:cnfStyle w:val="001000000000"/>
            <w:tcW w:w="2438" w:type="dxa"/>
            <w:noWrap/>
            <w:hideMark/>
          </w:tcPr>
          <w:p w:rsidR="002F6B9F" w:rsidRPr="00734B1E" w:rsidRDefault="002F6B9F" w:rsidP="007B53E2">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27" w:type="dxa"/>
            <w:noWrap/>
          </w:tcPr>
          <w:p w:rsidR="002F6B9F" w:rsidRPr="00734B1E" w:rsidRDefault="002F6B9F" w:rsidP="007B53E2">
            <w:pPr>
              <w:jc w:val="both"/>
              <w:cnfStyle w:val="000000100000"/>
              <w:rPr>
                <w:rFonts w:ascii="Calibri" w:eastAsia="Times New Roman" w:hAnsi="Calibri" w:cs="Times New Roman"/>
                <w:b/>
                <w:color w:val="000000"/>
              </w:rPr>
            </w:pPr>
          </w:p>
        </w:tc>
        <w:tc>
          <w:tcPr>
            <w:tcW w:w="1999" w:type="dxa"/>
            <w:noWrap/>
            <w:hideMark/>
          </w:tcPr>
          <w:p w:rsidR="002F6B9F" w:rsidRPr="00734B1E" w:rsidRDefault="00EE3046" w:rsidP="007B53E2">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2F6B9F" w:rsidRPr="00734B1E">
              <w:rPr>
                <w:rFonts w:ascii="Calibri" w:eastAsia="Times New Roman" w:hAnsi="Calibri" w:cs="Times New Roman"/>
                <w:b/>
                <w:color w:val="000000"/>
              </w:rPr>
              <w:t>100%</w:t>
            </w:r>
          </w:p>
        </w:tc>
      </w:tr>
      <w:tr w:rsidR="002F6B9F" w:rsidTr="002F6B9F">
        <w:trPr>
          <w:cnfStyle w:val="000000010000"/>
          <w:trHeight w:val="140"/>
        </w:trPr>
        <w:tc>
          <w:tcPr>
            <w:cnfStyle w:val="001000000000"/>
            <w:tcW w:w="7164" w:type="dxa"/>
            <w:gridSpan w:val="3"/>
          </w:tcPr>
          <w:p w:rsidR="002F6B9F" w:rsidRPr="001A6D30" w:rsidRDefault="00EE3046" w:rsidP="007B53E2">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w:t>
            </w:r>
            <w:r w:rsidR="009163C4">
              <w:rPr>
                <w:rFonts w:ascii="Arial" w:hAnsi="Arial" w:cs="Arial"/>
                <w:b w:val="0"/>
                <w:sz w:val="16"/>
                <w:szCs w:val="16"/>
              </w:rPr>
              <w:t xml:space="preserve">                                                                                  </w:t>
            </w:r>
            <w:r w:rsidR="002F6B9F">
              <w:rPr>
                <w:rFonts w:ascii="Arial" w:hAnsi="Arial" w:cs="Arial"/>
                <w:b w:val="0"/>
                <w:sz w:val="16"/>
                <w:szCs w:val="16"/>
              </w:rPr>
              <w:t>Autora: Karina Baquero</w:t>
            </w:r>
          </w:p>
        </w:tc>
      </w:tr>
    </w:tbl>
    <w:p w:rsidR="00696528" w:rsidRPr="00E50356" w:rsidRDefault="00696528" w:rsidP="007B53E2">
      <w:pPr>
        <w:spacing w:line="240" w:lineRule="auto"/>
        <w:rPr>
          <w:rFonts w:ascii="Arial" w:hAnsi="Arial" w:cs="Arial"/>
          <w:b/>
          <w:sz w:val="24"/>
          <w:szCs w:val="24"/>
        </w:rPr>
      </w:pPr>
    </w:p>
    <w:p w:rsidR="00696528" w:rsidRDefault="00696528" w:rsidP="007B53E2">
      <w:pPr>
        <w:spacing w:line="240" w:lineRule="auto"/>
        <w:rPr>
          <w:rFonts w:ascii="Arial" w:hAnsi="Arial" w:cs="Arial"/>
          <w:sz w:val="24"/>
          <w:szCs w:val="24"/>
        </w:rPr>
      </w:pPr>
    </w:p>
    <w:p w:rsidR="00696528" w:rsidRDefault="00696528" w:rsidP="007B53E2">
      <w:pPr>
        <w:tabs>
          <w:tab w:val="left" w:pos="5430"/>
        </w:tabs>
        <w:spacing w:line="240" w:lineRule="auto"/>
        <w:rPr>
          <w:rFonts w:ascii="Arial" w:hAnsi="Arial" w:cs="Arial"/>
          <w:sz w:val="24"/>
          <w:szCs w:val="24"/>
        </w:rPr>
      </w:pPr>
      <w:r>
        <w:rPr>
          <w:rFonts w:ascii="Arial" w:hAnsi="Arial" w:cs="Arial"/>
          <w:sz w:val="24"/>
          <w:szCs w:val="24"/>
        </w:rPr>
        <w:tab/>
      </w:r>
    </w:p>
    <w:p w:rsidR="00696528" w:rsidRPr="00765AAD" w:rsidRDefault="00696528" w:rsidP="007B53E2">
      <w:pPr>
        <w:spacing w:line="240" w:lineRule="auto"/>
        <w:rPr>
          <w:rFonts w:ascii="Arial" w:hAnsi="Arial" w:cs="Arial"/>
          <w:sz w:val="24"/>
          <w:szCs w:val="24"/>
        </w:rPr>
      </w:pPr>
    </w:p>
    <w:p w:rsidR="009163C4" w:rsidRDefault="009163C4" w:rsidP="007B53E2">
      <w:pPr>
        <w:spacing w:line="240" w:lineRule="auto"/>
        <w:rPr>
          <w:rFonts w:ascii="Arial" w:hAnsi="Arial" w:cs="Arial"/>
          <w:b/>
          <w:sz w:val="24"/>
          <w:szCs w:val="24"/>
        </w:rPr>
      </w:pPr>
    </w:p>
    <w:p w:rsidR="00EE3046" w:rsidRDefault="00EE3046" w:rsidP="007B53E2">
      <w:pPr>
        <w:spacing w:line="240" w:lineRule="auto"/>
        <w:jc w:val="both"/>
        <w:rPr>
          <w:rFonts w:ascii="Arial" w:hAnsi="Arial" w:cs="Arial"/>
          <w:sz w:val="20"/>
          <w:szCs w:val="24"/>
        </w:rPr>
      </w:pPr>
    </w:p>
    <w:p w:rsidR="00EE3046" w:rsidRPr="00D20ACF" w:rsidRDefault="00EE3046" w:rsidP="00556FD2">
      <w:pPr>
        <w:jc w:val="center"/>
        <w:rPr>
          <w:rFonts w:ascii="Arial" w:hAnsi="Arial" w:cs="Arial"/>
          <w:sz w:val="24"/>
          <w:szCs w:val="24"/>
        </w:rPr>
      </w:pPr>
      <w:r>
        <w:rPr>
          <w:rFonts w:ascii="Arial" w:hAnsi="Arial" w:cs="Arial"/>
          <w:b/>
          <w:sz w:val="24"/>
          <w:szCs w:val="24"/>
        </w:rPr>
        <w:t xml:space="preserve">Gráfico </w:t>
      </w:r>
      <w:r w:rsidR="00556FD2">
        <w:rPr>
          <w:rFonts w:ascii="Arial" w:hAnsi="Arial" w:cs="Arial"/>
          <w:b/>
          <w:sz w:val="24"/>
          <w:szCs w:val="24"/>
        </w:rPr>
        <w:t>20</w:t>
      </w:r>
    </w:p>
    <w:p w:rsidR="00EE3046" w:rsidRDefault="001A1B9B" w:rsidP="00EE3046">
      <w:pPr>
        <w:rPr>
          <w:rFonts w:ascii="Arial" w:hAnsi="Arial" w:cs="Arial"/>
          <w:b/>
          <w:sz w:val="24"/>
          <w:szCs w:val="24"/>
        </w:rPr>
      </w:pPr>
      <w:r w:rsidRPr="001A1B9B">
        <w:rPr>
          <w:b/>
          <w:noProof/>
        </w:rPr>
        <w:pict>
          <v:shape id="329 Cuadro de texto" o:spid="_x0000_s1042" type="#_x0000_t202" style="position:absolute;margin-left:.45pt;margin-top:162.8pt;width:5in;height:17.3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" fillcolor="white [3201]" strokeweight=".5pt">
            <v:path arrowok="t"/>
            <v:textbox>
              <w:txbxContent>
                <w:p w:rsidR="002826FB" w:rsidRPr="00D20ACF" w:rsidRDefault="002826FB" w:rsidP="00EE304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EE3046">
        <w:rPr>
          <w:noProof/>
        </w:rPr>
        <w:drawing>
          <wp:inline distT="0" distB="0" distL="0" distR="0">
            <wp:extent cx="4572000" cy="2067339"/>
            <wp:effectExtent l="0" t="0" r="19050" b="9525"/>
            <wp:docPr id="20"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E3046" w:rsidRDefault="00EE3046" w:rsidP="00EE3046">
      <w:pPr>
        <w:spacing w:after="0" w:line="240" w:lineRule="auto"/>
        <w:jc w:val="both"/>
        <w:rPr>
          <w:rFonts w:ascii="Arial" w:hAnsi="Arial" w:cs="Arial"/>
          <w:b/>
          <w:sz w:val="24"/>
          <w:szCs w:val="24"/>
        </w:rPr>
      </w:pPr>
    </w:p>
    <w:p w:rsidR="00EE3046" w:rsidRPr="004B6103" w:rsidRDefault="00EE3046" w:rsidP="00EE304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15BE5" w:rsidRDefault="00615BE5" w:rsidP="007B53E2">
      <w:pPr>
        <w:spacing w:line="240" w:lineRule="auto"/>
        <w:jc w:val="both"/>
        <w:rPr>
          <w:rFonts w:ascii="Arial" w:hAnsi="Arial" w:cs="Arial"/>
          <w:sz w:val="24"/>
          <w:szCs w:val="24"/>
        </w:rPr>
      </w:pPr>
    </w:p>
    <w:p w:rsidR="00696528" w:rsidRPr="00B73D3D" w:rsidRDefault="00696528" w:rsidP="007B53E2">
      <w:pPr>
        <w:spacing w:line="240" w:lineRule="auto"/>
        <w:jc w:val="both"/>
        <w:rPr>
          <w:rFonts w:ascii="Arial" w:hAnsi="Arial" w:cs="Arial"/>
          <w:sz w:val="24"/>
          <w:szCs w:val="24"/>
        </w:rPr>
      </w:pPr>
      <w:r w:rsidRPr="00ED59E7">
        <w:rPr>
          <w:rFonts w:ascii="Arial" w:hAnsi="Arial" w:cs="Arial"/>
          <w:sz w:val="24"/>
          <w:szCs w:val="24"/>
        </w:rPr>
        <w:t xml:space="preserve">El </w:t>
      </w:r>
      <w:r>
        <w:rPr>
          <w:rFonts w:ascii="Arial" w:hAnsi="Arial" w:cs="Arial"/>
          <w:sz w:val="24"/>
          <w:szCs w:val="24"/>
        </w:rPr>
        <w:t>83% no está de acuerdo en disfrutar la lectura porque no es de su agrado  y otros porque al tener dificultad prefieren no reforzarla, ya que sienten como un castigo el tener que realizar esta actividad, mantienen experiencias negativas cuando efectúan esta tarea, al ser reprendidos por no leer adecuadamente, y los docentes no determinan estrategias útiles para mejorar esta falencia en la lectura lenta y además irrespetando pausas de puntuación, que afecta en gran forma el rendimiento académico y autoestima del alumno, ya que soporta constantemente ofensas y críticas de profesores y padres de familia.</w:t>
      </w:r>
    </w:p>
    <w:p w:rsidR="00696528" w:rsidRDefault="00696528" w:rsidP="007B53E2">
      <w:pPr>
        <w:tabs>
          <w:tab w:val="left" w:pos="7500"/>
        </w:tabs>
        <w:spacing w:line="240" w:lineRule="auto"/>
        <w:jc w:val="both"/>
        <w:rPr>
          <w:rFonts w:ascii="Arial" w:hAnsi="Arial" w:cs="Arial"/>
          <w:sz w:val="24"/>
          <w:szCs w:val="24"/>
        </w:rPr>
      </w:pPr>
      <w:r>
        <w:rPr>
          <w:rFonts w:ascii="Arial" w:hAnsi="Arial" w:cs="Arial"/>
          <w:sz w:val="24"/>
          <w:szCs w:val="24"/>
        </w:rPr>
        <w:t xml:space="preserve">Luego un 17% está de acuerdo en disfrutar de la lectura porque existen profesores que en tiempo de receso, les leen cuentos o adivinanzas para incentivar a los alumnos a que se deleiten en la lectura y ha surgido efecto porque los niños por propia cuenta ingresan a la biblioteca para leer y se ha visto gran progreso en este campo.  </w:t>
      </w:r>
    </w:p>
    <w:p w:rsidR="007B53E2" w:rsidRDefault="007B53E2" w:rsidP="00696528">
      <w:pPr>
        <w:tabs>
          <w:tab w:val="left" w:pos="7500"/>
        </w:tabs>
        <w:jc w:val="both"/>
        <w:rPr>
          <w:rFonts w:ascii="Arial" w:hAnsi="Arial" w:cs="Arial"/>
          <w:sz w:val="24"/>
          <w:szCs w:val="24"/>
        </w:rPr>
      </w:pPr>
    </w:p>
    <w:p w:rsidR="00696528" w:rsidRDefault="00696528" w:rsidP="00696528">
      <w:pPr>
        <w:tabs>
          <w:tab w:val="left" w:pos="7500"/>
        </w:tabs>
        <w:rPr>
          <w:b/>
          <w:sz w:val="24"/>
          <w:szCs w:val="24"/>
        </w:rPr>
      </w:pPr>
      <w:r>
        <w:rPr>
          <w:rFonts w:ascii="Arial" w:hAnsi="Arial" w:cs="Arial"/>
          <w:b/>
          <w:sz w:val="24"/>
          <w:szCs w:val="24"/>
        </w:rPr>
        <w:t>Ítem 7:</w:t>
      </w:r>
      <w:r w:rsidRPr="00765AAD">
        <w:rPr>
          <w:rFonts w:ascii="Arial" w:hAnsi="Arial" w:cs="Arial"/>
          <w:b/>
          <w:sz w:val="24"/>
          <w:szCs w:val="24"/>
        </w:rPr>
        <w:t xml:space="preserve"> Memorizas con facilidad al momento de estudiar</w:t>
      </w:r>
    </w:p>
    <w:p w:rsidR="00696528" w:rsidRPr="00EE3046" w:rsidRDefault="00556FD2" w:rsidP="007B53E2">
      <w:pPr>
        <w:tabs>
          <w:tab w:val="left" w:pos="7500"/>
        </w:tabs>
        <w:jc w:val="center"/>
        <w:rPr>
          <w:rFonts w:ascii="Arial" w:hAnsi="Arial" w:cs="Arial"/>
          <w:b/>
          <w:sz w:val="20"/>
          <w:szCs w:val="24"/>
        </w:rPr>
      </w:pPr>
      <w:r>
        <w:rPr>
          <w:rFonts w:ascii="Arial" w:hAnsi="Arial" w:cs="Arial"/>
          <w:b/>
          <w:sz w:val="20"/>
          <w:szCs w:val="24"/>
        </w:rPr>
        <w:t>Cuadro 21</w:t>
      </w:r>
    </w:p>
    <w:tbl>
      <w:tblPr>
        <w:tblStyle w:val="Cuadrculaclara-nfasis5"/>
        <w:tblpPr w:leftFromText="141" w:rightFromText="141" w:vertAnchor="text" w:horzAnchor="margin" w:tblpX="108" w:tblpY="191"/>
        <w:tblW w:w="7197" w:type="dxa"/>
        <w:tblLook w:val="04A0"/>
      </w:tblPr>
      <w:tblGrid>
        <w:gridCol w:w="2449"/>
        <w:gridCol w:w="2740"/>
        <w:gridCol w:w="2008"/>
      </w:tblGrid>
      <w:tr w:rsidR="009163C4" w:rsidRPr="00734B1E" w:rsidTr="009163C4">
        <w:trPr>
          <w:cnfStyle w:val="100000000000"/>
          <w:trHeight w:val="212"/>
        </w:trPr>
        <w:tc>
          <w:tcPr>
            <w:cnfStyle w:val="001000000000"/>
            <w:tcW w:w="2449" w:type="dxa"/>
            <w:noWrap/>
          </w:tcPr>
          <w:p w:rsidR="009163C4" w:rsidRPr="00734B1E" w:rsidRDefault="009163C4" w:rsidP="009163C4">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40" w:type="dxa"/>
            <w:noWrap/>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08" w:type="dxa"/>
            <w:noWrap/>
            <w:hideMark/>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9163C4">
        <w:trPr>
          <w:cnfStyle w:val="000000100000"/>
          <w:trHeight w:val="212"/>
        </w:trPr>
        <w:tc>
          <w:tcPr>
            <w:cnfStyle w:val="001000000000"/>
            <w:tcW w:w="2449"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40" w:type="dxa"/>
            <w:noWrap/>
          </w:tcPr>
          <w:p w:rsidR="009163C4" w:rsidRPr="00734B1E" w:rsidRDefault="009163C4" w:rsidP="00EE304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08"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9163C4">
        <w:trPr>
          <w:cnfStyle w:val="000000010000"/>
          <w:trHeight w:val="212"/>
        </w:trPr>
        <w:tc>
          <w:tcPr>
            <w:cnfStyle w:val="001000000000"/>
            <w:tcW w:w="2449"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10</w:t>
            </w:r>
          </w:p>
        </w:tc>
        <w:tc>
          <w:tcPr>
            <w:tcW w:w="2740" w:type="dxa"/>
            <w:noWrap/>
          </w:tcPr>
          <w:p w:rsidR="009163C4" w:rsidRPr="00734B1E" w:rsidRDefault="009163C4"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08"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43</w:t>
            </w:r>
            <w:r w:rsidRPr="00734B1E">
              <w:rPr>
                <w:rFonts w:ascii="Calibri" w:eastAsia="Times New Roman" w:hAnsi="Calibri" w:cs="Times New Roman"/>
                <w:color w:val="000000"/>
              </w:rPr>
              <w:t>%</w:t>
            </w:r>
          </w:p>
        </w:tc>
      </w:tr>
      <w:tr w:rsidR="009163C4" w:rsidRPr="00734B1E" w:rsidTr="009163C4">
        <w:trPr>
          <w:cnfStyle w:val="000000100000"/>
          <w:trHeight w:val="212"/>
        </w:trPr>
        <w:tc>
          <w:tcPr>
            <w:cnfStyle w:val="001000000000"/>
            <w:tcW w:w="2449"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40" w:type="dxa"/>
            <w:noWrap/>
          </w:tcPr>
          <w:p w:rsidR="009163C4" w:rsidRPr="00734B1E" w:rsidRDefault="009163C4" w:rsidP="00EE3046">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08"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010000"/>
          <w:trHeight w:val="212"/>
        </w:trPr>
        <w:tc>
          <w:tcPr>
            <w:cnfStyle w:val="001000000000"/>
            <w:tcW w:w="2449"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13</w:t>
            </w:r>
          </w:p>
        </w:tc>
        <w:tc>
          <w:tcPr>
            <w:tcW w:w="2740" w:type="dxa"/>
            <w:noWrap/>
          </w:tcPr>
          <w:p w:rsidR="009163C4" w:rsidRPr="00734B1E" w:rsidRDefault="009163C4"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08"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57</w:t>
            </w:r>
            <w:r w:rsidRPr="00734B1E">
              <w:rPr>
                <w:rFonts w:ascii="Calibri" w:eastAsia="Times New Roman" w:hAnsi="Calibri" w:cs="Times New Roman"/>
                <w:color w:val="000000"/>
              </w:rPr>
              <w:t>%</w:t>
            </w:r>
          </w:p>
        </w:tc>
      </w:tr>
      <w:tr w:rsidR="009163C4" w:rsidRPr="00734B1E" w:rsidTr="009163C4">
        <w:trPr>
          <w:cnfStyle w:val="000000100000"/>
          <w:trHeight w:val="332"/>
        </w:trPr>
        <w:tc>
          <w:tcPr>
            <w:cnfStyle w:val="001000000000"/>
            <w:tcW w:w="2449" w:type="dxa"/>
            <w:noWrap/>
            <w:hideMark/>
          </w:tcPr>
          <w:p w:rsidR="009163C4" w:rsidRPr="00734B1E" w:rsidRDefault="009163C4" w:rsidP="009163C4">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40" w:type="dxa"/>
            <w:noWrap/>
          </w:tcPr>
          <w:p w:rsidR="009163C4" w:rsidRPr="00734B1E" w:rsidRDefault="009163C4" w:rsidP="009163C4">
            <w:pPr>
              <w:jc w:val="both"/>
              <w:cnfStyle w:val="000000100000"/>
              <w:rPr>
                <w:rFonts w:ascii="Calibri" w:eastAsia="Times New Roman" w:hAnsi="Calibri" w:cs="Times New Roman"/>
                <w:b/>
                <w:color w:val="000000"/>
              </w:rPr>
            </w:pPr>
          </w:p>
        </w:tc>
        <w:tc>
          <w:tcPr>
            <w:tcW w:w="2008" w:type="dxa"/>
            <w:noWrap/>
            <w:hideMark/>
          </w:tcPr>
          <w:p w:rsidR="009163C4" w:rsidRPr="00734B1E" w:rsidRDefault="00EE3046" w:rsidP="009163C4">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9163C4" w:rsidRPr="00734B1E">
              <w:rPr>
                <w:rFonts w:ascii="Calibri" w:eastAsia="Times New Roman" w:hAnsi="Calibri" w:cs="Times New Roman"/>
                <w:b/>
                <w:color w:val="000000"/>
              </w:rPr>
              <w:t>100%</w:t>
            </w:r>
          </w:p>
        </w:tc>
      </w:tr>
      <w:tr w:rsidR="009163C4" w:rsidTr="009163C4">
        <w:trPr>
          <w:cnfStyle w:val="000000010000"/>
          <w:trHeight w:val="152"/>
        </w:trPr>
        <w:tc>
          <w:tcPr>
            <w:cnfStyle w:val="001000000000"/>
            <w:tcW w:w="7197" w:type="dxa"/>
            <w:gridSpan w:val="3"/>
          </w:tcPr>
          <w:p w:rsidR="009163C4" w:rsidRPr="001A6D30" w:rsidRDefault="009163C4" w:rsidP="009163C4">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EE3046">
              <w:rPr>
                <w:rFonts w:ascii="Arial" w:hAnsi="Arial" w:cs="Arial"/>
                <w:b w:val="0"/>
                <w:sz w:val="16"/>
                <w:szCs w:val="16"/>
              </w:rPr>
              <w:t xml:space="preserve">                      </w:t>
            </w:r>
            <w:r>
              <w:rPr>
                <w:rFonts w:ascii="Arial" w:hAnsi="Arial" w:cs="Arial"/>
                <w:b w:val="0"/>
                <w:sz w:val="16"/>
                <w:szCs w:val="16"/>
              </w:rPr>
              <w:t>Autora: Karina Baquero</w:t>
            </w:r>
          </w:p>
        </w:tc>
      </w:tr>
    </w:tbl>
    <w:p w:rsidR="00696528" w:rsidRDefault="00696528" w:rsidP="00696528">
      <w:pPr>
        <w:tabs>
          <w:tab w:val="left" w:pos="7500"/>
        </w:tabs>
        <w:rPr>
          <w:rFonts w:ascii="Arial" w:hAnsi="Arial" w:cs="Arial"/>
          <w:b/>
          <w:sz w:val="24"/>
          <w:szCs w:val="24"/>
        </w:rPr>
      </w:pPr>
    </w:p>
    <w:p w:rsidR="00696528" w:rsidRPr="00765AAD" w:rsidRDefault="00696528" w:rsidP="00696528">
      <w:pPr>
        <w:rPr>
          <w:rFonts w:ascii="Arial" w:hAnsi="Arial" w:cs="Arial"/>
          <w:sz w:val="24"/>
          <w:szCs w:val="24"/>
        </w:rPr>
      </w:pPr>
    </w:p>
    <w:p w:rsidR="00696528" w:rsidRPr="00765AAD" w:rsidRDefault="00696528" w:rsidP="00696528">
      <w:pPr>
        <w:rPr>
          <w:rFonts w:ascii="Arial" w:hAnsi="Arial" w:cs="Arial"/>
          <w:sz w:val="24"/>
          <w:szCs w:val="24"/>
        </w:rPr>
      </w:pPr>
    </w:p>
    <w:p w:rsidR="00696528" w:rsidRPr="00765AAD" w:rsidRDefault="00696528" w:rsidP="00696528">
      <w:pPr>
        <w:rPr>
          <w:rFonts w:ascii="Arial" w:hAnsi="Arial" w:cs="Arial"/>
          <w:sz w:val="24"/>
          <w:szCs w:val="24"/>
        </w:rPr>
      </w:pPr>
    </w:p>
    <w:p w:rsidR="00696528" w:rsidRPr="00765AAD" w:rsidRDefault="00696528" w:rsidP="00696528">
      <w:pPr>
        <w:rPr>
          <w:rFonts w:ascii="Arial" w:hAnsi="Arial" w:cs="Arial"/>
          <w:sz w:val="24"/>
          <w:szCs w:val="24"/>
        </w:rPr>
      </w:pPr>
    </w:p>
    <w:p w:rsidR="009163C4" w:rsidRDefault="009163C4" w:rsidP="00696528">
      <w:pPr>
        <w:rPr>
          <w:rFonts w:ascii="Arial" w:hAnsi="Arial" w:cs="Arial"/>
          <w:b/>
          <w:sz w:val="24"/>
          <w:szCs w:val="24"/>
        </w:rPr>
      </w:pPr>
    </w:p>
    <w:p w:rsidR="00EE3046" w:rsidRPr="00D20ACF" w:rsidRDefault="00EE3046" w:rsidP="00556FD2">
      <w:pPr>
        <w:jc w:val="center"/>
        <w:rPr>
          <w:rFonts w:ascii="Arial" w:hAnsi="Arial" w:cs="Arial"/>
          <w:sz w:val="24"/>
          <w:szCs w:val="24"/>
        </w:rPr>
      </w:pPr>
      <w:r>
        <w:rPr>
          <w:rFonts w:ascii="Arial" w:hAnsi="Arial" w:cs="Arial"/>
          <w:b/>
          <w:sz w:val="24"/>
          <w:szCs w:val="24"/>
        </w:rPr>
        <w:t>Gráfico</w:t>
      </w:r>
      <w:r w:rsidR="00556FD2">
        <w:rPr>
          <w:rFonts w:ascii="Arial" w:hAnsi="Arial" w:cs="Arial"/>
          <w:b/>
          <w:sz w:val="24"/>
          <w:szCs w:val="24"/>
        </w:rPr>
        <w:t xml:space="preserve"> 21</w:t>
      </w:r>
    </w:p>
    <w:p w:rsidR="00EE3046" w:rsidRDefault="001A1B9B" w:rsidP="00EE3046">
      <w:pPr>
        <w:rPr>
          <w:rFonts w:ascii="Arial" w:hAnsi="Arial" w:cs="Arial"/>
          <w:b/>
          <w:sz w:val="24"/>
          <w:szCs w:val="24"/>
        </w:rPr>
      </w:pPr>
      <w:r w:rsidRPr="001A1B9B">
        <w:rPr>
          <w:b/>
          <w:noProof/>
        </w:rPr>
        <w:pict>
          <v:shape id="330 Cuadro de texto" o:spid="_x0000_s1043" type="#_x0000_t202" style="position:absolute;margin-left:-.35pt;margin-top:176.05pt;width:5in;height:15.2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" fillcolor="white [3201]" strokeweight=".5pt">
            <v:path arrowok="t"/>
            <v:textbox>
              <w:txbxContent>
                <w:p w:rsidR="002826FB" w:rsidRPr="00624FB9" w:rsidRDefault="002826FB" w:rsidP="00EE304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EE3046">
        <w:rPr>
          <w:noProof/>
        </w:rPr>
        <w:drawing>
          <wp:inline distT="0" distB="0" distL="0" distR="0">
            <wp:extent cx="4572000" cy="2237591"/>
            <wp:effectExtent l="0" t="0" r="19050" b="10795"/>
            <wp:docPr id="21"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E3046" w:rsidRDefault="00EE3046" w:rsidP="00EE3046">
      <w:pPr>
        <w:spacing w:after="0" w:line="240" w:lineRule="auto"/>
        <w:jc w:val="both"/>
        <w:rPr>
          <w:rFonts w:ascii="Arial" w:eastAsia="Times New Roman" w:hAnsi="Arial" w:cs="Arial"/>
          <w:b/>
          <w:sz w:val="24"/>
          <w:szCs w:val="24"/>
          <w:lang w:val="es-ES" w:eastAsia="es-ES"/>
        </w:rPr>
      </w:pPr>
    </w:p>
    <w:p w:rsidR="00EE3046" w:rsidRDefault="00EE3046" w:rsidP="00EE304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EE3046" w:rsidRPr="004B6103" w:rsidRDefault="00EE3046" w:rsidP="00EE3046">
      <w:pPr>
        <w:spacing w:after="0" w:line="240" w:lineRule="auto"/>
        <w:jc w:val="both"/>
        <w:rPr>
          <w:rFonts w:ascii="Arial" w:eastAsia="Times New Roman" w:hAnsi="Arial" w:cs="Arial"/>
          <w:b/>
          <w:sz w:val="24"/>
          <w:szCs w:val="24"/>
          <w:lang w:val="es-ES" w:eastAsia="es-ES"/>
        </w:rPr>
      </w:pPr>
    </w:p>
    <w:p w:rsidR="00696528" w:rsidRDefault="00696528" w:rsidP="00363DC0">
      <w:pPr>
        <w:spacing w:after="0" w:line="240" w:lineRule="auto"/>
        <w:jc w:val="both"/>
        <w:rPr>
          <w:rFonts w:ascii="Arial" w:hAnsi="Arial" w:cs="Arial"/>
          <w:sz w:val="24"/>
          <w:szCs w:val="24"/>
        </w:rPr>
      </w:pPr>
      <w:r w:rsidRPr="00E06214">
        <w:rPr>
          <w:rFonts w:ascii="Arial" w:hAnsi="Arial" w:cs="Arial"/>
          <w:sz w:val="24"/>
          <w:szCs w:val="24"/>
        </w:rPr>
        <w:t xml:space="preserve">El 57% </w:t>
      </w:r>
      <w:r>
        <w:rPr>
          <w:rFonts w:ascii="Arial" w:hAnsi="Arial" w:cs="Arial"/>
          <w:sz w:val="24"/>
          <w:szCs w:val="24"/>
        </w:rPr>
        <w:t>no está de acuerdo con que tengan facilidad para memorizar a corto plazo, sintiéndose torpes y poco inteligentes porque a diario reciben fuertes amonestaciones agresivas que lo estigmatizan como vagos e incompetentes provocando autoestima baja ya que la mayoría comparte que desean golpearse la cabeza para poder introducirse el conocimiento ya que consideran preciso el dicho de que “la letra con sangre entra” optando en ciertas ocasiones en hacerse daño golpeándose sobre su cabeza porque sienten que de esta manera puedan memorizar algo, interiorizando la autoagresión como herramienta académica para poder aprender ya que están acostumbrados a recibir castigo físico  a diario por parte de sus padres. Luego un 43% está de acuerdo que memorizan con facilidad a corto plazo pero que luego de elaborar una crítica de la información evocada se dificulta realizarla, evidenciándose carencia en memoria de trabajo.</w:t>
      </w:r>
    </w:p>
    <w:p w:rsidR="00696528" w:rsidRDefault="00696528" w:rsidP="00696528">
      <w:pPr>
        <w:jc w:val="both"/>
        <w:rPr>
          <w:rFonts w:ascii="Arial" w:hAnsi="Arial" w:cs="Arial"/>
          <w:sz w:val="24"/>
          <w:szCs w:val="24"/>
        </w:rPr>
      </w:pPr>
    </w:p>
    <w:p w:rsidR="00317D87" w:rsidRDefault="00317D87" w:rsidP="00696528">
      <w:pPr>
        <w:jc w:val="both"/>
        <w:rPr>
          <w:rFonts w:ascii="Arial" w:hAnsi="Arial" w:cs="Arial"/>
          <w:sz w:val="24"/>
          <w:szCs w:val="24"/>
        </w:rPr>
      </w:pPr>
    </w:p>
    <w:p w:rsidR="00696528" w:rsidRDefault="00696528" w:rsidP="00696528">
      <w:pPr>
        <w:rPr>
          <w:rFonts w:ascii="Arial" w:hAnsi="Arial" w:cs="Arial"/>
          <w:b/>
          <w:sz w:val="24"/>
          <w:szCs w:val="24"/>
        </w:rPr>
      </w:pPr>
      <w:r>
        <w:rPr>
          <w:rFonts w:ascii="Arial" w:hAnsi="Arial" w:cs="Arial"/>
          <w:b/>
          <w:sz w:val="24"/>
          <w:szCs w:val="24"/>
        </w:rPr>
        <w:lastRenderedPageBreak/>
        <w:t xml:space="preserve">Ítem 8: </w:t>
      </w:r>
      <w:r w:rsidRPr="00765AAD">
        <w:rPr>
          <w:rFonts w:ascii="Arial" w:hAnsi="Arial" w:cs="Arial"/>
          <w:b/>
          <w:sz w:val="24"/>
          <w:szCs w:val="24"/>
        </w:rPr>
        <w:t>Aprendes con facilidad y resuelves problemas matemáticos</w:t>
      </w:r>
    </w:p>
    <w:p w:rsidR="00696528" w:rsidRPr="004558E6" w:rsidRDefault="00556FD2" w:rsidP="00363DC0">
      <w:pPr>
        <w:jc w:val="center"/>
        <w:rPr>
          <w:rFonts w:ascii="Arial" w:hAnsi="Arial" w:cs="Arial"/>
          <w:b/>
          <w:szCs w:val="24"/>
        </w:rPr>
      </w:pPr>
      <w:r>
        <w:rPr>
          <w:rFonts w:ascii="Arial" w:hAnsi="Arial" w:cs="Arial"/>
          <w:b/>
          <w:szCs w:val="24"/>
        </w:rPr>
        <w:t>Cuadro 22</w:t>
      </w:r>
    </w:p>
    <w:tbl>
      <w:tblPr>
        <w:tblStyle w:val="Cuadrculaclara-nfasis5"/>
        <w:tblpPr w:leftFromText="141" w:rightFromText="141" w:vertAnchor="text" w:horzAnchor="margin" w:tblpX="108" w:tblpY="227"/>
        <w:tblW w:w="7231" w:type="dxa"/>
        <w:tblLook w:val="04A0"/>
      </w:tblPr>
      <w:tblGrid>
        <w:gridCol w:w="2461"/>
        <w:gridCol w:w="2752"/>
        <w:gridCol w:w="2018"/>
      </w:tblGrid>
      <w:tr w:rsidR="009163C4" w:rsidRPr="00734B1E" w:rsidTr="009163C4">
        <w:trPr>
          <w:cnfStyle w:val="100000000000"/>
          <w:trHeight w:val="212"/>
        </w:trPr>
        <w:tc>
          <w:tcPr>
            <w:cnfStyle w:val="001000000000"/>
            <w:tcW w:w="2461" w:type="dxa"/>
            <w:noWrap/>
          </w:tcPr>
          <w:p w:rsidR="009163C4" w:rsidRPr="00734B1E" w:rsidRDefault="009163C4" w:rsidP="009163C4">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52" w:type="dxa"/>
            <w:noWrap/>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18" w:type="dxa"/>
            <w:noWrap/>
            <w:hideMark/>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9163C4">
        <w:trPr>
          <w:cnfStyle w:val="000000100000"/>
          <w:trHeight w:val="212"/>
        </w:trPr>
        <w:tc>
          <w:tcPr>
            <w:cnfStyle w:val="001000000000"/>
            <w:tcW w:w="2461"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52" w:type="dxa"/>
            <w:noWrap/>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18"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9163C4">
        <w:trPr>
          <w:cnfStyle w:val="000000010000"/>
          <w:trHeight w:val="212"/>
        </w:trPr>
        <w:tc>
          <w:tcPr>
            <w:cnfStyle w:val="001000000000"/>
            <w:tcW w:w="2461"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4</w:t>
            </w:r>
          </w:p>
        </w:tc>
        <w:tc>
          <w:tcPr>
            <w:tcW w:w="2752" w:type="dxa"/>
            <w:noWrap/>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18"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17</w:t>
            </w:r>
            <w:r w:rsidRPr="00734B1E">
              <w:rPr>
                <w:rFonts w:ascii="Calibri" w:eastAsia="Times New Roman" w:hAnsi="Calibri" w:cs="Times New Roman"/>
                <w:color w:val="000000"/>
              </w:rPr>
              <w:t>%</w:t>
            </w:r>
          </w:p>
        </w:tc>
      </w:tr>
      <w:tr w:rsidR="009163C4" w:rsidRPr="00734B1E" w:rsidTr="009163C4">
        <w:trPr>
          <w:cnfStyle w:val="000000100000"/>
          <w:trHeight w:val="212"/>
        </w:trPr>
        <w:tc>
          <w:tcPr>
            <w:cnfStyle w:val="001000000000"/>
            <w:tcW w:w="2461"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52" w:type="dxa"/>
            <w:noWrap/>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18"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010000"/>
          <w:trHeight w:val="212"/>
        </w:trPr>
        <w:tc>
          <w:tcPr>
            <w:cnfStyle w:val="001000000000"/>
            <w:tcW w:w="2461"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19</w:t>
            </w:r>
          </w:p>
        </w:tc>
        <w:tc>
          <w:tcPr>
            <w:tcW w:w="2752" w:type="dxa"/>
            <w:noWrap/>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18"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83</w:t>
            </w:r>
            <w:r w:rsidRPr="00734B1E">
              <w:rPr>
                <w:rFonts w:ascii="Calibri" w:eastAsia="Times New Roman" w:hAnsi="Calibri" w:cs="Times New Roman"/>
                <w:color w:val="000000"/>
              </w:rPr>
              <w:t>%</w:t>
            </w:r>
          </w:p>
        </w:tc>
      </w:tr>
      <w:tr w:rsidR="009163C4" w:rsidRPr="00734B1E" w:rsidTr="009163C4">
        <w:trPr>
          <w:cnfStyle w:val="000000100000"/>
          <w:trHeight w:val="332"/>
        </w:trPr>
        <w:tc>
          <w:tcPr>
            <w:cnfStyle w:val="001000000000"/>
            <w:tcW w:w="2461" w:type="dxa"/>
            <w:noWrap/>
            <w:hideMark/>
          </w:tcPr>
          <w:p w:rsidR="009163C4" w:rsidRPr="00734B1E" w:rsidRDefault="009163C4" w:rsidP="009163C4">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52" w:type="dxa"/>
            <w:noWrap/>
          </w:tcPr>
          <w:p w:rsidR="009163C4" w:rsidRPr="00734B1E" w:rsidRDefault="009163C4" w:rsidP="009163C4">
            <w:pPr>
              <w:jc w:val="both"/>
              <w:cnfStyle w:val="000000100000"/>
              <w:rPr>
                <w:rFonts w:ascii="Calibri" w:eastAsia="Times New Roman" w:hAnsi="Calibri" w:cs="Times New Roman"/>
                <w:b/>
                <w:color w:val="000000"/>
              </w:rPr>
            </w:pPr>
          </w:p>
        </w:tc>
        <w:tc>
          <w:tcPr>
            <w:tcW w:w="2018" w:type="dxa"/>
            <w:noWrap/>
            <w:hideMark/>
          </w:tcPr>
          <w:p w:rsidR="009163C4" w:rsidRPr="00734B1E" w:rsidRDefault="009163C4" w:rsidP="009163C4">
            <w:pPr>
              <w:jc w:val="both"/>
              <w:cnfStyle w:val="000000100000"/>
              <w:rPr>
                <w:rFonts w:ascii="Calibri" w:eastAsia="Times New Roman" w:hAnsi="Calibri" w:cs="Times New Roman"/>
                <w:b/>
                <w:color w:val="000000"/>
              </w:rPr>
            </w:pPr>
            <w:r w:rsidRPr="00734B1E">
              <w:rPr>
                <w:rFonts w:ascii="Calibri" w:eastAsia="Times New Roman" w:hAnsi="Calibri" w:cs="Times New Roman"/>
                <w:b/>
                <w:color w:val="000000"/>
              </w:rPr>
              <w:t>100%</w:t>
            </w:r>
          </w:p>
        </w:tc>
      </w:tr>
      <w:tr w:rsidR="009163C4" w:rsidTr="009163C4">
        <w:trPr>
          <w:cnfStyle w:val="000000010000"/>
          <w:trHeight w:val="155"/>
        </w:trPr>
        <w:tc>
          <w:tcPr>
            <w:cnfStyle w:val="001000000000"/>
            <w:tcW w:w="7231" w:type="dxa"/>
            <w:gridSpan w:val="3"/>
          </w:tcPr>
          <w:p w:rsidR="009163C4" w:rsidRPr="001A6D30" w:rsidRDefault="009163C4" w:rsidP="009163C4">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696528">
      <w:pPr>
        <w:tabs>
          <w:tab w:val="left" w:pos="6660"/>
        </w:tabs>
        <w:rPr>
          <w:rFonts w:ascii="Arial" w:hAnsi="Arial" w:cs="Arial"/>
          <w:sz w:val="24"/>
          <w:szCs w:val="24"/>
        </w:rPr>
      </w:pPr>
      <w:r>
        <w:rPr>
          <w:rFonts w:ascii="Arial" w:hAnsi="Arial" w:cs="Arial"/>
          <w:sz w:val="24"/>
          <w:szCs w:val="24"/>
        </w:rPr>
        <w:tab/>
      </w:r>
    </w:p>
    <w:p w:rsidR="00696528" w:rsidRPr="00B02216" w:rsidRDefault="00696528" w:rsidP="00696528">
      <w:pPr>
        <w:rPr>
          <w:rFonts w:ascii="Arial" w:hAnsi="Arial" w:cs="Arial"/>
          <w:sz w:val="24"/>
          <w:szCs w:val="24"/>
        </w:rPr>
      </w:pPr>
    </w:p>
    <w:p w:rsidR="00696528" w:rsidRPr="00B02216" w:rsidRDefault="00696528" w:rsidP="00696528">
      <w:pPr>
        <w:rPr>
          <w:rFonts w:ascii="Arial" w:hAnsi="Arial" w:cs="Arial"/>
          <w:sz w:val="24"/>
          <w:szCs w:val="24"/>
        </w:rPr>
      </w:pPr>
    </w:p>
    <w:p w:rsidR="00696528" w:rsidRPr="00B02216" w:rsidRDefault="00696528" w:rsidP="00696528">
      <w:pPr>
        <w:rPr>
          <w:rFonts w:ascii="Arial" w:hAnsi="Arial" w:cs="Arial"/>
          <w:sz w:val="24"/>
          <w:szCs w:val="24"/>
        </w:rPr>
      </w:pPr>
    </w:p>
    <w:p w:rsidR="00696528" w:rsidRDefault="00696528" w:rsidP="00696528">
      <w:pPr>
        <w:tabs>
          <w:tab w:val="left" w:pos="4800"/>
        </w:tabs>
        <w:rPr>
          <w:rFonts w:ascii="Arial" w:hAnsi="Arial" w:cs="Arial"/>
          <w:sz w:val="24"/>
          <w:szCs w:val="24"/>
        </w:rPr>
      </w:pPr>
    </w:p>
    <w:p w:rsidR="009163C4" w:rsidRDefault="009163C4" w:rsidP="00696528">
      <w:pPr>
        <w:tabs>
          <w:tab w:val="left" w:pos="4800"/>
        </w:tabs>
        <w:rPr>
          <w:rFonts w:ascii="Arial" w:hAnsi="Arial" w:cs="Arial"/>
          <w:b/>
          <w:sz w:val="24"/>
          <w:szCs w:val="24"/>
        </w:rPr>
      </w:pPr>
    </w:p>
    <w:p w:rsidR="00EE3046" w:rsidRPr="00D20ACF" w:rsidRDefault="00EE3046" w:rsidP="00556FD2">
      <w:pPr>
        <w:tabs>
          <w:tab w:val="left" w:pos="4800"/>
        </w:tabs>
        <w:jc w:val="center"/>
        <w:rPr>
          <w:rFonts w:ascii="Arial" w:hAnsi="Arial" w:cs="Arial"/>
          <w:sz w:val="24"/>
          <w:szCs w:val="24"/>
        </w:rPr>
      </w:pPr>
      <w:r>
        <w:rPr>
          <w:rFonts w:ascii="Arial" w:hAnsi="Arial" w:cs="Arial"/>
          <w:b/>
          <w:sz w:val="24"/>
          <w:szCs w:val="24"/>
        </w:rPr>
        <w:t xml:space="preserve">Gráfico </w:t>
      </w:r>
      <w:r w:rsidR="00556FD2">
        <w:rPr>
          <w:rFonts w:ascii="Arial" w:hAnsi="Arial" w:cs="Arial"/>
          <w:b/>
          <w:sz w:val="24"/>
          <w:szCs w:val="24"/>
        </w:rPr>
        <w:t>22</w:t>
      </w:r>
    </w:p>
    <w:p w:rsidR="00EE3046" w:rsidRDefault="001A1B9B" w:rsidP="00EE3046">
      <w:pPr>
        <w:tabs>
          <w:tab w:val="left" w:pos="4800"/>
        </w:tabs>
        <w:rPr>
          <w:rFonts w:ascii="Arial" w:hAnsi="Arial" w:cs="Arial"/>
          <w:b/>
          <w:sz w:val="24"/>
          <w:szCs w:val="24"/>
        </w:rPr>
      </w:pPr>
      <w:r w:rsidRPr="001A1B9B">
        <w:rPr>
          <w:b/>
          <w:noProof/>
        </w:rPr>
        <w:pict>
          <v:shape id="331 Cuadro de texto" o:spid="_x0000_s1044" type="#_x0000_t202" style="position:absolute;margin-left:-.3pt;margin-top:168.3pt;width:5in;height:18.2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" fillcolor="white [3201]" strokeweight=".5pt">
            <v:path arrowok="t"/>
            <v:textbox>
              <w:txbxContent>
                <w:p w:rsidR="002826FB" w:rsidRPr="00D20ACF" w:rsidRDefault="002826FB" w:rsidP="00EE304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EE3046">
        <w:rPr>
          <w:noProof/>
        </w:rPr>
        <w:drawing>
          <wp:inline distT="0" distB="0" distL="0" distR="0">
            <wp:extent cx="4572000" cy="2130014"/>
            <wp:effectExtent l="0" t="0" r="19050" b="22860"/>
            <wp:docPr id="22"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3046" w:rsidRPr="00B02216" w:rsidRDefault="00EE3046" w:rsidP="00EE3046">
      <w:pPr>
        <w:rPr>
          <w:rFonts w:ascii="Arial" w:hAnsi="Arial" w:cs="Arial"/>
          <w:sz w:val="24"/>
          <w:szCs w:val="24"/>
        </w:rPr>
      </w:pPr>
    </w:p>
    <w:p w:rsidR="00EE3046" w:rsidRPr="004B6103" w:rsidRDefault="00EE3046" w:rsidP="00EE304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15BE5" w:rsidRDefault="00615BE5" w:rsidP="00363DC0">
      <w:pPr>
        <w:spacing w:after="0" w:line="240" w:lineRule="auto"/>
        <w:jc w:val="both"/>
        <w:rPr>
          <w:rFonts w:ascii="Arial" w:hAnsi="Arial" w:cs="Arial"/>
          <w:sz w:val="24"/>
          <w:szCs w:val="24"/>
        </w:rPr>
      </w:pPr>
    </w:p>
    <w:p w:rsidR="00696528" w:rsidRDefault="00696528" w:rsidP="00363DC0">
      <w:pPr>
        <w:spacing w:after="0" w:line="240" w:lineRule="auto"/>
        <w:jc w:val="both"/>
        <w:rPr>
          <w:rFonts w:ascii="Arial" w:hAnsi="Arial" w:cs="Arial"/>
          <w:sz w:val="24"/>
          <w:szCs w:val="24"/>
        </w:rPr>
      </w:pPr>
      <w:r>
        <w:rPr>
          <w:rFonts w:ascii="Arial" w:hAnsi="Arial" w:cs="Arial"/>
          <w:sz w:val="24"/>
          <w:szCs w:val="24"/>
        </w:rPr>
        <w:t>El 83% expresa que no están de acuerdo en realizar tareas o lecciones de matemáticas, porque frecuentemente fracasan en estas actividades sintiendo muy complejo e imposible de resolver.  Es más, manifiestan que es tan difícil resolverlos que fracasan en las lecciones, porque les dan un tiempo determinado para que lo hagan y no logran realizarlos. También comentan que no saben las operaciones básicas de matemáticas o que tienen que contar con las manos y otros de manera discreta anotan estas operaciones en el borrador u otro objeto; no conforme con este grado de dificultad los docentes que imparten esta materia son estrictos con ellos y no les interesa si han entendido la clase y prosigue de manera rápida a constantes operaciones sin reforzar lo aprendido. Mientras que el 4% están de acuerdo que sin ningún problema resuelven los problemas matemáticos porque les gusta esta materia y se sienten lo suficientemente competentes para resolver problemas matemáticos.</w:t>
      </w:r>
    </w:p>
    <w:p w:rsidR="00696528" w:rsidRDefault="00696528" w:rsidP="00696528">
      <w:pPr>
        <w:jc w:val="both"/>
        <w:rPr>
          <w:rFonts w:ascii="Arial" w:hAnsi="Arial" w:cs="Arial"/>
          <w:sz w:val="24"/>
          <w:szCs w:val="24"/>
        </w:rPr>
      </w:pPr>
    </w:p>
    <w:p w:rsidR="00696528" w:rsidRDefault="00696528" w:rsidP="00696528">
      <w:pPr>
        <w:jc w:val="both"/>
        <w:rPr>
          <w:rFonts w:ascii="Arial" w:hAnsi="Arial" w:cs="Arial"/>
          <w:sz w:val="24"/>
          <w:szCs w:val="24"/>
        </w:rPr>
      </w:pPr>
    </w:p>
    <w:p w:rsidR="00696528" w:rsidRDefault="00696528" w:rsidP="00696528">
      <w:pPr>
        <w:jc w:val="both"/>
        <w:rPr>
          <w:rFonts w:ascii="Arial" w:hAnsi="Arial" w:cs="Arial"/>
          <w:sz w:val="24"/>
          <w:szCs w:val="24"/>
        </w:rPr>
      </w:pPr>
      <w:r w:rsidRPr="00B02216">
        <w:rPr>
          <w:rFonts w:ascii="Arial" w:hAnsi="Arial" w:cs="Arial"/>
          <w:b/>
          <w:sz w:val="24"/>
          <w:szCs w:val="24"/>
        </w:rPr>
        <w:lastRenderedPageBreak/>
        <w:t>Ítem 9: Consideras al profesor como alguien pueda ayudarte a la  hora de aprender.</w:t>
      </w:r>
    </w:p>
    <w:p w:rsidR="00696528" w:rsidRPr="00EE3046" w:rsidRDefault="00556FD2" w:rsidP="00363DC0">
      <w:pPr>
        <w:jc w:val="center"/>
        <w:rPr>
          <w:rFonts w:ascii="Arial" w:hAnsi="Arial" w:cs="Arial"/>
          <w:b/>
          <w:sz w:val="20"/>
          <w:szCs w:val="24"/>
        </w:rPr>
      </w:pPr>
      <w:r>
        <w:rPr>
          <w:rFonts w:ascii="Arial" w:hAnsi="Arial" w:cs="Arial"/>
          <w:b/>
          <w:sz w:val="20"/>
          <w:szCs w:val="24"/>
        </w:rPr>
        <w:t>Cuadro 23</w:t>
      </w:r>
    </w:p>
    <w:tbl>
      <w:tblPr>
        <w:tblStyle w:val="Cuadrculaclara-nfasis5"/>
        <w:tblpPr w:leftFromText="141" w:rightFromText="141" w:vertAnchor="text" w:horzAnchor="margin" w:tblpX="108" w:tblpY="202"/>
        <w:tblW w:w="7214" w:type="dxa"/>
        <w:tblLook w:val="04A0"/>
      </w:tblPr>
      <w:tblGrid>
        <w:gridCol w:w="2455"/>
        <w:gridCol w:w="2746"/>
        <w:gridCol w:w="2013"/>
      </w:tblGrid>
      <w:tr w:rsidR="009163C4" w:rsidRPr="00734B1E" w:rsidTr="009163C4">
        <w:trPr>
          <w:cnfStyle w:val="100000000000"/>
          <w:trHeight w:val="213"/>
        </w:trPr>
        <w:tc>
          <w:tcPr>
            <w:cnfStyle w:val="001000000000"/>
            <w:tcW w:w="2455" w:type="dxa"/>
            <w:noWrap/>
          </w:tcPr>
          <w:p w:rsidR="009163C4" w:rsidRPr="00734B1E" w:rsidRDefault="009163C4" w:rsidP="009163C4">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46" w:type="dxa"/>
            <w:noWrap/>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13" w:type="dxa"/>
            <w:noWrap/>
            <w:hideMark/>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9163C4">
        <w:trPr>
          <w:cnfStyle w:val="00000010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46" w:type="dxa"/>
            <w:noWrap/>
          </w:tcPr>
          <w:p w:rsidR="009163C4" w:rsidRPr="00734B1E" w:rsidRDefault="009163C4" w:rsidP="00EE304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2013"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9163C4">
        <w:trPr>
          <w:cnfStyle w:val="00000001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1</w:t>
            </w:r>
          </w:p>
        </w:tc>
        <w:tc>
          <w:tcPr>
            <w:tcW w:w="2746" w:type="dxa"/>
            <w:noWrap/>
          </w:tcPr>
          <w:p w:rsidR="009163C4" w:rsidRPr="00734B1E" w:rsidRDefault="009163C4"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2013"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4</w:t>
            </w:r>
            <w:r w:rsidRPr="00734B1E">
              <w:rPr>
                <w:rFonts w:ascii="Calibri" w:eastAsia="Times New Roman" w:hAnsi="Calibri" w:cs="Times New Roman"/>
                <w:color w:val="000000"/>
              </w:rPr>
              <w:t>%</w:t>
            </w:r>
          </w:p>
        </w:tc>
      </w:tr>
      <w:tr w:rsidR="009163C4" w:rsidRPr="00734B1E" w:rsidTr="009163C4">
        <w:trPr>
          <w:cnfStyle w:val="00000010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46" w:type="dxa"/>
            <w:noWrap/>
          </w:tcPr>
          <w:p w:rsidR="009163C4" w:rsidRPr="00734B1E" w:rsidRDefault="009163C4" w:rsidP="00EE3046">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2013"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01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22</w:t>
            </w:r>
          </w:p>
        </w:tc>
        <w:tc>
          <w:tcPr>
            <w:tcW w:w="2746" w:type="dxa"/>
            <w:noWrap/>
          </w:tcPr>
          <w:p w:rsidR="009163C4" w:rsidRPr="00734B1E" w:rsidRDefault="009163C4" w:rsidP="00EE3046">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2013"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96</w:t>
            </w:r>
            <w:r w:rsidRPr="00734B1E">
              <w:rPr>
                <w:rFonts w:ascii="Calibri" w:eastAsia="Times New Roman" w:hAnsi="Calibri" w:cs="Times New Roman"/>
                <w:color w:val="000000"/>
              </w:rPr>
              <w:t>%</w:t>
            </w:r>
          </w:p>
        </w:tc>
      </w:tr>
      <w:tr w:rsidR="009163C4" w:rsidRPr="00734B1E" w:rsidTr="009163C4">
        <w:trPr>
          <w:cnfStyle w:val="000000100000"/>
          <w:trHeight w:val="333"/>
        </w:trPr>
        <w:tc>
          <w:tcPr>
            <w:cnfStyle w:val="001000000000"/>
            <w:tcW w:w="2455" w:type="dxa"/>
            <w:noWrap/>
            <w:hideMark/>
          </w:tcPr>
          <w:p w:rsidR="009163C4" w:rsidRPr="00734B1E" w:rsidRDefault="009163C4" w:rsidP="009163C4">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46" w:type="dxa"/>
            <w:noWrap/>
          </w:tcPr>
          <w:p w:rsidR="009163C4" w:rsidRPr="00734B1E" w:rsidRDefault="009163C4" w:rsidP="009163C4">
            <w:pPr>
              <w:jc w:val="both"/>
              <w:cnfStyle w:val="000000100000"/>
              <w:rPr>
                <w:rFonts w:ascii="Calibri" w:eastAsia="Times New Roman" w:hAnsi="Calibri" w:cs="Times New Roman"/>
                <w:b/>
                <w:color w:val="000000"/>
              </w:rPr>
            </w:pPr>
          </w:p>
        </w:tc>
        <w:tc>
          <w:tcPr>
            <w:tcW w:w="2013" w:type="dxa"/>
            <w:noWrap/>
            <w:hideMark/>
          </w:tcPr>
          <w:p w:rsidR="009163C4" w:rsidRPr="00734B1E" w:rsidRDefault="00EE3046" w:rsidP="009163C4">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9163C4" w:rsidRPr="00734B1E">
              <w:rPr>
                <w:rFonts w:ascii="Calibri" w:eastAsia="Times New Roman" w:hAnsi="Calibri" w:cs="Times New Roman"/>
                <w:b/>
                <w:color w:val="000000"/>
              </w:rPr>
              <w:t>100%</w:t>
            </w:r>
          </w:p>
        </w:tc>
      </w:tr>
      <w:tr w:rsidR="009163C4" w:rsidTr="009163C4">
        <w:trPr>
          <w:cnfStyle w:val="000000010000"/>
          <w:trHeight w:val="276"/>
        </w:trPr>
        <w:tc>
          <w:tcPr>
            <w:cnfStyle w:val="001000000000"/>
            <w:tcW w:w="7214" w:type="dxa"/>
            <w:gridSpan w:val="3"/>
          </w:tcPr>
          <w:p w:rsidR="009163C4" w:rsidRPr="001A6D30" w:rsidRDefault="009163C4" w:rsidP="009163C4">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Pr="00B02216" w:rsidRDefault="00696528" w:rsidP="00696528">
      <w:pPr>
        <w:rPr>
          <w:rFonts w:ascii="Arial" w:hAnsi="Arial" w:cs="Arial"/>
          <w:b/>
          <w:sz w:val="24"/>
          <w:szCs w:val="24"/>
        </w:rPr>
      </w:pPr>
    </w:p>
    <w:p w:rsidR="00696528" w:rsidRDefault="00696528" w:rsidP="00696528">
      <w:pPr>
        <w:rPr>
          <w:rFonts w:ascii="Arial" w:hAnsi="Arial" w:cs="Arial"/>
          <w:sz w:val="24"/>
          <w:szCs w:val="24"/>
        </w:rPr>
      </w:pPr>
    </w:p>
    <w:p w:rsidR="00696528" w:rsidRDefault="00696528" w:rsidP="00696528">
      <w:pPr>
        <w:tabs>
          <w:tab w:val="left" w:pos="7320"/>
        </w:tabs>
        <w:rPr>
          <w:rFonts w:ascii="Arial" w:hAnsi="Arial" w:cs="Arial"/>
          <w:sz w:val="24"/>
          <w:szCs w:val="24"/>
        </w:rPr>
      </w:pPr>
      <w:r>
        <w:rPr>
          <w:rFonts w:ascii="Arial" w:hAnsi="Arial" w:cs="Arial"/>
          <w:sz w:val="24"/>
          <w:szCs w:val="24"/>
        </w:rPr>
        <w:tab/>
      </w:r>
    </w:p>
    <w:p w:rsidR="00696528" w:rsidRPr="00B02216" w:rsidRDefault="00696528" w:rsidP="00696528">
      <w:pPr>
        <w:rPr>
          <w:rFonts w:ascii="Arial" w:hAnsi="Arial" w:cs="Arial"/>
          <w:sz w:val="24"/>
          <w:szCs w:val="24"/>
        </w:rPr>
      </w:pPr>
    </w:p>
    <w:p w:rsidR="00696528" w:rsidRPr="00B02216" w:rsidRDefault="00696528" w:rsidP="00696528">
      <w:pPr>
        <w:rPr>
          <w:rFonts w:ascii="Arial" w:hAnsi="Arial" w:cs="Arial"/>
          <w:sz w:val="24"/>
          <w:szCs w:val="24"/>
        </w:rPr>
      </w:pPr>
    </w:p>
    <w:p w:rsidR="007F37BE" w:rsidRPr="00735A25" w:rsidRDefault="007F37BE" w:rsidP="00556FD2">
      <w:pPr>
        <w:tabs>
          <w:tab w:val="left" w:pos="3615"/>
        </w:tabs>
        <w:jc w:val="center"/>
        <w:rPr>
          <w:rFonts w:ascii="Arial" w:hAnsi="Arial" w:cs="Arial"/>
          <w:sz w:val="24"/>
          <w:szCs w:val="24"/>
        </w:rPr>
      </w:pPr>
      <w:r>
        <w:rPr>
          <w:rFonts w:ascii="Arial" w:hAnsi="Arial" w:cs="Arial"/>
          <w:b/>
          <w:sz w:val="24"/>
          <w:szCs w:val="24"/>
        </w:rPr>
        <w:t xml:space="preserve">Gráfico </w:t>
      </w:r>
      <w:r w:rsidR="00556FD2">
        <w:rPr>
          <w:rFonts w:ascii="Arial" w:hAnsi="Arial" w:cs="Arial"/>
          <w:b/>
          <w:sz w:val="24"/>
          <w:szCs w:val="24"/>
        </w:rPr>
        <w:t>23</w:t>
      </w:r>
    </w:p>
    <w:p w:rsidR="007F37BE" w:rsidRDefault="001A1B9B" w:rsidP="007F37BE">
      <w:pPr>
        <w:tabs>
          <w:tab w:val="left" w:pos="3615"/>
        </w:tabs>
        <w:rPr>
          <w:rFonts w:ascii="Arial" w:hAnsi="Arial" w:cs="Arial"/>
          <w:b/>
          <w:sz w:val="24"/>
          <w:szCs w:val="24"/>
        </w:rPr>
      </w:pPr>
      <w:r w:rsidRPr="001A1B9B">
        <w:rPr>
          <w:b/>
          <w:noProof/>
        </w:rPr>
        <w:pict>
          <v:shape id="314 Cuadro de texto" o:spid="_x0000_s1045" type="#_x0000_t202" style="position:absolute;margin-left:-.3pt;margin-top:167.1pt;width:5in;height:14.6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" fillcolor="white [3201]" strokeweight=".5pt">
            <v:path arrowok="t"/>
            <v:textbox>
              <w:txbxContent>
                <w:p w:rsidR="002826FB" w:rsidRPr="00735A25" w:rsidRDefault="002826FB" w:rsidP="007F37BE">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7F37BE">
        <w:rPr>
          <w:noProof/>
        </w:rPr>
        <w:drawing>
          <wp:inline distT="0" distB="0" distL="0" distR="0">
            <wp:extent cx="4572000" cy="2119256"/>
            <wp:effectExtent l="0" t="0" r="19050" b="14605"/>
            <wp:docPr id="2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37BE" w:rsidRDefault="007F37BE" w:rsidP="007F37BE">
      <w:pPr>
        <w:jc w:val="both"/>
        <w:rPr>
          <w:rFonts w:ascii="Arial" w:hAnsi="Arial" w:cs="Arial"/>
          <w:sz w:val="24"/>
          <w:szCs w:val="24"/>
        </w:rPr>
      </w:pPr>
    </w:p>
    <w:p w:rsidR="007F37BE" w:rsidRPr="004B6103" w:rsidRDefault="007F37BE" w:rsidP="007F37BE">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615BE5" w:rsidRDefault="00615BE5" w:rsidP="00363DC0">
      <w:pPr>
        <w:spacing w:line="240" w:lineRule="auto"/>
        <w:jc w:val="both"/>
        <w:rPr>
          <w:rFonts w:ascii="Arial" w:hAnsi="Arial" w:cs="Arial"/>
          <w:sz w:val="24"/>
          <w:szCs w:val="24"/>
        </w:rPr>
      </w:pPr>
    </w:p>
    <w:p w:rsidR="00696528" w:rsidRPr="002C5C6C" w:rsidRDefault="00696528" w:rsidP="00363DC0">
      <w:pPr>
        <w:spacing w:line="240" w:lineRule="auto"/>
        <w:jc w:val="both"/>
        <w:rPr>
          <w:rFonts w:ascii="Arial" w:hAnsi="Arial" w:cs="Arial"/>
          <w:sz w:val="24"/>
          <w:szCs w:val="24"/>
        </w:rPr>
      </w:pPr>
      <w:r w:rsidRPr="002C5C6C">
        <w:rPr>
          <w:rFonts w:ascii="Arial" w:hAnsi="Arial" w:cs="Arial"/>
          <w:sz w:val="24"/>
          <w:szCs w:val="24"/>
        </w:rPr>
        <w:t xml:space="preserve">El 96% </w:t>
      </w:r>
      <w:r>
        <w:rPr>
          <w:rFonts w:ascii="Arial" w:hAnsi="Arial" w:cs="Arial"/>
          <w:sz w:val="24"/>
          <w:szCs w:val="24"/>
        </w:rPr>
        <w:t xml:space="preserve">no están de acuerdo con el que los docentes les ayude de manera oportuna ante las dificultades que requieren resolver los problemas, porque ellos se muestran irritables e impacientes en el proceso de enseñanza y aprendizaje y constantemente repiten que busquen ayuda de un maestro particular en el caso de no entender la materia o de sus padres; cuando para ellos es conocida, que debido a sus escasos recursos económicos, no pueden contratar un tutor extracurricular, ni pueden ser ellos </w:t>
      </w:r>
      <w:r w:rsidR="00605268">
        <w:rPr>
          <w:rFonts w:ascii="Arial" w:hAnsi="Arial" w:cs="Arial"/>
          <w:sz w:val="24"/>
          <w:szCs w:val="24"/>
        </w:rPr>
        <w:t>los guías de</w:t>
      </w:r>
      <w:r>
        <w:rPr>
          <w:rFonts w:ascii="Arial" w:hAnsi="Arial" w:cs="Arial"/>
          <w:sz w:val="24"/>
          <w:szCs w:val="24"/>
        </w:rPr>
        <w:t xml:space="preserve"> sus hijos por su escasa formación académica o su carencia total. El 4% expresa, que si recurren  a pedir ayuda a los maestros, pero dependen del docente ya que existen un grupo pequeño que es accesible y están dispuestos a ayudar, no solo en el desempeño escolar, sino en asuntos personales que estén pasando los estudiantes; ellos están prestos para aconsejarlos.</w:t>
      </w:r>
    </w:p>
    <w:p w:rsidR="00696528" w:rsidRDefault="00696528" w:rsidP="00696528">
      <w:pPr>
        <w:spacing w:after="0"/>
        <w:rPr>
          <w:rFonts w:ascii="Arial" w:hAnsi="Arial" w:cs="Arial"/>
          <w:b/>
          <w:sz w:val="24"/>
          <w:szCs w:val="24"/>
        </w:rPr>
      </w:pPr>
    </w:p>
    <w:p w:rsidR="00363DC0" w:rsidRDefault="00363DC0" w:rsidP="00696528">
      <w:pPr>
        <w:spacing w:after="0"/>
        <w:rPr>
          <w:rFonts w:ascii="Arial" w:hAnsi="Arial" w:cs="Arial"/>
          <w:b/>
          <w:sz w:val="24"/>
          <w:szCs w:val="24"/>
        </w:rPr>
      </w:pPr>
    </w:p>
    <w:p w:rsidR="00696528" w:rsidRDefault="00696528" w:rsidP="00696528">
      <w:pPr>
        <w:spacing w:after="0"/>
        <w:rPr>
          <w:rFonts w:ascii="Arial" w:hAnsi="Arial" w:cs="Arial"/>
          <w:b/>
          <w:sz w:val="24"/>
          <w:szCs w:val="24"/>
        </w:rPr>
      </w:pPr>
    </w:p>
    <w:p w:rsidR="007F37BE" w:rsidRDefault="007F37BE" w:rsidP="00696528">
      <w:pPr>
        <w:spacing w:after="0"/>
        <w:rPr>
          <w:rFonts w:ascii="Arial" w:hAnsi="Arial" w:cs="Arial"/>
          <w:b/>
          <w:sz w:val="24"/>
          <w:szCs w:val="24"/>
        </w:rPr>
      </w:pPr>
    </w:p>
    <w:p w:rsidR="00696528" w:rsidRDefault="00696528" w:rsidP="00696528">
      <w:pPr>
        <w:spacing w:after="0"/>
        <w:rPr>
          <w:b/>
        </w:rPr>
      </w:pPr>
      <w:r w:rsidRPr="00B02216">
        <w:rPr>
          <w:rFonts w:ascii="Arial" w:hAnsi="Arial" w:cs="Arial"/>
          <w:b/>
          <w:sz w:val="24"/>
          <w:szCs w:val="24"/>
        </w:rPr>
        <w:t>Ítem 10: Es importante relacionarte con profesores en clase y Fuera de ella.</w:t>
      </w:r>
    </w:p>
    <w:p w:rsidR="009163C4" w:rsidRDefault="009163C4" w:rsidP="00696528">
      <w:pPr>
        <w:rPr>
          <w:rFonts w:ascii="Arial" w:hAnsi="Arial" w:cs="Arial"/>
          <w:b/>
          <w:sz w:val="24"/>
          <w:szCs w:val="24"/>
        </w:rPr>
      </w:pPr>
    </w:p>
    <w:p w:rsidR="00696528" w:rsidRPr="00DA7C05" w:rsidRDefault="00556FD2" w:rsidP="00363DC0">
      <w:pPr>
        <w:jc w:val="center"/>
        <w:rPr>
          <w:rFonts w:ascii="Arial" w:hAnsi="Arial" w:cs="Arial"/>
          <w:b/>
          <w:sz w:val="20"/>
          <w:szCs w:val="24"/>
        </w:rPr>
      </w:pPr>
      <w:r>
        <w:rPr>
          <w:rFonts w:ascii="Arial" w:hAnsi="Arial" w:cs="Arial"/>
          <w:b/>
          <w:sz w:val="20"/>
          <w:szCs w:val="24"/>
        </w:rPr>
        <w:t>Cuadro 24</w:t>
      </w:r>
    </w:p>
    <w:tbl>
      <w:tblPr>
        <w:tblStyle w:val="Cuadrculaclara-nfasis5"/>
        <w:tblpPr w:leftFromText="141" w:rightFromText="141" w:vertAnchor="text" w:horzAnchor="margin" w:tblpX="108" w:tblpY="202"/>
        <w:tblW w:w="7130" w:type="dxa"/>
        <w:tblLook w:val="04A0"/>
      </w:tblPr>
      <w:tblGrid>
        <w:gridCol w:w="2425"/>
        <w:gridCol w:w="2714"/>
        <w:gridCol w:w="1991"/>
      </w:tblGrid>
      <w:tr w:rsidR="009163C4" w:rsidRPr="00734B1E" w:rsidTr="009163C4">
        <w:trPr>
          <w:cnfStyle w:val="100000000000"/>
          <w:trHeight w:val="214"/>
        </w:trPr>
        <w:tc>
          <w:tcPr>
            <w:cnfStyle w:val="001000000000"/>
            <w:tcW w:w="2425" w:type="dxa"/>
            <w:noWrap/>
          </w:tcPr>
          <w:p w:rsidR="009163C4" w:rsidRPr="00734B1E" w:rsidRDefault="009163C4" w:rsidP="009163C4">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14" w:type="dxa"/>
            <w:noWrap/>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1991" w:type="dxa"/>
            <w:noWrap/>
            <w:hideMark/>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9163C4">
        <w:trPr>
          <w:cnfStyle w:val="000000100000"/>
          <w:trHeight w:val="214"/>
        </w:trPr>
        <w:tc>
          <w:tcPr>
            <w:cnfStyle w:val="001000000000"/>
            <w:tcW w:w="2425"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14" w:type="dxa"/>
            <w:noWrap/>
          </w:tcPr>
          <w:p w:rsidR="009163C4" w:rsidRPr="00734B1E" w:rsidRDefault="009163C4" w:rsidP="00DA7C05">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 xml:space="preserve">A=Muy </w:t>
            </w:r>
            <w:r>
              <w:rPr>
                <w:rFonts w:ascii="Calibri" w:eastAsia="Times New Roman" w:hAnsi="Calibri" w:cs="Times New Roman"/>
                <w:color w:val="000000"/>
              </w:rPr>
              <w:t>Acuerdo</w:t>
            </w:r>
          </w:p>
        </w:tc>
        <w:tc>
          <w:tcPr>
            <w:tcW w:w="1991"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9163C4">
        <w:trPr>
          <w:cnfStyle w:val="000000010000"/>
          <w:trHeight w:val="214"/>
        </w:trPr>
        <w:tc>
          <w:tcPr>
            <w:cnfStyle w:val="001000000000"/>
            <w:tcW w:w="242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1</w:t>
            </w:r>
          </w:p>
        </w:tc>
        <w:tc>
          <w:tcPr>
            <w:tcW w:w="2714" w:type="dxa"/>
            <w:noWrap/>
          </w:tcPr>
          <w:p w:rsidR="009163C4" w:rsidRPr="00734B1E" w:rsidRDefault="009163C4" w:rsidP="00DA7C05">
            <w:pPr>
              <w:jc w:val="both"/>
              <w:cnfStyle w:val="000000010000"/>
              <w:rPr>
                <w:rFonts w:ascii="Calibri" w:eastAsia="Times New Roman" w:hAnsi="Calibri" w:cs="Times New Roman"/>
                <w:color w:val="000000"/>
              </w:rPr>
            </w:pPr>
            <w:r>
              <w:rPr>
                <w:rFonts w:ascii="Calibri" w:eastAsia="Times New Roman" w:hAnsi="Calibri" w:cs="Times New Roman"/>
                <w:color w:val="000000"/>
              </w:rPr>
              <w:t>B=Acuerdo</w:t>
            </w:r>
          </w:p>
        </w:tc>
        <w:tc>
          <w:tcPr>
            <w:tcW w:w="1991"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4</w:t>
            </w:r>
            <w:r w:rsidRPr="00734B1E">
              <w:rPr>
                <w:rFonts w:ascii="Calibri" w:eastAsia="Times New Roman" w:hAnsi="Calibri" w:cs="Times New Roman"/>
                <w:color w:val="000000"/>
              </w:rPr>
              <w:t>%</w:t>
            </w:r>
          </w:p>
        </w:tc>
      </w:tr>
      <w:tr w:rsidR="009163C4" w:rsidRPr="00734B1E" w:rsidTr="009163C4">
        <w:trPr>
          <w:cnfStyle w:val="000000100000"/>
          <w:trHeight w:val="214"/>
        </w:trPr>
        <w:tc>
          <w:tcPr>
            <w:cnfStyle w:val="001000000000"/>
            <w:tcW w:w="242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14" w:type="dxa"/>
            <w:noWrap/>
          </w:tcPr>
          <w:p w:rsidR="009163C4" w:rsidRPr="00734B1E" w:rsidRDefault="009163C4" w:rsidP="00DA7C05">
            <w:pPr>
              <w:jc w:val="both"/>
              <w:cnfStyle w:val="000000100000"/>
              <w:rPr>
                <w:rFonts w:ascii="Calibri" w:eastAsia="Times New Roman" w:hAnsi="Calibri" w:cs="Times New Roman"/>
                <w:color w:val="000000"/>
              </w:rPr>
            </w:pPr>
            <w:r>
              <w:rPr>
                <w:rFonts w:ascii="Calibri" w:eastAsia="Times New Roman" w:hAnsi="Calibri" w:cs="Times New Roman"/>
                <w:color w:val="000000"/>
              </w:rPr>
              <w:t>C=Desacuerdo</w:t>
            </w:r>
          </w:p>
        </w:tc>
        <w:tc>
          <w:tcPr>
            <w:tcW w:w="1991"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010000"/>
          <w:trHeight w:val="214"/>
        </w:trPr>
        <w:tc>
          <w:tcPr>
            <w:cnfStyle w:val="001000000000"/>
            <w:tcW w:w="242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22</w:t>
            </w:r>
          </w:p>
        </w:tc>
        <w:tc>
          <w:tcPr>
            <w:tcW w:w="2714" w:type="dxa"/>
            <w:noWrap/>
          </w:tcPr>
          <w:p w:rsidR="009163C4" w:rsidRPr="00734B1E" w:rsidRDefault="009163C4" w:rsidP="00DA7C05">
            <w:pPr>
              <w:jc w:val="both"/>
              <w:cnfStyle w:val="000000010000"/>
              <w:rPr>
                <w:rFonts w:ascii="Calibri" w:eastAsia="Times New Roman" w:hAnsi="Calibri" w:cs="Times New Roman"/>
                <w:color w:val="000000"/>
              </w:rPr>
            </w:pPr>
            <w:r>
              <w:rPr>
                <w:rFonts w:ascii="Calibri" w:eastAsia="Times New Roman" w:hAnsi="Calibri" w:cs="Times New Roman"/>
                <w:color w:val="000000"/>
              </w:rPr>
              <w:t>D=No está de acuerdo</w:t>
            </w:r>
          </w:p>
        </w:tc>
        <w:tc>
          <w:tcPr>
            <w:tcW w:w="1991"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96</w:t>
            </w:r>
            <w:r w:rsidRPr="00734B1E">
              <w:rPr>
                <w:rFonts w:ascii="Calibri" w:eastAsia="Times New Roman" w:hAnsi="Calibri" w:cs="Times New Roman"/>
                <w:color w:val="000000"/>
              </w:rPr>
              <w:t>%</w:t>
            </w:r>
          </w:p>
        </w:tc>
      </w:tr>
      <w:tr w:rsidR="009163C4" w:rsidRPr="00734B1E" w:rsidTr="009163C4">
        <w:trPr>
          <w:cnfStyle w:val="000000100000"/>
          <w:trHeight w:val="335"/>
        </w:trPr>
        <w:tc>
          <w:tcPr>
            <w:cnfStyle w:val="001000000000"/>
            <w:tcW w:w="2425" w:type="dxa"/>
            <w:noWrap/>
            <w:hideMark/>
          </w:tcPr>
          <w:p w:rsidR="009163C4" w:rsidRPr="00734B1E" w:rsidRDefault="009163C4" w:rsidP="009163C4">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14" w:type="dxa"/>
            <w:noWrap/>
          </w:tcPr>
          <w:p w:rsidR="009163C4" w:rsidRPr="00734B1E" w:rsidRDefault="009163C4" w:rsidP="00DA7C05">
            <w:pPr>
              <w:jc w:val="both"/>
              <w:cnfStyle w:val="000000100000"/>
              <w:rPr>
                <w:rFonts w:ascii="Calibri" w:eastAsia="Times New Roman" w:hAnsi="Calibri" w:cs="Times New Roman"/>
                <w:b/>
                <w:color w:val="000000"/>
              </w:rPr>
            </w:pPr>
          </w:p>
        </w:tc>
        <w:tc>
          <w:tcPr>
            <w:tcW w:w="1991" w:type="dxa"/>
            <w:noWrap/>
            <w:hideMark/>
          </w:tcPr>
          <w:p w:rsidR="009163C4" w:rsidRPr="00734B1E" w:rsidRDefault="00DA7C05" w:rsidP="009163C4">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9163C4" w:rsidRPr="00734B1E">
              <w:rPr>
                <w:rFonts w:ascii="Calibri" w:eastAsia="Times New Roman" w:hAnsi="Calibri" w:cs="Times New Roman"/>
                <w:b/>
                <w:color w:val="000000"/>
              </w:rPr>
              <w:t>100%</w:t>
            </w:r>
          </w:p>
        </w:tc>
      </w:tr>
      <w:tr w:rsidR="009163C4" w:rsidTr="009163C4">
        <w:trPr>
          <w:cnfStyle w:val="000000010000"/>
          <w:trHeight w:val="278"/>
        </w:trPr>
        <w:tc>
          <w:tcPr>
            <w:cnfStyle w:val="001000000000"/>
            <w:tcW w:w="7130" w:type="dxa"/>
            <w:gridSpan w:val="3"/>
          </w:tcPr>
          <w:p w:rsidR="009163C4" w:rsidRPr="001A6D30" w:rsidRDefault="009163C4" w:rsidP="009163C4">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696528">
      <w:pPr>
        <w:rPr>
          <w:rFonts w:ascii="Arial" w:hAnsi="Arial" w:cs="Arial"/>
          <w:b/>
          <w:sz w:val="24"/>
          <w:szCs w:val="24"/>
        </w:rPr>
      </w:pPr>
    </w:p>
    <w:p w:rsidR="00696528" w:rsidRPr="00B02216" w:rsidRDefault="00696528" w:rsidP="00696528">
      <w:pPr>
        <w:rPr>
          <w:rFonts w:ascii="Arial" w:hAnsi="Arial" w:cs="Arial"/>
          <w:b/>
          <w:sz w:val="24"/>
          <w:szCs w:val="24"/>
        </w:rPr>
      </w:pPr>
    </w:p>
    <w:p w:rsidR="00696528" w:rsidRDefault="00696528" w:rsidP="00696528">
      <w:pPr>
        <w:rPr>
          <w:rFonts w:ascii="Arial" w:hAnsi="Arial" w:cs="Arial"/>
          <w:sz w:val="24"/>
          <w:szCs w:val="24"/>
        </w:rPr>
      </w:pPr>
    </w:p>
    <w:p w:rsidR="00696528" w:rsidRDefault="00696528" w:rsidP="00696528">
      <w:pPr>
        <w:tabs>
          <w:tab w:val="left" w:pos="6375"/>
        </w:tabs>
        <w:rPr>
          <w:rFonts w:ascii="Arial" w:hAnsi="Arial" w:cs="Arial"/>
          <w:sz w:val="24"/>
          <w:szCs w:val="24"/>
        </w:rPr>
      </w:pPr>
      <w:r>
        <w:rPr>
          <w:rFonts w:ascii="Arial" w:hAnsi="Arial" w:cs="Arial"/>
          <w:sz w:val="24"/>
          <w:szCs w:val="24"/>
        </w:rPr>
        <w:tab/>
      </w:r>
    </w:p>
    <w:p w:rsidR="00696528" w:rsidRPr="00B02216" w:rsidRDefault="00696528" w:rsidP="00696528">
      <w:pPr>
        <w:rPr>
          <w:rFonts w:ascii="Arial" w:hAnsi="Arial" w:cs="Arial"/>
          <w:sz w:val="24"/>
          <w:szCs w:val="24"/>
        </w:rPr>
      </w:pPr>
    </w:p>
    <w:p w:rsidR="009163C4" w:rsidRDefault="009163C4" w:rsidP="00696528">
      <w:pPr>
        <w:tabs>
          <w:tab w:val="left" w:pos="1500"/>
        </w:tabs>
        <w:rPr>
          <w:rFonts w:ascii="Arial" w:hAnsi="Arial" w:cs="Arial"/>
          <w:b/>
          <w:sz w:val="24"/>
          <w:szCs w:val="24"/>
        </w:rPr>
      </w:pPr>
    </w:p>
    <w:p w:rsidR="00DA7C05" w:rsidRPr="0021044A" w:rsidRDefault="004558E6" w:rsidP="00556FD2">
      <w:pPr>
        <w:tabs>
          <w:tab w:val="left" w:pos="1500"/>
        </w:tabs>
        <w:jc w:val="center"/>
        <w:rPr>
          <w:rFonts w:ascii="Arial" w:hAnsi="Arial" w:cs="Arial"/>
          <w:sz w:val="24"/>
          <w:szCs w:val="24"/>
        </w:rPr>
      </w:pPr>
      <w:r>
        <w:rPr>
          <w:rFonts w:ascii="Arial" w:hAnsi="Arial" w:cs="Arial"/>
          <w:b/>
          <w:sz w:val="24"/>
          <w:szCs w:val="24"/>
        </w:rPr>
        <w:t xml:space="preserve">Gráfico </w:t>
      </w:r>
      <w:r w:rsidR="00556FD2">
        <w:rPr>
          <w:rFonts w:ascii="Arial" w:hAnsi="Arial" w:cs="Arial"/>
          <w:b/>
          <w:sz w:val="24"/>
          <w:szCs w:val="24"/>
        </w:rPr>
        <w:t>24</w:t>
      </w:r>
    </w:p>
    <w:p w:rsidR="00DA7C05" w:rsidRDefault="001A1B9B" w:rsidP="00DA7C05">
      <w:pPr>
        <w:tabs>
          <w:tab w:val="left" w:pos="1500"/>
        </w:tabs>
        <w:rPr>
          <w:rFonts w:ascii="Arial" w:hAnsi="Arial" w:cs="Arial"/>
          <w:b/>
          <w:sz w:val="24"/>
          <w:szCs w:val="24"/>
        </w:rPr>
      </w:pPr>
      <w:r w:rsidRPr="001A1B9B">
        <w:rPr>
          <w:b/>
          <w:noProof/>
        </w:rPr>
        <w:pict>
          <v:shape id="332 Cuadro de texto" o:spid="_x0000_s1046" type="#_x0000_t202" style="position:absolute;margin-left:-.35pt;margin-top:184.75pt;width:5in;height:17.8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" fillcolor="white [3201]" strokeweight=".5pt">
            <v:path arrowok="t"/>
            <v:textbox>
              <w:txbxContent>
                <w:p w:rsidR="002826FB" w:rsidRPr="0021044A" w:rsidRDefault="002826FB" w:rsidP="00DA7C05">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DA7C05">
        <w:rPr>
          <w:noProof/>
        </w:rPr>
        <w:drawing>
          <wp:inline distT="0" distB="0" distL="0" distR="0">
            <wp:extent cx="4572000" cy="2345167"/>
            <wp:effectExtent l="0" t="0" r="19050" b="17145"/>
            <wp:docPr id="24"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7C05" w:rsidRDefault="00DA7C05" w:rsidP="00DA7C05">
      <w:pPr>
        <w:spacing w:after="0" w:line="240" w:lineRule="auto"/>
        <w:jc w:val="both"/>
        <w:rPr>
          <w:rFonts w:ascii="Arial" w:eastAsia="Times New Roman" w:hAnsi="Arial" w:cs="Arial"/>
          <w:b/>
          <w:sz w:val="24"/>
          <w:szCs w:val="24"/>
          <w:lang w:val="es-ES" w:eastAsia="es-ES"/>
        </w:rPr>
      </w:pPr>
    </w:p>
    <w:p w:rsidR="00DA7C05" w:rsidRPr="004B6103" w:rsidRDefault="00DA7C05" w:rsidP="00DA7C05">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696528">
      <w:pPr>
        <w:jc w:val="both"/>
        <w:rPr>
          <w:rFonts w:ascii="Arial" w:hAnsi="Arial" w:cs="Arial"/>
          <w:sz w:val="24"/>
          <w:szCs w:val="24"/>
        </w:rPr>
      </w:pPr>
    </w:p>
    <w:p w:rsidR="00696528" w:rsidRDefault="00696528" w:rsidP="00696528">
      <w:pPr>
        <w:jc w:val="both"/>
        <w:rPr>
          <w:rFonts w:ascii="Arial" w:hAnsi="Arial" w:cs="Arial"/>
          <w:sz w:val="24"/>
          <w:szCs w:val="24"/>
        </w:rPr>
      </w:pPr>
      <w:r>
        <w:rPr>
          <w:rFonts w:ascii="Arial" w:hAnsi="Arial" w:cs="Arial"/>
          <w:sz w:val="24"/>
          <w:szCs w:val="24"/>
        </w:rPr>
        <w:t xml:space="preserve">El 96% de estudiantes comentan que no está de acuerdo en relacionarse con los profesores dentro y fuera de clases porque consideran que la mayoría de los profesores no son empáticos, amables y confiables por lo que les obstaculiza mantener cualquier  tipo de comunicación porque temen a las reacciones que pudieran tener por pedir ayuda o consultar algo porque en múltiples ocasiones lo han experimentado, por eso prefieren callar aunque tengan problemas académicos. Luego un 4%está de acuerdo en relacionarse con los profesores dentro y fuera de clases porque existen profesores que  proporcionan confianza a los estudiantes y que no solo se limitan en el desenvolvimiento académico sino que toman su tiempo para poder hablar de los asuntos personales de los estudiantes para aconsejarles. </w:t>
      </w:r>
    </w:p>
    <w:p w:rsidR="00317D87" w:rsidRDefault="00317D87" w:rsidP="00696528">
      <w:pPr>
        <w:jc w:val="both"/>
        <w:rPr>
          <w:rFonts w:ascii="Arial" w:hAnsi="Arial" w:cs="Arial"/>
          <w:sz w:val="24"/>
          <w:szCs w:val="24"/>
        </w:rPr>
      </w:pPr>
    </w:p>
    <w:p w:rsidR="00696528" w:rsidRPr="00FC02B7" w:rsidRDefault="00696528" w:rsidP="00696528">
      <w:pPr>
        <w:pStyle w:val="Ttulo"/>
        <w:rPr>
          <w:rFonts w:ascii="Georgia" w:hAnsi="Georgia"/>
          <w:sz w:val="20"/>
          <w:szCs w:val="20"/>
        </w:rPr>
      </w:pPr>
      <w:r>
        <w:rPr>
          <w:rFonts w:ascii="Georgia" w:hAnsi="Georgia"/>
          <w:b w:val="0"/>
          <w:bCs w:val="0"/>
          <w:noProof/>
          <w:sz w:val="20"/>
          <w:szCs w:val="20"/>
          <w:lang w:val="es-EC" w:eastAsia="es-EC"/>
        </w:rPr>
        <w:drawing>
          <wp:anchor distT="0" distB="0" distL="114300" distR="114300" simplePos="0" relativeHeight="251706368" behindDoc="0" locked="0" layoutInCell="1" allowOverlap="1">
            <wp:simplePos x="0" y="0"/>
            <wp:positionH relativeFrom="column">
              <wp:posOffset>2483372</wp:posOffset>
            </wp:positionH>
            <wp:positionV relativeFrom="paragraph">
              <wp:posOffset>-370840</wp:posOffset>
            </wp:positionV>
            <wp:extent cx="342900" cy="342900"/>
            <wp:effectExtent l="0" t="0" r="0" b="0"/>
            <wp:wrapNone/>
            <wp:docPr id="337" name="Imagen 337" descr="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DAD DE GUAYAQUIL"/>
                    <pic:cNvPicPr>
                      <a:picLocks noChangeAspect="1" noChangeArrowheads="1"/>
                    </pic:cNvPicPr>
                  </pic:nvPicPr>
                  <pic:blipFill>
                    <a:blip r:embed="rId14"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pic:spPr>
                </pic:pic>
              </a:graphicData>
            </a:graphic>
          </wp:anchor>
        </w:drawing>
      </w:r>
      <w:r w:rsidRPr="00FC02B7">
        <w:rPr>
          <w:rFonts w:ascii="Georgia" w:hAnsi="Georgia"/>
          <w:sz w:val="14"/>
          <w:szCs w:val="14"/>
        </w:rPr>
        <w:t>UNIVERSIDAD DE GUAYAQUIL</w:t>
      </w:r>
    </w:p>
    <w:p w:rsidR="00696528" w:rsidRPr="00FC02B7" w:rsidRDefault="00696528" w:rsidP="00696528">
      <w:pPr>
        <w:pStyle w:val="Ttulo"/>
        <w:rPr>
          <w:rFonts w:ascii="Georgia" w:hAnsi="Georgia"/>
          <w:sz w:val="14"/>
          <w:szCs w:val="14"/>
        </w:rPr>
      </w:pPr>
      <w:r w:rsidRPr="00FC02B7">
        <w:rPr>
          <w:rFonts w:ascii="Georgia" w:hAnsi="Georgia"/>
          <w:sz w:val="14"/>
          <w:szCs w:val="14"/>
        </w:rPr>
        <w:t>FACULTAD DE CIENCIAS PSICOLÓGICAS</w:t>
      </w:r>
    </w:p>
    <w:p w:rsidR="00696528" w:rsidRDefault="00696528" w:rsidP="00696528">
      <w:pPr>
        <w:pStyle w:val="Ttulo"/>
        <w:rPr>
          <w:rFonts w:ascii="Georgia" w:hAnsi="Georgia"/>
          <w:sz w:val="14"/>
          <w:szCs w:val="14"/>
        </w:rPr>
      </w:pPr>
      <w:r w:rsidRPr="00FC02B7">
        <w:rPr>
          <w:rFonts w:ascii="Georgia" w:hAnsi="Georgia"/>
          <w:sz w:val="14"/>
          <w:szCs w:val="14"/>
        </w:rPr>
        <w:t xml:space="preserve">CARRERA DE PSICOLOGÍA </w:t>
      </w:r>
    </w:p>
    <w:p w:rsidR="00696528" w:rsidRDefault="00696528" w:rsidP="00696528">
      <w:pPr>
        <w:pStyle w:val="Ttulo"/>
        <w:rPr>
          <w:rFonts w:ascii="Georgia" w:hAnsi="Georgia"/>
          <w:sz w:val="14"/>
          <w:szCs w:val="14"/>
        </w:rPr>
      </w:pPr>
    </w:p>
    <w:p w:rsidR="00696528" w:rsidRPr="00734B1E" w:rsidRDefault="00696528" w:rsidP="00696528">
      <w:pPr>
        <w:pStyle w:val="Ttulo"/>
        <w:rPr>
          <w:sz w:val="24"/>
        </w:rPr>
      </w:pPr>
      <w:r>
        <w:rPr>
          <w:sz w:val="24"/>
        </w:rPr>
        <w:t>CUESTIONARIO A PADRES DE FAMILIA</w:t>
      </w:r>
    </w:p>
    <w:p w:rsidR="00696528" w:rsidRPr="00FC02B7" w:rsidRDefault="00696528" w:rsidP="00696528">
      <w:pPr>
        <w:pStyle w:val="Ttulo"/>
        <w:rPr>
          <w:rFonts w:ascii="Georgia" w:hAnsi="Georgia"/>
          <w:sz w:val="14"/>
          <w:szCs w:val="14"/>
        </w:rPr>
      </w:pPr>
    </w:p>
    <w:p w:rsidR="00696528" w:rsidRPr="001744E4" w:rsidRDefault="00696528" w:rsidP="00696528">
      <w:pPr>
        <w:spacing w:after="0"/>
        <w:rPr>
          <w:b/>
        </w:rPr>
      </w:pPr>
      <w:r>
        <w:rPr>
          <w:rFonts w:ascii="Arial" w:hAnsi="Arial" w:cs="Arial"/>
          <w:b/>
          <w:sz w:val="24"/>
          <w:szCs w:val="24"/>
        </w:rPr>
        <w:t xml:space="preserve">Ítem 1: </w:t>
      </w:r>
      <w:r w:rsidRPr="006800F7">
        <w:rPr>
          <w:rFonts w:ascii="Arial" w:hAnsi="Arial" w:cs="Arial"/>
          <w:b/>
          <w:sz w:val="24"/>
          <w:szCs w:val="24"/>
        </w:rPr>
        <w:t>El ingreso económico que tiene le permite mantener a su familia.</w:t>
      </w:r>
    </w:p>
    <w:p w:rsidR="009163C4" w:rsidRDefault="009163C4" w:rsidP="00696528">
      <w:pPr>
        <w:spacing w:after="0"/>
        <w:jc w:val="both"/>
        <w:rPr>
          <w:rFonts w:ascii="Arial" w:hAnsi="Arial" w:cs="Arial"/>
          <w:b/>
          <w:sz w:val="24"/>
          <w:szCs w:val="24"/>
        </w:rPr>
      </w:pPr>
    </w:p>
    <w:p w:rsidR="00696528" w:rsidRPr="006D3BB2" w:rsidRDefault="00A44B54" w:rsidP="00363DC0">
      <w:pPr>
        <w:spacing w:after="0" w:line="240" w:lineRule="auto"/>
        <w:jc w:val="center"/>
        <w:rPr>
          <w:rFonts w:ascii="Arial" w:hAnsi="Arial" w:cs="Arial"/>
          <w:b/>
          <w:sz w:val="20"/>
          <w:szCs w:val="24"/>
        </w:rPr>
      </w:pPr>
      <w:r>
        <w:rPr>
          <w:rFonts w:ascii="Arial" w:hAnsi="Arial" w:cs="Arial"/>
          <w:b/>
          <w:sz w:val="20"/>
          <w:szCs w:val="24"/>
        </w:rPr>
        <w:t>Cuadro 25</w:t>
      </w:r>
    </w:p>
    <w:tbl>
      <w:tblPr>
        <w:tblStyle w:val="Cuadrculaclara-nfasis5"/>
        <w:tblpPr w:leftFromText="141" w:rightFromText="141" w:vertAnchor="text" w:horzAnchor="margin" w:tblpX="108" w:tblpY="202"/>
        <w:tblW w:w="7247" w:type="dxa"/>
        <w:tblLook w:val="04A0"/>
      </w:tblPr>
      <w:tblGrid>
        <w:gridCol w:w="2466"/>
        <w:gridCol w:w="2759"/>
        <w:gridCol w:w="2022"/>
      </w:tblGrid>
      <w:tr w:rsidR="009163C4" w:rsidRPr="00734B1E" w:rsidTr="009163C4">
        <w:trPr>
          <w:cnfStyle w:val="100000000000"/>
          <w:trHeight w:val="205"/>
        </w:trPr>
        <w:tc>
          <w:tcPr>
            <w:cnfStyle w:val="001000000000"/>
            <w:tcW w:w="2466" w:type="dxa"/>
            <w:noWrap/>
          </w:tcPr>
          <w:p w:rsidR="009163C4" w:rsidRPr="00734B1E" w:rsidRDefault="009163C4" w:rsidP="009163C4">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59" w:type="dxa"/>
            <w:noWrap/>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22" w:type="dxa"/>
            <w:noWrap/>
            <w:hideMark/>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9163C4">
        <w:trPr>
          <w:cnfStyle w:val="000000100000"/>
          <w:trHeight w:val="205"/>
        </w:trPr>
        <w:tc>
          <w:tcPr>
            <w:cnfStyle w:val="001000000000"/>
            <w:tcW w:w="2466"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59" w:type="dxa"/>
            <w:noWrap/>
          </w:tcPr>
          <w:p w:rsidR="009163C4" w:rsidRPr="00734B1E" w:rsidRDefault="009163C4" w:rsidP="0086412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22"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9163C4">
        <w:trPr>
          <w:cnfStyle w:val="000000010000"/>
          <w:trHeight w:val="205"/>
        </w:trPr>
        <w:tc>
          <w:tcPr>
            <w:cnfStyle w:val="001000000000"/>
            <w:tcW w:w="2466"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59" w:type="dxa"/>
            <w:noWrap/>
          </w:tcPr>
          <w:p w:rsidR="009163C4" w:rsidRPr="00734B1E" w:rsidRDefault="009163C4" w:rsidP="0086412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22"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100000"/>
          <w:trHeight w:val="205"/>
        </w:trPr>
        <w:tc>
          <w:tcPr>
            <w:cnfStyle w:val="001000000000"/>
            <w:tcW w:w="2466"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1</w:t>
            </w:r>
          </w:p>
        </w:tc>
        <w:tc>
          <w:tcPr>
            <w:tcW w:w="2759" w:type="dxa"/>
            <w:noWrap/>
          </w:tcPr>
          <w:p w:rsidR="009163C4" w:rsidRPr="00734B1E" w:rsidRDefault="009163C4" w:rsidP="0086412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22"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4</w:t>
            </w:r>
            <w:r w:rsidRPr="00734B1E">
              <w:rPr>
                <w:rFonts w:ascii="Calibri" w:eastAsia="Times New Roman" w:hAnsi="Calibri" w:cs="Times New Roman"/>
                <w:color w:val="000000"/>
              </w:rPr>
              <w:t>%</w:t>
            </w:r>
          </w:p>
        </w:tc>
      </w:tr>
      <w:tr w:rsidR="009163C4" w:rsidRPr="00734B1E" w:rsidTr="009163C4">
        <w:trPr>
          <w:cnfStyle w:val="000000010000"/>
          <w:trHeight w:val="205"/>
        </w:trPr>
        <w:tc>
          <w:tcPr>
            <w:cnfStyle w:val="001000000000"/>
            <w:tcW w:w="2466"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22</w:t>
            </w:r>
          </w:p>
        </w:tc>
        <w:tc>
          <w:tcPr>
            <w:tcW w:w="2759" w:type="dxa"/>
            <w:noWrap/>
          </w:tcPr>
          <w:p w:rsidR="009163C4" w:rsidRPr="00734B1E" w:rsidRDefault="009163C4" w:rsidP="0086412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22"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96</w:t>
            </w:r>
            <w:r w:rsidRPr="00734B1E">
              <w:rPr>
                <w:rFonts w:ascii="Calibri" w:eastAsia="Times New Roman" w:hAnsi="Calibri" w:cs="Times New Roman"/>
                <w:color w:val="000000"/>
              </w:rPr>
              <w:t>%</w:t>
            </w:r>
          </w:p>
        </w:tc>
      </w:tr>
      <w:tr w:rsidR="009163C4" w:rsidRPr="00734B1E" w:rsidTr="009163C4">
        <w:trPr>
          <w:cnfStyle w:val="000000100000"/>
          <w:trHeight w:val="320"/>
        </w:trPr>
        <w:tc>
          <w:tcPr>
            <w:cnfStyle w:val="001000000000"/>
            <w:tcW w:w="2466" w:type="dxa"/>
            <w:noWrap/>
            <w:hideMark/>
          </w:tcPr>
          <w:p w:rsidR="009163C4" w:rsidRPr="00734B1E" w:rsidRDefault="009163C4" w:rsidP="009163C4">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59" w:type="dxa"/>
            <w:noWrap/>
          </w:tcPr>
          <w:p w:rsidR="009163C4" w:rsidRPr="00734B1E" w:rsidRDefault="009163C4" w:rsidP="009163C4">
            <w:pPr>
              <w:jc w:val="both"/>
              <w:cnfStyle w:val="000000100000"/>
              <w:rPr>
                <w:rFonts w:ascii="Calibri" w:eastAsia="Times New Roman" w:hAnsi="Calibri" w:cs="Times New Roman"/>
                <w:b/>
                <w:color w:val="000000"/>
              </w:rPr>
            </w:pPr>
          </w:p>
        </w:tc>
        <w:tc>
          <w:tcPr>
            <w:tcW w:w="2022" w:type="dxa"/>
            <w:noWrap/>
            <w:hideMark/>
          </w:tcPr>
          <w:p w:rsidR="009163C4" w:rsidRPr="00734B1E" w:rsidRDefault="0086412D" w:rsidP="009163C4">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9163C4" w:rsidRPr="00734B1E">
              <w:rPr>
                <w:rFonts w:ascii="Calibri" w:eastAsia="Times New Roman" w:hAnsi="Calibri" w:cs="Times New Roman"/>
                <w:b/>
                <w:color w:val="000000"/>
              </w:rPr>
              <w:t>100%</w:t>
            </w:r>
          </w:p>
        </w:tc>
      </w:tr>
      <w:tr w:rsidR="009163C4" w:rsidTr="009163C4">
        <w:trPr>
          <w:cnfStyle w:val="000000010000"/>
          <w:trHeight w:val="273"/>
        </w:trPr>
        <w:tc>
          <w:tcPr>
            <w:cnfStyle w:val="001000000000"/>
            <w:tcW w:w="7247" w:type="dxa"/>
            <w:gridSpan w:val="3"/>
          </w:tcPr>
          <w:p w:rsidR="009163C4" w:rsidRPr="001A6D30" w:rsidRDefault="009163C4" w:rsidP="009163C4">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696528"/>
    <w:p w:rsidR="00696528" w:rsidRDefault="00696528" w:rsidP="00696528"/>
    <w:p w:rsidR="00696528" w:rsidRDefault="00696528" w:rsidP="00696528"/>
    <w:p w:rsidR="00696528" w:rsidRDefault="00696528" w:rsidP="00696528"/>
    <w:p w:rsidR="00696528" w:rsidRDefault="00696528" w:rsidP="00696528"/>
    <w:p w:rsidR="009163C4" w:rsidRDefault="009163C4" w:rsidP="00696528">
      <w:pPr>
        <w:rPr>
          <w:rFonts w:ascii="Arial" w:hAnsi="Arial" w:cs="Arial"/>
          <w:b/>
          <w:sz w:val="24"/>
          <w:szCs w:val="24"/>
        </w:rPr>
      </w:pPr>
    </w:p>
    <w:p w:rsidR="009C06FC" w:rsidRDefault="009C06FC" w:rsidP="00A44B54">
      <w:pPr>
        <w:spacing w:after="0" w:line="240" w:lineRule="auto"/>
        <w:jc w:val="center"/>
        <w:rPr>
          <w:rFonts w:ascii="Arial" w:hAnsi="Arial" w:cs="Arial"/>
          <w:b/>
          <w:sz w:val="24"/>
          <w:szCs w:val="24"/>
        </w:rPr>
      </w:pPr>
      <w:r>
        <w:rPr>
          <w:rFonts w:ascii="Arial" w:hAnsi="Arial" w:cs="Arial"/>
          <w:b/>
          <w:sz w:val="24"/>
          <w:szCs w:val="24"/>
        </w:rPr>
        <w:t xml:space="preserve">Gráfico </w:t>
      </w:r>
      <w:r w:rsidR="00A44B54">
        <w:rPr>
          <w:rFonts w:ascii="Arial" w:hAnsi="Arial" w:cs="Arial"/>
          <w:b/>
          <w:sz w:val="24"/>
          <w:szCs w:val="24"/>
        </w:rPr>
        <w:t>25</w:t>
      </w:r>
    </w:p>
    <w:p w:rsidR="009C06FC" w:rsidRDefault="001A1B9B" w:rsidP="009C06FC">
      <w:pPr>
        <w:rPr>
          <w:rFonts w:ascii="Arial" w:hAnsi="Arial" w:cs="Arial"/>
          <w:sz w:val="24"/>
          <w:szCs w:val="24"/>
        </w:rPr>
      </w:pPr>
      <w:r w:rsidRPr="001A1B9B">
        <w:rPr>
          <w:rFonts w:ascii="Arial" w:hAnsi="Arial" w:cs="Arial"/>
          <w:b/>
          <w:noProof/>
          <w:sz w:val="24"/>
          <w:szCs w:val="24"/>
        </w:rPr>
        <w:pict>
          <v:shape id="333 Cuadro de texto" o:spid="_x0000_s1047" type="#_x0000_t202" style="position:absolute;margin-left:-.3pt;margin-top:185.9pt;width:5in;height:17.3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" fillcolor="white [3201]" strokeweight=".5pt">
            <v:path arrowok="t"/>
            <v:textbox>
              <w:txbxContent>
                <w:p w:rsidR="002826FB" w:rsidRPr="00D251A2" w:rsidRDefault="002826FB" w:rsidP="009C06FC">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9C06FC">
        <w:rPr>
          <w:noProof/>
        </w:rPr>
        <w:drawing>
          <wp:inline distT="0" distB="0" distL="0" distR="0">
            <wp:extent cx="4631634" cy="2355573"/>
            <wp:effectExtent l="0" t="0" r="17145" b="26035"/>
            <wp:docPr id="25" name="Gráfico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C06FC" w:rsidRDefault="009C06FC" w:rsidP="009C06FC">
      <w:pPr>
        <w:spacing w:after="0" w:line="240" w:lineRule="auto"/>
        <w:jc w:val="both"/>
        <w:rPr>
          <w:rFonts w:ascii="Arial" w:eastAsia="Times New Roman" w:hAnsi="Arial" w:cs="Arial"/>
          <w:b/>
          <w:sz w:val="24"/>
          <w:szCs w:val="24"/>
          <w:lang w:val="es-ES" w:eastAsia="es-ES"/>
        </w:rPr>
      </w:pPr>
    </w:p>
    <w:p w:rsidR="009C06FC" w:rsidRPr="004B6103" w:rsidRDefault="009C06FC" w:rsidP="009C06FC">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363DC0">
      <w:pPr>
        <w:spacing w:after="0" w:line="240" w:lineRule="auto"/>
        <w:jc w:val="both"/>
        <w:rPr>
          <w:rFonts w:ascii="Arial" w:hAnsi="Arial" w:cs="Arial"/>
          <w:sz w:val="24"/>
          <w:szCs w:val="24"/>
        </w:rPr>
      </w:pPr>
    </w:p>
    <w:p w:rsidR="00696528" w:rsidRDefault="00696528" w:rsidP="00363DC0">
      <w:pPr>
        <w:spacing w:after="0" w:line="240" w:lineRule="auto"/>
        <w:jc w:val="both"/>
        <w:rPr>
          <w:rFonts w:ascii="Arial" w:hAnsi="Arial" w:cs="Arial"/>
          <w:sz w:val="24"/>
          <w:szCs w:val="24"/>
        </w:rPr>
      </w:pPr>
      <w:r w:rsidRPr="00285346">
        <w:rPr>
          <w:rFonts w:ascii="Arial" w:hAnsi="Arial" w:cs="Arial"/>
          <w:sz w:val="24"/>
          <w:szCs w:val="24"/>
        </w:rPr>
        <w:t xml:space="preserve">El 96% manifiesta que </w:t>
      </w:r>
      <w:r>
        <w:rPr>
          <w:rFonts w:ascii="Arial" w:hAnsi="Arial" w:cs="Arial"/>
          <w:sz w:val="24"/>
          <w:szCs w:val="24"/>
        </w:rPr>
        <w:t>es insatisfactorio el ingreso económico porque no poseen un sueldo fijo ya que la mayoría de ellos tienen subempleos en donde son oficios espontáneos o vendedores ambulantes que no ganan mucho y que en determinadas ocasiones ciertos padres han sometido a sus hij</w:t>
      </w:r>
      <w:r w:rsidR="00A52E09">
        <w:rPr>
          <w:rFonts w:ascii="Arial" w:hAnsi="Arial" w:cs="Arial"/>
          <w:sz w:val="24"/>
          <w:szCs w:val="24"/>
        </w:rPr>
        <w:t xml:space="preserve">os a que trabajen o que acudan </w:t>
      </w:r>
      <w:r>
        <w:rPr>
          <w:rFonts w:ascii="Arial" w:hAnsi="Arial" w:cs="Arial"/>
          <w:sz w:val="24"/>
          <w:szCs w:val="24"/>
        </w:rPr>
        <w:t xml:space="preserve">a sus vecinos a solicitarles ayuda para su alimentación. La mayoría de ellos se muestran impotentes al no poder satisfacer las necesidades de su familia que en muchos casos los ha humillado e incluso, en determinados hogares se han presentado casos de suicidio, precariedad o hurto </w:t>
      </w:r>
      <w:r w:rsidR="00A52E09">
        <w:rPr>
          <w:rFonts w:ascii="Arial" w:hAnsi="Arial" w:cs="Arial"/>
          <w:sz w:val="24"/>
          <w:szCs w:val="24"/>
        </w:rPr>
        <w:t>que ha terminado con la cárcel.</w:t>
      </w:r>
      <w:r>
        <w:rPr>
          <w:rFonts w:ascii="Arial" w:hAnsi="Arial" w:cs="Arial"/>
          <w:sz w:val="24"/>
          <w:szCs w:val="24"/>
        </w:rPr>
        <w:t xml:space="preserve"> En tanto que el 4%  consideran es poco satisfactorio porque en ciertas ocasiones le ayuda el bono para solventar los gastos de la alimentación.</w:t>
      </w:r>
    </w:p>
    <w:p w:rsidR="0086412D" w:rsidRDefault="0086412D" w:rsidP="00696528">
      <w:pPr>
        <w:jc w:val="both"/>
        <w:rPr>
          <w:rFonts w:ascii="Arial" w:hAnsi="Arial" w:cs="Arial"/>
          <w:b/>
          <w:sz w:val="24"/>
          <w:szCs w:val="24"/>
        </w:rPr>
      </w:pPr>
    </w:p>
    <w:p w:rsidR="00696528" w:rsidRPr="002A37BF" w:rsidRDefault="009163C4" w:rsidP="00696528">
      <w:pPr>
        <w:jc w:val="both"/>
        <w:rPr>
          <w:rFonts w:ascii="Arial" w:hAnsi="Arial" w:cs="Arial"/>
          <w:sz w:val="24"/>
          <w:szCs w:val="24"/>
        </w:rPr>
      </w:pPr>
      <w:r>
        <w:rPr>
          <w:rFonts w:ascii="Arial" w:hAnsi="Arial" w:cs="Arial"/>
          <w:b/>
          <w:sz w:val="24"/>
          <w:szCs w:val="24"/>
        </w:rPr>
        <w:lastRenderedPageBreak/>
        <w:t>Ítem</w:t>
      </w:r>
      <w:r w:rsidR="00696528">
        <w:rPr>
          <w:rFonts w:ascii="Arial" w:hAnsi="Arial" w:cs="Arial"/>
          <w:b/>
          <w:sz w:val="24"/>
          <w:szCs w:val="24"/>
        </w:rPr>
        <w:t xml:space="preserve"> 2. </w:t>
      </w:r>
      <w:r w:rsidR="00696528" w:rsidRPr="006800F7">
        <w:rPr>
          <w:rFonts w:ascii="Arial" w:hAnsi="Arial" w:cs="Arial"/>
          <w:b/>
          <w:sz w:val="24"/>
          <w:szCs w:val="24"/>
        </w:rPr>
        <w:t xml:space="preserve">El niño(a) recibe alimentación las tres veces al día. </w:t>
      </w:r>
    </w:p>
    <w:p w:rsidR="00696528" w:rsidRPr="0086412D" w:rsidRDefault="00A44B54" w:rsidP="00363DC0">
      <w:pPr>
        <w:spacing w:after="0"/>
        <w:jc w:val="center"/>
        <w:rPr>
          <w:rFonts w:ascii="Arial" w:hAnsi="Arial" w:cs="Arial"/>
          <w:b/>
          <w:sz w:val="20"/>
          <w:szCs w:val="24"/>
        </w:rPr>
      </w:pPr>
      <w:r>
        <w:rPr>
          <w:rFonts w:ascii="Arial" w:hAnsi="Arial" w:cs="Arial"/>
          <w:b/>
          <w:sz w:val="20"/>
          <w:szCs w:val="24"/>
        </w:rPr>
        <w:t>Cuadro 26</w:t>
      </w:r>
    </w:p>
    <w:tbl>
      <w:tblPr>
        <w:tblStyle w:val="Cuadrculaclara-nfasis5"/>
        <w:tblpPr w:leftFromText="141" w:rightFromText="141" w:vertAnchor="text" w:horzAnchor="margin" w:tblpX="108" w:tblpY="202"/>
        <w:tblW w:w="7214" w:type="dxa"/>
        <w:tblLook w:val="04A0"/>
      </w:tblPr>
      <w:tblGrid>
        <w:gridCol w:w="2455"/>
        <w:gridCol w:w="2746"/>
        <w:gridCol w:w="2013"/>
      </w:tblGrid>
      <w:tr w:rsidR="009163C4" w:rsidRPr="00734B1E" w:rsidTr="009163C4">
        <w:trPr>
          <w:cnfStyle w:val="100000000000"/>
          <w:trHeight w:val="213"/>
        </w:trPr>
        <w:tc>
          <w:tcPr>
            <w:cnfStyle w:val="001000000000"/>
            <w:tcW w:w="2455" w:type="dxa"/>
            <w:noWrap/>
          </w:tcPr>
          <w:p w:rsidR="009163C4" w:rsidRPr="00734B1E" w:rsidRDefault="009163C4" w:rsidP="009163C4">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46" w:type="dxa"/>
            <w:noWrap/>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13" w:type="dxa"/>
            <w:noWrap/>
            <w:hideMark/>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9163C4">
        <w:trPr>
          <w:cnfStyle w:val="00000010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46" w:type="dxa"/>
            <w:noWrap/>
          </w:tcPr>
          <w:p w:rsidR="009163C4" w:rsidRPr="00734B1E" w:rsidRDefault="009163C4" w:rsidP="0086412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13"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9163C4">
        <w:trPr>
          <w:cnfStyle w:val="00000001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46" w:type="dxa"/>
            <w:noWrap/>
          </w:tcPr>
          <w:p w:rsidR="009163C4" w:rsidRPr="00734B1E" w:rsidRDefault="009163C4" w:rsidP="0086412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13"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10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1</w:t>
            </w:r>
          </w:p>
        </w:tc>
        <w:tc>
          <w:tcPr>
            <w:tcW w:w="2746" w:type="dxa"/>
            <w:noWrap/>
          </w:tcPr>
          <w:p w:rsidR="009163C4" w:rsidRPr="00734B1E" w:rsidRDefault="009163C4" w:rsidP="0086412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13"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4</w:t>
            </w:r>
            <w:r w:rsidRPr="00734B1E">
              <w:rPr>
                <w:rFonts w:ascii="Calibri" w:eastAsia="Times New Roman" w:hAnsi="Calibri" w:cs="Times New Roman"/>
                <w:color w:val="000000"/>
              </w:rPr>
              <w:t>%</w:t>
            </w:r>
          </w:p>
        </w:tc>
      </w:tr>
      <w:tr w:rsidR="009163C4" w:rsidRPr="00734B1E" w:rsidTr="009163C4">
        <w:trPr>
          <w:cnfStyle w:val="000000010000"/>
          <w:trHeight w:val="213"/>
        </w:trPr>
        <w:tc>
          <w:tcPr>
            <w:cnfStyle w:val="001000000000"/>
            <w:tcW w:w="2455"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22</w:t>
            </w:r>
          </w:p>
        </w:tc>
        <w:tc>
          <w:tcPr>
            <w:tcW w:w="2746" w:type="dxa"/>
            <w:noWrap/>
          </w:tcPr>
          <w:p w:rsidR="009163C4" w:rsidRPr="00734B1E" w:rsidRDefault="009163C4" w:rsidP="0086412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13"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96</w:t>
            </w:r>
            <w:r w:rsidRPr="00734B1E">
              <w:rPr>
                <w:rFonts w:ascii="Calibri" w:eastAsia="Times New Roman" w:hAnsi="Calibri" w:cs="Times New Roman"/>
                <w:color w:val="000000"/>
              </w:rPr>
              <w:t>%</w:t>
            </w:r>
          </w:p>
        </w:tc>
      </w:tr>
      <w:tr w:rsidR="009163C4" w:rsidRPr="00734B1E" w:rsidTr="009163C4">
        <w:trPr>
          <w:cnfStyle w:val="000000100000"/>
          <w:trHeight w:val="333"/>
        </w:trPr>
        <w:tc>
          <w:tcPr>
            <w:cnfStyle w:val="001000000000"/>
            <w:tcW w:w="2455" w:type="dxa"/>
            <w:noWrap/>
            <w:hideMark/>
          </w:tcPr>
          <w:p w:rsidR="009163C4" w:rsidRPr="00734B1E" w:rsidRDefault="009163C4" w:rsidP="009163C4">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46" w:type="dxa"/>
            <w:noWrap/>
          </w:tcPr>
          <w:p w:rsidR="009163C4" w:rsidRPr="00734B1E" w:rsidRDefault="009163C4" w:rsidP="009163C4">
            <w:pPr>
              <w:jc w:val="both"/>
              <w:cnfStyle w:val="000000100000"/>
              <w:rPr>
                <w:rFonts w:ascii="Calibri" w:eastAsia="Times New Roman" w:hAnsi="Calibri" w:cs="Times New Roman"/>
                <w:b/>
                <w:color w:val="000000"/>
              </w:rPr>
            </w:pPr>
          </w:p>
        </w:tc>
        <w:tc>
          <w:tcPr>
            <w:tcW w:w="2013" w:type="dxa"/>
            <w:noWrap/>
            <w:hideMark/>
          </w:tcPr>
          <w:p w:rsidR="009163C4" w:rsidRPr="00734B1E" w:rsidRDefault="0086412D" w:rsidP="009163C4">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9163C4" w:rsidRPr="00734B1E">
              <w:rPr>
                <w:rFonts w:ascii="Calibri" w:eastAsia="Times New Roman" w:hAnsi="Calibri" w:cs="Times New Roman"/>
                <w:b/>
                <w:color w:val="000000"/>
              </w:rPr>
              <w:t>100%</w:t>
            </w:r>
          </w:p>
        </w:tc>
      </w:tr>
      <w:tr w:rsidR="009163C4" w:rsidTr="009163C4">
        <w:trPr>
          <w:cnfStyle w:val="000000010000"/>
          <w:trHeight w:val="279"/>
        </w:trPr>
        <w:tc>
          <w:tcPr>
            <w:cnfStyle w:val="001000000000"/>
            <w:tcW w:w="7214" w:type="dxa"/>
            <w:gridSpan w:val="3"/>
          </w:tcPr>
          <w:p w:rsidR="009163C4" w:rsidRPr="001A6D30" w:rsidRDefault="009163C4" w:rsidP="009163C4">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696528">
      <w:pPr>
        <w:spacing w:after="0"/>
        <w:rPr>
          <w:rFonts w:ascii="Arial" w:hAnsi="Arial" w:cs="Arial"/>
          <w:b/>
          <w:sz w:val="24"/>
          <w:szCs w:val="24"/>
        </w:rPr>
      </w:pPr>
    </w:p>
    <w:p w:rsidR="00696528" w:rsidRPr="006800F7" w:rsidRDefault="00696528" w:rsidP="00696528">
      <w:pPr>
        <w:spacing w:after="0"/>
        <w:rPr>
          <w:rFonts w:ascii="Arial" w:hAnsi="Arial" w:cs="Arial"/>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9163C4" w:rsidRDefault="009163C4" w:rsidP="00696528">
      <w:pPr>
        <w:rPr>
          <w:rFonts w:ascii="Arial" w:hAnsi="Arial" w:cs="Arial"/>
          <w:b/>
          <w:sz w:val="24"/>
          <w:szCs w:val="24"/>
        </w:rPr>
      </w:pPr>
    </w:p>
    <w:p w:rsidR="0086412D" w:rsidRDefault="0086412D" w:rsidP="0086412D">
      <w:pPr>
        <w:rPr>
          <w:rFonts w:ascii="Arial" w:hAnsi="Arial" w:cs="Arial"/>
          <w:b/>
          <w:sz w:val="24"/>
          <w:szCs w:val="24"/>
        </w:rPr>
      </w:pPr>
    </w:p>
    <w:p w:rsidR="0086412D" w:rsidRDefault="0086412D" w:rsidP="00A44B54">
      <w:pPr>
        <w:jc w:val="center"/>
        <w:rPr>
          <w:rFonts w:ascii="Arial" w:hAnsi="Arial" w:cs="Arial"/>
          <w:b/>
          <w:sz w:val="24"/>
          <w:szCs w:val="24"/>
        </w:rPr>
      </w:pPr>
      <w:r>
        <w:rPr>
          <w:rFonts w:ascii="Arial" w:hAnsi="Arial" w:cs="Arial"/>
          <w:b/>
          <w:sz w:val="24"/>
          <w:szCs w:val="24"/>
        </w:rPr>
        <w:t xml:space="preserve">Gráfico </w:t>
      </w:r>
      <w:r w:rsidR="00A44B54">
        <w:rPr>
          <w:rFonts w:ascii="Arial" w:hAnsi="Arial" w:cs="Arial"/>
          <w:b/>
          <w:sz w:val="24"/>
          <w:szCs w:val="24"/>
        </w:rPr>
        <w:t>26</w:t>
      </w:r>
    </w:p>
    <w:p w:rsidR="0086412D" w:rsidRDefault="001A1B9B" w:rsidP="0086412D">
      <w:pPr>
        <w:rPr>
          <w:rFonts w:ascii="Arial" w:hAnsi="Arial" w:cs="Arial"/>
          <w:b/>
          <w:sz w:val="24"/>
          <w:szCs w:val="24"/>
        </w:rPr>
      </w:pPr>
      <w:r>
        <w:rPr>
          <w:rFonts w:ascii="Arial" w:hAnsi="Arial" w:cs="Arial"/>
          <w:b/>
          <w:noProof/>
          <w:sz w:val="24"/>
          <w:szCs w:val="24"/>
        </w:rPr>
        <w:pict>
          <v:shape id="334 Cuadro de texto" o:spid="_x0000_s1048" type="#_x0000_t202" style="position:absolute;margin-left:.6pt;margin-top:188.65pt;width:5in;height:17.3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" fillcolor="white [3201]" strokeweight=".5pt">
            <v:path arrowok="t"/>
            <v:textbox>
              <w:txbxContent>
                <w:p w:rsidR="002826FB" w:rsidRPr="00D251A2" w:rsidRDefault="002826FB" w:rsidP="0086412D">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86412D">
        <w:rPr>
          <w:noProof/>
        </w:rPr>
        <w:drawing>
          <wp:inline distT="0" distB="0" distL="0" distR="0">
            <wp:extent cx="4572000" cy="2485016"/>
            <wp:effectExtent l="0" t="0" r="19050" b="10795"/>
            <wp:docPr id="26" name="Gráfico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412D" w:rsidRPr="004B6103" w:rsidRDefault="0086412D" w:rsidP="0086412D">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363DC0">
      <w:pPr>
        <w:spacing w:after="0" w:line="240" w:lineRule="auto"/>
        <w:jc w:val="both"/>
        <w:rPr>
          <w:rFonts w:ascii="Arial" w:hAnsi="Arial" w:cs="Arial"/>
          <w:sz w:val="24"/>
          <w:szCs w:val="24"/>
        </w:rPr>
      </w:pPr>
    </w:p>
    <w:p w:rsidR="00696528" w:rsidRDefault="00696528" w:rsidP="00363DC0">
      <w:pPr>
        <w:spacing w:after="0" w:line="240" w:lineRule="auto"/>
        <w:jc w:val="both"/>
        <w:rPr>
          <w:rFonts w:ascii="Arial" w:hAnsi="Arial" w:cs="Arial"/>
          <w:sz w:val="24"/>
          <w:szCs w:val="24"/>
        </w:rPr>
      </w:pPr>
      <w:r w:rsidRPr="00EC43E6">
        <w:rPr>
          <w:rFonts w:ascii="Arial" w:hAnsi="Arial" w:cs="Arial"/>
          <w:sz w:val="24"/>
          <w:szCs w:val="24"/>
        </w:rPr>
        <w:t xml:space="preserve">El 96% declara que es insatisfactoria la alimentación que reciben  sus vástagos porque </w:t>
      </w:r>
      <w:r>
        <w:rPr>
          <w:rFonts w:ascii="Arial" w:hAnsi="Arial" w:cs="Arial"/>
          <w:sz w:val="24"/>
          <w:szCs w:val="24"/>
        </w:rPr>
        <w:t xml:space="preserve">pueden suministrarles una sola comida al día y la segunda consiste  </w:t>
      </w:r>
      <w:r w:rsidRPr="00EC43E6">
        <w:rPr>
          <w:rFonts w:ascii="Arial" w:hAnsi="Arial" w:cs="Arial"/>
          <w:sz w:val="24"/>
          <w:szCs w:val="24"/>
        </w:rPr>
        <w:t>en galletas,</w:t>
      </w:r>
      <w:r>
        <w:rPr>
          <w:rFonts w:ascii="Arial" w:hAnsi="Arial" w:cs="Arial"/>
          <w:sz w:val="24"/>
          <w:szCs w:val="24"/>
        </w:rPr>
        <w:t xml:space="preserve"> golosinas o solamente aguas aromáticas para poder llenar el vientre porque las ganancias de sus trabajos informales y espontáneos no les resul</w:t>
      </w:r>
      <w:r w:rsidR="00A52E09">
        <w:rPr>
          <w:rFonts w:ascii="Arial" w:hAnsi="Arial" w:cs="Arial"/>
          <w:sz w:val="24"/>
          <w:szCs w:val="24"/>
        </w:rPr>
        <w:t>ta ; sin embargo desean</w:t>
      </w:r>
      <w:r>
        <w:rPr>
          <w:rFonts w:ascii="Arial" w:hAnsi="Arial" w:cs="Arial"/>
          <w:sz w:val="24"/>
          <w:szCs w:val="24"/>
        </w:rPr>
        <w:t xml:space="preserve"> darle</w:t>
      </w:r>
      <w:r w:rsidR="00A52E09">
        <w:rPr>
          <w:rFonts w:ascii="Arial" w:hAnsi="Arial" w:cs="Arial"/>
          <w:sz w:val="24"/>
          <w:szCs w:val="24"/>
        </w:rPr>
        <w:t>s</w:t>
      </w:r>
      <w:r>
        <w:rPr>
          <w:rFonts w:ascii="Arial" w:hAnsi="Arial" w:cs="Arial"/>
          <w:sz w:val="24"/>
          <w:szCs w:val="24"/>
        </w:rPr>
        <w:t xml:space="preserve"> una buena alimentación pero al no haber culminado sus estudios no están aptos para aspirar puestos laborales con sueldos fijos incluso ciertas personas han preferido repartir a sus hijos a parientes que se hagan cargo de ellos, porque tienen la mayoría más de 5 hijos y les complica satisfacer la alimentación y demás servicios básicos. Ante esta dificultad que tienen en no alimentarlos como corresponde, los directivos permanentemente </w:t>
      </w:r>
      <w:r w:rsidR="00A52E09">
        <w:rPr>
          <w:rFonts w:ascii="Arial" w:hAnsi="Arial" w:cs="Arial"/>
          <w:sz w:val="24"/>
          <w:szCs w:val="24"/>
        </w:rPr>
        <w:t xml:space="preserve">hacen </w:t>
      </w:r>
      <w:r>
        <w:rPr>
          <w:rFonts w:ascii="Arial" w:hAnsi="Arial" w:cs="Arial"/>
          <w:sz w:val="24"/>
          <w:szCs w:val="24"/>
        </w:rPr>
        <w:t>trámites para poder obtener galletas y leches gratis para darles como desayuno pero hasta la actualidad no han recibido la ayuda que han pedido.</w:t>
      </w:r>
    </w:p>
    <w:p w:rsidR="00363DC0" w:rsidRDefault="00363DC0" w:rsidP="00363DC0">
      <w:pPr>
        <w:spacing w:after="0" w:line="240" w:lineRule="auto"/>
        <w:jc w:val="both"/>
        <w:rPr>
          <w:rFonts w:ascii="Arial" w:hAnsi="Arial" w:cs="Arial"/>
          <w:sz w:val="24"/>
          <w:szCs w:val="24"/>
        </w:rPr>
      </w:pPr>
    </w:p>
    <w:p w:rsidR="00363DC0" w:rsidRPr="00AA572A" w:rsidRDefault="00363DC0" w:rsidP="00363DC0">
      <w:pPr>
        <w:spacing w:after="0" w:line="240" w:lineRule="auto"/>
        <w:jc w:val="both"/>
        <w:rPr>
          <w:rFonts w:ascii="Arial" w:hAnsi="Arial" w:cs="Arial"/>
          <w:sz w:val="24"/>
          <w:szCs w:val="24"/>
        </w:rPr>
      </w:pPr>
    </w:p>
    <w:p w:rsidR="00696528" w:rsidRDefault="00696528" w:rsidP="00696528">
      <w:pPr>
        <w:spacing w:after="0"/>
        <w:jc w:val="both"/>
        <w:rPr>
          <w:rFonts w:ascii="Arial" w:hAnsi="Arial" w:cs="Arial"/>
          <w:b/>
          <w:sz w:val="24"/>
          <w:szCs w:val="24"/>
        </w:rPr>
      </w:pPr>
    </w:p>
    <w:p w:rsidR="00696528" w:rsidRPr="002F627A" w:rsidRDefault="00696528" w:rsidP="00696528">
      <w:pPr>
        <w:spacing w:after="0"/>
        <w:rPr>
          <w:rFonts w:ascii="Arial" w:hAnsi="Arial" w:cs="Arial"/>
          <w:b/>
          <w:sz w:val="24"/>
          <w:szCs w:val="24"/>
        </w:rPr>
      </w:pPr>
      <w:r>
        <w:rPr>
          <w:rFonts w:ascii="Arial" w:hAnsi="Arial" w:cs="Arial"/>
          <w:b/>
          <w:sz w:val="24"/>
          <w:szCs w:val="24"/>
        </w:rPr>
        <w:lastRenderedPageBreak/>
        <w:t xml:space="preserve">Ítem 3. </w:t>
      </w:r>
      <w:r w:rsidR="00363DC0">
        <w:rPr>
          <w:rFonts w:ascii="Arial" w:hAnsi="Arial" w:cs="Arial"/>
          <w:b/>
          <w:sz w:val="24"/>
          <w:szCs w:val="24"/>
        </w:rPr>
        <w:t>Dados y</w:t>
      </w:r>
      <w:r w:rsidRPr="002F627A">
        <w:rPr>
          <w:rFonts w:ascii="Arial" w:hAnsi="Arial" w:cs="Arial"/>
          <w:b/>
          <w:sz w:val="24"/>
          <w:szCs w:val="24"/>
        </w:rPr>
        <w:t xml:space="preserve"> nivel cultural está en condiciones de ayudar en  las tareas diarias del estudiante.</w:t>
      </w:r>
    </w:p>
    <w:p w:rsidR="009163C4" w:rsidRDefault="009163C4" w:rsidP="00696528">
      <w:pPr>
        <w:spacing w:after="0"/>
        <w:rPr>
          <w:rFonts w:ascii="Arial" w:hAnsi="Arial" w:cs="Arial"/>
          <w:b/>
          <w:sz w:val="24"/>
          <w:szCs w:val="24"/>
        </w:rPr>
      </w:pPr>
    </w:p>
    <w:p w:rsidR="00696528" w:rsidRPr="003B7D76" w:rsidRDefault="00A44B54" w:rsidP="00363DC0">
      <w:pPr>
        <w:spacing w:after="0"/>
        <w:jc w:val="center"/>
        <w:rPr>
          <w:rFonts w:ascii="Arial" w:hAnsi="Arial" w:cs="Arial"/>
          <w:b/>
          <w:sz w:val="20"/>
          <w:szCs w:val="24"/>
        </w:rPr>
      </w:pPr>
      <w:r>
        <w:rPr>
          <w:rFonts w:ascii="Arial" w:hAnsi="Arial" w:cs="Arial"/>
          <w:b/>
          <w:sz w:val="20"/>
          <w:szCs w:val="24"/>
        </w:rPr>
        <w:t>Cuadro 27</w:t>
      </w:r>
    </w:p>
    <w:p w:rsidR="00696528" w:rsidRDefault="00696528" w:rsidP="00696528">
      <w:pPr>
        <w:spacing w:after="0"/>
        <w:rPr>
          <w:rFonts w:ascii="Arial" w:hAnsi="Arial" w:cs="Arial"/>
          <w:b/>
          <w:sz w:val="24"/>
          <w:szCs w:val="24"/>
        </w:rPr>
      </w:pPr>
    </w:p>
    <w:tbl>
      <w:tblPr>
        <w:tblStyle w:val="Cuadrculaclara-nfasis5"/>
        <w:tblpPr w:leftFromText="141" w:rightFromText="141" w:vertAnchor="text" w:horzAnchor="margin" w:tblpX="108" w:tblpY="-89"/>
        <w:tblW w:w="7180" w:type="dxa"/>
        <w:tblLook w:val="04A0"/>
      </w:tblPr>
      <w:tblGrid>
        <w:gridCol w:w="2443"/>
        <w:gridCol w:w="2733"/>
        <w:gridCol w:w="2004"/>
      </w:tblGrid>
      <w:tr w:rsidR="009163C4" w:rsidRPr="00734B1E" w:rsidTr="009163C4">
        <w:trPr>
          <w:cnfStyle w:val="100000000000"/>
          <w:trHeight w:val="207"/>
        </w:trPr>
        <w:tc>
          <w:tcPr>
            <w:cnfStyle w:val="001000000000"/>
            <w:tcW w:w="2443" w:type="dxa"/>
            <w:noWrap/>
          </w:tcPr>
          <w:p w:rsidR="009163C4" w:rsidRPr="00734B1E" w:rsidRDefault="009163C4" w:rsidP="009163C4">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33" w:type="dxa"/>
            <w:noWrap/>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04" w:type="dxa"/>
            <w:noWrap/>
            <w:hideMark/>
          </w:tcPr>
          <w:p w:rsidR="009163C4" w:rsidRPr="00734B1E" w:rsidRDefault="009163C4" w:rsidP="009163C4">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9163C4">
        <w:trPr>
          <w:cnfStyle w:val="000000100000"/>
          <w:trHeight w:val="207"/>
        </w:trPr>
        <w:tc>
          <w:tcPr>
            <w:cnfStyle w:val="001000000000"/>
            <w:tcW w:w="2443"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33" w:type="dxa"/>
            <w:noWrap/>
          </w:tcPr>
          <w:p w:rsidR="009163C4" w:rsidRPr="00734B1E" w:rsidRDefault="009163C4" w:rsidP="0086412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04"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9163C4">
        <w:trPr>
          <w:cnfStyle w:val="000000010000"/>
          <w:trHeight w:val="207"/>
        </w:trPr>
        <w:tc>
          <w:tcPr>
            <w:cnfStyle w:val="001000000000"/>
            <w:tcW w:w="2443"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33" w:type="dxa"/>
            <w:noWrap/>
          </w:tcPr>
          <w:p w:rsidR="009163C4" w:rsidRPr="00734B1E" w:rsidRDefault="009163C4" w:rsidP="0086412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04"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100000"/>
          <w:trHeight w:val="207"/>
        </w:trPr>
        <w:tc>
          <w:tcPr>
            <w:cnfStyle w:val="001000000000"/>
            <w:tcW w:w="2443"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33" w:type="dxa"/>
            <w:noWrap/>
          </w:tcPr>
          <w:p w:rsidR="009163C4" w:rsidRPr="00734B1E" w:rsidRDefault="009163C4" w:rsidP="0086412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04"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9163C4">
        <w:trPr>
          <w:cnfStyle w:val="000000010000"/>
          <w:trHeight w:val="207"/>
        </w:trPr>
        <w:tc>
          <w:tcPr>
            <w:cnfStyle w:val="001000000000"/>
            <w:tcW w:w="2443"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23</w:t>
            </w:r>
          </w:p>
        </w:tc>
        <w:tc>
          <w:tcPr>
            <w:tcW w:w="2733" w:type="dxa"/>
            <w:noWrap/>
          </w:tcPr>
          <w:p w:rsidR="009163C4" w:rsidRPr="00734B1E" w:rsidRDefault="009163C4" w:rsidP="0086412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04"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100</w:t>
            </w:r>
            <w:r w:rsidRPr="00734B1E">
              <w:rPr>
                <w:rFonts w:ascii="Calibri" w:eastAsia="Times New Roman" w:hAnsi="Calibri" w:cs="Times New Roman"/>
                <w:color w:val="000000"/>
              </w:rPr>
              <w:t>%</w:t>
            </w:r>
          </w:p>
        </w:tc>
      </w:tr>
      <w:tr w:rsidR="009163C4" w:rsidRPr="00734B1E" w:rsidTr="009163C4">
        <w:trPr>
          <w:cnfStyle w:val="000000100000"/>
          <w:trHeight w:val="323"/>
        </w:trPr>
        <w:tc>
          <w:tcPr>
            <w:cnfStyle w:val="001000000000"/>
            <w:tcW w:w="2443" w:type="dxa"/>
            <w:noWrap/>
            <w:hideMark/>
          </w:tcPr>
          <w:p w:rsidR="009163C4" w:rsidRPr="00734B1E" w:rsidRDefault="009163C4" w:rsidP="009163C4">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33" w:type="dxa"/>
            <w:noWrap/>
          </w:tcPr>
          <w:p w:rsidR="009163C4" w:rsidRPr="00734B1E" w:rsidRDefault="009163C4" w:rsidP="009163C4">
            <w:pPr>
              <w:jc w:val="both"/>
              <w:cnfStyle w:val="000000100000"/>
              <w:rPr>
                <w:rFonts w:ascii="Calibri" w:eastAsia="Times New Roman" w:hAnsi="Calibri" w:cs="Times New Roman"/>
                <w:b/>
                <w:color w:val="000000"/>
              </w:rPr>
            </w:pPr>
          </w:p>
        </w:tc>
        <w:tc>
          <w:tcPr>
            <w:tcW w:w="2004" w:type="dxa"/>
            <w:noWrap/>
            <w:hideMark/>
          </w:tcPr>
          <w:p w:rsidR="009163C4" w:rsidRPr="00734B1E" w:rsidRDefault="0086412D" w:rsidP="009163C4">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9163C4" w:rsidRPr="00734B1E">
              <w:rPr>
                <w:rFonts w:ascii="Calibri" w:eastAsia="Times New Roman" w:hAnsi="Calibri" w:cs="Times New Roman"/>
                <w:b/>
                <w:color w:val="000000"/>
              </w:rPr>
              <w:t>100%</w:t>
            </w:r>
          </w:p>
        </w:tc>
      </w:tr>
      <w:tr w:rsidR="009163C4" w:rsidTr="009163C4">
        <w:trPr>
          <w:cnfStyle w:val="000000010000"/>
          <w:trHeight w:val="280"/>
        </w:trPr>
        <w:tc>
          <w:tcPr>
            <w:cnfStyle w:val="001000000000"/>
            <w:tcW w:w="7180" w:type="dxa"/>
            <w:gridSpan w:val="3"/>
          </w:tcPr>
          <w:p w:rsidR="009163C4" w:rsidRPr="001A6D30" w:rsidRDefault="009163C4" w:rsidP="009163C4">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Pr="002F627A" w:rsidRDefault="00696528" w:rsidP="00696528">
      <w:pPr>
        <w:spacing w:after="0"/>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9163C4" w:rsidRPr="00363DC0" w:rsidRDefault="009163C4" w:rsidP="00363DC0">
      <w:pPr>
        <w:jc w:val="center"/>
        <w:rPr>
          <w:rFonts w:ascii="Arial" w:hAnsi="Arial" w:cs="Arial"/>
          <w:sz w:val="20"/>
          <w:szCs w:val="24"/>
        </w:rPr>
      </w:pPr>
    </w:p>
    <w:p w:rsidR="002F4094" w:rsidRDefault="002F4094" w:rsidP="00A44B54">
      <w:pPr>
        <w:jc w:val="center"/>
        <w:rPr>
          <w:rFonts w:ascii="Arial" w:hAnsi="Arial" w:cs="Arial"/>
          <w:b/>
          <w:sz w:val="24"/>
          <w:szCs w:val="24"/>
        </w:rPr>
      </w:pPr>
      <w:r>
        <w:rPr>
          <w:rFonts w:ascii="Arial" w:hAnsi="Arial" w:cs="Arial"/>
          <w:b/>
          <w:sz w:val="24"/>
          <w:szCs w:val="24"/>
        </w:rPr>
        <w:t xml:space="preserve">Gráfico </w:t>
      </w:r>
      <w:r w:rsidR="00A44B54">
        <w:rPr>
          <w:rFonts w:ascii="Arial" w:hAnsi="Arial" w:cs="Arial"/>
          <w:b/>
          <w:sz w:val="24"/>
          <w:szCs w:val="24"/>
        </w:rPr>
        <w:t>27</w:t>
      </w:r>
    </w:p>
    <w:p w:rsidR="002F4094" w:rsidRDefault="001A1B9B" w:rsidP="002F4094">
      <w:pPr>
        <w:rPr>
          <w:rFonts w:ascii="Arial" w:hAnsi="Arial" w:cs="Arial"/>
          <w:b/>
          <w:sz w:val="24"/>
          <w:szCs w:val="24"/>
        </w:rPr>
      </w:pPr>
      <w:r>
        <w:rPr>
          <w:rFonts w:ascii="Arial" w:hAnsi="Arial" w:cs="Arial"/>
          <w:b/>
          <w:noProof/>
          <w:sz w:val="24"/>
          <w:szCs w:val="24"/>
        </w:rPr>
        <w:pict>
          <v:shape id="335 Cuadro de texto" o:spid="_x0000_s1049" type="#_x0000_t202" style="position:absolute;margin-left:-.3pt;margin-top:183.1pt;width:5in;height:15.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" fillcolor="white [3201]" strokeweight=".5pt">
            <v:path arrowok="t"/>
            <v:textbox>
              <w:txbxContent>
                <w:p w:rsidR="002826FB" w:rsidRPr="003863EF" w:rsidRDefault="002826FB" w:rsidP="002F4094">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2F4094">
        <w:rPr>
          <w:noProof/>
        </w:rPr>
        <w:drawing>
          <wp:inline distT="0" distB="0" distL="0" distR="0">
            <wp:extent cx="4572000" cy="2377440"/>
            <wp:effectExtent l="0" t="0" r="19050" b="22860"/>
            <wp:docPr id="27" name="Gráfico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4094" w:rsidRPr="004B6103" w:rsidRDefault="002F4094" w:rsidP="002F4094">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B73D3D" w:rsidRPr="00363DC0" w:rsidRDefault="00B73D3D" w:rsidP="00363DC0">
      <w:pPr>
        <w:spacing w:after="0" w:line="240" w:lineRule="auto"/>
        <w:jc w:val="both"/>
        <w:rPr>
          <w:rFonts w:ascii="Arial" w:hAnsi="Arial" w:cs="Arial"/>
          <w:b/>
          <w:sz w:val="24"/>
          <w:szCs w:val="24"/>
        </w:rPr>
      </w:pPr>
    </w:p>
    <w:p w:rsidR="00696528" w:rsidRDefault="00696528" w:rsidP="00363DC0">
      <w:pPr>
        <w:spacing w:after="0" w:line="240" w:lineRule="auto"/>
        <w:jc w:val="both"/>
        <w:rPr>
          <w:rFonts w:ascii="Arial" w:hAnsi="Arial" w:cs="Arial"/>
          <w:sz w:val="24"/>
          <w:szCs w:val="24"/>
        </w:rPr>
      </w:pPr>
      <w:r w:rsidRPr="00A352E9">
        <w:rPr>
          <w:rFonts w:ascii="Arial" w:hAnsi="Arial" w:cs="Arial"/>
          <w:sz w:val="24"/>
          <w:szCs w:val="24"/>
        </w:rPr>
        <w:t>El</w:t>
      </w:r>
      <w:r>
        <w:rPr>
          <w:rFonts w:ascii="Arial" w:hAnsi="Arial" w:cs="Arial"/>
          <w:sz w:val="24"/>
          <w:szCs w:val="24"/>
        </w:rPr>
        <w:t xml:space="preserve"> 100% manifiesta que es insatisfactorio el nivel cultural de los padres de familia que les obstaculiza al momento de prestar  ayuda a sus hijos en las tareas escolares u otras actividades porque en algunos casos, la formación académica es nula y otros no han culminado. Esto impide ayudarles y ante esta dificultad se sienten impotentes, incluso hasta presentan sentimientos de inferioridad porque sienten que no son acreedores a la admiración de sus hijos por lo tanto tienden a no obligar a su hijos a estudiar porque se sienten indignos de hacerlo ya que creen que son los menos indicados por no haber podido llegar a ser profesionales y prefieren aprender un oficio inmediato para trabajar, manteniendo una visión incluso catastrófica en el futuro de sus hijos porque sienten que </w:t>
      </w:r>
      <w:r w:rsidR="00A52E09">
        <w:rPr>
          <w:rFonts w:ascii="Arial" w:hAnsi="Arial" w:cs="Arial"/>
          <w:sz w:val="24"/>
          <w:szCs w:val="24"/>
        </w:rPr>
        <w:t xml:space="preserve">pueden incurrir en </w:t>
      </w:r>
      <w:r>
        <w:rPr>
          <w:rFonts w:ascii="Arial" w:hAnsi="Arial" w:cs="Arial"/>
          <w:sz w:val="24"/>
          <w:szCs w:val="24"/>
        </w:rPr>
        <w:t>conductas delictivas de parientes cercanos, que  están pagando con la justicia, es decir no tienen credibilida</w:t>
      </w:r>
      <w:r w:rsidR="00A52E09">
        <w:rPr>
          <w:rFonts w:ascii="Arial" w:hAnsi="Arial" w:cs="Arial"/>
          <w:sz w:val="24"/>
          <w:szCs w:val="24"/>
        </w:rPr>
        <w:t>d de que sus hijos  son</w:t>
      </w:r>
      <w:r>
        <w:rPr>
          <w:rFonts w:ascii="Arial" w:hAnsi="Arial" w:cs="Arial"/>
          <w:sz w:val="24"/>
          <w:szCs w:val="24"/>
        </w:rPr>
        <w:t xml:space="preserve"> sujetos productivos útiles para la sociedad.</w:t>
      </w:r>
    </w:p>
    <w:p w:rsidR="002F4094" w:rsidRDefault="002F4094" w:rsidP="00363DC0">
      <w:pPr>
        <w:spacing w:after="0" w:line="240" w:lineRule="auto"/>
        <w:jc w:val="both"/>
        <w:rPr>
          <w:rFonts w:ascii="Arial" w:hAnsi="Arial" w:cs="Arial"/>
          <w:sz w:val="24"/>
          <w:szCs w:val="24"/>
        </w:rPr>
      </w:pPr>
    </w:p>
    <w:p w:rsidR="00363DC0" w:rsidRPr="00A352E9" w:rsidRDefault="00363DC0" w:rsidP="00363DC0">
      <w:pPr>
        <w:spacing w:after="0" w:line="240" w:lineRule="auto"/>
        <w:jc w:val="both"/>
        <w:rPr>
          <w:rFonts w:ascii="Arial" w:hAnsi="Arial" w:cs="Arial"/>
          <w:sz w:val="24"/>
          <w:szCs w:val="24"/>
        </w:rPr>
      </w:pPr>
    </w:p>
    <w:p w:rsidR="00696528" w:rsidRPr="002F627A" w:rsidRDefault="00696528" w:rsidP="00696528">
      <w:pPr>
        <w:spacing w:after="0"/>
        <w:rPr>
          <w:rFonts w:ascii="Arial" w:hAnsi="Arial" w:cs="Arial"/>
          <w:b/>
          <w:sz w:val="24"/>
          <w:szCs w:val="24"/>
        </w:rPr>
      </w:pPr>
      <w:r>
        <w:rPr>
          <w:rFonts w:ascii="Arial" w:hAnsi="Arial" w:cs="Arial"/>
          <w:b/>
          <w:sz w:val="24"/>
          <w:szCs w:val="24"/>
        </w:rPr>
        <w:lastRenderedPageBreak/>
        <w:t>Ítem 4.</w:t>
      </w:r>
      <w:r w:rsidRPr="002F627A">
        <w:rPr>
          <w:rFonts w:ascii="Arial" w:hAnsi="Arial" w:cs="Arial"/>
          <w:b/>
          <w:sz w:val="24"/>
          <w:szCs w:val="24"/>
        </w:rPr>
        <w:t xml:space="preserve"> Usted destina horas para conversar u orientar a sus hijos respecto a su trabajo estudiantil.</w:t>
      </w:r>
    </w:p>
    <w:p w:rsidR="009163C4" w:rsidRPr="002F4094" w:rsidRDefault="009163C4" w:rsidP="00696528">
      <w:pPr>
        <w:spacing w:after="0"/>
        <w:rPr>
          <w:rFonts w:ascii="Arial" w:hAnsi="Arial" w:cs="Arial"/>
          <w:b/>
          <w:sz w:val="24"/>
          <w:szCs w:val="24"/>
        </w:rPr>
      </w:pPr>
    </w:p>
    <w:p w:rsidR="00696528" w:rsidRPr="002F4094" w:rsidRDefault="00A44B54" w:rsidP="00945AEC">
      <w:pPr>
        <w:spacing w:after="0"/>
        <w:jc w:val="center"/>
        <w:rPr>
          <w:rFonts w:ascii="Arial" w:hAnsi="Arial" w:cs="Arial"/>
          <w:b/>
          <w:sz w:val="20"/>
          <w:szCs w:val="24"/>
        </w:rPr>
      </w:pPr>
      <w:r>
        <w:rPr>
          <w:rFonts w:ascii="Arial" w:hAnsi="Arial" w:cs="Arial"/>
          <w:b/>
          <w:sz w:val="20"/>
          <w:szCs w:val="24"/>
        </w:rPr>
        <w:t>Cuadro 28</w:t>
      </w:r>
    </w:p>
    <w:tbl>
      <w:tblPr>
        <w:tblStyle w:val="Cuadrculaclara-nfasis5"/>
        <w:tblpPr w:leftFromText="141" w:rightFromText="141" w:vertAnchor="text" w:horzAnchor="margin" w:tblpX="108" w:tblpY="202"/>
        <w:tblW w:w="7113" w:type="dxa"/>
        <w:tblLook w:val="04A0"/>
      </w:tblPr>
      <w:tblGrid>
        <w:gridCol w:w="2419"/>
        <w:gridCol w:w="2708"/>
        <w:gridCol w:w="1986"/>
      </w:tblGrid>
      <w:tr w:rsidR="009163C4" w:rsidRPr="00734B1E" w:rsidTr="00EF7447">
        <w:trPr>
          <w:cnfStyle w:val="100000000000"/>
          <w:trHeight w:val="212"/>
        </w:trPr>
        <w:tc>
          <w:tcPr>
            <w:cnfStyle w:val="001000000000"/>
            <w:tcW w:w="2419" w:type="dxa"/>
            <w:noWrap/>
          </w:tcPr>
          <w:p w:rsidR="009163C4" w:rsidRPr="00734B1E" w:rsidRDefault="009163C4" w:rsidP="00EF7447">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08" w:type="dxa"/>
            <w:noWrap/>
          </w:tcPr>
          <w:p w:rsidR="009163C4" w:rsidRPr="00734B1E" w:rsidRDefault="009163C4" w:rsidP="00EF7447">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1986" w:type="dxa"/>
            <w:noWrap/>
            <w:hideMark/>
          </w:tcPr>
          <w:p w:rsidR="009163C4" w:rsidRPr="00734B1E" w:rsidRDefault="009163C4" w:rsidP="00EF7447">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9163C4" w:rsidRPr="00734B1E" w:rsidTr="00EF7447">
        <w:trPr>
          <w:cnfStyle w:val="000000100000"/>
          <w:trHeight w:val="212"/>
        </w:trPr>
        <w:tc>
          <w:tcPr>
            <w:cnfStyle w:val="001000000000"/>
            <w:tcW w:w="2419" w:type="dxa"/>
            <w:noWrap/>
          </w:tcPr>
          <w:p w:rsidR="009163C4" w:rsidRPr="00734B1E" w:rsidRDefault="009163C4"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08" w:type="dxa"/>
            <w:noWrap/>
          </w:tcPr>
          <w:p w:rsidR="009163C4" w:rsidRPr="00734B1E" w:rsidRDefault="009163C4" w:rsidP="002F4094">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1986" w:type="dxa"/>
            <w:noWrap/>
            <w:hideMark/>
          </w:tcPr>
          <w:p w:rsidR="009163C4" w:rsidRPr="00734B1E" w:rsidRDefault="009163C4"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9163C4" w:rsidRPr="00734B1E" w:rsidTr="00EF7447">
        <w:trPr>
          <w:cnfStyle w:val="000000010000"/>
          <w:trHeight w:val="212"/>
        </w:trPr>
        <w:tc>
          <w:tcPr>
            <w:cnfStyle w:val="001000000000"/>
            <w:tcW w:w="2419"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08" w:type="dxa"/>
            <w:noWrap/>
          </w:tcPr>
          <w:p w:rsidR="009163C4" w:rsidRPr="00734B1E" w:rsidRDefault="009163C4" w:rsidP="002F4094">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1986"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EF7447">
        <w:trPr>
          <w:cnfStyle w:val="000000100000"/>
          <w:trHeight w:val="212"/>
        </w:trPr>
        <w:tc>
          <w:tcPr>
            <w:cnfStyle w:val="001000000000"/>
            <w:tcW w:w="2419"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08" w:type="dxa"/>
            <w:noWrap/>
          </w:tcPr>
          <w:p w:rsidR="009163C4" w:rsidRPr="00734B1E" w:rsidRDefault="009163C4" w:rsidP="002F4094">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1986" w:type="dxa"/>
            <w:noWrap/>
            <w:hideMark/>
          </w:tcPr>
          <w:p w:rsidR="009163C4" w:rsidRPr="00734B1E" w:rsidRDefault="009163C4"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9163C4" w:rsidRPr="00734B1E" w:rsidTr="00EF7447">
        <w:trPr>
          <w:cnfStyle w:val="000000010000"/>
          <w:trHeight w:val="212"/>
        </w:trPr>
        <w:tc>
          <w:tcPr>
            <w:cnfStyle w:val="001000000000"/>
            <w:tcW w:w="2419" w:type="dxa"/>
            <w:noWrap/>
          </w:tcPr>
          <w:p w:rsidR="009163C4" w:rsidRPr="00734B1E" w:rsidRDefault="009163C4" w:rsidP="001C21F3">
            <w:pPr>
              <w:jc w:val="center"/>
              <w:rPr>
                <w:rFonts w:ascii="Calibri" w:eastAsia="Times New Roman" w:hAnsi="Calibri" w:cs="Times New Roman"/>
                <w:color w:val="000000"/>
              </w:rPr>
            </w:pPr>
            <w:r>
              <w:rPr>
                <w:rFonts w:ascii="Calibri" w:eastAsia="Times New Roman" w:hAnsi="Calibri" w:cs="Times New Roman"/>
                <w:color w:val="000000"/>
              </w:rPr>
              <w:t>23</w:t>
            </w:r>
          </w:p>
        </w:tc>
        <w:tc>
          <w:tcPr>
            <w:tcW w:w="2708" w:type="dxa"/>
            <w:noWrap/>
          </w:tcPr>
          <w:p w:rsidR="009163C4" w:rsidRPr="00734B1E" w:rsidRDefault="009163C4" w:rsidP="002F4094">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1986" w:type="dxa"/>
            <w:noWrap/>
            <w:hideMark/>
          </w:tcPr>
          <w:p w:rsidR="009163C4" w:rsidRPr="00734B1E" w:rsidRDefault="009163C4"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100</w:t>
            </w:r>
            <w:r w:rsidRPr="00734B1E">
              <w:rPr>
                <w:rFonts w:ascii="Calibri" w:eastAsia="Times New Roman" w:hAnsi="Calibri" w:cs="Times New Roman"/>
                <w:color w:val="000000"/>
              </w:rPr>
              <w:t>%</w:t>
            </w:r>
          </w:p>
        </w:tc>
      </w:tr>
      <w:tr w:rsidR="009163C4" w:rsidRPr="00734B1E" w:rsidTr="00EF7447">
        <w:trPr>
          <w:cnfStyle w:val="000000100000"/>
          <w:trHeight w:val="333"/>
        </w:trPr>
        <w:tc>
          <w:tcPr>
            <w:cnfStyle w:val="001000000000"/>
            <w:tcW w:w="2419" w:type="dxa"/>
            <w:noWrap/>
            <w:hideMark/>
          </w:tcPr>
          <w:p w:rsidR="009163C4" w:rsidRPr="00734B1E" w:rsidRDefault="009163C4" w:rsidP="00EF7447">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08" w:type="dxa"/>
            <w:noWrap/>
          </w:tcPr>
          <w:p w:rsidR="009163C4" w:rsidRPr="00734B1E" w:rsidRDefault="009163C4" w:rsidP="00EF7447">
            <w:pPr>
              <w:jc w:val="both"/>
              <w:cnfStyle w:val="000000100000"/>
              <w:rPr>
                <w:rFonts w:ascii="Calibri" w:eastAsia="Times New Roman" w:hAnsi="Calibri" w:cs="Times New Roman"/>
                <w:b/>
                <w:color w:val="000000"/>
              </w:rPr>
            </w:pPr>
          </w:p>
        </w:tc>
        <w:tc>
          <w:tcPr>
            <w:tcW w:w="1986" w:type="dxa"/>
            <w:noWrap/>
            <w:hideMark/>
          </w:tcPr>
          <w:p w:rsidR="009163C4" w:rsidRPr="00734B1E" w:rsidRDefault="002F4094" w:rsidP="00EF744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9163C4" w:rsidRPr="00734B1E">
              <w:rPr>
                <w:rFonts w:ascii="Calibri" w:eastAsia="Times New Roman" w:hAnsi="Calibri" w:cs="Times New Roman"/>
                <w:b/>
                <w:color w:val="000000"/>
              </w:rPr>
              <w:t>100%</w:t>
            </w:r>
          </w:p>
        </w:tc>
      </w:tr>
      <w:tr w:rsidR="009163C4" w:rsidTr="00EF7447">
        <w:trPr>
          <w:cnfStyle w:val="000000010000"/>
          <w:trHeight w:val="280"/>
        </w:trPr>
        <w:tc>
          <w:tcPr>
            <w:cnfStyle w:val="001000000000"/>
            <w:tcW w:w="7113" w:type="dxa"/>
            <w:gridSpan w:val="3"/>
          </w:tcPr>
          <w:p w:rsidR="009163C4" w:rsidRPr="001A6D30" w:rsidRDefault="009163C4" w:rsidP="00EF7447">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3B7D76">
              <w:rPr>
                <w:rFonts w:ascii="Arial" w:hAnsi="Arial" w:cs="Arial"/>
                <w:b w:val="0"/>
                <w:sz w:val="16"/>
                <w:szCs w:val="16"/>
              </w:rPr>
              <w:t xml:space="preserve">                        </w:t>
            </w:r>
            <w:r>
              <w:rPr>
                <w:rFonts w:ascii="Arial" w:hAnsi="Arial" w:cs="Arial"/>
                <w:b w:val="0"/>
                <w:sz w:val="16"/>
                <w:szCs w:val="16"/>
              </w:rPr>
              <w:t xml:space="preserve">  Autora: Karina Baquero</w:t>
            </w:r>
          </w:p>
        </w:tc>
      </w:tr>
    </w:tbl>
    <w:p w:rsidR="00696528" w:rsidRPr="002F627A" w:rsidRDefault="00696528" w:rsidP="00696528">
      <w:pPr>
        <w:spacing w:after="0"/>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3B7D76" w:rsidRDefault="003B7D76" w:rsidP="00A44B54">
      <w:pPr>
        <w:jc w:val="center"/>
        <w:rPr>
          <w:rFonts w:ascii="Arial" w:hAnsi="Arial" w:cs="Arial"/>
          <w:b/>
          <w:sz w:val="24"/>
          <w:szCs w:val="24"/>
        </w:rPr>
      </w:pPr>
      <w:r>
        <w:rPr>
          <w:rFonts w:ascii="Arial" w:hAnsi="Arial" w:cs="Arial"/>
          <w:b/>
          <w:sz w:val="24"/>
          <w:szCs w:val="24"/>
        </w:rPr>
        <w:t>Gráfico</w:t>
      </w:r>
      <w:r w:rsidR="00A44B54">
        <w:rPr>
          <w:rFonts w:ascii="Arial" w:hAnsi="Arial" w:cs="Arial"/>
          <w:b/>
          <w:sz w:val="24"/>
          <w:szCs w:val="24"/>
        </w:rPr>
        <w:t xml:space="preserve"> 28</w:t>
      </w:r>
    </w:p>
    <w:p w:rsidR="003B7D76" w:rsidRDefault="001A1B9B" w:rsidP="003B7D76">
      <w:pPr>
        <w:rPr>
          <w:rFonts w:ascii="Arial" w:hAnsi="Arial" w:cs="Arial"/>
          <w:b/>
          <w:sz w:val="24"/>
          <w:szCs w:val="24"/>
        </w:rPr>
      </w:pPr>
      <w:r>
        <w:rPr>
          <w:rFonts w:ascii="Arial" w:hAnsi="Arial" w:cs="Arial"/>
          <w:b/>
          <w:noProof/>
          <w:sz w:val="24"/>
          <w:szCs w:val="24"/>
        </w:rPr>
        <w:pict>
          <v:shape id="364 Cuadro de texto" o:spid="_x0000_s1050" type="#_x0000_t202" style="position:absolute;margin-left:-.35pt;margin-top:171.25pt;width:354.9pt;height:15.5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" fillcolor="white [3201]" strokeweight=".5pt">
            <v:path arrowok="t"/>
            <v:textbox>
              <w:txbxContent>
                <w:p w:rsidR="002826FB" w:rsidRPr="00503D0D" w:rsidRDefault="002826FB" w:rsidP="003B7D7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3B7D76">
        <w:rPr>
          <w:noProof/>
        </w:rPr>
        <w:drawing>
          <wp:inline distT="0" distB="0" distL="0" distR="0">
            <wp:extent cx="4507454" cy="2259106"/>
            <wp:effectExtent l="0" t="0" r="26670" b="27305"/>
            <wp:docPr id="28" name="Gráfico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B7D76" w:rsidRPr="004B6103" w:rsidRDefault="003B7D76" w:rsidP="003B7D7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696528">
      <w:pPr>
        <w:jc w:val="both"/>
        <w:rPr>
          <w:rFonts w:ascii="Arial" w:hAnsi="Arial" w:cs="Arial"/>
          <w:sz w:val="24"/>
          <w:szCs w:val="24"/>
        </w:rPr>
      </w:pPr>
    </w:p>
    <w:p w:rsidR="00696528" w:rsidRPr="001F651C" w:rsidRDefault="00696528" w:rsidP="00696528">
      <w:pPr>
        <w:jc w:val="both"/>
        <w:rPr>
          <w:rFonts w:ascii="Arial" w:hAnsi="Arial" w:cs="Arial"/>
          <w:sz w:val="24"/>
          <w:szCs w:val="24"/>
        </w:rPr>
      </w:pPr>
      <w:r w:rsidRPr="007600AD">
        <w:rPr>
          <w:rFonts w:ascii="Arial" w:hAnsi="Arial" w:cs="Arial"/>
          <w:sz w:val="24"/>
          <w:szCs w:val="24"/>
        </w:rPr>
        <w:t xml:space="preserve">El 100% </w:t>
      </w:r>
      <w:r>
        <w:rPr>
          <w:rFonts w:ascii="Arial" w:hAnsi="Arial" w:cs="Arial"/>
          <w:sz w:val="24"/>
          <w:szCs w:val="24"/>
        </w:rPr>
        <w:t xml:space="preserve">es </w:t>
      </w:r>
      <w:proofErr w:type="gramStart"/>
      <w:r w:rsidR="00A52E09">
        <w:rPr>
          <w:rFonts w:ascii="Arial" w:hAnsi="Arial" w:cs="Arial"/>
          <w:sz w:val="24"/>
          <w:szCs w:val="24"/>
        </w:rPr>
        <w:t>insatisfactoria</w:t>
      </w:r>
      <w:proofErr w:type="gramEnd"/>
      <w:r>
        <w:rPr>
          <w:rFonts w:ascii="Arial" w:hAnsi="Arial" w:cs="Arial"/>
          <w:sz w:val="24"/>
          <w:szCs w:val="24"/>
        </w:rPr>
        <w:t xml:space="preserve"> la comunicación u orientación de los padres hacia sus hijos porque se dedican a trabajar, descuidando lo emocional de ellos por lo que se muestran distantes y apáticos; no tienen un vínculo afectivo ya que se evidenció la carencia de este sentimiento porque se muestran cariñosos con ciertos docentes que les han brindado confianza.  Además, durante la estancia momentánea en la escuela ellos exigen demostraciones de afecto, un abrazo y conversan de sus problemas personales de manera abierta haciéndose notar la necesidad de </w:t>
      </w:r>
      <w:r w:rsidR="00A52E09">
        <w:rPr>
          <w:rFonts w:ascii="Arial" w:hAnsi="Arial" w:cs="Arial"/>
          <w:sz w:val="24"/>
          <w:szCs w:val="24"/>
        </w:rPr>
        <w:t xml:space="preserve">que les escuchen y piden </w:t>
      </w:r>
      <w:r>
        <w:rPr>
          <w:rFonts w:ascii="Arial" w:hAnsi="Arial" w:cs="Arial"/>
          <w:sz w:val="24"/>
          <w:szCs w:val="24"/>
        </w:rPr>
        <w:t xml:space="preserve">persistentemente que se les </w:t>
      </w:r>
      <w:r w:rsidR="00A52E09">
        <w:rPr>
          <w:rFonts w:ascii="Arial" w:hAnsi="Arial" w:cs="Arial"/>
          <w:sz w:val="24"/>
          <w:szCs w:val="24"/>
        </w:rPr>
        <w:t>atienda</w:t>
      </w:r>
      <w:r>
        <w:rPr>
          <w:rFonts w:ascii="Arial" w:hAnsi="Arial" w:cs="Arial"/>
          <w:sz w:val="24"/>
          <w:szCs w:val="24"/>
        </w:rPr>
        <w:t>,  ya que la mayoría de ellos pasan gran parte de sus vidas solos encerrados en sus casas o por las calles con personas que influyen de manera negativa en sus actitudes y es más, en su corta edad ya pertenecen a pandillas o son manipulados por adultos a robar y esto lo corroboran los mismo directivos de ambas escuelas.</w:t>
      </w:r>
    </w:p>
    <w:p w:rsidR="00A44B54" w:rsidRDefault="00A44B54" w:rsidP="00696528">
      <w:pPr>
        <w:rPr>
          <w:rFonts w:ascii="Arial" w:hAnsi="Arial" w:cs="Arial"/>
          <w:b/>
          <w:sz w:val="24"/>
          <w:szCs w:val="24"/>
        </w:rPr>
      </w:pPr>
    </w:p>
    <w:p w:rsidR="00696528" w:rsidRPr="00FD4C39" w:rsidRDefault="00696528" w:rsidP="00696528">
      <w:pPr>
        <w:rPr>
          <w:rFonts w:ascii="Arial" w:hAnsi="Arial" w:cs="Arial"/>
          <w:b/>
          <w:sz w:val="24"/>
          <w:szCs w:val="24"/>
        </w:rPr>
      </w:pPr>
      <w:r>
        <w:rPr>
          <w:rFonts w:ascii="Arial" w:hAnsi="Arial" w:cs="Arial"/>
          <w:b/>
          <w:sz w:val="24"/>
          <w:szCs w:val="24"/>
        </w:rPr>
        <w:lastRenderedPageBreak/>
        <w:t>Ítem 5.</w:t>
      </w:r>
      <w:r w:rsidRPr="00FD4C39">
        <w:rPr>
          <w:rFonts w:ascii="Arial" w:hAnsi="Arial" w:cs="Arial"/>
          <w:b/>
          <w:sz w:val="24"/>
          <w:szCs w:val="24"/>
        </w:rPr>
        <w:t xml:space="preserve"> Destina horas para entretener y/o jugar con sus hijos</w:t>
      </w:r>
    </w:p>
    <w:p w:rsidR="00696528" w:rsidRPr="003B7D76" w:rsidRDefault="00A44B54" w:rsidP="00945AEC">
      <w:pPr>
        <w:jc w:val="center"/>
        <w:rPr>
          <w:rFonts w:ascii="Arial" w:hAnsi="Arial" w:cs="Arial"/>
          <w:b/>
          <w:sz w:val="20"/>
          <w:szCs w:val="24"/>
        </w:rPr>
      </w:pPr>
      <w:r>
        <w:rPr>
          <w:rFonts w:ascii="Arial" w:hAnsi="Arial" w:cs="Arial"/>
          <w:b/>
          <w:sz w:val="20"/>
          <w:szCs w:val="24"/>
        </w:rPr>
        <w:t>Cuadro 29</w:t>
      </w:r>
    </w:p>
    <w:tbl>
      <w:tblPr>
        <w:tblStyle w:val="Cuadrculaclara-nfasis5"/>
        <w:tblpPr w:leftFromText="141" w:rightFromText="141" w:vertAnchor="text" w:horzAnchor="margin" w:tblpX="108" w:tblpY="227"/>
        <w:tblW w:w="7164" w:type="dxa"/>
        <w:tblLook w:val="04A0"/>
      </w:tblPr>
      <w:tblGrid>
        <w:gridCol w:w="2437"/>
        <w:gridCol w:w="2727"/>
        <w:gridCol w:w="2000"/>
      </w:tblGrid>
      <w:tr w:rsidR="00EF7447" w:rsidRPr="00734B1E" w:rsidTr="00EF7447">
        <w:trPr>
          <w:cnfStyle w:val="100000000000"/>
          <w:trHeight w:val="214"/>
        </w:trPr>
        <w:tc>
          <w:tcPr>
            <w:cnfStyle w:val="001000000000"/>
            <w:tcW w:w="2437" w:type="dxa"/>
            <w:noWrap/>
          </w:tcPr>
          <w:p w:rsidR="00EF7447" w:rsidRPr="00734B1E" w:rsidRDefault="00EF7447" w:rsidP="00EF7447">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27" w:type="dxa"/>
            <w:noWrap/>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00" w:type="dxa"/>
            <w:noWrap/>
            <w:hideMark/>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7447" w:rsidRPr="00734B1E" w:rsidTr="00EF7447">
        <w:trPr>
          <w:cnfStyle w:val="000000100000"/>
          <w:trHeight w:val="214"/>
        </w:trPr>
        <w:tc>
          <w:tcPr>
            <w:cnfStyle w:val="001000000000"/>
            <w:tcW w:w="2437" w:type="dxa"/>
            <w:noWrap/>
          </w:tcPr>
          <w:p w:rsidR="00EF7447" w:rsidRPr="00734B1E" w:rsidRDefault="00EF7447"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27" w:type="dxa"/>
            <w:noWrap/>
          </w:tcPr>
          <w:p w:rsidR="00EF7447" w:rsidRPr="00734B1E" w:rsidRDefault="00EF7447" w:rsidP="003B7D7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00" w:type="dxa"/>
            <w:noWrap/>
            <w:hideMark/>
          </w:tcPr>
          <w:p w:rsidR="00EF7447" w:rsidRPr="00734B1E" w:rsidRDefault="00EF7447"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7447" w:rsidRPr="00734B1E" w:rsidTr="00EF7447">
        <w:trPr>
          <w:cnfStyle w:val="000000010000"/>
          <w:trHeight w:val="214"/>
        </w:trPr>
        <w:tc>
          <w:tcPr>
            <w:cnfStyle w:val="001000000000"/>
            <w:tcW w:w="2437"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27" w:type="dxa"/>
            <w:noWrap/>
          </w:tcPr>
          <w:p w:rsidR="00EF7447" w:rsidRPr="00734B1E" w:rsidRDefault="00EF7447" w:rsidP="003B7D76">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00"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7447" w:rsidRPr="00734B1E" w:rsidTr="00EF7447">
        <w:trPr>
          <w:cnfStyle w:val="000000100000"/>
          <w:trHeight w:val="214"/>
        </w:trPr>
        <w:tc>
          <w:tcPr>
            <w:cnfStyle w:val="001000000000"/>
            <w:tcW w:w="2437"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1</w:t>
            </w:r>
          </w:p>
        </w:tc>
        <w:tc>
          <w:tcPr>
            <w:tcW w:w="2727" w:type="dxa"/>
            <w:noWrap/>
          </w:tcPr>
          <w:p w:rsidR="00EF7447" w:rsidRPr="00734B1E" w:rsidRDefault="00EF7447" w:rsidP="003B7D76">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00" w:type="dxa"/>
            <w:noWrap/>
            <w:hideMark/>
          </w:tcPr>
          <w:p w:rsidR="00EF7447" w:rsidRPr="00734B1E" w:rsidRDefault="00EF7447"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4</w:t>
            </w:r>
            <w:r w:rsidRPr="00734B1E">
              <w:rPr>
                <w:rFonts w:ascii="Calibri" w:eastAsia="Times New Roman" w:hAnsi="Calibri" w:cs="Times New Roman"/>
                <w:color w:val="000000"/>
              </w:rPr>
              <w:t>%</w:t>
            </w:r>
          </w:p>
        </w:tc>
      </w:tr>
      <w:tr w:rsidR="00EF7447" w:rsidRPr="00734B1E" w:rsidTr="00EF7447">
        <w:trPr>
          <w:cnfStyle w:val="000000010000"/>
          <w:trHeight w:val="214"/>
        </w:trPr>
        <w:tc>
          <w:tcPr>
            <w:cnfStyle w:val="001000000000"/>
            <w:tcW w:w="2437"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22</w:t>
            </w:r>
          </w:p>
        </w:tc>
        <w:tc>
          <w:tcPr>
            <w:tcW w:w="2727" w:type="dxa"/>
            <w:noWrap/>
          </w:tcPr>
          <w:p w:rsidR="00EF7447" w:rsidRPr="00734B1E" w:rsidRDefault="00EF7447" w:rsidP="003B7D76">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00"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96</w:t>
            </w:r>
            <w:r w:rsidRPr="00734B1E">
              <w:rPr>
                <w:rFonts w:ascii="Calibri" w:eastAsia="Times New Roman" w:hAnsi="Calibri" w:cs="Times New Roman"/>
                <w:color w:val="000000"/>
              </w:rPr>
              <w:t>%</w:t>
            </w:r>
          </w:p>
        </w:tc>
      </w:tr>
      <w:tr w:rsidR="00EF7447" w:rsidRPr="00734B1E" w:rsidTr="00EF7447">
        <w:trPr>
          <w:cnfStyle w:val="000000100000"/>
          <w:trHeight w:val="335"/>
        </w:trPr>
        <w:tc>
          <w:tcPr>
            <w:cnfStyle w:val="001000000000"/>
            <w:tcW w:w="2437" w:type="dxa"/>
            <w:noWrap/>
            <w:hideMark/>
          </w:tcPr>
          <w:p w:rsidR="00EF7447" w:rsidRPr="00734B1E" w:rsidRDefault="00EF7447" w:rsidP="00EF7447">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27" w:type="dxa"/>
            <w:noWrap/>
          </w:tcPr>
          <w:p w:rsidR="00EF7447" w:rsidRPr="00734B1E" w:rsidRDefault="00EF7447" w:rsidP="00EF7447">
            <w:pPr>
              <w:jc w:val="both"/>
              <w:cnfStyle w:val="000000100000"/>
              <w:rPr>
                <w:rFonts w:ascii="Calibri" w:eastAsia="Times New Roman" w:hAnsi="Calibri" w:cs="Times New Roman"/>
                <w:b/>
                <w:color w:val="000000"/>
              </w:rPr>
            </w:pPr>
          </w:p>
        </w:tc>
        <w:tc>
          <w:tcPr>
            <w:tcW w:w="2000" w:type="dxa"/>
            <w:noWrap/>
            <w:hideMark/>
          </w:tcPr>
          <w:p w:rsidR="00EF7447" w:rsidRPr="00734B1E" w:rsidRDefault="003B7D76" w:rsidP="00EF744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7447" w:rsidRPr="00734B1E">
              <w:rPr>
                <w:rFonts w:ascii="Calibri" w:eastAsia="Times New Roman" w:hAnsi="Calibri" w:cs="Times New Roman"/>
                <w:b/>
                <w:color w:val="000000"/>
              </w:rPr>
              <w:t>100%</w:t>
            </w:r>
          </w:p>
        </w:tc>
      </w:tr>
      <w:tr w:rsidR="00EF7447" w:rsidTr="00EF7447">
        <w:trPr>
          <w:cnfStyle w:val="000000010000"/>
          <w:trHeight w:val="297"/>
        </w:trPr>
        <w:tc>
          <w:tcPr>
            <w:cnfStyle w:val="001000000000"/>
            <w:tcW w:w="7164" w:type="dxa"/>
            <w:gridSpan w:val="3"/>
          </w:tcPr>
          <w:p w:rsidR="00EF7447" w:rsidRPr="001A6D30" w:rsidRDefault="00EF7447" w:rsidP="00EF7447">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Pr="00FD4C39"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EF7447" w:rsidRDefault="00EF7447" w:rsidP="00696528">
      <w:pPr>
        <w:rPr>
          <w:rFonts w:ascii="Arial" w:hAnsi="Arial" w:cs="Arial"/>
          <w:b/>
          <w:sz w:val="24"/>
          <w:szCs w:val="24"/>
        </w:rPr>
      </w:pPr>
    </w:p>
    <w:p w:rsidR="003B7D76" w:rsidRDefault="003B7D76" w:rsidP="00A44B54">
      <w:pPr>
        <w:jc w:val="center"/>
        <w:rPr>
          <w:rFonts w:ascii="Arial" w:hAnsi="Arial" w:cs="Arial"/>
          <w:b/>
          <w:sz w:val="24"/>
          <w:szCs w:val="24"/>
        </w:rPr>
      </w:pPr>
      <w:r>
        <w:rPr>
          <w:rFonts w:ascii="Arial" w:hAnsi="Arial" w:cs="Arial"/>
          <w:b/>
          <w:sz w:val="24"/>
          <w:szCs w:val="24"/>
        </w:rPr>
        <w:t>Grá</w:t>
      </w:r>
      <w:r w:rsidR="00A44B54">
        <w:rPr>
          <w:rFonts w:ascii="Arial" w:hAnsi="Arial" w:cs="Arial"/>
          <w:b/>
          <w:sz w:val="24"/>
          <w:szCs w:val="24"/>
        </w:rPr>
        <w:t>fico  29</w:t>
      </w:r>
    </w:p>
    <w:p w:rsidR="003B7D76" w:rsidRDefault="001A1B9B" w:rsidP="003B7D76">
      <w:pPr>
        <w:rPr>
          <w:rFonts w:ascii="Arial" w:hAnsi="Arial" w:cs="Arial"/>
          <w:b/>
          <w:sz w:val="24"/>
          <w:szCs w:val="24"/>
        </w:rPr>
      </w:pPr>
      <w:r>
        <w:rPr>
          <w:rFonts w:ascii="Arial" w:hAnsi="Arial" w:cs="Arial"/>
          <w:b/>
          <w:noProof/>
          <w:sz w:val="24"/>
          <w:szCs w:val="24"/>
        </w:rPr>
        <w:pict>
          <v:shape id="365 Cuadro de texto" o:spid="_x0000_s1051" type="#_x0000_t202" style="position:absolute;margin-left:.6pt;margin-top:184.4pt;width:5in;height:17.3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" fillcolor="white [3201]" strokeweight=".5pt">
            <v:path arrowok="t"/>
            <v:textbox>
              <w:txbxContent>
                <w:p w:rsidR="002826FB" w:rsidRPr="00503D0D" w:rsidRDefault="002826FB" w:rsidP="003B7D76">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3B7D76">
        <w:rPr>
          <w:noProof/>
        </w:rPr>
        <w:drawing>
          <wp:inline distT="0" distB="0" distL="0" distR="0">
            <wp:extent cx="4572000" cy="2345167"/>
            <wp:effectExtent l="0" t="0" r="19050" b="17145"/>
            <wp:docPr id="29" name="Gráfico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B7D76" w:rsidRDefault="003B7D76" w:rsidP="003B7D76">
      <w:pPr>
        <w:jc w:val="both"/>
        <w:rPr>
          <w:rFonts w:ascii="Arial" w:hAnsi="Arial" w:cs="Arial"/>
          <w:sz w:val="24"/>
          <w:szCs w:val="24"/>
        </w:rPr>
      </w:pPr>
    </w:p>
    <w:p w:rsidR="003B7D76" w:rsidRPr="004B6103" w:rsidRDefault="003B7D76" w:rsidP="003B7D76">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696528">
      <w:pPr>
        <w:jc w:val="both"/>
        <w:rPr>
          <w:rFonts w:ascii="Arial" w:hAnsi="Arial" w:cs="Arial"/>
          <w:sz w:val="24"/>
          <w:szCs w:val="24"/>
        </w:rPr>
      </w:pPr>
    </w:p>
    <w:p w:rsidR="00696528" w:rsidRDefault="00696528" w:rsidP="00696528">
      <w:pPr>
        <w:jc w:val="both"/>
        <w:rPr>
          <w:rFonts w:ascii="Arial" w:hAnsi="Arial" w:cs="Arial"/>
          <w:sz w:val="24"/>
          <w:szCs w:val="24"/>
        </w:rPr>
      </w:pPr>
      <w:r w:rsidRPr="00D52DBF">
        <w:rPr>
          <w:rFonts w:ascii="Arial" w:hAnsi="Arial" w:cs="Arial"/>
          <w:sz w:val="24"/>
          <w:szCs w:val="24"/>
        </w:rPr>
        <w:t>El 96% manifiesta que</w:t>
      </w:r>
      <w:r>
        <w:rPr>
          <w:rFonts w:ascii="Arial" w:hAnsi="Arial" w:cs="Arial"/>
          <w:sz w:val="24"/>
          <w:szCs w:val="24"/>
        </w:rPr>
        <w:t xml:space="preserve"> insatisfactoriamente los padres no dedican tiempo para jugar con sus hijos o buscar espacios de entretenimiento para compartir con ellos, no es porque no lo desean hacer, sino que pasan trabajando arduamente para conseguir el sustento diario, por lo que llegan a sus casas cansados y lo único que quieren hacer es dormir y compensar el desgaste físico que día a día deben de someterse para sobrevivir. Declaran que la mayoría de veces se sienten culpables de ello pero esperan que sus hijos entiendan las razones por las que no comparten tiempos de diversión y esperan estén conscientes de la situación en la que viven. Mientras que el 4% es poco satisfactorio porque depend</w:t>
      </w:r>
      <w:r w:rsidR="00D52DBF">
        <w:rPr>
          <w:rFonts w:ascii="Arial" w:hAnsi="Arial" w:cs="Arial"/>
          <w:sz w:val="24"/>
          <w:szCs w:val="24"/>
        </w:rPr>
        <w:t>e</w:t>
      </w:r>
      <w:r>
        <w:rPr>
          <w:rFonts w:ascii="Arial" w:hAnsi="Arial" w:cs="Arial"/>
          <w:sz w:val="24"/>
          <w:szCs w:val="24"/>
        </w:rPr>
        <w:t xml:space="preserve"> de la disponibilidad de tiempo de sus padres ya que aún los fines de semana algunos trabajan por lo que </w:t>
      </w:r>
      <w:r w:rsidR="00D52DBF">
        <w:rPr>
          <w:rFonts w:ascii="Arial" w:hAnsi="Arial" w:cs="Arial"/>
          <w:sz w:val="24"/>
          <w:szCs w:val="24"/>
        </w:rPr>
        <w:t xml:space="preserve">se quedan </w:t>
      </w:r>
      <w:r>
        <w:rPr>
          <w:rFonts w:ascii="Arial" w:hAnsi="Arial" w:cs="Arial"/>
          <w:sz w:val="24"/>
          <w:szCs w:val="24"/>
        </w:rPr>
        <w:t>encerrados con candados en sus casas.</w:t>
      </w:r>
    </w:p>
    <w:p w:rsidR="00696528" w:rsidRDefault="00696528" w:rsidP="00696528">
      <w:pPr>
        <w:jc w:val="both"/>
        <w:rPr>
          <w:rFonts w:ascii="Arial" w:hAnsi="Arial" w:cs="Arial"/>
          <w:sz w:val="24"/>
          <w:szCs w:val="24"/>
        </w:rPr>
      </w:pPr>
    </w:p>
    <w:p w:rsidR="00EF7447" w:rsidRPr="00FD4C39" w:rsidRDefault="00696528" w:rsidP="00EF7447">
      <w:pPr>
        <w:spacing w:line="240" w:lineRule="auto"/>
        <w:jc w:val="both"/>
        <w:rPr>
          <w:rFonts w:ascii="Arial" w:hAnsi="Arial" w:cs="Arial"/>
          <w:b/>
          <w:sz w:val="24"/>
          <w:szCs w:val="24"/>
        </w:rPr>
      </w:pPr>
      <w:r w:rsidRPr="00503D0D">
        <w:rPr>
          <w:rFonts w:ascii="Arial" w:hAnsi="Arial" w:cs="Arial"/>
          <w:b/>
          <w:sz w:val="24"/>
          <w:szCs w:val="24"/>
        </w:rPr>
        <w:lastRenderedPageBreak/>
        <w:t>Ítem 6.</w:t>
      </w:r>
      <w:r w:rsidRPr="00FD4C39">
        <w:rPr>
          <w:rFonts w:ascii="Arial" w:hAnsi="Arial" w:cs="Arial"/>
          <w:b/>
          <w:sz w:val="24"/>
          <w:szCs w:val="24"/>
        </w:rPr>
        <w:t>En qué nivel considera</w:t>
      </w:r>
      <w:r w:rsidR="00EF7447">
        <w:rPr>
          <w:rFonts w:ascii="Arial" w:hAnsi="Arial" w:cs="Arial"/>
          <w:b/>
          <w:sz w:val="24"/>
          <w:szCs w:val="24"/>
        </w:rPr>
        <w:t xml:space="preserve"> que su hijo(a) se desenvuelve e</w:t>
      </w:r>
      <w:r w:rsidRPr="00FD4C39">
        <w:rPr>
          <w:rFonts w:ascii="Arial" w:hAnsi="Arial" w:cs="Arial"/>
          <w:b/>
          <w:sz w:val="24"/>
          <w:szCs w:val="24"/>
        </w:rPr>
        <w:t>ficientemente en sus estudios.</w:t>
      </w:r>
    </w:p>
    <w:p w:rsidR="00696528" w:rsidRPr="0066700D" w:rsidRDefault="00A44B54" w:rsidP="00F6187B">
      <w:pPr>
        <w:spacing w:after="0" w:line="240" w:lineRule="auto"/>
        <w:jc w:val="center"/>
        <w:rPr>
          <w:rFonts w:ascii="Arial" w:hAnsi="Arial" w:cs="Arial"/>
          <w:b/>
          <w:sz w:val="20"/>
          <w:szCs w:val="24"/>
        </w:rPr>
      </w:pPr>
      <w:r>
        <w:rPr>
          <w:rFonts w:ascii="Arial" w:hAnsi="Arial" w:cs="Arial"/>
          <w:b/>
          <w:sz w:val="20"/>
          <w:szCs w:val="24"/>
        </w:rPr>
        <w:t>Cuadro 30</w:t>
      </w:r>
    </w:p>
    <w:tbl>
      <w:tblPr>
        <w:tblStyle w:val="Cuadrculaclara-nfasis5"/>
        <w:tblpPr w:leftFromText="141" w:rightFromText="141" w:vertAnchor="text" w:horzAnchor="margin" w:tblpX="108" w:tblpY="202"/>
        <w:tblW w:w="7247" w:type="dxa"/>
        <w:tblLook w:val="04A0"/>
      </w:tblPr>
      <w:tblGrid>
        <w:gridCol w:w="2466"/>
        <w:gridCol w:w="2759"/>
        <w:gridCol w:w="2022"/>
      </w:tblGrid>
      <w:tr w:rsidR="00EF7447" w:rsidRPr="00734B1E" w:rsidTr="00EF7447">
        <w:trPr>
          <w:cnfStyle w:val="100000000000"/>
          <w:trHeight w:val="216"/>
        </w:trPr>
        <w:tc>
          <w:tcPr>
            <w:cnfStyle w:val="001000000000"/>
            <w:tcW w:w="2466" w:type="dxa"/>
            <w:noWrap/>
          </w:tcPr>
          <w:p w:rsidR="00EF7447" w:rsidRPr="00734B1E" w:rsidRDefault="00EF7447" w:rsidP="00F6187B">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59" w:type="dxa"/>
            <w:noWrap/>
          </w:tcPr>
          <w:p w:rsidR="00EF7447" w:rsidRPr="00734B1E" w:rsidRDefault="00EF7447" w:rsidP="00F6187B">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22" w:type="dxa"/>
            <w:noWrap/>
            <w:hideMark/>
          </w:tcPr>
          <w:p w:rsidR="00EF7447" w:rsidRPr="00734B1E" w:rsidRDefault="00EF7447" w:rsidP="00F6187B">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7447" w:rsidRPr="00734B1E" w:rsidTr="00EF7447">
        <w:trPr>
          <w:cnfStyle w:val="000000100000"/>
          <w:trHeight w:val="216"/>
        </w:trPr>
        <w:tc>
          <w:tcPr>
            <w:cnfStyle w:val="001000000000"/>
            <w:tcW w:w="2466" w:type="dxa"/>
            <w:noWrap/>
          </w:tcPr>
          <w:p w:rsidR="00EF7447" w:rsidRPr="00734B1E" w:rsidRDefault="00EF7447" w:rsidP="00F6187B">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59" w:type="dxa"/>
            <w:noWrap/>
          </w:tcPr>
          <w:p w:rsidR="00EF7447" w:rsidRPr="00734B1E" w:rsidRDefault="00EF7447" w:rsidP="0066700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22" w:type="dxa"/>
            <w:noWrap/>
            <w:hideMark/>
          </w:tcPr>
          <w:p w:rsidR="00EF7447" w:rsidRPr="00734B1E" w:rsidRDefault="00EF7447" w:rsidP="00F6187B">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7447" w:rsidRPr="00734B1E" w:rsidTr="00EF7447">
        <w:trPr>
          <w:cnfStyle w:val="000000010000"/>
          <w:trHeight w:val="216"/>
        </w:trPr>
        <w:tc>
          <w:tcPr>
            <w:cnfStyle w:val="001000000000"/>
            <w:tcW w:w="2466" w:type="dxa"/>
            <w:noWrap/>
          </w:tcPr>
          <w:p w:rsidR="00EF7447" w:rsidRPr="00734B1E" w:rsidRDefault="00EF7447" w:rsidP="00F6187B">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59" w:type="dxa"/>
            <w:noWrap/>
          </w:tcPr>
          <w:p w:rsidR="00EF7447" w:rsidRPr="00734B1E" w:rsidRDefault="00EF7447" w:rsidP="0066700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22" w:type="dxa"/>
            <w:noWrap/>
            <w:hideMark/>
          </w:tcPr>
          <w:p w:rsidR="00EF7447" w:rsidRPr="00734B1E" w:rsidRDefault="00EF7447" w:rsidP="00F6187B">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7447" w:rsidRPr="00734B1E" w:rsidTr="00EF7447">
        <w:trPr>
          <w:cnfStyle w:val="000000100000"/>
          <w:trHeight w:val="216"/>
        </w:trPr>
        <w:tc>
          <w:tcPr>
            <w:cnfStyle w:val="001000000000"/>
            <w:tcW w:w="2466" w:type="dxa"/>
            <w:noWrap/>
          </w:tcPr>
          <w:p w:rsidR="00EF7447" w:rsidRPr="00734B1E" w:rsidRDefault="00EF7447" w:rsidP="00F6187B">
            <w:pPr>
              <w:jc w:val="center"/>
              <w:rPr>
                <w:rFonts w:ascii="Calibri" w:eastAsia="Times New Roman" w:hAnsi="Calibri" w:cs="Times New Roman"/>
                <w:color w:val="000000"/>
              </w:rPr>
            </w:pPr>
            <w:r>
              <w:rPr>
                <w:rFonts w:ascii="Calibri" w:eastAsia="Times New Roman" w:hAnsi="Calibri" w:cs="Times New Roman"/>
                <w:color w:val="000000"/>
              </w:rPr>
              <w:t>2</w:t>
            </w:r>
          </w:p>
        </w:tc>
        <w:tc>
          <w:tcPr>
            <w:tcW w:w="2759" w:type="dxa"/>
            <w:noWrap/>
          </w:tcPr>
          <w:p w:rsidR="00EF7447" w:rsidRPr="00734B1E" w:rsidRDefault="00EF7447" w:rsidP="0066700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22" w:type="dxa"/>
            <w:noWrap/>
            <w:hideMark/>
          </w:tcPr>
          <w:p w:rsidR="00EF7447" w:rsidRPr="00734B1E" w:rsidRDefault="00EF7447" w:rsidP="00F6187B">
            <w:pPr>
              <w:jc w:val="center"/>
              <w:cnfStyle w:val="000000100000"/>
              <w:rPr>
                <w:rFonts w:ascii="Calibri" w:eastAsia="Times New Roman" w:hAnsi="Calibri" w:cs="Times New Roman"/>
                <w:color w:val="000000"/>
              </w:rPr>
            </w:pPr>
            <w:r>
              <w:rPr>
                <w:rFonts w:ascii="Calibri" w:eastAsia="Times New Roman" w:hAnsi="Calibri" w:cs="Times New Roman"/>
                <w:color w:val="000000"/>
              </w:rPr>
              <w:t>9</w:t>
            </w:r>
            <w:r w:rsidRPr="00734B1E">
              <w:rPr>
                <w:rFonts w:ascii="Calibri" w:eastAsia="Times New Roman" w:hAnsi="Calibri" w:cs="Times New Roman"/>
                <w:color w:val="000000"/>
              </w:rPr>
              <w:t>%</w:t>
            </w:r>
          </w:p>
        </w:tc>
      </w:tr>
      <w:tr w:rsidR="00EF7447" w:rsidRPr="00734B1E" w:rsidTr="00EF7447">
        <w:trPr>
          <w:cnfStyle w:val="000000010000"/>
          <w:trHeight w:val="216"/>
        </w:trPr>
        <w:tc>
          <w:tcPr>
            <w:cnfStyle w:val="001000000000"/>
            <w:tcW w:w="2466" w:type="dxa"/>
            <w:noWrap/>
          </w:tcPr>
          <w:p w:rsidR="00EF7447" w:rsidRPr="00734B1E" w:rsidRDefault="00EF7447" w:rsidP="00F6187B">
            <w:pPr>
              <w:jc w:val="center"/>
              <w:rPr>
                <w:rFonts w:ascii="Calibri" w:eastAsia="Times New Roman" w:hAnsi="Calibri" w:cs="Times New Roman"/>
                <w:color w:val="000000"/>
              </w:rPr>
            </w:pPr>
            <w:r>
              <w:rPr>
                <w:rFonts w:ascii="Calibri" w:eastAsia="Times New Roman" w:hAnsi="Calibri" w:cs="Times New Roman"/>
                <w:color w:val="000000"/>
              </w:rPr>
              <w:t>21</w:t>
            </w:r>
          </w:p>
        </w:tc>
        <w:tc>
          <w:tcPr>
            <w:tcW w:w="2759" w:type="dxa"/>
            <w:noWrap/>
          </w:tcPr>
          <w:p w:rsidR="00EF7447" w:rsidRPr="00734B1E" w:rsidRDefault="00EF7447" w:rsidP="0066700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22" w:type="dxa"/>
            <w:noWrap/>
            <w:hideMark/>
          </w:tcPr>
          <w:p w:rsidR="00EF7447" w:rsidRPr="00734B1E" w:rsidRDefault="00EF7447" w:rsidP="00F6187B">
            <w:pPr>
              <w:jc w:val="center"/>
              <w:cnfStyle w:val="000000010000"/>
              <w:rPr>
                <w:rFonts w:ascii="Calibri" w:eastAsia="Times New Roman" w:hAnsi="Calibri" w:cs="Times New Roman"/>
                <w:color w:val="000000"/>
              </w:rPr>
            </w:pPr>
            <w:r>
              <w:rPr>
                <w:rFonts w:ascii="Calibri" w:eastAsia="Times New Roman" w:hAnsi="Calibri" w:cs="Times New Roman"/>
                <w:color w:val="000000"/>
              </w:rPr>
              <w:t>91</w:t>
            </w:r>
            <w:r w:rsidRPr="00734B1E">
              <w:rPr>
                <w:rFonts w:ascii="Calibri" w:eastAsia="Times New Roman" w:hAnsi="Calibri" w:cs="Times New Roman"/>
                <w:color w:val="000000"/>
              </w:rPr>
              <w:t>%</w:t>
            </w:r>
          </w:p>
        </w:tc>
      </w:tr>
      <w:tr w:rsidR="00EF7447" w:rsidRPr="00734B1E" w:rsidTr="00EF7447">
        <w:trPr>
          <w:cnfStyle w:val="000000100000"/>
          <w:trHeight w:val="337"/>
        </w:trPr>
        <w:tc>
          <w:tcPr>
            <w:cnfStyle w:val="001000000000"/>
            <w:tcW w:w="2466" w:type="dxa"/>
            <w:noWrap/>
            <w:hideMark/>
          </w:tcPr>
          <w:p w:rsidR="00EF7447" w:rsidRPr="00734B1E" w:rsidRDefault="00EF7447" w:rsidP="00F6187B">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59" w:type="dxa"/>
            <w:noWrap/>
          </w:tcPr>
          <w:p w:rsidR="00EF7447" w:rsidRPr="00734B1E" w:rsidRDefault="00EF7447" w:rsidP="00F6187B">
            <w:pPr>
              <w:jc w:val="both"/>
              <w:cnfStyle w:val="000000100000"/>
              <w:rPr>
                <w:rFonts w:ascii="Calibri" w:eastAsia="Times New Roman" w:hAnsi="Calibri" w:cs="Times New Roman"/>
                <w:b/>
                <w:color w:val="000000"/>
              </w:rPr>
            </w:pPr>
          </w:p>
        </w:tc>
        <w:tc>
          <w:tcPr>
            <w:tcW w:w="2022" w:type="dxa"/>
            <w:noWrap/>
            <w:hideMark/>
          </w:tcPr>
          <w:p w:rsidR="00EF7447" w:rsidRPr="00734B1E" w:rsidRDefault="0066700D" w:rsidP="00F6187B">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7447" w:rsidRPr="00734B1E">
              <w:rPr>
                <w:rFonts w:ascii="Calibri" w:eastAsia="Times New Roman" w:hAnsi="Calibri" w:cs="Times New Roman"/>
                <w:b/>
                <w:color w:val="000000"/>
              </w:rPr>
              <w:t>100%</w:t>
            </w:r>
          </w:p>
        </w:tc>
      </w:tr>
      <w:tr w:rsidR="00EF7447" w:rsidTr="00EF7447">
        <w:trPr>
          <w:cnfStyle w:val="000000010000"/>
          <w:trHeight w:val="276"/>
        </w:trPr>
        <w:tc>
          <w:tcPr>
            <w:cnfStyle w:val="001000000000"/>
            <w:tcW w:w="7247" w:type="dxa"/>
            <w:gridSpan w:val="3"/>
          </w:tcPr>
          <w:p w:rsidR="00EF7447" w:rsidRPr="001A6D30" w:rsidRDefault="00EF7447" w:rsidP="00F6187B">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66700D">
              <w:rPr>
                <w:rFonts w:ascii="Arial" w:hAnsi="Arial" w:cs="Arial"/>
                <w:b w:val="0"/>
                <w:sz w:val="16"/>
                <w:szCs w:val="16"/>
              </w:rPr>
              <w:t xml:space="preserve">                            </w:t>
            </w:r>
            <w:r>
              <w:rPr>
                <w:rFonts w:ascii="Arial" w:hAnsi="Arial" w:cs="Arial"/>
                <w:b w:val="0"/>
                <w:sz w:val="16"/>
                <w:szCs w:val="16"/>
              </w:rPr>
              <w:t>Autora: Karina Baquero</w:t>
            </w:r>
          </w:p>
        </w:tc>
      </w:tr>
    </w:tbl>
    <w:p w:rsidR="00696528" w:rsidRDefault="00696528" w:rsidP="00F6187B">
      <w:pPr>
        <w:spacing w:after="0" w:line="240" w:lineRule="auto"/>
        <w:rPr>
          <w:rFonts w:ascii="Arial" w:hAnsi="Arial" w:cs="Arial"/>
          <w:b/>
          <w:sz w:val="24"/>
          <w:szCs w:val="24"/>
        </w:rPr>
      </w:pPr>
    </w:p>
    <w:p w:rsidR="00696528" w:rsidRDefault="00696528" w:rsidP="00F6187B">
      <w:pPr>
        <w:spacing w:after="0" w:line="240" w:lineRule="auto"/>
        <w:rPr>
          <w:rFonts w:ascii="Arial" w:hAnsi="Arial" w:cs="Arial"/>
          <w:b/>
          <w:sz w:val="24"/>
          <w:szCs w:val="24"/>
        </w:rPr>
      </w:pPr>
    </w:p>
    <w:p w:rsidR="00696528" w:rsidRDefault="00696528" w:rsidP="00F6187B">
      <w:pPr>
        <w:spacing w:after="0" w:line="240" w:lineRule="auto"/>
        <w:rPr>
          <w:rFonts w:ascii="Arial" w:hAnsi="Arial" w:cs="Arial"/>
          <w:b/>
          <w:sz w:val="24"/>
          <w:szCs w:val="24"/>
        </w:rPr>
      </w:pPr>
    </w:p>
    <w:p w:rsidR="00696528" w:rsidRDefault="00696528" w:rsidP="00F6187B">
      <w:pPr>
        <w:spacing w:after="0" w:line="240" w:lineRule="auto"/>
        <w:rPr>
          <w:rFonts w:ascii="Arial" w:hAnsi="Arial" w:cs="Arial"/>
          <w:b/>
          <w:sz w:val="24"/>
          <w:szCs w:val="24"/>
        </w:rPr>
      </w:pPr>
    </w:p>
    <w:p w:rsidR="00696528" w:rsidRDefault="00696528" w:rsidP="00F6187B">
      <w:pPr>
        <w:spacing w:after="0" w:line="240" w:lineRule="auto"/>
        <w:rPr>
          <w:rFonts w:ascii="Arial" w:hAnsi="Arial" w:cs="Arial"/>
          <w:b/>
          <w:sz w:val="24"/>
          <w:szCs w:val="24"/>
        </w:rPr>
      </w:pPr>
    </w:p>
    <w:p w:rsidR="00696528" w:rsidRDefault="00696528" w:rsidP="00F6187B">
      <w:pPr>
        <w:spacing w:after="0" w:line="240" w:lineRule="auto"/>
        <w:rPr>
          <w:rFonts w:ascii="Arial" w:hAnsi="Arial" w:cs="Arial"/>
          <w:b/>
          <w:sz w:val="24"/>
          <w:szCs w:val="24"/>
        </w:rPr>
      </w:pPr>
    </w:p>
    <w:p w:rsidR="00696528" w:rsidRDefault="00696528" w:rsidP="00F6187B">
      <w:pPr>
        <w:spacing w:after="0" w:line="240" w:lineRule="auto"/>
        <w:rPr>
          <w:rFonts w:ascii="Arial" w:hAnsi="Arial" w:cs="Arial"/>
          <w:b/>
          <w:sz w:val="24"/>
          <w:szCs w:val="24"/>
        </w:rPr>
      </w:pPr>
    </w:p>
    <w:p w:rsidR="00696528" w:rsidRDefault="00696528" w:rsidP="00F6187B">
      <w:pPr>
        <w:spacing w:after="0" w:line="240" w:lineRule="auto"/>
        <w:rPr>
          <w:rFonts w:ascii="Arial" w:hAnsi="Arial" w:cs="Arial"/>
          <w:b/>
          <w:sz w:val="24"/>
          <w:szCs w:val="24"/>
        </w:rPr>
      </w:pPr>
    </w:p>
    <w:p w:rsidR="00EF7447" w:rsidRDefault="00EF7447" w:rsidP="00F6187B">
      <w:pPr>
        <w:spacing w:after="0" w:line="240" w:lineRule="auto"/>
        <w:rPr>
          <w:rFonts w:ascii="Arial" w:hAnsi="Arial" w:cs="Arial"/>
          <w:b/>
          <w:sz w:val="24"/>
          <w:szCs w:val="24"/>
        </w:rPr>
      </w:pPr>
    </w:p>
    <w:p w:rsidR="00F6187B" w:rsidRDefault="00F6187B" w:rsidP="00F6187B">
      <w:pPr>
        <w:spacing w:after="0" w:line="240" w:lineRule="auto"/>
        <w:jc w:val="center"/>
        <w:rPr>
          <w:rFonts w:ascii="Arial" w:hAnsi="Arial" w:cs="Arial"/>
          <w:sz w:val="20"/>
          <w:szCs w:val="24"/>
        </w:rPr>
      </w:pPr>
    </w:p>
    <w:p w:rsidR="0066700D" w:rsidRDefault="0066700D" w:rsidP="00A44B54">
      <w:pPr>
        <w:spacing w:after="0" w:line="240" w:lineRule="auto"/>
        <w:jc w:val="center"/>
        <w:rPr>
          <w:rFonts w:ascii="Arial" w:hAnsi="Arial" w:cs="Arial"/>
          <w:b/>
          <w:sz w:val="24"/>
          <w:szCs w:val="24"/>
        </w:rPr>
      </w:pPr>
      <w:r>
        <w:rPr>
          <w:rFonts w:ascii="Arial" w:hAnsi="Arial" w:cs="Arial"/>
          <w:b/>
          <w:sz w:val="24"/>
          <w:szCs w:val="24"/>
        </w:rPr>
        <w:t xml:space="preserve">Gráfico </w:t>
      </w:r>
      <w:r w:rsidR="00A44B54">
        <w:rPr>
          <w:rFonts w:ascii="Arial" w:hAnsi="Arial" w:cs="Arial"/>
          <w:b/>
          <w:sz w:val="24"/>
          <w:szCs w:val="24"/>
        </w:rPr>
        <w:t>30</w:t>
      </w:r>
    </w:p>
    <w:p w:rsidR="0066700D" w:rsidRDefault="001A1B9B" w:rsidP="0066700D">
      <w:pPr>
        <w:spacing w:after="0"/>
        <w:rPr>
          <w:rFonts w:ascii="Arial" w:hAnsi="Arial" w:cs="Arial"/>
          <w:b/>
          <w:sz w:val="24"/>
          <w:szCs w:val="24"/>
        </w:rPr>
      </w:pPr>
      <w:r>
        <w:rPr>
          <w:rFonts w:ascii="Arial" w:hAnsi="Arial" w:cs="Arial"/>
          <w:b/>
          <w:noProof/>
          <w:sz w:val="24"/>
          <w:szCs w:val="24"/>
        </w:rPr>
        <w:pict>
          <v:shape id="366 Cuadro de texto" o:spid="_x0000_s1052" type="#_x0000_t202" style="position:absolute;margin-left:-.3pt;margin-top:138.15pt;width:5in;height:17.8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" fillcolor="white [3201]" strokeweight=".5pt">
            <v:path arrowok="t"/>
            <v:textbox>
              <w:txbxContent>
                <w:p w:rsidR="002826FB" w:rsidRPr="00B65A31" w:rsidRDefault="002826FB" w:rsidP="0066700D">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66700D">
        <w:rPr>
          <w:noProof/>
        </w:rPr>
        <w:drawing>
          <wp:inline distT="0" distB="0" distL="0" distR="0">
            <wp:extent cx="4561368" cy="1850065"/>
            <wp:effectExtent l="0" t="0" r="10795" b="17145"/>
            <wp:docPr id="30" name="Gráfico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6700D" w:rsidRDefault="0066700D" w:rsidP="0066700D">
      <w:pPr>
        <w:spacing w:after="0"/>
        <w:jc w:val="both"/>
        <w:rPr>
          <w:rFonts w:ascii="Arial" w:hAnsi="Arial" w:cs="Arial"/>
          <w:sz w:val="24"/>
          <w:szCs w:val="24"/>
        </w:rPr>
      </w:pPr>
    </w:p>
    <w:p w:rsidR="0066700D" w:rsidRDefault="0066700D" w:rsidP="0066700D">
      <w:pPr>
        <w:spacing w:after="0" w:line="240" w:lineRule="auto"/>
        <w:jc w:val="both"/>
        <w:rPr>
          <w:rFonts w:ascii="Arial" w:eastAsia="Times New Roman" w:hAnsi="Arial" w:cs="Arial"/>
          <w:b/>
          <w:sz w:val="24"/>
          <w:szCs w:val="24"/>
          <w:lang w:val="es-ES" w:eastAsia="es-ES"/>
        </w:rPr>
      </w:pPr>
    </w:p>
    <w:p w:rsidR="0066700D" w:rsidRPr="004B6103" w:rsidRDefault="0066700D" w:rsidP="0066700D">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F6187B">
      <w:pPr>
        <w:spacing w:after="0" w:line="240" w:lineRule="auto"/>
        <w:jc w:val="both"/>
        <w:rPr>
          <w:rFonts w:ascii="Arial" w:hAnsi="Arial" w:cs="Arial"/>
          <w:sz w:val="24"/>
          <w:szCs w:val="24"/>
        </w:rPr>
      </w:pPr>
    </w:p>
    <w:p w:rsidR="00696528" w:rsidRDefault="00696528" w:rsidP="00F6187B">
      <w:pPr>
        <w:spacing w:after="0" w:line="240" w:lineRule="auto"/>
        <w:jc w:val="both"/>
        <w:rPr>
          <w:rFonts w:ascii="Arial" w:hAnsi="Arial" w:cs="Arial"/>
          <w:sz w:val="24"/>
          <w:szCs w:val="24"/>
        </w:rPr>
      </w:pPr>
      <w:r>
        <w:rPr>
          <w:rFonts w:ascii="Arial" w:hAnsi="Arial" w:cs="Arial"/>
          <w:sz w:val="24"/>
          <w:szCs w:val="24"/>
        </w:rPr>
        <w:t xml:space="preserve">El 91% expresa que sus hijos insatisfactoriamente se desenvuelven en sus estudios porque la mayor parte recibe quejas de los profesores y de cierta manera les incomoda que ellos no determinen una solución y esta acumulación de reprensiones desata la ira que repercute contra sus hijos que reciben fuertes castigos  físicos, psicológicos y emocionales, porque sienten que ellos son los responsables por su pereza y vagancia, Los docentes  no se dan cuenta que en el proceso educativo intervienen maestros y padres de familia para proporcionar un acompañamiento académico como </w:t>
      </w:r>
      <w:proofErr w:type="spellStart"/>
      <w:r>
        <w:rPr>
          <w:rFonts w:ascii="Arial" w:hAnsi="Arial" w:cs="Arial"/>
          <w:sz w:val="24"/>
          <w:szCs w:val="24"/>
        </w:rPr>
        <w:t>psico</w:t>
      </w:r>
      <w:proofErr w:type="spellEnd"/>
      <w:r w:rsidR="00D52DBF">
        <w:rPr>
          <w:rFonts w:ascii="Arial" w:hAnsi="Arial" w:cs="Arial"/>
          <w:sz w:val="24"/>
          <w:szCs w:val="24"/>
        </w:rPr>
        <w:t>-</w:t>
      </w:r>
      <w:r>
        <w:rPr>
          <w:rFonts w:ascii="Arial" w:hAnsi="Arial" w:cs="Arial"/>
          <w:sz w:val="24"/>
          <w:szCs w:val="24"/>
        </w:rPr>
        <w:t xml:space="preserve">emocional para efectuar con éxito la formación de los niños/as, pero esto es un retrato </w:t>
      </w:r>
      <w:r w:rsidR="00D52DBF">
        <w:rPr>
          <w:rFonts w:ascii="Arial" w:hAnsi="Arial" w:cs="Arial"/>
          <w:sz w:val="24"/>
          <w:szCs w:val="24"/>
        </w:rPr>
        <w:t xml:space="preserve">de la </w:t>
      </w:r>
      <w:r>
        <w:rPr>
          <w:rFonts w:ascii="Arial" w:hAnsi="Arial" w:cs="Arial"/>
          <w:sz w:val="24"/>
          <w:szCs w:val="24"/>
        </w:rPr>
        <w:t xml:space="preserve">realidad ecuatoriana que se desconoce, lo importante de crear zona de desarrollo próximo, para poder obtener resultados efectivos no solo en el rendimiento cognitivo en tareas de memoria de trabajo que son necesarios para su desenvolvimiento escolar, a medida que van avanzando los años. Luego un 9%que se desenvuelve en sus estudios con poco </w:t>
      </w:r>
      <w:proofErr w:type="spellStart"/>
      <w:r>
        <w:rPr>
          <w:rFonts w:ascii="Arial" w:hAnsi="Arial" w:cs="Arial"/>
          <w:sz w:val="24"/>
          <w:szCs w:val="24"/>
        </w:rPr>
        <w:t>satisfactoriedad</w:t>
      </w:r>
      <w:proofErr w:type="spellEnd"/>
      <w:r>
        <w:rPr>
          <w:rFonts w:ascii="Arial" w:hAnsi="Arial" w:cs="Arial"/>
          <w:sz w:val="24"/>
          <w:szCs w:val="24"/>
        </w:rPr>
        <w:t xml:space="preserve"> porque manifiestan que en determinadas ocasiones son buenos y otras pésimas pero no llegan a la excelencia porque piensan de manera errónea que no tienen inteligencia para lograrlo desestimándolos de sus capacidades porque no han sido descubiertas a su plenitud</w:t>
      </w:r>
      <w:r w:rsidR="00F6187B">
        <w:rPr>
          <w:rFonts w:ascii="Arial" w:hAnsi="Arial" w:cs="Arial"/>
          <w:sz w:val="24"/>
          <w:szCs w:val="24"/>
        </w:rPr>
        <w:t>.</w:t>
      </w:r>
    </w:p>
    <w:p w:rsidR="0066700D" w:rsidRDefault="0066700D" w:rsidP="00F6187B">
      <w:pPr>
        <w:spacing w:after="0" w:line="240" w:lineRule="auto"/>
        <w:jc w:val="both"/>
        <w:rPr>
          <w:rFonts w:ascii="Arial" w:hAnsi="Arial" w:cs="Arial"/>
          <w:sz w:val="24"/>
          <w:szCs w:val="24"/>
        </w:rPr>
      </w:pPr>
    </w:p>
    <w:p w:rsidR="0066700D" w:rsidRDefault="0066700D" w:rsidP="00F6187B">
      <w:pPr>
        <w:spacing w:after="0" w:line="240" w:lineRule="auto"/>
        <w:jc w:val="both"/>
        <w:rPr>
          <w:rFonts w:ascii="Arial" w:hAnsi="Arial" w:cs="Arial"/>
          <w:sz w:val="24"/>
          <w:szCs w:val="24"/>
        </w:rPr>
      </w:pPr>
    </w:p>
    <w:p w:rsidR="0066700D" w:rsidRDefault="0066700D" w:rsidP="00F6187B">
      <w:pPr>
        <w:spacing w:after="0" w:line="240" w:lineRule="auto"/>
        <w:jc w:val="both"/>
        <w:rPr>
          <w:rFonts w:ascii="Arial" w:hAnsi="Arial" w:cs="Arial"/>
          <w:sz w:val="24"/>
          <w:szCs w:val="24"/>
        </w:rPr>
      </w:pPr>
    </w:p>
    <w:p w:rsidR="00696528" w:rsidRPr="00BD17DC" w:rsidRDefault="00696528" w:rsidP="00696528">
      <w:pPr>
        <w:jc w:val="both"/>
        <w:rPr>
          <w:rFonts w:ascii="Arial" w:hAnsi="Arial" w:cs="Arial"/>
          <w:sz w:val="24"/>
          <w:szCs w:val="24"/>
        </w:rPr>
      </w:pPr>
      <w:r w:rsidRPr="00B65A31">
        <w:rPr>
          <w:rFonts w:ascii="Arial" w:hAnsi="Arial" w:cs="Arial"/>
          <w:b/>
          <w:sz w:val="24"/>
          <w:szCs w:val="24"/>
        </w:rPr>
        <w:lastRenderedPageBreak/>
        <w:t>Ítem 7</w:t>
      </w:r>
      <w:r>
        <w:rPr>
          <w:rFonts w:ascii="Arial" w:hAnsi="Arial" w:cs="Arial"/>
          <w:sz w:val="24"/>
          <w:szCs w:val="24"/>
        </w:rPr>
        <w:t>.</w:t>
      </w:r>
      <w:r w:rsidRPr="00C043C6">
        <w:rPr>
          <w:rFonts w:ascii="Arial" w:hAnsi="Arial" w:cs="Arial"/>
          <w:b/>
          <w:sz w:val="24"/>
          <w:szCs w:val="24"/>
        </w:rPr>
        <w:t>En qué nivel considera que su hijo(a) resuelve problemas  Matemáticos.</w:t>
      </w:r>
    </w:p>
    <w:p w:rsidR="00696528" w:rsidRPr="00E72904" w:rsidRDefault="00A44B54" w:rsidP="00F6187B">
      <w:pPr>
        <w:spacing w:after="0"/>
        <w:jc w:val="center"/>
        <w:rPr>
          <w:rFonts w:ascii="Arial" w:hAnsi="Arial" w:cs="Arial"/>
          <w:b/>
          <w:sz w:val="20"/>
          <w:szCs w:val="24"/>
        </w:rPr>
      </w:pPr>
      <w:r>
        <w:rPr>
          <w:rFonts w:ascii="Arial" w:hAnsi="Arial" w:cs="Arial"/>
          <w:b/>
          <w:sz w:val="20"/>
          <w:szCs w:val="24"/>
        </w:rPr>
        <w:t>Cuadro 31</w:t>
      </w:r>
    </w:p>
    <w:tbl>
      <w:tblPr>
        <w:tblStyle w:val="Cuadrculaclara-nfasis5"/>
        <w:tblpPr w:leftFromText="141" w:rightFromText="141" w:vertAnchor="text" w:horzAnchor="margin" w:tblpX="108" w:tblpY="227"/>
        <w:tblW w:w="7180" w:type="dxa"/>
        <w:tblLook w:val="04A0"/>
      </w:tblPr>
      <w:tblGrid>
        <w:gridCol w:w="2443"/>
        <w:gridCol w:w="2733"/>
        <w:gridCol w:w="2004"/>
      </w:tblGrid>
      <w:tr w:rsidR="00EF7447" w:rsidRPr="00734B1E" w:rsidTr="00EF7447">
        <w:trPr>
          <w:cnfStyle w:val="100000000000"/>
          <w:trHeight w:val="214"/>
        </w:trPr>
        <w:tc>
          <w:tcPr>
            <w:cnfStyle w:val="001000000000"/>
            <w:tcW w:w="2443" w:type="dxa"/>
            <w:noWrap/>
          </w:tcPr>
          <w:p w:rsidR="00EF7447" w:rsidRPr="00734B1E" w:rsidRDefault="00EF7447" w:rsidP="00EF7447">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33" w:type="dxa"/>
            <w:noWrap/>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04" w:type="dxa"/>
            <w:noWrap/>
            <w:hideMark/>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7447" w:rsidRPr="00734B1E" w:rsidTr="00EF7447">
        <w:trPr>
          <w:cnfStyle w:val="000000100000"/>
          <w:trHeight w:val="214"/>
        </w:trPr>
        <w:tc>
          <w:tcPr>
            <w:cnfStyle w:val="001000000000"/>
            <w:tcW w:w="2443" w:type="dxa"/>
            <w:noWrap/>
          </w:tcPr>
          <w:p w:rsidR="00EF7447" w:rsidRPr="00734B1E" w:rsidRDefault="00EF7447"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33" w:type="dxa"/>
            <w:noWrap/>
          </w:tcPr>
          <w:p w:rsidR="00EF7447" w:rsidRPr="00734B1E" w:rsidRDefault="00EF7447" w:rsidP="00E72904">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04" w:type="dxa"/>
            <w:noWrap/>
            <w:hideMark/>
          </w:tcPr>
          <w:p w:rsidR="00EF7447" w:rsidRPr="00734B1E" w:rsidRDefault="00EF7447"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7447" w:rsidRPr="00734B1E" w:rsidTr="00EF7447">
        <w:trPr>
          <w:cnfStyle w:val="000000010000"/>
          <w:trHeight w:val="214"/>
        </w:trPr>
        <w:tc>
          <w:tcPr>
            <w:cnfStyle w:val="001000000000"/>
            <w:tcW w:w="2443"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1</w:t>
            </w:r>
          </w:p>
        </w:tc>
        <w:tc>
          <w:tcPr>
            <w:tcW w:w="2733" w:type="dxa"/>
            <w:noWrap/>
          </w:tcPr>
          <w:p w:rsidR="00EF7447" w:rsidRPr="00734B1E" w:rsidRDefault="00EF7447" w:rsidP="00E72904">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04"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4</w:t>
            </w:r>
            <w:r w:rsidRPr="00734B1E">
              <w:rPr>
                <w:rFonts w:ascii="Calibri" w:eastAsia="Times New Roman" w:hAnsi="Calibri" w:cs="Times New Roman"/>
                <w:color w:val="000000"/>
              </w:rPr>
              <w:t>%</w:t>
            </w:r>
          </w:p>
        </w:tc>
      </w:tr>
      <w:tr w:rsidR="00EF7447" w:rsidRPr="00734B1E" w:rsidTr="00EF7447">
        <w:trPr>
          <w:cnfStyle w:val="000000100000"/>
          <w:trHeight w:val="214"/>
        </w:trPr>
        <w:tc>
          <w:tcPr>
            <w:cnfStyle w:val="001000000000"/>
            <w:tcW w:w="2443"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33" w:type="dxa"/>
            <w:noWrap/>
          </w:tcPr>
          <w:p w:rsidR="00EF7447" w:rsidRPr="00734B1E" w:rsidRDefault="00EF7447" w:rsidP="00E72904">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04" w:type="dxa"/>
            <w:noWrap/>
            <w:hideMark/>
          </w:tcPr>
          <w:p w:rsidR="00EF7447" w:rsidRPr="00734B1E" w:rsidRDefault="00EF7447"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7447" w:rsidRPr="00734B1E" w:rsidTr="00EF7447">
        <w:trPr>
          <w:cnfStyle w:val="000000010000"/>
          <w:trHeight w:val="214"/>
        </w:trPr>
        <w:tc>
          <w:tcPr>
            <w:cnfStyle w:val="001000000000"/>
            <w:tcW w:w="2443"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22</w:t>
            </w:r>
          </w:p>
        </w:tc>
        <w:tc>
          <w:tcPr>
            <w:tcW w:w="2733" w:type="dxa"/>
            <w:noWrap/>
          </w:tcPr>
          <w:p w:rsidR="00EF7447" w:rsidRPr="00734B1E" w:rsidRDefault="00EF7447" w:rsidP="00E72904">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04"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96</w:t>
            </w:r>
            <w:r w:rsidRPr="00734B1E">
              <w:rPr>
                <w:rFonts w:ascii="Calibri" w:eastAsia="Times New Roman" w:hAnsi="Calibri" w:cs="Times New Roman"/>
                <w:color w:val="000000"/>
              </w:rPr>
              <w:t>%</w:t>
            </w:r>
          </w:p>
        </w:tc>
      </w:tr>
      <w:tr w:rsidR="00EF7447" w:rsidRPr="00734B1E" w:rsidTr="00EF7447">
        <w:trPr>
          <w:cnfStyle w:val="000000100000"/>
          <w:trHeight w:val="335"/>
        </w:trPr>
        <w:tc>
          <w:tcPr>
            <w:cnfStyle w:val="001000000000"/>
            <w:tcW w:w="2443" w:type="dxa"/>
            <w:noWrap/>
            <w:hideMark/>
          </w:tcPr>
          <w:p w:rsidR="00EF7447" w:rsidRPr="00734B1E" w:rsidRDefault="00EF7447" w:rsidP="00EF7447">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33" w:type="dxa"/>
            <w:noWrap/>
          </w:tcPr>
          <w:p w:rsidR="00EF7447" w:rsidRPr="00734B1E" w:rsidRDefault="00EF7447" w:rsidP="00EF7447">
            <w:pPr>
              <w:jc w:val="both"/>
              <w:cnfStyle w:val="000000100000"/>
              <w:rPr>
                <w:rFonts w:ascii="Calibri" w:eastAsia="Times New Roman" w:hAnsi="Calibri" w:cs="Times New Roman"/>
                <w:b/>
                <w:color w:val="000000"/>
              </w:rPr>
            </w:pPr>
          </w:p>
        </w:tc>
        <w:tc>
          <w:tcPr>
            <w:tcW w:w="2004" w:type="dxa"/>
            <w:noWrap/>
            <w:hideMark/>
          </w:tcPr>
          <w:p w:rsidR="00EF7447" w:rsidRPr="00734B1E" w:rsidRDefault="00E72904" w:rsidP="00EF744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7447" w:rsidRPr="00734B1E">
              <w:rPr>
                <w:rFonts w:ascii="Calibri" w:eastAsia="Times New Roman" w:hAnsi="Calibri" w:cs="Times New Roman"/>
                <w:b/>
                <w:color w:val="000000"/>
              </w:rPr>
              <w:t>100%</w:t>
            </w:r>
          </w:p>
        </w:tc>
      </w:tr>
      <w:tr w:rsidR="00EF7447" w:rsidTr="00EF7447">
        <w:trPr>
          <w:cnfStyle w:val="000000010000"/>
          <w:trHeight w:val="147"/>
        </w:trPr>
        <w:tc>
          <w:tcPr>
            <w:cnfStyle w:val="001000000000"/>
            <w:tcW w:w="7180" w:type="dxa"/>
            <w:gridSpan w:val="3"/>
          </w:tcPr>
          <w:p w:rsidR="00EF7447" w:rsidRPr="001A6D30" w:rsidRDefault="00EF7447" w:rsidP="00EF7447">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E72904">
              <w:rPr>
                <w:rFonts w:ascii="Arial" w:hAnsi="Arial" w:cs="Arial"/>
                <w:b w:val="0"/>
                <w:sz w:val="16"/>
                <w:szCs w:val="16"/>
              </w:rPr>
              <w:t xml:space="preserve">                </w:t>
            </w:r>
            <w:r>
              <w:rPr>
                <w:rFonts w:ascii="Arial" w:hAnsi="Arial" w:cs="Arial"/>
                <w:b w:val="0"/>
                <w:sz w:val="16"/>
                <w:szCs w:val="16"/>
              </w:rPr>
              <w:t>Autora: Karina Baquero</w:t>
            </w:r>
          </w:p>
        </w:tc>
      </w:tr>
    </w:tbl>
    <w:p w:rsidR="00696528" w:rsidRDefault="00696528" w:rsidP="00696528">
      <w:pPr>
        <w:rPr>
          <w:rFonts w:ascii="Arial" w:hAnsi="Arial" w:cs="Arial"/>
          <w:sz w:val="24"/>
          <w:szCs w:val="24"/>
        </w:rPr>
      </w:pPr>
    </w:p>
    <w:p w:rsidR="00696528" w:rsidRDefault="00696528" w:rsidP="00696528">
      <w:pPr>
        <w:tabs>
          <w:tab w:val="left" w:pos="2732"/>
        </w:tabs>
        <w:rPr>
          <w:rFonts w:ascii="Arial" w:hAnsi="Arial" w:cs="Arial"/>
          <w:sz w:val="24"/>
          <w:szCs w:val="24"/>
        </w:rPr>
      </w:pPr>
    </w:p>
    <w:p w:rsidR="00696528" w:rsidRDefault="00696528" w:rsidP="00696528">
      <w:pPr>
        <w:tabs>
          <w:tab w:val="left" w:pos="2732"/>
        </w:tabs>
        <w:rPr>
          <w:rFonts w:ascii="Arial" w:hAnsi="Arial" w:cs="Arial"/>
          <w:sz w:val="24"/>
          <w:szCs w:val="24"/>
        </w:rPr>
      </w:pPr>
    </w:p>
    <w:p w:rsidR="00696528" w:rsidRDefault="00696528" w:rsidP="00696528">
      <w:pPr>
        <w:tabs>
          <w:tab w:val="left" w:pos="2732"/>
        </w:tabs>
        <w:rPr>
          <w:rFonts w:ascii="Arial" w:hAnsi="Arial" w:cs="Arial"/>
          <w:sz w:val="24"/>
          <w:szCs w:val="24"/>
        </w:rPr>
      </w:pPr>
    </w:p>
    <w:p w:rsidR="00696528" w:rsidRDefault="00696528" w:rsidP="00696528">
      <w:pPr>
        <w:tabs>
          <w:tab w:val="left" w:pos="2732"/>
        </w:tabs>
        <w:rPr>
          <w:rFonts w:ascii="Arial" w:hAnsi="Arial" w:cs="Arial"/>
          <w:sz w:val="24"/>
          <w:szCs w:val="24"/>
        </w:rPr>
      </w:pPr>
    </w:p>
    <w:p w:rsidR="00EF7447" w:rsidRDefault="00EF7447" w:rsidP="00696528">
      <w:pPr>
        <w:tabs>
          <w:tab w:val="left" w:pos="2732"/>
        </w:tabs>
        <w:rPr>
          <w:rFonts w:ascii="Arial" w:hAnsi="Arial" w:cs="Arial"/>
          <w:b/>
          <w:sz w:val="24"/>
          <w:szCs w:val="24"/>
        </w:rPr>
      </w:pPr>
    </w:p>
    <w:p w:rsidR="00E72904" w:rsidRDefault="00E72904" w:rsidP="00A44B54">
      <w:pPr>
        <w:tabs>
          <w:tab w:val="left" w:pos="2732"/>
        </w:tabs>
        <w:jc w:val="center"/>
        <w:rPr>
          <w:rFonts w:ascii="Arial" w:hAnsi="Arial" w:cs="Arial"/>
          <w:b/>
          <w:sz w:val="24"/>
          <w:szCs w:val="24"/>
        </w:rPr>
      </w:pPr>
      <w:r>
        <w:rPr>
          <w:rFonts w:ascii="Arial" w:hAnsi="Arial" w:cs="Arial"/>
          <w:b/>
          <w:sz w:val="24"/>
          <w:szCs w:val="24"/>
        </w:rPr>
        <w:t xml:space="preserve">Gráfico </w:t>
      </w:r>
      <w:r w:rsidR="00A44B54">
        <w:rPr>
          <w:rFonts w:ascii="Arial" w:hAnsi="Arial" w:cs="Arial"/>
          <w:b/>
          <w:sz w:val="24"/>
          <w:szCs w:val="24"/>
        </w:rPr>
        <w:t>31</w:t>
      </w:r>
    </w:p>
    <w:p w:rsidR="00E72904" w:rsidRDefault="001A1B9B" w:rsidP="00E72904">
      <w:pPr>
        <w:tabs>
          <w:tab w:val="left" w:pos="2732"/>
        </w:tabs>
        <w:rPr>
          <w:rFonts w:ascii="Arial" w:hAnsi="Arial" w:cs="Arial"/>
          <w:b/>
          <w:sz w:val="24"/>
          <w:szCs w:val="24"/>
        </w:rPr>
      </w:pPr>
      <w:r>
        <w:rPr>
          <w:rFonts w:ascii="Arial" w:hAnsi="Arial" w:cs="Arial"/>
          <w:b/>
          <w:noProof/>
          <w:sz w:val="24"/>
          <w:szCs w:val="24"/>
        </w:rPr>
        <w:pict>
          <v:shape id="367 Cuadro de texto" o:spid="_x0000_s1053" type="#_x0000_t202" style="position:absolute;margin-left:-.35pt;margin-top:178pt;width:5in;height:18.6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" fillcolor="white [3201]" strokeweight=".5pt">
            <v:path arrowok="t"/>
            <v:textbox>
              <w:txbxContent>
                <w:p w:rsidR="002826FB" w:rsidRPr="005257A6" w:rsidRDefault="002826FB" w:rsidP="00E72904">
                  <w:pPr>
                    <w:spacing w:after="0" w:line="240" w:lineRule="auto"/>
                    <w:rPr>
                      <w:rFonts w:ascii="Arial" w:hAnsi="Arial" w:cs="Arial"/>
                      <w:b/>
                      <w:sz w:val="16"/>
                      <w:szCs w:val="16"/>
                    </w:rPr>
                  </w:pPr>
                  <w:r w:rsidRPr="00B0701B">
                    <w:rPr>
                      <w:rFonts w:ascii="Arial" w:hAnsi="Arial" w:cs="Arial"/>
                      <w:b/>
                      <w:sz w:val="16"/>
                      <w:szCs w:val="16"/>
                    </w:rPr>
                    <w:t>F</w:t>
                  </w:r>
                  <w:r>
                    <w:rPr>
                      <w:rFonts w:ascii="Arial" w:hAnsi="Arial" w:cs="Arial"/>
                      <w:b/>
                      <w:sz w:val="16"/>
                      <w:szCs w:val="16"/>
                    </w:rPr>
                    <w:t>uente: Cuadro                                                                                    Autora: Karina Baquero</w:t>
                  </w:r>
                </w:p>
              </w:txbxContent>
            </v:textbox>
          </v:shape>
        </w:pict>
      </w:r>
      <w:r w:rsidR="00E72904">
        <w:rPr>
          <w:noProof/>
        </w:rPr>
        <w:drawing>
          <wp:inline distT="0" distB="0" distL="0" distR="0">
            <wp:extent cx="4572000" cy="2259106"/>
            <wp:effectExtent l="0" t="0" r="19050" b="27305"/>
            <wp:docPr id="31" name="Gráfico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72904" w:rsidRDefault="00E72904" w:rsidP="00E72904">
      <w:pPr>
        <w:jc w:val="both"/>
        <w:rPr>
          <w:rFonts w:ascii="Arial" w:hAnsi="Arial" w:cs="Arial"/>
          <w:b/>
          <w:sz w:val="24"/>
          <w:szCs w:val="24"/>
        </w:rPr>
      </w:pPr>
    </w:p>
    <w:p w:rsidR="00E72904" w:rsidRPr="004B6103" w:rsidRDefault="00E72904" w:rsidP="00E72904">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696528">
      <w:pPr>
        <w:jc w:val="both"/>
        <w:rPr>
          <w:rFonts w:ascii="Arial" w:hAnsi="Arial" w:cs="Arial"/>
          <w:sz w:val="24"/>
          <w:szCs w:val="24"/>
        </w:rPr>
      </w:pPr>
    </w:p>
    <w:p w:rsidR="00696528" w:rsidRDefault="00696528" w:rsidP="00696528">
      <w:pPr>
        <w:jc w:val="both"/>
        <w:rPr>
          <w:rFonts w:ascii="Arial" w:hAnsi="Arial" w:cs="Arial"/>
          <w:sz w:val="24"/>
          <w:szCs w:val="24"/>
        </w:rPr>
      </w:pPr>
      <w:r>
        <w:rPr>
          <w:rFonts w:ascii="Arial" w:hAnsi="Arial" w:cs="Arial"/>
          <w:sz w:val="24"/>
          <w:szCs w:val="24"/>
        </w:rPr>
        <w:t>El 96% considera que insatisfactoriamente resuelven los problemas matemáticos porque sienten que sus hijos son incompetentes para esta ciencia exacta ya que ni siquiera han logrado aprender las operaciones básicas y todavía continúan contando los dedos para sumar o restar; comentan que cuando tienen que hacer estos deberes los niños comienzan a llorar y algunos se golpean la cabeza pensando que de esta manera podrán acertar la respuestas; ante estas actitudes los padres corroboran la frustración de ellos ya que en vez de apoyarlos a que sigan adelante, deciden golpearlos e insultarles para que puedan resolver las tareas de matemáticas. Mientras que el 4% declara que no tiene problemas en esta asignatura, es su punto fuerte a diferencia de lenguaje y en especial lectura c</w:t>
      </w:r>
      <w:r w:rsidR="00F6187B">
        <w:rPr>
          <w:rFonts w:ascii="Arial" w:hAnsi="Arial" w:cs="Arial"/>
          <w:sz w:val="24"/>
          <w:szCs w:val="24"/>
        </w:rPr>
        <w:t>omprensiva que se les dificulta.</w:t>
      </w:r>
    </w:p>
    <w:p w:rsidR="00615BE5" w:rsidRPr="001E3D0C" w:rsidRDefault="00615BE5" w:rsidP="00696528">
      <w:pPr>
        <w:jc w:val="both"/>
        <w:rPr>
          <w:rFonts w:ascii="Arial" w:hAnsi="Arial" w:cs="Arial"/>
          <w:sz w:val="24"/>
          <w:szCs w:val="24"/>
        </w:rPr>
      </w:pPr>
    </w:p>
    <w:p w:rsidR="00696528" w:rsidRPr="00C043C6" w:rsidRDefault="00696528" w:rsidP="00696528">
      <w:pPr>
        <w:rPr>
          <w:rFonts w:ascii="Arial" w:hAnsi="Arial" w:cs="Arial"/>
          <w:b/>
          <w:sz w:val="24"/>
          <w:szCs w:val="24"/>
        </w:rPr>
      </w:pPr>
      <w:r>
        <w:rPr>
          <w:rFonts w:ascii="Arial" w:hAnsi="Arial" w:cs="Arial"/>
          <w:b/>
          <w:sz w:val="24"/>
          <w:szCs w:val="24"/>
        </w:rPr>
        <w:lastRenderedPageBreak/>
        <w:t>Ítem 8.</w:t>
      </w:r>
      <w:r w:rsidRPr="00C043C6">
        <w:rPr>
          <w:rFonts w:ascii="Arial" w:hAnsi="Arial" w:cs="Arial"/>
          <w:b/>
          <w:sz w:val="24"/>
          <w:szCs w:val="24"/>
        </w:rPr>
        <w:t xml:space="preserve"> Desarrolla en su hijo(a) hábitos de lectura/escritura  </w:t>
      </w:r>
    </w:p>
    <w:p w:rsidR="00696528" w:rsidRPr="00E72904" w:rsidRDefault="00A44B54" w:rsidP="00F6187B">
      <w:pPr>
        <w:jc w:val="center"/>
        <w:rPr>
          <w:rFonts w:ascii="Arial" w:hAnsi="Arial" w:cs="Arial"/>
          <w:b/>
          <w:sz w:val="20"/>
          <w:szCs w:val="24"/>
        </w:rPr>
      </w:pPr>
      <w:r>
        <w:rPr>
          <w:rFonts w:ascii="Arial" w:hAnsi="Arial" w:cs="Arial"/>
          <w:b/>
          <w:sz w:val="20"/>
          <w:szCs w:val="24"/>
        </w:rPr>
        <w:t>Cuadro 32</w:t>
      </w:r>
    </w:p>
    <w:tbl>
      <w:tblPr>
        <w:tblStyle w:val="Cuadrculaclara-nfasis5"/>
        <w:tblpPr w:leftFromText="141" w:rightFromText="141" w:vertAnchor="text" w:horzAnchor="margin" w:tblpX="108" w:tblpY="213"/>
        <w:tblW w:w="7417" w:type="dxa"/>
        <w:tblLook w:val="04A0"/>
      </w:tblPr>
      <w:tblGrid>
        <w:gridCol w:w="2526"/>
        <w:gridCol w:w="2822"/>
        <w:gridCol w:w="2069"/>
      </w:tblGrid>
      <w:tr w:rsidR="00EF7447" w:rsidRPr="00734B1E" w:rsidTr="00EF7447">
        <w:trPr>
          <w:cnfStyle w:val="100000000000"/>
          <w:trHeight w:val="214"/>
        </w:trPr>
        <w:tc>
          <w:tcPr>
            <w:cnfStyle w:val="001000000000"/>
            <w:tcW w:w="2526" w:type="dxa"/>
            <w:noWrap/>
          </w:tcPr>
          <w:p w:rsidR="00EF7447" w:rsidRPr="00734B1E" w:rsidRDefault="00EF7447" w:rsidP="00EF7447">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822" w:type="dxa"/>
            <w:noWrap/>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69" w:type="dxa"/>
            <w:noWrap/>
            <w:hideMark/>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7447" w:rsidRPr="00734B1E" w:rsidTr="00EF7447">
        <w:trPr>
          <w:cnfStyle w:val="000000100000"/>
          <w:trHeight w:val="214"/>
        </w:trPr>
        <w:tc>
          <w:tcPr>
            <w:cnfStyle w:val="001000000000"/>
            <w:tcW w:w="2526" w:type="dxa"/>
            <w:noWrap/>
          </w:tcPr>
          <w:p w:rsidR="00EF7447" w:rsidRPr="00734B1E" w:rsidRDefault="00EF7447"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822" w:type="dxa"/>
            <w:noWrap/>
          </w:tcPr>
          <w:p w:rsidR="00EF7447" w:rsidRPr="00734B1E" w:rsidRDefault="00EF7447" w:rsidP="00E72904">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69" w:type="dxa"/>
            <w:noWrap/>
            <w:hideMark/>
          </w:tcPr>
          <w:p w:rsidR="00EF7447" w:rsidRPr="00734B1E" w:rsidRDefault="00EF7447"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7447" w:rsidRPr="00734B1E" w:rsidTr="00EF7447">
        <w:trPr>
          <w:cnfStyle w:val="000000010000"/>
          <w:trHeight w:val="214"/>
        </w:trPr>
        <w:tc>
          <w:tcPr>
            <w:cnfStyle w:val="001000000000"/>
            <w:tcW w:w="2526"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822" w:type="dxa"/>
            <w:noWrap/>
          </w:tcPr>
          <w:p w:rsidR="00EF7447" w:rsidRPr="00734B1E" w:rsidRDefault="00EF7447" w:rsidP="00E72904">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69"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7447" w:rsidRPr="00734B1E" w:rsidTr="00EF7447">
        <w:trPr>
          <w:cnfStyle w:val="000000100000"/>
          <w:trHeight w:val="214"/>
        </w:trPr>
        <w:tc>
          <w:tcPr>
            <w:cnfStyle w:val="001000000000"/>
            <w:tcW w:w="2526"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822" w:type="dxa"/>
            <w:noWrap/>
          </w:tcPr>
          <w:p w:rsidR="00EF7447" w:rsidRPr="00734B1E" w:rsidRDefault="00EF7447" w:rsidP="00E72904">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69" w:type="dxa"/>
            <w:noWrap/>
            <w:hideMark/>
          </w:tcPr>
          <w:p w:rsidR="00EF7447" w:rsidRPr="00734B1E" w:rsidRDefault="00EF7447"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7447" w:rsidRPr="00734B1E" w:rsidTr="00EF7447">
        <w:trPr>
          <w:cnfStyle w:val="000000010000"/>
          <w:trHeight w:val="214"/>
        </w:trPr>
        <w:tc>
          <w:tcPr>
            <w:cnfStyle w:val="001000000000"/>
            <w:tcW w:w="2526"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23</w:t>
            </w:r>
          </w:p>
        </w:tc>
        <w:tc>
          <w:tcPr>
            <w:tcW w:w="2822" w:type="dxa"/>
            <w:noWrap/>
          </w:tcPr>
          <w:p w:rsidR="00EF7447" w:rsidRPr="00734B1E" w:rsidRDefault="00EF7447" w:rsidP="00E72904">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69"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100</w:t>
            </w:r>
            <w:r w:rsidRPr="00734B1E">
              <w:rPr>
                <w:rFonts w:ascii="Calibri" w:eastAsia="Times New Roman" w:hAnsi="Calibri" w:cs="Times New Roman"/>
                <w:color w:val="000000"/>
              </w:rPr>
              <w:t>%</w:t>
            </w:r>
          </w:p>
        </w:tc>
      </w:tr>
      <w:tr w:rsidR="00EF7447" w:rsidRPr="00734B1E" w:rsidTr="00EF7447">
        <w:trPr>
          <w:cnfStyle w:val="000000100000"/>
          <w:trHeight w:val="335"/>
        </w:trPr>
        <w:tc>
          <w:tcPr>
            <w:cnfStyle w:val="001000000000"/>
            <w:tcW w:w="2526" w:type="dxa"/>
            <w:noWrap/>
            <w:hideMark/>
          </w:tcPr>
          <w:p w:rsidR="00EF7447" w:rsidRPr="00734B1E" w:rsidRDefault="00EF7447" w:rsidP="00EF7447">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822" w:type="dxa"/>
            <w:noWrap/>
          </w:tcPr>
          <w:p w:rsidR="00EF7447" w:rsidRPr="00734B1E" w:rsidRDefault="00EF7447" w:rsidP="00EF7447">
            <w:pPr>
              <w:jc w:val="both"/>
              <w:cnfStyle w:val="000000100000"/>
              <w:rPr>
                <w:rFonts w:ascii="Calibri" w:eastAsia="Times New Roman" w:hAnsi="Calibri" w:cs="Times New Roman"/>
                <w:b/>
                <w:color w:val="000000"/>
              </w:rPr>
            </w:pPr>
          </w:p>
        </w:tc>
        <w:tc>
          <w:tcPr>
            <w:tcW w:w="2069" w:type="dxa"/>
            <w:noWrap/>
            <w:hideMark/>
          </w:tcPr>
          <w:p w:rsidR="00EF7447" w:rsidRPr="00734B1E" w:rsidRDefault="00E72904" w:rsidP="00EF744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7447" w:rsidRPr="00734B1E">
              <w:rPr>
                <w:rFonts w:ascii="Calibri" w:eastAsia="Times New Roman" w:hAnsi="Calibri" w:cs="Times New Roman"/>
                <w:b/>
                <w:color w:val="000000"/>
              </w:rPr>
              <w:t>100%</w:t>
            </w:r>
          </w:p>
        </w:tc>
      </w:tr>
      <w:tr w:rsidR="00EF7447" w:rsidTr="00EF7447">
        <w:trPr>
          <w:cnfStyle w:val="000000010000"/>
          <w:trHeight w:val="271"/>
        </w:trPr>
        <w:tc>
          <w:tcPr>
            <w:cnfStyle w:val="001000000000"/>
            <w:tcW w:w="7417" w:type="dxa"/>
            <w:gridSpan w:val="3"/>
          </w:tcPr>
          <w:p w:rsidR="00EF7447" w:rsidRPr="001A6D30" w:rsidRDefault="00EF7447" w:rsidP="00EF7447">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w:t>
            </w:r>
            <w:r w:rsidR="00E72904">
              <w:rPr>
                <w:rFonts w:ascii="Arial" w:hAnsi="Arial" w:cs="Arial"/>
                <w:b w:val="0"/>
                <w:sz w:val="16"/>
                <w:szCs w:val="16"/>
              </w:rPr>
              <w:t xml:space="preserve">                           </w:t>
            </w:r>
            <w:r>
              <w:rPr>
                <w:rFonts w:ascii="Arial" w:hAnsi="Arial" w:cs="Arial"/>
                <w:b w:val="0"/>
                <w:sz w:val="16"/>
                <w:szCs w:val="16"/>
              </w:rPr>
              <w:t xml:space="preserve">  Autora: Karina Baquero</w:t>
            </w:r>
          </w:p>
        </w:tc>
      </w:tr>
    </w:tbl>
    <w:p w:rsidR="00696528" w:rsidRDefault="00696528" w:rsidP="00696528">
      <w:pPr>
        <w:rPr>
          <w:rFonts w:ascii="Arial" w:hAnsi="Arial" w:cs="Arial"/>
          <w:b/>
          <w:sz w:val="24"/>
          <w:szCs w:val="24"/>
        </w:rPr>
      </w:pPr>
    </w:p>
    <w:p w:rsidR="00696528" w:rsidRPr="00C043C6"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EF7447" w:rsidRDefault="00EF7447" w:rsidP="00696528">
      <w:pPr>
        <w:rPr>
          <w:rFonts w:ascii="Arial" w:hAnsi="Arial" w:cs="Arial"/>
          <w:b/>
          <w:sz w:val="24"/>
          <w:szCs w:val="24"/>
        </w:rPr>
      </w:pPr>
    </w:p>
    <w:p w:rsidR="002C5C05" w:rsidRDefault="002C5C05" w:rsidP="00A44B54">
      <w:pPr>
        <w:jc w:val="center"/>
        <w:rPr>
          <w:rFonts w:ascii="Arial" w:hAnsi="Arial" w:cs="Arial"/>
          <w:b/>
          <w:sz w:val="24"/>
          <w:szCs w:val="24"/>
        </w:rPr>
      </w:pPr>
      <w:r>
        <w:rPr>
          <w:rFonts w:ascii="Arial" w:hAnsi="Arial" w:cs="Arial"/>
          <w:b/>
          <w:sz w:val="24"/>
          <w:szCs w:val="24"/>
        </w:rPr>
        <w:t xml:space="preserve">Gráfico </w:t>
      </w:r>
      <w:r w:rsidR="00A44B54">
        <w:rPr>
          <w:rFonts w:ascii="Arial" w:hAnsi="Arial" w:cs="Arial"/>
          <w:b/>
          <w:sz w:val="24"/>
          <w:szCs w:val="24"/>
        </w:rPr>
        <w:t>32</w:t>
      </w:r>
    </w:p>
    <w:p w:rsidR="002C5C05" w:rsidRDefault="001A1B9B" w:rsidP="002C5C05">
      <w:pPr>
        <w:rPr>
          <w:rFonts w:ascii="Arial" w:hAnsi="Arial" w:cs="Arial"/>
          <w:b/>
          <w:sz w:val="24"/>
          <w:szCs w:val="24"/>
        </w:rPr>
      </w:pPr>
      <w:r>
        <w:rPr>
          <w:rFonts w:ascii="Arial" w:hAnsi="Arial" w:cs="Arial"/>
          <w:b/>
          <w:noProof/>
          <w:sz w:val="24"/>
          <w:szCs w:val="24"/>
        </w:rPr>
        <w:pict>
          <v:shape id="368 Cuadro de texto" o:spid="_x0000_s1054" type="#_x0000_t202" style="position:absolute;margin-left:-.35pt;margin-top:182.15pt;width:371pt;height:17.8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" fillcolor="white [3201]" strokeweight=".5pt">
            <v:path arrowok="t"/>
            <v:textbox>
              <w:txbxContent>
                <w:p w:rsidR="002826FB" w:rsidRPr="00C21E2C" w:rsidRDefault="002826FB" w:rsidP="002C5C05">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2C5C05">
        <w:rPr>
          <w:noProof/>
        </w:rPr>
        <w:drawing>
          <wp:inline distT="0" distB="0" distL="0" distR="0">
            <wp:extent cx="4711849" cy="2345167"/>
            <wp:effectExtent l="0" t="0" r="12700" b="17145"/>
            <wp:docPr id="288" name="Gráfico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C5C05" w:rsidRDefault="002C5C05" w:rsidP="002C5C05">
      <w:pPr>
        <w:jc w:val="both"/>
        <w:rPr>
          <w:rFonts w:ascii="Arial" w:hAnsi="Arial" w:cs="Arial"/>
          <w:sz w:val="24"/>
          <w:szCs w:val="24"/>
        </w:rPr>
      </w:pPr>
    </w:p>
    <w:p w:rsidR="002C5C05" w:rsidRPr="004B6103" w:rsidRDefault="002C5C05" w:rsidP="002C5C05">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696528">
      <w:pPr>
        <w:jc w:val="both"/>
        <w:rPr>
          <w:rFonts w:ascii="Arial" w:hAnsi="Arial" w:cs="Arial"/>
          <w:sz w:val="24"/>
          <w:szCs w:val="24"/>
        </w:rPr>
      </w:pPr>
    </w:p>
    <w:p w:rsidR="00696528" w:rsidRDefault="00696528" w:rsidP="00696528">
      <w:pPr>
        <w:jc w:val="both"/>
        <w:rPr>
          <w:rFonts w:ascii="Arial" w:hAnsi="Arial" w:cs="Arial"/>
          <w:sz w:val="24"/>
          <w:szCs w:val="24"/>
        </w:rPr>
      </w:pPr>
      <w:r w:rsidRPr="00D6091B">
        <w:rPr>
          <w:rFonts w:ascii="Arial" w:hAnsi="Arial" w:cs="Arial"/>
          <w:sz w:val="24"/>
          <w:szCs w:val="24"/>
        </w:rPr>
        <w:t>El 100%</w:t>
      </w:r>
      <w:r>
        <w:rPr>
          <w:rFonts w:ascii="Arial" w:hAnsi="Arial" w:cs="Arial"/>
          <w:sz w:val="24"/>
          <w:szCs w:val="24"/>
        </w:rPr>
        <w:t xml:space="preserve"> que corresponde el total de la muestra expresa que es imposible desarrollar hábitos de lectura –escritura a sus hijos porque se sienten incapaces de exigir algo que no han desarrollado ellos mismos, porque la mayoría de ellos al ser analfabetos se sienten frustrados de no poder ser mediadores para promover esta área indispensable para su formación académica y otros manifiestan que desearían hacerlo pero no disponen de libros para hacerles leer o escribir en las vacaciones.  Manifiestan que existe una biblioteca municipal pero debido a sus horarios laborales no les resulta factible llevarles a auto educarse y  se sienten frustrados de no poder conseguir desarrollar esta área en la que tienen mayor problema.</w:t>
      </w:r>
    </w:p>
    <w:p w:rsidR="00696528" w:rsidRDefault="00696528" w:rsidP="00696528">
      <w:pPr>
        <w:jc w:val="both"/>
        <w:rPr>
          <w:rFonts w:ascii="Arial" w:hAnsi="Arial" w:cs="Arial"/>
          <w:sz w:val="24"/>
          <w:szCs w:val="24"/>
        </w:rPr>
      </w:pPr>
    </w:p>
    <w:p w:rsidR="00696528" w:rsidRPr="00C21E2C" w:rsidRDefault="00696528" w:rsidP="00696528">
      <w:pPr>
        <w:rPr>
          <w:rFonts w:ascii="Arial" w:hAnsi="Arial" w:cs="Arial"/>
          <w:sz w:val="24"/>
          <w:szCs w:val="24"/>
        </w:rPr>
      </w:pPr>
      <w:r>
        <w:rPr>
          <w:rFonts w:ascii="Arial" w:hAnsi="Arial" w:cs="Arial"/>
          <w:b/>
          <w:sz w:val="24"/>
          <w:szCs w:val="24"/>
        </w:rPr>
        <w:lastRenderedPageBreak/>
        <w:t>Ítem 9.</w:t>
      </w:r>
      <w:r w:rsidRPr="00BA7124">
        <w:rPr>
          <w:rFonts w:ascii="Arial" w:hAnsi="Arial" w:cs="Arial"/>
          <w:b/>
          <w:sz w:val="24"/>
          <w:szCs w:val="24"/>
        </w:rPr>
        <w:t xml:space="preserve"> Revisa la agenda diaria de tareas escolares, orienta y Controla la realización de las mismas.</w:t>
      </w:r>
    </w:p>
    <w:p w:rsidR="00696528" w:rsidRPr="00A7140D" w:rsidRDefault="00A44B54" w:rsidP="00F6187B">
      <w:pPr>
        <w:spacing w:after="0" w:line="240" w:lineRule="auto"/>
        <w:jc w:val="center"/>
        <w:rPr>
          <w:rFonts w:ascii="Arial" w:hAnsi="Arial" w:cs="Arial"/>
          <w:b/>
          <w:sz w:val="20"/>
          <w:szCs w:val="24"/>
        </w:rPr>
      </w:pPr>
      <w:r>
        <w:rPr>
          <w:rFonts w:ascii="Arial" w:hAnsi="Arial" w:cs="Arial"/>
          <w:b/>
          <w:sz w:val="20"/>
          <w:szCs w:val="24"/>
        </w:rPr>
        <w:t>Cuadro 33</w:t>
      </w:r>
    </w:p>
    <w:tbl>
      <w:tblPr>
        <w:tblStyle w:val="Cuadrculaclara-nfasis5"/>
        <w:tblpPr w:leftFromText="141" w:rightFromText="141" w:vertAnchor="text" w:horzAnchor="margin" w:tblpX="108" w:tblpY="202"/>
        <w:tblW w:w="7264" w:type="dxa"/>
        <w:tblLook w:val="04A0"/>
      </w:tblPr>
      <w:tblGrid>
        <w:gridCol w:w="2472"/>
        <w:gridCol w:w="2765"/>
        <w:gridCol w:w="2027"/>
      </w:tblGrid>
      <w:tr w:rsidR="00EF7447" w:rsidRPr="00734B1E" w:rsidTr="00EF7447">
        <w:trPr>
          <w:cnfStyle w:val="100000000000"/>
          <w:trHeight w:val="212"/>
        </w:trPr>
        <w:tc>
          <w:tcPr>
            <w:cnfStyle w:val="001000000000"/>
            <w:tcW w:w="2472" w:type="dxa"/>
            <w:noWrap/>
          </w:tcPr>
          <w:p w:rsidR="00EF7447" w:rsidRPr="00734B1E" w:rsidRDefault="00EF7447" w:rsidP="00F6187B">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65" w:type="dxa"/>
            <w:noWrap/>
          </w:tcPr>
          <w:p w:rsidR="00EF7447" w:rsidRPr="00734B1E" w:rsidRDefault="00EF7447" w:rsidP="00F6187B">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27" w:type="dxa"/>
            <w:noWrap/>
            <w:hideMark/>
          </w:tcPr>
          <w:p w:rsidR="00EF7447" w:rsidRPr="00734B1E" w:rsidRDefault="00EF7447" w:rsidP="00F6187B">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7447" w:rsidRPr="00734B1E" w:rsidTr="00EF7447">
        <w:trPr>
          <w:cnfStyle w:val="000000100000"/>
          <w:trHeight w:val="212"/>
        </w:trPr>
        <w:tc>
          <w:tcPr>
            <w:cnfStyle w:val="001000000000"/>
            <w:tcW w:w="2472" w:type="dxa"/>
            <w:noWrap/>
          </w:tcPr>
          <w:p w:rsidR="00EF7447" w:rsidRPr="00734B1E" w:rsidRDefault="00EF7447" w:rsidP="00F6187B">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65" w:type="dxa"/>
            <w:noWrap/>
          </w:tcPr>
          <w:p w:rsidR="00EF7447" w:rsidRPr="00734B1E" w:rsidRDefault="00EF7447" w:rsidP="00A7140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27" w:type="dxa"/>
            <w:noWrap/>
            <w:hideMark/>
          </w:tcPr>
          <w:p w:rsidR="00EF7447" w:rsidRPr="00734B1E" w:rsidRDefault="00EF7447" w:rsidP="00F6187B">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7447" w:rsidRPr="00734B1E" w:rsidTr="00EF7447">
        <w:trPr>
          <w:cnfStyle w:val="000000010000"/>
          <w:trHeight w:val="212"/>
        </w:trPr>
        <w:tc>
          <w:tcPr>
            <w:cnfStyle w:val="001000000000"/>
            <w:tcW w:w="2472" w:type="dxa"/>
            <w:noWrap/>
          </w:tcPr>
          <w:p w:rsidR="00EF7447" w:rsidRPr="00734B1E" w:rsidRDefault="00EF7447" w:rsidP="00F6187B">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65" w:type="dxa"/>
            <w:noWrap/>
          </w:tcPr>
          <w:p w:rsidR="00EF7447" w:rsidRPr="00734B1E" w:rsidRDefault="00EF7447" w:rsidP="00A7140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27" w:type="dxa"/>
            <w:noWrap/>
            <w:hideMark/>
          </w:tcPr>
          <w:p w:rsidR="00EF7447" w:rsidRPr="00734B1E" w:rsidRDefault="00EF7447" w:rsidP="00F6187B">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7447" w:rsidRPr="00734B1E" w:rsidTr="00EF7447">
        <w:trPr>
          <w:cnfStyle w:val="000000100000"/>
          <w:trHeight w:val="212"/>
        </w:trPr>
        <w:tc>
          <w:tcPr>
            <w:cnfStyle w:val="001000000000"/>
            <w:tcW w:w="2472" w:type="dxa"/>
            <w:noWrap/>
          </w:tcPr>
          <w:p w:rsidR="00EF7447" w:rsidRPr="00734B1E" w:rsidRDefault="00EF7447" w:rsidP="00F6187B">
            <w:pPr>
              <w:jc w:val="center"/>
              <w:rPr>
                <w:rFonts w:ascii="Calibri" w:eastAsia="Times New Roman" w:hAnsi="Calibri" w:cs="Times New Roman"/>
                <w:color w:val="000000"/>
              </w:rPr>
            </w:pPr>
            <w:r>
              <w:rPr>
                <w:rFonts w:ascii="Calibri" w:eastAsia="Times New Roman" w:hAnsi="Calibri" w:cs="Times New Roman"/>
                <w:color w:val="000000"/>
              </w:rPr>
              <w:t>2</w:t>
            </w:r>
          </w:p>
        </w:tc>
        <w:tc>
          <w:tcPr>
            <w:tcW w:w="2765" w:type="dxa"/>
            <w:noWrap/>
          </w:tcPr>
          <w:p w:rsidR="00EF7447" w:rsidRPr="00734B1E" w:rsidRDefault="00EF7447" w:rsidP="00A7140D">
            <w:pPr>
              <w:jc w:val="both"/>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27" w:type="dxa"/>
            <w:noWrap/>
            <w:hideMark/>
          </w:tcPr>
          <w:p w:rsidR="00EF7447" w:rsidRPr="00734B1E" w:rsidRDefault="00EF7447" w:rsidP="00F6187B">
            <w:pPr>
              <w:jc w:val="center"/>
              <w:cnfStyle w:val="000000100000"/>
              <w:rPr>
                <w:rFonts w:ascii="Calibri" w:eastAsia="Times New Roman" w:hAnsi="Calibri" w:cs="Times New Roman"/>
                <w:color w:val="000000"/>
              </w:rPr>
            </w:pPr>
            <w:r>
              <w:rPr>
                <w:rFonts w:ascii="Calibri" w:eastAsia="Times New Roman" w:hAnsi="Calibri" w:cs="Times New Roman"/>
                <w:color w:val="000000"/>
              </w:rPr>
              <w:t>9</w:t>
            </w:r>
            <w:r w:rsidRPr="00734B1E">
              <w:rPr>
                <w:rFonts w:ascii="Calibri" w:eastAsia="Times New Roman" w:hAnsi="Calibri" w:cs="Times New Roman"/>
                <w:color w:val="000000"/>
              </w:rPr>
              <w:t>%</w:t>
            </w:r>
          </w:p>
        </w:tc>
      </w:tr>
      <w:tr w:rsidR="00EF7447" w:rsidRPr="00734B1E" w:rsidTr="00EF7447">
        <w:trPr>
          <w:cnfStyle w:val="000000010000"/>
          <w:trHeight w:val="212"/>
        </w:trPr>
        <w:tc>
          <w:tcPr>
            <w:cnfStyle w:val="001000000000"/>
            <w:tcW w:w="2472" w:type="dxa"/>
            <w:noWrap/>
          </w:tcPr>
          <w:p w:rsidR="00EF7447" w:rsidRPr="00734B1E" w:rsidRDefault="00EF7447" w:rsidP="00F6187B">
            <w:pPr>
              <w:jc w:val="center"/>
              <w:rPr>
                <w:rFonts w:ascii="Calibri" w:eastAsia="Times New Roman" w:hAnsi="Calibri" w:cs="Times New Roman"/>
                <w:color w:val="000000"/>
              </w:rPr>
            </w:pPr>
            <w:r>
              <w:rPr>
                <w:rFonts w:ascii="Calibri" w:eastAsia="Times New Roman" w:hAnsi="Calibri" w:cs="Times New Roman"/>
                <w:color w:val="000000"/>
              </w:rPr>
              <w:t>21</w:t>
            </w:r>
          </w:p>
        </w:tc>
        <w:tc>
          <w:tcPr>
            <w:tcW w:w="2765" w:type="dxa"/>
            <w:noWrap/>
          </w:tcPr>
          <w:p w:rsidR="00EF7447" w:rsidRPr="00734B1E" w:rsidRDefault="00EF7447" w:rsidP="00A7140D">
            <w:pPr>
              <w:jc w:val="both"/>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27" w:type="dxa"/>
            <w:noWrap/>
            <w:hideMark/>
          </w:tcPr>
          <w:p w:rsidR="00EF7447" w:rsidRPr="00734B1E" w:rsidRDefault="00EF7447" w:rsidP="00F6187B">
            <w:pPr>
              <w:jc w:val="center"/>
              <w:cnfStyle w:val="000000010000"/>
              <w:rPr>
                <w:rFonts w:ascii="Calibri" w:eastAsia="Times New Roman" w:hAnsi="Calibri" w:cs="Times New Roman"/>
                <w:color w:val="000000"/>
              </w:rPr>
            </w:pPr>
            <w:r>
              <w:rPr>
                <w:rFonts w:ascii="Calibri" w:eastAsia="Times New Roman" w:hAnsi="Calibri" w:cs="Times New Roman"/>
                <w:color w:val="000000"/>
              </w:rPr>
              <w:t>91</w:t>
            </w:r>
            <w:r w:rsidRPr="00734B1E">
              <w:rPr>
                <w:rFonts w:ascii="Calibri" w:eastAsia="Times New Roman" w:hAnsi="Calibri" w:cs="Times New Roman"/>
                <w:color w:val="000000"/>
              </w:rPr>
              <w:t>%</w:t>
            </w:r>
          </w:p>
        </w:tc>
      </w:tr>
      <w:tr w:rsidR="00EF7447" w:rsidRPr="00734B1E" w:rsidTr="00EF7447">
        <w:trPr>
          <w:cnfStyle w:val="000000100000"/>
          <w:trHeight w:val="332"/>
        </w:trPr>
        <w:tc>
          <w:tcPr>
            <w:cnfStyle w:val="001000000000"/>
            <w:tcW w:w="2472" w:type="dxa"/>
            <w:noWrap/>
            <w:hideMark/>
          </w:tcPr>
          <w:p w:rsidR="00EF7447" w:rsidRPr="00734B1E" w:rsidRDefault="00EF7447" w:rsidP="00F6187B">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65" w:type="dxa"/>
            <w:noWrap/>
          </w:tcPr>
          <w:p w:rsidR="00EF7447" w:rsidRPr="00734B1E" w:rsidRDefault="00EF7447" w:rsidP="00F6187B">
            <w:pPr>
              <w:jc w:val="both"/>
              <w:cnfStyle w:val="000000100000"/>
              <w:rPr>
                <w:rFonts w:ascii="Calibri" w:eastAsia="Times New Roman" w:hAnsi="Calibri" w:cs="Times New Roman"/>
                <w:b/>
                <w:color w:val="000000"/>
              </w:rPr>
            </w:pPr>
          </w:p>
        </w:tc>
        <w:tc>
          <w:tcPr>
            <w:tcW w:w="2027" w:type="dxa"/>
            <w:noWrap/>
            <w:hideMark/>
          </w:tcPr>
          <w:p w:rsidR="00EF7447" w:rsidRPr="00734B1E" w:rsidRDefault="00A7140D" w:rsidP="00F6187B">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7447" w:rsidRPr="00734B1E">
              <w:rPr>
                <w:rFonts w:ascii="Calibri" w:eastAsia="Times New Roman" w:hAnsi="Calibri" w:cs="Times New Roman"/>
                <w:b/>
                <w:color w:val="000000"/>
              </w:rPr>
              <w:t>100%</w:t>
            </w:r>
          </w:p>
        </w:tc>
      </w:tr>
      <w:tr w:rsidR="00EF7447" w:rsidTr="00EF7447">
        <w:trPr>
          <w:cnfStyle w:val="000000010000"/>
          <w:trHeight w:val="137"/>
        </w:trPr>
        <w:tc>
          <w:tcPr>
            <w:cnfStyle w:val="001000000000"/>
            <w:tcW w:w="7264" w:type="dxa"/>
            <w:gridSpan w:val="3"/>
          </w:tcPr>
          <w:p w:rsidR="00EF7447" w:rsidRPr="001A6D30" w:rsidRDefault="00EF7447" w:rsidP="00F6187B">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F6187B">
      <w:pPr>
        <w:spacing w:line="240" w:lineRule="auto"/>
        <w:rPr>
          <w:rFonts w:ascii="Arial" w:hAnsi="Arial" w:cs="Arial"/>
          <w:b/>
          <w:sz w:val="24"/>
          <w:szCs w:val="24"/>
        </w:rPr>
      </w:pPr>
    </w:p>
    <w:p w:rsidR="00696528" w:rsidRDefault="00696528" w:rsidP="00F6187B">
      <w:pPr>
        <w:spacing w:line="240" w:lineRule="auto"/>
        <w:rPr>
          <w:rFonts w:ascii="Arial" w:hAnsi="Arial" w:cs="Arial"/>
          <w:b/>
          <w:sz w:val="24"/>
          <w:szCs w:val="24"/>
        </w:rPr>
      </w:pPr>
    </w:p>
    <w:p w:rsidR="00696528" w:rsidRDefault="00696528" w:rsidP="00F6187B">
      <w:pPr>
        <w:spacing w:line="240" w:lineRule="auto"/>
        <w:rPr>
          <w:rFonts w:ascii="Arial" w:hAnsi="Arial" w:cs="Arial"/>
          <w:b/>
          <w:sz w:val="24"/>
          <w:szCs w:val="24"/>
        </w:rPr>
      </w:pPr>
    </w:p>
    <w:p w:rsidR="00696528" w:rsidRDefault="00696528" w:rsidP="00F6187B">
      <w:pPr>
        <w:spacing w:line="240" w:lineRule="auto"/>
        <w:rPr>
          <w:rFonts w:ascii="Arial" w:hAnsi="Arial" w:cs="Arial"/>
          <w:b/>
          <w:sz w:val="24"/>
          <w:szCs w:val="24"/>
        </w:rPr>
      </w:pPr>
    </w:p>
    <w:p w:rsidR="00696528" w:rsidRDefault="00696528" w:rsidP="00F6187B">
      <w:pPr>
        <w:spacing w:line="240" w:lineRule="auto"/>
        <w:rPr>
          <w:rFonts w:ascii="Arial" w:hAnsi="Arial" w:cs="Arial"/>
          <w:b/>
          <w:sz w:val="24"/>
          <w:szCs w:val="24"/>
        </w:rPr>
      </w:pPr>
    </w:p>
    <w:p w:rsidR="00EF7447" w:rsidRDefault="00EF7447" w:rsidP="00F6187B">
      <w:pPr>
        <w:spacing w:line="240" w:lineRule="auto"/>
        <w:rPr>
          <w:rFonts w:ascii="Arial" w:hAnsi="Arial" w:cs="Arial"/>
          <w:b/>
          <w:sz w:val="24"/>
          <w:szCs w:val="24"/>
        </w:rPr>
      </w:pPr>
    </w:p>
    <w:p w:rsidR="00A7140D" w:rsidRDefault="00A7140D" w:rsidP="00A7140D">
      <w:pPr>
        <w:rPr>
          <w:rFonts w:ascii="Arial" w:hAnsi="Arial" w:cs="Arial"/>
          <w:b/>
          <w:sz w:val="24"/>
          <w:szCs w:val="24"/>
        </w:rPr>
      </w:pPr>
    </w:p>
    <w:p w:rsidR="00A7140D" w:rsidRDefault="00345CCF" w:rsidP="00A44B54">
      <w:pPr>
        <w:spacing w:after="0" w:line="240" w:lineRule="auto"/>
        <w:jc w:val="center"/>
        <w:rPr>
          <w:rFonts w:ascii="Arial" w:hAnsi="Arial" w:cs="Arial"/>
          <w:b/>
          <w:sz w:val="24"/>
          <w:szCs w:val="24"/>
        </w:rPr>
      </w:pPr>
      <w:r>
        <w:rPr>
          <w:rFonts w:ascii="Arial" w:hAnsi="Arial" w:cs="Arial"/>
          <w:b/>
          <w:sz w:val="24"/>
          <w:szCs w:val="24"/>
        </w:rPr>
        <w:t xml:space="preserve">Gráfico </w:t>
      </w:r>
      <w:r w:rsidR="00A7140D">
        <w:rPr>
          <w:rFonts w:ascii="Arial" w:hAnsi="Arial" w:cs="Arial"/>
          <w:b/>
          <w:sz w:val="24"/>
          <w:szCs w:val="24"/>
        </w:rPr>
        <w:t xml:space="preserve"> </w:t>
      </w:r>
      <w:r w:rsidR="00A44B54">
        <w:rPr>
          <w:rFonts w:ascii="Arial" w:hAnsi="Arial" w:cs="Arial"/>
          <w:b/>
          <w:sz w:val="24"/>
          <w:szCs w:val="24"/>
        </w:rPr>
        <w:t>33</w:t>
      </w:r>
    </w:p>
    <w:p w:rsidR="00A7140D" w:rsidRDefault="001A1B9B" w:rsidP="00A7140D">
      <w:pPr>
        <w:rPr>
          <w:rFonts w:ascii="Arial" w:hAnsi="Arial" w:cs="Arial"/>
          <w:b/>
          <w:sz w:val="24"/>
          <w:szCs w:val="24"/>
        </w:rPr>
      </w:pPr>
      <w:r>
        <w:rPr>
          <w:rFonts w:ascii="Arial" w:hAnsi="Arial" w:cs="Arial"/>
          <w:b/>
          <w:noProof/>
          <w:sz w:val="24"/>
          <w:szCs w:val="24"/>
        </w:rPr>
        <w:pict>
          <v:shape id="369 Cuadro de texto" o:spid="_x0000_s1055" type="#_x0000_t202" style="position:absolute;margin-left:.15pt;margin-top:132.6pt;width:355.3pt;height:18.6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" fillcolor="white [3201]" strokeweight=".5pt">
            <v:path arrowok="t"/>
            <v:textbox>
              <w:txbxContent>
                <w:p w:rsidR="002826FB" w:rsidRPr="00AD3317" w:rsidRDefault="002826FB" w:rsidP="00A7140D">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A7140D">
        <w:rPr>
          <w:noProof/>
        </w:rPr>
        <w:drawing>
          <wp:inline distT="0" distB="0" distL="0" distR="0">
            <wp:extent cx="4512365" cy="1679713"/>
            <wp:effectExtent l="0" t="0" r="21590" b="15875"/>
            <wp:docPr id="289" name="Gráfico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140D" w:rsidRDefault="00A7140D" w:rsidP="00A7140D">
      <w:pPr>
        <w:spacing w:after="0"/>
        <w:jc w:val="both"/>
        <w:rPr>
          <w:rFonts w:ascii="Arial" w:hAnsi="Arial" w:cs="Arial"/>
          <w:sz w:val="24"/>
          <w:szCs w:val="24"/>
        </w:rPr>
      </w:pPr>
    </w:p>
    <w:p w:rsidR="00A7140D" w:rsidRPr="004B6103" w:rsidRDefault="00A7140D" w:rsidP="00A7140D">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F6187B">
      <w:pPr>
        <w:spacing w:after="0" w:line="240" w:lineRule="auto"/>
        <w:jc w:val="both"/>
        <w:rPr>
          <w:rFonts w:ascii="Arial" w:hAnsi="Arial" w:cs="Arial"/>
          <w:sz w:val="24"/>
          <w:szCs w:val="24"/>
        </w:rPr>
      </w:pPr>
    </w:p>
    <w:p w:rsidR="00696528" w:rsidRDefault="00696528" w:rsidP="00F6187B">
      <w:pPr>
        <w:spacing w:after="0" w:line="240" w:lineRule="auto"/>
        <w:jc w:val="both"/>
        <w:rPr>
          <w:rFonts w:ascii="Arial" w:hAnsi="Arial" w:cs="Arial"/>
          <w:sz w:val="24"/>
          <w:szCs w:val="24"/>
        </w:rPr>
      </w:pPr>
      <w:r w:rsidRPr="00C54DB5">
        <w:rPr>
          <w:rFonts w:ascii="Arial" w:hAnsi="Arial" w:cs="Arial"/>
          <w:sz w:val="24"/>
          <w:szCs w:val="24"/>
        </w:rPr>
        <w:t>El 91% insatisfactoriamente</w:t>
      </w:r>
      <w:r>
        <w:rPr>
          <w:rFonts w:ascii="Arial" w:hAnsi="Arial" w:cs="Arial"/>
          <w:sz w:val="24"/>
          <w:szCs w:val="24"/>
        </w:rPr>
        <w:t xml:space="preserve"> no supervisa las tareas escolares esto se debe a que la mayoría de los estudiantes se quedan solos en casa porque sus padres están en sus trabajos informales, trabajan arduamente para conseguir dinero para cubrir las necesidades de la casa, entonces optan en algunos casos, por pedir a sus vecinos que apenas lleguen de clases, los encierren con candado para que no se mantengan en la calle y ese tiempo se pasan viendo televisión o durmiendo, menos jugando porque carecen muchas veces de juguetes ; en otros casos hay padres que están preocupados por su trabajo que no los dejan a cargo de una persona adulta que los cuide, por ello los niños pasan en las calles jugando, mientras que otros padres de familia manifiestan que es su obligación estudiar por lo que no creen conveniente la supervisión y  por lo tanto, deben aprender a ser independientes y defenderse por sí solos y finalmente la mayoría de padres manifiestan que es imposible hacer este tipo de orientación porque son analfabetos y otros jamás culminaron la escuela por lo que no se sienten capaces de ayudarlos aunque quisieran.</w:t>
      </w:r>
      <w:r w:rsidR="00C54DB5">
        <w:rPr>
          <w:rFonts w:ascii="Arial" w:hAnsi="Arial" w:cs="Arial"/>
          <w:sz w:val="24"/>
          <w:szCs w:val="24"/>
        </w:rPr>
        <w:t xml:space="preserve"> </w:t>
      </w:r>
      <w:r>
        <w:rPr>
          <w:rFonts w:ascii="Arial" w:hAnsi="Arial" w:cs="Arial"/>
          <w:sz w:val="24"/>
          <w:szCs w:val="24"/>
        </w:rPr>
        <w:t>Después</w:t>
      </w:r>
      <w:r w:rsidR="00C54DB5">
        <w:rPr>
          <w:rFonts w:ascii="Arial" w:hAnsi="Arial" w:cs="Arial"/>
          <w:sz w:val="24"/>
          <w:szCs w:val="24"/>
        </w:rPr>
        <w:t>,</w:t>
      </w:r>
      <w:r>
        <w:rPr>
          <w:rFonts w:ascii="Arial" w:hAnsi="Arial" w:cs="Arial"/>
          <w:sz w:val="24"/>
          <w:szCs w:val="24"/>
        </w:rPr>
        <w:t xml:space="preserve"> un 9% que manifiestan que es poco satisfactorio el control de las tareas porque el trabajo no se los permite estar pendientes de todo. </w:t>
      </w:r>
    </w:p>
    <w:p w:rsidR="00345CCF" w:rsidRDefault="00345CCF" w:rsidP="00F6187B">
      <w:pPr>
        <w:spacing w:after="0" w:line="240" w:lineRule="auto"/>
        <w:jc w:val="both"/>
        <w:rPr>
          <w:rFonts w:ascii="Arial" w:hAnsi="Arial" w:cs="Arial"/>
          <w:sz w:val="24"/>
          <w:szCs w:val="24"/>
        </w:rPr>
      </w:pPr>
    </w:p>
    <w:p w:rsidR="00F6187B" w:rsidRDefault="00F6187B" w:rsidP="00F6187B">
      <w:pPr>
        <w:spacing w:after="0" w:line="240" w:lineRule="auto"/>
        <w:jc w:val="both"/>
        <w:rPr>
          <w:rFonts w:ascii="Arial" w:hAnsi="Arial" w:cs="Arial"/>
          <w:sz w:val="24"/>
          <w:szCs w:val="24"/>
        </w:rPr>
      </w:pPr>
    </w:p>
    <w:p w:rsidR="00696528" w:rsidRPr="007A08AA" w:rsidRDefault="00696528" w:rsidP="00696528">
      <w:pPr>
        <w:spacing w:after="0"/>
        <w:jc w:val="both"/>
        <w:rPr>
          <w:rFonts w:ascii="Arial" w:hAnsi="Arial" w:cs="Arial"/>
          <w:sz w:val="24"/>
          <w:szCs w:val="24"/>
        </w:rPr>
      </w:pPr>
      <w:r>
        <w:rPr>
          <w:rFonts w:ascii="Arial" w:hAnsi="Arial" w:cs="Arial"/>
          <w:b/>
          <w:sz w:val="24"/>
          <w:szCs w:val="24"/>
        </w:rPr>
        <w:lastRenderedPageBreak/>
        <w:t>Ítem 10</w:t>
      </w:r>
      <w:r w:rsidRPr="00BA7124">
        <w:rPr>
          <w:rFonts w:ascii="Arial" w:hAnsi="Arial" w:cs="Arial"/>
          <w:b/>
          <w:sz w:val="24"/>
          <w:szCs w:val="24"/>
        </w:rPr>
        <w:t>. Ud. motiva e incentiva a su hijo(a) hacer un proyecto de vida.</w:t>
      </w:r>
    </w:p>
    <w:p w:rsidR="00EF7447" w:rsidRDefault="00EF7447" w:rsidP="00696528">
      <w:pPr>
        <w:spacing w:after="0"/>
        <w:rPr>
          <w:rFonts w:ascii="Arial" w:hAnsi="Arial" w:cs="Arial"/>
          <w:b/>
          <w:sz w:val="24"/>
          <w:szCs w:val="24"/>
        </w:rPr>
      </w:pPr>
    </w:p>
    <w:p w:rsidR="00696528" w:rsidRPr="00345CCF" w:rsidRDefault="00A44B54" w:rsidP="0077430E">
      <w:pPr>
        <w:spacing w:after="0"/>
        <w:jc w:val="center"/>
        <w:rPr>
          <w:rFonts w:ascii="Arial" w:hAnsi="Arial" w:cs="Arial"/>
          <w:b/>
          <w:sz w:val="20"/>
          <w:szCs w:val="24"/>
        </w:rPr>
      </w:pPr>
      <w:r>
        <w:rPr>
          <w:rFonts w:ascii="Arial" w:hAnsi="Arial" w:cs="Arial"/>
          <w:b/>
          <w:sz w:val="20"/>
          <w:szCs w:val="24"/>
        </w:rPr>
        <w:t>Cuadro 34</w:t>
      </w:r>
    </w:p>
    <w:tbl>
      <w:tblPr>
        <w:tblStyle w:val="Cuadrculaclara-nfasis5"/>
        <w:tblpPr w:leftFromText="141" w:rightFromText="141" w:vertAnchor="text" w:horzAnchor="margin" w:tblpX="108" w:tblpY="202"/>
        <w:tblW w:w="7214" w:type="dxa"/>
        <w:tblLook w:val="04A0"/>
      </w:tblPr>
      <w:tblGrid>
        <w:gridCol w:w="2455"/>
        <w:gridCol w:w="2746"/>
        <w:gridCol w:w="2013"/>
      </w:tblGrid>
      <w:tr w:rsidR="00EF7447" w:rsidRPr="00734B1E" w:rsidTr="00EF7447">
        <w:trPr>
          <w:cnfStyle w:val="100000000000"/>
          <w:trHeight w:val="198"/>
        </w:trPr>
        <w:tc>
          <w:tcPr>
            <w:cnfStyle w:val="001000000000"/>
            <w:tcW w:w="2455" w:type="dxa"/>
            <w:noWrap/>
          </w:tcPr>
          <w:p w:rsidR="00EF7447" w:rsidRPr="00734B1E" w:rsidRDefault="00EF7447" w:rsidP="00EF7447">
            <w:pPr>
              <w:jc w:val="center"/>
              <w:rPr>
                <w:rFonts w:ascii="Arial" w:eastAsia="Times New Roman" w:hAnsi="Arial" w:cs="Arial"/>
                <w:color w:val="000000"/>
              </w:rPr>
            </w:pPr>
            <w:r w:rsidRPr="00734B1E">
              <w:rPr>
                <w:rFonts w:ascii="Arial" w:eastAsia="Times New Roman" w:hAnsi="Arial" w:cs="Arial"/>
                <w:color w:val="000000"/>
              </w:rPr>
              <w:t>Número de encuestados</w:t>
            </w:r>
          </w:p>
        </w:tc>
        <w:tc>
          <w:tcPr>
            <w:tcW w:w="2746" w:type="dxa"/>
            <w:noWrap/>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Valor</w:t>
            </w:r>
            <w:r>
              <w:rPr>
                <w:rFonts w:ascii="Arial" w:eastAsia="Times New Roman" w:hAnsi="Arial" w:cs="Arial"/>
                <w:color w:val="000000"/>
              </w:rPr>
              <w:t>ación</w:t>
            </w:r>
          </w:p>
        </w:tc>
        <w:tc>
          <w:tcPr>
            <w:tcW w:w="2013" w:type="dxa"/>
            <w:noWrap/>
            <w:hideMark/>
          </w:tcPr>
          <w:p w:rsidR="00EF7447" w:rsidRPr="00734B1E" w:rsidRDefault="00EF7447" w:rsidP="00EF7447">
            <w:pPr>
              <w:jc w:val="center"/>
              <w:cnfStyle w:val="100000000000"/>
              <w:rPr>
                <w:rFonts w:ascii="Arial" w:eastAsia="Times New Roman" w:hAnsi="Arial" w:cs="Arial"/>
                <w:color w:val="000000"/>
              </w:rPr>
            </w:pPr>
            <w:r w:rsidRPr="00734B1E">
              <w:rPr>
                <w:rFonts w:ascii="Arial" w:eastAsia="Times New Roman" w:hAnsi="Arial" w:cs="Arial"/>
                <w:color w:val="000000"/>
              </w:rPr>
              <w:t>Porcentaje</w:t>
            </w:r>
          </w:p>
        </w:tc>
      </w:tr>
      <w:tr w:rsidR="00EF7447" w:rsidRPr="00734B1E" w:rsidTr="00EF7447">
        <w:trPr>
          <w:cnfStyle w:val="000000100000"/>
          <w:trHeight w:val="198"/>
        </w:trPr>
        <w:tc>
          <w:tcPr>
            <w:cnfStyle w:val="001000000000"/>
            <w:tcW w:w="2455" w:type="dxa"/>
            <w:noWrap/>
          </w:tcPr>
          <w:p w:rsidR="00EF7447" w:rsidRPr="00734B1E" w:rsidRDefault="00EF7447" w:rsidP="001C21F3">
            <w:pPr>
              <w:jc w:val="center"/>
              <w:rPr>
                <w:rFonts w:ascii="Calibri" w:eastAsia="Times New Roman" w:hAnsi="Calibri" w:cs="Times New Roman"/>
                <w:color w:val="000000"/>
              </w:rPr>
            </w:pPr>
            <w:r w:rsidRPr="00734B1E">
              <w:rPr>
                <w:rFonts w:ascii="Calibri" w:eastAsia="Times New Roman" w:hAnsi="Calibri" w:cs="Times New Roman"/>
                <w:color w:val="000000"/>
              </w:rPr>
              <w:t>0</w:t>
            </w:r>
          </w:p>
        </w:tc>
        <w:tc>
          <w:tcPr>
            <w:tcW w:w="2746" w:type="dxa"/>
            <w:noWrap/>
          </w:tcPr>
          <w:p w:rsidR="00EF7447" w:rsidRPr="00734B1E" w:rsidRDefault="00EF7447"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A=Muy satisfactorio</w:t>
            </w:r>
          </w:p>
        </w:tc>
        <w:tc>
          <w:tcPr>
            <w:tcW w:w="2013" w:type="dxa"/>
            <w:noWrap/>
            <w:hideMark/>
          </w:tcPr>
          <w:p w:rsidR="00EF7447" w:rsidRPr="00734B1E" w:rsidRDefault="00EF7447"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0%</w:t>
            </w:r>
          </w:p>
        </w:tc>
      </w:tr>
      <w:tr w:rsidR="00EF7447" w:rsidRPr="00734B1E" w:rsidTr="00EF7447">
        <w:trPr>
          <w:cnfStyle w:val="000000010000"/>
          <w:trHeight w:val="198"/>
        </w:trPr>
        <w:tc>
          <w:tcPr>
            <w:cnfStyle w:val="001000000000"/>
            <w:tcW w:w="2455"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0</w:t>
            </w:r>
          </w:p>
        </w:tc>
        <w:tc>
          <w:tcPr>
            <w:tcW w:w="2746" w:type="dxa"/>
            <w:noWrap/>
          </w:tcPr>
          <w:p w:rsidR="00EF7447" w:rsidRPr="00734B1E" w:rsidRDefault="00EF7447" w:rsidP="001C21F3">
            <w:pPr>
              <w:jc w:val="center"/>
              <w:cnfStyle w:val="000000010000"/>
              <w:rPr>
                <w:rFonts w:ascii="Calibri" w:eastAsia="Times New Roman" w:hAnsi="Calibri" w:cs="Times New Roman"/>
                <w:color w:val="000000"/>
              </w:rPr>
            </w:pPr>
            <w:r w:rsidRPr="00734B1E">
              <w:rPr>
                <w:rFonts w:ascii="Calibri" w:eastAsia="Times New Roman" w:hAnsi="Calibri" w:cs="Times New Roman"/>
                <w:color w:val="000000"/>
              </w:rPr>
              <w:t>B=Satisfactorio</w:t>
            </w:r>
          </w:p>
        </w:tc>
        <w:tc>
          <w:tcPr>
            <w:tcW w:w="2013"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0</w:t>
            </w:r>
            <w:r w:rsidRPr="00734B1E">
              <w:rPr>
                <w:rFonts w:ascii="Calibri" w:eastAsia="Times New Roman" w:hAnsi="Calibri" w:cs="Times New Roman"/>
                <w:color w:val="000000"/>
              </w:rPr>
              <w:t>%</w:t>
            </w:r>
          </w:p>
        </w:tc>
      </w:tr>
      <w:tr w:rsidR="00EF7447" w:rsidRPr="00734B1E" w:rsidTr="00EF7447">
        <w:trPr>
          <w:cnfStyle w:val="000000100000"/>
          <w:trHeight w:val="198"/>
        </w:trPr>
        <w:tc>
          <w:tcPr>
            <w:cnfStyle w:val="001000000000"/>
            <w:tcW w:w="2455"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1</w:t>
            </w:r>
          </w:p>
        </w:tc>
        <w:tc>
          <w:tcPr>
            <w:tcW w:w="2746" w:type="dxa"/>
            <w:noWrap/>
          </w:tcPr>
          <w:p w:rsidR="00EF7447" w:rsidRPr="00734B1E" w:rsidRDefault="00EF7447" w:rsidP="001C21F3">
            <w:pPr>
              <w:jc w:val="center"/>
              <w:cnfStyle w:val="000000100000"/>
              <w:rPr>
                <w:rFonts w:ascii="Calibri" w:eastAsia="Times New Roman" w:hAnsi="Calibri" w:cs="Times New Roman"/>
                <w:color w:val="000000"/>
              </w:rPr>
            </w:pPr>
            <w:r w:rsidRPr="00734B1E">
              <w:rPr>
                <w:rFonts w:ascii="Calibri" w:eastAsia="Times New Roman" w:hAnsi="Calibri" w:cs="Times New Roman"/>
                <w:color w:val="000000"/>
              </w:rPr>
              <w:t>C=Poco satisfactorio</w:t>
            </w:r>
          </w:p>
        </w:tc>
        <w:tc>
          <w:tcPr>
            <w:tcW w:w="2013" w:type="dxa"/>
            <w:noWrap/>
            <w:hideMark/>
          </w:tcPr>
          <w:p w:rsidR="00EF7447" w:rsidRPr="00734B1E" w:rsidRDefault="00EF7447" w:rsidP="001C21F3">
            <w:pPr>
              <w:jc w:val="center"/>
              <w:cnfStyle w:val="000000100000"/>
              <w:rPr>
                <w:rFonts w:ascii="Calibri" w:eastAsia="Times New Roman" w:hAnsi="Calibri" w:cs="Times New Roman"/>
                <w:color w:val="000000"/>
              </w:rPr>
            </w:pPr>
            <w:r>
              <w:rPr>
                <w:rFonts w:ascii="Calibri" w:eastAsia="Times New Roman" w:hAnsi="Calibri" w:cs="Times New Roman"/>
                <w:color w:val="000000"/>
              </w:rPr>
              <w:t>4</w:t>
            </w:r>
            <w:r w:rsidRPr="00734B1E">
              <w:rPr>
                <w:rFonts w:ascii="Calibri" w:eastAsia="Times New Roman" w:hAnsi="Calibri" w:cs="Times New Roman"/>
                <w:color w:val="000000"/>
              </w:rPr>
              <w:t>%</w:t>
            </w:r>
          </w:p>
        </w:tc>
      </w:tr>
      <w:tr w:rsidR="00EF7447" w:rsidRPr="00734B1E" w:rsidTr="00EF7447">
        <w:trPr>
          <w:cnfStyle w:val="000000010000"/>
          <w:trHeight w:val="198"/>
        </w:trPr>
        <w:tc>
          <w:tcPr>
            <w:cnfStyle w:val="001000000000"/>
            <w:tcW w:w="2455" w:type="dxa"/>
            <w:noWrap/>
          </w:tcPr>
          <w:p w:rsidR="00EF7447" w:rsidRPr="00734B1E" w:rsidRDefault="00EF7447" w:rsidP="001C21F3">
            <w:pPr>
              <w:jc w:val="center"/>
              <w:rPr>
                <w:rFonts w:ascii="Calibri" w:eastAsia="Times New Roman" w:hAnsi="Calibri" w:cs="Times New Roman"/>
                <w:color w:val="000000"/>
              </w:rPr>
            </w:pPr>
            <w:r>
              <w:rPr>
                <w:rFonts w:ascii="Calibri" w:eastAsia="Times New Roman" w:hAnsi="Calibri" w:cs="Times New Roman"/>
                <w:color w:val="000000"/>
              </w:rPr>
              <w:t>22</w:t>
            </w:r>
          </w:p>
        </w:tc>
        <w:tc>
          <w:tcPr>
            <w:tcW w:w="2746" w:type="dxa"/>
            <w:noWrap/>
          </w:tcPr>
          <w:p w:rsidR="00EF7447" w:rsidRPr="00734B1E" w:rsidRDefault="00EF7447" w:rsidP="001C21F3">
            <w:pPr>
              <w:jc w:val="center"/>
              <w:cnfStyle w:val="000000010000"/>
              <w:rPr>
                <w:rFonts w:ascii="Calibri" w:eastAsia="Times New Roman" w:hAnsi="Calibri" w:cs="Times New Roman"/>
                <w:color w:val="000000"/>
              </w:rPr>
            </w:pPr>
            <w:r w:rsidRPr="00734B1E">
              <w:rPr>
                <w:rFonts w:ascii="Calibri" w:eastAsia="Times New Roman" w:hAnsi="Calibri" w:cs="Times New Roman"/>
                <w:color w:val="000000"/>
              </w:rPr>
              <w:t>D=Insatisfactorio</w:t>
            </w:r>
          </w:p>
        </w:tc>
        <w:tc>
          <w:tcPr>
            <w:tcW w:w="2013" w:type="dxa"/>
            <w:noWrap/>
            <w:hideMark/>
          </w:tcPr>
          <w:p w:rsidR="00EF7447" w:rsidRPr="00734B1E" w:rsidRDefault="00EF7447" w:rsidP="001C21F3">
            <w:pPr>
              <w:jc w:val="center"/>
              <w:cnfStyle w:val="000000010000"/>
              <w:rPr>
                <w:rFonts w:ascii="Calibri" w:eastAsia="Times New Roman" w:hAnsi="Calibri" w:cs="Times New Roman"/>
                <w:color w:val="000000"/>
              </w:rPr>
            </w:pPr>
            <w:r>
              <w:rPr>
                <w:rFonts w:ascii="Calibri" w:eastAsia="Times New Roman" w:hAnsi="Calibri" w:cs="Times New Roman"/>
                <w:color w:val="000000"/>
              </w:rPr>
              <w:t>96</w:t>
            </w:r>
            <w:r w:rsidRPr="00734B1E">
              <w:rPr>
                <w:rFonts w:ascii="Calibri" w:eastAsia="Times New Roman" w:hAnsi="Calibri" w:cs="Times New Roman"/>
                <w:color w:val="000000"/>
              </w:rPr>
              <w:t>%</w:t>
            </w:r>
          </w:p>
        </w:tc>
      </w:tr>
      <w:tr w:rsidR="00EF7447" w:rsidRPr="00734B1E" w:rsidTr="00EF7447">
        <w:trPr>
          <w:cnfStyle w:val="000000100000"/>
          <w:trHeight w:val="309"/>
        </w:trPr>
        <w:tc>
          <w:tcPr>
            <w:cnfStyle w:val="001000000000"/>
            <w:tcW w:w="2455" w:type="dxa"/>
            <w:noWrap/>
            <w:hideMark/>
          </w:tcPr>
          <w:p w:rsidR="00EF7447" w:rsidRPr="00734B1E" w:rsidRDefault="00EF7447" w:rsidP="00EF7447">
            <w:pPr>
              <w:jc w:val="both"/>
              <w:rPr>
                <w:rFonts w:ascii="Calibri" w:eastAsia="Times New Roman" w:hAnsi="Calibri" w:cs="Times New Roman"/>
                <w:b w:val="0"/>
                <w:color w:val="000000"/>
              </w:rPr>
            </w:pPr>
            <w:r>
              <w:rPr>
                <w:rFonts w:ascii="Calibri" w:eastAsia="Times New Roman" w:hAnsi="Calibri" w:cs="Times New Roman"/>
                <w:b w:val="0"/>
                <w:color w:val="000000"/>
              </w:rPr>
              <w:t>Total          23</w:t>
            </w:r>
          </w:p>
        </w:tc>
        <w:tc>
          <w:tcPr>
            <w:tcW w:w="2746" w:type="dxa"/>
            <w:noWrap/>
          </w:tcPr>
          <w:p w:rsidR="00EF7447" w:rsidRPr="00734B1E" w:rsidRDefault="00EF7447" w:rsidP="00EF7447">
            <w:pPr>
              <w:jc w:val="both"/>
              <w:cnfStyle w:val="000000100000"/>
              <w:rPr>
                <w:rFonts w:ascii="Calibri" w:eastAsia="Times New Roman" w:hAnsi="Calibri" w:cs="Times New Roman"/>
                <w:b/>
                <w:color w:val="000000"/>
              </w:rPr>
            </w:pPr>
          </w:p>
        </w:tc>
        <w:tc>
          <w:tcPr>
            <w:tcW w:w="2013" w:type="dxa"/>
            <w:noWrap/>
            <w:hideMark/>
          </w:tcPr>
          <w:p w:rsidR="00EF7447" w:rsidRPr="00734B1E" w:rsidRDefault="00345CCF" w:rsidP="00EF7447">
            <w:pPr>
              <w:jc w:val="both"/>
              <w:cnfStyle w:val="000000100000"/>
              <w:rPr>
                <w:rFonts w:ascii="Calibri" w:eastAsia="Times New Roman" w:hAnsi="Calibri" w:cs="Times New Roman"/>
                <w:b/>
                <w:color w:val="000000"/>
              </w:rPr>
            </w:pPr>
            <w:r>
              <w:rPr>
                <w:rFonts w:ascii="Calibri" w:eastAsia="Times New Roman" w:hAnsi="Calibri" w:cs="Times New Roman"/>
                <w:b/>
                <w:color w:val="000000"/>
              </w:rPr>
              <w:t xml:space="preserve">            </w:t>
            </w:r>
            <w:r w:rsidR="00EF7447" w:rsidRPr="00734B1E">
              <w:rPr>
                <w:rFonts w:ascii="Calibri" w:eastAsia="Times New Roman" w:hAnsi="Calibri" w:cs="Times New Roman"/>
                <w:b/>
                <w:color w:val="000000"/>
              </w:rPr>
              <w:t>100%</w:t>
            </w:r>
          </w:p>
        </w:tc>
      </w:tr>
      <w:tr w:rsidR="00EF7447" w:rsidTr="00EF7447">
        <w:trPr>
          <w:cnfStyle w:val="000000010000"/>
          <w:trHeight w:val="138"/>
        </w:trPr>
        <w:tc>
          <w:tcPr>
            <w:cnfStyle w:val="001000000000"/>
            <w:tcW w:w="7214" w:type="dxa"/>
            <w:gridSpan w:val="3"/>
          </w:tcPr>
          <w:p w:rsidR="00EF7447" w:rsidRPr="001A6D30" w:rsidRDefault="00EF7447" w:rsidP="00EF7447">
            <w:pPr>
              <w:rPr>
                <w:rFonts w:ascii="Arial" w:hAnsi="Arial" w:cs="Arial"/>
                <w:b w:val="0"/>
                <w:sz w:val="16"/>
                <w:szCs w:val="16"/>
              </w:rPr>
            </w:pPr>
            <w:r w:rsidRPr="00F6246F">
              <w:rPr>
                <w:rFonts w:ascii="Arial" w:hAnsi="Arial" w:cs="Arial"/>
                <w:b w:val="0"/>
                <w:sz w:val="16"/>
                <w:szCs w:val="16"/>
              </w:rPr>
              <w:t>Fuente:</w:t>
            </w:r>
            <w:r>
              <w:rPr>
                <w:rFonts w:ascii="Arial" w:hAnsi="Arial" w:cs="Arial"/>
                <w:b w:val="0"/>
                <w:sz w:val="16"/>
                <w:szCs w:val="16"/>
              </w:rPr>
              <w:t xml:space="preserve"> Investigación                                                           Autora: Karina Baquero</w:t>
            </w:r>
          </w:p>
        </w:tc>
      </w:tr>
    </w:tbl>
    <w:p w:rsidR="00696528" w:rsidRDefault="00696528" w:rsidP="00696528">
      <w:pPr>
        <w:spacing w:after="0"/>
        <w:rPr>
          <w:rFonts w:ascii="Arial" w:hAnsi="Arial" w:cs="Arial"/>
          <w:b/>
          <w:sz w:val="24"/>
          <w:szCs w:val="24"/>
        </w:rPr>
      </w:pPr>
    </w:p>
    <w:p w:rsidR="00696528" w:rsidRPr="00BA7124" w:rsidRDefault="00696528" w:rsidP="00696528">
      <w:pPr>
        <w:spacing w:after="0"/>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696528" w:rsidRDefault="00696528" w:rsidP="00696528">
      <w:pPr>
        <w:rPr>
          <w:rFonts w:ascii="Arial" w:hAnsi="Arial" w:cs="Arial"/>
          <w:b/>
          <w:sz w:val="24"/>
          <w:szCs w:val="24"/>
        </w:rPr>
      </w:pPr>
    </w:p>
    <w:p w:rsidR="00345CCF" w:rsidRDefault="00A44B54" w:rsidP="00A44B54">
      <w:pPr>
        <w:jc w:val="center"/>
        <w:rPr>
          <w:rFonts w:ascii="Arial" w:hAnsi="Arial" w:cs="Arial"/>
          <w:b/>
          <w:sz w:val="24"/>
          <w:szCs w:val="24"/>
        </w:rPr>
      </w:pPr>
      <w:r>
        <w:rPr>
          <w:rFonts w:ascii="Arial" w:hAnsi="Arial" w:cs="Arial"/>
          <w:b/>
          <w:sz w:val="24"/>
          <w:szCs w:val="24"/>
        </w:rPr>
        <w:t>Gráfico 34</w:t>
      </w:r>
    </w:p>
    <w:p w:rsidR="00345CCF" w:rsidRDefault="001A1B9B" w:rsidP="00345CCF">
      <w:pPr>
        <w:rPr>
          <w:rFonts w:ascii="Arial" w:hAnsi="Arial" w:cs="Arial"/>
          <w:sz w:val="24"/>
          <w:szCs w:val="24"/>
        </w:rPr>
      </w:pPr>
      <w:r w:rsidRPr="001A1B9B">
        <w:rPr>
          <w:rFonts w:ascii="Arial" w:hAnsi="Arial" w:cs="Arial"/>
          <w:b/>
          <w:noProof/>
          <w:sz w:val="24"/>
          <w:szCs w:val="24"/>
        </w:rPr>
        <w:pict>
          <v:shape id="336 Cuadro de texto" o:spid="_x0000_s1056" type="#_x0000_t202" style="position:absolute;margin-left:.4pt;margin-top:143.05pt;width:5in;height:16.9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" fillcolor="white [3201]" strokeweight=".5pt">
            <v:path arrowok="t"/>
            <v:textbox>
              <w:txbxContent>
                <w:p w:rsidR="002826FB" w:rsidRPr="00380D95" w:rsidRDefault="002826FB" w:rsidP="00345CCF">
                  <w:pPr>
                    <w:spacing w:after="0" w:line="240" w:lineRule="auto"/>
                    <w:rPr>
                      <w:rFonts w:ascii="Arial" w:hAnsi="Arial" w:cs="Arial"/>
                      <w:b/>
                      <w:sz w:val="16"/>
                      <w:szCs w:val="16"/>
                    </w:rPr>
                  </w:pPr>
                  <w:r w:rsidRPr="00F6246F">
                    <w:rPr>
                      <w:rFonts w:ascii="Arial" w:hAnsi="Arial" w:cs="Arial"/>
                      <w:b/>
                      <w:sz w:val="16"/>
                      <w:szCs w:val="16"/>
                    </w:rPr>
                    <w:t>Fuente:</w:t>
                  </w:r>
                  <w:r>
                    <w:rPr>
                      <w:rFonts w:ascii="Arial" w:hAnsi="Arial" w:cs="Arial"/>
                      <w:b/>
                      <w:sz w:val="16"/>
                      <w:szCs w:val="16"/>
                    </w:rPr>
                    <w:t xml:space="preserve"> Cuadro                                                                                   Autora: Karina Baquero</w:t>
                  </w:r>
                </w:p>
              </w:txbxContent>
            </v:textbox>
          </v:shape>
        </w:pict>
      </w:r>
      <w:r w:rsidR="00345CCF">
        <w:rPr>
          <w:noProof/>
        </w:rPr>
        <w:drawing>
          <wp:inline distT="0" distB="0" distL="0" distR="0">
            <wp:extent cx="4572000" cy="1818860"/>
            <wp:effectExtent l="0" t="0" r="19050" b="10160"/>
            <wp:docPr id="295" name="Gráfico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45CCF" w:rsidRDefault="00345CCF" w:rsidP="00345CCF">
      <w:pPr>
        <w:spacing w:after="0" w:line="240" w:lineRule="auto"/>
        <w:jc w:val="both"/>
        <w:rPr>
          <w:rFonts w:ascii="Arial" w:eastAsia="Times New Roman" w:hAnsi="Arial" w:cs="Arial"/>
          <w:b/>
          <w:sz w:val="24"/>
          <w:szCs w:val="24"/>
          <w:lang w:val="es-ES" w:eastAsia="es-ES"/>
        </w:rPr>
      </w:pPr>
    </w:p>
    <w:p w:rsidR="00345CCF" w:rsidRPr="004B6103" w:rsidRDefault="00345CCF" w:rsidP="00345CCF">
      <w:pPr>
        <w:spacing w:after="0" w:line="240" w:lineRule="auto"/>
        <w:jc w:val="both"/>
        <w:rPr>
          <w:rFonts w:ascii="Arial" w:eastAsia="Times New Roman" w:hAnsi="Arial" w:cs="Arial"/>
          <w:b/>
          <w:sz w:val="24"/>
          <w:szCs w:val="24"/>
          <w:lang w:val="es-ES" w:eastAsia="es-ES"/>
        </w:rPr>
      </w:pPr>
      <w:r w:rsidRPr="004B6103">
        <w:rPr>
          <w:rFonts w:ascii="Arial" w:eastAsia="Times New Roman" w:hAnsi="Arial" w:cs="Arial"/>
          <w:b/>
          <w:sz w:val="24"/>
          <w:szCs w:val="24"/>
          <w:lang w:val="es-ES" w:eastAsia="es-ES"/>
        </w:rPr>
        <w:t xml:space="preserve">Análisis e Interpretación </w:t>
      </w:r>
    </w:p>
    <w:p w:rsidR="00002A78" w:rsidRDefault="00002A78" w:rsidP="0077430E">
      <w:pPr>
        <w:spacing w:after="0" w:line="240" w:lineRule="auto"/>
        <w:jc w:val="both"/>
        <w:rPr>
          <w:rFonts w:ascii="Arial" w:hAnsi="Arial" w:cs="Arial"/>
          <w:sz w:val="24"/>
          <w:szCs w:val="24"/>
        </w:rPr>
      </w:pPr>
    </w:p>
    <w:p w:rsidR="00696528" w:rsidRDefault="00696528" w:rsidP="0077430E">
      <w:pPr>
        <w:spacing w:after="0" w:line="240" w:lineRule="auto"/>
        <w:jc w:val="both"/>
        <w:rPr>
          <w:rFonts w:ascii="Arial" w:hAnsi="Arial" w:cs="Arial"/>
          <w:b/>
          <w:sz w:val="24"/>
          <w:szCs w:val="24"/>
        </w:rPr>
      </w:pPr>
      <w:r w:rsidRPr="00380D95">
        <w:rPr>
          <w:rFonts w:ascii="Arial" w:hAnsi="Arial" w:cs="Arial"/>
          <w:sz w:val="24"/>
          <w:szCs w:val="24"/>
        </w:rPr>
        <w:t xml:space="preserve">El </w:t>
      </w:r>
      <w:r>
        <w:rPr>
          <w:rFonts w:ascii="Arial" w:hAnsi="Arial" w:cs="Arial"/>
          <w:sz w:val="24"/>
          <w:szCs w:val="24"/>
        </w:rPr>
        <w:t xml:space="preserve">96% de los padres de familia insatisfactoriamente no les incentiva a que sus hijos e hijas tengan un proyecto de vida, porque consideran que al vivir en extrema pobreza no les posibilita a tener oportunidad de superarse, ya que sienten que la educación que reciben no es la mejor para tener expectativas grandes, de que sus vástagos pudieran ser profesionales. Además, manifiestan que asisten a clases para mantenerlos ocupados, para que no interrumpan sus actividades laborales; otros toman a  la Institución educativa como una guardería y matriculan a sus hijos como un reformatorio para que la escuela puedan cambiar su conducta, pero ninguno motiva a sus hijos a que pretendan planificar sus vidas en camino al progreso personal, de sentirse realizados como sujetos. Luego un 4%  determina que con poco </w:t>
      </w:r>
      <w:proofErr w:type="spellStart"/>
      <w:r>
        <w:rPr>
          <w:rFonts w:ascii="Arial" w:hAnsi="Arial" w:cs="Arial"/>
          <w:sz w:val="24"/>
          <w:szCs w:val="24"/>
        </w:rPr>
        <w:t>satisfactoriedad</w:t>
      </w:r>
      <w:proofErr w:type="spellEnd"/>
      <w:r>
        <w:rPr>
          <w:rFonts w:ascii="Arial" w:hAnsi="Arial" w:cs="Arial"/>
          <w:sz w:val="24"/>
          <w:szCs w:val="24"/>
        </w:rPr>
        <w:t xml:space="preserve"> los padres de familia impulsan a sus hijos a elaborar un proyecto de vida porque declara que en ocasiones,  sugieren hacerlo porque buscan que sus hijos sean mejor que ellos  para que no pasen las necesidades de las que  se quejan a diario, sino que logren encaminarse a un sendero de éxito, pero otras veces el padre, por lo regular, por lo desanimado que se encuentra al no tener dinero para comprar los útiles escolares o para la comida se desquita con el hijo o hija diciéndoles que en vez de perder tiempo estudiando debería trabajar para que pueda ayudar en la casa; de manera frecuente se ven que existe abandono escolar porque los mismos padres los sacan de la escuela para dejarlos en casa o exigirles que  trabajen.</w:t>
      </w:r>
    </w:p>
    <w:p w:rsidR="00EF0873" w:rsidRDefault="00EF0873" w:rsidP="00EF0873">
      <w:pPr>
        <w:rPr>
          <w:rFonts w:ascii="Arial" w:hAnsi="Arial" w:cs="Arial"/>
          <w:b/>
          <w:sz w:val="24"/>
          <w:szCs w:val="24"/>
        </w:rPr>
      </w:pPr>
    </w:p>
    <w:p w:rsidR="00B27C7E" w:rsidRPr="002C4969" w:rsidRDefault="00B27C7E" w:rsidP="00EF0873">
      <w:pPr>
        <w:jc w:val="center"/>
        <w:rPr>
          <w:rFonts w:ascii="Arial" w:hAnsi="Arial" w:cs="Arial"/>
          <w:b/>
          <w:sz w:val="24"/>
          <w:szCs w:val="24"/>
        </w:rPr>
      </w:pPr>
      <w:r w:rsidRPr="002C4969">
        <w:rPr>
          <w:rFonts w:ascii="Arial" w:hAnsi="Arial" w:cs="Arial"/>
          <w:b/>
          <w:sz w:val="24"/>
          <w:szCs w:val="24"/>
        </w:rPr>
        <w:lastRenderedPageBreak/>
        <w:t>ANÁLISIS E INTERPRETACIÓN GENERAL DE RESULTADOS</w:t>
      </w:r>
    </w:p>
    <w:p w:rsidR="0090247D" w:rsidRDefault="00696528" w:rsidP="000F034B">
      <w:pPr>
        <w:spacing w:before="240" w:line="240" w:lineRule="auto"/>
        <w:jc w:val="both"/>
        <w:rPr>
          <w:rFonts w:ascii="Arial" w:hAnsi="Arial" w:cs="Arial"/>
          <w:sz w:val="24"/>
          <w:szCs w:val="24"/>
        </w:rPr>
      </w:pPr>
      <w:r w:rsidRPr="005F729A">
        <w:rPr>
          <w:rFonts w:ascii="Arial" w:hAnsi="Arial" w:cs="Arial"/>
          <w:sz w:val="24"/>
          <w:szCs w:val="24"/>
        </w:rPr>
        <w:t>Los resultados</w:t>
      </w:r>
      <w:r w:rsidR="00C54DB5">
        <w:rPr>
          <w:rFonts w:ascii="Arial" w:hAnsi="Arial" w:cs="Arial"/>
          <w:sz w:val="24"/>
          <w:szCs w:val="24"/>
        </w:rPr>
        <w:t xml:space="preserve"> </w:t>
      </w:r>
      <w:r w:rsidRPr="005F729A">
        <w:rPr>
          <w:rFonts w:ascii="Arial" w:hAnsi="Arial" w:cs="Arial"/>
          <w:sz w:val="24"/>
          <w:szCs w:val="24"/>
        </w:rPr>
        <w:t>corroboran</w:t>
      </w:r>
      <w:r>
        <w:rPr>
          <w:rFonts w:ascii="Arial" w:hAnsi="Arial" w:cs="Arial"/>
          <w:sz w:val="24"/>
          <w:szCs w:val="24"/>
        </w:rPr>
        <w:t xml:space="preserve"> que </w:t>
      </w:r>
      <w:r w:rsidR="0090247D">
        <w:rPr>
          <w:rFonts w:ascii="Arial" w:hAnsi="Arial" w:cs="Arial"/>
          <w:sz w:val="24"/>
          <w:szCs w:val="24"/>
        </w:rPr>
        <w:t>l</w:t>
      </w:r>
      <w:r>
        <w:rPr>
          <w:rFonts w:ascii="Arial" w:hAnsi="Arial" w:cs="Arial"/>
          <w:sz w:val="24"/>
          <w:szCs w:val="24"/>
        </w:rPr>
        <w:t xml:space="preserve">a gran deficiencia </w:t>
      </w:r>
      <w:r w:rsidR="0090247D">
        <w:rPr>
          <w:rFonts w:ascii="Arial" w:hAnsi="Arial" w:cs="Arial"/>
          <w:sz w:val="24"/>
          <w:szCs w:val="24"/>
        </w:rPr>
        <w:t xml:space="preserve">en las </w:t>
      </w:r>
      <w:r>
        <w:rPr>
          <w:rFonts w:ascii="Arial" w:hAnsi="Arial" w:cs="Arial"/>
          <w:sz w:val="24"/>
          <w:szCs w:val="24"/>
        </w:rPr>
        <w:t xml:space="preserve">materias </w:t>
      </w:r>
      <w:r w:rsidR="0090247D">
        <w:rPr>
          <w:rFonts w:ascii="Arial" w:hAnsi="Arial" w:cs="Arial"/>
          <w:sz w:val="24"/>
          <w:szCs w:val="24"/>
        </w:rPr>
        <w:t xml:space="preserve">básicas </w:t>
      </w:r>
      <w:r>
        <w:rPr>
          <w:rFonts w:ascii="Arial" w:hAnsi="Arial" w:cs="Arial"/>
          <w:sz w:val="24"/>
          <w:szCs w:val="24"/>
        </w:rPr>
        <w:t>es porque en el nivel preescolar los docentes no pudieron fortal</w:t>
      </w:r>
      <w:r w:rsidR="0090247D">
        <w:rPr>
          <w:rFonts w:ascii="Arial" w:hAnsi="Arial" w:cs="Arial"/>
          <w:sz w:val="24"/>
          <w:szCs w:val="24"/>
        </w:rPr>
        <w:t>ecer procesos cognitivos elementales</w:t>
      </w:r>
      <w:r>
        <w:rPr>
          <w:rFonts w:ascii="Arial" w:hAnsi="Arial" w:cs="Arial"/>
          <w:sz w:val="24"/>
          <w:szCs w:val="24"/>
        </w:rPr>
        <w:t xml:space="preserve"> en esta edad, donde el estudiante está predispuesto a adquirir dominio en una serie de habilidades que van a configurar su madurez intelectual como afectiva</w:t>
      </w:r>
      <w:r w:rsidR="001C21F3">
        <w:rPr>
          <w:rFonts w:ascii="Arial" w:hAnsi="Arial" w:cs="Arial"/>
          <w:sz w:val="24"/>
          <w:szCs w:val="24"/>
        </w:rPr>
        <w:t>,</w:t>
      </w:r>
      <w:r>
        <w:rPr>
          <w:rFonts w:ascii="Arial" w:hAnsi="Arial" w:cs="Arial"/>
          <w:sz w:val="24"/>
          <w:szCs w:val="24"/>
        </w:rPr>
        <w:t xml:space="preserve"> pero que lamentablemente no se instauraron estos dos componentes que debía haberse entregado, por ser una educación formal cuya obligatoriedad es preparar competentemente a los alumnos a través de procesos pedagógicos centrado a las necesidades e intereses individuales del estudiante</w:t>
      </w:r>
      <w:r w:rsidR="0090247D">
        <w:rPr>
          <w:rFonts w:ascii="Arial" w:hAnsi="Arial" w:cs="Arial"/>
          <w:sz w:val="24"/>
          <w:szCs w:val="24"/>
        </w:rPr>
        <w:t>.</w:t>
      </w:r>
    </w:p>
    <w:p w:rsidR="00696528" w:rsidRDefault="0090247D" w:rsidP="000F034B">
      <w:pPr>
        <w:spacing w:before="240" w:line="240" w:lineRule="auto"/>
        <w:jc w:val="both"/>
        <w:rPr>
          <w:rFonts w:ascii="Arial" w:hAnsi="Arial" w:cs="Arial"/>
          <w:sz w:val="24"/>
          <w:szCs w:val="24"/>
        </w:rPr>
      </w:pPr>
      <w:r>
        <w:rPr>
          <w:rFonts w:ascii="Arial" w:hAnsi="Arial" w:cs="Arial"/>
          <w:sz w:val="24"/>
          <w:szCs w:val="24"/>
        </w:rPr>
        <w:t>P</w:t>
      </w:r>
      <w:r w:rsidR="00696528">
        <w:rPr>
          <w:rFonts w:ascii="Arial" w:hAnsi="Arial" w:cs="Arial"/>
          <w:sz w:val="24"/>
          <w:szCs w:val="24"/>
        </w:rPr>
        <w:t>orque cada uno en su diferencia individual, presenta virtudes y defectos</w:t>
      </w:r>
      <w:r w:rsidR="001C21F3">
        <w:rPr>
          <w:rFonts w:ascii="Arial" w:hAnsi="Arial" w:cs="Arial"/>
          <w:sz w:val="24"/>
          <w:szCs w:val="24"/>
        </w:rPr>
        <w:t>,</w:t>
      </w:r>
      <w:r w:rsidR="00696528">
        <w:rPr>
          <w:rFonts w:ascii="Arial" w:hAnsi="Arial" w:cs="Arial"/>
          <w:sz w:val="24"/>
          <w:szCs w:val="24"/>
        </w:rPr>
        <w:t xml:space="preserve"> que deben ser tomados en cuenta para mejorar o potenciar sus habilidades, de manera que exista una educación igualitaria y democrática en donde se excluye al estudiante por sus adversidades, en donde el docente es un tutor a carta cabal que busca estrategias para mantener un andamiaje adecuado que beneficie el desempeño del estudiante.</w:t>
      </w:r>
    </w:p>
    <w:p w:rsidR="001C21F3" w:rsidRDefault="00696528" w:rsidP="000F034B">
      <w:pPr>
        <w:spacing w:before="240" w:line="240" w:lineRule="auto"/>
        <w:jc w:val="both"/>
        <w:rPr>
          <w:rFonts w:ascii="Arial" w:hAnsi="Arial" w:cs="Arial"/>
          <w:sz w:val="24"/>
          <w:szCs w:val="24"/>
        </w:rPr>
      </w:pPr>
      <w:r>
        <w:rPr>
          <w:rFonts w:ascii="Arial" w:hAnsi="Arial" w:cs="Arial"/>
          <w:sz w:val="24"/>
          <w:szCs w:val="24"/>
        </w:rPr>
        <w:t>Es de suma importancia la dirección académica y psicológica que un docente otorgue a un niño que está iniciando su etapa pre escolar, pue</w:t>
      </w:r>
      <w:r w:rsidR="001C21F3">
        <w:rPr>
          <w:rFonts w:ascii="Arial" w:hAnsi="Arial" w:cs="Arial"/>
          <w:sz w:val="24"/>
          <w:szCs w:val="24"/>
        </w:rPr>
        <w:t>sto que se trata de menores de tres a cinco</w:t>
      </w:r>
      <w:r>
        <w:rPr>
          <w:rFonts w:ascii="Arial" w:hAnsi="Arial" w:cs="Arial"/>
          <w:sz w:val="24"/>
          <w:szCs w:val="24"/>
        </w:rPr>
        <w:t xml:space="preserve"> años que tienen su mente despejada y abierta a asimilar todas las enseñanzas que su maestro/a imparta.  </w:t>
      </w:r>
    </w:p>
    <w:p w:rsidR="0090247D" w:rsidRDefault="00696528" w:rsidP="000F034B">
      <w:pPr>
        <w:spacing w:before="240" w:line="240" w:lineRule="auto"/>
        <w:jc w:val="both"/>
        <w:rPr>
          <w:rFonts w:ascii="Arial" w:hAnsi="Arial" w:cs="Arial"/>
          <w:sz w:val="24"/>
          <w:szCs w:val="24"/>
        </w:rPr>
      </w:pPr>
      <w:r>
        <w:rPr>
          <w:rFonts w:ascii="Arial" w:hAnsi="Arial" w:cs="Arial"/>
          <w:sz w:val="24"/>
          <w:szCs w:val="24"/>
        </w:rPr>
        <w:t>No importa en este caso la condición social, los niños tienen habilidades especiales y es asunto de profesionalismo del docente, captar sus inclinaciones, detectar sus habilidades, estimular a los menos eficiente</w:t>
      </w:r>
      <w:r w:rsidR="001C21F3">
        <w:rPr>
          <w:rFonts w:ascii="Arial" w:hAnsi="Arial" w:cs="Arial"/>
          <w:sz w:val="24"/>
          <w:szCs w:val="24"/>
        </w:rPr>
        <w:t>s, que son generalmente niñas/o</w:t>
      </w:r>
      <w:r>
        <w:rPr>
          <w:rFonts w:ascii="Arial" w:hAnsi="Arial" w:cs="Arial"/>
          <w:sz w:val="24"/>
          <w:szCs w:val="24"/>
        </w:rPr>
        <w:t xml:space="preserve">s que proceden de hogares con problemas mayores, o son desatendidos por sus padres y buscan en la escuela el afecto que les falta.  </w:t>
      </w:r>
    </w:p>
    <w:p w:rsidR="0090247D" w:rsidRDefault="00696528" w:rsidP="000F034B">
      <w:pPr>
        <w:spacing w:before="240" w:line="240" w:lineRule="auto"/>
        <w:jc w:val="both"/>
        <w:rPr>
          <w:rFonts w:ascii="Arial" w:hAnsi="Arial" w:cs="Arial"/>
          <w:sz w:val="24"/>
          <w:szCs w:val="24"/>
        </w:rPr>
      </w:pPr>
      <w:r>
        <w:rPr>
          <w:rFonts w:ascii="Arial" w:hAnsi="Arial" w:cs="Arial"/>
          <w:sz w:val="24"/>
          <w:szCs w:val="24"/>
        </w:rPr>
        <w:t xml:space="preserve">En esta primera etapa de su vida, requieren de motricidad fina y gruesa, con esto, ellos aprenderán posteriormente a manejar sus manos para la escritura, con la lectura de cuentos irán incentivando su habilidad de lenguaje, atención y memoria,  a base de juegos didácticos, coordinarán el inicio de </w:t>
      </w:r>
      <w:proofErr w:type="spellStart"/>
      <w:r>
        <w:rPr>
          <w:rFonts w:ascii="Arial" w:hAnsi="Arial" w:cs="Arial"/>
          <w:sz w:val="24"/>
          <w:szCs w:val="24"/>
        </w:rPr>
        <w:t>lecto</w:t>
      </w:r>
      <w:proofErr w:type="spellEnd"/>
      <w:r>
        <w:rPr>
          <w:rFonts w:ascii="Arial" w:hAnsi="Arial" w:cs="Arial"/>
          <w:sz w:val="24"/>
          <w:szCs w:val="24"/>
        </w:rPr>
        <w:t xml:space="preserve">-escritura, de manera que en años superiores no presentarán problemas. </w:t>
      </w:r>
    </w:p>
    <w:p w:rsidR="00696528" w:rsidRDefault="001C21F3" w:rsidP="000F034B">
      <w:pPr>
        <w:spacing w:before="240" w:line="240" w:lineRule="auto"/>
        <w:jc w:val="both"/>
        <w:rPr>
          <w:rFonts w:ascii="Arial" w:hAnsi="Arial" w:cs="Arial"/>
          <w:sz w:val="24"/>
          <w:szCs w:val="24"/>
        </w:rPr>
      </w:pPr>
      <w:r>
        <w:rPr>
          <w:rFonts w:ascii="Arial" w:hAnsi="Arial" w:cs="Arial"/>
          <w:sz w:val="24"/>
          <w:szCs w:val="24"/>
        </w:rPr>
        <w:t>Además, a la edad de nueve</w:t>
      </w:r>
      <w:r w:rsidR="00696528">
        <w:rPr>
          <w:rFonts w:ascii="Arial" w:hAnsi="Arial" w:cs="Arial"/>
          <w:sz w:val="24"/>
          <w:szCs w:val="24"/>
        </w:rPr>
        <w:t xml:space="preserve"> años, aún  están a tiempo de mejorar el rendimiento cognitivo en tareas de memoria de trabajo, porque todavía existe oportunidad de</w:t>
      </w:r>
      <w:r w:rsidR="00696528" w:rsidRPr="00A615C1">
        <w:rPr>
          <w:rFonts w:ascii="Arial" w:hAnsi="Arial" w:cs="Arial"/>
          <w:sz w:val="24"/>
          <w:szCs w:val="24"/>
        </w:rPr>
        <w:t xml:space="preserve"> tener un adecuado control del enganche y</w:t>
      </w:r>
      <w:r w:rsidR="00696528">
        <w:rPr>
          <w:rFonts w:ascii="Arial" w:hAnsi="Arial" w:cs="Arial"/>
          <w:sz w:val="24"/>
          <w:szCs w:val="24"/>
        </w:rPr>
        <w:t xml:space="preserve"> cambio de foco atencional, capacitándolo</w:t>
      </w:r>
      <w:r w:rsidR="00696528" w:rsidRPr="00A615C1">
        <w:rPr>
          <w:rFonts w:ascii="Arial" w:hAnsi="Arial" w:cs="Arial"/>
          <w:sz w:val="24"/>
          <w:szCs w:val="24"/>
        </w:rPr>
        <w:t xml:space="preserve"> en crear una representación </w:t>
      </w:r>
      <w:proofErr w:type="spellStart"/>
      <w:r w:rsidR="00696528" w:rsidRPr="00A615C1">
        <w:rPr>
          <w:rFonts w:ascii="Arial" w:hAnsi="Arial" w:cs="Arial"/>
          <w:sz w:val="24"/>
          <w:szCs w:val="24"/>
        </w:rPr>
        <w:t>ﬂexible</w:t>
      </w:r>
      <w:proofErr w:type="spellEnd"/>
      <w:r w:rsidR="00696528" w:rsidRPr="00A615C1">
        <w:rPr>
          <w:rFonts w:ascii="Arial" w:hAnsi="Arial" w:cs="Arial"/>
          <w:sz w:val="24"/>
          <w:szCs w:val="24"/>
        </w:rPr>
        <w:t xml:space="preserve"> y contextualizada del problema, y tra</w:t>
      </w:r>
      <w:r w:rsidR="00696528">
        <w:rPr>
          <w:rFonts w:ascii="Arial" w:hAnsi="Arial" w:cs="Arial"/>
          <w:sz w:val="24"/>
          <w:szCs w:val="24"/>
        </w:rPr>
        <w:t xml:space="preserve">bajar con problemas múltiples por lo que no estructuran sistemáticamente en dependencia del objeto de estudio ya que se ve afectado la función ejecutiva, </w:t>
      </w:r>
      <w:r w:rsidR="0090247D">
        <w:rPr>
          <w:rFonts w:ascii="Arial" w:hAnsi="Arial" w:cs="Arial"/>
          <w:sz w:val="24"/>
          <w:szCs w:val="24"/>
        </w:rPr>
        <w:t xml:space="preserve">y </w:t>
      </w:r>
      <w:r w:rsidR="00696528">
        <w:rPr>
          <w:rFonts w:ascii="Arial" w:hAnsi="Arial" w:cs="Arial"/>
          <w:sz w:val="24"/>
          <w:szCs w:val="24"/>
        </w:rPr>
        <w:t>no les permite manejar</w:t>
      </w:r>
      <w:r>
        <w:rPr>
          <w:rFonts w:ascii="Arial" w:hAnsi="Arial" w:cs="Arial"/>
          <w:sz w:val="24"/>
          <w:szCs w:val="24"/>
        </w:rPr>
        <w:t>,</w:t>
      </w:r>
      <w:r w:rsidR="00696528">
        <w:rPr>
          <w:rFonts w:ascii="Arial" w:hAnsi="Arial" w:cs="Arial"/>
          <w:sz w:val="24"/>
          <w:szCs w:val="24"/>
        </w:rPr>
        <w:t xml:space="preserve"> ni controlar la atención</w:t>
      </w:r>
      <w:r>
        <w:rPr>
          <w:rFonts w:ascii="Arial" w:hAnsi="Arial" w:cs="Arial"/>
          <w:sz w:val="24"/>
          <w:szCs w:val="24"/>
        </w:rPr>
        <w:t xml:space="preserve">, </w:t>
      </w:r>
      <w:r w:rsidR="00696528">
        <w:rPr>
          <w:rFonts w:ascii="Arial" w:hAnsi="Arial" w:cs="Arial"/>
          <w:sz w:val="24"/>
          <w:szCs w:val="24"/>
        </w:rPr>
        <w:t>razonamiento, resolución de problemas</w:t>
      </w:r>
      <w:r>
        <w:rPr>
          <w:rFonts w:ascii="Arial" w:hAnsi="Arial" w:cs="Arial"/>
          <w:sz w:val="24"/>
          <w:szCs w:val="24"/>
        </w:rPr>
        <w:t>,</w:t>
      </w:r>
      <w:r w:rsidR="00696528">
        <w:rPr>
          <w:rFonts w:ascii="Arial" w:hAnsi="Arial" w:cs="Arial"/>
          <w:sz w:val="24"/>
          <w:szCs w:val="24"/>
        </w:rPr>
        <w:t xml:space="preserve"> que a la larga afectará la inteligencia flui</w:t>
      </w:r>
      <w:r>
        <w:rPr>
          <w:rFonts w:ascii="Arial" w:hAnsi="Arial" w:cs="Arial"/>
          <w:sz w:val="24"/>
          <w:szCs w:val="24"/>
        </w:rPr>
        <w:t>da y cristalina</w:t>
      </w:r>
      <w:r w:rsidR="00696528">
        <w:rPr>
          <w:rFonts w:ascii="Arial" w:hAnsi="Arial" w:cs="Arial"/>
          <w:sz w:val="24"/>
          <w:szCs w:val="24"/>
        </w:rPr>
        <w:t>.</w:t>
      </w:r>
    </w:p>
    <w:p w:rsidR="0090247D" w:rsidRDefault="00696528" w:rsidP="000F034B">
      <w:pPr>
        <w:spacing w:before="240" w:line="240" w:lineRule="auto"/>
        <w:jc w:val="both"/>
        <w:rPr>
          <w:rFonts w:ascii="Arial" w:hAnsi="Arial" w:cs="Arial"/>
          <w:sz w:val="24"/>
          <w:szCs w:val="24"/>
        </w:rPr>
      </w:pPr>
      <w:r>
        <w:rPr>
          <w:rFonts w:ascii="Arial" w:hAnsi="Arial" w:cs="Arial"/>
          <w:sz w:val="24"/>
          <w:szCs w:val="24"/>
        </w:rPr>
        <w:t xml:space="preserve">Pero los docentes con su educación bancaria y mecanicista no proporcionan soluciones dinámicas y afectivas para conducir a un proceso de aprendizaje eficiente, innovando actividades dinámicas, en las que el estudiante sea el protagonista </w:t>
      </w:r>
      <w:r w:rsidR="001C21F3">
        <w:rPr>
          <w:rFonts w:ascii="Arial" w:hAnsi="Arial" w:cs="Arial"/>
          <w:sz w:val="24"/>
          <w:szCs w:val="24"/>
        </w:rPr>
        <w:t>en el aula de clases, ya que só</w:t>
      </w:r>
      <w:r>
        <w:rPr>
          <w:rFonts w:ascii="Arial" w:hAnsi="Arial" w:cs="Arial"/>
          <w:sz w:val="24"/>
          <w:szCs w:val="24"/>
        </w:rPr>
        <w:t>lo se limitan a transmitir conocimiento y no a construir lo que se elabora de manera creativa para enfrentar los problemas educativos</w:t>
      </w:r>
      <w:r w:rsidR="0090247D">
        <w:rPr>
          <w:rFonts w:ascii="Arial" w:hAnsi="Arial" w:cs="Arial"/>
          <w:sz w:val="24"/>
          <w:szCs w:val="24"/>
        </w:rPr>
        <w:t>.</w:t>
      </w:r>
    </w:p>
    <w:p w:rsidR="00696528" w:rsidRDefault="00696528" w:rsidP="000F034B">
      <w:pPr>
        <w:spacing w:before="240" w:line="240" w:lineRule="auto"/>
        <w:jc w:val="both"/>
        <w:rPr>
          <w:rFonts w:ascii="Arial" w:hAnsi="Arial" w:cs="Arial"/>
          <w:sz w:val="24"/>
          <w:szCs w:val="24"/>
        </w:rPr>
      </w:pPr>
      <w:r>
        <w:rPr>
          <w:rFonts w:ascii="Arial" w:hAnsi="Arial" w:cs="Arial"/>
          <w:sz w:val="24"/>
          <w:szCs w:val="24"/>
        </w:rPr>
        <w:lastRenderedPageBreak/>
        <w:t xml:space="preserve">Pero lamentablemente ellos adoptan un estilo autoritario en donde se ejerce la presión coercitiva y </w:t>
      </w:r>
      <w:r w:rsidR="00D439DB">
        <w:rPr>
          <w:rFonts w:ascii="Arial" w:hAnsi="Arial" w:cs="Arial"/>
          <w:sz w:val="24"/>
          <w:szCs w:val="24"/>
        </w:rPr>
        <w:t>agresiva, donde</w:t>
      </w:r>
      <w:r w:rsidR="0090247D">
        <w:rPr>
          <w:rFonts w:ascii="Arial" w:hAnsi="Arial" w:cs="Arial"/>
          <w:sz w:val="24"/>
          <w:szCs w:val="24"/>
        </w:rPr>
        <w:t xml:space="preserve"> </w:t>
      </w:r>
      <w:r w:rsidR="001C21F3">
        <w:rPr>
          <w:rFonts w:ascii="Arial" w:hAnsi="Arial" w:cs="Arial"/>
          <w:sz w:val="24"/>
          <w:szCs w:val="24"/>
        </w:rPr>
        <w:t xml:space="preserve">se </w:t>
      </w:r>
      <w:r>
        <w:rPr>
          <w:rFonts w:ascii="Arial" w:hAnsi="Arial" w:cs="Arial"/>
          <w:sz w:val="24"/>
          <w:szCs w:val="24"/>
        </w:rPr>
        <w:t xml:space="preserve">crea un ambiente de desconfianza y </w:t>
      </w:r>
      <w:r w:rsidR="00D439DB">
        <w:rPr>
          <w:rFonts w:ascii="Arial" w:hAnsi="Arial" w:cs="Arial"/>
          <w:sz w:val="24"/>
          <w:szCs w:val="24"/>
        </w:rPr>
        <w:t>temor, lo</w:t>
      </w:r>
      <w:r>
        <w:rPr>
          <w:rFonts w:ascii="Arial" w:hAnsi="Arial" w:cs="Arial"/>
          <w:sz w:val="24"/>
          <w:szCs w:val="24"/>
        </w:rPr>
        <w:t xml:space="preserve"> relevante de esta situación es que existe una minoría de docentes que parten de una educación democrática, tratan al estudiante como un sujeto, sin  sensibilizarse  que debe ser un tutor no solo e</w:t>
      </w:r>
      <w:r w:rsidR="0090247D">
        <w:rPr>
          <w:rFonts w:ascii="Arial" w:hAnsi="Arial" w:cs="Arial"/>
          <w:sz w:val="24"/>
          <w:szCs w:val="24"/>
        </w:rPr>
        <w:t>n el desenvolvimiento académico</w:t>
      </w:r>
      <w:r w:rsidR="0076420D">
        <w:rPr>
          <w:rFonts w:ascii="Arial" w:hAnsi="Arial" w:cs="Arial"/>
          <w:sz w:val="24"/>
          <w:szCs w:val="24"/>
        </w:rPr>
        <w:t xml:space="preserve"> sino también en lo afectivo.</w:t>
      </w:r>
    </w:p>
    <w:p w:rsidR="0076420D" w:rsidRDefault="00696528" w:rsidP="000F034B">
      <w:pPr>
        <w:spacing w:before="240" w:line="240" w:lineRule="auto"/>
        <w:jc w:val="both"/>
        <w:rPr>
          <w:rFonts w:ascii="Arial" w:hAnsi="Arial" w:cs="Arial"/>
          <w:sz w:val="24"/>
          <w:szCs w:val="24"/>
        </w:rPr>
      </w:pPr>
      <w:r>
        <w:rPr>
          <w:rFonts w:ascii="Arial" w:hAnsi="Arial" w:cs="Arial"/>
          <w:sz w:val="24"/>
          <w:szCs w:val="24"/>
        </w:rPr>
        <w:t xml:space="preserve">Por lo anotado anteriormente, se considera que </w:t>
      </w:r>
      <w:r w:rsidR="0076420D">
        <w:rPr>
          <w:rFonts w:ascii="Arial" w:hAnsi="Arial" w:cs="Arial"/>
          <w:sz w:val="24"/>
          <w:szCs w:val="24"/>
        </w:rPr>
        <w:t xml:space="preserve">el labor específica del </w:t>
      </w:r>
      <w:r w:rsidR="00D439DB">
        <w:rPr>
          <w:rFonts w:ascii="Arial" w:hAnsi="Arial" w:cs="Arial"/>
          <w:sz w:val="24"/>
          <w:szCs w:val="24"/>
        </w:rPr>
        <w:t>docente en</w:t>
      </w:r>
      <w:r w:rsidR="0076420D">
        <w:rPr>
          <w:rFonts w:ascii="Arial" w:hAnsi="Arial" w:cs="Arial"/>
          <w:sz w:val="24"/>
          <w:szCs w:val="24"/>
        </w:rPr>
        <w:t xml:space="preserve"> </w:t>
      </w:r>
      <w:r>
        <w:rPr>
          <w:rFonts w:ascii="Arial" w:hAnsi="Arial" w:cs="Arial"/>
          <w:sz w:val="24"/>
          <w:szCs w:val="24"/>
        </w:rPr>
        <w:t>el rendimiento del estudiante, requiere de profesionalismo, como base para desempeñar la</w:t>
      </w:r>
      <w:r w:rsidR="001C21F3">
        <w:rPr>
          <w:rFonts w:ascii="Arial" w:hAnsi="Arial" w:cs="Arial"/>
          <w:sz w:val="24"/>
          <w:szCs w:val="24"/>
        </w:rPr>
        <w:t xml:space="preserve"> labor de educar a niñas/o</w:t>
      </w:r>
      <w:r>
        <w:rPr>
          <w:rFonts w:ascii="Arial" w:hAnsi="Arial" w:cs="Arial"/>
          <w:sz w:val="24"/>
          <w:szCs w:val="24"/>
        </w:rPr>
        <w:t>s que en este caso, provienen de hogares de condición socioeconómica baja, padres con poco nivel educativo o en muchos caso</w:t>
      </w:r>
      <w:r w:rsidR="001C21F3">
        <w:rPr>
          <w:rFonts w:ascii="Arial" w:hAnsi="Arial" w:cs="Arial"/>
          <w:sz w:val="24"/>
          <w:szCs w:val="24"/>
        </w:rPr>
        <w:t>s</w:t>
      </w:r>
      <w:r>
        <w:rPr>
          <w:rFonts w:ascii="Arial" w:hAnsi="Arial" w:cs="Arial"/>
          <w:sz w:val="24"/>
          <w:szCs w:val="24"/>
        </w:rPr>
        <w:t xml:space="preserve">, ninguno, violencia familiar, mala alimentación y poco cuidado, que les mantiene en una desventaja para el desarrollo de su aprendizaje.  </w:t>
      </w:r>
    </w:p>
    <w:p w:rsidR="0076420D" w:rsidRDefault="00696528" w:rsidP="000F034B">
      <w:pPr>
        <w:spacing w:before="240" w:line="240" w:lineRule="auto"/>
        <w:jc w:val="both"/>
        <w:rPr>
          <w:rFonts w:ascii="Arial" w:hAnsi="Arial" w:cs="Arial"/>
          <w:sz w:val="24"/>
          <w:szCs w:val="24"/>
        </w:rPr>
      </w:pPr>
      <w:r>
        <w:rPr>
          <w:rFonts w:ascii="Arial" w:hAnsi="Arial" w:cs="Arial"/>
          <w:sz w:val="24"/>
          <w:szCs w:val="24"/>
        </w:rPr>
        <w:t>A lo que responden los demás profesionales como una pasadera de tiempo y lo interesante de este problema es que se interponen a este proceso dinámico, sugiriendo a los directivos que es una manera facilista de ganarse el dinero y que no van a lograr que se eduquen los estudiantes</w:t>
      </w:r>
      <w:r w:rsidR="0076420D">
        <w:rPr>
          <w:rFonts w:ascii="Arial" w:hAnsi="Arial" w:cs="Arial"/>
          <w:sz w:val="24"/>
          <w:szCs w:val="24"/>
        </w:rPr>
        <w:t>,</w:t>
      </w:r>
      <w:r>
        <w:rPr>
          <w:rFonts w:ascii="Arial" w:hAnsi="Arial" w:cs="Arial"/>
          <w:sz w:val="24"/>
          <w:szCs w:val="24"/>
        </w:rPr>
        <w:t xml:space="preserve"> esto es</w:t>
      </w:r>
      <w:r w:rsidR="0076420D">
        <w:rPr>
          <w:rFonts w:ascii="Arial" w:hAnsi="Arial" w:cs="Arial"/>
          <w:sz w:val="24"/>
          <w:szCs w:val="24"/>
        </w:rPr>
        <w:t xml:space="preserve"> porque desconocen la importancia</w:t>
      </w:r>
      <w:r>
        <w:rPr>
          <w:rFonts w:ascii="Arial" w:hAnsi="Arial" w:cs="Arial"/>
          <w:sz w:val="24"/>
          <w:szCs w:val="24"/>
        </w:rPr>
        <w:t xml:space="preserve"> de impartir un aprendizaje significativo en donde los anclajes del saber</w:t>
      </w:r>
      <w:r w:rsidR="0076420D">
        <w:rPr>
          <w:rFonts w:ascii="Arial" w:hAnsi="Arial" w:cs="Arial"/>
          <w:sz w:val="24"/>
          <w:szCs w:val="24"/>
        </w:rPr>
        <w:t>,</w:t>
      </w:r>
      <w:r>
        <w:rPr>
          <w:rFonts w:ascii="Arial" w:hAnsi="Arial" w:cs="Arial"/>
          <w:sz w:val="24"/>
          <w:szCs w:val="24"/>
        </w:rPr>
        <w:t xml:space="preserve"> se dan en la utilización práctica y acompañados del descubrimiento como un arte de indagación creativo</w:t>
      </w:r>
      <w:r w:rsidR="0076420D">
        <w:rPr>
          <w:rFonts w:ascii="Arial" w:hAnsi="Arial" w:cs="Arial"/>
          <w:sz w:val="24"/>
          <w:szCs w:val="24"/>
        </w:rPr>
        <w:t>.</w:t>
      </w:r>
    </w:p>
    <w:p w:rsidR="0076420D" w:rsidRDefault="00696528" w:rsidP="000F034B">
      <w:pPr>
        <w:spacing w:before="240" w:line="240" w:lineRule="auto"/>
        <w:jc w:val="both"/>
        <w:rPr>
          <w:rFonts w:ascii="Arial" w:hAnsi="Arial" w:cs="Arial"/>
          <w:sz w:val="24"/>
          <w:szCs w:val="24"/>
        </w:rPr>
      </w:pPr>
      <w:r>
        <w:rPr>
          <w:rFonts w:ascii="Arial" w:hAnsi="Arial" w:cs="Arial"/>
          <w:sz w:val="24"/>
          <w:szCs w:val="24"/>
        </w:rPr>
        <w:t>Pero no conforme a la carencia d</w:t>
      </w:r>
      <w:r w:rsidR="0076420D">
        <w:rPr>
          <w:rFonts w:ascii="Arial" w:hAnsi="Arial" w:cs="Arial"/>
          <w:sz w:val="24"/>
          <w:szCs w:val="24"/>
        </w:rPr>
        <w:t>e mediación de la mayoría de docentes,</w:t>
      </w:r>
      <w:r>
        <w:rPr>
          <w:rFonts w:ascii="Arial" w:hAnsi="Arial" w:cs="Arial"/>
          <w:sz w:val="24"/>
          <w:szCs w:val="24"/>
        </w:rPr>
        <w:t xml:space="preserve"> sin darse cuenta que si no pueden guiar en  ello, </w:t>
      </w:r>
      <w:r w:rsidR="0076420D">
        <w:rPr>
          <w:rFonts w:ascii="Arial" w:hAnsi="Arial" w:cs="Arial"/>
          <w:sz w:val="24"/>
          <w:szCs w:val="24"/>
        </w:rPr>
        <w:t xml:space="preserve">los padres de familia </w:t>
      </w:r>
      <w:r>
        <w:rPr>
          <w:rFonts w:ascii="Arial" w:hAnsi="Arial" w:cs="Arial"/>
          <w:sz w:val="24"/>
          <w:szCs w:val="24"/>
        </w:rPr>
        <w:t xml:space="preserve">pueden incentivar a su hijo o hija, impulsándolo a que estudien, </w:t>
      </w:r>
      <w:r w:rsidR="0076420D">
        <w:rPr>
          <w:rFonts w:ascii="Arial" w:hAnsi="Arial" w:cs="Arial"/>
          <w:sz w:val="24"/>
          <w:szCs w:val="24"/>
        </w:rPr>
        <w:t>hast</w:t>
      </w:r>
      <w:r>
        <w:rPr>
          <w:rFonts w:ascii="Arial" w:hAnsi="Arial" w:cs="Arial"/>
          <w:sz w:val="24"/>
          <w:szCs w:val="24"/>
        </w:rPr>
        <w:t>a llegar a cumplir metas y ser mejores, creando en su mente ideas positivas de progreso, de superación y enfrentándoles a la realidad de la vida, que es la lucha contra la discriminación y la mediocridad, porque todos tienen iguales derechos y la oportunidad de estudiar y superarse para lograrlo</w:t>
      </w:r>
      <w:r w:rsidR="0076420D">
        <w:rPr>
          <w:rFonts w:ascii="Arial" w:hAnsi="Arial" w:cs="Arial"/>
          <w:sz w:val="24"/>
          <w:szCs w:val="24"/>
        </w:rPr>
        <w:t>.</w:t>
      </w:r>
    </w:p>
    <w:p w:rsidR="00AC0978" w:rsidRDefault="00AC0978" w:rsidP="00AC0978">
      <w:pPr>
        <w:spacing w:before="240" w:line="240" w:lineRule="auto"/>
        <w:jc w:val="both"/>
        <w:rPr>
          <w:rFonts w:ascii="Arial" w:hAnsi="Arial" w:cs="Arial"/>
          <w:sz w:val="24"/>
          <w:szCs w:val="24"/>
        </w:rPr>
      </w:pPr>
      <w:r>
        <w:rPr>
          <w:rFonts w:ascii="Arial" w:hAnsi="Arial" w:cs="Arial"/>
          <w:sz w:val="24"/>
          <w:szCs w:val="24"/>
        </w:rPr>
        <w:t>También incide que los padres de familia al no tener una preparación académica no supervisan o ayuda a las tareas de los niños y niñas por lo que desfavorecen  el proceso de aprendizaje y la motivación a sus hijos e creando  inseguridad y sumisión al sistema bancario.</w:t>
      </w:r>
    </w:p>
    <w:p w:rsidR="00696528" w:rsidRDefault="00AC0978" w:rsidP="000F034B">
      <w:pPr>
        <w:spacing w:before="240" w:line="240" w:lineRule="auto"/>
        <w:jc w:val="both"/>
        <w:rPr>
          <w:rFonts w:ascii="Arial" w:hAnsi="Arial" w:cs="Arial"/>
          <w:sz w:val="24"/>
          <w:szCs w:val="24"/>
        </w:rPr>
      </w:pPr>
      <w:r>
        <w:rPr>
          <w:rFonts w:ascii="Arial" w:hAnsi="Arial" w:cs="Arial"/>
          <w:sz w:val="24"/>
          <w:szCs w:val="24"/>
        </w:rPr>
        <w:t>Finalmente e</w:t>
      </w:r>
      <w:r w:rsidR="00696528">
        <w:rPr>
          <w:rFonts w:ascii="Arial" w:hAnsi="Arial" w:cs="Arial"/>
          <w:sz w:val="24"/>
          <w:szCs w:val="24"/>
        </w:rPr>
        <w:t xml:space="preserve">l bajo rendimiento cognitivo en tareas de memoria de trabajo no se </w:t>
      </w:r>
      <w:r w:rsidR="0054626F">
        <w:rPr>
          <w:rFonts w:ascii="Arial" w:hAnsi="Arial" w:cs="Arial"/>
          <w:sz w:val="24"/>
          <w:szCs w:val="24"/>
        </w:rPr>
        <w:t>da</w:t>
      </w:r>
      <w:r w:rsidR="00696528">
        <w:rPr>
          <w:rFonts w:ascii="Arial" w:hAnsi="Arial" w:cs="Arial"/>
          <w:sz w:val="24"/>
          <w:szCs w:val="24"/>
        </w:rPr>
        <w:t xml:space="preserve"> por la pobreza de las condiciones en la que viven, los docentes deben crear en las mentes de estos niños/as, la seguridad de que con dedicación, pueden superarse y estudiando saldrán del círculo de pobreza que les rodea, de manera que ellos aprendan a enfrentar la vida con dignidad y con aspiraciones de mejorar y salir de la mediocridad o envolverse en círculos negativos.</w:t>
      </w:r>
    </w:p>
    <w:p w:rsidR="000F034B" w:rsidRDefault="000F034B" w:rsidP="000F034B">
      <w:pPr>
        <w:spacing w:before="240" w:line="240" w:lineRule="auto"/>
        <w:jc w:val="both"/>
        <w:rPr>
          <w:rFonts w:ascii="Arial" w:hAnsi="Arial" w:cs="Arial"/>
          <w:sz w:val="24"/>
          <w:szCs w:val="24"/>
        </w:rPr>
      </w:pPr>
    </w:p>
    <w:p w:rsidR="000F034B" w:rsidRDefault="000F034B" w:rsidP="000F034B">
      <w:pPr>
        <w:spacing w:before="240" w:line="240" w:lineRule="auto"/>
        <w:jc w:val="both"/>
        <w:rPr>
          <w:rFonts w:ascii="Arial" w:hAnsi="Arial" w:cs="Arial"/>
          <w:sz w:val="24"/>
          <w:szCs w:val="24"/>
        </w:rPr>
      </w:pPr>
    </w:p>
    <w:p w:rsidR="000F034B" w:rsidRDefault="000F034B" w:rsidP="000F034B">
      <w:pPr>
        <w:spacing w:before="240" w:line="240" w:lineRule="auto"/>
        <w:jc w:val="both"/>
        <w:rPr>
          <w:rFonts w:ascii="Arial" w:hAnsi="Arial" w:cs="Arial"/>
          <w:sz w:val="24"/>
          <w:szCs w:val="24"/>
        </w:rPr>
      </w:pPr>
    </w:p>
    <w:p w:rsidR="00696528" w:rsidRDefault="00696528" w:rsidP="00696528">
      <w:pPr>
        <w:spacing w:before="240"/>
        <w:jc w:val="both"/>
        <w:rPr>
          <w:rFonts w:ascii="Arial" w:hAnsi="Arial" w:cs="Arial"/>
          <w:sz w:val="24"/>
          <w:szCs w:val="24"/>
        </w:rPr>
      </w:pPr>
    </w:p>
    <w:p w:rsidR="00EF0873" w:rsidRPr="00A615C1" w:rsidRDefault="00EF0873" w:rsidP="00696528">
      <w:pPr>
        <w:spacing w:before="240"/>
        <w:jc w:val="both"/>
        <w:rPr>
          <w:rFonts w:ascii="Arial" w:hAnsi="Arial" w:cs="Arial"/>
          <w:sz w:val="24"/>
          <w:szCs w:val="24"/>
        </w:rPr>
      </w:pPr>
    </w:p>
    <w:p w:rsidR="00EF2CCC" w:rsidRDefault="0076420D" w:rsidP="0077430E">
      <w:pPr>
        <w:pStyle w:val="titulo"/>
        <w:jc w:val="center"/>
        <w:outlineLvl w:val="0"/>
        <w:rPr>
          <w:rStyle w:val="titulo1"/>
          <w:rFonts w:ascii="Arial" w:hAnsi="Arial" w:cs="Arial"/>
          <w:b/>
        </w:rPr>
      </w:pPr>
      <w:bookmarkStart w:id="37" w:name="_Toc377591969"/>
      <w:r>
        <w:rPr>
          <w:rStyle w:val="titulo1"/>
          <w:rFonts w:ascii="Arial" w:hAnsi="Arial" w:cs="Arial"/>
          <w:b/>
        </w:rPr>
        <w:lastRenderedPageBreak/>
        <w:t>CONCLUSIONES</w:t>
      </w:r>
      <w:bookmarkEnd w:id="37"/>
    </w:p>
    <w:p w:rsidR="0090247D" w:rsidRPr="00BC2BF1" w:rsidRDefault="006C36D1" w:rsidP="00BC2BF1">
      <w:pPr>
        <w:pStyle w:val="Prrafodelista"/>
        <w:numPr>
          <w:ilvl w:val="0"/>
          <w:numId w:val="8"/>
        </w:numPr>
        <w:spacing w:before="240" w:after="0" w:line="240" w:lineRule="auto"/>
        <w:ind w:left="567" w:hanging="567"/>
        <w:jc w:val="both"/>
        <w:rPr>
          <w:rFonts w:ascii="Arial" w:hAnsi="Arial" w:cs="Arial"/>
          <w:sz w:val="24"/>
          <w:szCs w:val="24"/>
        </w:rPr>
      </w:pPr>
      <w:r w:rsidRPr="00AB471E">
        <w:rPr>
          <w:rFonts w:ascii="Arial" w:hAnsi="Arial" w:cs="Arial"/>
          <w:sz w:val="24"/>
          <w:szCs w:val="24"/>
        </w:rPr>
        <w:t>Las niñas/os de las escuelas investigadas</w:t>
      </w:r>
      <w:r w:rsidR="009700E3">
        <w:rPr>
          <w:rFonts w:ascii="Arial" w:hAnsi="Arial" w:cs="Arial"/>
          <w:sz w:val="24"/>
          <w:szCs w:val="24"/>
        </w:rPr>
        <w:t>, al no generar</w:t>
      </w:r>
      <w:r w:rsidR="0076420D" w:rsidRPr="00AB471E">
        <w:rPr>
          <w:rFonts w:ascii="Arial" w:hAnsi="Arial" w:cs="Arial"/>
          <w:sz w:val="24"/>
          <w:szCs w:val="24"/>
        </w:rPr>
        <w:t xml:space="preserve"> Z</w:t>
      </w:r>
      <w:r w:rsidR="009700E3">
        <w:rPr>
          <w:rFonts w:ascii="Arial" w:hAnsi="Arial" w:cs="Arial"/>
          <w:sz w:val="24"/>
          <w:szCs w:val="24"/>
        </w:rPr>
        <w:t>ona de Desarrollo P</w:t>
      </w:r>
      <w:r w:rsidR="0090247D" w:rsidRPr="00AB471E">
        <w:rPr>
          <w:rFonts w:ascii="Arial" w:hAnsi="Arial" w:cs="Arial"/>
          <w:sz w:val="24"/>
          <w:szCs w:val="24"/>
        </w:rPr>
        <w:t>róximo</w:t>
      </w:r>
      <w:r w:rsidR="009700E3">
        <w:rPr>
          <w:rFonts w:ascii="Arial" w:hAnsi="Arial" w:cs="Arial"/>
          <w:sz w:val="24"/>
          <w:szCs w:val="24"/>
        </w:rPr>
        <w:t xml:space="preserve"> eficiente,</w:t>
      </w:r>
      <w:r w:rsidR="0090247D" w:rsidRPr="00AB471E">
        <w:rPr>
          <w:rFonts w:ascii="Arial" w:hAnsi="Arial" w:cs="Arial"/>
          <w:sz w:val="24"/>
          <w:szCs w:val="24"/>
        </w:rPr>
        <w:t xml:space="preserve"> tienen bajo rendimiento cognitivo en tareas de memoria de trabajo</w:t>
      </w:r>
      <w:r w:rsidR="00AE7651">
        <w:rPr>
          <w:rFonts w:ascii="Arial" w:hAnsi="Arial" w:cs="Arial"/>
          <w:sz w:val="24"/>
          <w:szCs w:val="24"/>
        </w:rPr>
        <w:t xml:space="preserve"> porque n</w:t>
      </w:r>
      <w:r w:rsidR="00C54DB5" w:rsidRPr="00AE7651">
        <w:rPr>
          <w:rFonts w:ascii="Arial" w:hAnsi="Arial" w:cs="Arial"/>
          <w:sz w:val="24"/>
          <w:szCs w:val="24"/>
        </w:rPr>
        <w:t>o existe</w:t>
      </w:r>
      <w:r w:rsidR="0090247D" w:rsidRPr="00AE7651">
        <w:rPr>
          <w:rFonts w:ascii="Arial" w:hAnsi="Arial" w:cs="Arial"/>
          <w:sz w:val="24"/>
          <w:szCs w:val="24"/>
        </w:rPr>
        <w:t xml:space="preserve"> un acompañamiento adecuado</w:t>
      </w:r>
      <w:r w:rsidRPr="00AE7651">
        <w:rPr>
          <w:rFonts w:ascii="Arial" w:hAnsi="Arial" w:cs="Arial"/>
          <w:sz w:val="24"/>
          <w:szCs w:val="24"/>
        </w:rPr>
        <w:t xml:space="preserve"> </w:t>
      </w:r>
      <w:r w:rsidR="0090247D" w:rsidRPr="00AE7651">
        <w:rPr>
          <w:rFonts w:ascii="Arial" w:hAnsi="Arial" w:cs="Arial"/>
          <w:sz w:val="24"/>
          <w:szCs w:val="24"/>
        </w:rPr>
        <w:t>que fortalezca los procesos cognitivos básicos y superiores</w:t>
      </w:r>
      <w:r w:rsidR="0076420D" w:rsidRPr="00AE7651">
        <w:rPr>
          <w:rFonts w:ascii="Arial" w:hAnsi="Arial" w:cs="Arial"/>
          <w:sz w:val="24"/>
          <w:szCs w:val="24"/>
        </w:rPr>
        <w:t>,</w:t>
      </w:r>
      <w:r w:rsidR="0090247D" w:rsidRPr="00AE7651">
        <w:rPr>
          <w:rFonts w:ascii="Arial" w:hAnsi="Arial" w:cs="Arial"/>
          <w:sz w:val="24"/>
          <w:szCs w:val="24"/>
        </w:rPr>
        <w:t xml:space="preserve"> para ejecutar actividades de lectura-escritur</w:t>
      </w:r>
      <w:r w:rsidR="00AE7651">
        <w:rPr>
          <w:rFonts w:ascii="Arial" w:hAnsi="Arial" w:cs="Arial"/>
          <w:sz w:val="24"/>
          <w:szCs w:val="24"/>
        </w:rPr>
        <w:t xml:space="preserve">a  y matemáticas con </w:t>
      </w:r>
      <w:r w:rsidR="00BC2BF1">
        <w:rPr>
          <w:rFonts w:ascii="Arial" w:hAnsi="Arial" w:cs="Arial"/>
          <w:sz w:val="24"/>
          <w:szCs w:val="24"/>
        </w:rPr>
        <w:t xml:space="preserve">eficiencia. Además </w:t>
      </w:r>
      <w:r w:rsidR="00AE7651">
        <w:rPr>
          <w:rFonts w:ascii="Arial" w:hAnsi="Arial" w:cs="Arial"/>
          <w:sz w:val="24"/>
          <w:szCs w:val="24"/>
        </w:rPr>
        <w:t>los docentes persisten en la Educación Bancaria</w:t>
      </w:r>
      <w:r w:rsidR="00BC2BF1">
        <w:rPr>
          <w:rFonts w:ascii="Arial" w:hAnsi="Arial" w:cs="Arial"/>
          <w:sz w:val="24"/>
          <w:szCs w:val="24"/>
        </w:rPr>
        <w:t xml:space="preserve"> ignorando al estudiante como protagonista del proceso educativo  manteniendo una Pedagogía opresiva donde el dueño del conocimiento es el docente y por lo tanto el estudiante tendrá que </w:t>
      </w:r>
      <w:r w:rsidR="00C2658E">
        <w:rPr>
          <w:rFonts w:ascii="Arial" w:hAnsi="Arial" w:cs="Arial"/>
          <w:sz w:val="24"/>
          <w:szCs w:val="24"/>
        </w:rPr>
        <w:t>someterse a memorizar sin opinar o criticar lo que enseña porque la verdad que enseña es absoluta e inamovible en esta investigación se puede evidenciar que los estudiantes son sujetos autónomos porque se les imposibilita de experiencias pedagógicas que estimulen la Zona de Desarrollo pr</w:t>
      </w:r>
      <w:r w:rsidR="000812FC">
        <w:rPr>
          <w:rFonts w:ascii="Arial" w:hAnsi="Arial" w:cs="Arial"/>
          <w:sz w:val="24"/>
          <w:szCs w:val="24"/>
        </w:rPr>
        <w:t>óximo a través del andamiaje para la internalización de los contenidos a aprender.</w:t>
      </w:r>
    </w:p>
    <w:p w:rsidR="006C36D1" w:rsidRPr="0092691F" w:rsidRDefault="006C36D1" w:rsidP="0092691F">
      <w:pPr>
        <w:pStyle w:val="titulo"/>
        <w:numPr>
          <w:ilvl w:val="0"/>
          <w:numId w:val="8"/>
        </w:numPr>
        <w:spacing w:before="240" w:beforeAutospacing="0" w:after="200" w:afterAutospacing="0"/>
        <w:ind w:left="567" w:hanging="567"/>
        <w:jc w:val="both"/>
        <w:rPr>
          <w:rFonts w:ascii="Arial" w:hAnsi="Arial" w:cs="Arial"/>
        </w:rPr>
      </w:pPr>
      <w:r w:rsidRPr="0092691F">
        <w:rPr>
          <w:rFonts w:ascii="Arial" w:hAnsi="Arial" w:cs="Arial"/>
        </w:rPr>
        <w:t>Los padres de familia no se involucran</w:t>
      </w:r>
      <w:r w:rsidR="0092691F" w:rsidRPr="0092691F">
        <w:rPr>
          <w:rFonts w:ascii="Arial" w:hAnsi="Arial" w:cs="Arial"/>
        </w:rPr>
        <w:t xml:space="preserve"> en el proceso educativo de sus hijos porque </w:t>
      </w:r>
      <w:r w:rsidRPr="0092691F">
        <w:rPr>
          <w:rFonts w:ascii="Arial" w:hAnsi="Arial" w:cs="Arial"/>
        </w:rPr>
        <w:t>al n</w:t>
      </w:r>
      <w:r w:rsidR="0092691F">
        <w:rPr>
          <w:rFonts w:ascii="Arial" w:hAnsi="Arial" w:cs="Arial"/>
        </w:rPr>
        <w:t>o tener una formación académica</w:t>
      </w:r>
      <w:r w:rsidRPr="0092691F">
        <w:rPr>
          <w:rFonts w:ascii="Arial" w:hAnsi="Arial" w:cs="Arial"/>
        </w:rPr>
        <w:t xml:space="preserve"> se sienten </w:t>
      </w:r>
      <w:r w:rsidR="0092691F" w:rsidRPr="0092691F">
        <w:rPr>
          <w:rFonts w:ascii="Arial" w:hAnsi="Arial" w:cs="Arial"/>
        </w:rPr>
        <w:t xml:space="preserve">incompetentes de poder ayudarlos; ya que  la mayoría de ellos  son analfabetos </w:t>
      </w:r>
      <w:r w:rsidR="00D45640">
        <w:rPr>
          <w:rFonts w:ascii="Arial" w:hAnsi="Arial" w:cs="Arial"/>
        </w:rPr>
        <w:t xml:space="preserve">o no han culminado la primaria interfiriendo en el proceso de andamiaje sin embargo se ha detectado que esto no es un limitante a la hora de aprender porque existen estudiantes que establecen la </w:t>
      </w:r>
      <w:proofErr w:type="spellStart"/>
      <w:r w:rsidR="00D45640">
        <w:rPr>
          <w:rFonts w:ascii="Arial" w:hAnsi="Arial" w:cs="Arial"/>
        </w:rPr>
        <w:t>autosuperación</w:t>
      </w:r>
      <w:proofErr w:type="spellEnd"/>
      <w:r w:rsidR="00D45640">
        <w:rPr>
          <w:rFonts w:ascii="Arial" w:hAnsi="Arial" w:cs="Arial"/>
        </w:rPr>
        <w:t xml:space="preserve"> cuyos referentes son docentes que en su minoría dedican tiempo para aconsejar al alumnado de temas de proyecto de vida y que trabajan con los padres de familia a través de talleres , charlas y convocatorias individuales pero algunos progenitores  no asisten porque al trabajar informalmente deben de gastar horas al día para conseguir dinero para sustentar la familia</w:t>
      </w:r>
      <w:r w:rsidR="007A1B9C">
        <w:rPr>
          <w:rFonts w:ascii="Arial" w:hAnsi="Arial" w:cs="Arial"/>
        </w:rPr>
        <w:t xml:space="preserve"> y descartan la supervisión de tareas de sus hijos porque perciben que la educación no es importante en su pobreza ya que piensan que lo primordial es ganar dinero por lo que muchos de ellos les obligan a abandonar los estudios para que puedan conseguir un trabajo para ayudar en la casa y algunos estudiantes se involucran en actos delictivos con la aceptación de sus progenitores manifestando gran deserción escolar </w:t>
      </w:r>
      <w:r w:rsidR="00D45640">
        <w:rPr>
          <w:rFonts w:ascii="Arial" w:hAnsi="Arial" w:cs="Arial"/>
        </w:rPr>
        <w:t xml:space="preserve"> </w:t>
      </w:r>
      <w:r w:rsidR="007A1B9C">
        <w:rPr>
          <w:rFonts w:ascii="Arial" w:hAnsi="Arial" w:cs="Arial"/>
        </w:rPr>
        <w:t>.</w:t>
      </w:r>
    </w:p>
    <w:p w:rsidR="0077430E" w:rsidRPr="004530B0" w:rsidRDefault="006C36D1" w:rsidP="00536EF5">
      <w:pPr>
        <w:pStyle w:val="Prrafodelista"/>
        <w:numPr>
          <w:ilvl w:val="0"/>
          <w:numId w:val="8"/>
        </w:numPr>
        <w:spacing w:before="240" w:line="240" w:lineRule="auto"/>
        <w:ind w:left="567" w:hanging="567"/>
        <w:jc w:val="both"/>
        <w:rPr>
          <w:rFonts w:ascii="Arial" w:hAnsi="Arial" w:cs="Arial"/>
        </w:rPr>
      </w:pPr>
      <w:r w:rsidRPr="004530B0">
        <w:rPr>
          <w:rFonts w:ascii="Arial" w:hAnsi="Arial" w:cs="Arial"/>
          <w:sz w:val="24"/>
          <w:szCs w:val="24"/>
        </w:rPr>
        <w:t xml:space="preserve">Los profesores </w:t>
      </w:r>
      <w:r w:rsidR="0090247D" w:rsidRPr="004530B0">
        <w:rPr>
          <w:rFonts w:ascii="Arial" w:hAnsi="Arial" w:cs="Arial"/>
          <w:sz w:val="24"/>
          <w:szCs w:val="24"/>
        </w:rPr>
        <w:t xml:space="preserve">son distantes ante las necesidades de </w:t>
      </w:r>
      <w:r w:rsidRPr="004530B0">
        <w:rPr>
          <w:rFonts w:ascii="Arial" w:hAnsi="Arial" w:cs="Arial"/>
          <w:sz w:val="24"/>
          <w:szCs w:val="24"/>
        </w:rPr>
        <w:t xml:space="preserve">las niñas/os, </w:t>
      </w:r>
      <w:r w:rsidR="0090247D" w:rsidRPr="004530B0">
        <w:rPr>
          <w:rFonts w:ascii="Arial" w:hAnsi="Arial" w:cs="Arial"/>
          <w:sz w:val="24"/>
          <w:szCs w:val="24"/>
        </w:rPr>
        <w:t>pues no crean una Zona de desarrollo próximo</w:t>
      </w:r>
      <w:r w:rsidRPr="004530B0">
        <w:rPr>
          <w:rFonts w:ascii="Arial" w:hAnsi="Arial" w:cs="Arial"/>
          <w:sz w:val="24"/>
          <w:szCs w:val="24"/>
        </w:rPr>
        <w:t>,</w:t>
      </w:r>
      <w:r w:rsidR="0090247D" w:rsidRPr="004530B0">
        <w:rPr>
          <w:rFonts w:ascii="Arial" w:hAnsi="Arial" w:cs="Arial"/>
          <w:sz w:val="24"/>
          <w:szCs w:val="24"/>
        </w:rPr>
        <w:t xml:space="preserve"> que ofrezca un acompañamiento necesario para  ajustar el conocimiento </w:t>
      </w:r>
      <w:r w:rsidR="007A1B9C" w:rsidRPr="004530B0">
        <w:rPr>
          <w:rFonts w:ascii="Arial" w:hAnsi="Arial" w:cs="Arial"/>
          <w:sz w:val="24"/>
          <w:szCs w:val="24"/>
        </w:rPr>
        <w:t xml:space="preserve">porque </w:t>
      </w:r>
      <w:r w:rsidR="0076420D" w:rsidRPr="004530B0">
        <w:rPr>
          <w:rFonts w:ascii="Arial" w:hAnsi="Arial" w:cs="Arial"/>
          <w:sz w:val="24"/>
          <w:szCs w:val="24"/>
        </w:rPr>
        <w:t xml:space="preserve">mantienen una educación fragmentada </w:t>
      </w:r>
      <w:r w:rsidR="004530B0" w:rsidRPr="004530B0">
        <w:rPr>
          <w:rFonts w:ascii="Arial" w:hAnsi="Arial" w:cs="Arial"/>
          <w:sz w:val="24"/>
          <w:szCs w:val="24"/>
        </w:rPr>
        <w:t xml:space="preserve">pues no </w:t>
      </w:r>
      <w:r w:rsidR="0076420D" w:rsidRPr="004530B0">
        <w:rPr>
          <w:rFonts w:ascii="Arial" w:hAnsi="Arial" w:cs="Arial"/>
          <w:sz w:val="24"/>
          <w:szCs w:val="24"/>
        </w:rPr>
        <w:t>busca</w:t>
      </w:r>
      <w:r w:rsidR="00536EF5" w:rsidRPr="004530B0">
        <w:rPr>
          <w:rFonts w:ascii="Arial" w:hAnsi="Arial" w:cs="Arial"/>
          <w:sz w:val="24"/>
          <w:szCs w:val="24"/>
        </w:rPr>
        <w:t>n</w:t>
      </w:r>
      <w:r w:rsidR="0076420D" w:rsidRPr="004530B0">
        <w:rPr>
          <w:rFonts w:ascii="Arial" w:hAnsi="Arial" w:cs="Arial"/>
          <w:sz w:val="24"/>
          <w:szCs w:val="24"/>
        </w:rPr>
        <w:t xml:space="preserve"> cambios en beneficio </w:t>
      </w:r>
      <w:r w:rsidRPr="004530B0">
        <w:rPr>
          <w:rFonts w:ascii="Arial" w:hAnsi="Arial" w:cs="Arial"/>
          <w:sz w:val="24"/>
          <w:szCs w:val="24"/>
        </w:rPr>
        <w:t xml:space="preserve">de </w:t>
      </w:r>
      <w:r w:rsidR="004530B0" w:rsidRPr="004530B0">
        <w:rPr>
          <w:rFonts w:ascii="Arial" w:hAnsi="Arial" w:cs="Arial"/>
          <w:sz w:val="24"/>
          <w:szCs w:val="24"/>
        </w:rPr>
        <w:t xml:space="preserve">los estudiantes </w:t>
      </w:r>
      <w:r w:rsidRPr="004530B0">
        <w:rPr>
          <w:rFonts w:ascii="Arial" w:hAnsi="Arial" w:cs="Arial"/>
          <w:sz w:val="24"/>
          <w:szCs w:val="24"/>
        </w:rPr>
        <w:t>para ayudarlos</w:t>
      </w:r>
      <w:r w:rsidR="0076420D" w:rsidRPr="004530B0">
        <w:rPr>
          <w:rFonts w:ascii="Arial" w:hAnsi="Arial" w:cs="Arial"/>
          <w:sz w:val="24"/>
          <w:szCs w:val="24"/>
        </w:rPr>
        <w:t xml:space="preserve">, </w:t>
      </w:r>
      <w:r w:rsidR="004530B0" w:rsidRPr="004530B0">
        <w:rPr>
          <w:rFonts w:ascii="Arial" w:hAnsi="Arial" w:cs="Arial"/>
          <w:sz w:val="24"/>
          <w:szCs w:val="24"/>
        </w:rPr>
        <w:t xml:space="preserve">en especial aquellos que presentan </w:t>
      </w:r>
      <w:r w:rsidR="0076420D" w:rsidRPr="004530B0">
        <w:rPr>
          <w:rFonts w:ascii="Arial" w:hAnsi="Arial" w:cs="Arial"/>
          <w:sz w:val="24"/>
          <w:szCs w:val="24"/>
        </w:rPr>
        <w:t>problemas de aprendizaje</w:t>
      </w:r>
      <w:r w:rsidR="00FE292E" w:rsidRPr="004530B0">
        <w:rPr>
          <w:rFonts w:ascii="Arial" w:hAnsi="Arial" w:cs="Arial"/>
          <w:sz w:val="24"/>
          <w:szCs w:val="24"/>
        </w:rPr>
        <w:t xml:space="preserve">; </w:t>
      </w:r>
      <w:r w:rsidR="004530B0">
        <w:rPr>
          <w:rFonts w:ascii="Arial" w:hAnsi="Arial" w:cs="Arial"/>
          <w:sz w:val="24"/>
          <w:szCs w:val="24"/>
        </w:rPr>
        <w:t xml:space="preserve">pues mantienen un distanciamiento propio de la desigualdad de la Educación Bancaria que imposibilita a la transformación social porque el docente no facilita la internalización porque </w:t>
      </w:r>
      <w:r w:rsidR="008F7DA8">
        <w:rPr>
          <w:rFonts w:ascii="Arial" w:hAnsi="Arial" w:cs="Arial"/>
          <w:sz w:val="24"/>
          <w:szCs w:val="24"/>
        </w:rPr>
        <w:t>obstaculiza</w:t>
      </w:r>
      <w:r w:rsidR="004530B0">
        <w:rPr>
          <w:rFonts w:ascii="Arial" w:hAnsi="Arial" w:cs="Arial"/>
          <w:sz w:val="24"/>
          <w:szCs w:val="24"/>
        </w:rPr>
        <w:t xml:space="preserve"> la autonomía del </w:t>
      </w:r>
      <w:r w:rsidR="008F7DA8">
        <w:rPr>
          <w:rFonts w:ascii="Arial" w:hAnsi="Arial" w:cs="Arial"/>
          <w:sz w:val="24"/>
          <w:szCs w:val="24"/>
        </w:rPr>
        <w:t>estudiante.</w:t>
      </w:r>
    </w:p>
    <w:p w:rsidR="00EF0873" w:rsidRDefault="00EF0873" w:rsidP="00EF0873">
      <w:pPr>
        <w:pStyle w:val="titulo"/>
        <w:outlineLvl w:val="0"/>
        <w:rPr>
          <w:rStyle w:val="titulo1"/>
          <w:rFonts w:ascii="Arial" w:hAnsi="Arial" w:cs="Arial"/>
          <w:b/>
        </w:rPr>
      </w:pPr>
      <w:bookmarkStart w:id="38" w:name="_Toc377591970"/>
    </w:p>
    <w:p w:rsidR="00EF0873" w:rsidRDefault="00EF0873" w:rsidP="00EF0873">
      <w:pPr>
        <w:pStyle w:val="titulo"/>
        <w:outlineLvl w:val="0"/>
        <w:rPr>
          <w:rStyle w:val="titulo1"/>
          <w:rFonts w:ascii="Arial" w:hAnsi="Arial" w:cs="Arial"/>
          <w:b/>
        </w:rPr>
      </w:pPr>
    </w:p>
    <w:p w:rsidR="00AC0978" w:rsidRDefault="00AC0978" w:rsidP="00EF0873">
      <w:pPr>
        <w:pStyle w:val="titulo"/>
        <w:outlineLvl w:val="0"/>
        <w:rPr>
          <w:rStyle w:val="titulo1"/>
          <w:rFonts w:ascii="Arial" w:hAnsi="Arial" w:cs="Arial"/>
          <w:b/>
        </w:rPr>
      </w:pPr>
    </w:p>
    <w:p w:rsidR="0090247D" w:rsidRDefault="0076420D" w:rsidP="00EF0873">
      <w:pPr>
        <w:pStyle w:val="titulo"/>
        <w:outlineLvl w:val="0"/>
        <w:rPr>
          <w:rStyle w:val="titulo1"/>
          <w:rFonts w:ascii="Arial" w:hAnsi="Arial" w:cs="Arial"/>
          <w:b/>
        </w:rPr>
      </w:pPr>
      <w:r>
        <w:rPr>
          <w:rStyle w:val="titulo1"/>
          <w:rFonts w:ascii="Arial" w:hAnsi="Arial" w:cs="Arial"/>
          <w:b/>
        </w:rPr>
        <w:lastRenderedPageBreak/>
        <w:t>RECOMENDACIONES</w:t>
      </w:r>
      <w:bookmarkEnd w:id="38"/>
    </w:p>
    <w:p w:rsidR="006C36D1" w:rsidRDefault="008058BF" w:rsidP="0077430E">
      <w:pPr>
        <w:spacing w:before="240" w:after="0" w:line="240" w:lineRule="auto"/>
        <w:jc w:val="both"/>
        <w:rPr>
          <w:rFonts w:ascii="Arial" w:hAnsi="Arial" w:cs="Arial"/>
          <w:b/>
          <w:sz w:val="24"/>
          <w:szCs w:val="24"/>
        </w:rPr>
      </w:pPr>
      <w:r>
        <w:rPr>
          <w:rFonts w:ascii="Arial" w:hAnsi="Arial" w:cs="Arial"/>
          <w:b/>
          <w:sz w:val="24"/>
          <w:szCs w:val="24"/>
        </w:rPr>
        <w:t>A las autoridades escolares</w:t>
      </w:r>
      <w:r w:rsidR="00F3490D">
        <w:rPr>
          <w:rFonts w:ascii="Arial" w:hAnsi="Arial" w:cs="Arial"/>
          <w:b/>
          <w:sz w:val="24"/>
          <w:szCs w:val="24"/>
        </w:rPr>
        <w:t>:</w:t>
      </w:r>
    </w:p>
    <w:p w:rsidR="00E201DD" w:rsidRDefault="00E201DD" w:rsidP="0077430E">
      <w:pPr>
        <w:spacing w:before="240" w:after="0" w:line="240" w:lineRule="auto"/>
        <w:jc w:val="both"/>
        <w:rPr>
          <w:rFonts w:ascii="Arial" w:hAnsi="Arial" w:cs="Arial"/>
          <w:sz w:val="24"/>
          <w:szCs w:val="24"/>
        </w:rPr>
      </w:pPr>
      <w:r w:rsidRPr="00E201DD">
        <w:rPr>
          <w:rFonts w:ascii="Arial" w:hAnsi="Arial" w:cs="Arial"/>
          <w:sz w:val="24"/>
          <w:szCs w:val="24"/>
        </w:rPr>
        <w:sym w:font="Wingdings" w:char="F076"/>
      </w:r>
      <w:r w:rsidR="000F034B">
        <w:rPr>
          <w:rFonts w:ascii="Arial" w:hAnsi="Arial" w:cs="Arial"/>
          <w:sz w:val="24"/>
          <w:szCs w:val="24"/>
        </w:rPr>
        <w:t>Organizar cursos de c</w:t>
      </w:r>
      <w:r>
        <w:rPr>
          <w:rFonts w:ascii="Arial" w:hAnsi="Arial" w:cs="Arial"/>
          <w:sz w:val="24"/>
          <w:szCs w:val="24"/>
        </w:rPr>
        <w:t xml:space="preserve">apacitación a los docentes </w:t>
      </w:r>
    </w:p>
    <w:p w:rsidR="00E201DD" w:rsidRDefault="00E201DD" w:rsidP="0077430E">
      <w:pPr>
        <w:spacing w:before="240" w:after="0" w:line="240" w:lineRule="auto"/>
        <w:jc w:val="both"/>
        <w:rPr>
          <w:rFonts w:ascii="Arial" w:hAnsi="Arial" w:cs="Arial"/>
          <w:sz w:val="24"/>
          <w:szCs w:val="24"/>
        </w:rPr>
      </w:pPr>
      <w:r>
        <w:rPr>
          <w:rFonts w:ascii="Arial" w:hAnsi="Arial" w:cs="Arial"/>
          <w:sz w:val="24"/>
          <w:szCs w:val="24"/>
        </w:rPr>
        <w:sym w:font="Wingdings" w:char="F076"/>
      </w:r>
      <w:r w:rsidR="000F034B">
        <w:rPr>
          <w:rFonts w:ascii="Arial" w:hAnsi="Arial" w:cs="Arial"/>
          <w:sz w:val="24"/>
          <w:szCs w:val="24"/>
        </w:rPr>
        <w:t>Convocar al d</w:t>
      </w:r>
      <w:r>
        <w:rPr>
          <w:rFonts w:ascii="Arial" w:hAnsi="Arial" w:cs="Arial"/>
          <w:sz w:val="24"/>
          <w:szCs w:val="24"/>
        </w:rPr>
        <w:t>istrito para implementar estrategias y programas educativos para lograr el proceso de aprendizaje en niñas y niños.</w:t>
      </w:r>
    </w:p>
    <w:p w:rsidR="00800537" w:rsidRPr="00800537" w:rsidRDefault="00800537" w:rsidP="00800537">
      <w:pPr>
        <w:spacing w:before="240" w:after="0" w:line="240" w:lineRule="auto"/>
        <w:jc w:val="both"/>
        <w:rPr>
          <w:rFonts w:ascii="Arial" w:hAnsi="Arial" w:cs="Arial"/>
          <w:sz w:val="24"/>
          <w:szCs w:val="24"/>
        </w:rPr>
      </w:pPr>
      <w:r>
        <w:rPr>
          <w:rFonts w:ascii="Arial" w:hAnsi="Arial" w:cs="Arial"/>
          <w:sz w:val="24"/>
          <w:szCs w:val="24"/>
        </w:rPr>
        <w:sym w:font="Wingdings" w:char="F076"/>
      </w:r>
      <w:r w:rsidRPr="00800537">
        <w:t xml:space="preserve"> </w:t>
      </w:r>
      <w:r w:rsidRPr="00800537">
        <w:rPr>
          <w:rFonts w:ascii="Arial" w:hAnsi="Arial" w:cs="Arial"/>
          <w:sz w:val="24"/>
          <w:szCs w:val="24"/>
        </w:rPr>
        <w:t>Asegurar que el alumno reciba los medios y respuesta educativa precisa para itinerar en el sistema educativo en igualdad de condiciones.</w:t>
      </w:r>
    </w:p>
    <w:p w:rsidR="008F7DA8" w:rsidRDefault="006C36D1" w:rsidP="0077430E">
      <w:pPr>
        <w:spacing w:before="240" w:after="0" w:line="240" w:lineRule="auto"/>
        <w:jc w:val="both"/>
        <w:rPr>
          <w:rFonts w:ascii="Arial" w:hAnsi="Arial" w:cs="Arial"/>
          <w:b/>
          <w:sz w:val="24"/>
          <w:szCs w:val="24"/>
        </w:rPr>
      </w:pPr>
      <w:r w:rsidRPr="006C36D1">
        <w:rPr>
          <w:rFonts w:ascii="Arial" w:hAnsi="Arial" w:cs="Arial"/>
          <w:b/>
          <w:sz w:val="24"/>
          <w:szCs w:val="24"/>
        </w:rPr>
        <w:t>A los profesores:</w:t>
      </w:r>
    </w:p>
    <w:p w:rsidR="006C36D1" w:rsidRDefault="008058BF" w:rsidP="0077430E">
      <w:pPr>
        <w:spacing w:before="240" w:line="240" w:lineRule="auto"/>
        <w:jc w:val="both"/>
        <w:rPr>
          <w:rFonts w:ascii="Arial" w:hAnsi="Arial" w:cs="Arial"/>
          <w:sz w:val="24"/>
          <w:szCs w:val="24"/>
        </w:rPr>
      </w:pPr>
      <w:r>
        <w:rPr>
          <w:rFonts w:ascii="Arial" w:hAnsi="Arial" w:cs="Arial"/>
          <w:sz w:val="24"/>
          <w:szCs w:val="24"/>
        </w:rPr>
        <w:sym w:font="Wingdings" w:char="F076"/>
      </w:r>
      <w:r w:rsidRPr="008058BF">
        <w:rPr>
          <w:rFonts w:ascii="Arial" w:hAnsi="Arial" w:cs="Arial"/>
          <w:sz w:val="24"/>
          <w:szCs w:val="24"/>
        </w:rPr>
        <w:t>Establecer un clima afectivo y emocional basado en la confianza, la seguridad y la aceptación mutuas, y en el que tengan cabida la curiosidad, la capacidad de sorpresa y el interés por el conocimiento por sí mismo.</w:t>
      </w:r>
      <w:r w:rsidR="006C36D1" w:rsidRPr="008058BF">
        <w:rPr>
          <w:rFonts w:ascii="Arial" w:hAnsi="Arial" w:cs="Arial"/>
          <w:sz w:val="24"/>
          <w:szCs w:val="24"/>
        </w:rPr>
        <w:t xml:space="preserve"> </w:t>
      </w:r>
    </w:p>
    <w:p w:rsidR="00911E1F" w:rsidRDefault="008058BF" w:rsidP="0077430E">
      <w:pPr>
        <w:pStyle w:val="titulo"/>
        <w:spacing w:before="0" w:beforeAutospacing="0" w:after="0" w:afterAutospacing="0"/>
        <w:jc w:val="both"/>
        <w:rPr>
          <w:rFonts w:ascii="Arial" w:hAnsi="Arial" w:cs="Arial"/>
        </w:rPr>
      </w:pPr>
      <w:r>
        <w:rPr>
          <w:rFonts w:ascii="Arial" w:hAnsi="Arial" w:cs="Arial"/>
        </w:rPr>
        <w:sym w:font="Wingdings" w:char="F076"/>
      </w:r>
      <w:r w:rsidRPr="008058BF">
        <w:rPr>
          <w:rFonts w:ascii="Arial" w:hAnsi="Arial" w:cs="Arial"/>
        </w:rPr>
        <w:t>Promover la utilización y profundización autónoma de los conocimientos que se están aprendiendo por parte de los alumnos</w:t>
      </w:r>
      <w:r w:rsidR="00911E1F">
        <w:rPr>
          <w:rFonts w:ascii="Arial" w:hAnsi="Arial" w:cs="Arial"/>
        </w:rPr>
        <w:t>.</w:t>
      </w:r>
    </w:p>
    <w:p w:rsidR="008058BF" w:rsidRPr="008058BF" w:rsidRDefault="008058BF" w:rsidP="008058BF">
      <w:pPr>
        <w:pStyle w:val="titulo"/>
        <w:spacing w:after="0"/>
        <w:jc w:val="both"/>
        <w:rPr>
          <w:rStyle w:val="titulo1"/>
          <w:rFonts w:ascii="Arial" w:hAnsi="Arial" w:cs="Arial"/>
        </w:rPr>
      </w:pPr>
      <w:r>
        <w:rPr>
          <w:rStyle w:val="titulo1"/>
          <w:rFonts w:ascii="Arial" w:hAnsi="Arial" w:cs="Arial"/>
        </w:rPr>
        <w:sym w:font="Wingdings" w:char="F076"/>
      </w:r>
      <w:r w:rsidRPr="008058BF">
        <w:rPr>
          <w:rStyle w:val="titulo1"/>
          <w:rFonts w:ascii="Arial" w:hAnsi="Arial" w:cs="Arial"/>
        </w:rPr>
        <w:t>Utilizar el lenguaje de la manera más clara y explícita posible, tratando de evitar y controlar posibles malentendidos o incomprensiones.</w:t>
      </w:r>
    </w:p>
    <w:p w:rsidR="0077430E" w:rsidRDefault="008058BF" w:rsidP="008058BF">
      <w:pPr>
        <w:pStyle w:val="titulo"/>
        <w:spacing w:before="0" w:beforeAutospacing="0" w:after="0" w:afterAutospacing="0"/>
        <w:jc w:val="both"/>
        <w:rPr>
          <w:rStyle w:val="titulo1"/>
          <w:rFonts w:ascii="Arial" w:hAnsi="Arial" w:cs="Arial"/>
        </w:rPr>
      </w:pPr>
      <w:r>
        <w:rPr>
          <w:rStyle w:val="titulo1"/>
          <w:rFonts w:ascii="Arial" w:hAnsi="Arial" w:cs="Arial"/>
        </w:rPr>
        <w:sym w:font="Wingdings" w:char="F076"/>
      </w:r>
      <w:r w:rsidRPr="008058BF">
        <w:rPr>
          <w:rStyle w:val="titulo1"/>
          <w:rFonts w:ascii="Arial" w:hAnsi="Arial" w:cs="Arial"/>
        </w:rPr>
        <w:t xml:space="preserve">Emplear el lenguaje para </w:t>
      </w:r>
      <w:proofErr w:type="spellStart"/>
      <w:r w:rsidRPr="008058BF">
        <w:rPr>
          <w:rStyle w:val="titulo1"/>
          <w:rFonts w:ascii="Arial" w:hAnsi="Arial" w:cs="Arial"/>
        </w:rPr>
        <w:t>recontextualizar</w:t>
      </w:r>
      <w:proofErr w:type="spellEnd"/>
      <w:r w:rsidRPr="008058BF">
        <w:rPr>
          <w:rStyle w:val="titulo1"/>
          <w:rFonts w:ascii="Arial" w:hAnsi="Arial" w:cs="Arial"/>
        </w:rPr>
        <w:t xml:space="preserve"> y </w:t>
      </w:r>
      <w:proofErr w:type="spellStart"/>
      <w:r w:rsidRPr="008058BF">
        <w:rPr>
          <w:rStyle w:val="titulo1"/>
          <w:rFonts w:ascii="Arial" w:hAnsi="Arial" w:cs="Arial"/>
        </w:rPr>
        <w:t>reconceptualizar</w:t>
      </w:r>
      <w:proofErr w:type="spellEnd"/>
      <w:r w:rsidRPr="008058BF">
        <w:rPr>
          <w:rStyle w:val="titulo1"/>
          <w:rFonts w:ascii="Arial" w:hAnsi="Arial" w:cs="Arial"/>
        </w:rPr>
        <w:t xml:space="preserve"> la experiencia.</w:t>
      </w:r>
    </w:p>
    <w:p w:rsidR="008058BF" w:rsidRDefault="008058BF" w:rsidP="008058BF">
      <w:pPr>
        <w:pStyle w:val="titulo"/>
        <w:spacing w:before="0" w:beforeAutospacing="0" w:after="0" w:afterAutospacing="0"/>
        <w:jc w:val="both"/>
        <w:rPr>
          <w:rStyle w:val="titulo1"/>
          <w:rFonts w:ascii="Arial" w:hAnsi="Arial" w:cs="Arial"/>
        </w:rPr>
      </w:pPr>
    </w:p>
    <w:p w:rsidR="008058BF" w:rsidRPr="008058BF" w:rsidRDefault="008058BF" w:rsidP="008058BF">
      <w:pPr>
        <w:pStyle w:val="titulo"/>
        <w:spacing w:before="0" w:beforeAutospacing="0" w:after="0" w:afterAutospacing="0"/>
        <w:jc w:val="both"/>
        <w:rPr>
          <w:rStyle w:val="titulo1"/>
          <w:rFonts w:ascii="Arial" w:hAnsi="Arial" w:cs="Arial"/>
        </w:rPr>
      </w:pPr>
      <w:r>
        <w:rPr>
          <w:rStyle w:val="titulo1"/>
          <w:rFonts w:ascii="Arial" w:hAnsi="Arial" w:cs="Arial"/>
        </w:rPr>
        <w:sym w:font="Wingdings" w:char="F076"/>
      </w:r>
      <w:r w:rsidRPr="008058BF">
        <w:rPr>
          <w:rStyle w:val="titulo1"/>
          <w:rFonts w:ascii="Arial" w:hAnsi="Arial" w:cs="Arial"/>
        </w:rPr>
        <w:t>Las y los docentes debemos organizar grupos mixtos de estudiantes e irlos variando cada cierto tiempo, con la finalidad de que se conozcan entre sí y aprendan a aceptar diferentes maneras de pensar y trabajar.</w:t>
      </w:r>
    </w:p>
    <w:p w:rsidR="006C36D1" w:rsidRDefault="006C36D1" w:rsidP="0077430E">
      <w:pPr>
        <w:spacing w:before="240" w:after="0" w:line="240" w:lineRule="auto"/>
        <w:jc w:val="both"/>
        <w:rPr>
          <w:rFonts w:ascii="Arial" w:hAnsi="Arial" w:cs="Arial"/>
          <w:b/>
          <w:sz w:val="24"/>
          <w:szCs w:val="24"/>
        </w:rPr>
      </w:pPr>
      <w:r w:rsidRPr="006C36D1">
        <w:rPr>
          <w:rFonts w:ascii="Arial" w:hAnsi="Arial" w:cs="Arial"/>
          <w:b/>
          <w:sz w:val="24"/>
          <w:szCs w:val="24"/>
        </w:rPr>
        <w:t>A los padres de familia:</w:t>
      </w:r>
    </w:p>
    <w:p w:rsidR="00F3490D" w:rsidRDefault="00F3490D" w:rsidP="0077430E">
      <w:pPr>
        <w:spacing w:before="240" w:after="0" w:line="240" w:lineRule="auto"/>
        <w:jc w:val="both"/>
        <w:rPr>
          <w:rFonts w:ascii="Arial" w:hAnsi="Arial" w:cs="Arial"/>
          <w:sz w:val="24"/>
          <w:szCs w:val="24"/>
        </w:rPr>
      </w:pPr>
      <w:r w:rsidRPr="00F3490D">
        <w:rPr>
          <w:rFonts w:ascii="Arial" w:hAnsi="Arial" w:cs="Arial"/>
          <w:sz w:val="24"/>
          <w:szCs w:val="24"/>
        </w:rPr>
        <w:sym w:font="Wingdings" w:char="F076"/>
      </w:r>
      <w:r w:rsidRPr="00F3490D">
        <w:t xml:space="preserve"> </w:t>
      </w:r>
      <w:r w:rsidRPr="00F3490D">
        <w:rPr>
          <w:rFonts w:ascii="Arial" w:hAnsi="Arial" w:cs="Arial"/>
          <w:sz w:val="24"/>
          <w:szCs w:val="24"/>
        </w:rPr>
        <w:t>Revisar sus libros de texto y apuntes en su cuaderno.</w:t>
      </w:r>
    </w:p>
    <w:p w:rsidR="00E201DD" w:rsidRDefault="00E201DD" w:rsidP="0077430E">
      <w:pPr>
        <w:spacing w:before="240" w:after="0" w:line="240" w:lineRule="auto"/>
        <w:jc w:val="both"/>
        <w:rPr>
          <w:rFonts w:ascii="Arial" w:hAnsi="Arial" w:cs="Arial"/>
          <w:sz w:val="24"/>
          <w:szCs w:val="24"/>
        </w:rPr>
      </w:pPr>
      <w:r>
        <w:rPr>
          <w:rFonts w:ascii="Arial" w:hAnsi="Arial" w:cs="Arial"/>
          <w:sz w:val="24"/>
          <w:szCs w:val="24"/>
        </w:rPr>
        <w:sym w:font="Wingdings" w:char="F076"/>
      </w:r>
      <w:r w:rsidRPr="00E201DD">
        <w:t xml:space="preserve"> </w:t>
      </w:r>
      <w:r w:rsidRPr="00E201DD">
        <w:rPr>
          <w:rFonts w:ascii="Arial" w:hAnsi="Arial" w:cs="Arial"/>
          <w:sz w:val="24"/>
          <w:szCs w:val="24"/>
        </w:rPr>
        <w:t xml:space="preserve">Colaborar y consultar frecuentemente </w:t>
      </w:r>
      <w:r>
        <w:rPr>
          <w:rFonts w:ascii="Arial" w:hAnsi="Arial" w:cs="Arial"/>
          <w:sz w:val="24"/>
          <w:szCs w:val="24"/>
        </w:rPr>
        <w:t>con el docente.</w:t>
      </w:r>
    </w:p>
    <w:p w:rsidR="00E201DD" w:rsidRPr="00F3490D" w:rsidRDefault="00E201DD" w:rsidP="0077430E">
      <w:pPr>
        <w:spacing w:before="240" w:after="0" w:line="240" w:lineRule="auto"/>
        <w:jc w:val="both"/>
        <w:rPr>
          <w:rFonts w:ascii="Arial" w:hAnsi="Arial" w:cs="Arial"/>
          <w:sz w:val="24"/>
          <w:szCs w:val="24"/>
        </w:rPr>
      </w:pPr>
      <w:r>
        <w:rPr>
          <w:rFonts w:ascii="Arial" w:hAnsi="Arial" w:cs="Arial"/>
          <w:sz w:val="24"/>
          <w:szCs w:val="24"/>
        </w:rPr>
        <w:sym w:font="Wingdings" w:char="F076"/>
      </w:r>
      <w:r w:rsidRPr="00E201DD">
        <w:t xml:space="preserve"> </w:t>
      </w:r>
      <w:r w:rsidRPr="00E201DD">
        <w:rPr>
          <w:rFonts w:ascii="Arial" w:hAnsi="Arial" w:cs="Arial"/>
          <w:sz w:val="24"/>
          <w:szCs w:val="24"/>
        </w:rPr>
        <w:t>Valorar el esfuerzo de niños, niñas y adolescentes, los fortalece y les crea confianza en s</w:t>
      </w:r>
      <w:r>
        <w:rPr>
          <w:rFonts w:ascii="Tahoma" w:hAnsi="Tahoma" w:cs="Tahoma"/>
          <w:sz w:val="24"/>
          <w:szCs w:val="24"/>
        </w:rPr>
        <w:t>í</w:t>
      </w:r>
      <w:r w:rsidRPr="00E201DD">
        <w:rPr>
          <w:rFonts w:ascii="Arial" w:hAnsi="Arial" w:cs="Arial"/>
          <w:sz w:val="24"/>
          <w:szCs w:val="24"/>
        </w:rPr>
        <w:t xml:space="preserve"> mismos, con lo cual pueden enfrentar las dificultades que se les presentan en sus actividades escolares.</w:t>
      </w:r>
    </w:p>
    <w:p w:rsidR="00E201DD" w:rsidRDefault="00E201DD" w:rsidP="0077430E">
      <w:pPr>
        <w:pStyle w:val="titulo"/>
        <w:spacing w:before="0" w:beforeAutospacing="0" w:after="0" w:afterAutospacing="0"/>
        <w:jc w:val="both"/>
        <w:rPr>
          <w:rFonts w:ascii="Arial" w:hAnsi="Arial" w:cs="Arial"/>
        </w:rPr>
      </w:pPr>
    </w:p>
    <w:p w:rsidR="00EF2CCC" w:rsidRDefault="00E201DD" w:rsidP="0077430E">
      <w:pPr>
        <w:pStyle w:val="titulo"/>
        <w:spacing w:before="0" w:beforeAutospacing="0" w:after="0" w:afterAutospacing="0"/>
        <w:jc w:val="both"/>
        <w:rPr>
          <w:rFonts w:ascii="Arial" w:hAnsi="Arial" w:cs="Arial"/>
        </w:rPr>
      </w:pPr>
      <w:r>
        <w:rPr>
          <w:rFonts w:ascii="Arial" w:hAnsi="Arial" w:cs="Arial"/>
        </w:rPr>
        <w:sym w:font="Wingdings" w:char="F076"/>
      </w:r>
      <w:r w:rsidR="00911E1F">
        <w:rPr>
          <w:rFonts w:ascii="Arial" w:hAnsi="Arial" w:cs="Arial"/>
        </w:rPr>
        <w:t>El padre de familia debe ser un guía que satisfaga</w:t>
      </w:r>
      <w:r w:rsidR="00C54DB5">
        <w:rPr>
          <w:rFonts w:ascii="Arial" w:hAnsi="Arial" w:cs="Arial"/>
        </w:rPr>
        <w:t xml:space="preserve"> </w:t>
      </w:r>
      <w:r w:rsidR="00911E1F">
        <w:rPr>
          <w:rFonts w:ascii="Arial" w:hAnsi="Arial" w:cs="Arial"/>
        </w:rPr>
        <w:t>las</w:t>
      </w:r>
      <w:r w:rsidR="0090247D">
        <w:rPr>
          <w:rFonts w:ascii="Arial" w:hAnsi="Arial" w:cs="Arial"/>
        </w:rPr>
        <w:t xml:space="preserve"> necesidades afectivas, </w:t>
      </w:r>
      <w:r w:rsidR="00911E1F">
        <w:rPr>
          <w:rFonts w:ascii="Arial" w:hAnsi="Arial" w:cs="Arial"/>
        </w:rPr>
        <w:t>de las niñas/os</w:t>
      </w:r>
      <w:r w:rsidR="00831282">
        <w:rPr>
          <w:rFonts w:ascii="Arial" w:hAnsi="Arial" w:cs="Arial"/>
        </w:rPr>
        <w:t>.</w:t>
      </w:r>
    </w:p>
    <w:p w:rsidR="00F3490D" w:rsidRDefault="00F3490D" w:rsidP="0077430E">
      <w:pPr>
        <w:pStyle w:val="titulo"/>
        <w:spacing w:before="0" w:beforeAutospacing="0" w:after="0" w:afterAutospacing="0"/>
        <w:jc w:val="both"/>
        <w:rPr>
          <w:rFonts w:ascii="Arial" w:hAnsi="Arial" w:cs="Arial"/>
          <w:b/>
        </w:rPr>
      </w:pPr>
    </w:p>
    <w:p w:rsidR="00F3490D" w:rsidRDefault="00F3490D" w:rsidP="0077430E">
      <w:pPr>
        <w:pStyle w:val="titulo"/>
        <w:spacing w:before="0" w:beforeAutospacing="0" w:after="0" w:afterAutospacing="0"/>
        <w:jc w:val="both"/>
        <w:rPr>
          <w:rFonts w:ascii="Arial" w:hAnsi="Arial" w:cs="Arial"/>
        </w:rPr>
      </w:pPr>
      <w:r w:rsidRPr="006C36D1">
        <w:rPr>
          <w:rFonts w:ascii="Arial" w:hAnsi="Arial" w:cs="Arial"/>
          <w:b/>
        </w:rPr>
        <w:t>A los</w:t>
      </w:r>
      <w:r>
        <w:rPr>
          <w:rFonts w:ascii="Arial" w:hAnsi="Arial" w:cs="Arial"/>
          <w:b/>
        </w:rPr>
        <w:t xml:space="preserve"> estudiantes:</w:t>
      </w:r>
    </w:p>
    <w:p w:rsidR="00327226" w:rsidRDefault="00327226" w:rsidP="0077430E">
      <w:pPr>
        <w:pStyle w:val="titulo"/>
        <w:spacing w:before="0" w:beforeAutospacing="0" w:after="0" w:afterAutospacing="0"/>
        <w:jc w:val="both"/>
        <w:rPr>
          <w:rFonts w:ascii="Arial" w:hAnsi="Arial" w:cs="Arial"/>
        </w:rPr>
      </w:pPr>
    </w:p>
    <w:p w:rsidR="00327226" w:rsidRDefault="00F3490D" w:rsidP="0077430E">
      <w:pPr>
        <w:pStyle w:val="titulo"/>
        <w:spacing w:before="0" w:beforeAutospacing="0" w:after="0" w:afterAutospacing="0"/>
        <w:jc w:val="both"/>
        <w:rPr>
          <w:rFonts w:ascii="Arial" w:hAnsi="Arial" w:cs="Arial"/>
        </w:rPr>
      </w:pPr>
      <w:r>
        <w:rPr>
          <w:rFonts w:ascii="Arial" w:hAnsi="Arial" w:cs="Arial"/>
        </w:rPr>
        <w:sym w:font="Wingdings" w:char="F076"/>
      </w:r>
      <w:r w:rsidR="008058BF" w:rsidRPr="008058BF">
        <w:rPr>
          <w:rFonts w:ascii="Arial" w:hAnsi="Arial" w:cs="Arial"/>
        </w:rPr>
        <w:t>Las y los estudiantes de cada grupo deben comprometerse con la meta o producto final, siendo capaces de comprender y aceptar que todos en el grupo necesitan manejar la información que será brindada o las habilidades a desarrollar para alcanzar dicha meta.</w:t>
      </w:r>
    </w:p>
    <w:p w:rsidR="00CF6102" w:rsidRDefault="00CF6102" w:rsidP="0077430E">
      <w:pPr>
        <w:pStyle w:val="titulo"/>
        <w:spacing w:before="0" w:beforeAutospacing="0" w:after="0" w:afterAutospacing="0"/>
        <w:jc w:val="both"/>
        <w:rPr>
          <w:rFonts w:ascii="Arial" w:hAnsi="Arial" w:cs="Arial"/>
          <w:b/>
        </w:rPr>
      </w:pPr>
    </w:p>
    <w:p w:rsidR="00E72B12" w:rsidRDefault="00E72B12" w:rsidP="0077430E">
      <w:pPr>
        <w:pStyle w:val="titulo"/>
        <w:spacing w:before="0" w:beforeAutospacing="0" w:after="0" w:afterAutospacing="0"/>
        <w:jc w:val="both"/>
        <w:rPr>
          <w:rFonts w:ascii="Arial" w:hAnsi="Arial" w:cs="Arial"/>
          <w:b/>
        </w:rPr>
      </w:pPr>
    </w:p>
    <w:p w:rsidR="00327226" w:rsidRDefault="00C20718" w:rsidP="00E72B12">
      <w:pPr>
        <w:pStyle w:val="Ttulo1"/>
        <w:jc w:val="center"/>
        <w:rPr>
          <w:rFonts w:ascii="Arial" w:hAnsi="Arial" w:cs="Arial"/>
          <w:color w:val="auto"/>
          <w:sz w:val="24"/>
          <w:szCs w:val="24"/>
          <w:lang w:val="en-US"/>
        </w:rPr>
      </w:pPr>
      <w:r>
        <w:rPr>
          <w:rFonts w:ascii="Arial" w:hAnsi="Arial" w:cs="Arial"/>
          <w:color w:val="auto"/>
          <w:sz w:val="24"/>
          <w:szCs w:val="24"/>
          <w:lang w:val="en-US"/>
        </w:rPr>
        <w:lastRenderedPageBreak/>
        <w:t>REFERENCIAS BIBLIOGRÁFICAS</w:t>
      </w:r>
    </w:p>
    <w:p w:rsidR="000F034B" w:rsidRPr="000F034B" w:rsidRDefault="000F034B" w:rsidP="000F034B">
      <w:pPr>
        <w:rPr>
          <w:lang w:val="en-US"/>
        </w:rPr>
      </w:pPr>
    </w:p>
    <w:p w:rsidR="00CF1322" w:rsidRDefault="001A1B9B" w:rsidP="000F034B">
      <w:pPr>
        <w:pStyle w:val="Bibliografa"/>
        <w:numPr>
          <w:ilvl w:val="0"/>
          <w:numId w:val="7"/>
        </w:numPr>
        <w:ind w:left="567" w:hanging="567"/>
        <w:jc w:val="both"/>
        <w:rPr>
          <w:rFonts w:ascii="Arial" w:hAnsi="Arial" w:cs="Arial"/>
          <w:noProof/>
          <w:sz w:val="24"/>
          <w:szCs w:val="24"/>
        </w:rPr>
      </w:pPr>
      <w:r w:rsidRPr="003C2CF0">
        <w:rPr>
          <w:rFonts w:ascii="Arial" w:hAnsi="Arial" w:cs="Arial"/>
          <w:b/>
          <w:sz w:val="24"/>
          <w:szCs w:val="24"/>
          <w:lang w:val="es-ES"/>
        </w:rPr>
        <w:fldChar w:fldCharType="begin"/>
      </w:r>
      <w:r w:rsidR="00E72B12" w:rsidRPr="000D5950">
        <w:rPr>
          <w:rFonts w:ascii="Arial" w:hAnsi="Arial" w:cs="Arial"/>
          <w:b/>
          <w:sz w:val="24"/>
          <w:szCs w:val="24"/>
          <w:lang w:val="en-US"/>
        </w:rPr>
        <w:instrText xml:space="preserve"> BIBLIOGRAPHY  \l 3082 </w:instrText>
      </w:r>
      <w:r w:rsidRPr="003C2CF0">
        <w:rPr>
          <w:rFonts w:ascii="Arial" w:hAnsi="Arial" w:cs="Arial"/>
          <w:b/>
          <w:sz w:val="24"/>
          <w:szCs w:val="24"/>
          <w:lang w:val="es-ES"/>
        </w:rPr>
        <w:fldChar w:fldCharType="separate"/>
      </w:r>
      <w:r w:rsidR="00E72B12" w:rsidRPr="000D5950">
        <w:rPr>
          <w:rFonts w:ascii="Arial" w:hAnsi="Arial" w:cs="Arial"/>
          <w:noProof/>
          <w:sz w:val="24"/>
          <w:szCs w:val="24"/>
          <w:lang w:val="en-US"/>
        </w:rPr>
        <w:t xml:space="preserve">Arkin, S. (2000). </w:t>
      </w:r>
      <w:r w:rsidR="00E72B12" w:rsidRPr="000D5950">
        <w:rPr>
          <w:rFonts w:ascii="Arial" w:hAnsi="Arial" w:cs="Arial"/>
          <w:i/>
          <w:iCs/>
          <w:noProof/>
          <w:sz w:val="24"/>
          <w:szCs w:val="24"/>
          <w:lang w:val="en-US"/>
        </w:rPr>
        <w:t>Alzheimer memory training: students replicate learning success.</w:t>
      </w:r>
      <w:r w:rsidR="00E72B12" w:rsidRPr="000D5950">
        <w:rPr>
          <w:rFonts w:ascii="Arial" w:hAnsi="Arial" w:cs="Arial"/>
          <w:noProof/>
          <w:sz w:val="24"/>
          <w:szCs w:val="24"/>
          <w:lang w:val="en-US"/>
        </w:rPr>
        <w:t xml:space="preserve"> </w:t>
      </w:r>
      <w:r w:rsidR="00E72B12" w:rsidRPr="000D5950">
        <w:rPr>
          <w:rFonts w:ascii="Arial" w:hAnsi="Arial" w:cs="Arial"/>
          <w:noProof/>
          <w:sz w:val="24"/>
          <w:szCs w:val="24"/>
        </w:rPr>
        <w:t>Am J Alzheimers Dis.</w:t>
      </w:r>
      <w:r w:rsidR="00A13BB4" w:rsidRPr="000D5950">
        <w:rPr>
          <w:rFonts w:ascii="Arial" w:eastAsia="Times New Roman" w:hAnsi="Arial" w:cs="Arial"/>
          <w:sz w:val="24"/>
          <w:szCs w:val="24"/>
          <w:lang w:val="en-US"/>
        </w:rPr>
        <w:t xml:space="preserve"> Páginas </w:t>
      </w:r>
      <w:r w:rsidR="00570847">
        <w:rPr>
          <w:rFonts w:ascii="Arial" w:eastAsia="Times New Roman" w:hAnsi="Arial" w:cs="Arial"/>
          <w:sz w:val="24"/>
          <w:szCs w:val="24"/>
          <w:lang w:val="en-US"/>
        </w:rPr>
        <w:t>152 .P</w:t>
      </w:r>
      <w:r w:rsidR="000D5950">
        <w:rPr>
          <w:rFonts w:ascii="Arial" w:eastAsia="Times New Roman" w:hAnsi="Arial" w:cs="Arial"/>
          <w:sz w:val="24"/>
          <w:szCs w:val="24"/>
          <w:lang w:val="en-US"/>
        </w:rPr>
        <w:t>rocesos de</w:t>
      </w:r>
      <w:r w:rsidR="00570847">
        <w:rPr>
          <w:rFonts w:ascii="Arial" w:hAnsi="Arial" w:cs="Arial"/>
          <w:noProof/>
          <w:sz w:val="24"/>
          <w:szCs w:val="24"/>
        </w:rPr>
        <w:t xml:space="preserve"> memoria</w:t>
      </w:r>
      <w:r w:rsidR="00E72B12" w:rsidRPr="000D5950">
        <w:rPr>
          <w:rFonts w:ascii="Arial" w:hAnsi="Arial" w:cs="Arial"/>
          <w:noProof/>
          <w:sz w:val="24"/>
          <w:szCs w:val="24"/>
        </w:rPr>
        <w:t xml:space="preserve"> </w:t>
      </w:r>
      <w:r w:rsidR="00570847">
        <w:rPr>
          <w:rFonts w:ascii="Arial" w:hAnsi="Arial" w:cs="Arial"/>
          <w:noProof/>
          <w:sz w:val="24"/>
          <w:szCs w:val="24"/>
        </w:rPr>
        <w:t>.</w:t>
      </w:r>
    </w:p>
    <w:p w:rsidR="00570847" w:rsidRPr="00570847" w:rsidRDefault="005E14D2" w:rsidP="000F034B">
      <w:pPr>
        <w:pStyle w:val="Bibliografa"/>
        <w:numPr>
          <w:ilvl w:val="0"/>
          <w:numId w:val="7"/>
        </w:numPr>
        <w:ind w:left="567" w:hanging="567"/>
        <w:jc w:val="both"/>
        <w:rPr>
          <w:rFonts w:ascii="Arial" w:hAnsi="Arial" w:cs="Arial"/>
          <w:noProof/>
          <w:sz w:val="24"/>
          <w:szCs w:val="24"/>
        </w:rPr>
      </w:pPr>
      <w:r w:rsidRPr="00570847">
        <w:rPr>
          <w:rFonts w:ascii="Arial" w:hAnsi="Arial" w:cs="Arial"/>
          <w:noProof/>
          <w:sz w:val="24"/>
          <w:szCs w:val="24"/>
        </w:rPr>
        <w:t>Arroyo-Anyó, E. (2002).</w:t>
      </w:r>
      <w:r w:rsidR="00E72B12" w:rsidRPr="00570847">
        <w:rPr>
          <w:rFonts w:ascii="Arial" w:hAnsi="Arial" w:cs="Arial"/>
          <w:i/>
          <w:iCs/>
          <w:noProof/>
          <w:sz w:val="24"/>
          <w:szCs w:val="24"/>
        </w:rPr>
        <w:t>Estimulación psicocognoscitiva en las demencias. Programas de estimulación.</w:t>
      </w:r>
      <w:r w:rsidR="00E72B12" w:rsidRPr="00570847">
        <w:rPr>
          <w:rFonts w:ascii="Arial" w:hAnsi="Arial" w:cs="Arial"/>
          <w:noProof/>
          <w:sz w:val="24"/>
          <w:szCs w:val="24"/>
        </w:rPr>
        <w:t xml:space="preserve"> Barcelona: Prous Science.</w:t>
      </w:r>
      <w:r w:rsidR="00A13BB4" w:rsidRPr="00570847">
        <w:rPr>
          <w:rFonts w:ascii="Arial" w:eastAsia="Times New Roman" w:hAnsi="Arial" w:cs="Arial"/>
          <w:sz w:val="24"/>
          <w:szCs w:val="24"/>
        </w:rPr>
        <w:t xml:space="preserve"> página 76</w:t>
      </w:r>
      <w:r w:rsidR="00570847" w:rsidRPr="00570847">
        <w:rPr>
          <w:rFonts w:ascii="Arial" w:eastAsia="Times New Roman" w:hAnsi="Arial" w:cs="Arial"/>
          <w:sz w:val="24"/>
          <w:szCs w:val="24"/>
        </w:rPr>
        <w:t>.M</w:t>
      </w:r>
      <w:r w:rsidR="003E4EA2" w:rsidRPr="00570847">
        <w:rPr>
          <w:rFonts w:ascii="Arial" w:eastAsia="Times New Roman" w:hAnsi="Arial" w:cs="Arial"/>
          <w:sz w:val="24"/>
          <w:szCs w:val="24"/>
        </w:rPr>
        <w:t xml:space="preserve">emoria a corto </w:t>
      </w:r>
      <w:r w:rsidR="00570847" w:rsidRPr="00570847">
        <w:rPr>
          <w:rFonts w:ascii="Arial" w:eastAsia="Times New Roman" w:hAnsi="Arial" w:cs="Arial"/>
          <w:sz w:val="24"/>
          <w:szCs w:val="24"/>
        </w:rPr>
        <w:t>plazo.</w:t>
      </w:r>
    </w:p>
    <w:p w:rsidR="00570847" w:rsidRDefault="00E72B12" w:rsidP="000F034B">
      <w:pPr>
        <w:pStyle w:val="Bibliografa"/>
        <w:numPr>
          <w:ilvl w:val="0"/>
          <w:numId w:val="7"/>
        </w:numPr>
        <w:ind w:left="567" w:hanging="567"/>
        <w:jc w:val="both"/>
        <w:rPr>
          <w:rFonts w:ascii="Arial" w:hAnsi="Arial" w:cs="Arial"/>
          <w:noProof/>
          <w:sz w:val="24"/>
          <w:szCs w:val="24"/>
        </w:rPr>
      </w:pPr>
      <w:r w:rsidRPr="00570847">
        <w:rPr>
          <w:rFonts w:ascii="Arial" w:hAnsi="Arial" w:cs="Arial"/>
          <w:noProof/>
          <w:sz w:val="24"/>
          <w:szCs w:val="24"/>
        </w:rPr>
        <w:t xml:space="preserve">Baddeley, A. (1999). </w:t>
      </w:r>
      <w:r w:rsidRPr="00570847">
        <w:rPr>
          <w:rFonts w:ascii="Arial" w:hAnsi="Arial" w:cs="Arial"/>
          <w:i/>
          <w:iCs/>
          <w:noProof/>
          <w:sz w:val="24"/>
          <w:szCs w:val="24"/>
        </w:rPr>
        <w:t>Memoria humana. Teoría y Práctica.</w:t>
      </w:r>
      <w:r w:rsidRPr="00570847">
        <w:rPr>
          <w:rFonts w:ascii="Arial" w:hAnsi="Arial" w:cs="Arial"/>
          <w:noProof/>
          <w:sz w:val="24"/>
          <w:szCs w:val="24"/>
        </w:rPr>
        <w:t xml:space="preserve"> Madrid: Internamericana de España, S.A.U.</w:t>
      </w:r>
      <w:r w:rsidR="003A1A9B" w:rsidRPr="00570847">
        <w:rPr>
          <w:rFonts w:ascii="Arial" w:hAnsi="Arial" w:cs="Arial"/>
          <w:noProof/>
          <w:sz w:val="24"/>
          <w:szCs w:val="24"/>
        </w:rPr>
        <w:t>P</w:t>
      </w:r>
      <w:r w:rsidR="00A13BB4" w:rsidRPr="00570847">
        <w:rPr>
          <w:rFonts w:ascii="Arial" w:hAnsi="Arial" w:cs="Arial"/>
          <w:noProof/>
          <w:sz w:val="24"/>
          <w:szCs w:val="24"/>
        </w:rPr>
        <w:t>ágina 122</w:t>
      </w:r>
      <w:r w:rsidR="00CE7C3E" w:rsidRPr="00570847">
        <w:rPr>
          <w:rFonts w:ascii="Arial" w:hAnsi="Arial" w:cs="Arial"/>
          <w:noProof/>
          <w:sz w:val="24"/>
          <w:szCs w:val="24"/>
        </w:rPr>
        <w:t>.</w:t>
      </w:r>
      <w:r w:rsidR="00570847" w:rsidRPr="00570847">
        <w:rPr>
          <w:rFonts w:ascii="Arial" w:hAnsi="Arial" w:cs="Arial"/>
          <w:noProof/>
          <w:sz w:val="24"/>
          <w:szCs w:val="24"/>
        </w:rPr>
        <w:t xml:space="preserve"> M</w:t>
      </w:r>
      <w:r w:rsidR="001D01F4" w:rsidRPr="00570847">
        <w:rPr>
          <w:rFonts w:ascii="Arial" w:hAnsi="Arial" w:cs="Arial"/>
          <w:noProof/>
          <w:sz w:val="24"/>
          <w:szCs w:val="24"/>
        </w:rPr>
        <w:t xml:space="preserve">emoria de trabajo </w:t>
      </w:r>
      <w:r w:rsidR="00570847">
        <w:rPr>
          <w:rFonts w:ascii="Arial" w:hAnsi="Arial" w:cs="Arial"/>
          <w:noProof/>
          <w:sz w:val="24"/>
          <w:szCs w:val="24"/>
        </w:rPr>
        <w:t>.</w:t>
      </w:r>
    </w:p>
    <w:p w:rsidR="00E72B12" w:rsidRPr="00570847" w:rsidRDefault="00E72B12" w:rsidP="000F034B">
      <w:pPr>
        <w:pStyle w:val="Bibliografa"/>
        <w:numPr>
          <w:ilvl w:val="0"/>
          <w:numId w:val="7"/>
        </w:numPr>
        <w:ind w:left="567" w:hanging="567"/>
        <w:jc w:val="both"/>
        <w:rPr>
          <w:rFonts w:ascii="Arial" w:hAnsi="Arial" w:cs="Arial"/>
          <w:noProof/>
          <w:sz w:val="24"/>
          <w:szCs w:val="24"/>
        </w:rPr>
      </w:pPr>
      <w:r w:rsidRPr="00570847">
        <w:rPr>
          <w:rFonts w:ascii="Arial" w:hAnsi="Arial" w:cs="Arial"/>
          <w:noProof/>
          <w:sz w:val="24"/>
          <w:szCs w:val="24"/>
        </w:rPr>
        <w:t xml:space="preserve">Baddeley, A. (1984). </w:t>
      </w:r>
      <w:r w:rsidRPr="00570847">
        <w:rPr>
          <w:rFonts w:ascii="Arial" w:hAnsi="Arial" w:cs="Arial"/>
          <w:i/>
          <w:iCs/>
          <w:noProof/>
          <w:sz w:val="24"/>
          <w:szCs w:val="24"/>
        </w:rPr>
        <w:t>Su memoria: cómo conocerla y dominarla.</w:t>
      </w:r>
      <w:r w:rsidRPr="00570847">
        <w:rPr>
          <w:rFonts w:ascii="Arial" w:hAnsi="Arial" w:cs="Arial"/>
          <w:noProof/>
          <w:sz w:val="24"/>
          <w:szCs w:val="24"/>
        </w:rPr>
        <w:t xml:space="preserve"> Madrid: Editorial Debate.</w:t>
      </w:r>
      <w:r w:rsidR="003A1A9B" w:rsidRPr="00570847">
        <w:rPr>
          <w:rFonts w:ascii="Arial" w:hAnsi="Arial" w:cs="Arial"/>
          <w:noProof/>
          <w:sz w:val="24"/>
          <w:szCs w:val="24"/>
        </w:rPr>
        <w:t>P</w:t>
      </w:r>
      <w:r w:rsidR="00A13BB4" w:rsidRPr="00570847">
        <w:rPr>
          <w:rFonts w:ascii="Arial" w:hAnsi="Arial" w:cs="Arial"/>
          <w:noProof/>
          <w:sz w:val="24"/>
          <w:szCs w:val="24"/>
        </w:rPr>
        <w:t xml:space="preserve">ágina 56 </w:t>
      </w:r>
      <w:r w:rsidR="008B7EC1" w:rsidRPr="00570847">
        <w:rPr>
          <w:rFonts w:ascii="Arial" w:hAnsi="Arial" w:cs="Arial"/>
          <w:noProof/>
          <w:sz w:val="24"/>
          <w:szCs w:val="24"/>
        </w:rPr>
        <w:t>.</w:t>
      </w:r>
      <w:r w:rsidR="00570847">
        <w:rPr>
          <w:rFonts w:ascii="Arial" w:hAnsi="Arial" w:cs="Arial"/>
          <w:noProof/>
          <w:sz w:val="24"/>
          <w:szCs w:val="24"/>
        </w:rPr>
        <w:t>Ejecutivo central.</w:t>
      </w:r>
    </w:p>
    <w:p w:rsidR="00E72B12" w:rsidRPr="003C2CF0" w:rsidRDefault="00E72B12" w:rsidP="000F034B">
      <w:pPr>
        <w:pStyle w:val="Bibliografa"/>
        <w:numPr>
          <w:ilvl w:val="0"/>
          <w:numId w:val="7"/>
        </w:numPr>
        <w:ind w:left="567" w:hanging="567"/>
        <w:jc w:val="both"/>
        <w:rPr>
          <w:rFonts w:ascii="Arial" w:hAnsi="Arial" w:cs="Arial"/>
          <w:noProof/>
          <w:sz w:val="24"/>
          <w:szCs w:val="24"/>
          <w:lang w:val="en-US"/>
        </w:rPr>
      </w:pPr>
      <w:r w:rsidRPr="003C2CF0">
        <w:rPr>
          <w:rFonts w:ascii="Arial" w:hAnsi="Arial" w:cs="Arial"/>
          <w:noProof/>
          <w:sz w:val="24"/>
          <w:szCs w:val="24"/>
          <w:lang w:val="en-US"/>
        </w:rPr>
        <w:t xml:space="preserve">Baddeley, A. (2006). </w:t>
      </w:r>
      <w:r w:rsidR="00273435">
        <w:rPr>
          <w:rFonts w:ascii="Arial" w:hAnsi="Arial" w:cs="Arial"/>
          <w:i/>
          <w:iCs/>
          <w:noProof/>
          <w:sz w:val="24"/>
          <w:szCs w:val="24"/>
          <w:lang w:val="en-US"/>
        </w:rPr>
        <w:t xml:space="preserve">Working memory: An overview. </w:t>
      </w:r>
      <w:r w:rsidRPr="0088426C">
        <w:rPr>
          <w:rFonts w:ascii="Arial" w:hAnsi="Arial" w:cs="Arial"/>
          <w:noProof/>
          <w:sz w:val="24"/>
          <w:szCs w:val="24"/>
        </w:rPr>
        <w:t>Londres: Academic Press.</w:t>
      </w:r>
      <w:r w:rsidR="00273435" w:rsidRPr="0088426C">
        <w:rPr>
          <w:rFonts w:ascii="Arial" w:hAnsi="Arial" w:cs="Arial"/>
          <w:noProof/>
          <w:sz w:val="24"/>
          <w:szCs w:val="24"/>
        </w:rPr>
        <w:t>página</w:t>
      </w:r>
      <w:r w:rsidR="003A1A9B" w:rsidRPr="0088426C">
        <w:rPr>
          <w:rFonts w:ascii="Arial" w:hAnsi="Arial" w:cs="Arial"/>
          <w:noProof/>
          <w:sz w:val="24"/>
          <w:szCs w:val="24"/>
        </w:rPr>
        <w:t xml:space="preserve"> 31</w:t>
      </w:r>
      <w:r w:rsidR="00570847" w:rsidRPr="0088426C">
        <w:rPr>
          <w:rFonts w:ascii="Arial" w:hAnsi="Arial" w:cs="Arial"/>
          <w:noProof/>
          <w:sz w:val="24"/>
          <w:szCs w:val="24"/>
        </w:rPr>
        <w:t>,</w:t>
      </w:r>
      <w:r w:rsidR="00090801" w:rsidRPr="0088426C">
        <w:rPr>
          <w:rFonts w:ascii="Arial" w:hAnsi="Arial" w:cs="Arial"/>
          <w:noProof/>
          <w:sz w:val="24"/>
          <w:szCs w:val="24"/>
        </w:rPr>
        <w:t>92</w:t>
      </w:r>
      <w:r w:rsidR="002A4844" w:rsidRPr="0088426C">
        <w:rPr>
          <w:rFonts w:ascii="Arial" w:hAnsi="Arial" w:cs="Arial"/>
          <w:noProof/>
          <w:sz w:val="24"/>
          <w:szCs w:val="24"/>
        </w:rPr>
        <w:t xml:space="preserve"> </w:t>
      </w:r>
      <w:r w:rsidR="00570847" w:rsidRPr="0088426C">
        <w:rPr>
          <w:rFonts w:ascii="Arial" w:hAnsi="Arial" w:cs="Arial"/>
          <w:noProof/>
          <w:sz w:val="24"/>
          <w:szCs w:val="24"/>
        </w:rPr>
        <w:t>. Memoria de trabajo y</w:t>
      </w:r>
      <w:r w:rsidR="00E46A65" w:rsidRPr="0088426C">
        <w:rPr>
          <w:rFonts w:ascii="Arial" w:hAnsi="Arial" w:cs="Arial"/>
          <w:noProof/>
          <w:sz w:val="24"/>
          <w:szCs w:val="24"/>
        </w:rPr>
        <w:t xml:space="preserve"> </w:t>
      </w:r>
      <w:r w:rsidR="00570847" w:rsidRPr="0088426C">
        <w:rPr>
          <w:rFonts w:ascii="Arial" w:hAnsi="Arial" w:cs="Arial"/>
          <w:noProof/>
          <w:sz w:val="24"/>
          <w:szCs w:val="24"/>
        </w:rPr>
        <w:t>la influencia en el proceso de aprendizaje.</w:t>
      </w:r>
      <w:r w:rsidR="00E46A65" w:rsidRPr="0088426C">
        <w:rPr>
          <w:rFonts w:ascii="Arial" w:hAnsi="Arial" w:cs="Arial"/>
          <w:noProof/>
          <w:sz w:val="24"/>
          <w:szCs w:val="24"/>
        </w:rPr>
        <w:t xml:space="preserve"> </w:t>
      </w:r>
      <w:r w:rsidR="00570847">
        <w:rPr>
          <w:rFonts w:ascii="Arial" w:hAnsi="Arial" w:cs="Arial"/>
          <w:noProof/>
          <w:sz w:val="24"/>
          <w:szCs w:val="24"/>
          <w:lang w:val="en-US"/>
        </w:rPr>
        <w:t>Agenda visoespacial.</w:t>
      </w:r>
    </w:p>
    <w:p w:rsidR="00E46A65" w:rsidRPr="00E46A65" w:rsidRDefault="00E72B12" w:rsidP="000F034B">
      <w:pPr>
        <w:pStyle w:val="Bibliografa"/>
        <w:numPr>
          <w:ilvl w:val="0"/>
          <w:numId w:val="7"/>
        </w:numPr>
        <w:ind w:left="567" w:hanging="567"/>
        <w:jc w:val="both"/>
        <w:rPr>
          <w:rFonts w:ascii="Arial" w:hAnsi="Arial" w:cs="Arial"/>
          <w:noProof/>
          <w:sz w:val="24"/>
          <w:szCs w:val="24"/>
        </w:rPr>
      </w:pPr>
      <w:r w:rsidRPr="00E46A65">
        <w:rPr>
          <w:rFonts w:ascii="Arial" w:hAnsi="Arial" w:cs="Arial"/>
          <w:noProof/>
          <w:sz w:val="24"/>
          <w:szCs w:val="24"/>
          <w:lang w:val="es-ES"/>
        </w:rPr>
        <w:t>Ballesteros, S. (2002</w:t>
      </w:r>
      <w:r w:rsidR="003A1A9B" w:rsidRPr="00E46A65">
        <w:rPr>
          <w:rFonts w:ascii="Arial" w:hAnsi="Arial" w:cs="Arial"/>
          <w:noProof/>
          <w:sz w:val="24"/>
          <w:szCs w:val="24"/>
          <w:lang w:val="es-ES"/>
        </w:rPr>
        <w:t>)</w:t>
      </w:r>
      <w:r w:rsidRPr="00E46A65">
        <w:rPr>
          <w:rFonts w:ascii="Arial" w:hAnsi="Arial" w:cs="Arial"/>
          <w:noProof/>
          <w:sz w:val="24"/>
          <w:szCs w:val="24"/>
          <w:lang w:val="es-ES"/>
        </w:rPr>
        <w:t xml:space="preserve">,. </w:t>
      </w:r>
      <w:r w:rsidRPr="00E46A65">
        <w:rPr>
          <w:rFonts w:ascii="Arial" w:hAnsi="Arial" w:cs="Arial"/>
          <w:i/>
          <w:iCs/>
          <w:noProof/>
          <w:sz w:val="24"/>
          <w:szCs w:val="24"/>
        </w:rPr>
        <w:t>Psicología General I.Vol. 2:Atención y Percepción.</w:t>
      </w:r>
      <w:r w:rsidRPr="00E46A65">
        <w:rPr>
          <w:rFonts w:ascii="Arial" w:hAnsi="Arial" w:cs="Arial"/>
          <w:noProof/>
          <w:sz w:val="24"/>
          <w:szCs w:val="24"/>
        </w:rPr>
        <w:t xml:space="preserve"> Madrid: Unidad Didáctica del Consejo Social de la UNED.</w:t>
      </w:r>
      <w:r w:rsidR="003A1A9B" w:rsidRPr="00E46A65">
        <w:rPr>
          <w:rFonts w:ascii="Arial" w:hAnsi="Arial" w:cs="Arial"/>
          <w:noProof/>
          <w:sz w:val="24"/>
          <w:szCs w:val="24"/>
          <w:lang w:val="es-ES"/>
        </w:rPr>
        <w:t xml:space="preserve"> </w:t>
      </w:r>
      <w:r w:rsidR="00EF57FF" w:rsidRPr="00E46A65">
        <w:rPr>
          <w:rFonts w:ascii="Arial" w:hAnsi="Arial" w:cs="Arial"/>
          <w:noProof/>
          <w:sz w:val="24"/>
          <w:szCs w:val="24"/>
          <w:lang w:val="es-ES"/>
        </w:rPr>
        <w:t>página 15</w:t>
      </w:r>
      <w:r w:rsidR="00E46A65" w:rsidRPr="00E46A65">
        <w:rPr>
          <w:rFonts w:ascii="Arial" w:hAnsi="Arial" w:cs="Arial"/>
          <w:noProof/>
          <w:sz w:val="24"/>
          <w:szCs w:val="24"/>
          <w:lang w:val="es-ES"/>
        </w:rPr>
        <w:t>2.</w:t>
      </w:r>
      <w:r w:rsidR="00E46A65">
        <w:rPr>
          <w:rFonts w:ascii="Arial" w:hAnsi="Arial" w:cs="Arial"/>
          <w:noProof/>
          <w:sz w:val="24"/>
          <w:szCs w:val="24"/>
          <w:lang w:val="es-ES"/>
        </w:rPr>
        <w:t xml:space="preserve"> </w:t>
      </w:r>
      <w:r w:rsidR="00E46A65" w:rsidRPr="00E46A65">
        <w:rPr>
          <w:rFonts w:ascii="Arial" w:hAnsi="Arial" w:cs="Arial"/>
          <w:noProof/>
          <w:sz w:val="24"/>
          <w:szCs w:val="24"/>
          <w:lang w:val="es-ES"/>
        </w:rPr>
        <w:t>Atención.</w:t>
      </w:r>
      <w:r w:rsidR="00C5637C" w:rsidRPr="00E46A65">
        <w:rPr>
          <w:rFonts w:ascii="Arial" w:hAnsi="Arial" w:cs="Arial"/>
          <w:noProof/>
          <w:sz w:val="24"/>
          <w:szCs w:val="24"/>
          <w:lang w:val="es-ES"/>
        </w:rPr>
        <w:t xml:space="preserve"> </w:t>
      </w:r>
    </w:p>
    <w:p w:rsidR="00E72B12" w:rsidRPr="00E46A65" w:rsidRDefault="00E72B12" w:rsidP="000F034B">
      <w:pPr>
        <w:pStyle w:val="Bibliografa"/>
        <w:numPr>
          <w:ilvl w:val="0"/>
          <w:numId w:val="7"/>
        </w:numPr>
        <w:ind w:left="567" w:hanging="567"/>
        <w:jc w:val="both"/>
        <w:rPr>
          <w:rFonts w:ascii="Arial" w:hAnsi="Arial" w:cs="Arial"/>
          <w:noProof/>
          <w:sz w:val="24"/>
          <w:szCs w:val="24"/>
        </w:rPr>
      </w:pPr>
      <w:r w:rsidRPr="00E46A65">
        <w:rPr>
          <w:rFonts w:ascii="Arial" w:hAnsi="Arial" w:cs="Arial"/>
          <w:noProof/>
          <w:sz w:val="24"/>
          <w:szCs w:val="24"/>
        </w:rPr>
        <w:t xml:space="preserve">Ballesteros, S. (2000). </w:t>
      </w:r>
      <w:r w:rsidRPr="00E46A65">
        <w:rPr>
          <w:rFonts w:ascii="Arial" w:hAnsi="Arial" w:cs="Arial"/>
          <w:i/>
          <w:iCs/>
          <w:noProof/>
          <w:sz w:val="24"/>
          <w:szCs w:val="24"/>
        </w:rPr>
        <w:t>Psicología General. Un enfoque cognitivo para el siglo XXI.</w:t>
      </w:r>
      <w:r w:rsidRPr="00E46A65">
        <w:rPr>
          <w:rFonts w:ascii="Arial" w:hAnsi="Arial" w:cs="Arial"/>
          <w:noProof/>
          <w:sz w:val="24"/>
          <w:szCs w:val="24"/>
        </w:rPr>
        <w:t xml:space="preserve"> Madrid: Editorial Universitas.</w:t>
      </w:r>
      <w:r w:rsidR="00F713C6" w:rsidRPr="00E46A65">
        <w:rPr>
          <w:rFonts w:ascii="Arial" w:hAnsi="Arial" w:cs="Arial"/>
          <w:noProof/>
          <w:sz w:val="24"/>
          <w:szCs w:val="24"/>
        </w:rPr>
        <w:t>página 123</w:t>
      </w:r>
      <w:r w:rsidR="00F51B1D" w:rsidRPr="00E46A65">
        <w:rPr>
          <w:rFonts w:ascii="Arial" w:hAnsi="Arial" w:cs="Arial"/>
          <w:noProof/>
          <w:sz w:val="24"/>
          <w:szCs w:val="24"/>
        </w:rPr>
        <w:t>.</w:t>
      </w:r>
      <w:r w:rsidR="00E46A65">
        <w:rPr>
          <w:rFonts w:ascii="Arial" w:hAnsi="Arial" w:cs="Arial"/>
          <w:noProof/>
          <w:sz w:val="24"/>
          <w:szCs w:val="24"/>
        </w:rPr>
        <w:t xml:space="preserve"> </w:t>
      </w:r>
      <w:r w:rsidR="00F51B1D" w:rsidRPr="00E46A65">
        <w:rPr>
          <w:rFonts w:ascii="Arial" w:hAnsi="Arial" w:cs="Arial"/>
          <w:noProof/>
          <w:sz w:val="24"/>
          <w:szCs w:val="24"/>
        </w:rPr>
        <w:t xml:space="preserve">La acción </w:t>
      </w:r>
      <w:r w:rsidR="00273435" w:rsidRPr="00E46A65">
        <w:rPr>
          <w:rFonts w:ascii="Arial" w:hAnsi="Arial" w:cs="Arial"/>
          <w:noProof/>
          <w:sz w:val="24"/>
          <w:szCs w:val="24"/>
        </w:rPr>
        <w:t>percepti</w:t>
      </w:r>
      <w:r w:rsidR="00E46A65">
        <w:rPr>
          <w:rFonts w:ascii="Arial" w:hAnsi="Arial" w:cs="Arial"/>
          <w:noProof/>
          <w:sz w:val="24"/>
          <w:szCs w:val="24"/>
        </w:rPr>
        <w:t>va .</w:t>
      </w:r>
    </w:p>
    <w:p w:rsidR="00E72B12" w:rsidRPr="003C2CF0" w:rsidRDefault="00E72B12"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Ballesteros, S., &amp; Reales, J. M. (2005). </w:t>
      </w:r>
      <w:r w:rsidRPr="003C2CF0">
        <w:rPr>
          <w:rFonts w:ascii="Arial" w:hAnsi="Arial" w:cs="Arial"/>
          <w:i/>
          <w:iCs/>
          <w:noProof/>
          <w:sz w:val="24"/>
          <w:szCs w:val="24"/>
        </w:rPr>
        <w:t>La atención. Un enfoque multidisciplinar III .</w:t>
      </w:r>
      <w:r w:rsidRPr="003C2CF0">
        <w:rPr>
          <w:rFonts w:ascii="Arial" w:hAnsi="Arial" w:cs="Arial"/>
          <w:noProof/>
          <w:sz w:val="24"/>
          <w:szCs w:val="24"/>
        </w:rPr>
        <w:t xml:space="preserve"> Valencia: Promolibro.</w:t>
      </w:r>
      <w:r w:rsidR="00F713C6">
        <w:rPr>
          <w:rFonts w:ascii="Arial" w:hAnsi="Arial" w:cs="Arial"/>
          <w:noProof/>
          <w:sz w:val="24"/>
          <w:szCs w:val="24"/>
        </w:rPr>
        <w:t>página 133</w:t>
      </w:r>
      <w:r w:rsidR="00E46A65">
        <w:rPr>
          <w:rFonts w:ascii="Arial" w:hAnsi="Arial" w:cs="Arial"/>
          <w:noProof/>
          <w:sz w:val="24"/>
          <w:szCs w:val="24"/>
        </w:rPr>
        <w:t>,134. A</w:t>
      </w:r>
      <w:r w:rsidR="00C5637C">
        <w:rPr>
          <w:rFonts w:ascii="Arial" w:hAnsi="Arial" w:cs="Arial"/>
          <w:noProof/>
          <w:sz w:val="24"/>
          <w:szCs w:val="24"/>
        </w:rPr>
        <w:t>tención</w:t>
      </w:r>
      <w:r w:rsidR="00E46A65">
        <w:rPr>
          <w:rFonts w:ascii="Arial" w:hAnsi="Arial" w:cs="Arial"/>
          <w:noProof/>
          <w:sz w:val="24"/>
          <w:szCs w:val="24"/>
        </w:rPr>
        <w:t xml:space="preserve"> externa e interna. Clasificación de la atención. </w:t>
      </w:r>
    </w:p>
    <w:p w:rsidR="00E46A65" w:rsidRDefault="00E72B12" w:rsidP="000F034B">
      <w:pPr>
        <w:pStyle w:val="Bibliografa"/>
        <w:numPr>
          <w:ilvl w:val="0"/>
          <w:numId w:val="7"/>
        </w:numPr>
        <w:ind w:left="567" w:hanging="567"/>
        <w:jc w:val="both"/>
        <w:rPr>
          <w:rFonts w:ascii="Arial" w:hAnsi="Arial" w:cs="Arial"/>
          <w:noProof/>
          <w:sz w:val="24"/>
          <w:szCs w:val="24"/>
        </w:rPr>
      </w:pPr>
      <w:r w:rsidRPr="00E46A65">
        <w:rPr>
          <w:rFonts w:ascii="Arial" w:hAnsi="Arial" w:cs="Arial"/>
          <w:noProof/>
          <w:sz w:val="24"/>
          <w:szCs w:val="24"/>
        </w:rPr>
        <w:t xml:space="preserve">Baquero, R. (1977). </w:t>
      </w:r>
      <w:r w:rsidRPr="00E46A65">
        <w:rPr>
          <w:rFonts w:ascii="Arial" w:hAnsi="Arial" w:cs="Arial"/>
          <w:i/>
          <w:iCs/>
          <w:noProof/>
          <w:sz w:val="24"/>
          <w:szCs w:val="24"/>
        </w:rPr>
        <w:t>Vygotsky y el aprendizaje escolar.</w:t>
      </w:r>
      <w:r w:rsidRPr="00E46A65">
        <w:rPr>
          <w:rFonts w:ascii="Arial" w:hAnsi="Arial" w:cs="Arial"/>
          <w:noProof/>
          <w:sz w:val="24"/>
          <w:szCs w:val="24"/>
        </w:rPr>
        <w:t xml:space="preserve"> Buenos Aires: Editorial Aique S.A.</w:t>
      </w:r>
      <w:r w:rsidR="00F713C6" w:rsidRPr="00E46A65">
        <w:rPr>
          <w:rFonts w:ascii="Arial" w:hAnsi="Arial" w:cs="Arial"/>
          <w:noProof/>
          <w:sz w:val="24"/>
          <w:szCs w:val="24"/>
        </w:rPr>
        <w:t>página 7</w:t>
      </w:r>
      <w:r w:rsidR="00CD3497" w:rsidRPr="00E46A65">
        <w:rPr>
          <w:rFonts w:ascii="Arial" w:hAnsi="Arial" w:cs="Arial"/>
          <w:noProof/>
          <w:sz w:val="24"/>
          <w:szCs w:val="24"/>
        </w:rPr>
        <w:t>.La</w:t>
      </w:r>
      <w:r w:rsidR="00863B8C" w:rsidRPr="00E46A65">
        <w:rPr>
          <w:rFonts w:ascii="Arial" w:hAnsi="Arial" w:cs="Arial"/>
          <w:noProof/>
          <w:sz w:val="24"/>
          <w:szCs w:val="24"/>
        </w:rPr>
        <w:t xml:space="preserve"> Zona de Desarrollo Próximo </w:t>
      </w:r>
      <w:r w:rsidR="00E46A65">
        <w:rPr>
          <w:rFonts w:ascii="Arial" w:hAnsi="Arial" w:cs="Arial"/>
          <w:noProof/>
          <w:sz w:val="24"/>
          <w:szCs w:val="24"/>
        </w:rPr>
        <w:t>.</w:t>
      </w:r>
    </w:p>
    <w:p w:rsidR="00E72B12" w:rsidRPr="00E46A65" w:rsidRDefault="00E72B12" w:rsidP="000F034B">
      <w:pPr>
        <w:pStyle w:val="Bibliografa"/>
        <w:numPr>
          <w:ilvl w:val="0"/>
          <w:numId w:val="7"/>
        </w:numPr>
        <w:ind w:left="567" w:hanging="567"/>
        <w:jc w:val="both"/>
        <w:rPr>
          <w:rFonts w:ascii="Arial" w:hAnsi="Arial" w:cs="Arial"/>
          <w:noProof/>
          <w:sz w:val="24"/>
          <w:szCs w:val="24"/>
        </w:rPr>
      </w:pPr>
      <w:r w:rsidRPr="00E46A65">
        <w:rPr>
          <w:rFonts w:ascii="Arial" w:hAnsi="Arial" w:cs="Arial"/>
          <w:noProof/>
          <w:sz w:val="24"/>
          <w:szCs w:val="24"/>
        </w:rPr>
        <w:t>Biblioteca de Consulta Microsoft Encarta. (2005).</w:t>
      </w:r>
      <w:r w:rsidR="00E46A65">
        <w:rPr>
          <w:rFonts w:ascii="Arial" w:hAnsi="Arial" w:cs="Arial"/>
          <w:noProof/>
          <w:sz w:val="24"/>
          <w:szCs w:val="24"/>
        </w:rPr>
        <w:t xml:space="preserve"> Rendimiento Cognitivo. Pedagogía Liberadora . Educador Bancario.</w:t>
      </w:r>
    </w:p>
    <w:p w:rsidR="001D01F4" w:rsidRPr="001D01F4" w:rsidRDefault="001D01F4"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C</w:t>
      </w:r>
      <w:r>
        <w:rPr>
          <w:rFonts w:ascii="Arial" w:hAnsi="Arial" w:cs="Arial"/>
          <w:noProof/>
          <w:sz w:val="24"/>
          <w:szCs w:val="24"/>
        </w:rPr>
        <w:t>arretero y García</w:t>
      </w:r>
      <w:r w:rsidR="005E14D2">
        <w:rPr>
          <w:rFonts w:ascii="Arial" w:hAnsi="Arial" w:cs="Arial"/>
          <w:noProof/>
          <w:sz w:val="24"/>
          <w:szCs w:val="24"/>
        </w:rPr>
        <w:t xml:space="preserve">. Página 9.El razonamiento </w:t>
      </w:r>
      <w:r w:rsidR="00EE6A4D">
        <w:rPr>
          <w:rFonts w:ascii="Arial" w:hAnsi="Arial" w:cs="Arial"/>
          <w:noProof/>
          <w:sz w:val="24"/>
          <w:szCs w:val="24"/>
        </w:rPr>
        <w:t>.</w:t>
      </w:r>
    </w:p>
    <w:p w:rsidR="00EE6A4D" w:rsidRDefault="00E72B12" w:rsidP="000F034B">
      <w:pPr>
        <w:pStyle w:val="Bibliografa"/>
        <w:numPr>
          <w:ilvl w:val="0"/>
          <w:numId w:val="7"/>
        </w:numPr>
        <w:ind w:left="567" w:hanging="567"/>
        <w:jc w:val="both"/>
        <w:rPr>
          <w:rFonts w:ascii="Arial" w:hAnsi="Arial" w:cs="Arial"/>
          <w:noProof/>
          <w:sz w:val="24"/>
          <w:szCs w:val="24"/>
        </w:rPr>
      </w:pPr>
      <w:r w:rsidRPr="00EE6A4D">
        <w:rPr>
          <w:rFonts w:ascii="Arial" w:hAnsi="Arial" w:cs="Arial"/>
          <w:noProof/>
          <w:sz w:val="24"/>
          <w:szCs w:val="24"/>
        </w:rPr>
        <w:t xml:space="preserve">Castro Alegret, P., Núñez Aragón, E., &amp; Castillo Suárez, S. (2010). </w:t>
      </w:r>
      <w:r w:rsidRPr="00EE6A4D">
        <w:rPr>
          <w:rFonts w:ascii="Arial" w:hAnsi="Arial" w:cs="Arial"/>
          <w:i/>
          <w:iCs/>
          <w:noProof/>
          <w:sz w:val="24"/>
          <w:szCs w:val="24"/>
        </w:rPr>
        <w:t>La labor preventiva en el contexto familiar.</w:t>
      </w:r>
      <w:r w:rsidRPr="00EE6A4D">
        <w:rPr>
          <w:rFonts w:ascii="Arial" w:hAnsi="Arial" w:cs="Arial"/>
          <w:noProof/>
          <w:sz w:val="24"/>
          <w:szCs w:val="24"/>
        </w:rPr>
        <w:t xml:space="preserve"> La Habana: Pueblo y Educación.</w:t>
      </w:r>
      <w:r w:rsidR="00F713C6" w:rsidRPr="00EE6A4D">
        <w:rPr>
          <w:rFonts w:ascii="Arial" w:hAnsi="Arial" w:cs="Arial"/>
          <w:noProof/>
          <w:sz w:val="24"/>
          <w:szCs w:val="24"/>
        </w:rPr>
        <w:t>páginas 31-35</w:t>
      </w:r>
      <w:r w:rsidR="00E22498" w:rsidRPr="00EE6A4D">
        <w:rPr>
          <w:rFonts w:ascii="Arial" w:hAnsi="Arial" w:cs="Arial"/>
          <w:noProof/>
          <w:sz w:val="24"/>
          <w:szCs w:val="24"/>
        </w:rPr>
        <w:t xml:space="preserve">Los agentes causantes de la desventaja </w:t>
      </w:r>
      <w:r w:rsidR="00EE6A4D">
        <w:rPr>
          <w:rFonts w:ascii="Arial" w:hAnsi="Arial" w:cs="Arial"/>
          <w:noProof/>
          <w:sz w:val="24"/>
          <w:szCs w:val="24"/>
        </w:rPr>
        <w:t>social.</w:t>
      </w:r>
    </w:p>
    <w:p w:rsidR="00E72B12" w:rsidRPr="00EE6A4D" w:rsidRDefault="00E72B12" w:rsidP="000F034B">
      <w:pPr>
        <w:pStyle w:val="Bibliografa"/>
        <w:numPr>
          <w:ilvl w:val="0"/>
          <w:numId w:val="7"/>
        </w:numPr>
        <w:ind w:left="567" w:hanging="567"/>
        <w:jc w:val="both"/>
        <w:rPr>
          <w:rFonts w:ascii="Arial" w:hAnsi="Arial" w:cs="Arial"/>
          <w:noProof/>
          <w:sz w:val="24"/>
          <w:szCs w:val="24"/>
        </w:rPr>
      </w:pPr>
      <w:r w:rsidRPr="00EE6A4D">
        <w:rPr>
          <w:rFonts w:ascii="Arial" w:hAnsi="Arial" w:cs="Arial"/>
          <w:noProof/>
          <w:sz w:val="24"/>
          <w:szCs w:val="24"/>
          <w:lang w:val="en-US"/>
        </w:rPr>
        <w:t xml:space="preserve">COLL, C., &amp; ROCHERA, M. J. (1990). </w:t>
      </w:r>
      <w:r w:rsidRPr="00EE6A4D">
        <w:rPr>
          <w:rFonts w:ascii="Arial" w:hAnsi="Arial" w:cs="Arial"/>
          <w:i/>
          <w:iCs/>
          <w:noProof/>
          <w:sz w:val="24"/>
          <w:szCs w:val="24"/>
        </w:rPr>
        <w:t>Desarrollo psicológico y educación, II. Estructuración y</w:t>
      </w:r>
      <w:r w:rsidR="00EE6A4D">
        <w:rPr>
          <w:rFonts w:ascii="Arial" w:hAnsi="Arial" w:cs="Arial"/>
          <w:i/>
          <w:iCs/>
          <w:noProof/>
          <w:sz w:val="24"/>
          <w:szCs w:val="24"/>
        </w:rPr>
        <w:t xml:space="preserve"> organización de la enseñanza: L</w:t>
      </w:r>
      <w:r w:rsidRPr="00EE6A4D">
        <w:rPr>
          <w:rFonts w:ascii="Arial" w:hAnsi="Arial" w:cs="Arial"/>
          <w:i/>
          <w:iCs/>
          <w:noProof/>
          <w:sz w:val="24"/>
          <w:szCs w:val="24"/>
        </w:rPr>
        <w:t>as secuencias de aprendizaje.</w:t>
      </w:r>
      <w:r w:rsidRPr="00EE6A4D">
        <w:rPr>
          <w:rFonts w:ascii="Arial" w:hAnsi="Arial" w:cs="Arial"/>
          <w:noProof/>
          <w:sz w:val="24"/>
          <w:szCs w:val="24"/>
        </w:rPr>
        <w:t xml:space="preserve"> Madrid: Alianza.</w:t>
      </w:r>
      <w:r w:rsidR="00B10156" w:rsidRPr="00EE6A4D">
        <w:rPr>
          <w:rFonts w:ascii="Arial" w:hAnsi="Arial" w:cs="Arial"/>
          <w:noProof/>
          <w:sz w:val="24"/>
          <w:szCs w:val="24"/>
        </w:rPr>
        <w:t>página 4</w:t>
      </w:r>
      <w:r w:rsidR="00863B8C" w:rsidRPr="00EE6A4D">
        <w:rPr>
          <w:rFonts w:ascii="Arial" w:hAnsi="Arial" w:cs="Arial"/>
          <w:noProof/>
          <w:sz w:val="24"/>
          <w:szCs w:val="24"/>
        </w:rPr>
        <w:t>.Enseñar creando Zonas de Desarrollo Próximo desde la concepción constructivista .</w:t>
      </w:r>
      <w:r w:rsidR="00EE6A4D">
        <w:rPr>
          <w:rFonts w:ascii="Arial" w:hAnsi="Arial" w:cs="Arial"/>
          <w:noProof/>
          <w:sz w:val="24"/>
          <w:szCs w:val="24"/>
        </w:rPr>
        <w:t xml:space="preserve"> Ayuda educativa.</w:t>
      </w:r>
    </w:p>
    <w:p w:rsidR="00E72B12" w:rsidRPr="003C2CF0" w:rsidRDefault="00E72B12"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lastRenderedPageBreak/>
        <w:t>Definición de. (s.f). Recuperado el septiembre de 2013, de http://definicion.de</w:t>
      </w:r>
      <w:r w:rsidR="001737AA">
        <w:rPr>
          <w:rFonts w:ascii="Arial" w:hAnsi="Arial" w:cs="Arial"/>
          <w:noProof/>
          <w:sz w:val="24"/>
          <w:szCs w:val="24"/>
        </w:rPr>
        <w:t>.El aprendizaje por descubrimient</w:t>
      </w:r>
      <w:r w:rsidR="00EE6A4D">
        <w:rPr>
          <w:rFonts w:ascii="Arial" w:hAnsi="Arial" w:cs="Arial"/>
          <w:noProof/>
          <w:sz w:val="24"/>
          <w:szCs w:val="24"/>
        </w:rPr>
        <w:t>o .</w:t>
      </w:r>
    </w:p>
    <w:p w:rsidR="00E72B12" w:rsidRPr="003C2CF0" w:rsidRDefault="00E72B12"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Diario La Nación. (18 de julio de 2008). </w:t>
      </w:r>
      <w:r w:rsidRPr="003C2CF0">
        <w:rPr>
          <w:rFonts w:ascii="Arial" w:hAnsi="Arial" w:cs="Arial"/>
          <w:i/>
          <w:iCs/>
          <w:noProof/>
          <w:sz w:val="24"/>
          <w:szCs w:val="24"/>
        </w:rPr>
        <w:t>Para el 65%, la escuela pública es mala</w:t>
      </w:r>
      <w:r w:rsidRPr="003C2CF0">
        <w:rPr>
          <w:rFonts w:ascii="Arial" w:hAnsi="Arial" w:cs="Arial"/>
          <w:noProof/>
          <w:sz w:val="24"/>
          <w:szCs w:val="24"/>
        </w:rPr>
        <w:t>. Recuperado el 20 de diciembre de 2013, de http://www.lanacion.com.ar/1031190-para-el-65-la-escuela-publica-es-mala</w:t>
      </w:r>
      <w:r w:rsidR="00EE6A4D">
        <w:rPr>
          <w:rFonts w:ascii="Arial" w:hAnsi="Arial" w:cs="Arial"/>
          <w:noProof/>
          <w:sz w:val="24"/>
          <w:szCs w:val="24"/>
        </w:rPr>
        <w:t>.L</w:t>
      </w:r>
      <w:r w:rsidR="009B32DA">
        <w:rPr>
          <w:rFonts w:ascii="Arial" w:hAnsi="Arial" w:cs="Arial"/>
          <w:noProof/>
          <w:sz w:val="24"/>
          <w:szCs w:val="24"/>
        </w:rPr>
        <w:t xml:space="preserve">a desventaja social </w:t>
      </w:r>
      <w:r w:rsidR="00EE6A4D">
        <w:rPr>
          <w:rFonts w:ascii="Arial" w:hAnsi="Arial" w:cs="Arial"/>
          <w:noProof/>
          <w:sz w:val="24"/>
          <w:szCs w:val="24"/>
        </w:rPr>
        <w:t>.</w:t>
      </w:r>
    </w:p>
    <w:p w:rsidR="00EE6A4D" w:rsidRPr="00EE6A4D" w:rsidRDefault="00E72B12" w:rsidP="000F034B">
      <w:pPr>
        <w:pStyle w:val="Bibliografa"/>
        <w:numPr>
          <w:ilvl w:val="0"/>
          <w:numId w:val="7"/>
        </w:numPr>
        <w:ind w:left="567" w:hanging="567"/>
        <w:jc w:val="both"/>
        <w:rPr>
          <w:rFonts w:ascii="Arial" w:hAnsi="Arial" w:cs="Arial"/>
          <w:noProof/>
          <w:sz w:val="24"/>
          <w:szCs w:val="24"/>
        </w:rPr>
      </w:pPr>
      <w:r w:rsidRPr="00EE6A4D">
        <w:rPr>
          <w:rFonts w:ascii="Arial" w:hAnsi="Arial" w:cs="Arial"/>
          <w:noProof/>
          <w:sz w:val="24"/>
          <w:szCs w:val="24"/>
        </w:rPr>
        <w:t xml:space="preserve">Díaz, A. (2006). </w:t>
      </w:r>
      <w:r w:rsidRPr="00EE6A4D">
        <w:rPr>
          <w:rFonts w:ascii="Arial" w:hAnsi="Arial" w:cs="Arial"/>
          <w:i/>
          <w:iCs/>
          <w:noProof/>
          <w:sz w:val="24"/>
          <w:szCs w:val="24"/>
        </w:rPr>
        <w:t>El enfoque de las competencias en la educación ¿Una Alternativa o un disfraz de Cambio? Perfiles Educativos Vol xxviii N° 111.</w:t>
      </w:r>
      <w:r w:rsidR="00CF1322" w:rsidRPr="00EE6A4D">
        <w:rPr>
          <w:rFonts w:ascii="Arial" w:hAnsi="Arial" w:cs="Arial"/>
          <w:i/>
          <w:iCs/>
          <w:noProof/>
          <w:sz w:val="24"/>
          <w:szCs w:val="24"/>
        </w:rPr>
        <w:t xml:space="preserve">Páginas 144 .La metacognición </w:t>
      </w:r>
      <w:r w:rsidR="00EE6A4D">
        <w:rPr>
          <w:rFonts w:ascii="Arial" w:hAnsi="Arial" w:cs="Arial"/>
          <w:i/>
          <w:iCs/>
          <w:noProof/>
          <w:sz w:val="24"/>
          <w:szCs w:val="24"/>
        </w:rPr>
        <w:t>.</w:t>
      </w:r>
    </w:p>
    <w:p w:rsidR="00304E1D" w:rsidRDefault="00E72B12" w:rsidP="000F034B">
      <w:pPr>
        <w:pStyle w:val="Bibliografa"/>
        <w:numPr>
          <w:ilvl w:val="0"/>
          <w:numId w:val="7"/>
        </w:numPr>
        <w:ind w:left="567" w:hanging="567"/>
        <w:jc w:val="both"/>
        <w:rPr>
          <w:rFonts w:ascii="Arial" w:hAnsi="Arial" w:cs="Arial"/>
          <w:noProof/>
          <w:sz w:val="24"/>
          <w:szCs w:val="24"/>
        </w:rPr>
      </w:pPr>
      <w:r w:rsidRPr="00EE6A4D">
        <w:rPr>
          <w:rFonts w:ascii="Arial" w:hAnsi="Arial" w:cs="Arial"/>
          <w:noProof/>
          <w:sz w:val="24"/>
          <w:szCs w:val="24"/>
          <w:lang w:val="en-US"/>
        </w:rPr>
        <w:t xml:space="preserve">Heller, M. A., &amp; Ballesteros, S. (2006). </w:t>
      </w:r>
      <w:r w:rsidRPr="00EE6A4D">
        <w:rPr>
          <w:rFonts w:ascii="Arial" w:hAnsi="Arial" w:cs="Arial"/>
          <w:i/>
          <w:iCs/>
          <w:noProof/>
          <w:sz w:val="24"/>
          <w:szCs w:val="24"/>
          <w:lang w:val="en-US"/>
        </w:rPr>
        <w:t>Touch and Blindness: Psychology and Neuroscience.</w:t>
      </w:r>
      <w:r w:rsidRPr="00EE6A4D">
        <w:rPr>
          <w:rFonts w:ascii="Arial" w:hAnsi="Arial" w:cs="Arial"/>
          <w:noProof/>
          <w:sz w:val="24"/>
          <w:szCs w:val="24"/>
          <w:lang w:val="en-US"/>
        </w:rPr>
        <w:t xml:space="preserve"> </w:t>
      </w:r>
      <w:r w:rsidRPr="00EE6A4D">
        <w:rPr>
          <w:rFonts w:ascii="Arial" w:hAnsi="Arial" w:cs="Arial"/>
          <w:noProof/>
          <w:sz w:val="24"/>
          <w:szCs w:val="24"/>
        </w:rPr>
        <w:t>Hillsdale, NJ: Lawrence Erlbaum Associates.</w:t>
      </w:r>
      <w:r w:rsidR="00304E1D">
        <w:rPr>
          <w:rFonts w:ascii="Arial" w:hAnsi="Arial" w:cs="Arial"/>
          <w:noProof/>
          <w:sz w:val="24"/>
          <w:szCs w:val="24"/>
        </w:rPr>
        <w:t xml:space="preserve">Páginas </w:t>
      </w:r>
      <w:r w:rsidR="00AA7A6C" w:rsidRPr="00EE6A4D">
        <w:rPr>
          <w:rFonts w:ascii="Arial" w:hAnsi="Arial" w:cs="Arial"/>
          <w:noProof/>
          <w:sz w:val="24"/>
          <w:szCs w:val="24"/>
        </w:rPr>
        <w:t>23.</w:t>
      </w:r>
      <w:r w:rsidR="00304E1D">
        <w:rPr>
          <w:rFonts w:ascii="Arial" w:hAnsi="Arial" w:cs="Arial"/>
          <w:noProof/>
          <w:sz w:val="24"/>
          <w:szCs w:val="24"/>
        </w:rPr>
        <w:t>Procesos de la percepción.</w:t>
      </w:r>
    </w:p>
    <w:p w:rsidR="00E72B12" w:rsidRDefault="00304E1D"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 </w:t>
      </w:r>
      <w:r w:rsidR="00E72B12" w:rsidRPr="003C2CF0">
        <w:rPr>
          <w:rFonts w:ascii="Arial" w:hAnsi="Arial" w:cs="Arial"/>
          <w:noProof/>
          <w:sz w:val="24"/>
          <w:szCs w:val="24"/>
        </w:rPr>
        <w:t xml:space="preserve">Klingler, C., &amp; Vadillo, G. (1997). </w:t>
      </w:r>
      <w:r w:rsidR="00E72B12" w:rsidRPr="003C2CF0">
        <w:rPr>
          <w:rFonts w:ascii="Arial" w:hAnsi="Arial" w:cs="Arial"/>
          <w:i/>
          <w:iCs/>
          <w:noProof/>
          <w:sz w:val="24"/>
          <w:szCs w:val="24"/>
        </w:rPr>
        <w:t>Psicología Cognitiva. Estrategias en la práctica docente.</w:t>
      </w:r>
      <w:r w:rsidR="00E72B12" w:rsidRPr="003C2CF0">
        <w:rPr>
          <w:rFonts w:ascii="Arial" w:hAnsi="Arial" w:cs="Arial"/>
          <w:noProof/>
          <w:sz w:val="24"/>
          <w:szCs w:val="24"/>
        </w:rPr>
        <w:t xml:space="preserve"> Mexico: Mc Graw Hill.</w:t>
      </w:r>
      <w:r w:rsidR="00B10156">
        <w:rPr>
          <w:rFonts w:ascii="Arial" w:hAnsi="Arial" w:cs="Arial"/>
          <w:noProof/>
          <w:sz w:val="24"/>
          <w:szCs w:val="24"/>
        </w:rPr>
        <w:t>Página 195</w:t>
      </w:r>
      <w:r w:rsidR="00CF1322">
        <w:rPr>
          <w:rFonts w:ascii="Arial" w:hAnsi="Arial" w:cs="Arial"/>
          <w:noProof/>
          <w:sz w:val="24"/>
          <w:szCs w:val="24"/>
        </w:rPr>
        <w:t>.</w:t>
      </w:r>
      <w:r>
        <w:rPr>
          <w:rFonts w:ascii="Arial" w:hAnsi="Arial" w:cs="Arial"/>
          <w:noProof/>
          <w:sz w:val="24"/>
          <w:szCs w:val="24"/>
        </w:rPr>
        <w:t>Trabajo de Piaget .</w:t>
      </w:r>
    </w:p>
    <w:p w:rsidR="003B4BAE" w:rsidRPr="003B4BAE" w:rsidRDefault="003B4BAE"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MOREIRA, M. (1993). </w:t>
      </w:r>
      <w:r w:rsidRPr="003C2CF0">
        <w:rPr>
          <w:rFonts w:ascii="Arial" w:hAnsi="Arial" w:cs="Arial"/>
          <w:i/>
          <w:iCs/>
          <w:noProof/>
          <w:sz w:val="24"/>
          <w:szCs w:val="24"/>
        </w:rPr>
        <w:t>A Teoría da Aprendizagem Significativa de David Ausube.</w:t>
      </w:r>
      <w:r w:rsidRPr="003C2CF0">
        <w:rPr>
          <w:rFonts w:ascii="Arial" w:hAnsi="Arial" w:cs="Arial"/>
          <w:noProof/>
          <w:sz w:val="24"/>
          <w:szCs w:val="24"/>
        </w:rPr>
        <w:t xml:space="preserve"> Sao Paulo: Fascículos de CIEF Universidad de Río Grande do Sul Sao Paulo.</w:t>
      </w:r>
      <w:r>
        <w:rPr>
          <w:rFonts w:ascii="Arial" w:hAnsi="Arial" w:cs="Arial"/>
          <w:noProof/>
          <w:sz w:val="24"/>
          <w:szCs w:val="24"/>
        </w:rPr>
        <w:t>Página 198</w:t>
      </w:r>
      <w:r w:rsidR="00863B8C">
        <w:rPr>
          <w:rFonts w:ascii="Arial" w:hAnsi="Arial" w:cs="Arial"/>
          <w:noProof/>
          <w:sz w:val="24"/>
          <w:szCs w:val="24"/>
        </w:rPr>
        <w:t>.</w:t>
      </w:r>
      <w:r w:rsidR="00281ED4">
        <w:rPr>
          <w:rFonts w:ascii="Arial" w:hAnsi="Arial" w:cs="Arial"/>
          <w:noProof/>
          <w:sz w:val="24"/>
          <w:szCs w:val="24"/>
        </w:rPr>
        <w:t xml:space="preserve"> </w:t>
      </w:r>
      <w:r w:rsidR="00304E1D">
        <w:rPr>
          <w:rFonts w:ascii="Arial" w:hAnsi="Arial" w:cs="Arial"/>
          <w:noProof/>
          <w:sz w:val="24"/>
          <w:szCs w:val="24"/>
        </w:rPr>
        <w:t>A</w:t>
      </w:r>
      <w:r w:rsidR="00863B8C">
        <w:rPr>
          <w:rFonts w:ascii="Arial" w:hAnsi="Arial" w:cs="Arial"/>
          <w:noProof/>
          <w:sz w:val="24"/>
          <w:szCs w:val="24"/>
        </w:rPr>
        <w:t xml:space="preserve">prendizaje mecánico </w:t>
      </w:r>
      <w:r w:rsidR="00304E1D">
        <w:rPr>
          <w:rFonts w:ascii="Arial" w:hAnsi="Arial" w:cs="Arial"/>
          <w:noProof/>
          <w:sz w:val="24"/>
          <w:szCs w:val="24"/>
        </w:rPr>
        <w:t>.</w:t>
      </w:r>
    </w:p>
    <w:p w:rsidR="00304E1D" w:rsidRPr="00304E1D" w:rsidRDefault="00E72B12" w:rsidP="000F034B">
      <w:pPr>
        <w:pStyle w:val="Bibliografa"/>
        <w:numPr>
          <w:ilvl w:val="0"/>
          <w:numId w:val="7"/>
        </w:numPr>
        <w:ind w:left="567" w:hanging="567"/>
        <w:jc w:val="both"/>
        <w:rPr>
          <w:rFonts w:ascii="Arial" w:hAnsi="Arial" w:cs="Arial"/>
          <w:noProof/>
          <w:sz w:val="24"/>
          <w:szCs w:val="24"/>
        </w:rPr>
      </w:pPr>
      <w:r w:rsidRPr="00304E1D">
        <w:rPr>
          <w:rFonts w:ascii="Arial" w:hAnsi="Arial" w:cs="Arial"/>
          <w:noProof/>
          <w:sz w:val="24"/>
          <w:szCs w:val="24"/>
          <w:lang w:val="en-US"/>
        </w:rPr>
        <w:t xml:space="preserve">Neisser, U. (1976). </w:t>
      </w:r>
      <w:r w:rsidRPr="00304E1D">
        <w:rPr>
          <w:rFonts w:ascii="Arial" w:hAnsi="Arial" w:cs="Arial"/>
          <w:i/>
          <w:iCs/>
          <w:noProof/>
          <w:sz w:val="24"/>
          <w:szCs w:val="24"/>
          <w:lang w:val="en-US"/>
        </w:rPr>
        <w:t>Cognition and reality.</w:t>
      </w:r>
      <w:r w:rsidRPr="00304E1D">
        <w:rPr>
          <w:rFonts w:ascii="Arial" w:hAnsi="Arial" w:cs="Arial"/>
          <w:noProof/>
          <w:sz w:val="24"/>
          <w:szCs w:val="24"/>
          <w:lang w:val="en-US"/>
        </w:rPr>
        <w:t xml:space="preserve"> </w:t>
      </w:r>
      <w:r w:rsidRPr="0088426C">
        <w:rPr>
          <w:rFonts w:ascii="Arial" w:hAnsi="Arial" w:cs="Arial"/>
          <w:noProof/>
          <w:sz w:val="24"/>
          <w:szCs w:val="24"/>
        </w:rPr>
        <w:t>San Francisco: W.H. Freeman.</w:t>
      </w:r>
      <w:r w:rsidR="00B10156" w:rsidRPr="0088426C">
        <w:rPr>
          <w:rFonts w:ascii="Arial" w:hAnsi="Arial" w:cs="Arial"/>
          <w:noProof/>
          <w:sz w:val="24"/>
          <w:szCs w:val="24"/>
        </w:rPr>
        <w:t>Página 57</w:t>
      </w:r>
      <w:r w:rsidR="00CE7C3E" w:rsidRPr="0088426C">
        <w:rPr>
          <w:rFonts w:ascii="Arial" w:hAnsi="Arial" w:cs="Arial"/>
          <w:noProof/>
          <w:sz w:val="24"/>
          <w:szCs w:val="24"/>
        </w:rPr>
        <w:t>.</w:t>
      </w:r>
      <w:r w:rsidR="00281ED4" w:rsidRPr="0088426C">
        <w:rPr>
          <w:rFonts w:ascii="Arial" w:hAnsi="Arial" w:cs="Arial"/>
          <w:noProof/>
          <w:sz w:val="24"/>
          <w:szCs w:val="24"/>
        </w:rPr>
        <w:t xml:space="preserve"> </w:t>
      </w:r>
      <w:r w:rsidR="00304E1D" w:rsidRPr="0088426C">
        <w:rPr>
          <w:rFonts w:ascii="Arial" w:hAnsi="Arial" w:cs="Arial"/>
          <w:noProof/>
          <w:sz w:val="24"/>
          <w:szCs w:val="24"/>
        </w:rPr>
        <w:t>M</w:t>
      </w:r>
      <w:r w:rsidR="00CE7C3E" w:rsidRPr="0088426C">
        <w:rPr>
          <w:rFonts w:ascii="Arial" w:hAnsi="Arial" w:cs="Arial"/>
          <w:noProof/>
          <w:sz w:val="24"/>
          <w:szCs w:val="24"/>
        </w:rPr>
        <w:t xml:space="preserve">emoria sensorial </w:t>
      </w:r>
      <w:r w:rsidR="00304E1D" w:rsidRPr="0088426C">
        <w:rPr>
          <w:rFonts w:ascii="Arial" w:hAnsi="Arial" w:cs="Arial"/>
          <w:noProof/>
          <w:sz w:val="24"/>
          <w:szCs w:val="24"/>
        </w:rPr>
        <w:t>.</w:t>
      </w:r>
    </w:p>
    <w:p w:rsidR="00304E1D" w:rsidRDefault="00E72B12" w:rsidP="000F034B">
      <w:pPr>
        <w:pStyle w:val="Bibliografa"/>
        <w:numPr>
          <w:ilvl w:val="0"/>
          <w:numId w:val="7"/>
        </w:numPr>
        <w:ind w:left="567" w:hanging="567"/>
        <w:jc w:val="both"/>
        <w:rPr>
          <w:rFonts w:ascii="Arial" w:hAnsi="Arial" w:cs="Arial"/>
          <w:noProof/>
          <w:sz w:val="24"/>
          <w:szCs w:val="24"/>
        </w:rPr>
      </w:pPr>
      <w:r w:rsidRPr="00304E1D">
        <w:rPr>
          <w:rFonts w:ascii="Arial" w:hAnsi="Arial" w:cs="Arial"/>
          <w:noProof/>
          <w:sz w:val="24"/>
          <w:szCs w:val="24"/>
        </w:rPr>
        <w:t xml:space="preserve">NEWMAN, D., GRIFFIN, P., &amp; COLE, M. (1991). </w:t>
      </w:r>
      <w:r w:rsidRPr="00304E1D">
        <w:rPr>
          <w:rFonts w:ascii="Arial" w:hAnsi="Arial" w:cs="Arial"/>
          <w:i/>
          <w:iCs/>
          <w:noProof/>
          <w:sz w:val="24"/>
          <w:szCs w:val="24"/>
        </w:rPr>
        <w:t>La zona de construcción del conocimiento.</w:t>
      </w:r>
      <w:r w:rsidRPr="00304E1D">
        <w:rPr>
          <w:rFonts w:ascii="Arial" w:hAnsi="Arial" w:cs="Arial"/>
          <w:noProof/>
          <w:sz w:val="24"/>
          <w:szCs w:val="24"/>
        </w:rPr>
        <w:t xml:space="preserve"> Madrid: Morata.</w:t>
      </w:r>
      <w:r w:rsidR="00863B8C" w:rsidRPr="00304E1D">
        <w:rPr>
          <w:rFonts w:ascii="Arial" w:hAnsi="Arial" w:cs="Arial"/>
          <w:noProof/>
          <w:sz w:val="24"/>
          <w:szCs w:val="24"/>
        </w:rPr>
        <w:t>Páginas 22,</w:t>
      </w:r>
      <w:r w:rsidR="00B10156" w:rsidRPr="00304E1D">
        <w:rPr>
          <w:rFonts w:ascii="Arial" w:hAnsi="Arial" w:cs="Arial"/>
          <w:noProof/>
          <w:sz w:val="24"/>
          <w:szCs w:val="24"/>
        </w:rPr>
        <w:t>23</w:t>
      </w:r>
      <w:r w:rsidR="00304E1D" w:rsidRPr="00304E1D">
        <w:rPr>
          <w:rFonts w:ascii="Arial" w:hAnsi="Arial" w:cs="Arial"/>
          <w:noProof/>
          <w:sz w:val="24"/>
          <w:szCs w:val="24"/>
        </w:rPr>
        <w:t>. Z</w:t>
      </w:r>
      <w:r w:rsidR="00863B8C" w:rsidRPr="00304E1D">
        <w:rPr>
          <w:rFonts w:ascii="Arial" w:hAnsi="Arial" w:cs="Arial"/>
          <w:noProof/>
          <w:sz w:val="24"/>
          <w:szCs w:val="24"/>
        </w:rPr>
        <w:t xml:space="preserve">ona de Desarrollo Próximo </w:t>
      </w:r>
      <w:r w:rsidR="00304E1D">
        <w:rPr>
          <w:rFonts w:ascii="Arial" w:hAnsi="Arial" w:cs="Arial"/>
          <w:noProof/>
          <w:sz w:val="24"/>
          <w:szCs w:val="24"/>
        </w:rPr>
        <w:t>.</w:t>
      </w:r>
    </w:p>
    <w:p w:rsidR="00E72B12" w:rsidRPr="00304E1D" w:rsidRDefault="00E72B12" w:rsidP="000F034B">
      <w:pPr>
        <w:pStyle w:val="Bibliografa"/>
        <w:numPr>
          <w:ilvl w:val="0"/>
          <w:numId w:val="7"/>
        </w:numPr>
        <w:ind w:left="567" w:hanging="567"/>
        <w:jc w:val="both"/>
        <w:rPr>
          <w:rFonts w:ascii="Arial" w:hAnsi="Arial" w:cs="Arial"/>
          <w:noProof/>
          <w:sz w:val="24"/>
          <w:szCs w:val="24"/>
        </w:rPr>
      </w:pPr>
      <w:r w:rsidRPr="00304E1D">
        <w:rPr>
          <w:rFonts w:ascii="Arial" w:hAnsi="Arial" w:cs="Arial"/>
          <w:noProof/>
          <w:sz w:val="24"/>
          <w:szCs w:val="24"/>
        </w:rPr>
        <w:t xml:space="preserve">NOVAK, J., &amp; GOWIN, B. (1988). </w:t>
      </w:r>
      <w:r w:rsidRPr="00304E1D">
        <w:rPr>
          <w:rFonts w:ascii="Arial" w:hAnsi="Arial" w:cs="Arial"/>
          <w:i/>
          <w:iCs/>
          <w:noProof/>
          <w:sz w:val="24"/>
          <w:szCs w:val="24"/>
        </w:rPr>
        <w:t>Aprendiendo a Aprender.</w:t>
      </w:r>
      <w:r w:rsidRPr="00304E1D">
        <w:rPr>
          <w:rFonts w:ascii="Arial" w:hAnsi="Arial" w:cs="Arial"/>
          <w:noProof/>
          <w:sz w:val="24"/>
          <w:szCs w:val="24"/>
        </w:rPr>
        <w:t xml:space="preserve"> Martínez Roca.</w:t>
      </w:r>
      <w:r w:rsidR="00304E1D">
        <w:rPr>
          <w:rFonts w:ascii="Arial" w:hAnsi="Arial" w:cs="Arial"/>
          <w:noProof/>
          <w:sz w:val="24"/>
          <w:szCs w:val="24"/>
        </w:rPr>
        <w:t>Página 12.Aprendizaje  significativo .</w:t>
      </w:r>
    </w:p>
    <w:p w:rsidR="009B32DA" w:rsidRPr="009B32DA" w:rsidRDefault="009B32DA" w:rsidP="000F034B">
      <w:pPr>
        <w:pStyle w:val="Bibliografa"/>
        <w:numPr>
          <w:ilvl w:val="0"/>
          <w:numId w:val="7"/>
        </w:numPr>
        <w:ind w:left="567" w:hanging="567"/>
        <w:jc w:val="both"/>
        <w:rPr>
          <w:rFonts w:ascii="Arial" w:hAnsi="Arial" w:cs="Arial"/>
          <w:noProof/>
          <w:sz w:val="24"/>
          <w:szCs w:val="24"/>
        </w:rPr>
      </w:pPr>
      <w:r>
        <w:rPr>
          <w:rFonts w:ascii="Arial" w:hAnsi="Arial" w:cs="Arial"/>
          <w:noProof/>
          <w:sz w:val="24"/>
          <w:szCs w:val="24"/>
        </w:rPr>
        <w:t>Pacheco y Zarco (1993).Los factores que influyen e</w:t>
      </w:r>
      <w:r w:rsidR="00304E1D">
        <w:rPr>
          <w:rFonts w:ascii="Arial" w:hAnsi="Arial" w:cs="Arial"/>
          <w:noProof/>
          <w:sz w:val="24"/>
          <w:szCs w:val="24"/>
        </w:rPr>
        <w:t xml:space="preserve">n niños(as) de barrios con </w:t>
      </w:r>
      <w:r>
        <w:rPr>
          <w:rFonts w:ascii="Arial" w:hAnsi="Arial" w:cs="Arial"/>
          <w:noProof/>
          <w:sz w:val="24"/>
          <w:szCs w:val="24"/>
        </w:rPr>
        <w:t xml:space="preserve">desventaja social </w:t>
      </w:r>
      <w:r w:rsidR="00304E1D">
        <w:rPr>
          <w:rFonts w:ascii="Arial" w:hAnsi="Arial" w:cs="Arial"/>
          <w:noProof/>
          <w:sz w:val="24"/>
          <w:szCs w:val="24"/>
        </w:rPr>
        <w:t>.</w:t>
      </w:r>
    </w:p>
    <w:p w:rsidR="00304E1D" w:rsidRDefault="00863807" w:rsidP="000F034B">
      <w:pPr>
        <w:pStyle w:val="Bibliografa"/>
        <w:numPr>
          <w:ilvl w:val="0"/>
          <w:numId w:val="7"/>
        </w:numPr>
        <w:ind w:left="567" w:hanging="567"/>
        <w:jc w:val="both"/>
        <w:rPr>
          <w:rFonts w:ascii="Arial" w:hAnsi="Arial" w:cs="Arial"/>
          <w:noProof/>
          <w:sz w:val="24"/>
          <w:szCs w:val="24"/>
        </w:rPr>
      </w:pPr>
      <w:r w:rsidRPr="00304E1D">
        <w:rPr>
          <w:rFonts w:ascii="Arial" w:hAnsi="Arial" w:cs="Arial"/>
          <w:i/>
          <w:iCs/>
          <w:noProof/>
          <w:sz w:val="24"/>
          <w:szCs w:val="24"/>
        </w:rPr>
        <w:t>Piaget (1947)</w:t>
      </w:r>
      <w:r w:rsidR="00E72B12" w:rsidRPr="00304E1D">
        <w:rPr>
          <w:rFonts w:ascii="Arial" w:hAnsi="Arial" w:cs="Arial"/>
          <w:i/>
          <w:iCs/>
          <w:noProof/>
          <w:sz w:val="24"/>
          <w:szCs w:val="24"/>
        </w:rPr>
        <w:t>. Respuestas a una controversia. .</w:t>
      </w:r>
      <w:r w:rsidR="00E72B12" w:rsidRPr="00304E1D">
        <w:rPr>
          <w:rFonts w:ascii="Arial" w:hAnsi="Arial" w:cs="Arial"/>
          <w:noProof/>
          <w:sz w:val="24"/>
          <w:szCs w:val="24"/>
        </w:rPr>
        <w:t xml:space="preserve"> México: Fondo de cultura económica.</w:t>
      </w:r>
      <w:r w:rsidR="00B10156" w:rsidRPr="00304E1D">
        <w:rPr>
          <w:rFonts w:ascii="Arial" w:hAnsi="Arial" w:cs="Arial"/>
          <w:noProof/>
          <w:sz w:val="24"/>
          <w:szCs w:val="24"/>
        </w:rPr>
        <w:t>Página 88</w:t>
      </w:r>
      <w:r w:rsidR="00AA7A6C" w:rsidRPr="00304E1D">
        <w:rPr>
          <w:rFonts w:ascii="Arial" w:hAnsi="Arial" w:cs="Arial"/>
          <w:noProof/>
          <w:sz w:val="24"/>
          <w:szCs w:val="24"/>
        </w:rPr>
        <w:t>.</w:t>
      </w:r>
      <w:r w:rsidRPr="00304E1D">
        <w:rPr>
          <w:rFonts w:ascii="Arial" w:hAnsi="Arial" w:cs="Arial"/>
          <w:noProof/>
          <w:sz w:val="24"/>
          <w:szCs w:val="24"/>
        </w:rPr>
        <w:t>El aprendizaje desarrolla herramientas metacognitivas</w:t>
      </w:r>
      <w:r w:rsidR="00304E1D">
        <w:rPr>
          <w:rFonts w:ascii="Arial" w:hAnsi="Arial" w:cs="Arial"/>
          <w:noProof/>
          <w:sz w:val="24"/>
          <w:szCs w:val="24"/>
        </w:rPr>
        <w:t>.</w:t>
      </w:r>
      <w:r w:rsidRPr="00304E1D">
        <w:rPr>
          <w:rFonts w:ascii="Arial" w:hAnsi="Arial" w:cs="Arial"/>
          <w:noProof/>
          <w:sz w:val="24"/>
          <w:szCs w:val="24"/>
        </w:rPr>
        <w:t xml:space="preserve"> </w:t>
      </w:r>
    </w:p>
    <w:p w:rsidR="00E72B12" w:rsidRPr="00304E1D" w:rsidRDefault="00E72B12" w:rsidP="000F034B">
      <w:pPr>
        <w:pStyle w:val="Bibliografa"/>
        <w:numPr>
          <w:ilvl w:val="0"/>
          <w:numId w:val="7"/>
        </w:numPr>
        <w:ind w:left="567" w:hanging="567"/>
        <w:jc w:val="both"/>
        <w:rPr>
          <w:rFonts w:ascii="Arial" w:hAnsi="Arial" w:cs="Arial"/>
          <w:noProof/>
          <w:sz w:val="24"/>
          <w:szCs w:val="24"/>
        </w:rPr>
      </w:pPr>
      <w:r w:rsidRPr="00304E1D">
        <w:rPr>
          <w:rFonts w:ascii="Arial" w:hAnsi="Arial" w:cs="Arial"/>
          <w:noProof/>
          <w:sz w:val="24"/>
          <w:szCs w:val="24"/>
        </w:rPr>
        <w:t xml:space="preserve">Ruiz Vargas, J. (1994). </w:t>
      </w:r>
      <w:r w:rsidRPr="00304E1D">
        <w:rPr>
          <w:rFonts w:ascii="Arial" w:hAnsi="Arial" w:cs="Arial"/>
          <w:i/>
          <w:iCs/>
          <w:noProof/>
          <w:sz w:val="24"/>
          <w:szCs w:val="24"/>
        </w:rPr>
        <w:t>La memoria humana. Función y estructura.</w:t>
      </w:r>
      <w:r w:rsidRPr="00304E1D">
        <w:rPr>
          <w:rFonts w:ascii="Arial" w:hAnsi="Arial" w:cs="Arial"/>
          <w:noProof/>
          <w:sz w:val="24"/>
          <w:szCs w:val="24"/>
        </w:rPr>
        <w:t xml:space="preserve"> Madrid: Alianza Psicología Minor.</w:t>
      </w:r>
      <w:r w:rsidR="006A13BE" w:rsidRPr="00304E1D">
        <w:rPr>
          <w:rFonts w:ascii="Arial" w:hAnsi="Arial" w:cs="Arial"/>
          <w:noProof/>
          <w:sz w:val="24"/>
          <w:szCs w:val="24"/>
        </w:rPr>
        <w:t>Página 77</w:t>
      </w:r>
      <w:r w:rsidR="00304E1D">
        <w:rPr>
          <w:rFonts w:ascii="Arial" w:hAnsi="Arial" w:cs="Arial"/>
          <w:noProof/>
          <w:sz w:val="24"/>
          <w:szCs w:val="24"/>
        </w:rPr>
        <w:t>.Memoria de trabajo.</w:t>
      </w:r>
    </w:p>
    <w:p w:rsidR="00E72B12" w:rsidRPr="003C2CF0" w:rsidRDefault="00E72B12"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Sánchez-Cab</w:t>
      </w:r>
      <w:r w:rsidR="00B10156">
        <w:rPr>
          <w:rFonts w:ascii="Arial" w:hAnsi="Arial" w:cs="Arial"/>
          <w:noProof/>
          <w:sz w:val="24"/>
          <w:szCs w:val="24"/>
        </w:rPr>
        <w:t>aco. (1999)</w:t>
      </w:r>
      <w:r w:rsidRPr="003C2CF0">
        <w:rPr>
          <w:rFonts w:ascii="Arial" w:hAnsi="Arial" w:cs="Arial"/>
          <w:noProof/>
          <w:sz w:val="24"/>
          <w:szCs w:val="24"/>
        </w:rPr>
        <w:t xml:space="preserve">. </w:t>
      </w:r>
      <w:r w:rsidRPr="003C2CF0">
        <w:rPr>
          <w:rFonts w:ascii="Arial" w:hAnsi="Arial" w:cs="Arial"/>
          <w:i/>
          <w:iCs/>
          <w:noProof/>
          <w:sz w:val="24"/>
          <w:szCs w:val="24"/>
        </w:rPr>
        <w:t>Atención y Percepción .</w:t>
      </w:r>
      <w:r w:rsidRPr="003C2CF0">
        <w:rPr>
          <w:rFonts w:ascii="Arial" w:hAnsi="Arial" w:cs="Arial"/>
          <w:noProof/>
          <w:sz w:val="24"/>
          <w:szCs w:val="24"/>
        </w:rPr>
        <w:t xml:space="preserve"> Madrid: Alianza.</w:t>
      </w:r>
      <w:r w:rsidR="00B10156" w:rsidRPr="00B10156">
        <w:rPr>
          <w:rFonts w:ascii="Arial" w:hAnsi="Arial" w:cs="Arial"/>
          <w:noProof/>
          <w:sz w:val="24"/>
          <w:szCs w:val="24"/>
        </w:rPr>
        <w:t xml:space="preserve"> </w:t>
      </w:r>
      <w:r w:rsidR="00B10156">
        <w:rPr>
          <w:rFonts w:ascii="Arial" w:hAnsi="Arial" w:cs="Arial"/>
          <w:noProof/>
          <w:sz w:val="24"/>
          <w:szCs w:val="24"/>
        </w:rPr>
        <w:t>P</w:t>
      </w:r>
      <w:r w:rsidR="00B10156" w:rsidRPr="003C2CF0">
        <w:rPr>
          <w:rFonts w:ascii="Arial" w:hAnsi="Arial" w:cs="Arial"/>
          <w:noProof/>
          <w:sz w:val="24"/>
          <w:szCs w:val="24"/>
        </w:rPr>
        <w:t>ág</w:t>
      </w:r>
      <w:r w:rsidR="00EF57FF">
        <w:rPr>
          <w:rFonts w:ascii="Arial" w:hAnsi="Arial" w:cs="Arial"/>
          <w:noProof/>
          <w:sz w:val="24"/>
          <w:szCs w:val="24"/>
        </w:rPr>
        <w:t>ina</w:t>
      </w:r>
      <w:r w:rsidR="00273435">
        <w:rPr>
          <w:rFonts w:ascii="Arial" w:hAnsi="Arial" w:cs="Arial"/>
          <w:noProof/>
          <w:sz w:val="24"/>
          <w:szCs w:val="24"/>
        </w:rPr>
        <w:t>s</w:t>
      </w:r>
      <w:r w:rsidR="00EF57FF">
        <w:rPr>
          <w:rFonts w:ascii="Arial" w:hAnsi="Arial" w:cs="Arial"/>
          <w:noProof/>
          <w:sz w:val="24"/>
          <w:szCs w:val="24"/>
        </w:rPr>
        <w:t xml:space="preserve"> 179</w:t>
      </w:r>
      <w:r w:rsidR="00BA16AD">
        <w:rPr>
          <w:rFonts w:ascii="Arial" w:hAnsi="Arial" w:cs="Arial"/>
          <w:noProof/>
          <w:sz w:val="24"/>
          <w:szCs w:val="24"/>
        </w:rPr>
        <w:t>,180</w:t>
      </w:r>
      <w:r w:rsidR="00EF57FF">
        <w:rPr>
          <w:rFonts w:ascii="Arial" w:hAnsi="Arial" w:cs="Arial"/>
          <w:noProof/>
          <w:sz w:val="24"/>
          <w:szCs w:val="24"/>
        </w:rPr>
        <w:t xml:space="preserve"> </w:t>
      </w:r>
      <w:r w:rsidR="00304E1D">
        <w:rPr>
          <w:rFonts w:ascii="Arial" w:hAnsi="Arial" w:cs="Arial"/>
          <w:noProof/>
          <w:sz w:val="24"/>
          <w:szCs w:val="24"/>
        </w:rPr>
        <w:t>.P</w:t>
      </w:r>
      <w:r w:rsidR="00EF57FF">
        <w:rPr>
          <w:rFonts w:ascii="Arial" w:hAnsi="Arial" w:cs="Arial"/>
          <w:noProof/>
          <w:sz w:val="24"/>
          <w:szCs w:val="24"/>
        </w:rPr>
        <w:t xml:space="preserve">rocesos cognitivos básicos </w:t>
      </w:r>
      <w:r w:rsidR="00BA16AD">
        <w:rPr>
          <w:rFonts w:ascii="Arial" w:hAnsi="Arial" w:cs="Arial"/>
          <w:noProof/>
          <w:sz w:val="24"/>
          <w:szCs w:val="24"/>
        </w:rPr>
        <w:t>.P</w:t>
      </w:r>
      <w:r w:rsidR="00F51B1D">
        <w:rPr>
          <w:rFonts w:ascii="Arial" w:hAnsi="Arial" w:cs="Arial"/>
          <w:noProof/>
          <w:sz w:val="24"/>
          <w:szCs w:val="24"/>
        </w:rPr>
        <w:t xml:space="preserve">ercepción </w:t>
      </w:r>
      <w:r w:rsidR="00BA16AD">
        <w:rPr>
          <w:rFonts w:ascii="Arial" w:hAnsi="Arial" w:cs="Arial"/>
          <w:noProof/>
          <w:sz w:val="24"/>
          <w:szCs w:val="24"/>
        </w:rPr>
        <w:t>.</w:t>
      </w:r>
    </w:p>
    <w:p w:rsidR="00E72B12" w:rsidRPr="00CF1322" w:rsidRDefault="00E72B12"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Suengas, J., &amp; González, J. (2009). </w:t>
      </w:r>
      <w:r w:rsidRPr="003C2CF0">
        <w:rPr>
          <w:rFonts w:ascii="Arial" w:hAnsi="Arial" w:cs="Arial"/>
          <w:i/>
          <w:iCs/>
          <w:noProof/>
          <w:sz w:val="24"/>
          <w:szCs w:val="24"/>
        </w:rPr>
        <w:t>Estrategias Me</w:t>
      </w:r>
      <w:r w:rsidR="0027183E">
        <w:rPr>
          <w:rFonts w:ascii="Arial" w:hAnsi="Arial" w:cs="Arial"/>
          <w:i/>
          <w:iCs/>
          <w:noProof/>
          <w:sz w:val="24"/>
          <w:szCs w:val="24"/>
        </w:rPr>
        <w:t>tacognitivas. Aprender a Apren</w:t>
      </w:r>
      <w:r w:rsidRPr="003C2CF0">
        <w:rPr>
          <w:rFonts w:ascii="Arial" w:hAnsi="Arial" w:cs="Arial"/>
          <w:i/>
          <w:iCs/>
          <w:noProof/>
          <w:sz w:val="24"/>
          <w:szCs w:val="24"/>
        </w:rPr>
        <w:t>der y aprender a pensar:Síntesis Psicología.</w:t>
      </w:r>
      <w:r w:rsidRPr="003C2CF0">
        <w:rPr>
          <w:rFonts w:ascii="Arial" w:hAnsi="Arial" w:cs="Arial"/>
          <w:noProof/>
          <w:sz w:val="24"/>
          <w:szCs w:val="24"/>
        </w:rPr>
        <w:t xml:space="preserve"> </w:t>
      </w:r>
      <w:r w:rsidRPr="003C2CF0">
        <w:rPr>
          <w:rFonts w:ascii="Arial" w:hAnsi="Arial" w:cs="Arial"/>
          <w:noProof/>
          <w:sz w:val="24"/>
          <w:szCs w:val="24"/>
          <w:lang w:val="en-US"/>
        </w:rPr>
        <w:t>Madrid.</w:t>
      </w:r>
      <w:r w:rsidR="006A13BE">
        <w:rPr>
          <w:rFonts w:ascii="Arial" w:hAnsi="Arial" w:cs="Arial"/>
          <w:noProof/>
          <w:sz w:val="24"/>
          <w:szCs w:val="24"/>
          <w:lang w:val="en-US"/>
        </w:rPr>
        <w:t>Página 92</w:t>
      </w:r>
      <w:r w:rsidR="00BA16AD">
        <w:rPr>
          <w:rFonts w:ascii="Arial" w:hAnsi="Arial" w:cs="Arial"/>
          <w:noProof/>
          <w:sz w:val="24"/>
          <w:szCs w:val="24"/>
          <w:lang w:val="en-US"/>
        </w:rPr>
        <w:t>,93</w:t>
      </w:r>
      <w:r w:rsidR="00CF1322">
        <w:rPr>
          <w:rFonts w:ascii="Arial" w:hAnsi="Arial" w:cs="Arial"/>
          <w:noProof/>
          <w:sz w:val="24"/>
          <w:szCs w:val="24"/>
          <w:lang w:val="en-US"/>
        </w:rPr>
        <w:t>.</w:t>
      </w:r>
      <w:r w:rsidR="00CF1322" w:rsidRPr="00CF1322">
        <w:rPr>
          <w:rFonts w:ascii="Arial" w:eastAsia="Times New Roman" w:hAnsi="Arial" w:cs="Arial"/>
          <w:sz w:val="24"/>
          <w:szCs w:val="24"/>
          <w:lang w:val="en-US"/>
        </w:rPr>
        <w:t xml:space="preserve"> </w:t>
      </w:r>
      <w:r w:rsidR="00BA16AD">
        <w:rPr>
          <w:rFonts w:ascii="Arial" w:eastAsia="Times New Roman" w:hAnsi="Arial" w:cs="Arial"/>
          <w:sz w:val="24"/>
          <w:szCs w:val="24"/>
          <w:lang w:val="en-US"/>
        </w:rPr>
        <w:t>Procesos cognitivos superiores .Razonamiento.</w:t>
      </w:r>
    </w:p>
    <w:p w:rsidR="0027183E" w:rsidRPr="00F51B1D" w:rsidRDefault="0027183E" w:rsidP="000F034B">
      <w:pPr>
        <w:pStyle w:val="Bibliografa"/>
        <w:numPr>
          <w:ilvl w:val="0"/>
          <w:numId w:val="7"/>
        </w:numPr>
        <w:ind w:left="567" w:hanging="567"/>
        <w:jc w:val="both"/>
        <w:rPr>
          <w:rFonts w:ascii="Arial" w:hAnsi="Arial" w:cs="Arial"/>
          <w:noProof/>
          <w:sz w:val="24"/>
          <w:szCs w:val="24"/>
          <w:lang w:val="en-US"/>
        </w:rPr>
      </w:pPr>
      <w:r w:rsidRPr="0088426C">
        <w:rPr>
          <w:rFonts w:ascii="Arial" w:hAnsi="Arial" w:cs="Arial"/>
          <w:noProof/>
          <w:sz w:val="24"/>
          <w:szCs w:val="24"/>
        </w:rPr>
        <w:lastRenderedPageBreak/>
        <w:t>Tiramonti</w:t>
      </w:r>
      <w:r w:rsidR="005D1417" w:rsidRPr="0088426C">
        <w:rPr>
          <w:rFonts w:ascii="Arial" w:hAnsi="Arial" w:cs="Arial"/>
          <w:noProof/>
          <w:sz w:val="24"/>
          <w:szCs w:val="24"/>
        </w:rPr>
        <w:t xml:space="preserve"> Guillermina. (2009</w:t>
      </w:r>
      <w:r w:rsidRPr="0088426C">
        <w:rPr>
          <w:rFonts w:ascii="Arial" w:hAnsi="Arial" w:cs="Arial"/>
          <w:noProof/>
          <w:sz w:val="24"/>
          <w:szCs w:val="24"/>
        </w:rPr>
        <w:t xml:space="preserve">). </w:t>
      </w:r>
      <w:r w:rsidR="005D1417" w:rsidRPr="0088426C">
        <w:rPr>
          <w:rFonts w:ascii="Arial" w:hAnsi="Arial" w:cs="Arial"/>
          <w:i/>
          <w:iCs/>
          <w:noProof/>
          <w:sz w:val="24"/>
          <w:szCs w:val="24"/>
        </w:rPr>
        <w:t>Escuelas pobres en debate .Buenos Aires.Editorial Manantial.</w:t>
      </w:r>
      <w:r w:rsidR="005D1417" w:rsidRPr="0088426C">
        <w:rPr>
          <w:rFonts w:ascii="Arial" w:hAnsi="Arial" w:cs="Arial"/>
          <w:noProof/>
          <w:sz w:val="24"/>
          <w:szCs w:val="24"/>
        </w:rPr>
        <w:t xml:space="preserve"> </w:t>
      </w:r>
      <w:r w:rsidRPr="00F51B1D">
        <w:rPr>
          <w:rFonts w:ascii="Arial" w:hAnsi="Arial" w:cs="Arial"/>
          <w:noProof/>
          <w:sz w:val="24"/>
          <w:szCs w:val="24"/>
          <w:lang w:val="en-US"/>
        </w:rPr>
        <w:t>Página 44</w:t>
      </w:r>
      <w:r w:rsidR="00E56CE4">
        <w:rPr>
          <w:rFonts w:ascii="Arial" w:hAnsi="Arial" w:cs="Arial"/>
          <w:noProof/>
          <w:sz w:val="24"/>
          <w:szCs w:val="24"/>
          <w:lang w:val="en-US"/>
        </w:rPr>
        <w:t>.</w:t>
      </w:r>
      <w:r w:rsidR="00863807">
        <w:rPr>
          <w:rFonts w:ascii="Arial" w:hAnsi="Arial" w:cs="Arial"/>
          <w:noProof/>
          <w:sz w:val="24"/>
          <w:szCs w:val="24"/>
          <w:lang w:val="en-US"/>
        </w:rPr>
        <w:t xml:space="preserve">Los planteles educativos de barrios con desventaja social </w:t>
      </w:r>
      <w:r w:rsidR="00BA16AD">
        <w:rPr>
          <w:rFonts w:ascii="Arial" w:hAnsi="Arial" w:cs="Arial"/>
          <w:noProof/>
          <w:sz w:val="24"/>
          <w:szCs w:val="24"/>
          <w:lang w:val="en-US"/>
        </w:rPr>
        <w:t>.</w:t>
      </w:r>
    </w:p>
    <w:p w:rsidR="00E72B12" w:rsidRPr="003C2CF0" w:rsidRDefault="00E72B12" w:rsidP="000F034B">
      <w:pPr>
        <w:pStyle w:val="Bibliografa"/>
        <w:numPr>
          <w:ilvl w:val="0"/>
          <w:numId w:val="7"/>
        </w:numPr>
        <w:ind w:left="567" w:hanging="567"/>
        <w:jc w:val="both"/>
        <w:rPr>
          <w:rFonts w:ascii="Arial" w:hAnsi="Arial" w:cs="Arial"/>
          <w:noProof/>
          <w:sz w:val="24"/>
          <w:szCs w:val="24"/>
          <w:lang w:val="en-US"/>
        </w:rPr>
      </w:pPr>
      <w:r w:rsidRPr="003C2CF0">
        <w:rPr>
          <w:rFonts w:ascii="Arial" w:hAnsi="Arial" w:cs="Arial"/>
          <w:noProof/>
          <w:sz w:val="24"/>
          <w:szCs w:val="24"/>
          <w:lang w:val="en-US"/>
        </w:rPr>
        <w:t xml:space="preserve">Tulving, E. (1983). </w:t>
      </w:r>
      <w:r w:rsidRPr="003C2CF0">
        <w:rPr>
          <w:rFonts w:ascii="Arial" w:hAnsi="Arial" w:cs="Arial"/>
          <w:i/>
          <w:iCs/>
          <w:noProof/>
          <w:sz w:val="24"/>
          <w:szCs w:val="24"/>
          <w:lang w:val="en-US"/>
        </w:rPr>
        <w:t>Elements of episodic memory.</w:t>
      </w:r>
      <w:r w:rsidRPr="003C2CF0">
        <w:rPr>
          <w:rFonts w:ascii="Arial" w:hAnsi="Arial" w:cs="Arial"/>
          <w:noProof/>
          <w:sz w:val="24"/>
          <w:szCs w:val="24"/>
          <w:lang w:val="en-US"/>
        </w:rPr>
        <w:t xml:space="preserve"> </w:t>
      </w:r>
      <w:r w:rsidRPr="0088426C">
        <w:rPr>
          <w:rFonts w:ascii="Arial" w:hAnsi="Arial" w:cs="Arial"/>
          <w:noProof/>
          <w:sz w:val="24"/>
          <w:szCs w:val="24"/>
        </w:rPr>
        <w:t>Oxford: OUP.</w:t>
      </w:r>
      <w:r w:rsidR="006A13BE" w:rsidRPr="0088426C">
        <w:rPr>
          <w:rFonts w:ascii="Arial" w:hAnsi="Arial" w:cs="Arial"/>
          <w:noProof/>
          <w:sz w:val="24"/>
          <w:szCs w:val="24"/>
        </w:rPr>
        <w:t>Página 44</w:t>
      </w:r>
      <w:r w:rsidR="007418AE" w:rsidRPr="0088426C">
        <w:rPr>
          <w:rFonts w:ascii="Arial" w:hAnsi="Arial" w:cs="Arial"/>
          <w:noProof/>
          <w:sz w:val="24"/>
          <w:szCs w:val="24"/>
        </w:rPr>
        <w:t xml:space="preserve">,46.La memoria . </w:t>
      </w:r>
      <w:r w:rsidR="007418AE">
        <w:rPr>
          <w:rFonts w:ascii="Arial" w:hAnsi="Arial" w:cs="Arial"/>
          <w:noProof/>
          <w:sz w:val="24"/>
          <w:szCs w:val="24"/>
          <w:lang w:val="en-US"/>
        </w:rPr>
        <w:t>T</w:t>
      </w:r>
      <w:r w:rsidR="003B017B">
        <w:rPr>
          <w:rFonts w:ascii="Arial" w:hAnsi="Arial" w:cs="Arial"/>
          <w:noProof/>
          <w:sz w:val="24"/>
          <w:szCs w:val="24"/>
          <w:lang w:val="en-US"/>
        </w:rPr>
        <w:t>ransmisión sináptica neuronal.</w:t>
      </w:r>
    </w:p>
    <w:p w:rsidR="00E72B12" w:rsidRPr="003C2CF0" w:rsidRDefault="00E72B12" w:rsidP="000F034B">
      <w:pPr>
        <w:pStyle w:val="Bibliografa"/>
        <w:numPr>
          <w:ilvl w:val="0"/>
          <w:numId w:val="7"/>
        </w:numPr>
        <w:ind w:left="567" w:hanging="567"/>
        <w:jc w:val="both"/>
        <w:rPr>
          <w:rFonts w:ascii="Arial" w:hAnsi="Arial" w:cs="Arial"/>
          <w:noProof/>
          <w:sz w:val="24"/>
          <w:szCs w:val="24"/>
        </w:rPr>
      </w:pPr>
      <w:r w:rsidRPr="0009480C">
        <w:rPr>
          <w:rFonts w:ascii="Arial" w:hAnsi="Arial" w:cs="Arial"/>
          <w:noProof/>
          <w:sz w:val="24"/>
          <w:szCs w:val="24"/>
          <w:lang w:val="es-ES"/>
        </w:rPr>
        <w:t xml:space="preserve">Universidad de Barcelona. </w:t>
      </w:r>
      <w:r w:rsidRPr="003C2CF0">
        <w:rPr>
          <w:rFonts w:ascii="Arial" w:hAnsi="Arial" w:cs="Arial"/>
          <w:noProof/>
          <w:sz w:val="24"/>
          <w:szCs w:val="24"/>
        </w:rPr>
        <w:t xml:space="preserve">(2008). </w:t>
      </w:r>
      <w:r w:rsidRPr="003C2CF0">
        <w:rPr>
          <w:rFonts w:ascii="Arial" w:hAnsi="Arial" w:cs="Arial"/>
          <w:i/>
          <w:iCs/>
          <w:noProof/>
          <w:sz w:val="24"/>
          <w:szCs w:val="24"/>
        </w:rPr>
        <w:t>Anuario de Psicología.vol. 39, nº 1.</w:t>
      </w:r>
      <w:r w:rsidRPr="003C2CF0">
        <w:rPr>
          <w:rFonts w:ascii="Arial" w:hAnsi="Arial" w:cs="Arial"/>
          <w:noProof/>
          <w:sz w:val="24"/>
          <w:szCs w:val="24"/>
        </w:rPr>
        <w:t xml:space="preserve"> Barcelona: Universidad de Barcelona, Facultad de Psicologia.</w:t>
      </w:r>
      <w:r w:rsidR="001D01F4">
        <w:rPr>
          <w:rFonts w:ascii="Arial" w:hAnsi="Arial" w:cs="Arial"/>
          <w:noProof/>
          <w:sz w:val="24"/>
          <w:szCs w:val="24"/>
        </w:rPr>
        <w:t>Página 36</w:t>
      </w:r>
      <w:r w:rsidR="007418AE">
        <w:rPr>
          <w:rFonts w:ascii="Arial" w:hAnsi="Arial" w:cs="Arial"/>
          <w:noProof/>
          <w:sz w:val="24"/>
          <w:szCs w:val="24"/>
        </w:rPr>
        <w:t>.T</w:t>
      </w:r>
      <w:r w:rsidR="001D01F4">
        <w:rPr>
          <w:rFonts w:ascii="Arial" w:hAnsi="Arial" w:cs="Arial"/>
          <w:noProof/>
          <w:sz w:val="24"/>
          <w:szCs w:val="24"/>
        </w:rPr>
        <w:t>areas de comprensión lectora y numérica.</w:t>
      </w:r>
    </w:p>
    <w:p w:rsidR="005D1417" w:rsidRDefault="00E72B12" w:rsidP="000F034B">
      <w:pPr>
        <w:pStyle w:val="Bibliografa"/>
        <w:numPr>
          <w:ilvl w:val="0"/>
          <w:numId w:val="7"/>
        </w:numPr>
        <w:ind w:left="567" w:hanging="567"/>
        <w:jc w:val="both"/>
      </w:pPr>
      <w:r w:rsidRPr="00DF1670">
        <w:rPr>
          <w:rFonts w:ascii="Arial" w:hAnsi="Arial" w:cs="Arial"/>
          <w:noProof/>
          <w:sz w:val="24"/>
          <w:szCs w:val="24"/>
        </w:rPr>
        <w:t xml:space="preserve">Vygotsky, L. (1956). </w:t>
      </w:r>
      <w:r w:rsidRPr="00DF1670">
        <w:rPr>
          <w:rFonts w:ascii="Arial" w:hAnsi="Arial" w:cs="Arial"/>
          <w:i/>
          <w:iCs/>
          <w:noProof/>
          <w:sz w:val="24"/>
          <w:szCs w:val="24"/>
        </w:rPr>
        <w:t>Izbranie psiholgicestie issledovanija.</w:t>
      </w:r>
      <w:r w:rsidRPr="00DF1670">
        <w:rPr>
          <w:rFonts w:ascii="Arial" w:hAnsi="Arial" w:cs="Arial"/>
          <w:noProof/>
          <w:sz w:val="24"/>
          <w:szCs w:val="24"/>
        </w:rPr>
        <w:t xml:space="preserve"> Moscú: APN RSFSR.</w:t>
      </w:r>
      <w:r w:rsidR="00863B8C" w:rsidRPr="00DF1670">
        <w:rPr>
          <w:rFonts w:ascii="Arial" w:hAnsi="Arial" w:cs="Arial"/>
          <w:noProof/>
          <w:sz w:val="24"/>
          <w:szCs w:val="24"/>
        </w:rPr>
        <w:t>Página 165,</w:t>
      </w:r>
      <w:r w:rsidR="006A13BE" w:rsidRPr="00DF1670">
        <w:rPr>
          <w:rFonts w:ascii="Arial" w:hAnsi="Arial" w:cs="Arial"/>
          <w:noProof/>
          <w:sz w:val="24"/>
          <w:szCs w:val="24"/>
        </w:rPr>
        <w:t>166</w:t>
      </w:r>
      <w:r w:rsidR="0027183E" w:rsidRPr="00DF1670">
        <w:rPr>
          <w:rFonts w:ascii="Arial" w:hAnsi="Arial" w:cs="Arial"/>
          <w:noProof/>
          <w:sz w:val="24"/>
          <w:szCs w:val="24"/>
        </w:rPr>
        <w:t>.</w:t>
      </w:r>
      <w:r w:rsidR="00863B8C" w:rsidRPr="00DF1670">
        <w:rPr>
          <w:rFonts w:ascii="Arial" w:hAnsi="Arial" w:cs="Arial"/>
          <w:noProof/>
          <w:sz w:val="24"/>
          <w:szCs w:val="24"/>
        </w:rPr>
        <w:t xml:space="preserve">Zona de Desarrollo Próximo </w:t>
      </w:r>
      <w:r w:rsidR="00DF1670">
        <w:rPr>
          <w:rFonts w:ascii="Arial" w:hAnsi="Arial" w:cs="Arial"/>
          <w:noProof/>
          <w:sz w:val="24"/>
          <w:szCs w:val="24"/>
        </w:rPr>
        <w:t>.</w:t>
      </w:r>
    </w:p>
    <w:p w:rsidR="009B32DA" w:rsidRPr="0088426C" w:rsidRDefault="009B32DA" w:rsidP="009B32DA"/>
    <w:p w:rsidR="009B32DA" w:rsidRDefault="009B32DA" w:rsidP="009B32DA">
      <w:pPr>
        <w:rPr>
          <w:rFonts w:ascii="Arial" w:hAnsi="Arial" w:cs="Arial"/>
          <w:b/>
          <w:sz w:val="24"/>
          <w:szCs w:val="24"/>
          <w:lang w:val="en-US"/>
        </w:rPr>
      </w:pPr>
      <w:r w:rsidRPr="009B32DA">
        <w:rPr>
          <w:rFonts w:ascii="Arial" w:hAnsi="Arial" w:cs="Arial"/>
          <w:b/>
          <w:sz w:val="24"/>
          <w:szCs w:val="24"/>
          <w:lang w:val="en-US"/>
        </w:rPr>
        <w:t>Revista</w:t>
      </w:r>
    </w:p>
    <w:p w:rsidR="009B32DA" w:rsidRPr="0088426C" w:rsidRDefault="009B32DA" w:rsidP="000F034B">
      <w:pPr>
        <w:pStyle w:val="Bibliografa"/>
        <w:numPr>
          <w:ilvl w:val="0"/>
          <w:numId w:val="7"/>
        </w:numPr>
        <w:ind w:left="567" w:hanging="567"/>
        <w:jc w:val="both"/>
        <w:rPr>
          <w:rFonts w:ascii="Arial" w:hAnsi="Arial" w:cs="Arial"/>
          <w:b/>
          <w:sz w:val="24"/>
          <w:szCs w:val="24"/>
        </w:rPr>
      </w:pPr>
      <w:r w:rsidRPr="0088426C">
        <w:rPr>
          <w:rFonts w:ascii="Arial" w:hAnsi="Arial" w:cs="Arial"/>
          <w:noProof/>
          <w:sz w:val="24"/>
          <w:szCs w:val="24"/>
          <w:lang w:val="en-US"/>
        </w:rPr>
        <w:t>Journal of Epidemiology and Community Health .</w:t>
      </w:r>
      <w:r w:rsidR="00BA16AD" w:rsidRPr="0088426C">
        <w:rPr>
          <w:rFonts w:ascii="Arial" w:hAnsi="Arial" w:cs="Arial"/>
          <w:noProof/>
          <w:sz w:val="24"/>
          <w:szCs w:val="24"/>
          <w:lang w:val="en-US"/>
        </w:rPr>
        <w:t xml:space="preserve">Editada 2010. </w:t>
      </w:r>
      <w:r w:rsidRPr="00DF1670">
        <w:rPr>
          <w:rFonts w:ascii="Arial" w:hAnsi="Arial" w:cs="Arial"/>
          <w:noProof/>
          <w:sz w:val="24"/>
          <w:szCs w:val="24"/>
        </w:rPr>
        <w:t>Página 32.</w:t>
      </w:r>
      <w:r w:rsidR="007B17F6">
        <w:rPr>
          <w:rFonts w:ascii="Arial" w:hAnsi="Arial" w:cs="Arial"/>
          <w:noProof/>
          <w:sz w:val="24"/>
          <w:szCs w:val="24"/>
        </w:rPr>
        <w:t xml:space="preserve"> </w:t>
      </w:r>
      <w:r w:rsidRPr="00DF1670">
        <w:rPr>
          <w:rFonts w:ascii="Arial" w:hAnsi="Arial" w:cs="Arial"/>
          <w:noProof/>
          <w:sz w:val="24"/>
          <w:szCs w:val="24"/>
        </w:rPr>
        <w:t>Los niño</w:t>
      </w:r>
      <w:r w:rsidR="00DF1670">
        <w:rPr>
          <w:rFonts w:ascii="Arial" w:hAnsi="Arial" w:cs="Arial"/>
          <w:noProof/>
          <w:sz w:val="24"/>
          <w:szCs w:val="24"/>
        </w:rPr>
        <w:t>s y niñas de desventaja social.</w:t>
      </w:r>
    </w:p>
    <w:p w:rsidR="009B32DA" w:rsidRPr="0088426C" w:rsidRDefault="009B32DA" w:rsidP="009B32DA">
      <w:pPr>
        <w:rPr>
          <w:rFonts w:ascii="Arial" w:hAnsi="Arial" w:cs="Arial"/>
          <w:sz w:val="24"/>
          <w:szCs w:val="24"/>
        </w:rPr>
      </w:pPr>
    </w:p>
    <w:p w:rsidR="0027183E" w:rsidRPr="009B32DA" w:rsidRDefault="0027183E" w:rsidP="0027183E">
      <w:pPr>
        <w:rPr>
          <w:rFonts w:ascii="Arial" w:hAnsi="Arial" w:cs="Arial"/>
          <w:sz w:val="24"/>
          <w:szCs w:val="24"/>
        </w:rPr>
      </w:pPr>
    </w:p>
    <w:p w:rsidR="0027183E" w:rsidRPr="0027183E" w:rsidRDefault="0027183E" w:rsidP="0027183E"/>
    <w:p w:rsidR="0027183E" w:rsidRDefault="0027183E" w:rsidP="0027183E"/>
    <w:p w:rsidR="003B4BAE" w:rsidRDefault="003B4BAE" w:rsidP="0027183E"/>
    <w:p w:rsidR="003B4BAE" w:rsidRDefault="003B4BAE" w:rsidP="0027183E"/>
    <w:p w:rsidR="0022453F" w:rsidRDefault="0022453F" w:rsidP="0027183E"/>
    <w:p w:rsidR="00BA16AD" w:rsidRDefault="00BA16AD" w:rsidP="0027183E"/>
    <w:p w:rsidR="00BA16AD" w:rsidRDefault="00BA16AD" w:rsidP="0027183E"/>
    <w:p w:rsidR="00BA16AD" w:rsidRDefault="00BA16AD" w:rsidP="0027183E"/>
    <w:p w:rsidR="00BA16AD" w:rsidRDefault="00BA16AD" w:rsidP="0027183E"/>
    <w:p w:rsidR="00BA16AD" w:rsidRDefault="00BA16AD" w:rsidP="007418AE">
      <w:pPr>
        <w:jc w:val="center"/>
      </w:pPr>
    </w:p>
    <w:p w:rsidR="007418AE" w:rsidRDefault="007418AE" w:rsidP="007418AE">
      <w:pPr>
        <w:jc w:val="center"/>
      </w:pPr>
    </w:p>
    <w:p w:rsidR="007418AE" w:rsidRDefault="007418AE" w:rsidP="007418AE">
      <w:pPr>
        <w:jc w:val="center"/>
      </w:pPr>
    </w:p>
    <w:p w:rsidR="007418AE" w:rsidRDefault="007418AE" w:rsidP="007418AE">
      <w:pPr>
        <w:jc w:val="center"/>
      </w:pPr>
    </w:p>
    <w:p w:rsidR="003B4BAE" w:rsidRDefault="001A1B9B" w:rsidP="003B4BAE">
      <w:pPr>
        <w:spacing w:after="0" w:line="240" w:lineRule="auto"/>
        <w:rPr>
          <w:rFonts w:ascii="Arial" w:hAnsi="Arial" w:cs="Arial"/>
          <w:b/>
          <w:sz w:val="24"/>
          <w:szCs w:val="24"/>
          <w:lang w:val="es-ES"/>
        </w:rPr>
      </w:pPr>
      <w:r w:rsidRPr="003C2CF0">
        <w:rPr>
          <w:rFonts w:ascii="Arial" w:hAnsi="Arial" w:cs="Arial"/>
          <w:b/>
          <w:sz w:val="24"/>
          <w:szCs w:val="24"/>
          <w:lang w:val="es-ES"/>
        </w:rPr>
        <w:fldChar w:fldCharType="end"/>
      </w:r>
    </w:p>
    <w:p w:rsidR="00815715" w:rsidRDefault="00815715" w:rsidP="003B4BAE">
      <w:pPr>
        <w:spacing w:after="0" w:line="240" w:lineRule="auto"/>
        <w:jc w:val="center"/>
        <w:rPr>
          <w:rFonts w:ascii="Arial" w:hAnsi="Arial" w:cs="Arial"/>
          <w:b/>
          <w:noProof/>
          <w:sz w:val="24"/>
          <w:szCs w:val="24"/>
        </w:rPr>
      </w:pPr>
      <w:r w:rsidRPr="00815715">
        <w:rPr>
          <w:rFonts w:ascii="Arial" w:hAnsi="Arial" w:cs="Arial"/>
          <w:b/>
          <w:noProof/>
          <w:sz w:val="24"/>
          <w:szCs w:val="24"/>
        </w:rPr>
        <w:lastRenderedPageBreak/>
        <w:t>BIBLIOGRAFÍA</w:t>
      </w:r>
    </w:p>
    <w:p w:rsidR="00BA16AD" w:rsidRPr="003B4BAE" w:rsidRDefault="00BA16AD" w:rsidP="003B4BAE">
      <w:pPr>
        <w:spacing w:after="0" w:line="240" w:lineRule="auto"/>
        <w:jc w:val="center"/>
        <w:rPr>
          <w:rFonts w:ascii="Arial" w:hAnsi="Arial" w:cs="Arial"/>
          <w:b/>
          <w:sz w:val="24"/>
          <w:szCs w:val="24"/>
          <w:lang w:val="es-ES"/>
        </w:rPr>
      </w:pPr>
    </w:p>
    <w:p w:rsidR="003C2CF0" w:rsidRPr="003C2CF0" w:rsidRDefault="001A1B9B" w:rsidP="000F034B">
      <w:pPr>
        <w:pStyle w:val="Bibliografa"/>
        <w:numPr>
          <w:ilvl w:val="0"/>
          <w:numId w:val="7"/>
        </w:numPr>
        <w:ind w:left="567" w:hanging="567"/>
        <w:jc w:val="both"/>
        <w:rPr>
          <w:rFonts w:ascii="Arial" w:hAnsi="Arial" w:cs="Arial"/>
          <w:noProof/>
          <w:sz w:val="24"/>
          <w:szCs w:val="24"/>
        </w:rPr>
      </w:pPr>
      <w:r w:rsidRPr="001A1B9B">
        <w:rPr>
          <w:rFonts w:ascii="Arial" w:hAnsi="Arial" w:cs="Arial"/>
          <w:b/>
          <w:sz w:val="24"/>
          <w:szCs w:val="24"/>
          <w:lang w:val="es-ES"/>
        </w:rPr>
        <w:fldChar w:fldCharType="begin"/>
      </w:r>
      <w:r w:rsidR="003C2CF0" w:rsidRPr="003C2CF0">
        <w:rPr>
          <w:rFonts w:ascii="Arial" w:hAnsi="Arial" w:cs="Arial"/>
          <w:b/>
          <w:sz w:val="24"/>
          <w:szCs w:val="24"/>
          <w:lang w:val="en-US"/>
        </w:rPr>
        <w:instrText xml:space="preserve"> BIBLIOGRAPHY  \l 3082 </w:instrText>
      </w:r>
      <w:r w:rsidRPr="001A1B9B">
        <w:rPr>
          <w:rFonts w:ascii="Arial" w:hAnsi="Arial" w:cs="Arial"/>
          <w:b/>
          <w:sz w:val="24"/>
          <w:szCs w:val="24"/>
          <w:lang w:val="es-ES"/>
        </w:rPr>
        <w:fldChar w:fldCharType="separate"/>
      </w:r>
      <w:r w:rsidR="003C2CF0" w:rsidRPr="003C2CF0">
        <w:rPr>
          <w:rFonts w:ascii="Arial" w:hAnsi="Arial" w:cs="Arial"/>
          <w:noProof/>
          <w:sz w:val="24"/>
          <w:szCs w:val="24"/>
          <w:lang w:val="en-US"/>
        </w:rPr>
        <w:t xml:space="preserve">Arkin, S. (2000). </w:t>
      </w:r>
      <w:r w:rsidR="003C2CF0" w:rsidRPr="003C2CF0">
        <w:rPr>
          <w:rFonts w:ascii="Arial" w:hAnsi="Arial" w:cs="Arial"/>
          <w:i/>
          <w:iCs/>
          <w:noProof/>
          <w:sz w:val="24"/>
          <w:szCs w:val="24"/>
          <w:lang w:val="en-US"/>
        </w:rPr>
        <w:t>Alzheimer memory training: students replicate learning success.</w:t>
      </w:r>
      <w:r w:rsidR="003C2CF0" w:rsidRPr="003C2CF0">
        <w:rPr>
          <w:rFonts w:ascii="Arial" w:hAnsi="Arial" w:cs="Arial"/>
          <w:noProof/>
          <w:sz w:val="24"/>
          <w:szCs w:val="24"/>
          <w:lang w:val="en-US"/>
        </w:rPr>
        <w:t xml:space="preserve"> </w:t>
      </w:r>
      <w:r w:rsidR="003C2CF0" w:rsidRPr="003C2CF0">
        <w:rPr>
          <w:rFonts w:ascii="Arial" w:hAnsi="Arial" w:cs="Arial"/>
          <w:noProof/>
          <w:sz w:val="24"/>
          <w:szCs w:val="24"/>
        </w:rPr>
        <w:t>Am J Alzheimers Dis.</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Arroyo-Anyó, E. (2002). </w:t>
      </w:r>
      <w:r w:rsidRPr="003C2CF0">
        <w:rPr>
          <w:rFonts w:ascii="Arial" w:hAnsi="Arial" w:cs="Arial"/>
          <w:i/>
          <w:iCs/>
          <w:noProof/>
          <w:sz w:val="24"/>
          <w:szCs w:val="24"/>
        </w:rPr>
        <w:t>Estimulación psicocognoscitiva en las demencias. Programas de estimulación.</w:t>
      </w:r>
      <w:r w:rsidRPr="003C2CF0">
        <w:rPr>
          <w:rFonts w:ascii="Arial" w:hAnsi="Arial" w:cs="Arial"/>
          <w:noProof/>
          <w:sz w:val="24"/>
          <w:szCs w:val="24"/>
        </w:rPr>
        <w:t xml:space="preserve"> Barcelona: Prous Science.</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Baddeley, A. (1999). </w:t>
      </w:r>
      <w:r w:rsidRPr="003C2CF0">
        <w:rPr>
          <w:rFonts w:ascii="Arial" w:hAnsi="Arial" w:cs="Arial"/>
          <w:i/>
          <w:iCs/>
          <w:noProof/>
          <w:sz w:val="24"/>
          <w:szCs w:val="24"/>
        </w:rPr>
        <w:t>Memoria humana. Teoría y Práctica.</w:t>
      </w:r>
      <w:r w:rsidRPr="003C2CF0">
        <w:rPr>
          <w:rFonts w:ascii="Arial" w:hAnsi="Arial" w:cs="Arial"/>
          <w:noProof/>
          <w:sz w:val="24"/>
          <w:szCs w:val="24"/>
        </w:rPr>
        <w:t xml:space="preserve"> Madrid: Internamericana de España, S.A.U.</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Baddeley, A. (1984). </w:t>
      </w:r>
      <w:r w:rsidRPr="003C2CF0">
        <w:rPr>
          <w:rFonts w:ascii="Arial" w:hAnsi="Arial" w:cs="Arial"/>
          <w:i/>
          <w:iCs/>
          <w:noProof/>
          <w:sz w:val="24"/>
          <w:szCs w:val="24"/>
        </w:rPr>
        <w:t>Su memoria: cómo conocerla y dominarla.</w:t>
      </w:r>
      <w:r w:rsidRPr="003C2CF0">
        <w:rPr>
          <w:rFonts w:ascii="Arial" w:hAnsi="Arial" w:cs="Arial"/>
          <w:noProof/>
          <w:sz w:val="24"/>
          <w:szCs w:val="24"/>
        </w:rPr>
        <w:t xml:space="preserve"> Madrid: Editorial Debate.</w:t>
      </w:r>
    </w:p>
    <w:p w:rsidR="003C2CF0" w:rsidRPr="003C2CF0" w:rsidRDefault="003C2CF0" w:rsidP="000F034B">
      <w:pPr>
        <w:pStyle w:val="Bibliografa"/>
        <w:numPr>
          <w:ilvl w:val="0"/>
          <w:numId w:val="7"/>
        </w:numPr>
        <w:ind w:left="567" w:hanging="567"/>
        <w:jc w:val="both"/>
        <w:rPr>
          <w:rFonts w:ascii="Arial" w:hAnsi="Arial" w:cs="Arial"/>
          <w:noProof/>
          <w:sz w:val="24"/>
          <w:szCs w:val="24"/>
          <w:lang w:val="en-US"/>
        </w:rPr>
      </w:pPr>
      <w:r w:rsidRPr="0009480C">
        <w:rPr>
          <w:rFonts w:ascii="Arial" w:hAnsi="Arial" w:cs="Arial"/>
          <w:noProof/>
          <w:sz w:val="24"/>
          <w:szCs w:val="24"/>
          <w:lang w:val="en-US"/>
        </w:rPr>
        <w:t xml:space="preserve">Baddeley, A. (1993). </w:t>
      </w:r>
      <w:r w:rsidRPr="003C2CF0">
        <w:rPr>
          <w:rFonts w:ascii="Arial" w:hAnsi="Arial" w:cs="Arial"/>
          <w:i/>
          <w:iCs/>
          <w:noProof/>
          <w:sz w:val="24"/>
          <w:szCs w:val="24"/>
          <w:lang w:val="en-US"/>
        </w:rPr>
        <w:t>Theories of memory Hove.Working memory and conscious awareness. .</w:t>
      </w:r>
      <w:r w:rsidRPr="003C2CF0">
        <w:rPr>
          <w:rFonts w:ascii="Arial" w:hAnsi="Arial" w:cs="Arial"/>
          <w:noProof/>
          <w:sz w:val="24"/>
          <w:szCs w:val="24"/>
          <w:lang w:val="en-US"/>
        </w:rPr>
        <w:t xml:space="preserve"> UK: Lawrence Erlbaum Associates Ltd.</w:t>
      </w:r>
    </w:p>
    <w:p w:rsidR="003C2CF0" w:rsidRPr="003C2CF0" w:rsidRDefault="003C2CF0" w:rsidP="000F034B">
      <w:pPr>
        <w:pStyle w:val="Bibliografa"/>
        <w:numPr>
          <w:ilvl w:val="0"/>
          <w:numId w:val="7"/>
        </w:numPr>
        <w:ind w:left="567" w:hanging="567"/>
        <w:jc w:val="both"/>
        <w:rPr>
          <w:rFonts w:ascii="Arial" w:hAnsi="Arial" w:cs="Arial"/>
          <w:noProof/>
          <w:sz w:val="24"/>
          <w:szCs w:val="24"/>
          <w:lang w:val="en-US"/>
        </w:rPr>
      </w:pPr>
      <w:r w:rsidRPr="003C2CF0">
        <w:rPr>
          <w:rFonts w:ascii="Arial" w:hAnsi="Arial" w:cs="Arial"/>
          <w:noProof/>
          <w:sz w:val="24"/>
          <w:szCs w:val="24"/>
          <w:lang w:val="en-US"/>
        </w:rPr>
        <w:t xml:space="preserve">Baddeley, A. (2006). </w:t>
      </w:r>
      <w:r w:rsidRPr="003C2CF0">
        <w:rPr>
          <w:rFonts w:ascii="Arial" w:hAnsi="Arial" w:cs="Arial"/>
          <w:i/>
          <w:iCs/>
          <w:noProof/>
          <w:sz w:val="24"/>
          <w:szCs w:val="24"/>
          <w:lang w:val="en-US"/>
        </w:rPr>
        <w:t>Working memory: An overview. .</w:t>
      </w:r>
      <w:r w:rsidRPr="003C2CF0">
        <w:rPr>
          <w:rFonts w:ascii="Arial" w:hAnsi="Arial" w:cs="Arial"/>
          <w:noProof/>
          <w:sz w:val="24"/>
          <w:szCs w:val="24"/>
          <w:lang w:val="en-US"/>
        </w:rPr>
        <w:t xml:space="preserve"> Londres: Academic Press.</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09480C">
        <w:rPr>
          <w:rFonts w:ascii="Arial" w:hAnsi="Arial" w:cs="Arial"/>
          <w:noProof/>
          <w:sz w:val="24"/>
          <w:szCs w:val="24"/>
          <w:lang w:val="es-ES"/>
        </w:rPr>
        <w:t xml:space="preserve">Ballesteros, S. (2002,pág.153). </w:t>
      </w:r>
      <w:r w:rsidRPr="003C2CF0">
        <w:rPr>
          <w:rFonts w:ascii="Arial" w:hAnsi="Arial" w:cs="Arial"/>
          <w:i/>
          <w:iCs/>
          <w:noProof/>
          <w:sz w:val="24"/>
          <w:szCs w:val="24"/>
        </w:rPr>
        <w:t>Psicología General I.Vol. 2:Atención y Percepción.</w:t>
      </w:r>
      <w:r w:rsidRPr="003C2CF0">
        <w:rPr>
          <w:rFonts w:ascii="Arial" w:hAnsi="Arial" w:cs="Arial"/>
          <w:noProof/>
          <w:sz w:val="24"/>
          <w:szCs w:val="24"/>
        </w:rPr>
        <w:t xml:space="preserve"> Madrid: Unidad Didáctica del Consejo Social de la UNED.</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Ballesteros, S. (2000). </w:t>
      </w:r>
      <w:r w:rsidRPr="003C2CF0">
        <w:rPr>
          <w:rFonts w:ascii="Arial" w:hAnsi="Arial" w:cs="Arial"/>
          <w:i/>
          <w:iCs/>
          <w:noProof/>
          <w:sz w:val="24"/>
          <w:szCs w:val="24"/>
        </w:rPr>
        <w:t>Psicología General. Un enfoque cognitivo para el siglo XXI.</w:t>
      </w:r>
      <w:r w:rsidRPr="003C2CF0">
        <w:rPr>
          <w:rFonts w:ascii="Arial" w:hAnsi="Arial" w:cs="Arial"/>
          <w:noProof/>
          <w:sz w:val="24"/>
          <w:szCs w:val="24"/>
        </w:rPr>
        <w:t xml:space="preserve"> Madrid: Editorial Universitas.</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Ballesteros, S., &amp; Reales, J. M. (2005). </w:t>
      </w:r>
      <w:r w:rsidRPr="003C2CF0">
        <w:rPr>
          <w:rFonts w:ascii="Arial" w:hAnsi="Arial" w:cs="Arial"/>
          <w:i/>
          <w:iCs/>
          <w:noProof/>
          <w:sz w:val="24"/>
          <w:szCs w:val="24"/>
        </w:rPr>
        <w:t>La atención. Un enfoque multidisciplinar III .</w:t>
      </w:r>
      <w:r w:rsidRPr="003C2CF0">
        <w:rPr>
          <w:rFonts w:ascii="Arial" w:hAnsi="Arial" w:cs="Arial"/>
          <w:noProof/>
          <w:sz w:val="24"/>
          <w:szCs w:val="24"/>
        </w:rPr>
        <w:t xml:space="preserve"> Valencia: Promolibro.</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Baquero, R. (1977). </w:t>
      </w:r>
      <w:r w:rsidRPr="003C2CF0">
        <w:rPr>
          <w:rFonts w:ascii="Arial" w:hAnsi="Arial" w:cs="Arial"/>
          <w:i/>
          <w:iCs/>
          <w:noProof/>
          <w:sz w:val="24"/>
          <w:szCs w:val="24"/>
        </w:rPr>
        <w:t>Vygotsky y el aprendizaje escolar.</w:t>
      </w:r>
      <w:r w:rsidRPr="003C2CF0">
        <w:rPr>
          <w:rFonts w:ascii="Arial" w:hAnsi="Arial" w:cs="Arial"/>
          <w:noProof/>
          <w:sz w:val="24"/>
          <w:szCs w:val="24"/>
        </w:rPr>
        <w:t xml:space="preserve"> Buenos Aires: Editorial Aique S.A.</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Biblioteca de Consulta Microsoft Encarta. (2005).</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Castro Alegret, P., Núñez Aragón, E., &amp; Castillo Suárez, S. (2010). </w:t>
      </w:r>
      <w:r w:rsidRPr="003C2CF0">
        <w:rPr>
          <w:rFonts w:ascii="Arial" w:hAnsi="Arial" w:cs="Arial"/>
          <w:i/>
          <w:iCs/>
          <w:noProof/>
          <w:sz w:val="24"/>
          <w:szCs w:val="24"/>
        </w:rPr>
        <w:t>La labor preventiva en el contexto familiar.</w:t>
      </w:r>
      <w:r w:rsidRPr="003C2CF0">
        <w:rPr>
          <w:rFonts w:ascii="Arial" w:hAnsi="Arial" w:cs="Arial"/>
          <w:noProof/>
          <w:sz w:val="24"/>
          <w:szCs w:val="24"/>
        </w:rPr>
        <w:t xml:space="preserve"> La Habana: Pueblo y Educación.</w:t>
      </w:r>
    </w:p>
    <w:p w:rsid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lang w:val="en-US"/>
        </w:rPr>
        <w:t xml:space="preserve">COLL, C., &amp; ROCHERA, M. J. (1990). </w:t>
      </w:r>
      <w:r w:rsidRPr="003C2CF0">
        <w:rPr>
          <w:rFonts w:ascii="Arial" w:hAnsi="Arial" w:cs="Arial"/>
          <w:i/>
          <w:iCs/>
          <w:noProof/>
          <w:sz w:val="24"/>
          <w:szCs w:val="24"/>
        </w:rPr>
        <w:t>Desarrollo psicológico y educación, II. Estructuración y organización de la enseñanza: las secuencias de aprendizaje.</w:t>
      </w:r>
      <w:r w:rsidRPr="003C2CF0">
        <w:rPr>
          <w:rFonts w:ascii="Arial" w:hAnsi="Arial" w:cs="Arial"/>
          <w:noProof/>
          <w:sz w:val="24"/>
          <w:szCs w:val="24"/>
        </w:rPr>
        <w:t xml:space="preserve"> Madrid: Alianza.</w:t>
      </w:r>
    </w:p>
    <w:p w:rsidR="00BA16AD" w:rsidRPr="00BA16AD" w:rsidRDefault="00BA16AD" w:rsidP="000F034B">
      <w:pPr>
        <w:pStyle w:val="Bibliografa"/>
        <w:numPr>
          <w:ilvl w:val="0"/>
          <w:numId w:val="7"/>
        </w:numPr>
        <w:ind w:left="567" w:hanging="567"/>
        <w:jc w:val="both"/>
        <w:rPr>
          <w:rFonts w:ascii="Arial" w:hAnsi="Arial" w:cs="Arial"/>
          <w:noProof/>
          <w:sz w:val="24"/>
          <w:szCs w:val="24"/>
        </w:rPr>
      </w:pPr>
      <w:r w:rsidRPr="0088426C">
        <w:rPr>
          <w:rFonts w:ascii="Arial" w:hAnsi="Arial" w:cs="Arial"/>
          <w:noProof/>
          <w:sz w:val="24"/>
          <w:szCs w:val="24"/>
        </w:rPr>
        <w:t>Constitución de la República del Ecuador 2008.</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Definición de. (s.f). Recuperado el septiembre de 2013, de http://definicion.de</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Diario La Nación. (18 de julio de 2008). </w:t>
      </w:r>
      <w:r w:rsidRPr="003C2CF0">
        <w:rPr>
          <w:rFonts w:ascii="Arial" w:hAnsi="Arial" w:cs="Arial"/>
          <w:i/>
          <w:iCs/>
          <w:noProof/>
          <w:sz w:val="24"/>
          <w:szCs w:val="24"/>
        </w:rPr>
        <w:t>Para el 65%, la escuela pública es mala</w:t>
      </w:r>
      <w:r w:rsidRPr="003C2CF0">
        <w:rPr>
          <w:rFonts w:ascii="Arial" w:hAnsi="Arial" w:cs="Arial"/>
          <w:noProof/>
          <w:sz w:val="24"/>
          <w:szCs w:val="24"/>
        </w:rPr>
        <w:t>. Recuperado el 20 de diciembre de 2013, de http://www.lanacion.com.ar/1031190-para-el-65-la-escuela-publica-es-mala</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lastRenderedPageBreak/>
        <w:t xml:space="preserve">Díaz, A. (2006). </w:t>
      </w:r>
      <w:r w:rsidRPr="003C2CF0">
        <w:rPr>
          <w:rFonts w:ascii="Arial" w:hAnsi="Arial" w:cs="Arial"/>
          <w:i/>
          <w:iCs/>
          <w:noProof/>
          <w:sz w:val="24"/>
          <w:szCs w:val="24"/>
        </w:rPr>
        <w:t>El enfoque de las competencias en la educación ¿Una Alternativa o un disfraz de Cambio? Perfiles Educativos Vol xxviii N° 111.</w:t>
      </w:r>
      <w:r w:rsidRPr="003C2CF0">
        <w:rPr>
          <w:rFonts w:ascii="Arial" w:hAnsi="Arial" w:cs="Arial"/>
          <w:noProof/>
          <w:sz w:val="24"/>
          <w:szCs w:val="24"/>
        </w:rPr>
        <w:t xml:space="preserve"> </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lang w:val="en-US"/>
        </w:rPr>
        <w:t xml:space="preserve">Heller, M. A., &amp; Ballesteros, S. (2006). </w:t>
      </w:r>
      <w:r w:rsidRPr="003C2CF0">
        <w:rPr>
          <w:rFonts w:ascii="Arial" w:hAnsi="Arial" w:cs="Arial"/>
          <w:i/>
          <w:iCs/>
          <w:noProof/>
          <w:sz w:val="24"/>
          <w:szCs w:val="24"/>
          <w:lang w:val="en-US"/>
        </w:rPr>
        <w:t>Touch and Blindness: Psychology and Neuroscience.</w:t>
      </w:r>
      <w:r w:rsidRPr="003C2CF0">
        <w:rPr>
          <w:rFonts w:ascii="Arial" w:hAnsi="Arial" w:cs="Arial"/>
          <w:noProof/>
          <w:sz w:val="24"/>
          <w:szCs w:val="24"/>
          <w:lang w:val="en-US"/>
        </w:rPr>
        <w:t xml:space="preserve"> </w:t>
      </w:r>
      <w:r w:rsidRPr="003C2CF0">
        <w:rPr>
          <w:rFonts w:ascii="Arial" w:hAnsi="Arial" w:cs="Arial"/>
          <w:noProof/>
          <w:sz w:val="24"/>
          <w:szCs w:val="24"/>
        </w:rPr>
        <w:t>Hillsdale, NJ: Lawrence Erlbaum Associates.</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Klingler, C., &amp; Vadillo, G. (1997). </w:t>
      </w:r>
      <w:r w:rsidRPr="003C2CF0">
        <w:rPr>
          <w:rFonts w:ascii="Arial" w:hAnsi="Arial" w:cs="Arial"/>
          <w:i/>
          <w:iCs/>
          <w:noProof/>
          <w:sz w:val="24"/>
          <w:szCs w:val="24"/>
        </w:rPr>
        <w:t>Psicología Cognitiva. Estrategias en la práctica docente.</w:t>
      </w:r>
      <w:r w:rsidRPr="003C2CF0">
        <w:rPr>
          <w:rFonts w:ascii="Arial" w:hAnsi="Arial" w:cs="Arial"/>
          <w:noProof/>
          <w:sz w:val="24"/>
          <w:szCs w:val="24"/>
        </w:rPr>
        <w:t xml:space="preserve"> Mexico: Mc Graw Hill.</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MOREIRA, M. (1993). </w:t>
      </w:r>
      <w:r w:rsidRPr="003C2CF0">
        <w:rPr>
          <w:rFonts w:ascii="Arial" w:hAnsi="Arial" w:cs="Arial"/>
          <w:i/>
          <w:iCs/>
          <w:noProof/>
          <w:sz w:val="24"/>
          <w:szCs w:val="24"/>
        </w:rPr>
        <w:t>A Teoría da Aprendizagem Significativa de David Ausube.</w:t>
      </w:r>
      <w:r w:rsidRPr="003C2CF0">
        <w:rPr>
          <w:rFonts w:ascii="Arial" w:hAnsi="Arial" w:cs="Arial"/>
          <w:noProof/>
          <w:sz w:val="24"/>
          <w:szCs w:val="24"/>
        </w:rPr>
        <w:t xml:space="preserve"> Sao Paulo: Fascículos de CIEF Universidad de Río Grande do Sul Sao Paulo.</w:t>
      </w:r>
    </w:p>
    <w:p w:rsidR="003C2CF0" w:rsidRPr="003C2CF0" w:rsidRDefault="003C2CF0" w:rsidP="000F034B">
      <w:pPr>
        <w:pStyle w:val="Bibliografa"/>
        <w:numPr>
          <w:ilvl w:val="0"/>
          <w:numId w:val="7"/>
        </w:numPr>
        <w:ind w:left="567" w:hanging="567"/>
        <w:jc w:val="both"/>
        <w:rPr>
          <w:rFonts w:ascii="Arial" w:hAnsi="Arial" w:cs="Arial"/>
          <w:noProof/>
          <w:sz w:val="24"/>
          <w:szCs w:val="24"/>
          <w:lang w:val="en-US"/>
        </w:rPr>
      </w:pPr>
      <w:r w:rsidRPr="003C2CF0">
        <w:rPr>
          <w:rFonts w:ascii="Arial" w:hAnsi="Arial" w:cs="Arial"/>
          <w:noProof/>
          <w:sz w:val="24"/>
          <w:szCs w:val="24"/>
          <w:lang w:val="en-US"/>
        </w:rPr>
        <w:t xml:space="preserve">Neisser, U. (1976). </w:t>
      </w:r>
      <w:r w:rsidRPr="003C2CF0">
        <w:rPr>
          <w:rFonts w:ascii="Arial" w:hAnsi="Arial" w:cs="Arial"/>
          <w:i/>
          <w:iCs/>
          <w:noProof/>
          <w:sz w:val="24"/>
          <w:szCs w:val="24"/>
          <w:lang w:val="en-US"/>
        </w:rPr>
        <w:t>Cognition and reality.</w:t>
      </w:r>
      <w:r w:rsidRPr="003C2CF0">
        <w:rPr>
          <w:rFonts w:ascii="Arial" w:hAnsi="Arial" w:cs="Arial"/>
          <w:noProof/>
          <w:sz w:val="24"/>
          <w:szCs w:val="24"/>
          <w:lang w:val="en-US"/>
        </w:rPr>
        <w:t xml:space="preserve"> San Francisco: W.H. Freeman.</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NEWMAN, D., GRIFFIN, P., &amp; COLE, M. (1991). </w:t>
      </w:r>
      <w:r w:rsidRPr="003C2CF0">
        <w:rPr>
          <w:rFonts w:ascii="Arial" w:hAnsi="Arial" w:cs="Arial"/>
          <w:i/>
          <w:iCs/>
          <w:noProof/>
          <w:sz w:val="24"/>
          <w:szCs w:val="24"/>
        </w:rPr>
        <w:t>La zona de construcción del conocimiento.</w:t>
      </w:r>
      <w:r w:rsidRPr="003C2CF0">
        <w:rPr>
          <w:rFonts w:ascii="Arial" w:hAnsi="Arial" w:cs="Arial"/>
          <w:noProof/>
          <w:sz w:val="24"/>
          <w:szCs w:val="24"/>
        </w:rPr>
        <w:t xml:space="preserve"> Madrid: Morata.</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NOVAK, J., &amp; GOWIN, B. (1988). </w:t>
      </w:r>
      <w:r w:rsidRPr="003C2CF0">
        <w:rPr>
          <w:rFonts w:ascii="Arial" w:hAnsi="Arial" w:cs="Arial"/>
          <w:i/>
          <w:iCs/>
          <w:noProof/>
          <w:sz w:val="24"/>
          <w:szCs w:val="24"/>
        </w:rPr>
        <w:t>Aprendiendo a Aprender.</w:t>
      </w:r>
      <w:r w:rsidRPr="003C2CF0">
        <w:rPr>
          <w:rFonts w:ascii="Arial" w:hAnsi="Arial" w:cs="Arial"/>
          <w:noProof/>
          <w:sz w:val="24"/>
          <w:szCs w:val="24"/>
        </w:rPr>
        <w:t xml:space="preserve"> Martínez Roca.</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ONRUBIA, J. (1993). </w:t>
      </w:r>
      <w:r w:rsidRPr="003C2CF0">
        <w:rPr>
          <w:rFonts w:ascii="Arial" w:hAnsi="Arial" w:cs="Arial"/>
          <w:i/>
          <w:iCs/>
          <w:noProof/>
          <w:sz w:val="24"/>
          <w:szCs w:val="24"/>
        </w:rPr>
        <w:t>La atención a la diversidad en la ESO: Algunas reflexiones y criterios psicopedagógicos. Aula de Innovación Educativa.</w:t>
      </w:r>
      <w:r w:rsidRPr="003C2CF0">
        <w:rPr>
          <w:rFonts w:ascii="Arial" w:hAnsi="Arial" w:cs="Arial"/>
          <w:noProof/>
          <w:sz w:val="24"/>
          <w:szCs w:val="24"/>
        </w:rPr>
        <w:t xml:space="preserve"> </w:t>
      </w:r>
    </w:p>
    <w:p w:rsid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PERRAUDEA, M. (1999). </w:t>
      </w:r>
      <w:r w:rsidRPr="003C2CF0">
        <w:rPr>
          <w:rFonts w:ascii="Arial" w:hAnsi="Arial" w:cs="Arial"/>
          <w:i/>
          <w:iCs/>
          <w:noProof/>
          <w:sz w:val="24"/>
          <w:szCs w:val="24"/>
        </w:rPr>
        <w:t>Piaget hoy. Respuestas a una controversia. .</w:t>
      </w:r>
      <w:r w:rsidRPr="003C2CF0">
        <w:rPr>
          <w:rFonts w:ascii="Arial" w:hAnsi="Arial" w:cs="Arial"/>
          <w:noProof/>
          <w:sz w:val="24"/>
          <w:szCs w:val="24"/>
        </w:rPr>
        <w:t xml:space="preserve"> México: Fondo de cultura económica.</w:t>
      </w:r>
    </w:p>
    <w:p w:rsidR="00BA16AD" w:rsidRPr="00BA16AD" w:rsidRDefault="00BA16AD" w:rsidP="000F034B">
      <w:pPr>
        <w:pStyle w:val="Bibliografa"/>
        <w:numPr>
          <w:ilvl w:val="0"/>
          <w:numId w:val="7"/>
        </w:numPr>
        <w:ind w:left="567" w:hanging="567"/>
        <w:jc w:val="both"/>
        <w:rPr>
          <w:rFonts w:ascii="Arial" w:hAnsi="Arial" w:cs="Arial"/>
          <w:noProof/>
          <w:sz w:val="24"/>
          <w:szCs w:val="24"/>
        </w:rPr>
      </w:pPr>
      <w:r>
        <w:rPr>
          <w:rFonts w:ascii="Arial" w:hAnsi="Arial" w:cs="Arial"/>
          <w:noProof/>
          <w:sz w:val="24"/>
          <w:szCs w:val="24"/>
        </w:rPr>
        <w:t>Reglamento de la Ley Orgánica de Educación Intercultural  LOEI.</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Ruiz Vargas, J. (1994). </w:t>
      </w:r>
      <w:r w:rsidRPr="003C2CF0">
        <w:rPr>
          <w:rFonts w:ascii="Arial" w:hAnsi="Arial" w:cs="Arial"/>
          <w:i/>
          <w:iCs/>
          <w:noProof/>
          <w:sz w:val="24"/>
          <w:szCs w:val="24"/>
        </w:rPr>
        <w:t>La memoria humana. Función y estructura.</w:t>
      </w:r>
      <w:r w:rsidRPr="003C2CF0">
        <w:rPr>
          <w:rFonts w:ascii="Arial" w:hAnsi="Arial" w:cs="Arial"/>
          <w:noProof/>
          <w:sz w:val="24"/>
          <w:szCs w:val="24"/>
        </w:rPr>
        <w:t xml:space="preserve"> Madrid: Alianza Psicología Minor.</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Sánchez-Cabaco. (1999,págs 179-200). </w:t>
      </w:r>
      <w:r w:rsidRPr="003C2CF0">
        <w:rPr>
          <w:rFonts w:ascii="Arial" w:hAnsi="Arial" w:cs="Arial"/>
          <w:i/>
          <w:iCs/>
          <w:noProof/>
          <w:sz w:val="24"/>
          <w:szCs w:val="24"/>
        </w:rPr>
        <w:t>Atención y Percepción .</w:t>
      </w:r>
      <w:r w:rsidRPr="003C2CF0">
        <w:rPr>
          <w:rFonts w:ascii="Arial" w:hAnsi="Arial" w:cs="Arial"/>
          <w:noProof/>
          <w:sz w:val="24"/>
          <w:szCs w:val="24"/>
        </w:rPr>
        <w:t xml:space="preserve"> Madrid: Alianza.</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t xml:space="preserve">SOLÉ, I., &amp; Zabala, A. (1990). </w:t>
      </w:r>
      <w:r w:rsidRPr="003C2CF0">
        <w:rPr>
          <w:rFonts w:ascii="Arial" w:hAnsi="Arial" w:cs="Arial"/>
          <w:i/>
          <w:iCs/>
          <w:noProof/>
          <w:sz w:val="24"/>
          <w:szCs w:val="24"/>
        </w:rPr>
        <w:t>El currículum en el centro educativo .</w:t>
      </w:r>
      <w:r w:rsidRPr="003C2CF0">
        <w:rPr>
          <w:rFonts w:ascii="Arial" w:hAnsi="Arial" w:cs="Arial"/>
          <w:noProof/>
          <w:sz w:val="24"/>
          <w:szCs w:val="24"/>
        </w:rPr>
        <w:t xml:space="preserve"> Barcelona: Horsori/ ICE de la Universidad de Barcelona.</w:t>
      </w:r>
    </w:p>
    <w:p w:rsidR="003B4BAE" w:rsidRDefault="003C2CF0" w:rsidP="000F034B">
      <w:pPr>
        <w:pStyle w:val="Bibliografa"/>
        <w:numPr>
          <w:ilvl w:val="0"/>
          <w:numId w:val="7"/>
        </w:numPr>
        <w:ind w:left="567" w:hanging="567"/>
        <w:jc w:val="both"/>
        <w:rPr>
          <w:rFonts w:ascii="Arial" w:hAnsi="Arial" w:cs="Arial"/>
          <w:noProof/>
          <w:sz w:val="24"/>
          <w:szCs w:val="24"/>
          <w:lang w:val="en-US"/>
        </w:rPr>
      </w:pPr>
      <w:r w:rsidRPr="003C2CF0">
        <w:rPr>
          <w:rFonts w:ascii="Arial" w:hAnsi="Arial" w:cs="Arial"/>
          <w:noProof/>
          <w:sz w:val="24"/>
          <w:szCs w:val="24"/>
        </w:rPr>
        <w:t xml:space="preserve">Suengas, J., &amp; González, J. (2009). </w:t>
      </w:r>
      <w:r w:rsidRPr="003C2CF0">
        <w:rPr>
          <w:rFonts w:ascii="Arial" w:hAnsi="Arial" w:cs="Arial"/>
          <w:i/>
          <w:iCs/>
          <w:noProof/>
          <w:sz w:val="24"/>
          <w:szCs w:val="24"/>
        </w:rPr>
        <w:t>Estrategias Metacognitivas. Aprender a Apren- der y aprender a pensar:Síntesis Psicología.</w:t>
      </w:r>
      <w:r w:rsidRPr="003C2CF0">
        <w:rPr>
          <w:rFonts w:ascii="Arial" w:hAnsi="Arial" w:cs="Arial"/>
          <w:noProof/>
          <w:sz w:val="24"/>
          <w:szCs w:val="24"/>
        </w:rPr>
        <w:t xml:space="preserve"> </w:t>
      </w:r>
      <w:r w:rsidRPr="003C2CF0">
        <w:rPr>
          <w:rFonts w:ascii="Arial" w:hAnsi="Arial" w:cs="Arial"/>
          <w:noProof/>
          <w:sz w:val="24"/>
          <w:szCs w:val="24"/>
          <w:lang w:val="en-US"/>
        </w:rPr>
        <w:t>Madrid.</w:t>
      </w:r>
    </w:p>
    <w:p w:rsidR="003B4BAE" w:rsidRPr="003B4BAE" w:rsidRDefault="003B4BAE" w:rsidP="000F034B">
      <w:pPr>
        <w:pStyle w:val="Bibliografa"/>
        <w:numPr>
          <w:ilvl w:val="0"/>
          <w:numId w:val="7"/>
        </w:numPr>
        <w:ind w:left="567" w:hanging="567"/>
        <w:jc w:val="both"/>
        <w:rPr>
          <w:rFonts w:ascii="Arial" w:hAnsi="Arial" w:cs="Arial"/>
          <w:noProof/>
          <w:sz w:val="24"/>
          <w:szCs w:val="24"/>
          <w:lang w:val="en-US"/>
        </w:rPr>
      </w:pPr>
      <w:r>
        <w:rPr>
          <w:rFonts w:ascii="Arial" w:hAnsi="Arial" w:cs="Arial"/>
          <w:noProof/>
          <w:sz w:val="24"/>
          <w:szCs w:val="24"/>
        </w:rPr>
        <w:t>Tiramonti Guillermina</w:t>
      </w:r>
      <w:r w:rsidRPr="003C2CF0">
        <w:rPr>
          <w:rFonts w:ascii="Arial" w:hAnsi="Arial" w:cs="Arial"/>
          <w:noProof/>
          <w:sz w:val="24"/>
          <w:szCs w:val="24"/>
        </w:rPr>
        <w:t xml:space="preserve"> (2009). </w:t>
      </w:r>
      <w:r w:rsidRPr="003C2CF0">
        <w:rPr>
          <w:rFonts w:ascii="Arial" w:hAnsi="Arial" w:cs="Arial"/>
          <w:i/>
          <w:iCs/>
          <w:noProof/>
          <w:sz w:val="24"/>
          <w:szCs w:val="24"/>
        </w:rPr>
        <w:t>La escuela pública problemas actuales y perspectiva desde la investigació.</w:t>
      </w:r>
      <w:r w:rsidRPr="003C2CF0">
        <w:rPr>
          <w:rFonts w:ascii="Arial" w:hAnsi="Arial" w:cs="Arial"/>
          <w:noProof/>
          <w:sz w:val="24"/>
          <w:szCs w:val="24"/>
        </w:rPr>
        <w:t xml:space="preserve"> </w:t>
      </w:r>
      <w:r w:rsidRPr="003C2CF0">
        <w:rPr>
          <w:rFonts w:ascii="Arial" w:hAnsi="Arial" w:cs="Arial"/>
          <w:noProof/>
          <w:sz w:val="24"/>
          <w:szCs w:val="24"/>
          <w:lang w:val="en-US"/>
        </w:rPr>
        <w:t>Buenos Aires: Manantial.</w:t>
      </w:r>
      <w:r>
        <w:rPr>
          <w:rFonts w:ascii="Arial" w:hAnsi="Arial" w:cs="Arial"/>
          <w:noProof/>
          <w:sz w:val="24"/>
          <w:szCs w:val="24"/>
          <w:lang w:val="en-US"/>
        </w:rPr>
        <w:t>Páginas 32-36</w:t>
      </w:r>
    </w:p>
    <w:p w:rsidR="003C2CF0" w:rsidRPr="003C2CF0" w:rsidRDefault="003C2CF0" w:rsidP="000F034B">
      <w:pPr>
        <w:pStyle w:val="Bibliografa"/>
        <w:numPr>
          <w:ilvl w:val="0"/>
          <w:numId w:val="7"/>
        </w:numPr>
        <w:ind w:left="567" w:hanging="567"/>
        <w:jc w:val="both"/>
        <w:rPr>
          <w:rFonts w:ascii="Arial" w:hAnsi="Arial" w:cs="Arial"/>
          <w:noProof/>
          <w:sz w:val="24"/>
          <w:szCs w:val="24"/>
          <w:lang w:val="en-US"/>
        </w:rPr>
      </w:pPr>
      <w:r w:rsidRPr="003C2CF0">
        <w:rPr>
          <w:rFonts w:ascii="Arial" w:hAnsi="Arial" w:cs="Arial"/>
          <w:noProof/>
          <w:sz w:val="24"/>
          <w:szCs w:val="24"/>
          <w:lang w:val="en-US"/>
        </w:rPr>
        <w:t xml:space="preserve">Tulving, E. (1983). </w:t>
      </w:r>
      <w:r w:rsidRPr="003C2CF0">
        <w:rPr>
          <w:rFonts w:ascii="Arial" w:hAnsi="Arial" w:cs="Arial"/>
          <w:i/>
          <w:iCs/>
          <w:noProof/>
          <w:sz w:val="24"/>
          <w:szCs w:val="24"/>
          <w:lang w:val="en-US"/>
        </w:rPr>
        <w:t>Elements of episodic memory.</w:t>
      </w:r>
      <w:r w:rsidRPr="003C2CF0">
        <w:rPr>
          <w:rFonts w:ascii="Arial" w:hAnsi="Arial" w:cs="Arial"/>
          <w:noProof/>
          <w:sz w:val="24"/>
          <w:szCs w:val="24"/>
          <w:lang w:val="en-US"/>
        </w:rPr>
        <w:t xml:space="preserve"> Oxford: OUP.</w:t>
      </w:r>
    </w:p>
    <w:p w:rsidR="003C2CF0" w:rsidRPr="003C2CF0" w:rsidRDefault="003C2CF0" w:rsidP="000F034B">
      <w:pPr>
        <w:pStyle w:val="Bibliografa"/>
        <w:numPr>
          <w:ilvl w:val="0"/>
          <w:numId w:val="7"/>
        </w:numPr>
        <w:ind w:left="567" w:hanging="567"/>
        <w:jc w:val="both"/>
        <w:rPr>
          <w:rFonts w:ascii="Arial" w:hAnsi="Arial" w:cs="Arial"/>
          <w:noProof/>
          <w:sz w:val="24"/>
          <w:szCs w:val="24"/>
        </w:rPr>
      </w:pPr>
      <w:r w:rsidRPr="0009480C">
        <w:rPr>
          <w:rFonts w:ascii="Arial" w:hAnsi="Arial" w:cs="Arial"/>
          <w:noProof/>
          <w:sz w:val="24"/>
          <w:szCs w:val="24"/>
          <w:lang w:val="es-ES"/>
        </w:rPr>
        <w:t xml:space="preserve">Universidad de Barcelona. </w:t>
      </w:r>
      <w:r w:rsidRPr="003C2CF0">
        <w:rPr>
          <w:rFonts w:ascii="Arial" w:hAnsi="Arial" w:cs="Arial"/>
          <w:noProof/>
          <w:sz w:val="24"/>
          <w:szCs w:val="24"/>
        </w:rPr>
        <w:t xml:space="preserve">(2008). </w:t>
      </w:r>
      <w:r w:rsidRPr="003C2CF0">
        <w:rPr>
          <w:rFonts w:ascii="Arial" w:hAnsi="Arial" w:cs="Arial"/>
          <w:i/>
          <w:iCs/>
          <w:noProof/>
          <w:sz w:val="24"/>
          <w:szCs w:val="24"/>
        </w:rPr>
        <w:t>Anuario de Psicología.vol. 39, nº 1.</w:t>
      </w:r>
      <w:r w:rsidRPr="003C2CF0">
        <w:rPr>
          <w:rFonts w:ascii="Arial" w:hAnsi="Arial" w:cs="Arial"/>
          <w:noProof/>
          <w:sz w:val="24"/>
          <w:szCs w:val="24"/>
        </w:rPr>
        <w:t xml:space="preserve"> Barcelona: Universidad de Barcelona, Facultad de Psicologia.</w:t>
      </w:r>
    </w:p>
    <w:p w:rsidR="003C2CF0" w:rsidRDefault="003C2CF0" w:rsidP="000F034B">
      <w:pPr>
        <w:pStyle w:val="Bibliografa"/>
        <w:numPr>
          <w:ilvl w:val="0"/>
          <w:numId w:val="7"/>
        </w:numPr>
        <w:ind w:left="567" w:hanging="567"/>
        <w:jc w:val="both"/>
        <w:rPr>
          <w:rFonts w:ascii="Arial" w:hAnsi="Arial" w:cs="Arial"/>
          <w:noProof/>
          <w:sz w:val="24"/>
          <w:szCs w:val="24"/>
        </w:rPr>
      </w:pPr>
      <w:r w:rsidRPr="003C2CF0">
        <w:rPr>
          <w:rFonts w:ascii="Arial" w:hAnsi="Arial" w:cs="Arial"/>
          <w:noProof/>
          <w:sz w:val="24"/>
          <w:szCs w:val="24"/>
        </w:rPr>
        <w:lastRenderedPageBreak/>
        <w:t xml:space="preserve">Vygotsky, L. (1956). </w:t>
      </w:r>
      <w:r w:rsidRPr="003C2CF0">
        <w:rPr>
          <w:rFonts w:ascii="Arial" w:hAnsi="Arial" w:cs="Arial"/>
          <w:i/>
          <w:iCs/>
          <w:noProof/>
          <w:sz w:val="24"/>
          <w:szCs w:val="24"/>
        </w:rPr>
        <w:t>Izbranie psiholgicestie issledovanija.</w:t>
      </w:r>
      <w:r w:rsidRPr="003C2CF0">
        <w:rPr>
          <w:rFonts w:ascii="Arial" w:hAnsi="Arial" w:cs="Arial"/>
          <w:noProof/>
          <w:sz w:val="24"/>
          <w:szCs w:val="24"/>
        </w:rPr>
        <w:t xml:space="preserve"> Moscú: APN RSFSR.</w:t>
      </w:r>
    </w:p>
    <w:p w:rsidR="00BA16AD" w:rsidRDefault="00BA16AD" w:rsidP="000F034B">
      <w:pPr>
        <w:jc w:val="both"/>
        <w:rPr>
          <w:rFonts w:ascii="Arial" w:hAnsi="Arial" w:cs="Arial"/>
          <w:b/>
          <w:sz w:val="24"/>
          <w:szCs w:val="24"/>
          <w:lang w:val="en-US"/>
        </w:rPr>
      </w:pPr>
    </w:p>
    <w:p w:rsidR="00BA16AD" w:rsidRDefault="00BA16AD" w:rsidP="000F034B">
      <w:pPr>
        <w:jc w:val="both"/>
        <w:rPr>
          <w:rFonts w:ascii="Arial" w:hAnsi="Arial" w:cs="Arial"/>
          <w:b/>
          <w:sz w:val="24"/>
          <w:szCs w:val="24"/>
          <w:lang w:val="en-US"/>
        </w:rPr>
      </w:pPr>
    </w:p>
    <w:p w:rsidR="00BA16AD" w:rsidRPr="00BA16AD" w:rsidRDefault="00BA16AD" w:rsidP="000F034B">
      <w:pPr>
        <w:jc w:val="both"/>
        <w:rPr>
          <w:rFonts w:ascii="Arial" w:hAnsi="Arial" w:cs="Arial"/>
          <w:b/>
          <w:sz w:val="24"/>
          <w:szCs w:val="24"/>
          <w:lang w:val="en-US"/>
        </w:rPr>
      </w:pPr>
      <w:r w:rsidRPr="00BA16AD">
        <w:rPr>
          <w:rFonts w:ascii="Arial" w:hAnsi="Arial" w:cs="Arial"/>
          <w:b/>
          <w:sz w:val="24"/>
          <w:szCs w:val="24"/>
          <w:lang w:val="en-US"/>
        </w:rPr>
        <w:t>Revista</w:t>
      </w:r>
    </w:p>
    <w:p w:rsidR="00BA16AD" w:rsidRPr="0088426C" w:rsidRDefault="00BA16AD" w:rsidP="000F034B">
      <w:pPr>
        <w:pStyle w:val="Prrafodelista"/>
        <w:numPr>
          <w:ilvl w:val="0"/>
          <w:numId w:val="7"/>
        </w:numPr>
        <w:jc w:val="both"/>
        <w:rPr>
          <w:lang w:val="en-US"/>
        </w:rPr>
      </w:pPr>
      <w:r w:rsidRPr="0088426C">
        <w:rPr>
          <w:rFonts w:ascii="Arial" w:hAnsi="Arial" w:cs="Arial"/>
          <w:noProof/>
          <w:sz w:val="24"/>
          <w:szCs w:val="24"/>
          <w:lang w:val="en-US"/>
        </w:rPr>
        <w:t>Journal of Epidemiology and Community Health .Editada 2010.</w:t>
      </w:r>
    </w:p>
    <w:p w:rsidR="00DE6C34" w:rsidRPr="0088426C" w:rsidRDefault="001A1B9B" w:rsidP="000F034B">
      <w:pPr>
        <w:pStyle w:val="titulo"/>
        <w:jc w:val="both"/>
        <w:rPr>
          <w:rFonts w:ascii="Arial" w:hAnsi="Arial" w:cs="Arial"/>
          <w:b/>
          <w:sz w:val="28"/>
          <w:szCs w:val="28"/>
          <w:lang w:val="en-US"/>
        </w:rPr>
      </w:pPr>
      <w:r w:rsidRPr="003C2CF0">
        <w:rPr>
          <w:rFonts w:ascii="Arial" w:hAnsi="Arial" w:cs="Arial"/>
          <w:b/>
          <w:lang w:val="es-ES"/>
        </w:rPr>
        <w:fldChar w:fldCharType="end"/>
      </w:r>
      <w:r w:rsidR="00962A25" w:rsidRPr="0088426C">
        <w:rPr>
          <w:rFonts w:ascii="Arial" w:hAnsi="Arial" w:cs="Arial"/>
          <w:b/>
          <w:sz w:val="144"/>
          <w:lang w:val="en-US"/>
        </w:rPr>
        <w:t xml:space="preserve"> </w:t>
      </w:r>
    </w:p>
    <w:p w:rsidR="00DE6C34" w:rsidRPr="0088426C" w:rsidRDefault="00DE6C34"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BA16AD" w:rsidRPr="0088426C" w:rsidRDefault="00BA16AD" w:rsidP="00DE6C34">
      <w:pPr>
        <w:pStyle w:val="titulo"/>
        <w:jc w:val="center"/>
        <w:rPr>
          <w:rFonts w:ascii="Arial" w:hAnsi="Arial" w:cs="Arial"/>
          <w:b/>
          <w:sz w:val="28"/>
          <w:szCs w:val="28"/>
          <w:lang w:val="en-US"/>
        </w:rPr>
      </w:pPr>
    </w:p>
    <w:p w:rsidR="000F034B" w:rsidRDefault="000F034B" w:rsidP="009617C3">
      <w:pPr>
        <w:pStyle w:val="titulo"/>
        <w:rPr>
          <w:rFonts w:ascii="Arial" w:hAnsi="Arial" w:cs="Arial"/>
          <w:b/>
          <w:sz w:val="28"/>
          <w:szCs w:val="28"/>
          <w:lang w:val="en-US"/>
        </w:rPr>
      </w:pPr>
    </w:p>
    <w:p w:rsidR="009617C3" w:rsidRPr="00002A78" w:rsidRDefault="009617C3" w:rsidP="009617C3">
      <w:pPr>
        <w:pStyle w:val="titulo"/>
        <w:rPr>
          <w:rFonts w:ascii="Arial" w:hAnsi="Arial" w:cs="Arial"/>
          <w:b/>
          <w:sz w:val="144"/>
          <w:szCs w:val="28"/>
          <w:lang w:val="en-US"/>
        </w:rPr>
      </w:pPr>
    </w:p>
    <w:p w:rsidR="006361D6" w:rsidRPr="009617C3" w:rsidRDefault="00DE6C34" w:rsidP="006361D6">
      <w:pPr>
        <w:pStyle w:val="titulo"/>
        <w:jc w:val="center"/>
        <w:rPr>
          <w:rFonts w:ascii="Arial" w:hAnsi="Arial" w:cs="Arial"/>
          <w:b/>
          <w:sz w:val="28"/>
          <w:szCs w:val="28"/>
          <w:lang w:val="es-ES"/>
        </w:rPr>
      </w:pPr>
      <w:r w:rsidRPr="009617C3">
        <w:rPr>
          <w:rFonts w:ascii="Arial" w:hAnsi="Arial" w:cs="Arial"/>
          <w:b/>
          <w:sz w:val="28"/>
          <w:szCs w:val="28"/>
          <w:lang w:val="es-ES"/>
        </w:rPr>
        <w:lastRenderedPageBreak/>
        <w:t>ANEXO</w:t>
      </w:r>
      <w:r w:rsidR="000F034B" w:rsidRPr="009617C3">
        <w:rPr>
          <w:rFonts w:ascii="Arial" w:hAnsi="Arial" w:cs="Arial"/>
          <w:b/>
          <w:sz w:val="28"/>
          <w:szCs w:val="28"/>
          <w:lang w:val="es-ES"/>
        </w:rPr>
        <w:t>S</w:t>
      </w:r>
      <w:r w:rsidRPr="009617C3">
        <w:rPr>
          <w:rFonts w:ascii="Arial" w:hAnsi="Arial" w:cs="Arial"/>
          <w:b/>
          <w:sz w:val="28"/>
          <w:szCs w:val="28"/>
          <w:lang w:val="es-ES"/>
        </w:rPr>
        <w:t xml:space="preserve"> </w:t>
      </w: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6361D6" w:rsidRPr="006361D6" w:rsidRDefault="006361D6" w:rsidP="006361D6">
      <w:pPr>
        <w:rPr>
          <w:lang w:val="es-ES"/>
        </w:rPr>
      </w:pPr>
    </w:p>
    <w:p w:rsidR="000F034B" w:rsidRDefault="000F034B" w:rsidP="006361D6">
      <w:pPr>
        <w:rPr>
          <w:lang w:val="es-ES"/>
        </w:rPr>
        <w:sectPr w:rsidR="000F034B" w:rsidSect="00D439DB">
          <w:footerReference w:type="default" r:id="rId45"/>
          <w:pgSz w:w="11906" w:h="16838"/>
          <w:pgMar w:top="1418" w:right="1134" w:bottom="1418" w:left="1985" w:header="709" w:footer="709" w:gutter="0"/>
          <w:cols w:space="708"/>
          <w:docGrid w:linePitch="360"/>
        </w:sectPr>
      </w:pPr>
    </w:p>
    <w:p w:rsidR="00C40873" w:rsidRDefault="00C40873" w:rsidP="000F034B">
      <w:pPr>
        <w:pStyle w:val="titulo"/>
        <w:rPr>
          <w:rFonts w:ascii="Arial" w:hAnsi="Arial" w:cs="Arial"/>
          <w:b/>
        </w:rPr>
      </w:pPr>
      <w:r w:rsidRPr="005C5F60">
        <w:rPr>
          <w:rFonts w:ascii="Arial" w:hAnsi="Arial" w:cs="Arial"/>
          <w:b/>
        </w:rPr>
        <w:lastRenderedPageBreak/>
        <w:t>Anexo 1</w:t>
      </w:r>
      <w:r w:rsidR="00BA16AD">
        <w:rPr>
          <w:rFonts w:ascii="Arial" w:hAnsi="Arial" w:cs="Arial"/>
          <w:b/>
        </w:rPr>
        <w:t>a</w:t>
      </w:r>
    </w:p>
    <w:p w:rsidR="00C40873" w:rsidRDefault="00C40873" w:rsidP="00C40873">
      <w:pPr>
        <w:pStyle w:val="titulo"/>
        <w:rPr>
          <w:rFonts w:ascii="Arial" w:hAnsi="Arial" w:cs="Arial"/>
          <w:b/>
        </w:rPr>
      </w:pPr>
      <w:r>
        <w:rPr>
          <w:rFonts w:ascii="Arial" w:hAnsi="Arial" w:cs="Arial"/>
          <w:b/>
          <w:noProof/>
          <w:sz w:val="96"/>
        </w:rPr>
        <w:drawing>
          <wp:inline distT="0" distB="0" distL="0" distR="0">
            <wp:extent cx="5579745" cy="7663180"/>
            <wp:effectExtent l="0" t="0" r="1905" b="0"/>
            <wp:docPr id="302" name="Imagen 13" descr="C:\Users\Usuario\Pictures\2014-01-10 carta autorizacion baquero\carta autorizacion baquer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Pictures\2014-01-10 carta autorizacion baquero\carta autorizacion baquero 001.jpg"/>
                    <pic:cNvPicPr>
                      <a:picLocks noChangeAspect="1" noChangeArrowheads="1"/>
                    </pic:cNvPicPr>
                  </pic:nvPicPr>
                  <pic:blipFill>
                    <a:blip r:embed="rId46" cstate="print"/>
                    <a:srcRect/>
                    <a:stretch>
                      <a:fillRect/>
                    </a:stretch>
                  </pic:blipFill>
                  <pic:spPr bwMode="auto">
                    <a:xfrm>
                      <a:off x="0" y="0"/>
                      <a:ext cx="5579745" cy="7663180"/>
                    </a:xfrm>
                    <a:prstGeom prst="rect">
                      <a:avLst/>
                    </a:prstGeom>
                    <a:noFill/>
                    <a:ln w="9525">
                      <a:noFill/>
                      <a:miter lim="800000"/>
                      <a:headEnd/>
                      <a:tailEnd/>
                    </a:ln>
                  </pic:spPr>
                </pic:pic>
              </a:graphicData>
            </a:graphic>
          </wp:inline>
        </w:drawing>
      </w:r>
    </w:p>
    <w:p w:rsidR="00C40873" w:rsidRDefault="00C40873" w:rsidP="00C40873">
      <w:pPr>
        <w:pStyle w:val="titulo"/>
        <w:rPr>
          <w:rFonts w:ascii="Arial" w:hAnsi="Arial" w:cs="Arial"/>
          <w:b/>
        </w:rPr>
      </w:pPr>
    </w:p>
    <w:p w:rsidR="00C40873" w:rsidRDefault="00C40873" w:rsidP="00C40873">
      <w:pPr>
        <w:pStyle w:val="titulo"/>
        <w:rPr>
          <w:rFonts w:ascii="Arial" w:hAnsi="Arial" w:cs="Arial"/>
          <w:b/>
        </w:rPr>
      </w:pPr>
    </w:p>
    <w:p w:rsidR="00C40873" w:rsidRDefault="00C40873" w:rsidP="00C40873">
      <w:pPr>
        <w:pStyle w:val="titulo"/>
        <w:rPr>
          <w:rFonts w:ascii="Arial" w:hAnsi="Arial" w:cs="Arial"/>
          <w:b/>
        </w:rPr>
      </w:pPr>
      <w:r>
        <w:rPr>
          <w:rFonts w:ascii="Arial" w:hAnsi="Arial" w:cs="Arial"/>
          <w:b/>
        </w:rPr>
        <w:lastRenderedPageBreak/>
        <w:t>Anexo 1</w:t>
      </w:r>
      <w:r w:rsidR="00BA16AD">
        <w:rPr>
          <w:rFonts w:ascii="Arial" w:hAnsi="Arial" w:cs="Arial"/>
          <w:b/>
        </w:rPr>
        <w:t>b</w:t>
      </w:r>
    </w:p>
    <w:p w:rsidR="00C40873" w:rsidRDefault="00C40873" w:rsidP="00C40873">
      <w:pPr>
        <w:pStyle w:val="titulo"/>
        <w:rPr>
          <w:rFonts w:ascii="Arial" w:hAnsi="Arial" w:cs="Arial"/>
          <w:b/>
        </w:rPr>
      </w:pPr>
      <w:r>
        <w:rPr>
          <w:rFonts w:ascii="Arial" w:hAnsi="Arial" w:cs="Arial"/>
          <w:b/>
          <w:noProof/>
          <w:sz w:val="96"/>
        </w:rPr>
        <w:drawing>
          <wp:inline distT="0" distB="0" distL="0" distR="0">
            <wp:extent cx="5579745" cy="7663180"/>
            <wp:effectExtent l="0" t="0" r="1905" b="0"/>
            <wp:docPr id="303" name="Imagen 14" descr="C:\Users\Usuario\Pictures\2014-01-10 carta autorizacion baquero\carta autorizacion baquer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Pictures\2014-01-10 carta autorizacion baquero\carta autorizacion baquero 002.jpg"/>
                    <pic:cNvPicPr>
                      <a:picLocks noChangeAspect="1" noChangeArrowheads="1"/>
                    </pic:cNvPicPr>
                  </pic:nvPicPr>
                  <pic:blipFill>
                    <a:blip r:embed="rId47" cstate="print"/>
                    <a:srcRect/>
                    <a:stretch>
                      <a:fillRect/>
                    </a:stretch>
                  </pic:blipFill>
                  <pic:spPr bwMode="auto">
                    <a:xfrm>
                      <a:off x="0" y="0"/>
                      <a:ext cx="5579745" cy="7663180"/>
                    </a:xfrm>
                    <a:prstGeom prst="rect">
                      <a:avLst/>
                    </a:prstGeom>
                    <a:noFill/>
                    <a:ln w="9525">
                      <a:noFill/>
                      <a:miter lim="800000"/>
                      <a:headEnd/>
                      <a:tailEnd/>
                    </a:ln>
                  </pic:spPr>
                </pic:pic>
              </a:graphicData>
            </a:graphic>
          </wp:inline>
        </w:drawing>
      </w:r>
    </w:p>
    <w:p w:rsidR="00C40873" w:rsidRDefault="00C40873" w:rsidP="00C40873">
      <w:pPr>
        <w:pStyle w:val="titulo"/>
        <w:rPr>
          <w:rFonts w:ascii="Arial" w:hAnsi="Arial" w:cs="Arial"/>
          <w:b/>
        </w:rPr>
      </w:pPr>
    </w:p>
    <w:p w:rsidR="00C40873" w:rsidRDefault="00C40873" w:rsidP="00C40873">
      <w:pPr>
        <w:pStyle w:val="titulo"/>
        <w:rPr>
          <w:rFonts w:ascii="Arial" w:hAnsi="Arial" w:cs="Arial"/>
          <w:b/>
        </w:rPr>
      </w:pPr>
    </w:p>
    <w:p w:rsidR="00C40873" w:rsidRPr="0035788E" w:rsidRDefault="00C40873" w:rsidP="00C40873">
      <w:pPr>
        <w:pStyle w:val="titulo"/>
        <w:spacing w:before="0" w:beforeAutospacing="0" w:after="0" w:afterAutospacing="0"/>
        <w:rPr>
          <w:rFonts w:ascii="Arial" w:hAnsi="Arial" w:cs="Arial"/>
          <w:b/>
        </w:rPr>
      </w:pPr>
      <w:r>
        <w:rPr>
          <w:rFonts w:ascii="Georgia" w:hAnsi="Georgia"/>
          <w:b/>
          <w:bCs/>
          <w:noProof/>
          <w:sz w:val="20"/>
          <w:szCs w:val="20"/>
        </w:rPr>
        <w:lastRenderedPageBreak/>
        <w:drawing>
          <wp:anchor distT="0" distB="0" distL="114300" distR="114300" simplePos="0" relativeHeight="251852800" behindDoc="0" locked="0" layoutInCell="1" allowOverlap="1">
            <wp:simplePos x="0" y="0"/>
            <wp:positionH relativeFrom="column">
              <wp:posOffset>2661920</wp:posOffset>
            </wp:positionH>
            <wp:positionV relativeFrom="paragraph">
              <wp:posOffset>-333375</wp:posOffset>
            </wp:positionV>
            <wp:extent cx="342900" cy="342900"/>
            <wp:effectExtent l="0" t="0" r="0" b="0"/>
            <wp:wrapNone/>
            <wp:docPr id="374" name="Imagen 374" descr="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DAD DE GUAYAQUIL"/>
                    <pic:cNvPicPr>
                      <a:picLocks noChangeAspect="1" noChangeArrowheads="1"/>
                    </pic:cNvPicPr>
                  </pic:nvPicPr>
                  <pic:blipFill>
                    <a:blip r:embed="rId14"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pic:spPr>
                </pic:pic>
              </a:graphicData>
            </a:graphic>
          </wp:anchor>
        </w:drawing>
      </w:r>
      <w:r>
        <w:rPr>
          <w:rFonts w:ascii="Arial" w:hAnsi="Arial" w:cs="Arial"/>
          <w:b/>
        </w:rPr>
        <w:t xml:space="preserve">Anexo 2 </w:t>
      </w:r>
      <w:r w:rsidR="00BA16AD">
        <w:rPr>
          <w:rFonts w:ascii="Arial" w:hAnsi="Arial" w:cs="Arial"/>
          <w:b/>
        </w:rPr>
        <w:t xml:space="preserve">a </w:t>
      </w:r>
      <w:r>
        <w:rPr>
          <w:rFonts w:ascii="Arial" w:hAnsi="Arial" w:cs="Arial"/>
          <w:b/>
        </w:rPr>
        <w:t xml:space="preserve">                               </w:t>
      </w:r>
      <w:r w:rsidR="00BA16AD">
        <w:rPr>
          <w:rFonts w:ascii="Arial" w:hAnsi="Arial" w:cs="Arial"/>
          <w:b/>
        </w:rPr>
        <w:t xml:space="preserve">    </w:t>
      </w:r>
      <w:r w:rsidRPr="0035788E">
        <w:rPr>
          <w:rFonts w:ascii="Georgia" w:hAnsi="Georgia"/>
          <w:sz w:val="12"/>
          <w:szCs w:val="12"/>
        </w:rPr>
        <w:t>UNIVERSIDAD DE GUAYAQUIL</w:t>
      </w:r>
    </w:p>
    <w:p w:rsidR="00C40873" w:rsidRPr="0035788E" w:rsidRDefault="00C40873" w:rsidP="00C40873">
      <w:pPr>
        <w:pStyle w:val="Ttulo"/>
        <w:rPr>
          <w:rFonts w:ascii="Georgia" w:hAnsi="Georgia"/>
          <w:sz w:val="12"/>
          <w:szCs w:val="12"/>
        </w:rPr>
      </w:pPr>
      <w:r w:rsidRPr="0035788E">
        <w:rPr>
          <w:rFonts w:ascii="Georgia" w:hAnsi="Georgia"/>
          <w:sz w:val="12"/>
          <w:szCs w:val="12"/>
        </w:rPr>
        <w:t>FACULTAD DE CIENCIAS PSICOLÓGICAS</w:t>
      </w:r>
    </w:p>
    <w:p w:rsidR="00C40873" w:rsidRPr="0035788E" w:rsidRDefault="00C40873" w:rsidP="00C40873">
      <w:pPr>
        <w:pStyle w:val="Ttulo"/>
        <w:rPr>
          <w:rFonts w:ascii="Georgia" w:hAnsi="Georgia"/>
          <w:sz w:val="12"/>
          <w:szCs w:val="12"/>
        </w:rPr>
      </w:pPr>
      <w:r w:rsidRPr="0035788E">
        <w:rPr>
          <w:rFonts w:ascii="Georgia" w:hAnsi="Georgia"/>
          <w:sz w:val="12"/>
          <w:szCs w:val="12"/>
        </w:rPr>
        <w:t>CARRERA DE PSICOLOGÍA</w:t>
      </w:r>
    </w:p>
    <w:p w:rsidR="00C40873" w:rsidRPr="00FC02B7" w:rsidRDefault="001A1B9B" w:rsidP="00C40873">
      <w:pPr>
        <w:pStyle w:val="Ttulo"/>
        <w:rPr>
          <w:rFonts w:ascii="Georgia" w:hAnsi="Georgia"/>
          <w:sz w:val="14"/>
          <w:szCs w:val="14"/>
        </w:rPr>
      </w:pPr>
      <w:r w:rsidRPr="001A1B9B">
        <w:rPr>
          <w:noProof/>
          <w:sz w:val="24"/>
          <w:lang w:val="es-EC" w:eastAsia="es-EC"/>
        </w:rPr>
        <w:pict>
          <v:shape id="_x0000_s1057" type="#_x0000_t202" style="position:absolute;left:0;text-align:left;margin-left:119.7pt;margin-top:3.65pt;width:197.05pt;height:16.1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" filled="f" strokeweight=".5pt">
            <v:path arrowok="t"/>
            <v:textbox>
              <w:txbxContent>
                <w:p w:rsidR="002826FB" w:rsidRDefault="002826FB" w:rsidP="00C40873"/>
              </w:txbxContent>
            </v:textbox>
          </v:shape>
        </w:pict>
      </w:r>
    </w:p>
    <w:p w:rsidR="00C40873" w:rsidRPr="00601A8C" w:rsidRDefault="00C40873" w:rsidP="00C40873">
      <w:pPr>
        <w:pStyle w:val="Ttulo"/>
        <w:rPr>
          <w:sz w:val="22"/>
          <w:szCs w:val="22"/>
        </w:rPr>
      </w:pPr>
      <w:r w:rsidRPr="00601A8C">
        <w:rPr>
          <w:sz w:val="22"/>
          <w:szCs w:val="22"/>
        </w:rPr>
        <w:t xml:space="preserve">CUESTIONARIO A </w:t>
      </w:r>
      <w:r>
        <w:rPr>
          <w:sz w:val="22"/>
          <w:szCs w:val="22"/>
        </w:rPr>
        <w:t>DOCENTES</w:t>
      </w:r>
    </w:p>
    <w:p w:rsidR="00C40873" w:rsidRDefault="00C40873" w:rsidP="00C40873">
      <w:pPr>
        <w:spacing w:after="0"/>
        <w:rPr>
          <w:sz w:val="24"/>
          <w:szCs w:val="24"/>
        </w:rPr>
      </w:pPr>
      <w:r>
        <w:rPr>
          <w:b/>
          <w:sz w:val="24"/>
          <w:szCs w:val="24"/>
        </w:rPr>
        <w:t>PLANTEL…..</w:t>
      </w:r>
      <w:r>
        <w:rPr>
          <w:sz w:val="24"/>
          <w:szCs w:val="24"/>
        </w:rPr>
        <w:t xml:space="preserve">…………………………………………………       </w:t>
      </w:r>
      <w:r w:rsidRPr="00302907">
        <w:rPr>
          <w:b/>
          <w:sz w:val="24"/>
          <w:szCs w:val="24"/>
        </w:rPr>
        <w:t>FECHA</w:t>
      </w:r>
      <w:r>
        <w:rPr>
          <w:sz w:val="24"/>
          <w:szCs w:val="24"/>
        </w:rPr>
        <w:t>……………………………………………</w:t>
      </w:r>
    </w:p>
    <w:p w:rsidR="00C40873" w:rsidRPr="00D8212D" w:rsidRDefault="00C40873" w:rsidP="00C40873">
      <w:pPr>
        <w:spacing w:after="0"/>
        <w:rPr>
          <w:sz w:val="24"/>
          <w:szCs w:val="24"/>
        </w:rPr>
      </w:pPr>
      <w:r w:rsidRPr="005B4D0F">
        <w:rPr>
          <w:sz w:val="20"/>
          <w:szCs w:val="20"/>
        </w:rPr>
        <w:t xml:space="preserve">Lea detenidamente cada ítem y marque con una X en el nivel respectivo, según la </w:t>
      </w:r>
      <w:r>
        <w:rPr>
          <w:sz w:val="20"/>
          <w:szCs w:val="20"/>
        </w:rPr>
        <w:t>siguiente escala de valoración:</w:t>
      </w:r>
      <w:r>
        <w:rPr>
          <w:sz w:val="24"/>
          <w:szCs w:val="24"/>
        </w:rPr>
        <w:t xml:space="preserve"> </w:t>
      </w:r>
      <w:r w:rsidRPr="005B4D0F">
        <w:rPr>
          <w:b/>
          <w:sz w:val="20"/>
          <w:szCs w:val="20"/>
        </w:rPr>
        <w:t>A= Muy satisfactorio;  B= Satisfactorio;  C= Poco satisfactorio; D= Insatisfactorio.</w:t>
      </w:r>
    </w:p>
    <w:p w:rsidR="00C40873" w:rsidRPr="00D8212D" w:rsidRDefault="00C40873" w:rsidP="00C40873">
      <w:pPr>
        <w:spacing w:after="0"/>
        <w:rPr>
          <w:sz w:val="20"/>
          <w:szCs w:val="20"/>
        </w:rPr>
      </w:pPr>
      <w:r w:rsidRPr="005B4D0F">
        <w:rPr>
          <w:sz w:val="20"/>
          <w:szCs w:val="20"/>
        </w:rPr>
        <w:t>En las línea</w:t>
      </w:r>
      <w:r>
        <w:rPr>
          <w:sz w:val="20"/>
          <w:szCs w:val="20"/>
        </w:rPr>
        <w:t>s punteadas escriba el por qué de su apreciación y/o valoración.</w:t>
      </w:r>
    </w:p>
    <w:tbl>
      <w:tblPr>
        <w:tblW w:w="9131"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5915"/>
        <w:gridCol w:w="682"/>
        <w:gridCol w:w="664"/>
        <w:gridCol w:w="638"/>
        <w:gridCol w:w="6"/>
        <w:gridCol w:w="659"/>
      </w:tblGrid>
      <w:tr w:rsidR="00C40873" w:rsidTr="00B03B49">
        <w:trPr>
          <w:trHeight w:val="336"/>
        </w:trPr>
        <w:tc>
          <w:tcPr>
            <w:tcW w:w="567" w:type="dxa"/>
          </w:tcPr>
          <w:p w:rsidR="00C40873" w:rsidRDefault="00C40873" w:rsidP="00B03B49">
            <w:r>
              <w:t>Nº</w:t>
            </w:r>
          </w:p>
        </w:tc>
        <w:tc>
          <w:tcPr>
            <w:tcW w:w="5915" w:type="dxa"/>
          </w:tcPr>
          <w:p w:rsidR="00C40873" w:rsidRDefault="00C40873" w:rsidP="00B03B49">
            <w:r>
              <w:t>ITEMS</w:t>
            </w:r>
          </w:p>
        </w:tc>
        <w:tc>
          <w:tcPr>
            <w:tcW w:w="682" w:type="dxa"/>
          </w:tcPr>
          <w:p w:rsidR="00C40873" w:rsidRDefault="00C40873" w:rsidP="00B03B49">
            <w:r>
              <w:t>A</w:t>
            </w:r>
          </w:p>
        </w:tc>
        <w:tc>
          <w:tcPr>
            <w:tcW w:w="664" w:type="dxa"/>
          </w:tcPr>
          <w:p w:rsidR="00C40873" w:rsidRDefault="00C40873" w:rsidP="00B03B49">
            <w:r>
              <w:t>B</w:t>
            </w:r>
          </w:p>
        </w:tc>
        <w:tc>
          <w:tcPr>
            <w:tcW w:w="638" w:type="dxa"/>
          </w:tcPr>
          <w:p w:rsidR="00C40873" w:rsidRDefault="00C40873" w:rsidP="00B03B49">
            <w:r>
              <w:t>C</w:t>
            </w:r>
          </w:p>
        </w:tc>
        <w:tc>
          <w:tcPr>
            <w:tcW w:w="665" w:type="dxa"/>
            <w:gridSpan w:val="2"/>
          </w:tcPr>
          <w:p w:rsidR="00C40873" w:rsidRDefault="00C40873" w:rsidP="00B03B49">
            <w:r>
              <w:t>D</w:t>
            </w:r>
          </w:p>
        </w:tc>
      </w:tr>
      <w:tr w:rsidR="00C40873" w:rsidTr="00B03B49">
        <w:trPr>
          <w:trHeight w:val="883"/>
        </w:trPr>
        <w:tc>
          <w:tcPr>
            <w:tcW w:w="567" w:type="dxa"/>
          </w:tcPr>
          <w:p w:rsidR="00C40873" w:rsidRDefault="00C40873" w:rsidP="00B03B49">
            <w:r>
              <w:t>1</w:t>
            </w:r>
          </w:p>
        </w:tc>
        <w:tc>
          <w:tcPr>
            <w:tcW w:w="5915" w:type="dxa"/>
            <w:shd w:val="clear" w:color="auto" w:fill="auto"/>
          </w:tcPr>
          <w:p w:rsidR="00C40873" w:rsidRPr="00833D85" w:rsidRDefault="00C40873" w:rsidP="00B03B49">
            <w:pPr>
              <w:spacing w:after="0"/>
              <w:rPr>
                <w:sz w:val="18"/>
                <w:szCs w:val="18"/>
              </w:rPr>
            </w:pPr>
            <w:r w:rsidRPr="00833D85">
              <w:rPr>
                <w:b/>
                <w:sz w:val="18"/>
                <w:szCs w:val="18"/>
              </w:rPr>
              <w:t xml:space="preserve">Nivel de protagonismo estudiantil en el proceso  </w:t>
            </w:r>
          </w:p>
          <w:p w:rsidR="00C40873" w:rsidRDefault="00C40873" w:rsidP="00B03B49">
            <w:pPr>
              <w:rPr>
                <w:b/>
                <w:sz w:val="18"/>
                <w:szCs w:val="18"/>
              </w:rPr>
            </w:pPr>
            <w:proofErr w:type="gramStart"/>
            <w:r w:rsidRPr="00833D85">
              <w:rPr>
                <w:b/>
                <w:sz w:val="18"/>
                <w:szCs w:val="18"/>
              </w:rPr>
              <w:t>de</w:t>
            </w:r>
            <w:proofErr w:type="gramEnd"/>
            <w:r w:rsidRPr="00833D85">
              <w:rPr>
                <w:b/>
                <w:sz w:val="18"/>
                <w:szCs w:val="18"/>
              </w:rPr>
              <w:t xml:space="preserve"> aprendizaje.</w:t>
            </w:r>
          </w:p>
          <w:p w:rsidR="00C40873" w:rsidRPr="00833D85" w:rsidRDefault="00C40873" w:rsidP="00B03B49">
            <w:pPr>
              <w:rPr>
                <w:b/>
                <w:sz w:val="18"/>
                <w:szCs w:val="18"/>
              </w:rPr>
            </w:pPr>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728"/>
        </w:trPr>
        <w:tc>
          <w:tcPr>
            <w:tcW w:w="567" w:type="dxa"/>
          </w:tcPr>
          <w:p w:rsidR="00C40873" w:rsidRDefault="00C40873" w:rsidP="00B03B49">
            <w:r>
              <w:t>2</w:t>
            </w:r>
          </w:p>
        </w:tc>
        <w:tc>
          <w:tcPr>
            <w:tcW w:w="5915" w:type="dxa"/>
            <w:shd w:val="clear" w:color="auto" w:fill="auto"/>
          </w:tcPr>
          <w:p w:rsidR="00C40873" w:rsidRPr="00833D85" w:rsidRDefault="00C40873" w:rsidP="00B03B49">
            <w:pPr>
              <w:spacing w:after="0"/>
              <w:rPr>
                <w:sz w:val="18"/>
                <w:szCs w:val="18"/>
              </w:rPr>
            </w:pPr>
            <w:r w:rsidRPr="00833D85">
              <w:rPr>
                <w:b/>
                <w:sz w:val="18"/>
                <w:szCs w:val="18"/>
              </w:rPr>
              <w:t>En qué nivel utiliza horas extras para ayudar a niños</w:t>
            </w:r>
            <w:r>
              <w:rPr>
                <w:b/>
                <w:sz w:val="18"/>
                <w:szCs w:val="18"/>
              </w:rPr>
              <w:t xml:space="preserve"> </w:t>
            </w:r>
            <w:r w:rsidRPr="00833D85">
              <w:rPr>
                <w:b/>
                <w:sz w:val="18"/>
                <w:szCs w:val="18"/>
              </w:rPr>
              <w:t>con problemas de aprendizaje.</w:t>
            </w:r>
          </w:p>
          <w:p w:rsidR="00C40873" w:rsidRPr="00833D85" w:rsidRDefault="00C40873" w:rsidP="00B03B49">
            <w:pPr>
              <w:rPr>
                <w:b/>
                <w:sz w:val="18"/>
                <w:szCs w:val="18"/>
              </w:rPr>
            </w:pPr>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740"/>
        </w:trPr>
        <w:tc>
          <w:tcPr>
            <w:tcW w:w="567" w:type="dxa"/>
          </w:tcPr>
          <w:p w:rsidR="00C40873" w:rsidRDefault="00C40873" w:rsidP="00B03B49">
            <w:r>
              <w:t>3</w:t>
            </w:r>
          </w:p>
        </w:tc>
        <w:tc>
          <w:tcPr>
            <w:tcW w:w="5915" w:type="dxa"/>
            <w:shd w:val="clear" w:color="auto" w:fill="auto"/>
          </w:tcPr>
          <w:p w:rsidR="00C40873" w:rsidRPr="00833D85" w:rsidRDefault="00C40873" w:rsidP="00B03B49">
            <w:pPr>
              <w:tabs>
                <w:tab w:val="left" w:pos="5160"/>
              </w:tabs>
              <w:spacing w:after="0"/>
              <w:rPr>
                <w:b/>
                <w:sz w:val="18"/>
                <w:szCs w:val="18"/>
              </w:rPr>
            </w:pPr>
            <w:r w:rsidRPr="00833D85">
              <w:rPr>
                <w:b/>
                <w:sz w:val="18"/>
                <w:szCs w:val="18"/>
              </w:rPr>
              <w:t xml:space="preserve">Su criterio sobre la puesta en juego de procesos   </w:t>
            </w:r>
            <w:r w:rsidRPr="00833D85">
              <w:rPr>
                <w:b/>
                <w:sz w:val="18"/>
                <w:szCs w:val="18"/>
              </w:rPr>
              <w:tab/>
            </w:r>
          </w:p>
          <w:p w:rsidR="00C40873" w:rsidRPr="00833D85" w:rsidRDefault="00C40873" w:rsidP="00B03B49">
            <w:pPr>
              <w:spacing w:after="0"/>
              <w:rPr>
                <w:b/>
                <w:sz w:val="18"/>
                <w:szCs w:val="18"/>
              </w:rPr>
            </w:pPr>
            <w:r w:rsidRPr="00833D85">
              <w:rPr>
                <w:b/>
                <w:sz w:val="18"/>
                <w:szCs w:val="18"/>
              </w:rPr>
              <w:t>cognitivos  de sus estudiantes para aprender</w:t>
            </w:r>
          </w:p>
          <w:p w:rsidR="00C40873" w:rsidRPr="00833D85" w:rsidRDefault="00C40873" w:rsidP="00B03B49">
            <w:pPr>
              <w:rPr>
                <w:b/>
                <w:sz w:val="18"/>
                <w:szCs w:val="18"/>
              </w:rPr>
            </w:pPr>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912"/>
        </w:trPr>
        <w:tc>
          <w:tcPr>
            <w:tcW w:w="567" w:type="dxa"/>
          </w:tcPr>
          <w:p w:rsidR="00C40873" w:rsidRDefault="00C40873" w:rsidP="00B03B49">
            <w:r>
              <w:t>4</w:t>
            </w:r>
          </w:p>
        </w:tc>
        <w:tc>
          <w:tcPr>
            <w:tcW w:w="5915" w:type="dxa"/>
            <w:shd w:val="clear" w:color="auto" w:fill="auto"/>
          </w:tcPr>
          <w:p w:rsidR="00C40873" w:rsidRPr="00833D85" w:rsidRDefault="00C40873" w:rsidP="00B03B49">
            <w:pPr>
              <w:spacing w:after="0"/>
              <w:rPr>
                <w:b/>
                <w:sz w:val="18"/>
                <w:szCs w:val="18"/>
              </w:rPr>
            </w:pPr>
            <w:r w:rsidRPr="00833D85">
              <w:rPr>
                <w:b/>
                <w:sz w:val="18"/>
                <w:szCs w:val="18"/>
              </w:rPr>
              <w:t xml:space="preserve">El alumnado es capaz de memorizar conceptos              </w:t>
            </w:r>
          </w:p>
          <w:p w:rsidR="00C40873" w:rsidRDefault="00C40873" w:rsidP="00B03B49">
            <w:pPr>
              <w:rPr>
                <w:b/>
                <w:sz w:val="18"/>
                <w:szCs w:val="18"/>
              </w:rPr>
            </w:pPr>
            <w:proofErr w:type="gramStart"/>
            <w:r w:rsidRPr="00833D85">
              <w:rPr>
                <w:b/>
                <w:sz w:val="18"/>
                <w:szCs w:val="18"/>
              </w:rPr>
              <w:t>en</w:t>
            </w:r>
            <w:proofErr w:type="gramEnd"/>
            <w:r w:rsidRPr="00833D85">
              <w:rPr>
                <w:b/>
                <w:sz w:val="18"/>
                <w:szCs w:val="18"/>
              </w:rPr>
              <w:t xml:space="preserve"> breve tiempo.</w:t>
            </w:r>
          </w:p>
          <w:p w:rsidR="00C40873" w:rsidRPr="00833D85" w:rsidRDefault="00C40873" w:rsidP="00B03B49">
            <w:pPr>
              <w:rPr>
                <w:b/>
                <w:sz w:val="18"/>
                <w:szCs w:val="18"/>
              </w:rPr>
            </w:pPr>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656"/>
        </w:trPr>
        <w:tc>
          <w:tcPr>
            <w:tcW w:w="567" w:type="dxa"/>
          </w:tcPr>
          <w:p w:rsidR="00C40873" w:rsidRDefault="00C40873" w:rsidP="00B03B49">
            <w:r>
              <w:t>5</w:t>
            </w:r>
          </w:p>
        </w:tc>
        <w:tc>
          <w:tcPr>
            <w:tcW w:w="5915" w:type="dxa"/>
            <w:shd w:val="clear" w:color="auto" w:fill="auto"/>
          </w:tcPr>
          <w:p w:rsidR="00C40873" w:rsidRPr="00833D85" w:rsidRDefault="00C40873" w:rsidP="00B03B49">
            <w:pPr>
              <w:spacing w:after="0"/>
              <w:rPr>
                <w:b/>
                <w:sz w:val="18"/>
                <w:szCs w:val="18"/>
              </w:rPr>
            </w:pPr>
            <w:r w:rsidRPr="00833D85">
              <w:rPr>
                <w:b/>
                <w:sz w:val="18"/>
                <w:szCs w:val="18"/>
              </w:rPr>
              <w:t>En el aprendizaje los estudiantes obtienen más</w:t>
            </w:r>
          </w:p>
          <w:p w:rsidR="00C40873" w:rsidRPr="00833D85" w:rsidRDefault="00C40873" w:rsidP="00B03B49">
            <w:pPr>
              <w:spacing w:after="0"/>
              <w:rPr>
                <w:b/>
                <w:sz w:val="18"/>
                <w:szCs w:val="18"/>
              </w:rPr>
            </w:pPr>
            <w:r w:rsidRPr="00833D85">
              <w:rPr>
                <w:b/>
                <w:sz w:val="18"/>
                <w:szCs w:val="18"/>
              </w:rPr>
              <w:t>éxito en tareas de Lectura-Escritura</w:t>
            </w:r>
          </w:p>
          <w:p w:rsidR="00C40873" w:rsidRPr="00833D85" w:rsidRDefault="00C40873" w:rsidP="00B03B49">
            <w:pPr>
              <w:rPr>
                <w:b/>
                <w:sz w:val="18"/>
                <w:szCs w:val="18"/>
              </w:rPr>
            </w:pPr>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656"/>
        </w:trPr>
        <w:tc>
          <w:tcPr>
            <w:tcW w:w="567" w:type="dxa"/>
          </w:tcPr>
          <w:p w:rsidR="00C40873" w:rsidRDefault="00C40873" w:rsidP="00B03B49">
            <w:r>
              <w:t>6</w:t>
            </w:r>
          </w:p>
        </w:tc>
        <w:tc>
          <w:tcPr>
            <w:tcW w:w="5915" w:type="dxa"/>
            <w:shd w:val="clear" w:color="auto" w:fill="auto"/>
          </w:tcPr>
          <w:p w:rsidR="00C40873" w:rsidRPr="00833D85" w:rsidRDefault="00C40873" w:rsidP="00B03B49">
            <w:pPr>
              <w:spacing w:after="0"/>
              <w:rPr>
                <w:b/>
                <w:sz w:val="18"/>
                <w:szCs w:val="18"/>
              </w:rPr>
            </w:pPr>
            <w:r w:rsidRPr="00833D85">
              <w:rPr>
                <w:b/>
                <w:sz w:val="18"/>
                <w:szCs w:val="18"/>
              </w:rPr>
              <w:t xml:space="preserve">Nivel de desempeño de los estudiantes en </w:t>
            </w:r>
          </w:p>
          <w:p w:rsidR="00C40873" w:rsidRPr="00833D85" w:rsidRDefault="00C40873" w:rsidP="00B03B49">
            <w:pPr>
              <w:spacing w:after="0"/>
              <w:rPr>
                <w:b/>
                <w:sz w:val="18"/>
                <w:szCs w:val="18"/>
              </w:rPr>
            </w:pPr>
            <w:r w:rsidRPr="00833D85">
              <w:rPr>
                <w:b/>
                <w:sz w:val="18"/>
                <w:szCs w:val="18"/>
              </w:rPr>
              <w:t>Operaciones cognitivas: Clasificar, identificar,</w:t>
            </w:r>
          </w:p>
          <w:p w:rsidR="00C40873" w:rsidRPr="00833D85" w:rsidRDefault="00C40873" w:rsidP="00B03B49">
            <w:pPr>
              <w:rPr>
                <w:b/>
                <w:sz w:val="18"/>
                <w:szCs w:val="18"/>
              </w:rPr>
            </w:pPr>
            <w:proofErr w:type="gramStart"/>
            <w:r w:rsidRPr="00833D85">
              <w:rPr>
                <w:b/>
                <w:sz w:val="18"/>
                <w:szCs w:val="18"/>
              </w:rPr>
              <w:t>diferenciar</w:t>
            </w:r>
            <w:proofErr w:type="gramEnd"/>
            <w:r w:rsidRPr="00833D85">
              <w:rPr>
                <w:b/>
                <w:sz w:val="18"/>
                <w:szCs w:val="18"/>
              </w:rPr>
              <w:t>, definir; etc.</w:t>
            </w:r>
          </w:p>
          <w:p w:rsidR="00C40873" w:rsidRPr="00833D85" w:rsidRDefault="00C40873" w:rsidP="00B03B49">
            <w:pPr>
              <w:rPr>
                <w:b/>
                <w:sz w:val="18"/>
                <w:szCs w:val="18"/>
              </w:rPr>
            </w:pPr>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1076"/>
        </w:trPr>
        <w:tc>
          <w:tcPr>
            <w:tcW w:w="567" w:type="dxa"/>
          </w:tcPr>
          <w:p w:rsidR="00C40873" w:rsidRDefault="00C40873" w:rsidP="00B03B49">
            <w:r>
              <w:t>7</w:t>
            </w:r>
          </w:p>
        </w:tc>
        <w:tc>
          <w:tcPr>
            <w:tcW w:w="5915" w:type="dxa"/>
            <w:shd w:val="clear" w:color="auto" w:fill="auto"/>
          </w:tcPr>
          <w:p w:rsidR="00C40873" w:rsidRPr="00EA02F1" w:rsidRDefault="00C40873" w:rsidP="00B03B49">
            <w:pPr>
              <w:spacing w:after="0"/>
              <w:rPr>
                <w:b/>
              </w:rPr>
            </w:pPr>
            <w:r w:rsidRPr="00EA02F1">
              <w:rPr>
                <w:b/>
              </w:rPr>
              <w:t>Nivel de desempeño en los estudiantes en la</w:t>
            </w:r>
          </w:p>
          <w:p w:rsidR="00C40873" w:rsidRDefault="00C40873" w:rsidP="00B03B49">
            <w:pPr>
              <w:rPr>
                <w:b/>
              </w:rPr>
            </w:pPr>
            <w:r w:rsidRPr="00EA02F1">
              <w:rPr>
                <w:b/>
              </w:rPr>
              <w:t>Resolución de problemas</w:t>
            </w:r>
          </w:p>
          <w:p w:rsidR="00C40873" w:rsidRPr="00833D85" w:rsidRDefault="00C40873" w:rsidP="00B03B49">
            <w:pPr>
              <w:rPr>
                <w:b/>
                <w:sz w:val="18"/>
                <w:szCs w:val="18"/>
              </w:rPr>
            </w:pPr>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611"/>
        </w:trPr>
        <w:tc>
          <w:tcPr>
            <w:tcW w:w="567" w:type="dxa"/>
          </w:tcPr>
          <w:p w:rsidR="00C40873" w:rsidRDefault="00C40873" w:rsidP="00B03B49">
            <w:r>
              <w:t>8</w:t>
            </w:r>
          </w:p>
        </w:tc>
        <w:tc>
          <w:tcPr>
            <w:tcW w:w="5915" w:type="dxa"/>
            <w:shd w:val="clear" w:color="auto" w:fill="auto"/>
          </w:tcPr>
          <w:p w:rsidR="00C40873" w:rsidRDefault="00C40873" w:rsidP="00B03B49">
            <w:pPr>
              <w:rPr>
                <w:b/>
              </w:rPr>
            </w:pPr>
            <w:r w:rsidRPr="00830240">
              <w:rPr>
                <w:b/>
              </w:rPr>
              <w:t>Según su apreciación los estudiantes  focalizan la atención</w:t>
            </w:r>
          </w:p>
          <w:p w:rsidR="00C40873" w:rsidRDefault="00C40873" w:rsidP="00B03B49">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632"/>
        </w:trPr>
        <w:tc>
          <w:tcPr>
            <w:tcW w:w="567" w:type="dxa"/>
          </w:tcPr>
          <w:p w:rsidR="00C40873" w:rsidRDefault="00C40873" w:rsidP="00B03B49">
            <w:r>
              <w:t>9</w:t>
            </w:r>
          </w:p>
        </w:tc>
        <w:tc>
          <w:tcPr>
            <w:tcW w:w="5915" w:type="dxa"/>
            <w:shd w:val="clear" w:color="auto" w:fill="auto"/>
          </w:tcPr>
          <w:p w:rsidR="00C40873" w:rsidRDefault="00C40873" w:rsidP="00B03B49">
            <w:pPr>
              <w:spacing w:after="0"/>
              <w:rPr>
                <w:b/>
              </w:rPr>
            </w:pPr>
            <w:r>
              <w:rPr>
                <w:b/>
              </w:rPr>
              <w:t xml:space="preserve">Según su apreciación como considera  el nivel de crítica </w:t>
            </w:r>
          </w:p>
          <w:p w:rsidR="00C40873" w:rsidRDefault="00C40873" w:rsidP="00B03B49">
            <w:pPr>
              <w:rPr>
                <w:b/>
              </w:rPr>
            </w:pPr>
            <w:r>
              <w:rPr>
                <w:b/>
              </w:rPr>
              <w:t>de los estudiantes</w:t>
            </w:r>
          </w:p>
          <w:p w:rsidR="00C40873" w:rsidRDefault="00C40873" w:rsidP="00B03B49">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r w:rsidR="00C40873" w:rsidTr="00B03B49">
        <w:trPr>
          <w:trHeight w:val="123"/>
        </w:trPr>
        <w:tc>
          <w:tcPr>
            <w:tcW w:w="567" w:type="dxa"/>
          </w:tcPr>
          <w:p w:rsidR="00C40873" w:rsidRDefault="00C40873" w:rsidP="00B03B49">
            <w:r>
              <w:t>10</w:t>
            </w:r>
          </w:p>
        </w:tc>
        <w:tc>
          <w:tcPr>
            <w:tcW w:w="5915" w:type="dxa"/>
            <w:shd w:val="clear" w:color="auto" w:fill="auto"/>
          </w:tcPr>
          <w:p w:rsidR="00C40873" w:rsidRDefault="00C40873" w:rsidP="00B03B49">
            <w:pPr>
              <w:spacing w:after="0"/>
              <w:rPr>
                <w:b/>
              </w:rPr>
            </w:pPr>
            <w:r w:rsidRPr="004D3A1D">
              <w:rPr>
                <w:b/>
              </w:rPr>
              <w:t>Según su criterio ha</w:t>
            </w:r>
            <w:r>
              <w:rPr>
                <w:b/>
              </w:rPr>
              <w:t xml:space="preserve"> logrado incentivar</w:t>
            </w:r>
            <w:r w:rsidRPr="004D3A1D">
              <w:rPr>
                <w:b/>
              </w:rPr>
              <w:t xml:space="preserve"> a los alumnos a </w:t>
            </w:r>
          </w:p>
          <w:p w:rsidR="00C40873" w:rsidRDefault="00C40873" w:rsidP="00B03B49">
            <w:pPr>
              <w:spacing w:after="0"/>
              <w:rPr>
                <w:b/>
              </w:rPr>
            </w:pPr>
            <w:r w:rsidRPr="004D3A1D">
              <w:rPr>
                <w:b/>
              </w:rPr>
              <w:t>Tener</w:t>
            </w:r>
            <w:r>
              <w:rPr>
                <w:b/>
              </w:rPr>
              <w:t xml:space="preserve"> u</w:t>
            </w:r>
            <w:r w:rsidRPr="004D3A1D">
              <w:rPr>
                <w:b/>
              </w:rPr>
              <w:t xml:space="preserve">n proyecto </w:t>
            </w:r>
            <w:r>
              <w:rPr>
                <w:b/>
              </w:rPr>
              <w:t>de vida.</w:t>
            </w:r>
          </w:p>
          <w:p w:rsidR="00C40873" w:rsidRDefault="00C40873" w:rsidP="00B03B49">
            <w:r w:rsidRPr="00833D85">
              <w:rPr>
                <w:b/>
                <w:sz w:val="18"/>
                <w:szCs w:val="18"/>
              </w:rPr>
              <w:t>Porque…………………………………………………</w:t>
            </w:r>
            <w:r>
              <w:rPr>
                <w:b/>
                <w:sz w:val="18"/>
                <w:szCs w:val="18"/>
              </w:rPr>
              <w:t>………………………………………………………</w:t>
            </w:r>
          </w:p>
        </w:tc>
        <w:tc>
          <w:tcPr>
            <w:tcW w:w="682" w:type="dxa"/>
            <w:shd w:val="clear" w:color="auto" w:fill="auto"/>
          </w:tcPr>
          <w:p w:rsidR="00C40873" w:rsidRDefault="00C40873" w:rsidP="00B03B49"/>
        </w:tc>
        <w:tc>
          <w:tcPr>
            <w:tcW w:w="664" w:type="dxa"/>
            <w:shd w:val="clear" w:color="auto" w:fill="auto"/>
          </w:tcPr>
          <w:p w:rsidR="00C40873" w:rsidRDefault="00C40873" w:rsidP="00B03B49"/>
        </w:tc>
        <w:tc>
          <w:tcPr>
            <w:tcW w:w="644" w:type="dxa"/>
            <w:gridSpan w:val="2"/>
            <w:shd w:val="clear" w:color="auto" w:fill="auto"/>
          </w:tcPr>
          <w:p w:rsidR="00C40873" w:rsidRDefault="00C40873" w:rsidP="00B03B49"/>
        </w:tc>
        <w:tc>
          <w:tcPr>
            <w:tcW w:w="659" w:type="dxa"/>
            <w:shd w:val="clear" w:color="auto" w:fill="auto"/>
          </w:tcPr>
          <w:p w:rsidR="00C40873" w:rsidRDefault="00C40873" w:rsidP="00B03B49"/>
        </w:tc>
      </w:tr>
    </w:tbl>
    <w:p w:rsidR="00C40873" w:rsidRPr="00FA33C9" w:rsidRDefault="00C40873" w:rsidP="00C40873">
      <w:pPr>
        <w:pStyle w:val="Ttulo"/>
        <w:jc w:val="left"/>
        <w:rPr>
          <w:sz w:val="24"/>
        </w:rPr>
      </w:pPr>
      <w:r>
        <w:rPr>
          <w:sz w:val="24"/>
        </w:rPr>
        <w:lastRenderedPageBreak/>
        <w:t>Anexo 2</w:t>
      </w:r>
      <w:r w:rsidR="00BA16AD">
        <w:rPr>
          <w:sz w:val="24"/>
        </w:rPr>
        <w:t>b</w:t>
      </w:r>
      <w:r>
        <w:rPr>
          <w:rFonts w:ascii="Georgia" w:hAnsi="Georgia"/>
          <w:sz w:val="14"/>
          <w:szCs w:val="14"/>
        </w:rPr>
        <w:tab/>
      </w:r>
    </w:p>
    <w:p w:rsidR="00C40873" w:rsidRDefault="00C40873" w:rsidP="00C40873">
      <w:pPr>
        <w:pStyle w:val="Ttulo"/>
        <w:rPr>
          <w:rFonts w:ascii="Georgia" w:hAnsi="Georgia"/>
          <w:sz w:val="14"/>
          <w:szCs w:val="14"/>
        </w:rPr>
      </w:pPr>
    </w:p>
    <w:p w:rsidR="00C40873" w:rsidRPr="00FC02B7" w:rsidRDefault="00C40873" w:rsidP="00C40873">
      <w:pPr>
        <w:pStyle w:val="Ttulo"/>
        <w:rPr>
          <w:rFonts w:ascii="Georgia" w:hAnsi="Georgia"/>
          <w:sz w:val="20"/>
          <w:szCs w:val="20"/>
        </w:rPr>
      </w:pPr>
      <w:r>
        <w:rPr>
          <w:rFonts w:ascii="Georgia" w:hAnsi="Georgia"/>
          <w:b w:val="0"/>
          <w:bCs w:val="0"/>
          <w:noProof/>
          <w:sz w:val="20"/>
          <w:szCs w:val="20"/>
          <w:lang w:val="es-EC" w:eastAsia="es-EC"/>
        </w:rPr>
        <w:drawing>
          <wp:anchor distT="0" distB="0" distL="114300" distR="114300" simplePos="0" relativeHeight="251848704" behindDoc="0" locked="0" layoutInCell="1" allowOverlap="1">
            <wp:simplePos x="0" y="0"/>
            <wp:positionH relativeFrom="column">
              <wp:posOffset>2514600</wp:posOffset>
            </wp:positionH>
            <wp:positionV relativeFrom="paragraph">
              <wp:posOffset>-370840</wp:posOffset>
            </wp:positionV>
            <wp:extent cx="342900" cy="342900"/>
            <wp:effectExtent l="0" t="0" r="0" b="0"/>
            <wp:wrapNone/>
            <wp:docPr id="370" name="Imagen 370" descr="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DAD DE GUAYAQUIL"/>
                    <pic:cNvPicPr>
                      <a:picLocks noChangeAspect="1" noChangeArrowheads="1"/>
                    </pic:cNvPicPr>
                  </pic:nvPicPr>
                  <pic:blipFill>
                    <a:blip r:embed="rId14"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pic:spPr>
                </pic:pic>
              </a:graphicData>
            </a:graphic>
          </wp:anchor>
        </w:drawing>
      </w:r>
      <w:r w:rsidRPr="00FC02B7">
        <w:rPr>
          <w:rFonts w:ascii="Georgia" w:hAnsi="Georgia"/>
          <w:sz w:val="14"/>
          <w:szCs w:val="14"/>
        </w:rPr>
        <w:t>UNIVERSIDAD DE GUAYAQUIL</w:t>
      </w:r>
    </w:p>
    <w:p w:rsidR="00C40873" w:rsidRPr="00FC02B7" w:rsidRDefault="00C40873" w:rsidP="00C40873">
      <w:pPr>
        <w:pStyle w:val="Ttulo"/>
        <w:rPr>
          <w:rFonts w:ascii="Georgia" w:hAnsi="Georgia"/>
          <w:sz w:val="14"/>
          <w:szCs w:val="14"/>
        </w:rPr>
      </w:pPr>
      <w:r w:rsidRPr="00FC02B7">
        <w:rPr>
          <w:rFonts w:ascii="Georgia" w:hAnsi="Georgia"/>
          <w:sz w:val="14"/>
          <w:szCs w:val="14"/>
        </w:rPr>
        <w:t>FACULTAD DE CIENCIAS PSICOLÓGICAS</w:t>
      </w:r>
    </w:p>
    <w:p w:rsidR="00C40873" w:rsidRPr="00FC02B7" w:rsidRDefault="00C40873" w:rsidP="00C40873">
      <w:pPr>
        <w:pStyle w:val="Ttulo"/>
        <w:rPr>
          <w:rFonts w:ascii="Georgia" w:hAnsi="Georgia"/>
          <w:sz w:val="14"/>
          <w:szCs w:val="14"/>
        </w:rPr>
      </w:pPr>
      <w:r w:rsidRPr="00FC02B7">
        <w:rPr>
          <w:rFonts w:ascii="Georgia" w:hAnsi="Georgia"/>
          <w:sz w:val="14"/>
          <w:szCs w:val="14"/>
        </w:rPr>
        <w:t xml:space="preserve">CARRERA DE PSICOLOGÍA </w:t>
      </w:r>
    </w:p>
    <w:p w:rsidR="00C40873" w:rsidRPr="00FC02B7" w:rsidRDefault="001A1B9B" w:rsidP="00C40873">
      <w:pPr>
        <w:pStyle w:val="Ttulo"/>
        <w:rPr>
          <w:rFonts w:ascii="Georgia" w:hAnsi="Georgia"/>
          <w:sz w:val="14"/>
          <w:szCs w:val="14"/>
        </w:rPr>
      </w:pPr>
      <w:r w:rsidRPr="001A1B9B">
        <w:rPr>
          <w:noProof/>
          <w:sz w:val="24"/>
          <w:lang w:val="es-EC" w:eastAsia="es-EC"/>
        </w:rPr>
        <w:pict>
          <v:shape id="373 Cuadro de texto" o:spid="_x0000_s1058" type="#_x0000_t202" style="position:absolute;left:0;text-align:left;margin-left:118.95pt;margin-top:4.3pt;width:190.5pt;height:21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" filled="f" strokeweight=".5pt">
            <v:path arrowok="t"/>
            <v:textbox>
              <w:txbxContent>
                <w:p w:rsidR="002826FB" w:rsidRDefault="002826FB" w:rsidP="00C40873"/>
              </w:txbxContent>
            </v:textbox>
          </v:shape>
        </w:pict>
      </w:r>
    </w:p>
    <w:p w:rsidR="00C40873" w:rsidRPr="00601A8C" w:rsidRDefault="00C40873" w:rsidP="00C40873">
      <w:pPr>
        <w:pStyle w:val="Ttulo"/>
        <w:rPr>
          <w:sz w:val="22"/>
          <w:szCs w:val="22"/>
        </w:rPr>
      </w:pPr>
      <w:r w:rsidRPr="00601A8C">
        <w:rPr>
          <w:sz w:val="22"/>
          <w:szCs w:val="22"/>
        </w:rPr>
        <w:t xml:space="preserve">CUESTIONARIO A </w:t>
      </w:r>
      <w:r>
        <w:rPr>
          <w:sz w:val="22"/>
          <w:szCs w:val="22"/>
        </w:rPr>
        <w:t>ESTUDIANTES</w:t>
      </w:r>
    </w:p>
    <w:p w:rsidR="00C40873" w:rsidRPr="00302907" w:rsidRDefault="00C40873" w:rsidP="00C40873">
      <w:pPr>
        <w:pStyle w:val="Ttulo"/>
        <w:rPr>
          <w:sz w:val="24"/>
        </w:rPr>
      </w:pPr>
    </w:p>
    <w:p w:rsidR="00C40873" w:rsidRDefault="00C40873" w:rsidP="00C40873">
      <w:pPr>
        <w:spacing w:after="0"/>
        <w:rPr>
          <w:sz w:val="24"/>
          <w:szCs w:val="24"/>
        </w:rPr>
      </w:pPr>
      <w:r>
        <w:rPr>
          <w:b/>
          <w:sz w:val="24"/>
          <w:szCs w:val="24"/>
        </w:rPr>
        <w:t>PLANTEL…..</w:t>
      </w:r>
      <w:r>
        <w:rPr>
          <w:sz w:val="24"/>
          <w:szCs w:val="24"/>
        </w:rPr>
        <w:t xml:space="preserve">…………………………………………………       </w:t>
      </w:r>
      <w:r w:rsidRPr="00302907">
        <w:rPr>
          <w:b/>
          <w:sz w:val="24"/>
          <w:szCs w:val="24"/>
        </w:rPr>
        <w:t>FECHA</w:t>
      </w:r>
      <w:r>
        <w:rPr>
          <w:sz w:val="24"/>
          <w:szCs w:val="24"/>
        </w:rPr>
        <w:t>……………………………………………</w:t>
      </w:r>
    </w:p>
    <w:p w:rsidR="00C40873" w:rsidRPr="0071748F" w:rsidRDefault="00C40873" w:rsidP="00C40873">
      <w:pPr>
        <w:spacing w:after="0"/>
        <w:rPr>
          <w:sz w:val="24"/>
          <w:szCs w:val="24"/>
        </w:rPr>
      </w:pPr>
      <w:r w:rsidRPr="005B4D0F">
        <w:rPr>
          <w:sz w:val="20"/>
          <w:szCs w:val="20"/>
        </w:rPr>
        <w:t xml:space="preserve">Lea detenidamente cada ítem y marque con una X en el nivel respectivo, según la </w:t>
      </w:r>
      <w:r>
        <w:rPr>
          <w:sz w:val="20"/>
          <w:szCs w:val="20"/>
        </w:rPr>
        <w:t xml:space="preserve">siguiente escala de valoración: </w:t>
      </w:r>
      <w:r w:rsidRPr="005B4D0F">
        <w:rPr>
          <w:b/>
          <w:sz w:val="20"/>
          <w:szCs w:val="20"/>
        </w:rPr>
        <w:t xml:space="preserve">A= </w:t>
      </w:r>
      <w:r>
        <w:rPr>
          <w:b/>
          <w:sz w:val="20"/>
          <w:szCs w:val="20"/>
        </w:rPr>
        <w:t>Muy de acuerdo</w:t>
      </w:r>
      <w:r w:rsidRPr="005B4D0F">
        <w:rPr>
          <w:b/>
          <w:sz w:val="20"/>
          <w:szCs w:val="20"/>
        </w:rPr>
        <w:t xml:space="preserve">;  B= </w:t>
      </w:r>
      <w:r>
        <w:rPr>
          <w:b/>
          <w:sz w:val="20"/>
          <w:szCs w:val="20"/>
        </w:rPr>
        <w:t>De acuerdo</w:t>
      </w:r>
      <w:r w:rsidRPr="005B4D0F">
        <w:rPr>
          <w:b/>
          <w:sz w:val="20"/>
          <w:szCs w:val="20"/>
        </w:rPr>
        <w:t>;  C=</w:t>
      </w:r>
      <w:r>
        <w:rPr>
          <w:b/>
          <w:sz w:val="20"/>
          <w:szCs w:val="20"/>
        </w:rPr>
        <w:t xml:space="preserve"> Acuerdo; D= No está de acuerdo</w:t>
      </w:r>
      <w:r w:rsidRPr="005B4D0F">
        <w:rPr>
          <w:b/>
          <w:sz w:val="20"/>
          <w:szCs w:val="20"/>
        </w:rPr>
        <w:t>.</w:t>
      </w:r>
    </w:p>
    <w:p w:rsidR="00C40873" w:rsidRDefault="00C40873" w:rsidP="00C40873">
      <w:pPr>
        <w:spacing w:after="0"/>
        <w:rPr>
          <w:sz w:val="20"/>
          <w:szCs w:val="20"/>
        </w:rPr>
      </w:pPr>
      <w:r w:rsidRPr="005B4D0F">
        <w:rPr>
          <w:sz w:val="20"/>
          <w:szCs w:val="20"/>
        </w:rPr>
        <w:t>En las línea</w:t>
      </w:r>
      <w:r>
        <w:rPr>
          <w:sz w:val="20"/>
          <w:szCs w:val="20"/>
        </w:rPr>
        <w:t>s punteadas escriba el por qué de su apreciación y/o valoración.</w:t>
      </w:r>
    </w:p>
    <w:p w:rsidR="00C40873" w:rsidRPr="00A957CC" w:rsidRDefault="00C40873" w:rsidP="00C40873">
      <w:pPr>
        <w:spacing w:after="0"/>
        <w:rPr>
          <w:sz w:val="20"/>
          <w:szCs w:val="20"/>
        </w:rPr>
      </w:pPr>
    </w:p>
    <w:tbl>
      <w:tblPr>
        <w:tblW w:w="9083"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8"/>
        <w:gridCol w:w="5851"/>
        <w:gridCol w:w="686"/>
        <w:gridCol w:w="668"/>
        <w:gridCol w:w="641"/>
        <w:gridCol w:w="7"/>
        <w:gridCol w:w="662"/>
      </w:tblGrid>
      <w:tr w:rsidR="00C40873" w:rsidTr="00B03B49">
        <w:trPr>
          <w:trHeight w:val="416"/>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Nº</w:t>
            </w:r>
          </w:p>
        </w:tc>
        <w:tc>
          <w:tcPr>
            <w:tcW w:w="3842" w:type="dxa"/>
            <w:tcBorders>
              <w:top w:val="single" w:sz="4" w:space="0" w:color="auto"/>
              <w:left w:val="single" w:sz="4" w:space="0" w:color="auto"/>
              <w:bottom w:val="single" w:sz="4" w:space="0" w:color="auto"/>
              <w:right w:val="single" w:sz="4" w:space="0" w:color="auto"/>
            </w:tcBorders>
            <w:hideMark/>
          </w:tcPr>
          <w:p w:rsidR="00C40873" w:rsidRDefault="00C40873" w:rsidP="00B03B49">
            <w:r>
              <w:t>ITEMS</w:t>
            </w:r>
          </w:p>
        </w:tc>
        <w:tc>
          <w:tcPr>
            <w:tcW w:w="1153" w:type="dxa"/>
            <w:tcBorders>
              <w:top w:val="single" w:sz="4" w:space="0" w:color="auto"/>
              <w:left w:val="single" w:sz="4" w:space="0" w:color="auto"/>
              <w:bottom w:val="single" w:sz="4" w:space="0" w:color="auto"/>
              <w:right w:val="single" w:sz="4" w:space="0" w:color="auto"/>
            </w:tcBorders>
            <w:hideMark/>
          </w:tcPr>
          <w:p w:rsidR="00C40873" w:rsidRDefault="00C40873" w:rsidP="00B03B49">
            <w:r>
              <w:t>A</w:t>
            </w:r>
          </w:p>
        </w:tc>
        <w:tc>
          <w:tcPr>
            <w:tcW w:w="1125" w:type="dxa"/>
            <w:tcBorders>
              <w:top w:val="single" w:sz="4" w:space="0" w:color="auto"/>
              <w:left w:val="single" w:sz="4" w:space="0" w:color="auto"/>
              <w:bottom w:val="single" w:sz="4" w:space="0" w:color="auto"/>
              <w:right w:val="single" w:sz="4" w:space="0" w:color="auto"/>
            </w:tcBorders>
            <w:hideMark/>
          </w:tcPr>
          <w:p w:rsidR="00C40873" w:rsidRDefault="00C40873" w:rsidP="00B03B49">
            <w:r>
              <w:t>B</w:t>
            </w:r>
          </w:p>
        </w:tc>
        <w:tc>
          <w:tcPr>
            <w:tcW w:w="1069" w:type="dxa"/>
            <w:tcBorders>
              <w:top w:val="single" w:sz="4" w:space="0" w:color="auto"/>
              <w:left w:val="single" w:sz="4" w:space="0" w:color="auto"/>
              <w:bottom w:val="single" w:sz="4" w:space="0" w:color="auto"/>
              <w:right w:val="single" w:sz="4" w:space="0" w:color="auto"/>
            </w:tcBorders>
            <w:hideMark/>
          </w:tcPr>
          <w:p w:rsidR="00C40873" w:rsidRDefault="00C40873" w:rsidP="00B03B49">
            <w:r>
              <w:t>C</w:t>
            </w:r>
          </w:p>
        </w:tc>
        <w:tc>
          <w:tcPr>
            <w:tcW w:w="1109" w:type="dxa"/>
            <w:gridSpan w:val="2"/>
            <w:tcBorders>
              <w:top w:val="single" w:sz="4" w:space="0" w:color="auto"/>
              <w:left w:val="single" w:sz="4" w:space="0" w:color="auto"/>
              <w:bottom w:val="single" w:sz="4" w:space="0" w:color="auto"/>
              <w:right w:val="single" w:sz="4" w:space="0" w:color="auto"/>
            </w:tcBorders>
            <w:hideMark/>
          </w:tcPr>
          <w:p w:rsidR="00C40873" w:rsidRDefault="00C40873" w:rsidP="00B03B49">
            <w:r>
              <w:t>D</w:t>
            </w:r>
          </w:p>
        </w:tc>
      </w:tr>
      <w:tr w:rsidR="00C40873" w:rsidTr="00B03B49">
        <w:trPr>
          <w:trHeight w:val="400"/>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1</w:t>
            </w:r>
          </w:p>
        </w:tc>
        <w:tc>
          <w:tcPr>
            <w:tcW w:w="3842" w:type="dxa"/>
            <w:tcBorders>
              <w:top w:val="single" w:sz="4" w:space="0" w:color="auto"/>
              <w:left w:val="single" w:sz="4" w:space="0" w:color="auto"/>
              <w:bottom w:val="single" w:sz="4" w:space="0" w:color="auto"/>
              <w:right w:val="single" w:sz="4" w:space="0" w:color="auto"/>
            </w:tcBorders>
            <w:hideMark/>
          </w:tcPr>
          <w:p w:rsidR="00C40873" w:rsidRDefault="00C40873" w:rsidP="00B03B49">
            <w:pPr>
              <w:rPr>
                <w:b/>
                <w:sz w:val="18"/>
                <w:szCs w:val="18"/>
              </w:rPr>
            </w:pPr>
            <w:r w:rsidRPr="00D93EA7">
              <w:rPr>
                <w:b/>
                <w:sz w:val="20"/>
                <w:szCs w:val="20"/>
              </w:rPr>
              <w:t xml:space="preserve">Tienes un horario habitual de estudio   </w:t>
            </w: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859"/>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2</w:t>
            </w:r>
          </w:p>
        </w:tc>
        <w:tc>
          <w:tcPr>
            <w:tcW w:w="3842" w:type="dxa"/>
            <w:tcBorders>
              <w:top w:val="single" w:sz="4" w:space="0" w:color="auto"/>
              <w:left w:val="single" w:sz="4" w:space="0" w:color="auto"/>
              <w:bottom w:val="single" w:sz="4" w:space="0" w:color="auto"/>
              <w:right w:val="single" w:sz="4" w:space="0" w:color="auto"/>
            </w:tcBorders>
            <w:hideMark/>
          </w:tcPr>
          <w:p w:rsidR="00C40873" w:rsidRPr="00D93EA7" w:rsidRDefault="00C40873" w:rsidP="00B03B49">
            <w:pPr>
              <w:spacing w:after="0"/>
              <w:rPr>
                <w:b/>
              </w:rPr>
            </w:pPr>
            <w:r w:rsidRPr="00D93EA7">
              <w:rPr>
                <w:b/>
              </w:rPr>
              <w:t xml:space="preserve">Las actividades que diariamente realizas en la escuela </w:t>
            </w:r>
          </w:p>
          <w:p w:rsidR="00C40873" w:rsidRDefault="00C40873" w:rsidP="00B03B49">
            <w:pPr>
              <w:spacing w:after="0"/>
              <w:rPr>
                <w:b/>
              </w:rPr>
            </w:pPr>
            <w:proofErr w:type="gramStart"/>
            <w:r w:rsidRPr="00D93EA7">
              <w:rPr>
                <w:b/>
              </w:rPr>
              <w:t>son</w:t>
            </w:r>
            <w:proofErr w:type="gramEnd"/>
            <w:r w:rsidRPr="00D93EA7">
              <w:rPr>
                <w:b/>
              </w:rPr>
              <w:t xml:space="preserve"> interesantes y lo disfrutas.</w:t>
            </w:r>
            <w:r w:rsidRPr="00D93EA7">
              <w:rPr>
                <w:b/>
                <w:noProof/>
              </w:rPr>
              <w:t xml:space="preserve"> </w:t>
            </w:r>
          </w:p>
          <w:p w:rsidR="00C40873" w:rsidRDefault="00C40873" w:rsidP="00B03B49">
            <w:pPr>
              <w:spacing w:after="0"/>
              <w:rPr>
                <w:sz w:val="18"/>
                <w:szCs w:val="18"/>
              </w:rPr>
            </w:pPr>
          </w:p>
          <w:p w:rsidR="00C40873" w:rsidRDefault="00C40873" w:rsidP="00B03B49">
            <w:pPr>
              <w:rPr>
                <w:b/>
                <w:sz w:val="18"/>
                <w:szCs w:val="18"/>
              </w:rPr>
            </w:pP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30"/>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3</w:t>
            </w:r>
          </w:p>
        </w:tc>
        <w:tc>
          <w:tcPr>
            <w:tcW w:w="3842" w:type="dxa"/>
            <w:tcBorders>
              <w:top w:val="single" w:sz="4" w:space="0" w:color="auto"/>
              <w:left w:val="single" w:sz="4" w:space="0" w:color="auto"/>
              <w:bottom w:val="single" w:sz="4" w:space="0" w:color="auto"/>
              <w:right w:val="single" w:sz="4" w:space="0" w:color="auto"/>
            </w:tcBorders>
            <w:hideMark/>
          </w:tcPr>
          <w:p w:rsidR="00C40873" w:rsidRPr="00D93EA7" w:rsidRDefault="00C40873" w:rsidP="00B03B49">
            <w:pPr>
              <w:spacing w:after="0"/>
              <w:rPr>
                <w:b/>
              </w:rPr>
            </w:pPr>
            <w:r w:rsidRPr="00D93EA7">
              <w:rPr>
                <w:b/>
              </w:rPr>
              <w:t>Participas en clases defendiendo tus criterios y</w:t>
            </w:r>
          </w:p>
          <w:p w:rsidR="00C40873" w:rsidRDefault="00C40873" w:rsidP="00B03B49">
            <w:pPr>
              <w:spacing w:after="0"/>
              <w:rPr>
                <w:b/>
              </w:rPr>
            </w:pPr>
            <w:r w:rsidRPr="00D93EA7">
              <w:rPr>
                <w:b/>
              </w:rPr>
              <w:t xml:space="preserve">Exponiendo tus ideas </w:t>
            </w:r>
          </w:p>
          <w:p w:rsidR="00C40873" w:rsidRDefault="00C40873" w:rsidP="00B03B49">
            <w:pPr>
              <w:rPr>
                <w:b/>
                <w:sz w:val="18"/>
                <w:szCs w:val="18"/>
              </w:rPr>
            </w:pP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04"/>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4</w:t>
            </w:r>
          </w:p>
        </w:tc>
        <w:tc>
          <w:tcPr>
            <w:tcW w:w="3842" w:type="dxa"/>
            <w:tcBorders>
              <w:top w:val="single" w:sz="4" w:space="0" w:color="auto"/>
              <w:left w:val="single" w:sz="4" w:space="0" w:color="auto"/>
              <w:bottom w:val="single" w:sz="4" w:space="0" w:color="auto"/>
              <w:right w:val="single" w:sz="4" w:space="0" w:color="auto"/>
            </w:tcBorders>
            <w:hideMark/>
          </w:tcPr>
          <w:p w:rsidR="00C40873" w:rsidRPr="00F3571F" w:rsidRDefault="00C40873" w:rsidP="00B03B49">
            <w:pPr>
              <w:spacing w:after="0"/>
              <w:rPr>
                <w:b/>
              </w:rPr>
            </w:pPr>
            <w:r w:rsidRPr="00F3571F">
              <w:rPr>
                <w:b/>
              </w:rPr>
              <w:t>Es conveniente pedir ayuda cuando no entiendes</w:t>
            </w:r>
          </w:p>
          <w:p w:rsidR="00C40873" w:rsidRDefault="00C40873" w:rsidP="00B03B49">
            <w:pPr>
              <w:spacing w:after="0"/>
              <w:rPr>
                <w:b/>
              </w:rPr>
            </w:pPr>
            <w:proofErr w:type="gramStart"/>
            <w:r w:rsidRPr="00F3571F">
              <w:rPr>
                <w:b/>
              </w:rPr>
              <w:t>un</w:t>
            </w:r>
            <w:proofErr w:type="gramEnd"/>
            <w:r w:rsidRPr="00F3571F">
              <w:rPr>
                <w:b/>
              </w:rPr>
              <w:t xml:space="preserve"> deber o actividad escolar.</w:t>
            </w:r>
          </w:p>
          <w:p w:rsidR="00C40873" w:rsidRDefault="00C40873" w:rsidP="00B03B49">
            <w:pPr>
              <w:rPr>
                <w:b/>
                <w:sz w:val="18"/>
                <w:szCs w:val="18"/>
              </w:rPr>
            </w:pP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702"/>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5</w:t>
            </w:r>
          </w:p>
        </w:tc>
        <w:tc>
          <w:tcPr>
            <w:tcW w:w="3842" w:type="dxa"/>
            <w:tcBorders>
              <w:top w:val="single" w:sz="4" w:space="0" w:color="auto"/>
              <w:left w:val="single" w:sz="4" w:space="0" w:color="auto"/>
              <w:bottom w:val="single" w:sz="4" w:space="0" w:color="auto"/>
              <w:right w:val="single" w:sz="4" w:space="0" w:color="auto"/>
            </w:tcBorders>
            <w:hideMark/>
          </w:tcPr>
          <w:p w:rsidR="00C40873" w:rsidRDefault="00C40873" w:rsidP="00B03B49">
            <w:pPr>
              <w:rPr>
                <w:b/>
                <w:sz w:val="18"/>
                <w:szCs w:val="18"/>
              </w:rPr>
            </w:pPr>
            <w:r w:rsidRPr="00A61DB0">
              <w:rPr>
                <w:b/>
              </w:rPr>
              <w:t>Conoce</w:t>
            </w:r>
            <w:r>
              <w:rPr>
                <w:b/>
              </w:rPr>
              <w:t>s</w:t>
            </w:r>
            <w:r w:rsidRPr="00A61DB0">
              <w:rPr>
                <w:b/>
              </w:rPr>
              <w:t xml:space="preserve"> y aplica</w:t>
            </w:r>
            <w:r>
              <w:rPr>
                <w:b/>
              </w:rPr>
              <w:t>s</w:t>
            </w:r>
            <w:r w:rsidRPr="00A61DB0">
              <w:rPr>
                <w:b/>
              </w:rPr>
              <w:t xml:space="preserve"> técnicas de estudio para aprender</w:t>
            </w:r>
            <w:r>
              <w:rPr>
                <w:b/>
                <w:sz w:val="18"/>
                <w:szCs w:val="18"/>
              </w:rPr>
              <w:t xml:space="preserve"> 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702"/>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6</w:t>
            </w:r>
          </w:p>
        </w:tc>
        <w:tc>
          <w:tcPr>
            <w:tcW w:w="3842" w:type="dxa"/>
            <w:tcBorders>
              <w:top w:val="single" w:sz="4" w:space="0" w:color="auto"/>
              <w:left w:val="single" w:sz="4" w:space="0" w:color="auto"/>
              <w:bottom w:val="single" w:sz="4" w:space="0" w:color="auto"/>
              <w:right w:val="single" w:sz="4" w:space="0" w:color="auto"/>
            </w:tcBorders>
            <w:hideMark/>
          </w:tcPr>
          <w:p w:rsidR="00C40873" w:rsidRPr="00991605" w:rsidRDefault="00C40873" w:rsidP="00B03B49">
            <w:pPr>
              <w:spacing w:after="0"/>
              <w:rPr>
                <w:b/>
              </w:rPr>
            </w:pPr>
            <w:r w:rsidRPr="00991605">
              <w:rPr>
                <w:b/>
              </w:rPr>
              <w:t>Disfruta</w:t>
            </w:r>
            <w:r>
              <w:rPr>
                <w:b/>
              </w:rPr>
              <w:t>s</w:t>
            </w:r>
            <w:r w:rsidRPr="00991605">
              <w:rPr>
                <w:b/>
              </w:rPr>
              <w:t xml:space="preserve"> al momento de leer un libro, revista,</w:t>
            </w:r>
          </w:p>
          <w:p w:rsidR="00C40873" w:rsidRPr="00991605" w:rsidRDefault="00C40873" w:rsidP="00B03B49">
            <w:pPr>
              <w:spacing w:after="0"/>
              <w:rPr>
                <w:b/>
              </w:rPr>
            </w:pPr>
            <w:r>
              <w:rPr>
                <w:b/>
              </w:rPr>
              <w:t>p</w:t>
            </w:r>
            <w:r w:rsidRPr="00991605">
              <w:rPr>
                <w:b/>
              </w:rPr>
              <w:t>eriódico o cualquier información</w:t>
            </w:r>
          </w:p>
          <w:p w:rsidR="00C40873" w:rsidRDefault="00C40873" w:rsidP="00B03B49">
            <w:pPr>
              <w:rPr>
                <w:b/>
                <w:sz w:val="18"/>
                <w:szCs w:val="18"/>
              </w:rPr>
            </w:pP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726"/>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7</w:t>
            </w:r>
          </w:p>
        </w:tc>
        <w:tc>
          <w:tcPr>
            <w:tcW w:w="3842" w:type="dxa"/>
            <w:tcBorders>
              <w:top w:val="single" w:sz="4" w:space="0" w:color="auto"/>
              <w:left w:val="single" w:sz="4" w:space="0" w:color="auto"/>
              <w:bottom w:val="single" w:sz="4" w:space="0" w:color="auto"/>
              <w:right w:val="single" w:sz="4" w:space="0" w:color="auto"/>
            </w:tcBorders>
            <w:hideMark/>
          </w:tcPr>
          <w:p w:rsidR="00C40873" w:rsidRDefault="00C40873" w:rsidP="00B03B49">
            <w:pPr>
              <w:rPr>
                <w:b/>
                <w:sz w:val="18"/>
                <w:szCs w:val="18"/>
              </w:rPr>
            </w:pPr>
            <w:r w:rsidRPr="008A736C">
              <w:rPr>
                <w:b/>
              </w:rPr>
              <w:t>Memoriza</w:t>
            </w:r>
            <w:r>
              <w:rPr>
                <w:b/>
              </w:rPr>
              <w:t>s</w:t>
            </w:r>
            <w:r w:rsidRPr="008A736C">
              <w:rPr>
                <w:b/>
              </w:rPr>
              <w:t xml:space="preserve"> con facilidad al momento de estudiar </w:t>
            </w: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54"/>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8</w:t>
            </w:r>
          </w:p>
        </w:tc>
        <w:tc>
          <w:tcPr>
            <w:tcW w:w="3842" w:type="dxa"/>
            <w:tcBorders>
              <w:top w:val="single" w:sz="4" w:space="0" w:color="auto"/>
              <w:left w:val="single" w:sz="4" w:space="0" w:color="auto"/>
              <w:bottom w:val="single" w:sz="4" w:space="0" w:color="auto"/>
              <w:right w:val="single" w:sz="4" w:space="0" w:color="auto"/>
            </w:tcBorders>
            <w:hideMark/>
          </w:tcPr>
          <w:p w:rsidR="00C40873" w:rsidRDefault="00C40873" w:rsidP="00B03B49">
            <w:r w:rsidRPr="008A736C">
              <w:rPr>
                <w:b/>
              </w:rPr>
              <w:t>Aprendes con facilidad y resuelves problemas matemáticos</w:t>
            </w:r>
            <w:r>
              <w:rPr>
                <w:b/>
              </w:rPr>
              <w:t xml:space="preserve"> </w:t>
            </w: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77"/>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9</w:t>
            </w:r>
          </w:p>
        </w:tc>
        <w:tc>
          <w:tcPr>
            <w:tcW w:w="3842" w:type="dxa"/>
            <w:tcBorders>
              <w:top w:val="single" w:sz="4" w:space="0" w:color="auto"/>
              <w:left w:val="single" w:sz="4" w:space="0" w:color="auto"/>
              <w:bottom w:val="single" w:sz="4" w:space="0" w:color="auto"/>
              <w:right w:val="single" w:sz="4" w:space="0" w:color="auto"/>
            </w:tcBorders>
            <w:hideMark/>
          </w:tcPr>
          <w:p w:rsidR="00C40873" w:rsidRPr="006D183F" w:rsidRDefault="00C40873" w:rsidP="00B03B49">
            <w:pPr>
              <w:spacing w:after="0"/>
            </w:pPr>
            <w:r w:rsidRPr="006D183F">
              <w:rPr>
                <w:b/>
              </w:rPr>
              <w:t xml:space="preserve">Consideras al profesor como alguien pueda ayudarte a la </w:t>
            </w:r>
          </w:p>
          <w:p w:rsidR="00C40873" w:rsidRDefault="00C40873" w:rsidP="00B03B49">
            <w:pPr>
              <w:spacing w:after="0"/>
              <w:rPr>
                <w:b/>
              </w:rPr>
            </w:pPr>
            <w:proofErr w:type="gramStart"/>
            <w:r w:rsidRPr="006D183F">
              <w:rPr>
                <w:b/>
              </w:rPr>
              <w:t>hora</w:t>
            </w:r>
            <w:proofErr w:type="gramEnd"/>
            <w:r w:rsidRPr="006D183F">
              <w:rPr>
                <w:b/>
              </w:rPr>
              <w:t xml:space="preserve"> de aprender.</w:t>
            </w:r>
          </w:p>
          <w:p w:rsidR="00C40873" w:rsidRDefault="00C40873" w:rsidP="00B03B49">
            <w:pPr>
              <w:spacing w:after="0"/>
              <w:rPr>
                <w:b/>
              </w:rPr>
            </w:pPr>
          </w:p>
          <w:p w:rsidR="00C40873" w:rsidRDefault="00C40873" w:rsidP="00B03B49">
            <w:pPr>
              <w:spacing w:after="0"/>
            </w:pPr>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05"/>
        </w:trPr>
        <w:tc>
          <w:tcPr>
            <w:tcW w:w="785" w:type="dxa"/>
            <w:tcBorders>
              <w:top w:val="single" w:sz="4" w:space="0" w:color="auto"/>
              <w:left w:val="single" w:sz="4" w:space="0" w:color="auto"/>
              <w:bottom w:val="single" w:sz="4" w:space="0" w:color="auto"/>
              <w:right w:val="single" w:sz="4" w:space="0" w:color="auto"/>
            </w:tcBorders>
            <w:hideMark/>
          </w:tcPr>
          <w:p w:rsidR="00C40873" w:rsidRDefault="00C40873" w:rsidP="00B03B49">
            <w:r>
              <w:t>10</w:t>
            </w:r>
          </w:p>
        </w:tc>
        <w:tc>
          <w:tcPr>
            <w:tcW w:w="3842" w:type="dxa"/>
            <w:tcBorders>
              <w:top w:val="single" w:sz="4" w:space="0" w:color="auto"/>
              <w:left w:val="single" w:sz="4" w:space="0" w:color="auto"/>
              <w:bottom w:val="single" w:sz="4" w:space="0" w:color="auto"/>
              <w:right w:val="single" w:sz="4" w:space="0" w:color="auto"/>
            </w:tcBorders>
            <w:hideMark/>
          </w:tcPr>
          <w:p w:rsidR="00C40873" w:rsidRPr="00092A51" w:rsidRDefault="00C40873" w:rsidP="00B03B49">
            <w:pPr>
              <w:spacing w:after="0"/>
              <w:rPr>
                <w:b/>
              </w:rPr>
            </w:pPr>
            <w:r w:rsidRPr="00092A51">
              <w:rPr>
                <w:b/>
              </w:rPr>
              <w:t>Es importante relacionarte con profesores en clase y</w:t>
            </w:r>
          </w:p>
          <w:p w:rsidR="00C40873" w:rsidRDefault="00C40873" w:rsidP="00B03B49">
            <w:pPr>
              <w:spacing w:after="0"/>
              <w:rPr>
                <w:b/>
              </w:rPr>
            </w:pPr>
            <w:r w:rsidRPr="00092A51">
              <w:rPr>
                <w:b/>
              </w:rPr>
              <w:t xml:space="preserve">Fuera de ella </w:t>
            </w:r>
          </w:p>
          <w:p w:rsidR="00C40873" w:rsidRDefault="00C40873" w:rsidP="00B03B49">
            <w:r>
              <w:rPr>
                <w:b/>
                <w:sz w:val="18"/>
                <w:szCs w:val="18"/>
              </w:rPr>
              <w:t>Porque…………………………………………………………………………………………………………</w:t>
            </w:r>
          </w:p>
        </w:tc>
        <w:tc>
          <w:tcPr>
            <w:tcW w:w="1153"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125"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1077"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1101" w:type="dxa"/>
            <w:tcBorders>
              <w:top w:val="single" w:sz="4" w:space="0" w:color="auto"/>
              <w:left w:val="single" w:sz="4" w:space="0" w:color="auto"/>
              <w:bottom w:val="single" w:sz="4" w:space="0" w:color="auto"/>
              <w:right w:val="single" w:sz="4" w:space="0" w:color="auto"/>
            </w:tcBorders>
          </w:tcPr>
          <w:p w:rsidR="00C40873" w:rsidRDefault="00C40873" w:rsidP="00B03B49"/>
        </w:tc>
      </w:tr>
    </w:tbl>
    <w:p w:rsidR="00C40873" w:rsidRPr="00092A51" w:rsidRDefault="00C40873" w:rsidP="00C40873"/>
    <w:p w:rsidR="00C40873" w:rsidRPr="00FA33C9" w:rsidRDefault="00C40873" w:rsidP="00C40873">
      <w:pPr>
        <w:rPr>
          <w:rFonts w:ascii="Arial" w:hAnsi="Arial" w:cs="Arial"/>
          <w:b/>
          <w:sz w:val="24"/>
          <w:szCs w:val="24"/>
        </w:rPr>
      </w:pPr>
      <w:r>
        <w:rPr>
          <w:rFonts w:ascii="Arial" w:hAnsi="Arial" w:cs="Arial"/>
          <w:b/>
          <w:sz w:val="24"/>
          <w:szCs w:val="24"/>
        </w:rPr>
        <w:lastRenderedPageBreak/>
        <w:t>Anexo 2</w:t>
      </w:r>
      <w:r w:rsidR="00BA16AD">
        <w:rPr>
          <w:rFonts w:ascii="Arial" w:hAnsi="Arial" w:cs="Arial"/>
          <w:b/>
          <w:sz w:val="24"/>
          <w:szCs w:val="24"/>
        </w:rPr>
        <w:t>c</w:t>
      </w:r>
    </w:p>
    <w:p w:rsidR="00C40873" w:rsidRDefault="00C40873" w:rsidP="00C40873">
      <w:pPr>
        <w:pStyle w:val="Ttulo"/>
        <w:rPr>
          <w:rFonts w:ascii="Georgia" w:hAnsi="Georgia"/>
          <w:sz w:val="14"/>
          <w:szCs w:val="14"/>
        </w:rPr>
      </w:pPr>
      <w:r>
        <w:rPr>
          <w:rFonts w:ascii="Georgia" w:hAnsi="Georgia"/>
          <w:b w:val="0"/>
          <w:bCs w:val="0"/>
          <w:noProof/>
          <w:sz w:val="20"/>
          <w:szCs w:val="20"/>
          <w:lang w:val="es-EC" w:eastAsia="es-EC"/>
        </w:rPr>
        <w:drawing>
          <wp:anchor distT="0" distB="0" distL="114300" distR="114300" simplePos="0" relativeHeight="251850752" behindDoc="0" locked="0" layoutInCell="1" allowOverlap="1">
            <wp:simplePos x="0" y="0"/>
            <wp:positionH relativeFrom="column">
              <wp:posOffset>2562225</wp:posOffset>
            </wp:positionH>
            <wp:positionV relativeFrom="paragraph">
              <wp:posOffset>-269875</wp:posOffset>
            </wp:positionV>
            <wp:extent cx="342900" cy="342900"/>
            <wp:effectExtent l="0" t="0" r="0" b="0"/>
            <wp:wrapNone/>
            <wp:docPr id="372" name="Imagen 372" descr="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DAD DE GUAYAQUIL"/>
                    <pic:cNvPicPr>
                      <a:picLocks noChangeAspect="1" noChangeArrowheads="1"/>
                    </pic:cNvPicPr>
                  </pic:nvPicPr>
                  <pic:blipFill>
                    <a:blip r:embed="rId14"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pic:spPr>
                </pic:pic>
              </a:graphicData>
            </a:graphic>
          </wp:anchor>
        </w:drawing>
      </w:r>
    </w:p>
    <w:p w:rsidR="00C40873" w:rsidRPr="00FC02B7" w:rsidRDefault="00C40873" w:rsidP="00C40873">
      <w:pPr>
        <w:pStyle w:val="Ttulo"/>
        <w:rPr>
          <w:rFonts w:ascii="Georgia" w:hAnsi="Georgia"/>
          <w:sz w:val="20"/>
          <w:szCs w:val="20"/>
        </w:rPr>
      </w:pPr>
      <w:r w:rsidRPr="00FC02B7">
        <w:rPr>
          <w:rFonts w:ascii="Georgia" w:hAnsi="Georgia"/>
          <w:sz w:val="14"/>
          <w:szCs w:val="14"/>
        </w:rPr>
        <w:t>UNIVERSIDAD DE GUAYAQUIL</w:t>
      </w:r>
    </w:p>
    <w:p w:rsidR="00C40873" w:rsidRPr="00FC02B7" w:rsidRDefault="00C40873" w:rsidP="00C40873">
      <w:pPr>
        <w:pStyle w:val="Ttulo"/>
        <w:rPr>
          <w:rFonts w:ascii="Georgia" w:hAnsi="Georgia"/>
          <w:sz w:val="14"/>
          <w:szCs w:val="14"/>
        </w:rPr>
      </w:pPr>
      <w:r w:rsidRPr="00FC02B7">
        <w:rPr>
          <w:rFonts w:ascii="Georgia" w:hAnsi="Georgia"/>
          <w:sz w:val="14"/>
          <w:szCs w:val="14"/>
        </w:rPr>
        <w:t>FACULTAD DE CIENCIAS PSICOLÓGICAS</w:t>
      </w:r>
    </w:p>
    <w:p w:rsidR="00C40873" w:rsidRPr="00FC02B7" w:rsidRDefault="00C40873" w:rsidP="00C40873">
      <w:pPr>
        <w:pStyle w:val="Ttulo"/>
        <w:rPr>
          <w:rFonts w:ascii="Georgia" w:hAnsi="Georgia"/>
          <w:sz w:val="14"/>
          <w:szCs w:val="14"/>
        </w:rPr>
      </w:pPr>
      <w:r w:rsidRPr="00FC02B7">
        <w:rPr>
          <w:rFonts w:ascii="Georgia" w:hAnsi="Georgia"/>
          <w:sz w:val="14"/>
          <w:szCs w:val="14"/>
        </w:rPr>
        <w:t xml:space="preserve">CARRERA DE PSICOLOGÍA </w:t>
      </w:r>
    </w:p>
    <w:p w:rsidR="00C40873" w:rsidRPr="00FC02B7" w:rsidRDefault="001A1B9B" w:rsidP="00C40873">
      <w:pPr>
        <w:pStyle w:val="Ttulo"/>
        <w:rPr>
          <w:rFonts w:ascii="Georgia" w:hAnsi="Georgia"/>
          <w:sz w:val="14"/>
          <w:szCs w:val="14"/>
        </w:rPr>
      </w:pPr>
      <w:r w:rsidRPr="001A1B9B">
        <w:rPr>
          <w:noProof/>
          <w:sz w:val="24"/>
          <w:lang w:val="es-EC" w:eastAsia="es-EC"/>
        </w:rPr>
        <w:pict>
          <v:shape id="371 Cuadro de texto" o:spid="_x0000_s1059" type="#_x0000_t202" style="position:absolute;left:0;text-align:left;margin-left:89.7pt;margin-top:4.6pt;width:236.25pt;height:15.0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" filled="f" strokeweight=".5pt">
            <v:path arrowok="t"/>
            <v:textbox>
              <w:txbxContent>
                <w:p w:rsidR="002826FB" w:rsidRDefault="002826FB" w:rsidP="00C40873"/>
              </w:txbxContent>
            </v:textbox>
          </v:shape>
        </w:pict>
      </w:r>
    </w:p>
    <w:p w:rsidR="00C40873" w:rsidRPr="00601A8C" w:rsidRDefault="00C40873" w:rsidP="00C40873">
      <w:pPr>
        <w:pStyle w:val="Ttulo"/>
        <w:rPr>
          <w:sz w:val="22"/>
          <w:szCs w:val="22"/>
        </w:rPr>
      </w:pPr>
      <w:r w:rsidRPr="00601A8C">
        <w:rPr>
          <w:sz w:val="22"/>
          <w:szCs w:val="22"/>
        </w:rPr>
        <w:t xml:space="preserve">CUESTIONARIO A </w:t>
      </w:r>
      <w:r>
        <w:rPr>
          <w:sz w:val="22"/>
          <w:szCs w:val="22"/>
        </w:rPr>
        <w:t>PADRES DE FAMILIA</w:t>
      </w:r>
    </w:p>
    <w:p w:rsidR="00C40873" w:rsidRDefault="00C40873" w:rsidP="00C40873">
      <w:pPr>
        <w:spacing w:after="0"/>
        <w:rPr>
          <w:sz w:val="24"/>
          <w:szCs w:val="24"/>
        </w:rPr>
      </w:pPr>
      <w:r>
        <w:rPr>
          <w:b/>
          <w:sz w:val="24"/>
          <w:szCs w:val="24"/>
        </w:rPr>
        <w:t>PLANTEL…..</w:t>
      </w:r>
      <w:r>
        <w:rPr>
          <w:sz w:val="24"/>
          <w:szCs w:val="24"/>
        </w:rPr>
        <w:t xml:space="preserve">…………………………………………………       </w:t>
      </w:r>
      <w:r w:rsidRPr="00302907">
        <w:rPr>
          <w:b/>
          <w:sz w:val="24"/>
          <w:szCs w:val="24"/>
        </w:rPr>
        <w:t>FECHA</w:t>
      </w:r>
      <w:r>
        <w:rPr>
          <w:sz w:val="24"/>
          <w:szCs w:val="24"/>
        </w:rPr>
        <w:t>……………………………………………</w:t>
      </w:r>
    </w:p>
    <w:p w:rsidR="00C40873" w:rsidRPr="004763A4" w:rsidRDefault="00C40873" w:rsidP="00C40873">
      <w:pPr>
        <w:spacing w:after="0"/>
        <w:rPr>
          <w:sz w:val="24"/>
          <w:szCs w:val="24"/>
        </w:rPr>
      </w:pPr>
      <w:r w:rsidRPr="005B4D0F">
        <w:rPr>
          <w:sz w:val="20"/>
          <w:szCs w:val="20"/>
        </w:rPr>
        <w:t xml:space="preserve">Lea detenidamente cada ítem y marque con una X en el nivel respectivo, según la siguiente escala de </w:t>
      </w:r>
      <w:r>
        <w:rPr>
          <w:sz w:val="20"/>
          <w:szCs w:val="20"/>
        </w:rPr>
        <w:t>valoración:</w:t>
      </w:r>
      <w:r w:rsidRPr="005B4D0F">
        <w:rPr>
          <w:b/>
          <w:sz w:val="20"/>
          <w:szCs w:val="20"/>
        </w:rPr>
        <w:t xml:space="preserve"> A= Muy satisfactorio;  B= Satisfactorio;  C= Poco satisfactorio; D= Insatisfactorio.</w:t>
      </w:r>
    </w:p>
    <w:p w:rsidR="00C40873" w:rsidRPr="000476EC" w:rsidRDefault="00C40873" w:rsidP="00C40873">
      <w:pPr>
        <w:spacing w:after="0"/>
        <w:rPr>
          <w:sz w:val="20"/>
          <w:szCs w:val="20"/>
        </w:rPr>
      </w:pPr>
      <w:r w:rsidRPr="005B4D0F">
        <w:rPr>
          <w:sz w:val="20"/>
          <w:szCs w:val="20"/>
        </w:rPr>
        <w:t>En las líne</w:t>
      </w:r>
      <w:r>
        <w:rPr>
          <w:sz w:val="20"/>
          <w:szCs w:val="20"/>
        </w:rPr>
        <w:t>as punteadas escriba el por qué  de du apreciación y/o valoración</w:t>
      </w:r>
      <w:r w:rsidRPr="005B4D0F">
        <w:rPr>
          <w:sz w:val="20"/>
          <w:szCs w:val="20"/>
        </w:rPr>
        <w:t>.</w:t>
      </w:r>
    </w:p>
    <w:tbl>
      <w:tblPr>
        <w:tblW w:w="9083"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8"/>
        <w:gridCol w:w="5851"/>
        <w:gridCol w:w="686"/>
        <w:gridCol w:w="668"/>
        <w:gridCol w:w="641"/>
        <w:gridCol w:w="7"/>
        <w:gridCol w:w="662"/>
      </w:tblGrid>
      <w:tr w:rsidR="00C40873" w:rsidTr="00B03B49">
        <w:trPr>
          <w:trHeight w:val="416"/>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Nº</w:t>
            </w:r>
          </w:p>
        </w:tc>
        <w:tc>
          <w:tcPr>
            <w:tcW w:w="5851" w:type="dxa"/>
            <w:tcBorders>
              <w:top w:val="single" w:sz="4" w:space="0" w:color="auto"/>
              <w:left w:val="single" w:sz="4" w:space="0" w:color="auto"/>
              <w:bottom w:val="single" w:sz="4" w:space="0" w:color="auto"/>
              <w:right w:val="single" w:sz="4" w:space="0" w:color="auto"/>
            </w:tcBorders>
            <w:hideMark/>
          </w:tcPr>
          <w:p w:rsidR="00C40873" w:rsidRDefault="00C40873" w:rsidP="00B03B49">
            <w:r>
              <w:t>ITEMS</w:t>
            </w:r>
          </w:p>
        </w:tc>
        <w:tc>
          <w:tcPr>
            <w:tcW w:w="686" w:type="dxa"/>
            <w:tcBorders>
              <w:top w:val="single" w:sz="4" w:space="0" w:color="auto"/>
              <w:left w:val="single" w:sz="4" w:space="0" w:color="auto"/>
              <w:bottom w:val="single" w:sz="4" w:space="0" w:color="auto"/>
              <w:right w:val="single" w:sz="4" w:space="0" w:color="auto"/>
            </w:tcBorders>
            <w:hideMark/>
          </w:tcPr>
          <w:p w:rsidR="00C40873" w:rsidRDefault="00C40873" w:rsidP="00B03B49">
            <w:r>
              <w:t>A</w:t>
            </w:r>
          </w:p>
        </w:tc>
        <w:tc>
          <w:tcPr>
            <w:tcW w:w="668" w:type="dxa"/>
            <w:tcBorders>
              <w:top w:val="single" w:sz="4" w:space="0" w:color="auto"/>
              <w:left w:val="single" w:sz="4" w:space="0" w:color="auto"/>
              <w:bottom w:val="single" w:sz="4" w:space="0" w:color="auto"/>
              <w:right w:val="single" w:sz="4" w:space="0" w:color="auto"/>
            </w:tcBorders>
            <w:hideMark/>
          </w:tcPr>
          <w:p w:rsidR="00C40873" w:rsidRDefault="00C40873" w:rsidP="00B03B49">
            <w:r>
              <w:t>B</w:t>
            </w:r>
          </w:p>
        </w:tc>
        <w:tc>
          <w:tcPr>
            <w:tcW w:w="641" w:type="dxa"/>
            <w:tcBorders>
              <w:top w:val="single" w:sz="4" w:space="0" w:color="auto"/>
              <w:left w:val="single" w:sz="4" w:space="0" w:color="auto"/>
              <w:bottom w:val="single" w:sz="4" w:space="0" w:color="auto"/>
              <w:right w:val="single" w:sz="4" w:space="0" w:color="auto"/>
            </w:tcBorders>
            <w:hideMark/>
          </w:tcPr>
          <w:p w:rsidR="00C40873" w:rsidRDefault="00C40873" w:rsidP="00B03B49">
            <w:r>
              <w:t>C</w:t>
            </w:r>
          </w:p>
        </w:tc>
        <w:tc>
          <w:tcPr>
            <w:tcW w:w="669" w:type="dxa"/>
            <w:gridSpan w:val="2"/>
            <w:tcBorders>
              <w:top w:val="single" w:sz="4" w:space="0" w:color="auto"/>
              <w:left w:val="single" w:sz="4" w:space="0" w:color="auto"/>
              <w:bottom w:val="single" w:sz="4" w:space="0" w:color="auto"/>
              <w:right w:val="single" w:sz="4" w:space="0" w:color="auto"/>
            </w:tcBorders>
            <w:hideMark/>
          </w:tcPr>
          <w:p w:rsidR="00C40873" w:rsidRDefault="00C40873" w:rsidP="00B03B49">
            <w:r>
              <w:t>D</w:t>
            </w:r>
          </w:p>
        </w:tc>
      </w:tr>
      <w:tr w:rsidR="00C40873" w:rsidTr="00B03B49">
        <w:trPr>
          <w:trHeight w:val="400"/>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1</w:t>
            </w:r>
          </w:p>
        </w:tc>
        <w:tc>
          <w:tcPr>
            <w:tcW w:w="5851" w:type="dxa"/>
            <w:tcBorders>
              <w:top w:val="single" w:sz="4" w:space="0" w:color="auto"/>
              <w:left w:val="single" w:sz="4" w:space="0" w:color="auto"/>
              <w:bottom w:val="single" w:sz="4" w:space="0" w:color="auto"/>
              <w:right w:val="single" w:sz="4" w:space="0" w:color="auto"/>
            </w:tcBorders>
            <w:hideMark/>
          </w:tcPr>
          <w:p w:rsidR="00C40873" w:rsidRDefault="00C40873" w:rsidP="00B03B49">
            <w:pPr>
              <w:spacing w:after="0"/>
              <w:rPr>
                <w:b/>
              </w:rPr>
            </w:pPr>
            <w:r>
              <w:rPr>
                <w:b/>
              </w:rPr>
              <w:t xml:space="preserve">El ingreso económico que tiene le permite mantener a </w:t>
            </w:r>
          </w:p>
          <w:p w:rsidR="00C40873" w:rsidRPr="001744E4" w:rsidRDefault="00C40873" w:rsidP="00B03B49">
            <w:pPr>
              <w:spacing w:after="0"/>
              <w:rPr>
                <w:b/>
              </w:rPr>
            </w:pPr>
            <w:proofErr w:type="gramStart"/>
            <w:r w:rsidRPr="001744E4">
              <w:rPr>
                <w:b/>
              </w:rPr>
              <w:t>su</w:t>
            </w:r>
            <w:proofErr w:type="gramEnd"/>
            <w:r w:rsidRPr="001744E4">
              <w:rPr>
                <w:b/>
              </w:rPr>
              <w:t xml:space="preserve"> familia.</w:t>
            </w:r>
          </w:p>
          <w:p w:rsidR="00C40873" w:rsidRDefault="00C40873" w:rsidP="00B03B49">
            <w:pPr>
              <w:rPr>
                <w:b/>
                <w:sz w:val="18"/>
                <w:szCs w:val="18"/>
              </w:rPr>
            </w:pPr>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859"/>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2</w:t>
            </w:r>
          </w:p>
        </w:tc>
        <w:tc>
          <w:tcPr>
            <w:tcW w:w="5851" w:type="dxa"/>
            <w:tcBorders>
              <w:top w:val="single" w:sz="4" w:space="0" w:color="auto"/>
              <w:left w:val="single" w:sz="4" w:space="0" w:color="auto"/>
              <w:bottom w:val="single" w:sz="4" w:space="0" w:color="auto"/>
              <w:right w:val="single" w:sz="4" w:space="0" w:color="auto"/>
            </w:tcBorders>
          </w:tcPr>
          <w:p w:rsidR="00C40873" w:rsidRDefault="00C40873" w:rsidP="00B03B49">
            <w:pPr>
              <w:spacing w:after="0"/>
              <w:rPr>
                <w:sz w:val="18"/>
                <w:szCs w:val="18"/>
              </w:rPr>
            </w:pPr>
            <w:r>
              <w:rPr>
                <w:b/>
              </w:rPr>
              <w:t xml:space="preserve">El niño(a) recibe alimentación las tres veces al día. </w:t>
            </w:r>
          </w:p>
          <w:p w:rsidR="00C40873" w:rsidRDefault="00C40873" w:rsidP="00B03B49">
            <w:pPr>
              <w:rPr>
                <w:b/>
                <w:sz w:val="18"/>
                <w:szCs w:val="18"/>
              </w:rPr>
            </w:pPr>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30"/>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3</w:t>
            </w:r>
          </w:p>
        </w:tc>
        <w:tc>
          <w:tcPr>
            <w:tcW w:w="5851" w:type="dxa"/>
            <w:tcBorders>
              <w:top w:val="single" w:sz="4" w:space="0" w:color="auto"/>
              <w:left w:val="single" w:sz="4" w:space="0" w:color="auto"/>
              <w:bottom w:val="single" w:sz="4" w:space="0" w:color="auto"/>
              <w:right w:val="single" w:sz="4" w:space="0" w:color="auto"/>
            </w:tcBorders>
            <w:hideMark/>
          </w:tcPr>
          <w:p w:rsidR="00C40873" w:rsidRPr="00014E21" w:rsidRDefault="00C40873" w:rsidP="00B03B49">
            <w:pPr>
              <w:spacing w:after="0"/>
              <w:rPr>
                <w:b/>
              </w:rPr>
            </w:pPr>
            <w:r w:rsidRPr="00014E21">
              <w:rPr>
                <w:b/>
              </w:rPr>
              <w:t>Dado</w:t>
            </w:r>
            <w:r>
              <w:rPr>
                <w:b/>
              </w:rPr>
              <w:t xml:space="preserve"> </w:t>
            </w:r>
            <w:r w:rsidRPr="00014E21">
              <w:rPr>
                <w:b/>
              </w:rPr>
              <w:t xml:space="preserve">su nivel cultural está en condiciones de ayudar en </w:t>
            </w:r>
            <w:r>
              <w:rPr>
                <w:b/>
              </w:rPr>
              <w:t xml:space="preserve">    </w:t>
            </w:r>
          </w:p>
          <w:p w:rsidR="00C40873" w:rsidRDefault="00C40873" w:rsidP="00B03B49">
            <w:pPr>
              <w:spacing w:after="0"/>
              <w:rPr>
                <w:b/>
              </w:rPr>
            </w:pPr>
            <w:proofErr w:type="gramStart"/>
            <w:r w:rsidRPr="00014E21">
              <w:rPr>
                <w:b/>
              </w:rPr>
              <w:t>las</w:t>
            </w:r>
            <w:proofErr w:type="gramEnd"/>
            <w:r w:rsidRPr="00014E21">
              <w:rPr>
                <w:b/>
              </w:rPr>
              <w:t xml:space="preserve"> tareas diarias del estudiante.</w:t>
            </w:r>
          </w:p>
          <w:p w:rsidR="00C40873" w:rsidRDefault="00C40873" w:rsidP="00B03B49">
            <w:pPr>
              <w:rPr>
                <w:b/>
                <w:sz w:val="18"/>
                <w:szCs w:val="18"/>
              </w:rPr>
            </w:pPr>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04"/>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4</w:t>
            </w:r>
          </w:p>
        </w:tc>
        <w:tc>
          <w:tcPr>
            <w:tcW w:w="5851" w:type="dxa"/>
            <w:tcBorders>
              <w:top w:val="single" w:sz="4" w:space="0" w:color="auto"/>
              <w:left w:val="single" w:sz="4" w:space="0" w:color="auto"/>
              <w:bottom w:val="single" w:sz="4" w:space="0" w:color="auto"/>
              <w:right w:val="single" w:sz="4" w:space="0" w:color="auto"/>
            </w:tcBorders>
            <w:hideMark/>
          </w:tcPr>
          <w:p w:rsidR="00C40873" w:rsidRDefault="00C40873" w:rsidP="00B03B49">
            <w:pPr>
              <w:spacing w:after="0"/>
              <w:rPr>
                <w:b/>
              </w:rPr>
            </w:pPr>
            <w:r>
              <w:rPr>
                <w:b/>
              </w:rPr>
              <w:t>Usted destina horas para conversar u orientar a sus hijos</w:t>
            </w:r>
          </w:p>
          <w:p w:rsidR="00C40873" w:rsidRDefault="00C40873" w:rsidP="00B03B49">
            <w:pPr>
              <w:rPr>
                <w:b/>
              </w:rPr>
            </w:pPr>
            <w:proofErr w:type="gramStart"/>
            <w:r>
              <w:rPr>
                <w:b/>
              </w:rPr>
              <w:t>respecto</w:t>
            </w:r>
            <w:proofErr w:type="gramEnd"/>
            <w:r>
              <w:rPr>
                <w:b/>
              </w:rPr>
              <w:t xml:space="preserve"> a su trabajo estudiantil.</w:t>
            </w:r>
          </w:p>
          <w:p w:rsidR="00C40873" w:rsidRDefault="00C40873" w:rsidP="00B03B49">
            <w:pPr>
              <w:rPr>
                <w:b/>
                <w:sz w:val="18"/>
                <w:szCs w:val="18"/>
              </w:rPr>
            </w:pPr>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702"/>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5</w:t>
            </w:r>
          </w:p>
        </w:tc>
        <w:tc>
          <w:tcPr>
            <w:tcW w:w="5851" w:type="dxa"/>
            <w:tcBorders>
              <w:top w:val="single" w:sz="4" w:space="0" w:color="auto"/>
              <w:left w:val="single" w:sz="4" w:space="0" w:color="auto"/>
              <w:bottom w:val="single" w:sz="4" w:space="0" w:color="auto"/>
              <w:right w:val="single" w:sz="4" w:space="0" w:color="auto"/>
            </w:tcBorders>
            <w:hideMark/>
          </w:tcPr>
          <w:p w:rsidR="00C40873" w:rsidRDefault="00C40873" w:rsidP="00B03B49">
            <w:pPr>
              <w:rPr>
                <w:b/>
                <w:sz w:val="18"/>
                <w:szCs w:val="18"/>
              </w:rPr>
            </w:pPr>
            <w:r w:rsidRPr="00014E21">
              <w:rPr>
                <w:b/>
              </w:rPr>
              <w:t>Destina horas para entretener y/o jugar con sus hijos</w:t>
            </w:r>
            <w:r>
              <w:rPr>
                <w:b/>
                <w:sz w:val="18"/>
                <w:szCs w:val="18"/>
              </w:rPr>
              <w:t xml:space="preserve"> 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702"/>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6</w:t>
            </w:r>
          </w:p>
        </w:tc>
        <w:tc>
          <w:tcPr>
            <w:tcW w:w="5851" w:type="dxa"/>
            <w:tcBorders>
              <w:top w:val="single" w:sz="4" w:space="0" w:color="auto"/>
              <w:left w:val="single" w:sz="4" w:space="0" w:color="auto"/>
              <w:bottom w:val="single" w:sz="4" w:space="0" w:color="auto"/>
              <w:right w:val="single" w:sz="4" w:space="0" w:color="auto"/>
            </w:tcBorders>
            <w:hideMark/>
          </w:tcPr>
          <w:p w:rsidR="00C40873" w:rsidRPr="008639FD" w:rsidRDefault="00C40873" w:rsidP="00B03B49">
            <w:pPr>
              <w:spacing w:after="0"/>
              <w:rPr>
                <w:b/>
              </w:rPr>
            </w:pPr>
            <w:r w:rsidRPr="008639FD">
              <w:rPr>
                <w:b/>
              </w:rPr>
              <w:t xml:space="preserve">En qué nivel considera que su hijo(a) se desenvuelve </w:t>
            </w:r>
          </w:p>
          <w:p w:rsidR="00C40873" w:rsidRDefault="00C40873" w:rsidP="00B03B49">
            <w:pPr>
              <w:rPr>
                <w:b/>
                <w:sz w:val="18"/>
                <w:szCs w:val="18"/>
              </w:rPr>
            </w:pPr>
            <w:r w:rsidRPr="008639FD">
              <w:rPr>
                <w:b/>
              </w:rPr>
              <w:t>Eficientemente en sus estudios</w:t>
            </w:r>
            <w:r>
              <w:rPr>
                <w:b/>
                <w:sz w:val="18"/>
                <w:szCs w:val="18"/>
              </w:rPr>
              <w:t xml:space="preserve"> 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726"/>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7</w:t>
            </w:r>
          </w:p>
        </w:tc>
        <w:tc>
          <w:tcPr>
            <w:tcW w:w="5851" w:type="dxa"/>
            <w:tcBorders>
              <w:top w:val="single" w:sz="4" w:space="0" w:color="auto"/>
              <w:left w:val="single" w:sz="4" w:space="0" w:color="auto"/>
              <w:bottom w:val="single" w:sz="4" w:space="0" w:color="auto"/>
              <w:right w:val="single" w:sz="4" w:space="0" w:color="auto"/>
            </w:tcBorders>
            <w:hideMark/>
          </w:tcPr>
          <w:p w:rsidR="00C40873" w:rsidRPr="00EF3624" w:rsidRDefault="00C40873" w:rsidP="00B03B49">
            <w:pPr>
              <w:spacing w:after="0"/>
              <w:rPr>
                <w:b/>
              </w:rPr>
            </w:pPr>
            <w:r w:rsidRPr="00EF3624">
              <w:rPr>
                <w:b/>
              </w:rPr>
              <w:t>En qué nivel considera que su hijo(a) resuelve problemas</w:t>
            </w:r>
            <w:r>
              <w:rPr>
                <w:b/>
              </w:rPr>
              <w:t xml:space="preserve">  </w:t>
            </w:r>
          </w:p>
          <w:p w:rsidR="00C40873" w:rsidRDefault="00C40873" w:rsidP="00B03B49">
            <w:pPr>
              <w:spacing w:after="0"/>
              <w:rPr>
                <w:b/>
              </w:rPr>
            </w:pPr>
            <w:r w:rsidRPr="00EF3624">
              <w:rPr>
                <w:b/>
              </w:rPr>
              <w:t>Matemáticos.</w:t>
            </w:r>
          </w:p>
          <w:p w:rsidR="00C40873" w:rsidRDefault="00C40873" w:rsidP="00B03B49">
            <w:pPr>
              <w:rPr>
                <w:b/>
                <w:sz w:val="18"/>
                <w:szCs w:val="18"/>
              </w:rPr>
            </w:pPr>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54"/>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8</w:t>
            </w:r>
          </w:p>
        </w:tc>
        <w:tc>
          <w:tcPr>
            <w:tcW w:w="5851" w:type="dxa"/>
            <w:tcBorders>
              <w:top w:val="single" w:sz="4" w:space="0" w:color="auto"/>
              <w:left w:val="single" w:sz="4" w:space="0" w:color="auto"/>
              <w:bottom w:val="single" w:sz="4" w:space="0" w:color="auto"/>
              <w:right w:val="single" w:sz="4" w:space="0" w:color="auto"/>
            </w:tcBorders>
            <w:hideMark/>
          </w:tcPr>
          <w:p w:rsidR="00C40873" w:rsidRDefault="00C40873" w:rsidP="00B03B49">
            <w:pPr>
              <w:rPr>
                <w:b/>
              </w:rPr>
            </w:pPr>
            <w:r w:rsidRPr="00EF3624">
              <w:rPr>
                <w:b/>
              </w:rPr>
              <w:t>Desarrolla en su hijo(a) hábitos de lectura/escritura</w:t>
            </w:r>
            <w:r>
              <w:rPr>
                <w:b/>
              </w:rPr>
              <w:t xml:space="preserve">  </w:t>
            </w:r>
          </w:p>
          <w:p w:rsidR="00C40873" w:rsidRDefault="00C40873" w:rsidP="00B03B49">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77"/>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9</w:t>
            </w:r>
          </w:p>
        </w:tc>
        <w:tc>
          <w:tcPr>
            <w:tcW w:w="5851" w:type="dxa"/>
            <w:tcBorders>
              <w:top w:val="single" w:sz="4" w:space="0" w:color="auto"/>
              <w:left w:val="single" w:sz="4" w:space="0" w:color="auto"/>
              <w:bottom w:val="single" w:sz="4" w:space="0" w:color="auto"/>
              <w:right w:val="single" w:sz="4" w:space="0" w:color="auto"/>
            </w:tcBorders>
          </w:tcPr>
          <w:p w:rsidR="00C40873" w:rsidRPr="009C6965" w:rsidRDefault="00C40873" w:rsidP="00B03B49">
            <w:pPr>
              <w:spacing w:after="0"/>
              <w:rPr>
                <w:b/>
              </w:rPr>
            </w:pPr>
            <w:r w:rsidRPr="009C6965">
              <w:rPr>
                <w:b/>
              </w:rPr>
              <w:t>Revisa la agenda diaria de tareas escolares, orienta y</w:t>
            </w:r>
          </w:p>
          <w:p w:rsidR="00C40873" w:rsidRDefault="00C40873" w:rsidP="00B03B49">
            <w:pPr>
              <w:spacing w:after="0"/>
              <w:rPr>
                <w:b/>
              </w:rPr>
            </w:pPr>
            <w:r w:rsidRPr="009C6965">
              <w:rPr>
                <w:b/>
              </w:rPr>
              <w:t>Controla la realización de las mismas.</w:t>
            </w:r>
          </w:p>
          <w:p w:rsidR="00C40873" w:rsidRDefault="00C40873" w:rsidP="00B03B49">
            <w:pPr>
              <w:spacing w:after="0"/>
              <w:rPr>
                <w:b/>
              </w:rPr>
            </w:pPr>
          </w:p>
          <w:p w:rsidR="00C40873" w:rsidRDefault="00C40873" w:rsidP="00B03B49">
            <w:pPr>
              <w:spacing w:after="0"/>
            </w:pPr>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r w:rsidR="00C40873" w:rsidTr="00B03B49">
        <w:trPr>
          <w:trHeight w:val="605"/>
        </w:trPr>
        <w:tc>
          <w:tcPr>
            <w:tcW w:w="568" w:type="dxa"/>
            <w:tcBorders>
              <w:top w:val="single" w:sz="4" w:space="0" w:color="auto"/>
              <w:left w:val="single" w:sz="4" w:space="0" w:color="auto"/>
              <w:bottom w:val="single" w:sz="4" w:space="0" w:color="auto"/>
              <w:right w:val="single" w:sz="4" w:space="0" w:color="auto"/>
            </w:tcBorders>
            <w:hideMark/>
          </w:tcPr>
          <w:p w:rsidR="00C40873" w:rsidRDefault="00C40873" w:rsidP="00B03B49">
            <w:r>
              <w:t>10</w:t>
            </w:r>
          </w:p>
        </w:tc>
        <w:tc>
          <w:tcPr>
            <w:tcW w:w="5851" w:type="dxa"/>
            <w:tcBorders>
              <w:top w:val="single" w:sz="4" w:space="0" w:color="auto"/>
              <w:left w:val="single" w:sz="4" w:space="0" w:color="auto"/>
              <w:bottom w:val="single" w:sz="4" w:space="0" w:color="auto"/>
              <w:right w:val="single" w:sz="4" w:space="0" w:color="auto"/>
            </w:tcBorders>
            <w:hideMark/>
          </w:tcPr>
          <w:p w:rsidR="00C40873" w:rsidRPr="00854CF2" w:rsidRDefault="00C40873" w:rsidP="00B03B49">
            <w:pPr>
              <w:spacing w:after="0"/>
              <w:rPr>
                <w:b/>
              </w:rPr>
            </w:pPr>
            <w:r>
              <w:rPr>
                <w:b/>
              </w:rPr>
              <w:t xml:space="preserve">Usted </w:t>
            </w:r>
            <w:r w:rsidRPr="00854CF2">
              <w:rPr>
                <w:b/>
              </w:rPr>
              <w:t xml:space="preserve">motiva e incentiva a su hijo(a) hacer un proyecto </w:t>
            </w:r>
          </w:p>
          <w:p w:rsidR="00C40873" w:rsidRDefault="00C40873" w:rsidP="00B03B49">
            <w:pPr>
              <w:spacing w:after="0"/>
              <w:rPr>
                <w:b/>
              </w:rPr>
            </w:pPr>
            <w:proofErr w:type="gramStart"/>
            <w:r w:rsidRPr="00854CF2">
              <w:rPr>
                <w:b/>
              </w:rPr>
              <w:t>de</w:t>
            </w:r>
            <w:proofErr w:type="gramEnd"/>
            <w:r w:rsidRPr="00854CF2">
              <w:rPr>
                <w:b/>
              </w:rPr>
              <w:t xml:space="preserve"> vida</w:t>
            </w:r>
            <w:r>
              <w:rPr>
                <w:b/>
              </w:rPr>
              <w:t>.</w:t>
            </w:r>
          </w:p>
          <w:p w:rsidR="00C40873" w:rsidRDefault="00C40873" w:rsidP="00B03B49">
            <w:r>
              <w:rPr>
                <w:b/>
                <w:sz w:val="18"/>
                <w:szCs w:val="18"/>
              </w:rPr>
              <w:t>Porque…………………………………………………………………………………………………………</w:t>
            </w:r>
          </w:p>
        </w:tc>
        <w:tc>
          <w:tcPr>
            <w:tcW w:w="686"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68" w:type="dxa"/>
            <w:tcBorders>
              <w:top w:val="single" w:sz="4" w:space="0" w:color="auto"/>
              <w:left w:val="single" w:sz="4" w:space="0" w:color="auto"/>
              <w:bottom w:val="single" w:sz="4" w:space="0" w:color="auto"/>
              <w:right w:val="single" w:sz="4" w:space="0" w:color="auto"/>
            </w:tcBorders>
          </w:tcPr>
          <w:p w:rsidR="00C40873" w:rsidRDefault="00C40873" w:rsidP="00B03B49"/>
        </w:tc>
        <w:tc>
          <w:tcPr>
            <w:tcW w:w="648" w:type="dxa"/>
            <w:gridSpan w:val="2"/>
            <w:tcBorders>
              <w:top w:val="single" w:sz="4" w:space="0" w:color="auto"/>
              <w:left w:val="single" w:sz="4" w:space="0" w:color="auto"/>
              <w:bottom w:val="single" w:sz="4" w:space="0" w:color="auto"/>
              <w:right w:val="single" w:sz="4" w:space="0" w:color="auto"/>
            </w:tcBorders>
          </w:tcPr>
          <w:p w:rsidR="00C40873" w:rsidRDefault="00C40873" w:rsidP="00B03B49"/>
        </w:tc>
        <w:tc>
          <w:tcPr>
            <w:tcW w:w="662" w:type="dxa"/>
            <w:tcBorders>
              <w:top w:val="single" w:sz="4" w:space="0" w:color="auto"/>
              <w:left w:val="single" w:sz="4" w:space="0" w:color="auto"/>
              <w:bottom w:val="single" w:sz="4" w:space="0" w:color="auto"/>
              <w:right w:val="single" w:sz="4" w:space="0" w:color="auto"/>
            </w:tcBorders>
          </w:tcPr>
          <w:p w:rsidR="00C40873" w:rsidRDefault="00C40873" w:rsidP="00B03B49"/>
        </w:tc>
      </w:tr>
    </w:tbl>
    <w:p w:rsidR="00C40873" w:rsidRPr="000279E1" w:rsidRDefault="00C40873" w:rsidP="00C40873">
      <w:pPr>
        <w:rPr>
          <w:rFonts w:ascii="Arial" w:hAnsi="Arial" w:cs="Arial"/>
          <w:b/>
          <w:sz w:val="24"/>
          <w:szCs w:val="24"/>
        </w:rPr>
      </w:pPr>
      <w:r>
        <w:rPr>
          <w:rFonts w:ascii="Arial" w:hAnsi="Arial" w:cs="Arial"/>
          <w:b/>
          <w:sz w:val="24"/>
          <w:szCs w:val="24"/>
        </w:rPr>
        <w:lastRenderedPageBreak/>
        <w:t>Anexo 2</w:t>
      </w:r>
      <w:r w:rsidR="00BA16AD">
        <w:rPr>
          <w:rFonts w:ascii="Arial" w:hAnsi="Arial" w:cs="Arial"/>
          <w:b/>
          <w:sz w:val="24"/>
          <w:szCs w:val="24"/>
        </w:rPr>
        <w:t>d</w:t>
      </w:r>
    </w:p>
    <w:p w:rsidR="00C40873" w:rsidRPr="009C68A3" w:rsidRDefault="00C40873" w:rsidP="00C40873">
      <w:pPr>
        <w:jc w:val="center"/>
        <w:rPr>
          <w:rFonts w:ascii="Arial" w:hAnsi="Arial" w:cs="Arial"/>
          <w:b/>
          <w:sz w:val="24"/>
          <w:szCs w:val="24"/>
        </w:rPr>
      </w:pPr>
      <w:r w:rsidRPr="009C68A3">
        <w:rPr>
          <w:rFonts w:ascii="Arial" w:hAnsi="Arial" w:cs="Arial"/>
          <w:b/>
          <w:sz w:val="24"/>
          <w:szCs w:val="24"/>
        </w:rPr>
        <w:t>PARÁMETROS DE PRUEBA NEUROPSICOLOÓGICA BENCI</w:t>
      </w:r>
    </w:p>
    <w:p w:rsidR="00C40873" w:rsidRPr="009C68A3" w:rsidRDefault="00C40873" w:rsidP="00C40873">
      <w:pPr>
        <w:spacing w:after="0"/>
        <w:rPr>
          <w:rFonts w:ascii="Arial" w:hAnsi="Arial" w:cs="Arial"/>
          <w:b/>
          <w:sz w:val="24"/>
          <w:szCs w:val="24"/>
          <w:u w:val="single"/>
        </w:rPr>
      </w:pPr>
      <w:r w:rsidRPr="009C68A3">
        <w:rPr>
          <w:rFonts w:ascii="Arial" w:hAnsi="Arial" w:cs="Arial"/>
          <w:b/>
          <w:sz w:val="24"/>
          <w:szCs w:val="24"/>
          <w:u w:val="single"/>
        </w:rPr>
        <w:t xml:space="preserve">Comprensión verbal (figuras) </w:t>
      </w:r>
    </w:p>
    <w:p w:rsidR="00C40873" w:rsidRPr="009C68A3" w:rsidRDefault="00C40873" w:rsidP="00C40873">
      <w:pPr>
        <w:spacing w:after="0"/>
        <w:rPr>
          <w:rFonts w:ascii="Arial" w:hAnsi="Arial" w:cs="Arial"/>
          <w:sz w:val="24"/>
          <w:szCs w:val="24"/>
        </w:rPr>
      </w:pPr>
      <w:r w:rsidRPr="009C68A3">
        <w:rPr>
          <w:rFonts w:ascii="Arial" w:hAnsi="Arial" w:cs="Arial"/>
          <w:sz w:val="24"/>
          <w:szCs w:val="24"/>
        </w:rPr>
        <w:t>Número de instrucciones: 10</w:t>
      </w:r>
    </w:p>
    <w:p w:rsidR="00C40873" w:rsidRPr="009C68A3" w:rsidRDefault="00C40873" w:rsidP="00C40873">
      <w:pPr>
        <w:spacing w:after="0"/>
        <w:rPr>
          <w:rFonts w:ascii="Arial" w:hAnsi="Arial" w:cs="Arial"/>
          <w:sz w:val="24"/>
          <w:szCs w:val="24"/>
        </w:rPr>
      </w:pPr>
    </w:p>
    <w:p w:rsidR="00C40873" w:rsidRPr="009C68A3" w:rsidRDefault="00C40873" w:rsidP="00C40873">
      <w:pPr>
        <w:spacing w:after="0"/>
        <w:rPr>
          <w:rFonts w:ascii="Arial" w:hAnsi="Arial" w:cs="Arial"/>
          <w:b/>
          <w:sz w:val="24"/>
          <w:szCs w:val="24"/>
          <w:u w:val="single"/>
        </w:rPr>
      </w:pPr>
      <w:r w:rsidRPr="009C68A3">
        <w:rPr>
          <w:rFonts w:ascii="Arial" w:hAnsi="Arial" w:cs="Arial"/>
          <w:b/>
          <w:sz w:val="24"/>
          <w:szCs w:val="24"/>
          <w:u w:val="single"/>
        </w:rPr>
        <w:t xml:space="preserve">Comprensión verbal (imágenes)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Número de instrucciones: 10  </w:t>
      </w:r>
    </w:p>
    <w:p w:rsidR="00C40873" w:rsidRPr="009C68A3" w:rsidRDefault="00C40873" w:rsidP="00C40873">
      <w:pPr>
        <w:spacing w:after="0"/>
        <w:rPr>
          <w:rFonts w:ascii="Arial" w:hAnsi="Arial" w:cs="Arial"/>
          <w:sz w:val="24"/>
          <w:szCs w:val="24"/>
        </w:rPr>
      </w:pPr>
    </w:p>
    <w:p w:rsidR="00C40873" w:rsidRPr="009C68A3" w:rsidRDefault="00C40873" w:rsidP="00C40873">
      <w:pPr>
        <w:spacing w:after="0"/>
        <w:rPr>
          <w:rFonts w:ascii="Arial" w:hAnsi="Arial" w:cs="Arial"/>
          <w:b/>
          <w:sz w:val="24"/>
          <w:szCs w:val="24"/>
          <w:u w:val="single"/>
        </w:rPr>
      </w:pPr>
      <w:r w:rsidRPr="009C68A3">
        <w:rPr>
          <w:rFonts w:ascii="Arial" w:hAnsi="Arial" w:cs="Arial"/>
          <w:b/>
          <w:sz w:val="24"/>
          <w:szCs w:val="24"/>
          <w:u w:val="single"/>
        </w:rPr>
        <w:t xml:space="preserve">Ejecución </w:t>
      </w:r>
      <w:proofErr w:type="gramStart"/>
      <w:r w:rsidRPr="009C68A3">
        <w:rPr>
          <w:rFonts w:ascii="Arial" w:hAnsi="Arial" w:cs="Arial"/>
          <w:b/>
          <w:sz w:val="24"/>
          <w:szCs w:val="24"/>
          <w:u w:val="single"/>
        </w:rPr>
        <w:t>continua</w:t>
      </w:r>
      <w:proofErr w:type="gramEnd"/>
    </w:p>
    <w:p w:rsidR="00C40873" w:rsidRDefault="00C40873" w:rsidP="00C40873">
      <w:pPr>
        <w:spacing w:after="0"/>
        <w:rPr>
          <w:rFonts w:ascii="Arial" w:hAnsi="Arial" w:cs="Arial"/>
          <w:sz w:val="24"/>
          <w:szCs w:val="24"/>
        </w:rPr>
      </w:pPr>
      <w:r w:rsidRPr="009C68A3">
        <w:rPr>
          <w:rFonts w:ascii="Arial" w:hAnsi="Arial" w:cs="Arial"/>
          <w:sz w:val="24"/>
          <w:szCs w:val="24"/>
        </w:rPr>
        <w:t>Duración de la tarea: 12</w:t>
      </w:r>
      <w:r>
        <w:rPr>
          <w:rFonts w:ascii="Arial" w:hAnsi="Arial" w:cs="Arial"/>
          <w:sz w:val="24"/>
          <w:szCs w:val="24"/>
        </w:rPr>
        <w:t>’</w:t>
      </w:r>
      <w:r w:rsidRPr="009C68A3">
        <w:rPr>
          <w:rFonts w:ascii="Arial" w:hAnsi="Arial" w:cs="Arial"/>
          <w:sz w:val="24"/>
          <w:szCs w:val="24"/>
        </w:rPr>
        <w:t>28</w:t>
      </w:r>
      <w:r>
        <w:rPr>
          <w:rFonts w:ascii="Arial" w:hAnsi="Arial" w:cs="Arial"/>
          <w:sz w:val="24"/>
          <w:szCs w:val="24"/>
        </w:rPr>
        <w:t>”</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Número de bloques: 3 </w:t>
      </w:r>
    </w:p>
    <w:p w:rsidR="00C40873" w:rsidRDefault="00C40873" w:rsidP="00C40873">
      <w:pPr>
        <w:spacing w:after="0"/>
        <w:rPr>
          <w:rFonts w:ascii="Arial" w:hAnsi="Arial" w:cs="Arial"/>
          <w:sz w:val="24"/>
          <w:szCs w:val="24"/>
        </w:rPr>
      </w:pPr>
      <w:r w:rsidRPr="009C68A3">
        <w:rPr>
          <w:rFonts w:ascii="Arial" w:hAnsi="Arial" w:cs="Arial"/>
          <w:sz w:val="24"/>
          <w:szCs w:val="24"/>
        </w:rPr>
        <w:t>Número de ensayos por bloque: 100</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Porcentaje de estímulos diana: 20%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Tiempo de presentación: 500 </w:t>
      </w:r>
    </w:p>
    <w:p w:rsidR="00C40873" w:rsidRDefault="00C40873" w:rsidP="00C40873">
      <w:pPr>
        <w:spacing w:after="0"/>
        <w:rPr>
          <w:rFonts w:ascii="Arial" w:hAnsi="Arial" w:cs="Arial"/>
          <w:sz w:val="24"/>
          <w:szCs w:val="24"/>
        </w:rPr>
      </w:pPr>
      <w:r w:rsidRPr="009C68A3">
        <w:rPr>
          <w:rFonts w:ascii="Arial" w:hAnsi="Arial" w:cs="Arial"/>
          <w:sz w:val="24"/>
          <w:szCs w:val="24"/>
        </w:rPr>
        <w:t>Tiempo entre estímulos: 2000</w:t>
      </w:r>
    </w:p>
    <w:p w:rsidR="00C40873" w:rsidRDefault="00C40873" w:rsidP="00C40873">
      <w:pPr>
        <w:spacing w:after="0"/>
        <w:rPr>
          <w:rFonts w:ascii="Arial" w:hAnsi="Arial" w:cs="Arial"/>
          <w:sz w:val="24"/>
          <w:szCs w:val="24"/>
        </w:rPr>
      </w:pPr>
    </w:p>
    <w:p w:rsidR="00C40873" w:rsidRDefault="00C40873" w:rsidP="00C40873">
      <w:pPr>
        <w:spacing w:after="0"/>
        <w:rPr>
          <w:rFonts w:ascii="Arial" w:hAnsi="Arial" w:cs="Arial"/>
          <w:b/>
          <w:sz w:val="24"/>
          <w:szCs w:val="24"/>
          <w:u w:val="single"/>
        </w:rPr>
      </w:pPr>
      <w:r w:rsidRPr="009C68A3">
        <w:rPr>
          <w:rFonts w:ascii="Arial" w:hAnsi="Arial" w:cs="Arial"/>
          <w:b/>
          <w:sz w:val="24"/>
          <w:szCs w:val="24"/>
          <w:u w:val="single"/>
        </w:rPr>
        <w:t>Fluidez fonética</w:t>
      </w:r>
    </w:p>
    <w:p w:rsidR="00C40873" w:rsidRPr="009C68A3" w:rsidRDefault="00C40873" w:rsidP="00C40873">
      <w:pPr>
        <w:spacing w:after="0"/>
        <w:rPr>
          <w:rFonts w:ascii="Arial" w:hAnsi="Arial" w:cs="Arial"/>
          <w:b/>
          <w:sz w:val="24"/>
          <w:szCs w:val="24"/>
          <w:u w:val="single"/>
        </w:rPr>
      </w:pPr>
      <w:r w:rsidRPr="009C68A3">
        <w:rPr>
          <w:rFonts w:ascii="Arial" w:hAnsi="Arial" w:cs="Arial"/>
          <w:sz w:val="24"/>
          <w:szCs w:val="24"/>
        </w:rPr>
        <w:t xml:space="preserve">Letra: F Tiempo de respuesta: 60  </w:t>
      </w:r>
    </w:p>
    <w:p w:rsidR="00C40873" w:rsidRDefault="00C40873" w:rsidP="00C40873">
      <w:pPr>
        <w:spacing w:after="0"/>
        <w:rPr>
          <w:rFonts w:ascii="Arial" w:hAnsi="Arial" w:cs="Arial"/>
          <w:b/>
          <w:sz w:val="24"/>
          <w:szCs w:val="24"/>
          <w:u w:val="single"/>
        </w:rPr>
      </w:pPr>
    </w:p>
    <w:p w:rsidR="00C40873" w:rsidRPr="009C68A3" w:rsidRDefault="00C40873" w:rsidP="00C40873">
      <w:pPr>
        <w:spacing w:after="0"/>
        <w:rPr>
          <w:rFonts w:ascii="Arial" w:hAnsi="Arial" w:cs="Arial"/>
          <w:b/>
          <w:sz w:val="24"/>
          <w:szCs w:val="24"/>
          <w:u w:val="single"/>
        </w:rPr>
      </w:pPr>
      <w:r w:rsidRPr="009C68A3">
        <w:rPr>
          <w:rFonts w:ascii="Arial" w:hAnsi="Arial" w:cs="Arial"/>
          <w:b/>
          <w:sz w:val="24"/>
          <w:szCs w:val="24"/>
          <w:u w:val="single"/>
        </w:rPr>
        <w:t xml:space="preserve">Fluidez semántica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Categoría: Animales Tiempo de respuesta: 60  </w:t>
      </w:r>
    </w:p>
    <w:p w:rsidR="00C40873" w:rsidRPr="009C68A3" w:rsidRDefault="00C40873" w:rsidP="00C40873">
      <w:pPr>
        <w:spacing w:after="0"/>
        <w:rPr>
          <w:rFonts w:ascii="Arial" w:hAnsi="Arial" w:cs="Arial"/>
          <w:sz w:val="24"/>
          <w:szCs w:val="24"/>
        </w:rPr>
      </w:pPr>
    </w:p>
    <w:p w:rsidR="00C40873" w:rsidRPr="009C68A3" w:rsidRDefault="00C40873" w:rsidP="00C40873">
      <w:pPr>
        <w:spacing w:after="0"/>
        <w:rPr>
          <w:rFonts w:ascii="Arial" w:hAnsi="Arial" w:cs="Arial"/>
          <w:b/>
          <w:sz w:val="24"/>
          <w:szCs w:val="24"/>
          <w:u w:val="single"/>
        </w:rPr>
      </w:pPr>
      <w:proofErr w:type="spellStart"/>
      <w:r w:rsidRPr="009C68A3">
        <w:rPr>
          <w:rFonts w:ascii="Arial" w:hAnsi="Arial" w:cs="Arial"/>
          <w:b/>
          <w:sz w:val="24"/>
          <w:szCs w:val="24"/>
          <w:u w:val="single"/>
        </w:rPr>
        <w:t>Go</w:t>
      </w:r>
      <w:proofErr w:type="spellEnd"/>
      <w:r w:rsidRPr="009C68A3">
        <w:rPr>
          <w:rFonts w:ascii="Arial" w:hAnsi="Arial" w:cs="Arial"/>
          <w:b/>
          <w:sz w:val="24"/>
          <w:szCs w:val="24"/>
          <w:u w:val="single"/>
        </w:rPr>
        <w:t xml:space="preserve">-No </w:t>
      </w:r>
      <w:proofErr w:type="spellStart"/>
      <w:r w:rsidRPr="009C68A3">
        <w:rPr>
          <w:rFonts w:ascii="Arial" w:hAnsi="Arial" w:cs="Arial"/>
          <w:b/>
          <w:sz w:val="24"/>
          <w:szCs w:val="24"/>
          <w:u w:val="single"/>
        </w:rPr>
        <w:t>go</w:t>
      </w:r>
      <w:proofErr w:type="spellEnd"/>
      <w:r w:rsidRPr="009C68A3">
        <w:rPr>
          <w:rFonts w:ascii="Arial" w:hAnsi="Arial" w:cs="Arial"/>
          <w:b/>
          <w:sz w:val="24"/>
          <w:szCs w:val="24"/>
          <w:u w:val="single"/>
        </w:rPr>
        <w:t xml:space="preserve">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Estímulo diana pre-cambio: Estímulo2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Número de estímulos: 100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Porcentaje de ensayos pre-cambio: 50%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Tiempo de presentación: 500 </w:t>
      </w:r>
    </w:p>
    <w:p w:rsidR="00C40873" w:rsidRDefault="00C40873" w:rsidP="00C40873">
      <w:pPr>
        <w:spacing w:after="0"/>
        <w:rPr>
          <w:rFonts w:ascii="Arial" w:hAnsi="Arial" w:cs="Arial"/>
          <w:sz w:val="24"/>
          <w:szCs w:val="24"/>
        </w:rPr>
      </w:pPr>
      <w:r w:rsidRPr="009C68A3">
        <w:rPr>
          <w:rFonts w:ascii="Arial" w:hAnsi="Arial" w:cs="Arial"/>
          <w:sz w:val="24"/>
          <w:szCs w:val="24"/>
        </w:rPr>
        <w:t xml:space="preserve">Tiempo entre estímulos: 2000 </w:t>
      </w:r>
    </w:p>
    <w:p w:rsidR="00C40873" w:rsidRPr="009C68A3" w:rsidRDefault="00C40873" w:rsidP="00C40873">
      <w:pPr>
        <w:spacing w:after="0"/>
        <w:rPr>
          <w:rFonts w:ascii="Arial" w:hAnsi="Arial" w:cs="Arial"/>
          <w:sz w:val="24"/>
          <w:szCs w:val="24"/>
        </w:rPr>
      </w:pPr>
      <w:r w:rsidRPr="009C68A3">
        <w:rPr>
          <w:rFonts w:ascii="Arial" w:hAnsi="Arial" w:cs="Arial"/>
          <w:sz w:val="24"/>
          <w:szCs w:val="24"/>
        </w:rPr>
        <w:t xml:space="preserve">Tipo de estímulo: Dibujos  </w:t>
      </w:r>
    </w:p>
    <w:p w:rsidR="00C40873" w:rsidRDefault="00C40873" w:rsidP="00C40873">
      <w:pPr>
        <w:spacing w:after="0"/>
        <w:rPr>
          <w:rFonts w:ascii="Arial" w:hAnsi="Arial" w:cs="Arial"/>
          <w:sz w:val="24"/>
          <w:szCs w:val="24"/>
        </w:rPr>
      </w:pPr>
      <w:r w:rsidRPr="009C68A3">
        <w:rPr>
          <w:rFonts w:ascii="Arial" w:hAnsi="Arial" w:cs="Arial"/>
          <w:sz w:val="24"/>
          <w:szCs w:val="24"/>
        </w:rPr>
        <w:t>Memoria de Trabajo Secuencia secundaria: Colores</w:t>
      </w:r>
    </w:p>
    <w:p w:rsidR="00C40873" w:rsidRDefault="00C40873" w:rsidP="00C40873">
      <w:pPr>
        <w:spacing w:after="0"/>
        <w:rPr>
          <w:rFonts w:ascii="Arial" w:hAnsi="Arial" w:cs="Arial"/>
          <w:sz w:val="24"/>
          <w:szCs w:val="24"/>
        </w:rPr>
      </w:pPr>
    </w:p>
    <w:p w:rsidR="00C40873" w:rsidRPr="00EC3645" w:rsidRDefault="00C40873" w:rsidP="00C40873">
      <w:pPr>
        <w:spacing w:after="0"/>
        <w:rPr>
          <w:rFonts w:ascii="Arial" w:hAnsi="Arial" w:cs="Arial"/>
          <w:b/>
          <w:sz w:val="24"/>
          <w:szCs w:val="24"/>
          <w:u w:val="single"/>
        </w:rPr>
      </w:pPr>
      <w:r w:rsidRPr="00EC3645">
        <w:rPr>
          <w:rFonts w:ascii="Arial" w:hAnsi="Arial" w:cs="Arial"/>
          <w:b/>
          <w:sz w:val="24"/>
          <w:szCs w:val="24"/>
          <w:u w:val="single"/>
        </w:rPr>
        <w:t xml:space="preserve">Memoria de Trabajo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Secuencia secundaria: Colores  </w:t>
      </w:r>
    </w:p>
    <w:p w:rsidR="00C40873" w:rsidRPr="00EC3645" w:rsidRDefault="00C40873" w:rsidP="00C40873">
      <w:pPr>
        <w:spacing w:after="0"/>
        <w:rPr>
          <w:rFonts w:ascii="Arial" w:hAnsi="Arial" w:cs="Arial"/>
          <w:sz w:val="24"/>
          <w:szCs w:val="24"/>
        </w:rPr>
      </w:pPr>
    </w:p>
    <w:p w:rsidR="00C40873" w:rsidRPr="00EC3645" w:rsidRDefault="00C40873" w:rsidP="00C40873">
      <w:pPr>
        <w:spacing w:after="0"/>
        <w:rPr>
          <w:rFonts w:ascii="Arial" w:hAnsi="Arial" w:cs="Arial"/>
          <w:b/>
          <w:sz w:val="24"/>
          <w:szCs w:val="24"/>
          <w:u w:val="single"/>
        </w:rPr>
      </w:pPr>
      <w:r w:rsidRPr="00EC3645">
        <w:rPr>
          <w:rFonts w:ascii="Arial" w:hAnsi="Arial" w:cs="Arial"/>
          <w:b/>
          <w:sz w:val="24"/>
          <w:szCs w:val="24"/>
          <w:u w:val="single"/>
        </w:rPr>
        <w:t>Memoria verbal</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Número de palabras: 6  </w:t>
      </w:r>
    </w:p>
    <w:p w:rsidR="00C40873" w:rsidRPr="00EC3645" w:rsidRDefault="00C40873" w:rsidP="00C40873">
      <w:pPr>
        <w:spacing w:after="0"/>
        <w:rPr>
          <w:rFonts w:ascii="Arial" w:hAnsi="Arial" w:cs="Arial"/>
          <w:sz w:val="24"/>
          <w:szCs w:val="24"/>
        </w:rPr>
      </w:pPr>
    </w:p>
    <w:p w:rsidR="00C40873" w:rsidRPr="00EC3645" w:rsidRDefault="00C40873" w:rsidP="00C40873">
      <w:pPr>
        <w:spacing w:after="0"/>
        <w:rPr>
          <w:rFonts w:ascii="Arial" w:hAnsi="Arial" w:cs="Arial"/>
          <w:b/>
          <w:sz w:val="24"/>
          <w:szCs w:val="24"/>
          <w:u w:val="single"/>
        </w:rPr>
      </w:pPr>
      <w:r w:rsidRPr="00EC3645">
        <w:rPr>
          <w:rFonts w:ascii="Arial" w:hAnsi="Arial" w:cs="Arial"/>
          <w:b/>
          <w:sz w:val="24"/>
          <w:szCs w:val="24"/>
          <w:u w:val="single"/>
        </w:rPr>
        <w:t xml:space="preserve">Memoria visual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Tipo de presentación: 2000  </w:t>
      </w:r>
    </w:p>
    <w:p w:rsidR="00C40873" w:rsidRPr="00EC3645" w:rsidRDefault="00C40873" w:rsidP="00C40873">
      <w:pPr>
        <w:spacing w:after="0"/>
        <w:rPr>
          <w:rFonts w:ascii="Arial" w:hAnsi="Arial" w:cs="Arial"/>
          <w:sz w:val="24"/>
          <w:szCs w:val="24"/>
        </w:rPr>
      </w:pPr>
    </w:p>
    <w:p w:rsidR="00C40873" w:rsidRPr="00EC3645" w:rsidRDefault="00C40873" w:rsidP="00C40873">
      <w:pPr>
        <w:spacing w:after="0"/>
        <w:rPr>
          <w:rFonts w:ascii="Arial" w:hAnsi="Arial" w:cs="Arial"/>
          <w:b/>
          <w:sz w:val="24"/>
          <w:szCs w:val="24"/>
          <w:u w:val="single"/>
        </w:rPr>
      </w:pPr>
      <w:proofErr w:type="spellStart"/>
      <w:r w:rsidRPr="00EC3645">
        <w:rPr>
          <w:rFonts w:ascii="Arial" w:hAnsi="Arial" w:cs="Arial"/>
          <w:b/>
          <w:sz w:val="24"/>
          <w:szCs w:val="24"/>
          <w:u w:val="single"/>
        </w:rPr>
        <w:t>Stroop</w:t>
      </w:r>
      <w:proofErr w:type="spellEnd"/>
      <w:r w:rsidRPr="00EC3645">
        <w:rPr>
          <w:rFonts w:ascii="Arial" w:hAnsi="Arial" w:cs="Arial"/>
          <w:b/>
          <w:sz w:val="24"/>
          <w:szCs w:val="24"/>
          <w:u w:val="single"/>
        </w:rPr>
        <w:t xml:space="preserve"> espacial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Tamaño del estímulo: 35 </w:t>
      </w:r>
    </w:p>
    <w:p w:rsidR="00C40873" w:rsidRDefault="00C40873" w:rsidP="00C40873">
      <w:pPr>
        <w:spacing w:after="0"/>
        <w:rPr>
          <w:rFonts w:ascii="Arial" w:hAnsi="Arial" w:cs="Arial"/>
          <w:sz w:val="24"/>
          <w:szCs w:val="24"/>
        </w:rPr>
      </w:pPr>
      <w:r w:rsidRPr="00EC3645">
        <w:rPr>
          <w:rFonts w:ascii="Arial" w:hAnsi="Arial" w:cs="Arial"/>
          <w:sz w:val="24"/>
          <w:szCs w:val="24"/>
        </w:rPr>
        <w:lastRenderedPageBreak/>
        <w:t xml:space="preserve">Tiempo de presentación: 2000 </w:t>
      </w:r>
    </w:p>
    <w:p w:rsidR="00C40873" w:rsidRDefault="00C40873" w:rsidP="00C40873">
      <w:pPr>
        <w:spacing w:after="0"/>
        <w:rPr>
          <w:rFonts w:ascii="Arial" w:hAnsi="Arial" w:cs="Arial"/>
          <w:sz w:val="24"/>
          <w:szCs w:val="24"/>
        </w:rPr>
      </w:pPr>
      <w:r w:rsidRPr="00EC3645">
        <w:rPr>
          <w:rFonts w:ascii="Arial" w:hAnsi="Arial" w:cs="Arial"/>
          <w:sz w:val="24"/>
          <w:szCs w:val="24"/>
        </w:rPr>
        <w:t>Tiempo punto de fijación: 500</w:t>
      </w:r>
    </w:p>
    <w:p w:rsidR="00C40873" w:rsidRDefault="00C40873" w:rsidP="00C40873">
      <w:pPr>
        <w:spacing w:after="0"/>
        <w:rPr>
          <w:rFonts w:ascii="Arial" w:hAnsi="Arial" w:cs="Arial"/>
          <w:sz w:val="24"/>
          <w:szCs w:val="24"/>
        </w:rPr>
      </w:pPr>
    </w:p>
    <w:p w:rsidR="00C40873" w:rsidRPr="00EC3645" w:rsidRDefault="00C40873" w:rsidP="00C40873">
      <w:pPr>
        <w:spacing w:after="0"/>
        <w:rPr>
          <w:rFonts w:ascii="Arial" w:hAnsi="Arial" w:cs="Arial"/>
          <w:b/>
          <w:sz w:val="24"/>
          <w:szCs w:val="24"/>
          <w:u w:val="single"/>
        </w:rPr>
      </w:pPr>
      <w:r w:rsidRPr="00EC3645">
        <w:rPr>
          <w:rFonts w:ascii="Arial" w:hAnsi="Arial" w:cs="Arial"/>
          <w:b/>
          <w:sz w:val="24"/>
          <w:szCs w:val="24"/>
          <w:u w:val="single"/>
        </w:rPr>
        <w:t xml:space="preserve">Test de tiempo de reacción simple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Número de ensayos: 50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Tiempo de presentación: 500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Tiempo entre estímulos: 2000  </w:t>
      </w:r>
    </w:p>
    <w:p w:rsidR="00C40873" w:rsidRPr="00EC3645" w:rsidRDefault="00C40873" w:rsidP="00C40873">
      <w:pPr>
        <w:spacing w:after="0"/>
        <w:rPr>
          <w:rFonts w:ascii="Arial" w:hAnsi="Arial" w:cs="Arial"/>
          <w:sz w:val="24"/>
          <w:szCs w:val="24"/>
        </w:rPr>
      </w:pPr>
    </w:p>
    <w:p w:rsidR="00C40873" w:rsidRPr="00EC3645" w:rsidRDefault="00C40873" w:rsidP="00C40873">
      <w:pPr>
        <w:spacing w:after="0"/>
        <w:rPr>
          <w:rFonts w:ascii="Arial" w:hAnsi="Arial" w:cs="Arial"/>
          <w:b/>
          <w:sz w:val="24"/>
          <w:szCs w:val="24"/>
          <w:u w:val="single"/>
        </w:rPr>
      </w:pPr>
      <w:proofErr w:type="spellStart"/>
      <w:r w:rsidRPr="00EC3645">
        <w:rPr>
          <w:rFonts w:ascii="Arial" w:hAnsi="Arial" w:cs="Arial"/>
          <w:b/>
          <w:sz w:val="24"/>
          <w:szCs w:val="24"/>
          <w:u w:val="single"/>
        </w:rPr>
        <w:t>Visomotor</w:t>
      </w:r>
      <w:proofErr w:type="spellEnd"/>
      <w:r w:rsidRPr="00EC3645">
        <w:rPr>
          <w:rFonts w:ascii="Arial" w:hAnsi="Arial" w:cs="Arial"/>
          <w:b/>
          <w:sz w:val="24"/>
          <w:szCs w:val="24"/>
          <w:u w:val="single"/>
        </w:rPr>
        <w:t xml:space="preserve">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Forma: Rectangular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Número de elementos: 15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Ocultar elementos de la leyenda: True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Tipo: Animales  </w:t>
      </w:r>
    </w:p>
    <w:p w:rsidR="00C40873" w:rsidRPr="00EC3645" w:rsidRDefault="00C40873" w:rsidP="00C40873">
      <w:pPr>
        <w:spacing w:after="0"/>
        <w:rPr>
          <w:rFonts w:ascii="Arial" w:hAnsi="Arial" w:cs="Arial"/>
          <w:sz w:val="24"/>
          <w:szCs w:val="24"/>
        </w:rPr>
      </w:pPr>
    </w:p>
    <w:p w:rsidR="00C40873" w:rsidRPr="00EC3645" w:rsidRDefault="00C40873" w:rsidP="00C40873">
      <w:pPr>
        <w:spacing w:after="0"/>
        <w:rPr>
          <w:rFonts w:ascii="Arial" w:hAnsi="Arial" w:cs="Arial"/>
          <w:b/>
          <w:sz w:val="24"/>
          <w:szCs w:val="24"/>
          <w:u w:val="single"/>
        </w:rPr>
      </w:pPr>
      <w:proofErr w:type="spellStart"/>
      <w:r w:rsidRPr="00EC3645">
        <w:rPr>
          <w:rFonts w:ascii="Arial" w:hAnsi="Arial" w:cs="Arial"/>
          <w:b/>
          <w:sz w:val="24"/>
          <w:szCs w:val="24"/>
          <w:u w:val="single"/>
        </w:rPr>
        <w:t>Visomotor</w:t>
      </w:r>
      <w:proofErr w:type="spellEnd"/>
      <w:r w:rsidRPr="00EC3645">
        <w:rPr>
          <w:rFonts w:ascii="Arial" w:hAnsi="Arial" w:cs="Arial"/>
          <w:b/>
          <w:sz w:val="24"/>
          <w:szCs w:val="24"/>
          <w:u w:val="single"/>
        </w:rPr>
        <w:t xml:space="preserve"> alterno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Número de elementos: 15 </w:t>
      </w:r>
    </w:p>
    <w:p w:rsidR="00C40873" w:rsidRDefault="00C40873" w:rsidP="00C40873">
      <w:pPr>
        <w:spacing w:after="0"/>
        <w:rPr>
          <w:rFonts w:ascii="Arial" w:hAnsi="Arial" w:cs="Arial"/>
          <w:sz w:val="24"/>
          <w:szCs w:val="24"/>
        </w:rPr>
      </w:pPr>
      <w:r w:rsidRPr="00EC3645">
        <w:rPr>
          <w:rFonts w:ascii="Arial" w:hAnsi="Arial" w:cs="Arial"/>
          <w:sz w:val="24"/>
          <w:szCs w:val="24"/>
        </w:rPr>
        <w:t xml:space="preserve">Ocultar la leyenda: True </w:t>
      </w:r>
    </w:p>
    <w:p w:rsidR="00C40873" w:rsidRDefault="00C40873" w:rsidP="00C40873">
      <w:pPr>
        <w:spacing w:after="0"/>
        <w:rPr>
          <w:rFonts w:ascii="Arial" w:hAnsi="Arial" w:cs="Arial"/>
          <w:sz w:val="24"/>
          <w:szCs w:val="24"/>
        </w:rPr>
      </w:pPr>
      <w:r w:rsidRPr="00EC3645">
        <w:rPr>
          <w:rFonts w:ascii="Arial" w:hAnsi="Arial" w:cs="Arial"/>
          <w:sz w:val="24"/>
          <w:szCs w:val="24"/>
        </w:rPr>
        <w:t>Tipo: Animales</w:t>
      </w:r>
    </w:p>
    <w:p w:rsidR="00C40873" w:rsidRDefault="00C40873" w:rsidP="00C40873">
      <w:pPr>
        <w:spacing w:after="0"/>
        <w:rPr>
          <w:rFonts w:ascii="Arial" w:hAnsi="Arial" w:cs="Arial"/>
          <w:sz w:val="24"/>
          <w:szCs w:val="24"/>
        </w:rPr>
      </w:pPr>
    </w:p>
    <w:p w:rsidR="00C40873" w:rsidRPr="006C2C29" w:rsidRDefault="00C40873" w:rsidP="00C40873">
      <w:pPr>
        <w:spacing w:after="0"/>
        <w:rPr>
          <w:rFonts w:ascii="Arial" w:hAnsi="Arial" w:cs="Arial"/>
          <w:b/>
          <w:sz w:val="24"/>
          <w:szCs w:val="24"/>
        </w:rPr>
      </w:pPr>
      <w:r w:rsidRPr="006C2C29">
        <w:rPr>
          <w:rFonts w:ascii="Arial" w:hAnsi="Arial" w:cs="Arial"/>
          <w:b/>
          <w:sz w:val="24"/>
          <w:szCs w:val="24"/>
        </w:rPr>
        <w:t xml:space="preserve">ORDEN DE LAS PRUEBAS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1. Comprensión verbal (Imágenes)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2. Memoria verbal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3. Ejecución </w:t>
      </w:r>
      <w:proofErr w:type="gramStart"/>
      <w:r w:rsidRPr="006C2C29">
        <w:rPr>
          <w:rFonts w:ascii="Arial" w:hAnsi="Arial" w:cs="Arial"/>
          <w:sz w:val="24"/>
          <w:szCs w:val="24"/>
        </w:rPr>
        <w:t>continua</w:t>
      </w:r>
      <w:proofErr w:type="gramEnd"/>
      <w:r w:rsidRPr="006C2C29">
        <w:rPr>
          <w:rFonts w:ascii="Arial" w:hAnsi="Arial" w:cs="Arial"/>
          <w:sz w:val="24"/>
          <w:szCs w:val="24"/>
        </w:rPr>
        <w:t xml:space="preserve">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4. </w:t>
      </w:r>
      <w:proofErr w:type="spellStart"/>
      <w:r w:rsidRPr="006C2C29">
        <w:rPr>
          <w:rFonts w:ascii="Arial" w:hAnsi="Arial" w:cs="Arial"/>
          <w:sz w:val="24"/>
          <w:szCs w:val="24"/>
        </w:rPr>
        <w:t>Visomotor</w:t>
      </w:r>
      <w:proofErr w:type="spellEnd"/>
      <w:r w:rsidRPr="006C2C29">
        <w:rPr>
          <w:rFonts w:ascii="Arial" w:hAnsi="Arial" w:cs="Arial"/>
          <w:sz w:val="24"/>
          <w:szCs w:val="24"/>
        </w:rPr>
        <w:t xml:space="preserve">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5. </w:t>
      </w:r>
      <w:proofErr w:type="spellStart"/>
      <w:r w:rsidRPr="006C2C29">
        <w:rPr>
          <w:rFonts w:ascii="Arial" w:hAnsi="Arial" w:cs="Arial"/>
          <w:sz w:val="24"/>
          <w:szCs w:val="24"/>
        </w:rPr>
        <w:t>Visomotor</w:t>
      </w:r>
      <w:proofErr w:type="spellEnd"/>
      <w:r w:rsidRPr="006C2C29">
        <w:rPr>
          <w:rFonts w:ascii="Arial" w:hAnsi="Arial" w:cs="Arial"/>
          <w:sz w:val="24"/>
          <w:szCs w:val="24"/>
        </w:rPr>
        <w:t xml:space="preserve"> alterno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6. Memoria verbal ensayo retardado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7. Memoria de trabajo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8. Fluidez semántica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9. Fluidez fonética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10. Memoria visual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11. </w:t>
      </w:r>
      <w:proofErr w:type="spellStart"/>
      <w:r w:rsidRPr="006C2C29">
        <w:rPr>
          <w:rFonts w:ascii="Arial" w:hAnsi="Arial" w:cs="Arial"/>
          <w:sz w:val="24"/>
          <w:szCs w:val="24"/>
        </w:rPr>
        <w:t>Stroop</w:t>
      </w:r>
      <w:proofErr w:type="spellEnd"/>
      <w:r w:rsidRPr="006C2C29">
        <w:rPr>
          <w:rFonts w:ascii="Arial" w:hAnsi="Arial" w:cs="Arial"/>
          <w:sz w:val="24"/>
          <w:szCs w:val="24"/>
        </w:rPr>
        <w:t xml:space="preserve"> espacial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12. Test de tiempo de reacción simple </w:t>
      </w:r>
    </w:p>
    <w:p w:rsidR="00C40873" w:rsidRDefault="00C40873" w:rsidP="00C40873">
      <w:pPr>
        <w:spacing w:after="0"/>
        <w:rPr>
          <w:rFonts w:ascii="Arial" w:hAnsi="Arial" w:cs="Arial"/>
          <w:sz w:val="24"/>
          <w:szCs w:val="24"/>
        </w:rPr>
      </w:pPr>
      <w:r w:rsidRPr="006C2C29">
        <w:rPr>
          <w:rFonts w:ascii="Arial" w:hAnsi="Arial" w:cs="Arial"/>
          <w:sz w:val="24"/>
          <w:szCs w:val="24"/>
        </w:rPr>
        <w:t>13. Memoria visual ensayo retardado</w:t>
      </w:r>
    </w:p>
    <w:p w:rsidR="00C40873" w:rsidRDefault="00C40873" w:rsidP="00C40873">
      <w:pPr>
        <w:spacing w:after="0"/>
        <w:rPr>
          <w:rFonts w:ascii="Arial" w:hAnsi="Arial" w:cs="Arial"/>
          <w:sz w:val="24"/>
          <w:szCs w:val="24"/>
        </w:rPr>
      </w:pPr>
      <w:r w:rsidRPr="006C2C29">
        <w:rPr>
          <w:rFonts w:ascii="Arial" w:hAnsi="Arial" w:cs="Arial"/>
          <w:sz w:val="24"/>
          <w:szCs w:val="24"/>
        </w:rPr>
        <w:t>14. Comprensión verbal (figuras)</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15. Razonamiento abstracto </w:t>
      </w:r>
    </w:p>
    <w:p w:rsidR="00C40873" w:rsidRDefault="00C40873" w:rsidP="00C40873">
      <w:pPr>
        <w:spacing w:after="0"/>
        <w:rPr>
          <w:rFonts w:ascii="Arial" w:hAnsi="Arial" w:cs="Arial"/>
          <w:sz w:val="24"/>
          <w:szCs w:val="24"/>
        </w:rPr>
      </w:pPr>
      <w:r w:rsidRPr="006C2C29">
        <w:rPr>
          <w:rFonts w:ascii="Arial" w:hAnsi="Arial" w:cs="Arial"/>
          <w:sz w:val="24"/>
          <w:szCs w:val="24"/>
        </w:rPr>
        <w:t xml:space="preserve">16. </w:t>
      </w:r>
      <w:proofErr w:type="spellStart"/>
      <w:r w:rsidRPr="006C2C29">
        <w:rPr>
          <w:rFonts w:ascii="Arial" w:hAnsi="Arial" w:cs="Arial"/>
          <w:sz w:val="24"/>
          <w:szCs w:val="24"/>
        </w:rPr>
        <w:t>Go</w:t>
      </w:r>
      <w:proofErr w:type="spellEnd"/>
      <w:r w:rsidRPr="006C2C29">
        <w:rPr>
          <w:rFonts w:ascii="Arial" w:hAnsi="Arial" w:cs="Arial"/>
          <w:sz w:val="24"/>
          <w:szCs w:val="24"/>
        </w:rPr>
        <w:t xml:space="preserve"> No-</w:t>
      </w:r>
      <w:proofErr w:type="spellStart"/>
      <w:r w:rsidRPr="006C2C29">
        <w:rPr>
          <w:rFonts w:ascii="Arial" w:hAnsi="Arial" w:cs="Arial"/>
          <w:sz w:val="24"/>
          <w:szCs w:val="24"/>
        </w:rPr>
        <w:t>go</w:t>
      </w:r>
      <w:proofErr w:type="spellEnd"/>
      <w:r w:rsidRPr="006C2C29">
        <w:rPr>
          <w:rFonts w:ascii="Arial" w:hAnsi="Arial" w:cs="Arial"/>
          <w:sz w:val="24"/>
          <w:szCs w:val="24"/>
        </w:rPr>
        <w:t xml:space="preserve"> </w:t>
      </w:r>
    </w:p>
    <w:p w:rsidR="00C40873" w:rsidRPr="009C68A3" w:rsidRDefault="00C40873" w:rsidP="00C40873">
      <w:pPr>
        <w:spacing w:after="0"/>
        <w:rPr>
          <w:rFonts w:ascii="Arial" w:hAnsi="Arial" w:cs="Arial"/>
          <w:sz w:val="24"/>
          <w:szCs w:val="24"/>
        </w:rPr>
      </w:pPr>
      <w:r w:rsidRPr="006C2C29">
        <w:rPr>
          <w:rFonts w:ascii="Arial" w:hAnsi="Arial" w:cs="Arial"/>
          <w:sz w:val="24"/>
          <w:szCs w:val="24"/>
        </w:rPr>
        <w:t xml:space="preserve">17. Planificación   </w:t>
      </w:r>
    </w:p>
    <w:p w:rsidR="00C40873" w:rsidRPr="009C68A3" w:rsidRDefault="00C40873" w:rsidP="00C40873">
      <w:pPr>
        <w:pStyle w:val="titulo"/>
        <w:spacing w:after="0" w:afterAutospacing="0"/>
        <w:rPr>
          <w:rFonts w:ascii="Arial" w:hAnsi="Arial" w:cs="Arial"/>
          <w:b/>
        </w:rPr>
      </w:pPr>
    </w:p>
    <w:p w:rsidR="00C40873" w:rsidRPr="009C68A3" w:rsidRDefault="00C40873" w:rsidP="00C40873">
      <w:pPr>
        <w:pStyle w:val="titulo"/>
        <w:spacing w:after="0" w:afterAutospacing="0"/>
        <w:jc w:val="center"/>
        <w:rPr>
          <w:rFonts w:ascii="Arial" w:hAnsi="Arial" w:cs="Arial"/>
          <w:b/>
        </w:rPr>
      </w:pPr>
    </w:p>
    <w:p w:rsidR="00C40873" w:rsidRDefault="00C40873" w:rsidP="00C40873">
      <w:pPr>
        <w:pStyle w:val="titulo"/>
        <w:rPr>
          <w:rFonts w:ascii="Arial" w:hAnsi="Arial" w:cs="Arial"/>
          <w:b/>
        </w:rPr>
      </w:pPr>
    </w:p>
    <w:p w:rsidR="00C40873" w:rsidRDefault="00C40873" w:rsidP="00C40873">
      <w:pPr>
        <w:pStyle w:val="titulo"/>
        <w:rPr>
          <w:rFonts w:ascii="Arial" w:hAnsi="Arial" w:cs="Arial"/>
          <w:b/>
        </w:rPr>
      </w:pPr>
    </w:p>
    <w:p w:rsidR="00C40873" w:rsidRDefault="00C40873" w:rsidP="00C40873">
      <w:pPr>
        <w:pStyle w:val="titulo"/>
        <w:rPr>
          <w:rFonts w:ascii="Arial" w:hAnsi="Arial" w:cs="Arial"/>
          <w:b/>
        </w:rPr>
      </w:pPr>
      <w:r>
        <w:rPr>
          <w:rFonts w:ascii="Arial" w:hAnsi="Arial" w:cs="Arial"/>
          <w:b/>
        </w:rPr>
        <w:lastRenderedPageBreak/>
        <w:t>Anexo 3</w:t>
      </w:r>
    </w:p>
    <w:p w:rsidR="00C40873" w:rsidRPr="00F554C6" w:rsidRDefault="00C40873" w:rsidP="00C40873">
      <w:pPr>
        <w:pStyle w:val="titulo"/>
        <w:jc w:val="both"/>
        <w:rPr>
          <w:rFonts w:ascii="Arial" w:hAnsi="Arial" w:cs="Arial"/>
          <w:b/>
        </w:rPr>
      </w:pPr>
      <w:r>
        <w:rPr>
          <w:rFonts w:ascii="Arial" w:hAnsi="Arial" w:cs="Arial"/>
          <w:b/>
        </w:rPr>
        <w:t xml:space="preserve">                        FOTO 1</w:t>
      </w:r>
    </w:p>
    <w:p w:rsidR="00C40873" w:rsidRDefault="00C40873" w:rsidP="00C40873">
      <w:pPr>
        <w:pStyle w:val="titulo"/>
        <w:jc w:val="center"/>
        <w:rPr>
          <w:rFonts w:ascii="Arial" w:hAnsi="Arial" w:cs="Arial"/>
          <w:b/>
          <w:sz w:val="96"/>
        </w:rPr>
      </w:pPr>
      <w:r>
        <w:rPr>
          <w:rFonts w:ascii="Arial" w:hAnsi="Arial" w:cs="Arial"/>
          <w:b/>
          <w:noProof/>
          <w:sz w:val="96"/>
        </w:rPr>
        <w:drawing>
          <wp:inline distT="0" distB="0" distL="0" distR="0">
            <wp:extent cx="3572818" cy="2679404"/>
            <wp:effectExtent l="19050" t="0" r="8582" b="0"/>
            <wp:docPr id="8" name="Imagen 2" descr="C:\Users\Usuario\AppData\Local\Temp\Rar$DR03.649\FOTOS ESCOGIDAS\DSC05137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R03.649\FOTOS ESCOGIDAS\DSC05137 SI.JPG"/>
                    <pic:cNvPicPr>
                      <a:picLocks noChangeAspect="1" noChangeArrowheads="1"/>
                    </pic:cNvPicPr>
                  </pic:nvPicPr>
                  <pic:blipFill>
                    <a:blip r:embed="rId48" cstate="print"/>
                    <a:srcRect/>
                    <a:stretch>
                      <a:fillRect/>
                    </a:stretch>
                  </pic:blipFill>
                  <pic:spPr bwMode="auto">
                    <a:xfrm>
                      <a:off x="0" y="0"/>
                      <a:ext cx="3572662" cy="2679287"/>
                    </a:xfrm>
                    <a:prstGeom prst="rect">
                      <a:avLst/>
                    </a:prstGeom>
                    <a:noFill/>
                    <a:ln w="9525">
                      <a:noFill/>
                      <a:miter lim="800000"/>
                      <a:headEnd/>
                      <a:tailEnd/>
                    </a:ln>
                  </pic:spPr>
                </pic:pic>
              </a:graphicData>
            </a:graphic>
          </wp:inline>
        </w:drawing>
      </w:r>
    </w:p>
    <w:p w:rsidR="00C40873" w:rsidRPr="00133E45" w:rsidRDefault="00C40873" w:rsidP="00C40873">
      <w:pPr>
        <w:pStyle w:val="titulo"/>
        <w:jc w:val="both"/>
        <w:rPr>
          <w:rFonts w:ascii="Arial" w:hAnsi="Arial" w:cs="Arial"/>
        </w:rPr>
      </w:pPr>
      <w:r>
        <w:rPr>
          <w:rFonts w:ascii="Arial" w:hAnsi="Arial" w:cs="Arial"/>
          <w:b/>
        </w:rPr>
        <w:tab/>
      </w:r>
      <w:r>
        <w:rPr>
          <w:rFonts w:ascii="Arial" w:hAnsi="Arial" w:cs="Arial"/>
          <w:b/>
        </w:rPr>
        <w:tab/>
        <w:t xml:space="preserve">   </w:t>
      </w:r>
      <w:r w:rsidR="00BA16AD">
        <w:rPr>
          <w:rFonts w:ascii="Arial" w:hAnsi="Arial" w:cs="Arial"/>
        </w:rPr>
        <w:t>Entrevista a padre de</w:t>
      </w:r>
      <w:r w:rsidRPr="00133E45">
        <w:rPr>
          <w:rFonts w:ascii="Arial" w:hAnsi="Arial" w:cs="Arial"/>
        </w:rPr>
        <w:t xml:space="preserve"> familia</w:t>
      </w:r>
      <w:r>
        <w:rPr>
          <w:rFonts w:ascii="Arial" w:hAnsi="Arial" w:cs="Arial"/>
        </w:rPr>
        <w:t xml:space="preserve"> en Escuela “Isabel Herrería </w:t>
      </w:r>
      <w:proofErr w:type="spellStart"/>
      <w:r>
        <w:rPr>
          <w:rFonts w:ascii="Arial" w:hAnsi="Arial" w:cs="Arial"/>
        </w:rPr>
        <w:t>Herrería</w:t>
      </w:r>
      <w:proofErr w:type="spellEnd"/>
      <w:r>
        <w:rPr>
          <w:rFonts w:ascii="Arial" w:hAnsi="Arial" w:cs="Arial"/>
        </w:rPr>
        <w:t>”</w:t>
      </w:r>
    </w:p>
    <w:p w:rsidR="00C40873" w:rsidRDefault="00C40873" w:rsidP="00C40873">
      <w:pPr>
        <w:pStyle w:val="titulo"/>
        <w:jc w:val="both"/>
        <w:rPr>
          <w:rFonts w:ascii="Arial" w:hAnsi="Arial" w:cs="Arial"/>
          <w:b/>
        </w:rPr>
      </w:pPr>
      <w:r>
        <w:rPr>
          <w:rFonts w:ascii="Arial" w:hAnsi="Arial" w:cs="Arial"/>
          <w:b/>
        </w:rPr>
        <w:t xml:space="preserve">                        FOTO 2</w:t>
      </w:r>
    </w:p>
    <w:p w:rsidR="00C40873" w:rsidRDefault="00C40873" w:rsidP="00C40873">
      <w:pPr>
        <w:pStyle w:val="titulo"/>
        <w:jc w:val="both"/>
        <w:rPr>
          <w:rFonts w:ascii="Arial" w:hAnsi="Arial" w:cs="Arial"/>
          <w:b/>
        </w:rPr>
      </w:pPr>
      <w:r>
        <w:rPr>
          <w:rFonts w:ascii="Arial" w:hAnsi="Arial" w:cs="Arial"/>
          <w:b/>
        </w:rPr>
        <w:t xml:space="preserve">                        </w:t>
      </w:r>
      <w:r>
        <w:rPr>
          <w:rFonts w:ascii="Arial" w:hAnsi="Arial" w:cs="Arial"/>
          <w:noProof/>
        </w:rPr>
        <w:drawing>
          <wp:inline distT="0" distB="0" distL="0" distR="0">
            <wp:extent cx="3731172" cy="3678619"/>
            <wp:effectExtent l="0" t="0" r="3175" b="0"/>
            <wp:docPr id="375" name="Imagen 9" descr="C:\Users\Usuario\AppData\Local\Temp\Rar$DR27.462\FOTOS ESCOGIDAS\2013-11-29 07.37.36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Temp\Rar$DR27.462\FOTOS ESCOGIDAS\2013-11-29 07.37.36SI.jpg"/>
                    <pic:cNvPicPr>
                      <a:picLocks noChangeAspect="1" noChangeArrowheads="1"/>
                    </pic:cNvPicPr>
                  </pic:nvPicPr>
                  <pic:blipFill>
                    <a:blip r:embed="rId49" cstate="print"/>
                    <a:srcRect/>
                    <a:stretch>
                      <a:fillRect/>
                    </a:stretch>
                  </pic:blipFill>
                  <pic:spPr bwMode="auto">
                    <a:xfrm>
                      <a:off x="0" y="0"/>
                      <a:ext cx="3746997" cy="3694221"/>
                    </a:xfrm>
                    <a:prstGeom prst="rect">
                      <a:avLst/>
                    </a:prstGeom>
                    <a:noFill/>
                    <a:ln w="9525">
                      <a:noFill/>
                      <a:miter lim="800000"/>
                      <a:headEnd/>
                      <a:tailEnd/>
                    </a:ln>
                  </pic:spPr>
                </pic:pic>
              </a:graphicData>
            </a:graphic>
          </wp:inline>
        </w:drawing>
      </w:r>
    </w:p>
    <w:p w:rsidR="00C40873" w:rsidRDefault="00C40873" w:rsidP="00C40873">
      <w:pPr>
        <w:pStyle w:val="titulo"/>
        <w:jc w:val="both"/>
        <w:rPr>
          <w:rFonts w:ascii="Arial" w:hAnsi="Arial" w:cs="Arial"/>
          <w:lang w:val="es-ES"/>
        </w:rPr>
      </w:pPr>
      <w:r>
        <w:rPr>
          <w:rFonts w:ascii="Arial" w:hAnsi="Arial" w:cs="Arial"/>
        </w:rPr>
        <w:t xml:space="preserve">                 </w:t>
      </w:r>
      <w:r w:rsidR="00BA16AD">
        <w:rPr>
          <w:rFonts w:ascii="Arial" w:hAnsi="Arial" w:cs="Arial"/>
        </w:rPr>
        <w:t>Entrevista a madre de</w:t>
      </w:r>
      <w:r w:rsidRPr="00133E45">
        <w:rPr>
          <w:rFonts w:ascii="Arial" w:hAnsi="Arial" w:cs="Arial"/>
        </w:rPr>
        <w:t xml:space="preserve"> familia</w:t>
      </w:r>
      <w:r>
        <w:rPr>
          <w:rFonts w:ascii="Arial" w:hAnsi="Arial" w:cs="Arial"/>
        </w:rPr>
        <w:t xml:space="preserve"> en Escuela “Bertha Valverde de Duarte”</w:t>
      </w:r>
      <w:r>
        <w:rPr>
          <w:rFonts w:ascii="Arial" w:hAnsi="Arial" w:cs="Arial"/>
          <w:lang w:val="es-ES"/>
        </w:rPr>
        <w:t xml:space="preserve"> </w:t>
      </w:r>
    </w:p>
    <w:p w:rsidR="00C40873" w:rsidRPr="00D94C87" w:rsidRDefault="00C40873" w:rsidP="00C40873">
      <w:pPr>
        <w:pStyle w:val="titulo"/>
        <w:jc w:val="both"/>
        <w:rPr>
          <w:rFonts w:ascii="Arial" w:hAnsi="Arial" w:cs="Arial"/>
        </w:rPr>
      </w:pPr>
    </w:p>
    <w:p w:rsidR="00C40873" w:rsidRPr="001F17DC" w:rsidRDefault="00C40873" w:rsidP="00C40873">
      <w:pPr>
        <w:spacing w:after="0" w:line="240" w:lineRule="auto"/>
        <w:jc w:val="both"/>
        <w:rPr>
          <w:rFonts w:ascii="Arial" w:hAnsi="Arial" w:cs="Arial"/>
          <w:b/>
          <w:color w:val="000000"/>
          <w:sz w:val="24"/>
          <w:szCs w:val="24"/>
        </w:rPr>
      </w:pPr>
    </w:p>
    <w:p w:rsidR="00C40873" w:rsidRPr="004324EA" w:rsidRDefault="00C40873" w:rsidP="00C40873">
      <w:pPr>
        <w:rPr>
          <w:rFonts w:ascii="Arial" w:hAnsi="Arial" w:cs="Arial"/>
          <w:b/>
          <w:sz w:val="24"/>
        </w:rPr>
      </w:pPr>
      <w:r>
        <w:rPr>
          <w:rFonts w:ascii="Arial" w:hAnsi="Arial" w:cs="Arial"/>
          <w:b/>
          <w:sz w:val="24"/>
        </w:rPr>
        <w:t xml:space="preserve">                          FOTO 3</w:t>
      </w:r>
    </w:p>
    <w:p w:rsidR="00C40873" w:rsidRDefault="00C40873" w:rsidP="00C40873">
      <w:pPr>
        <w:spacing w:line="240" w:lineRule="auto"/>
        <w:jc w:val="center"/>
        <w:rPr>
          <w:rFonts w:ascii="Arial" w:hAnsi="Arial" w:cs="Arial"/>
          <w:sz w:val="24"/>
          <w:szCs w:val="24"/>
        </w:rPr>
      </w:pPr>
      <w:r>
        <w:rPr>
          <w:rFonts w:ascii="Arial" w:hAnsi="Arial" w:cs="Arial"/>
          <w:noProof/>
          <w:sz w:val="24"/>
          <w:szCs w:val="24"/>
        </w:rPr>
        <w:drawing>
          <wp:inline distT="0" distB="0" distL="0" distR="0">
            <wp:extent cx="3436532" cy="2577198"/>
            <wp:effectExtent l="19050" t="0" r="0" b="0"/>
            <wp:docPr id="291" name="Imagen 4" descr="C:\Users\Usuario\AppData\Local\Temp\Rar$DR12.987\FOTOS ESCOGIDAS\DSC05048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Temp\Rar$DR12.987\FOTOS ESCOGIDAS\DSC05048 SI.JPG"/>
                    <pic:cNvPicPr>
                      <a:picLocks noChangeAspect="1" noChangeArrowheads="1"/>
                    </pic:cNvPicPr>
                  </pic:nvPicPr>
                  <pic:blipFill>
                    <a:blip r:embed="rId50" cstate="print"/>
                    <a:srcRect/>
                    <a:stretch>
                      <a:fillRect/>
                    </a:stretch>
                  </pic:blipFill>
                  <pic:spPr bwMode="auto">
                    <a:xfrm>
                      <a:off x="0" y="0"/>
                      <a:ext cx="3440311" cy="2580032"/>
                    </a:xfrm>
                    <a:prstGeom prst="rect">
                      <a:avLst/>
                    </a:prstGeom>
                    <a:noFill/>
                    <a:ln w="9525">
                      <a:noFill/>
                      <a:miter lim="800000"/>
                      <a:headEnd/>
                      <a:tailEnd/>
                    </a:ln>
                  </pic:spPr>
                </pic:pic>
              </a:graphicData>
            </a:graphic>
          </wp:inline>
        </w:drawing>
      </w:r>
    </w:p>
    <w:p w:rsidR="00C40873" w:rsidRDefault="00C40873" w:rsidP="00C40873">
      <w:pPr>
        <w:spacing w:line="240" w:lineRule="auto"/>
        <w:jc w:val="both"/>
        <w:rPr>
          <w:rFonts w:ascii="Arial" w:hAnsi="Arial" w:cs="Arial"/>
          <w:sz w:val="24"/>
          <w:szCs w:val="24"/>
        </w:rPr>
      </w:pPr>
      <w:r>
        <w:rPr>
          <w:rFonts w:ascii="Arial" w:hAnsi="Arial" w:cs="Arial"/>
          <w:sz w:val="24"/>
          <w:szCs w:val="24"/>
        </w:rPr>
        <w:tab/>
        <w:t xml:space="preserve"> Viviendas de los/las estudiantes de Escuela “Isabel Herrería </w:t>
      </w:r>
      <w:proofErr w:type="spellStart"/>
      <w:r>
        <w:rPr>
          <w:rFonts w:ascii="Arial" w:hAnsi="Arial" w:cs="Arial"/>
          <w:sz w:val="24"/>
          <w:szCs w:val="24"/>
        </w:rPr>
        <w:t>Herrería</w:t>
      </w:r>
      <w:proofErr w:type="spellEnd"/>
      <w:r>
        <w:rPr>
          <w:rFonts w:ascii="Arial" w:hAnsi="Arial" w:cs="Arial"/>
          <w:sz w:val="24"/>
          <w:szCs w:val="24"/>
        </w:rPr>
        <w:t xml:space="preserve">” </w:t>
      </w:r>
    </w:p>
    <w:p w:rsidR="00C40873" w:rsidRDefault="00C40873" w:rsidP="00C40873">
      <w:pPr>
        <w:spacing w:line="240" w:lineRule="auto"/>
        <w:jc w:val="both"/>
        <w:rPr>
          <w:rFonts w:ascii="Arial" w:hAnsi="Arial" w:cs="Arial"/>
          <w:sz w:val="24"/>
          <w:szCs w:val="24"/>
        </w:rPr>
      </w:pPr>
    </w:p>
    <w:p w:rsidR="00C40873" w:rsidRDefault="00C40873" w:rsidP="00C40873">
      <w:pPr>
        <w:spacing w:line="240" w:lineRule="auto"/>
        <w:jc w:val="both"/>
        <w:rPr>
          <w:rFonts w:ascii="Arial" w:hAnsi="Arial" w:cs="Arial"/>
          <w:b/>
          <w:sz w:val="24"/>
          <w:szCs w:val="24"/>
        </w:rPr>
      </w:pPr>
      <w:r>
        <w:rPr>
          <w:rFonts w:ascii="Arial" w:hAnsi="Arial" w:cs="Arial"/>
          <w:b/>
          <w:sz w:val="24"/>
          <w:szCs w:val="24"/>
        </w:rPr>
        <w:t xml:space="preserve">                          </w:t>
      </w:r>
      <w:r w:rsidRPr="004324EA">
        <w:rPr>
          <w:rFonts w:ascii="Arial" w:hAnsi="Arial" w:cs="Arial"/>
          <w:b/>
          <w:sz w:val="24"/>
          <w:szCs w:val="24"/>
        </w:rPr>
        <w:t>FOTO 4</w:t>
      </w:r>
    </w:p>
    <w:p w:rsidR="00C40873" w:rsidRDefault="00C40873" w:rsidP="00C40873">
      <w:pPr>
        <w:spacing w:line="240" w:lineRule="auto"/>
        <w:jc w:val="both"/>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3531475" cy="3520966"/>
            <wp:effectExtent l="0" t="0" r="0" b="3810"/>
            <wp:docPr id="3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57.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2768" cy="3522255"/>
                    </a:xfrm>
                    <a:prstGeom prst="rect">
                      <a:avLst/>
                    </a:prstGeom>
                  </pic:spPr>
                </pic:pic>
              </a:graphicData>
            </a:graphic>
          </wp:inline>
        </w:drawing>
      </w:r>
    </w:p>
    <w:p w:rsidR="00C40873" w:rsidRDefault="00C40873" w:rsidP="00C40873">
      <w:pPr>
        <w:spacing w:line="240" w:lineRule="auto"/>
        <w:jc w:val="both"/>
        <w:rPr>
          <w:rFonts w:ascii="Arial" w:hAnsi="Arial" w:cs="Arial"/>
          <w:b/>
          <w:sz w:val="24"/>
          <w:szCs w:val="24"/>
        </w:rPr>
      </w:pPr>
    </w:p>
    <w:p w:rsidR="00C40873" w:rsidRDefault="00C40873" w:rsidP="00C40873">
      <w:pPr>
        <w:spacing w:line="240" w:lineRule="auto"/>
        <w:jc w:val="center"/>
        <w:rPr>
          <w:rFonts w:ascii="Arial" w:hAnsi="Arial" w:cs="Arial"/>
          <w:sz w:val="24"/>
          <w:szCs w:val="24"/>
        </w:rPr>
      </w:pPr>
      <w:r>
        <w:rPr>
          <w:rFonts w:ascii="Arial" w:hAnsi="Arial" w:cs="Arial"/>
          <w:sz w:val="24"/>
          <w:szCs w:val="24"/>
        </w:rPr>
        <w:t>Viviendas de los/las estudiantes de Escuela “Bertha Valverde de Duarte</w:t>
      </w:r>
    </w:p>
    <w:p w:rsidR="00C40873" w:rsidRDefault="00C40873" w:rsidP="00C40873">
      <w:pPr>
        <w:spacing w:line="240" w:lineRule="auto"/>
        <w:jc w:val="center"/>
        <w:rPr>
          <w:rFonts w:ascii="Arial" w:hAnsi="Arial" w:cs="Arial"/>
          <w:sz w:val="24"/>
          <w:szCs w:val="24"/>
        </w:rPr>
      </w:pPr>
    </w:p>
    <w:p w:rsidR="00C40873" w:rsidRDefault="00C40873" w:rsidP="00C40873">
      <w:pPr>
        <w:spacing w:line="240" w:lineRule="auto"/>
        <w:jc w:val="both"/>
        <w:rPr>
          <w:rFonts w:ascii="Arial" w:hAnsi="Arial" w:cs="Arial"/>
          <w:sz w:val="24"/>
          <w:szCs w:val="24"/>
        </w:rPr>
      </w:pPr>
    </w:p>
    <w:p w:rsidR="00C40873" w:rsidRDefault="00C40873" w:rsidP="00C40873">
      <w:pPr>
        <w:spacing w:line="240" w:lineRule="auto"/>
        <w:jc w:val="both"/>
        <w:rPr>
          <w:rFonts w:ascii="Arial" w:hAnsi="Arial" w:cs="Arial"/>
          <w:b/>
          <w:sz w:val="24"/>
          <w:szCs w:val="24"/>
        </w:rPr>
      </w:pPr>
      <w:r>
        <w:rPr>
          <w:rFonts w:ascii="Arial" w:hAnsi="Arial" w:cs="Arial"/>
          <w:sz w:val="24"/>
          <w:szCs w:val="24"/>
        </w:rPr>
        <w:lastRenderedPageBreak/>
        <w:t xml:space="preserve">  </w:t>
      </w:r>
      <w:r w:rsidRPr="00133E45">
        <w:rPr>
          <w:rFonts w:ascii="Arial" w:hAnsi="Arial" w:cs="Arial"/>
          <w:b/>
          <w:sz w:val="24"/>
          <w:szCs w:val="24"/>
        </w:rPr>
        <w:t>FOTO 5</w:t>
      </w:r>
    </w:p>
    <w:p w:rsidR="00C40873" w:rsidRDefault="00C40873" w:rsidP="00C40873">
      <w:pPr>
        <w:spacing w:line="240" w:lineRule="auto"/>
        <w:jc w:val="both"/>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4162097" cy="3520966"/>
            <wp:effectExtent l="0" t="0" r="0" b="3810"/>
            <wp:docPr id="3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14.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3622" cy="3522256"/>
                    </a:xfrm>
                    <a:prstGeom prst="rect">
                      <a:avLst/>
                    </a:prstGeom>
                  </pic:spPr>
                </pic:pic>
              </a:graphicData>
            </a:graphic>
          </wp:inline>
        </w:drawing>
      </w:r>
    </w:p>
    <w:p w:rsidR="00C40873" w:rsidRPr="00A367C4" w:rsidRDefault="00C40873" w:rsidP="00C40873">
      <w:pPr>
        <w:spacing w:line="240" w:lineRule="auto"/>
        <w:jc w:val="center"/>
        <w:rPr>
          <w:rFonts w:ascii="Arial" w:hAnsi="Arial" w:cs="Arial"/>
          <w:sz w:val="24"/>
          <w:szCs w:val="24"/>
        </w:rPr>
      </w:pPr>
      <w:r w:rsidRPr="00A367C4">
        <w:rPr>
          <w:rFonts w:ascii="Arial" w:hAnsi="Arial" w:cs="Arial"/>
          <w:sz w:val="24"/>
          <w:szCs w:val="24"/>
        </w:rPr>
        <w:t xml:space="preserve">Acto de aplicación de la Prueba Computarizada Neuropsicológica </w:t>
      </w:r>
      <w:proofErr w:type="spellStart"/>
      <w:r w:rsidRPr="00A367C4">
        <w:rPr>
          <w:rFonts w:ascii="Arial" w:hAnsi="Arial" w:cs="Arial"/>
          <w:sz w:val="24"/>
          <w:szCs w:val="24"/>
        </w:rPr>
        <w:t>Benci</w:t>
      </w:r>
      <w:proofErr w:type="spellEnd"/>
      <w:r w:rsidRPr="00A367C4">
        <w:rPr>
          <w:rFonts w:ascii="Arial" w:hAnsi="Arial" w:cs="Arial"/>
          <w:sz w:val="24"/>
          <w:szCs w:val="24"/>
        </w:rPr>
        <w:t xml:space="preserve"> a los /las estudiantes de </w:t>
      </w:r>
      <w:r>
        <w:rPr>
          <w:rFonts w:ascii="Arial" w:hAnsi="Arial" w:cs="Arial"/>
          <w:sz w:val="24"/>
          <w:szCs w:val="24"/>
        </w:rPr>
        <w:t>la Escuela “</w:t>
      </w:r>
      <w:r w:rsidRPr="00A367C4">
        <w:rPr>
          <w:rFonts w:ascii="Arial" w:hAnsi="Arial" w:cs="Arial"/>
          <w:sz w:val="24"/>
          <w:szCs w:val="24"/>
        </w:rPr>
        <w:t xml:space="preserve">Isabel Herrería </w:t>
      </w:r>
      <w:proofErr w:type="spellStart"/>
      <w:r w:rsidRPr="00A367C4">
        <w:rPr>
          <w:rFonts w:ascii="Arial" w:hAnsi="Arial" w:cs="Arial"/>
          <w:sz w:val="24"/>
          <w:szCs w:val="24"/>
        </w:rPr>
        <w:t>Herrería</w:t>
      </w:r>
      <w:proofErr w:type="spellEnd"/>
      <w:r w:rsidRPr="00A367C4">
        <w:rPr>
          <w:rFonts w:ascii="Arial" w:hAnsi="Arial" w:cs="Arial"/>
          <w:sz w:val="24"/>
          <w:szCs w:val="24"/>
        </w:rPr>
        <w:t xml:space="preserve"> </w:t>
      </w:r>
      <w:r>
        <w:rPr>
          <w:rFonts w:ascii="Arial" w:hAnsi="Arial" w:cs="Arial"/>
          <w:sz w:val="24"/>
          <w:szCs w:val="24"/>
        </w:rPr>
        <w:t>“</w:t>
      </w:r>
    </w:p>
    <w:p w:rsidR="00C40873" w:rsidRDefault="00C40873" w:rsidP="00C40873">
      <w:pPr>
        <w:spacing w:line="240" w:lineRule="auto"/>
        <w:rPr>
          <w:rFonts w:ascii="Arial" w:hAnsi="Arial" w:cs="Arial"/>
          <w:b/>
          <w:sz w:val="24"/>
          <w:szCs w:val="24"/>
        </w:rPr>
      </w:pPr>
      <w:r w:rsidRPr="00133E45">
        <w:rPr>
          <w:rFonts w:ascii="Arial" w:hAnsi="Arial" w:cs="Arial"/>
          <w:b/>
          <w:sz w:val="24"/>
          <w:szCs w:val="24"/>
        </w:rPr>
        <w:t>FOTO 6</w:t>
      </w:r>
    </w:p>
    <w:p w:rsidR="00C40873" w:rsidRDefault="00C40873" w:rsidP="00C40873">
      <w:pPr>
        <w:spacing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4225159" cy="3174124"/>
            <wp:effectExtent l="0" t="0" r="4445" b="7620"/>
            <wp:docPr id="3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00.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6708" cy="3175288"/>
                    </a:xfrm>
                    <a:prstGeom prst="rect">
                      <a:avLst/>
                    </a:prstGeom>
                  </pic:spPr>
                </pic:pic>
              </a:graphicData>
            </a:graphic>
          </wp:inline>
        </w:drawing>
      </w:r>
    </w:p>
    <w:p w:rsidR="00C40873" w:rsidRPr="00A367C4" w:rsidRDefault="00C40873" w:rsidP="00C40873">
      <w:pPr>
        <w:spacing w:line="240" w:lineRule="auto"/>
        <w:jc w:val="center"/>
        <w:rPr>
          <w:rFonts w:ascii="Arial" w:hAnsi="Arial" w:cs="Arial"/>
          <w:sz w:val="24"/>
          <w:szCs w:val="24"/>
        </w:rPr>
      </w:pPr>
      <w:r w:rsidRPr="00A367C4">
        <w:rPr>
          <w:rFonts w:ascii="Arial" w:hAnsi="Arial" w:cs="Arial"/>
          <w:sz w:val="24"/>
          <w:szCs w:val="24"/>
        </w:rPr>
        <w:t xml:space="preserve">Acto de aplicación de la Prueba Computarizada Neuropsicológica </w:t>
      </w:r>
      <w:proofErr w:type="spellStart"/>
      <w:r w:rsidRPr="00A367C4">
        <w:rPr>
          <w:rFonts w:ascii="Arial" w:hAnsi="Arial" w:cs="Arial"/>
          <w:sz w:val="24"/>
          <w:szCs w:val="24"/>
        </w:rPr>
        <w:t>Benci</w:t>
      </w:r>
      <w:proofErr w:type="spellEnd"/>
      <w:r w:rsidRPr="00A367C4">
        <w:rPr>
          <w:rFonts w:ascii="Arial" w:hAnsi="Arial" w:cs="Arial"/>
          <w:sz w:val="24"/>
          <w:szCs w:val="24"/>
        </w:rPr>
        <w:t xml:space="preserve"> a los /las estudiantes de </w:t>
      </w:r>
      <w:r>
        <w:rPr>
          <w:rFonts w:ascii="Arial" w:hAnsi="Arial" w:cs="Arial"/>
          <w:sz w:val="24"/>
          <w:szCs w:val="24"/>
        </w:rPr>
        <w:t>la Escuela “Bertha Valverde de Duarte“</w:t>
      </w:r>
    </w:p>
    <w:p w:rsidR="00C40873" w:rsidRPr="00F150F4" w:rsidRDefault="00C40873" w:rsidP="00C40873">
      <w:pPr>
        <w:spacing w:line="240" w:lineRule="auto"/>
        <w:rPr>
          <w:rFonts w:ascii="Arial" w:hAnsi="Arial" w:cs="Arial"/>
          <w:sz w:val="24"/>
          <w:szCs w:val="24"/>
        </w:rPr>
      </w:pPr>
    </w:p>
    <w:p w:rsidR="00C40873" w:rsidRPr="004E5F58" w:rsidRDefault="00C40873" w:rsidP="00C40873">
      <w:pPr>
        <w:spacing w:line="240" w:lineRule="auto"/>
        <w:rPr>
          <w:rFonts w:ascii="Arial" w:hAnsi="Arial" w:cs="Arial"/>
          <w:b/>
          <w:sz w:val="24"/>
          <w:szCs w:val="24"/>
        </w:rPr>
      </w:pPr>
      <w:r>
        <w:rPr>
          <w:rFonts w:ascii="Arial" w:hAnsi="Arial" w:cs="Arial"/>
          <w:b/>
          <w:sz w:val="24"/>
          <w:szCs w:val="24"/>
        </w:rPr>
        <w:lastRenderedPageBreak/>
        <w:t>FOTO 7</w:t>
      </w:r>
    </w:p>
    <w:p w:rsidR="00C40873" w:rsidRDefault="00C40873" w:rsidP="00C40873">
      <w:pPr>
        <w:spacing w:line="240" w:lineRule="auto"/>
        <w:jc w:val="center"/>
        <w:rPr>
          <w:rFonts w:ascii="Arial" w:hAnsi="Arial" w:cs="Arial"/>
          <w:sz w:val="24"/>
          <w:szCs w:val="24"/>
        </w:rPr>
      </w:pPr>
      <w:r>
        <w:rPr>
          <w:rFonts w:ascii="Arial" w:hAnsi="Arial" w:cs="Arial"/>
          <w:noProof/>
          <w:sz w:val="24"/>
          <w:szCs w:val="24"/>
        </w:rPr>
        <w:drawing>
          <wp:inline distT="0" distB="0" distL="0" distR="0">
            <wp:extent cx="3707263" cy="2782187"/>
            <wp:effectExtent l="19050" t="0" r="7487" b="0"/>
            <wp:docPr id="301" name="Imagen 12" descr="C:\Users\Usuario\AppData\Local\Temp\Rar$DR01.669\FOTOS ESCOGIDAS\2013-10-23 16.37.29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Temp\Rar$DR01.669\FOTOS ESCOGIDAS\2013-10-23 16.37.29SI.jpg"/>
                    <pic:cNvPicPr>
                      <a:picLocks noChangeAspect="1" noChangeArrowheads="1"/>
                    </pic:cNvPicPr>
                  </pic:nvPicPr>
                  <pic:blipFill>
                    <a:blip r:embed="rId54" cstate="print"/>
                    <a:srcRect/>
                    <a:stretch>
                      <a:fillRect/>
                    </a:stretch>
                  </pic:blipFill>
                  <pic:spPr bwMode="auto">
                    <a:xfrm>
                      <a:off x="0" y="0"/>
                      <a:ext cx="3713417" cy="2786805"/>
                    </a:xfrm>
                    <a:prstGeom prst="rect">
                      <a:avLst/>
                    </a:prstGeom>
                    <a:noFill/>
                    <a:ln w="9525">
                      <a:noFill/>
                      <a:miter lim="800000"/>
                      <a:headEnd/>
                      <a:tailEnd/>
                    </a:ln>
                  </pic:spPr>
                </pic:pic>
              </a:graphicData>
            </a:graphic>
          </wp:inline>
        </w:drawing>
      </w:r>
    </w:p>
    <w:p w:rsidR="00C40873" w:rsidRDefault="00C40873" w:rsidP="00C40873">
      <w:pPr>
        <w:spacing w:line="240" w:lineRule="auto"/>
        <w:jc w:val="center"/>
        <w:rPr>
          <w:rFonts w:ascii="Arial" w:hAnsi="Arial" w:cs="Arial"/>
          <w:sz w:val="24"/>
          <w:szCs w:val="24"/>
        </w:rPr>
      </w:pPr>
      <w:r>
        <w:rPr>
          <w:rFonts w:ascii="Arial" w:hAnsi="Arial" w:cs="Arial"/>
          <w:sz w:val="24"/>
          <w:szCs w:val="24"/>
        </w:rPr>
        <w:t xml:space="preserve">Acto de aplicación de cuestionarios a las/los alumnos de Escuela   “Isabel Herrería </w:t>
      </w:r>
      <w:proofErr w:type="spellStart"/>
      <w:r>
        <w:rPr>
          <w:rFonts w:ascii="Arial" w:hAnsi="Arial" w:cs="Arial"/>
          <w:sz w:val="24"/>
          <w:szCs w:val="24"/>
        </w:rPr>
        <w:t>Herrería</w:t>
      </w:r>
      <w:proofErr w:type="spellEnd"/>
      <w:r>
        <w:rPr>
          <w:rFonts w:ascii="Arial" w:hAnsi="Arial" w:cs="Arial"/>
          <w:sz w:val="24"/>
          <w:szCs w:val="24"/>
        </w:rPr>
        <w:t>”.</w:t>
      </w:r>
    </w:p>
    <w:p w:rsidR="00C40873" w:rsidRDefault="00C40873" w:rsidP="00C40873">
      <w:pPr>
        <w:spacing w:line="240" w:lineRule="auto"/>
        <w:rPr>
          <w:rFonts w:ascii="Arial" w:hAnsi="Arial" w:cs="Arial"/>
          <w:sz w:val="24"/>
          <w:szCs w:val="24"/>
        </w:rPr>
      </w:pPr>
    </w:p>
    <w:p w:rsidR="00C40873" w:rsidRDefault="00C40873" w:rsidP="00C40873">
      <w:pPr>
        <w:spacing w:line="240" w:lineRule="auto"/>
        <w:rPr>
          <w:rFonts w:ascii="Arial" w:hAnsi="Arial" w:cs="Arial"/>
          <w:sz w:val="24"/>
          <w:szCs w:val="24"/>
        </w:rPr>
      </w:pPr>
    </w:p>
    <w:p w:rsidR="00C40873" w:rsidRPr="004E5F58" w:rsidRDefault="00C40873" w:rsidP="00C40873">
      <w:pPr>
        <w:spacing w:line="240" w:lineRule="auto"/>
        <w:rPr>
          <w:rFonts w:ascii="Arial" w:hAnsi="Arial" w:cs="Arial"/>
          <w:b/>
          <w:sz w:val="24"/>
          <w:szCs w:val="24"/>
        </w:rPr>
      </w:pPr>
      <w:r>
        <w:rPr>
          <w:rFonts w:ascii="Arial" w:hAnsi="Arial" w:cs="Arial"/>
          <w:sz w:val="24"/>
          <w:szCs w:val="24"/>
        </w:rPr>
        <w:t xml:space="preserve">                       </w:t>
      </w:r>
      <w:r>
        <w:rPr>
          <w:rFonts w:ascii="Arial" w:hAnsi="Arial" w:cs="Arial"/>
          <w:b/>
          <w:sz w:val="24"/>
          <w:szCs w:val="24"/>
        </w:rPr>
        <w:t>FOTO 8</w:t>
      </w:r>
    </w:p>
    <w:p w:rsidR="00C40873" w:rsidRDefault="00C40873" w:rsidP="00C40873">
      <w:pPr>
        <w:spacing w:line="240" w:lineRule="auto"/>
        <w:jc w:val="center"/>
        <w:rPr>
          <w:rFonts w:ascii="Arial" w:hAnsi="Arial" w:cs="Arial"/>
          <w:sz w:val="24"/>
          <w:szCs w:val="24"/>
        </w:rPr>
      </w:pPr>
      <w:r>
        <w:rPr>
          <w:rFonts w:ascii="Arial" w:hAnsi="Arial" w:cs="Arial"/>
          <w:noProof/>
          <w:sz w:val="24"/>
          <w:szCs w:val="24"/>
        </w:rPr>
        <w:drawing>
          <wp:inline distT="0" distB="0" distL="0" distR="0">
            <wp:extent cx="4372303" cy="3016469"/>
            <wp:effectExtent l="0" t="0" r="9525" b="0"/>
            <wp:docPr id="3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3 15.13.14.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3905" cy="3017574"/>
                    </a:xfrm>
                    <a:prstGeom prst="rect">
                      <a:avLst/>
                    </a:prstGeom>
                  </pic:spPr>
                </pic:pic>
              </a:graphicData>
            </a:graphic>
          </wp:inline>
        </w:drawing>
      </w:r>
    </w:p>
    <w:p w:rsidR="00C40873" w:rsidRDefault="00C40873" w:rsidP="00C40873">
      <w:pPr>
        <w:spacing w:line="240" w:lineRule="auto"/>
        <w:jc w:val="center"/>
        <w:rPr>
          <w:rFonts w:ascii="Arial" w:hAnsi="Arial" w:cs="Arial"/>
          <w:sz w:val="24"/>
          <w:szCs w:val="24"/>
        </w:rPr>
      </w:pPr>
      <w:r>
        <w:rPr>
          <w:rFonts w:ascii="Arial" w:hAnsi="Arial" w:cs="Arial"/>
          <w:sz w:val="24"/>
          <w:szCs w:val="24"/>
        </w:rPr>
        <w:t>Acto de aplicación de cuestionarios a las/los alumnos de Escuela   “Bertha Valverde de Duarte”.</w:t>
      </w:r>
    </w:p>
    <w:p w:rsidR="00C40873" w:rsidRDefault="00C40873" w:rsidP="00C40873">
      <w:pPr>
        <w:spacing w:line="240" w:lineRule="auto"/>
        <w:rPr>
          <w:rFonts w:ascii="Arial" w:hAnsi="Arial" w:cs="Arial"/>
          <w:sz w:val="24"/>
          <w:szCs w:val="24"/>
        </w:rPr>
      </w:pPr>
    </w:p>
    <w:p w:rsidR="00C40873" w:rsidRDefault="00C40873" w:rsidP="00C40873">
      <w:pPr>
        <w:spacing w:line="240" w:lineRule="auto"/>
        <w:rPr>
          <w:rFonts w:ascii="Arial" w:hAnsi="Arial" w:cs="Arial"/>
          <w:sz w:val="24"/>
          <w:szCs w:val="24"/>
        </w:rPr>
      </w:pPr>
      <w:r>
        <w:rPr>
          <w:rFonts w:ascii="Arial" w:hAnsi="Arial" w:cs="Arial"/>
          <w:sz w:val="24"/>
          <w:szCs w:val="24"/>
        </w:rPr>
        <w:t xml:space="preserve">  </w:t>
      </w:r>
    </w:p>
    <w:p w:rsidR="00C40873" w:rsidRPr="007C0F0B" w:rsidRDefault="00C40873" w:rsidP="00C40873">
      <w:pPr>
        <w:spacing w:line="240" w:lineRule="auto"/>
        <w:rPr>
          <w:rFonts w:ascii="Arial" w:hAnsi="Arial" w:cs="Arial"/>
          <w:sz w:val="24"/>
          <w:szCs w:val="24"/>
        </w:rPr>
      </w:pPr>
      <w:r>
        <w:rPr>
          <w:rFonts w:ascii="Arial" w:hAnsi="Arial" w:cs="Arial"/>
          <w:sz w:val="24"/>
          <w:szCs w:val="24"/>
        </w:rPr>
        <w:lastRenderedPageBreak/>
        <w:t xml:space="preserve">   </w:t>
      </w:r>
      <w:r>
        <w:rPr>
          <w:rFonts w:ascii="Arial" w:hAnsi="Arial" w:cs="Arial"/>
          <w:b/>
          <w:sz w:val="24"/>
          <w:szCs w:val="24"/>
        </w:rPr>
        <w:t>FOTO 9</w:t>
      </w:r>
    </w:p>
    <w:p w:rsidR="00C40873" w:rsidRDefault="00C40873" w:rsidP="00C40873">
      <w:pPr>
        <w:spacing w:line="240" w:lineRule="auto"/>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4309242" cy="2196662"/>
            <wp:effectExtent l="0" t="0" r="0" b="0"/>
            <wp:docPr id="3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97.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0821" cy="2197467"/>
                    </a:xfrm>
                    <a:prstGeom prst="rect">
                      <a:avLst/>
                    </a:prstGeom>
                  </pic:spPr>
                </pic:pic>
              </a:graphicData>
            </a:graphic>
          </wp:inline>
        </w:drawing>
      </w:r>
    </w:p>
    <w:p w:rsidR="00C40873" w:rsidRPr="004E5F58" w:rsidRDefault="00C40873" w:rsidP="00C40873">
      <w:pPr>
        <w:spacing w:line="240" w:lineRule="auto"/>
        <w:jc w:val="both"/>
        <w:rPr>
          <w:rFonts w:ascii="Arial" w:hAnsi="Arial" w:cs="Arial"/>
          <w:b/>
          <w:sz w:val="24"/>
          <w:szCs w:val="24"/>
        </w:rPr>
      </w:pPr>
      <w:r>
        <w:rPr>
          <w:rFonts w:ascii="Arial" w:hAnsi="Arial" w:cs="Arial"/>
          <w:b/>
          <w:sz w:val="24"/>
          <w:szCs w:val="24"/>
        </w:rPr>
        <w:t xml:space="preserve">                            </w:t>
      </w:r>
    </w:p>
    <w:p w:rsidR="00C40873" w:rsidRDefault="00C40873" w:rsidP="00C40873">
      <w:pPr>
        <w:spacing w:line="240" w:lineRule="auto"/>
        <w:jc w:val="center"/>
        <w:rPr>
          <w:rFonts w:ascii="Arial" w:hAnsi="Arial" w:cs="Arial"/>
          <w:sz w:val="24"/>
          <w:szCs w:val="24"/>
        </w:rPr>
      </w:pPr>
      <w:r>
        <w:rPr>
          <w:rFonts w:ascii="Arial" w:hAnsi="Arial" w:cs="Arial"/>
          <w:sz w:val="24"/>
          <w:szCs w:val="24"/>
        </w:rPr>
        <w:t>Act</w:t>
      </w:r>
      <w:r w:rsidR="00DF1670">
        <w:rPr>
          <w:rFonts w:ascii="Arial" w:hAnsi="Arial" w:cs="Arial"/>
          <w:sz w:val="24"/>
          <w:szCs w:val="24"/>
        </w:rPr>
        <w:t>o de aplicación de Cuestionario a  docente</w:t>
      </w:r>
      <w:r>
        <w:rPr>
          <w:rFonts w:ascii="Arial" w:hAnsi="Arial" w:cs="Arial"/>
          <w:sz w:val="24"/>
          <w:szCs w:val="24"/>
        </w:rPr>
        <w:t xml:space="preserve"> d</w:t>
      </w:r>
      <w:r w:rsidR="00DF1670">
        <w:rPr>
          <w:rFonts w:ascii="Arial" w:hAnsi="Arial" w:cs="Arial"/>
          <w:sz w:val="24"/>
          <w:szCs w:val="24"/>
        </w:rPr>
        <w:t xml:space="preserve">e la Escuela “Isabel Herrería </w:t>
      </w:r>
      <w:proofErr w:type="spellStart"/>
      <w:r w:rsidR="00DF1670">
        <w:rPr>
          <w:rFonts w:ascii="Arial" w:hAnsi="Arial" w:cs="Arial"/>
          <w:sz w:val="24"/>
          <w:szCs w:val="24"/>
        </w:rPr>
        <w:t>Herrería</w:t>
      </w:r>
      <w:proofErr w:type="spellEnd"/>
      <w:r w:rsidR="00DF1670">
        <w:rPr>
          <w:rFonts w:ascii="Arial" w:hAnsi="Arial" w:cs="Arial"/>
          <w:sz w:val="24"/>
          <w:szCs w:val="24"/>
        </w:rPr>
        <w:t>” La docente demuestra</w:t>
      </w:r>
      <w:r>
        <w:rPr>
          <w:rFonts w:ascii="Arial" w:hAnsi="Arial" w:cs="Arial"/>
          <w:sz w:val="24"/>
          <w:szCs w:val="24"/>
        </w:rPr>
        <w:t xml:space="preserve"> la manera que trabajan con los/ las estudiantes.</w:t>
      </w:r>
    </w:p>
    <w:p w:rsidR="00C40873" w:rsidRDefault="00C40873" w:rsidP="00C40873">
      <w:pPr>
        <w:spacing w:line="240" w:lineRule="auto"/>
        <w:rPr>
          <w:rFonts w:ascii="Arial" w:hAnsi="Arial" w:cs="Arial"/>
          <w:b/>
          <w:sz w:val="24"/>
          <w:szCs w:val="24"/>
        </w:rPr>
      </w:pPr>
      <w:r>
        <w:rPr>
          <w:rFonts w:ascii="Arial" w:hAnsi="Arial" w:cs="Arial"/>
          <w:b/>
          <w:sz w:val="24"/>
          <w:szCs w:val="24"/>
        </w:rPr>
        <w:t xml:space="preserve">    </w:t>
      </w:r>
    </w:p>
    <w:p w:rsidR="00C40873" w:rsidRDefault="00C40873" w:rsidP="00C40873">
      <w:pPr>
        <w:spacing w:line="240" w:lineRule="auto"/>
        <w:rPr>
          <w:rFonts w:ascii="Arial" w:hAnsi="Arial" w:cs="Arial"/>
          <w:b/>
          <w:sz w:val="24"/>
          <w:szCs w:val="24"/>
        </w:rPr>
      </w:pPr>
      <w:r>
        <w:rPr>
          <w:rFonts w:ascii="Arial" w:hAnsi="Arial" w:cs="Arial"/>
          <w:b/>
          <w:sz w:val="24"/>
          <w:szCs w:val="24"/>
        </w:rPr>
        <w:t>FOTO 10</w:t>
      </w:r>
    </w:p>
    <w:p w:rsidR="00C40873" w:rsidRPr="00180FFC" w:rsidRDefault="00C40873" w:rsidP="00C40873">
      <w:pPr>
        <w:spacing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4088524" cy="3920359"/>
            <wp:effectExtent l="0" t="0" r="7620" b="4445"/>
            <wp:docPr id="296" name="Imagen 7" descr="C:\Users\Usuario\AppData\Local\Temp\Rar$DR10.062\FOTOS ESCOGIDAS\2013-11-29 08.07.45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Temp\Rar$DR10.062\FOTOS ESCOGIDAS\2013-11-29 08.07.45SI.jpg"/>
                    <pic:cNvPicPr>
                      <a:picLocks noChangeAspect="1" noChangeArrowheads="1"/>
                    </pic:cNvPicPr>
                  </pic:nvPicPr>
                  <pic:blipFill>
                    <a:blip r:embed="rId57" cstate="print"/>
                    <a:srcRect/>
                    <a:stretch>
                      <a:fillRect/>
                    </a:stretch>
                  </pic:blipFill>
                  <pic:spPr bwMode="auto">
                    <a:xfrm>
                      <a:off x="0" y="0"/>
                      <a:ext cx="4110485" cy="3941417"/>
                    </a:xfrm>
                    <a:prstGeom prst="rect">
                      <a:avLst/>
                    </a:prstGeom>
                    <a:noFill/>
                    <a:ln w="9525">
                      <a:noFill/>
                      <a:miter lim="800000"/>
                      <a:headEnd/>
                      <a:tailEnd/>
                    </a:ln>
                  </pic:spPr>
                </pic:pic>
              </a:graphicData>
            </a:graphic>
          </wp:inline>
        </w:drawing>
      </w:r>
    </w:p>
    <w:p w:rsidR="00DF1670" w:rsidRDefault="00DF1670" w:rsidP="00DF1670">
      <w:pPr>
        <w:spacing w:after="0" w:line="240" w:lineRule="auto"/>
        <w:jc w:val="center"/>
        <w:rPr>
          <w:rFonts w:ascii="Arial" w:hAnsi="Arial" w:cs="Arial"/>
          <w:sz w:val="24"/>
          <w:szCs w:val="24"/>
        </w:rPr>
      </w:pPr>
      <w:r>
        <w:rPr>
          <w:rFonts w:ascii="Arial" w:hAnsi="Arial" w:cs="Arial"/>
          <w:sz w:val="24"/>
          <w:szCs w:val="24"/>
        </w:rPr>
        <w:t>Acto de aplicación de Cuestionario a docente</w:t>
      </w:r>
      <w:r w:rsidR="00C40873">
        <w:rPr>
          <w:rFonts w:ascii="Arial" w:hAnsi="Arial" w:cs="Arial"/>
          <w:sz w:val="24"/>
          <w:szCs w:val="24"/>
        </w:rPr>
        <w:t xml:space="preserve"> de </w:t>
      </w:r>
      <w:r>
        <w:rPr>
          <w:rFonts w:ascii="Arial" w:hAnsi="Arial" w:cs="Arial"/>
          <w:sz w:val="24"/>
          <w:szCs w:val="24"/>
        </w:rPr>
        <w:t xml:space="preserve">la </w:t>
      </w:r>
      <w:r w:rsidR="00C40873">
        <w:rPr>
          <w:rFonts w:ascii="Arial" w:hAnsi="Arial" w:cs="Arial"/>
          <w:sz w:val="24"/>
          <w:szCs w:val="24"/>
        </w:rPr>
        <w:t>Escuela</w:t>
      </w:r>
    </w:p>
    <w:p w:rsidR="00C40873" w:rsidRPr="004E5F58" w:rsidRDefault="00C40873" w:rsidP="00DF1670">
      <w:pPr>
        <w:spacing w:after="0" w:line="240" w:lineRule="auto"/>
        <w:jc w:val="center"/>
        <w:rPr>
          <w:rFonts w:ascii="Arial" w:hAnsi="Arial" w:cs="Arial"/>
          <w:b/>
          <w:sz w:val="24"/>
          <w:szCs w:val="24"/>
        </w:rPr>
      </w:pPr>
      <w:r>
        <w:rPr>
          <w:rFonts w:ascii="Arial" w:hAnsi="Arial" w:cs="Arial"/>
          <w:sz w:val="24"/>
          <w:szCs w:val="24"/>
        </w:rPr>
        <w:t>“Bertha Valverde de Duarte”</w:t>
      </w:r>
    </w:p>
    <w:p w:rsidR="00C40873" w:rsidRDefault="00C40873" w:rsidP="00C40873">
      <w:pPr>
        <w:spacing w:line="240" w:lineRule="auto"/>
        <w:rPr>
          <w:rFonts w:ascii="Arial" w:hAnsi="Arial" w:cs="Arial"/>
          <w:sz w:val="24"/>
          <w:szCs w:val="24"/>
        </w:rPr>
      </w:pPr>
    </w:p>
    <w:p w:rsidR="00C40873" w:rsidRDefault="00C40873" w:rsidP="00C40873">
      <w:pPr>
        <w:pStyle w:val="titulo"/>
        <w:rPr>
          <w:rFonts w:ascii="Arial" w:hAnsi="Arial" w:cs="Arial"/>
          <w:b/>
        </w:rPr>
      </w:pPr>
      <w:r>
        <w:rPr>
          <w:rFonts w:ascii="Arial" w:hAnsi="Arial" w:cs="Arial"/>
          <w:b/>
        </w:rPr>
        <w:lastRenderedPageBreak/>
        <w:t>Anexo 4</w:t>
      </w:r>
    </w:p>
    <w:p w:rsidR="005A0512" w:rsidRDefault="005A0512" w:rsidP="000F034B">
      <w:pPr>
        <w:pStyle w:val="titulo"/>
        <w:rPr>
          <w:noProof/>
        </w:rPr>
      </w:pPr>
    </w:p>
    <w:p w:rsidR="00A42D61" w:rsidRPr="000F034B" w:rsidRDefault="00A42D61" w:rsidP="000F034B">
      <w:pPr>
        <w:pStyle w:val="titulo"/>
        <w:rPr>
          <w:rFonts w:ascii="Arial" w:hAnsi="Arial" w:cs="Arial"/>
          <w:b/>
        </w:rPr>
        <w:sectPr w:rsidR="00A42D61" w:rsidRPr="000F034B" w:rsidSect="00D439DB">
          <w:footerReference w:type="default" r:id="rId58"/>
          <w:pgSz w:w="11906" w:h="16838"/>
          <w:pgMar w:top="1418" w:right="1134" w:bottom="1418" w:left="1985" w:header="709" w:footer="709" w:gutter="0"/>
          <w:cols w:space="708"/>
          <w:docGrid w:linePitch="360"/>
        </w:sectPr>
      </w:pPr>
      <w:r>
        <w:rPr>
          <w:rFonts w:ascii="Arial" w:hAnsi="Arial" w:cs="Arial"/>
          <w:b/>
          <w:noProof/>
        </w:rPr>
        <w:drawing>
          <wp:inline distT="0" distB="0" distL="0" distR="0">
            <wp:extent cx="5235338" cy="7656394"/>
            <wp:effectExtent l="19050" t="0" r="3412" b="0"/>
            <wp:docPr id="1" name="Imagen 1" descr="C:\Users\Usuario\Pictures\2014-01-31 anexo\anex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4-01-31 anexo\anexo 001.jpg"/>
                    <pic:cNvPicPr>
                      <a:picLocks noChangeAspect="1" noChangeArrowheads="1"/>
                    </pic:cNvPicPr>
                  </pic:nvPicPr>
                  <pic:blipFill>
                    <a:blip r:embed="rId59" cstate="print"/>
                    <a:srcRect r="6086"/>
                    <a:stretch>
                      <a:fillRect/>
                    </a:stretch>
                  </pic:blipFill>
                  <pic:spPr bwMode="auto">
                    <a:xfrm>
                      <a:off x="0" y="0"/>
                      <a:ext cx="5235338" cy="7656394"/>
                    </a:xfrm>
                    <a:prstGeom prst="rect">
                      <a:avLst/>
                    </a:prstGeom>
                    <a:noFill/>
                    <a:ln w="9525">
                      <a:noFill/>
                      <a:miter lim="800000"/>
                      <a:headEnd/>
                      <a:tailEnd/>
                    </a:ln>
                  </pic:spPr>
                </pic:pic>
              </a:graphicData>
            </a:graphic>
          </wp:inline>
        </w:drawing>
      </w:r>
    </w:p>
    <w:p w:rsidR="005A0512" w:rsidRDefault="005A0512" w:rsidP="005A0512">
      <w:pPr>
        <w:rPr>
          <w:lang w:val="es-ES" w:eastAsia="es-ES"/>
        </w:rPr>
      </w:pPr>
    </w:p>
    <w:sectPr w:rsidR="005A0512" w:rsidSect="00DE3217">
      <w:footerReference w:type="default" r:id="rId60"/>
      <w:pgSz w:w="11906" w:h="16838"/>
      <w:pgMar w:top="1418" w:right="1134" w:bottom="1418" w:left="1985" w:header="709" w:footer="709" w:gutter="0"/>
      <w:pgNumType w:start="8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CBE" w:rsidRDefault="00C80CBE" w:rsidP="00F5748B">
      <w:pPr>
        <w:spacing w:after="0" w:line="240" w:lineRule="auto"/>
      </w:pPr>
      <w:r>
        <w:separator/>
      </w:r>
    </w:p>
  </w:endnote>
  <w:endnote w:type="continuationSeparator" w:id="0">
    <w:p w:rsidR="00C80CBE" w:rsidRDefault="00C80CBE" w:rsidP="00F574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4392"/>
      <w:docPartObj>
        <w:docPartGallery w:val="Page Numbers (Bottom of Page)"/>
        <w:docPartUnique/>
      </w:docPartObj>
    </w:sdtPr>
    <w:sdtContent>
      <w:p w:rsidR="002826FB" w:rsidRDefault="001A1B9B">
        <w:pPr>
          <w:pStyle w:val="Piedepgina"/>
          <w:jc w:val="center"/>
        </w:pPr>
        <w:r>
          <w:fldChar w:fldCharType="begin"/>
        </w:r>
        <w:r w:rsidR="002826FB">
          <w:instrText xml:space="preserve"> PAGE   \* MERGEFORMAT </w:instrText>
        </w:r>
        <w:r>
          <w:fldChar w:fldCharType="separate"/>
        </w:r>
        <w:r w:rsidR="00A42D61">
          <w:rPr>
            <w:noProof/>
          </w:rPr>
          <w:t>xiii</w:t>
        </w:r>
        <w:r>
          <w:rPr>
            <w:noProof/>
          </w:rPr>
          <w:fldChar w:fldCharType="end"/>
        </w:r>
      </w:p>
    </w:sdtContent>
  </w:sdt>
  <w:p w:rsidR="002826FB" w:rsidRDefault="002826F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6FB" w:rsidRDefault="002826FB">
    <w:pPr>
      <w:pStyle w:val="Piedepgina"/>
      <w:jc w:val="center"/>
    </w:pPr>
  </w:p>
  <w:p w:rsidR="002826FB" w:rsidRDefault="002826F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9182"/>
      <w:docPartObj>
        <w:docPartGallery w:val="Page Numbers (Bottom of Page)"/>
        <w:docPartUnique/>
      </w:docPartObj>
    </w:sdtPr>
    <w:sdtContent>
      <w:p w:rsidR="002826FB" w:rsidRDefault="001A1B9B">
        <w:pPr>
          <w:pStyle w:val="Piedepgina"/>
          <w:jc w:val="center"/>
        </w:pPr>
        <w:r>
          <w:fldChar w:fldCharType="begin"/>
        </w:r>
        <w:r w:rsidR="002826FB">
          <w:instrText xml:space="preserve"> PAGE   \* MERGEFORMAT </w:instrText>
        </w:r>
        <w:r>
          <w:fldChar w:fldCharType="separate"/>
        </w:r>
        <w:r w:rsidR="00A42D61">
          <w:rPr>
            <w:noProof/>
          </w:rPr>
          <w:t>39</w:t>
        </w:r>
        <w:r>
          <w:rPr>
            <w:noProof/>
          </w:rPr>
          <w:fldChar w:fldCharType="end"/>
        </w:r>
      </w:p>
    </w:sdtContent>
  </w:sdt>
  <w:p w:rsidR="002826FB" w:rsidRDefault="002826FB">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877185"/>
      <w:docPartObj>
        <w:docPartGallery w:val="Page Numbers (Bottom of Page)"/>
        <w:docPartUnique/>
      </w:docPartObj>
    </w:sdtPr>
    <w:sdtContent>
      <w:p w:rsidR="002826FB" w:rsidRDefault="001A1B9B">
        <w:pPr>
          <w:pStyle w:val="Piedepgina"/>
          <w:jc w:val="center"/>
        </w:pPr>
        <w:r>
          <w:fldChar w:fldCharType="begin"/>
        </w:r>
        <w:r w:rsidR="002826FB">
          <w:instrText xml:space="preserve"> PAGE   \* MERGEFORMAT </w:instrText>
        </w:r>
        <w:r>
          <w:fldChar w:fldCharType="separate"/>
        </w:r>
        <w:r w:rsidR="00A42D61">
          <w:rPr>
            <w:noProof/>
          </w:rPr>
          <w:t>85</w:t>
        </w:r>
        <w:r>
          <w:rPr>
            <w:noProof/>
          </w:rPr>
          <w:fldChar w:fldCharType="end"/>
        </w:r>
      </w:p>
    </w:sdtContent>
  </w:sdt>
  <w:p w:rsidR="002826FB" w:rsidRDefault="002826FB">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6FB" w:rsidRDefault="002826FB">
    <w:pPr>
      <w:pStyle w:val="Piedepgina"/>
      <w:jc w:val="center"/>
    </w:pPr>
  </w:p>
  <w:p w:rsidR="002826FB" w:rsidRDefault="002826FB">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6FB" w:rsidRDefault="002826FB" w:rsidP="005A0512">
    <w:pPr>
      <w:pStyle w:val="Piedepgina"/>
    </w:pPr>
  </w:p>
  <w:p w:rsidR="002826FB" w:rsidRDefault="002826FB">
    <w:pPr>
      <w:pStyle w:val="Piedepgina"/>
      <w:jc w:val="center"/>
    </w:pPr>
  </w:p>
  <w:p w:rsidR="002826FB" w:rsidRDefault="002826FB" w:rsidP="00DE3217">
    <w:pPr>
      <w:pStyle w:val="Piedepgina"/>
    </w:pPr>
  </w:p>
  <w:p w:rsidR="002826FB" w:rsidRDefault="002826F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CBE" w:rsidRDefault="00C80CBE" w:rsidP="00F5748B">
      <w:pPr>
        <w:spacing w:after="0" w:line="240" w:lineRule="auto"/>
      </w:pPr>
      <w:r>
        <w:separator/>
      </w:r>
    </w:p>
  </w:footnote>
  <w:footnote w:type="continuationSeparator" w:id="0">
    <w:p w:rsidR="00C80CBE" w:rsidRDefault="00C80CBE" w:rsidP="00F574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72B3"/>
    <w:multiLevelType w:val="hybridMultilevel"/>
    <w:tmpl w:val="530EB964"/>
    <w:lvl w:ilvl="0" w:tplc="0228255A">
      <w:start w:val="1"/>
      <w:numFmt w:val="bullet"/>
      <w:lvlText w:val="-"/>
      <w:lvlJc w:val="left"/>
      <w:pPr>
        <w:ind w:left="1440" w:hanging="360"/>
      </w:pPr>
      <w:rPr>
        <w:rFonts w:ascii="Calibri" w:hAnsi="Calibr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nsid w:val="10F7195D"/>
    <w:multiLevelType w:val="hybridMultilevel"/>
    <w:tmpl w:val="5906C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954F3F"/>
    <w:multiLevelType w:val="hybridMultilevel"/>
    <w:tmpl w:val="BD1ED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CC44B98"/>
    <w:multiLevelType w:val="hybridMultilevel"/>
    <w:tmpl w:val="745C8962"/>
    <w:lvl w:ilvl="0" w:tplc="022825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51E7A39"/>
    <w:multiLevelType w:val="hybridMultilevel"/>
    <w:tmpl w:val="5F7C9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EEF16B2"/>
    <w:multiLevelType w:val="hybridMultilevel"/>
    <w:tmpl w:val="5BC2B0EC"/>
    <w:lvl w:ilvl="0" w:tplc="EFF88DA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5DF01987"/>
    <w:multiLevelType w:val="hybridMultilevel"/>
    <w:tmpl w:val="ABCA09E6"/>
    <w:lvl w:ilvl="0" w:tplc="1CA6724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66773342"/>
    <w:multiLevelType w:val="multilevel"/>
    <w:tmpl w:val="48B84B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3"/>
  </w:num>
  <w:num w:numId="3">
    <w:abstractNumId w:val="0"/>
  </w:num>
  <w:num w:numId="4">
    <w:abstractNumId w:val="6"/>
  </w:num>
  <w:num w:numId="5">
    <w:abstractNumId w:val="5"/>
  </w:num>
  <w:num w:numId="6">
    <w:abstractNumId w:val="4"/>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B07315"/>
    <w:rsid w:val="000006F8"/>
    <w:rsid w:val="00002A78"/>
    <w:rsid w:val="00004339"/>
    <w:rsid w:val="00007922"/>
    <w:rsid w:val="00010646"/>
    <w:rsid w:val="00012179"/>
    <w:rsid w:val="00013B9A"/>
    <w:rsid w:val="00021029"/>
    <w:rsid w:val="000216F5"/>
    <w:rsid w:val="000257D6"/>
    <w:rsid w:val="00027509"/>
    <w:rsid w:val="0003332A"/>
    <w:rsid w:val="000346D0"/>
    <w:rsid w:val="00037BBA"/>
    <w:rsid w:val="00043570"/>
    <w:rsid w:val="00043E53"/>
    <w:rsid w:val="000443FB"/>
    <w:rsid w:val="00045220"/>
    <w:rsid w:val="000453DD"/>
    <w:rsid w:val="00046FB0"/>
    <w:rsid w:val="000517FC"/>
    <w:rsid w:val="00053422"/>
    <w:rsid w:val="00053AEC"/>
    <w:rsid w:val="00060175"/>
    <w:rsid w:val="00067A09"/>
    <w:rsid w:val="00067BB4"/>
    <w:rsid w:val="00072D81"/>
    <w:rsid w:val="000747C7"/>
    <w:rsid w:val="000751C0"/>
    <w:rsid w:val="0007588C"/>
    <w:rsid w:val="00076753"/>
    <w:rsid w:val="000770A6"/>
    <w:rsid w:val="00080C8D"/>
    <w:rsid w:val="000812FC"/>
    <w:rsid w:val="00081797"/>
    <w:rsid w:val="000833D6"/>
    <w:rsid w:val="000844B5"/>
    <w:rsid w:val="0008490F"/>
    <w:rsid w:val="00090801"/>
    <w:rsid w:val="00091B3E"/>
    <w:rsid w:val="00092AF0"/>
    <w:rsid w:val="00092D6A"/>
    <w:rsid w:val="00093855"/>
    <w:rsid w:val="00093952"/>
    <w:rsid w:val="000944C8"/>
    <w:rsid w:val="0009480C"/>
    <w:rsid w:val="000A1453"/>
    <w:rsid w:val="000A26D3"/>
    <w:rsid w:val="000A317E"/>
    <w:rsid w:val="000B14C6"/>
    <w:rsid w:val="000B1859"/>
    <w:rsid w:val="000B1E81"/>
    <w:rsid w:val="000B1F55"/>
    <w:rsid w:val="000B5066"/>
    <w:rsid w:val="000B6D12"/>
    <w:rsid w:val="000B6D58"/>
    <w:rsid w:val="000B7A4B"/>
    <w:rsid w:val="000C21BA"/>
    <w:rsid w:val="000C23AF"/>
    <w:rsid w:val="000C4AC9"/>
    <w:rsid w:val="000D1BD9"/>
    <w:rsid w:val="000D2991"/>
    <w:rsid w:val="000D5950"/>
    <w:rsid w:val="000D7025"/>
    <w:rsid w:val="000E3927"/>
    <w:rsid w:val="000E4B99"/>
    <w:rsid w:val="000E5582"/>
    <w:rsid w:val="000F034B"/>
    <w:rsid w:val="000F0397"/>
    <w:rsid w:val="000F16CA"/>
    <w:rsid w:val="000F17C7"/>
    <w:rsid w:val="000F5184"/>
    <w:rsid w:val="000F7390"/>
    <w:rsid w:val="000F7531"/>
    <w:rsid w:val="000F7AFD"/>
    <w:rsid w:val="00100ABD"/>
    <w:rsid w:val="00104BE0"/>
    <w:rsid w:val="0010570E"/>
    <w:rsid w:val="00105DC0"/>
    <w:rsid w:val="001065FC"/>
    <w:rsid w:val="00113771"/>
    <w:rsid w:val="001138E1"/>
    <w:rsid w:val="0011429D"/>
    <w:rsid w:val="00120903"/>
    <w:rsid w:val="001213F2"/>
    <w:rsid w:val="00121EA0"/>
    <w:rsid w:val="00125B0F"/>
    <w:rsid w:val="00126B06"/>
    <w:rsid w:val="00132327"/>
    <w:rsid w:val="00133E45"/>
    <w:rsid w:val="00141252"/>
    <w:rsid w:val="0014136E"/>
    <w:rsid w:val="00143994"/>
    <w:rsid w:val="00145FB0"/>
    <w:rsid w:val="0014740D"/>
    <w:rsid w:val="001476CA"/>
    <w:rsid w:val="00147D7A"/>
    <w:rsid w:val="0015253B"/>
    <w:rsid w:val="00153ACC"/>
    <w:rsid w:val="00156233"/>
    <w:rsid w:val="00156E7C"/>
    <w:rsid w:val="00162A4E"/>
    <w:rsid w:val="00164269"/>
    <w:rsid w:val="00166547"/>
    <w:rsid w:val="00167393"/>
    <w:rsid w:val="00170003"/>
    <w:rsid w:val="001737AA"/>
    <w:rsid w:val="001764BA"/>
    <w:rsid w:val="00176F86"/>
    <w:rsid w:val="00177E28"/>
    <w:rsid w:val="0018070B"/>
    <w:rsid w:val="00183928"/>
    <w:rsid w:val="00183F66"/>
    <w:rsid w:val="001845D9"/>
    <w:rsid w:val="00186311"/>
    <w:rsid w:val="00192D5D"/>
    <w:rsid w:val="00192DEB"/>
    <w:rsid w:val="00194B77"/>
    <w:rsid w:val="001A1B9B"/>
    <w:rsid w:val="001A1FDE"/>
    <w:rsid w:val="001A2A0B"/>
    <w:rsid w:val="001A2E37"/>
    <w:rsid w:val="001A4DA1"/>
    <w:rsid w:val="001A6186"/>
    <w:rsid w:val="001A6E61"/>
    <w:rsid w:val="001B0149"/>
    <w:rsid w:val="001B29CB"/>
    <w:rsid w:val="001B2F62"/>
    <w:rsid w:val="001B466F"/>
    <w:rsid w:val="001B467E"/>
    <w:rsid w:val="001B5530"/>
    <w:rsid w:val="001B5B20"/>
    <w:rsid w:val="001B65D3"/>
    <w:rsid w:val="001C21F3"/>
    <w:rsid w:val="001C277A"/>
    <w:rsid w:val="001C56A8"/>
    <w:rsid w:val="001C5ACC"/>
    <w:rsid w:val="001C675A"/>
    <w:rsid w:val="001D01F4"/>
    <w:rsid w:val="001D2FEE"/>
    <w:rsid w:val="001E2578"/>
    <w:rsid w:val="001E25E0"/>
    <w:rsid w:val="001E449F"/>
    <w:rsid w:val="001E703C"/>
    <w:rsid w:val="001F0755"/>
    <w:rsid w:val="001F1879"/>
    <w:rsid w:val="001F6FCF"/>
    <w:rsid w:val="00200EC7"/>
    <w:rsid w:val="00201ADB"/>
    <w:rsid w:val="002046FF"/>
    <w:rsid w:val="0020489B"/>
    <w:rsid w:val="00205B28"/>
    <w:rsid w:val="00207683"/>
    <w:rsid w:val="0021044A"/>
    <w:rsid w:val="0021120C"/>
    <w:rsid w:val="0021400E"/>
    <w:rsid w:val="00215434"/>
    <w:rsid w:val="002205B3"/>
    <w:rsid w:val="002207B4"/>
    <w:rsid w:val="00220C21"/>
    <w:rsid w:val="00220DC6"/>
    <w:rsid w:val="002222F5"/>
    <w:rsid w:val="0022453F"/>
    <w:rsid w:val="00226218"/>
    <w:rsid w:val="002264E7"/>
    <w:rsid w:val="002318E1"/>
    <w:rsid w:val="00231E4A"/>
    <w:rsid w:val="002339CF"/>
    <w:rsid w:val="00237833"/>
    <w:rsid w:val="00240A39"/>
    <w:rsid w:val="00247203"/>
    <w:rsid w:val="002540A9"/>
    <w:rsid w:val="00256665"/>
    <w:rsid w:val="00256AFF"/>
    <w:rsid w:val="0025729F"/>
    <w:rsid w:val="00260BE9"/>
    <w:rsid w:val="00263504"/>
    <w:rsid w:val="0026592C"/>
    <w:rsid w:val="002659E3"/>
    <w:rsid w:val="00265E4E"/>
    <w:rsid w:val="00267B11"/>
    <w:rsid w:val="0027183E"/>
    <w:rsid w:val="00273435"/>
    <w:rsid w:val="00274D6A"/>
    <w:rsid w:val="00276DA9"/>
    <w:rsid w:val="00277020"/>
    <w:rsid w:val="00281ED4"/>
    <w:rsid w:val="002826FB"/>
    <w:rsid w:val="00283814"/>
    <w:rsid w:val="00286006"/>
    <w:rsid w:val="0029122D"/>
    <w:rsid w:val="00291C5C"/>
    <w:rsid w:val="00294242"/>
    <w:rsid w:val="0029683A"/>
    <w:rsid w:val="002A19CF"/>
    <w:rsid w:val="002A329A"/>
    <w:rsid w:val="002A4844"/>
    <w:rsid w:val="002A559A"/>
    <w:rsid w:val="002B2159"/>
    <w:rsid w:val="002B4C56"/>
    <w:rsid w:val="002B5141"/>
    <w:rsid w:val="002C11BE"/>
    <w:rsid w:val="002C1316"/>
    <w:rsid w:val="002C3CD8"/>
    <w:rsid w:val="002C444E"/>
    <w:rsid w:val="002C5C05"/>
    <w:rsid w:val="002C6DB9"/>
    <w:rsid w:val="002D3ABF"/>
    <w:rsid w:val="002D59E5"/>
    <w:rsid w:val="002D6203"/>
    <w:rsid w:val="002D6FFA"/>
    <w:rsid w:val="002D7A1E"/>
    <w:rsid w:val="002E372B"/>
    <w:rsid w:val="002E3AE9"/>
    <w:rsid w:val="002E4C5F"/>
    <w:rsid w:val="002E5D14"/>
    <w:rsid w:val="002F0B4C"/>
    <w:rsid w:val="002F1436"/>
    <w:rsid w:val="002F2E0F"/>
    <w:rsid w:val="002F354D"/>
    <w:rsid w:val="002F4094"/>
    <w:rsid w:val="002F6885"/>
    <w:rsid w:val="002F6B9F"/>
    <w:rsid w:val="002F7E89"/>
    <w:rsid w:val="0030063C"/>
    <w:rsid w:val="0030097B"/>
    <w:rsid w:val="0030132C"/>
    <w:rsid w:val="0030204C"/>
    <w:rsid w:val="00303783"/>
    <w:rsid w:val="00304E1D"/>
    <w:rsid w:val="003050EB"/>
    <w:rsid w:val="00306461"/>
    <w:rsid w:val="00306784"/>
    <w:rsid w:val="00315A53"/>
    <w:rsid w:val="00317D87"/>
    <w:rsid w:val="00321B20"/>
    <w:rsid w:val="00323005"/>
    <w:rsid w:val="0032599E"/>
    <w:rsid w:val="00326440"/>
    <w:rsid w:val="00327226"/>
    <w:rsid w:val="00330506"/>
    <w:rsid w:val="0033110B"/>
    <w:rsid w:val="003333D2"/>
    <w:rsid w:val="00337377"/>
    <w:rsid w:val="00342D0B"/>
    <w:rsid w:val="0034320F"/>
    <w:rsid w:val="00343EAC"/>
    <w:rsid w:val="0034452B"/>
    <w:rsid w:val="00345CCF"/>
    <w:rsid w:val="00350EC9"/>
    <w:rsid w:val="003516C1"/>
    <w:rsid w:val="00353B95"/>
    <w:rsid w:val="00353FCF"/>
    <w:rsid w:val="0035542C"/>
    <w:rsid w:val="00356E2E"/>
    <w:rsid w:val="0035788E"/>
    <w:rsid w:val="00362E10"/>
    <w:rsid w:val="0036339E"/>
    <w:rsid w:val="00363DC0"/>
    <w:rsid w:val="00365367"/>
    <w:rsid w:val="00367981"/>
    <w:rsid w:val="00372E27"/>
    <w:rsid w:val="00373E16"/>
    <w:rsid w:val="00375599"/>
    <w:rsid w:val="00375D81"/>
    <w:rsid w:val="00376CB7"/>
    <w:rsid w:val="0038052A"/>
    <w:rsid w:val="003806B1"/>
    <w:rsid w:val="00381B2D"/>
    <w:rsid w:val="00383628"/>
    <w:rsid w:val="00385408"/>
    <w:rsid w:val="003863EF"/>
    <w:rsid w:val="003866E9"/>
    <w:rsid w:val="00392846"/>
    <w:rsid w:val="00392FBA"/>
    <w:rsid w:val="003944EF"/>
    <w:rsid w:val="003A0959"/>
    <w:rsid w:val="003A1046"/>
    <w:rsid w:val="003A1520"/>
    <w:rsid w:val="003A1A9B"/>
    <w:rsid w:val="003A387E"/>
    <w:rsid w:val="003A3B04"/>
    <w:rsid w:val="003B017B"/>
    <w:rsid w:val="003B180C"/>
    <w:rsid w:val="003B392C"/>
    <w:rsid w:val="003B4BAE"/>
    <w:rsid w:val="003B7D53"/>
    <w:rsid w:val="003B7D76"/>
    <w:rsid w:val="003C13F2"/>
    <w:rsid w:val="003C14A4"/>
    <w:rsid w:val="003C2CF0"/>
    <w:rsid w:val="003C2E48"/>
    <w:rsid w:val="003C36DC"/>
    <w:rsid w:val="003C4D67"/>
    <w:rsid w:val="003C5116"/>
    <w:rsid w:val="003C5444"/>
    <w:rsid w:val="003C5B7D"/>
    <w:rsid w:val="003C6698"/>
    <w:rsid w:val="003C72A5"/>
    <w:rsid w:val="003D50E3"/>
    <w:rsid w:val="003D7C0A"/>
    <w:rsid w:val="003D7EE4"/>
    <w:rsid w:val="003E0CCA"/>
    <w:rsid w:val="003E273A"/>
    <w:rsid w:val="003E2AB4"/>
    <w:rsid w:val="003E2EFE"/>
    <w:rsid w:val="003E36B4"/>
    <w:rsid w:val="003E36F9"/>
    <w:rsid w:val="003E4EA2"/>
    <w:rsid w:val="003E5B25"/>
    <w:rsid w:val="003F3669"/>
    <w:rsid w:val="003F789A"/>
    <w:rsid w:val="004019B1"/>
    <w:rsid w:val="0040248B"/>
    <w:rsid w:val="00402AB8"/>
    <w:rsid w:val="00402D74"/>
    <w:rsid w:val="004054A2"/>
    <w:rsid w:val="00405AF6"/>
    <w:rsid w:val="00406034"/>
    <w:rsid w:val="00407ACE"/>
    <w:rsid w:val="00412BD6"/>
    <w:rsid w:val="00414652"/>
    <w:rsid w:val="00415E37"/>
    <w:rsid w:val="004200BD"/>
    <w:rsid w:val="00421CA9"/>
    <w:rsid w:val="00421CCC"/>
    <w:rsid w:val="00426DD3"/>
    <w:rsid w:val="00427EE7"/>
    <w:rsid w:val="004324EA"/>
    <w:rsid w:val="00434755"/>
    <w:rsid w:val="00435EBD"/>
    <w:rsid w:val="004377C0"/>
    <w:rsid w:val="004379D5"/>
    <w:rsid w:val="00440F09"/>
    <w:rsid w:val="0044168E"/>
    <w:rsid w:val="004469FC"/>
    <w:rsid w:val="00450762"/>
    <w:rsid w:val="004513CA"/>
    <w:rsid w:val="004515EA"/>
    <w:rsid w:val="004530B0"/>
    <w:rsid w:val="004549A7"/>
    <w:rsid w:val="004558E6"/>
    <w:rsid w:val="00455B0B"/>
    <w:rsid w:val="00460765"/>
    <w:rsid w:val="004615EF"/>
    <w:rsid w:val="004650E7"/>
    <w:rsid w:val="00465E06"/>
    <w:rsid w:val="00467CFB"/>
    <w:rsid w:val="00470501"/>
    <w:rsid w:val="004819A8"/>
    <w:rsid w:val="004819AC"/>
    <w:rsid w:val="00482096"/>
    <w:rsid w:val="004858FA"/>
    <w:rsid w:val="00486183"/>
    <w:rsid w:val="00486CF4"/>
    <w:rsid w:val="00491909"/>
    <w:rsid w:val="00492099"/>
    <w:rsid w:val="004929BF"/>
    <w:rsid w:val="004939D9"/>
    <w:rsid w:val="004A05AB"/>
    <w:rsid w:val="004B0B25"/>
    <w:rsid w:val="004B2B49"/>
    <w:rsid w:val="004B4306"/>
    <w:rsid w:val="004B5592"/>
    <w:rsid w:val="004B6CE7"/>
    <w:rsid w:val="004B763A"/>
    <w:rsid w:val="004C7FB4"/>
    <w:rsid w:val="004D11B7"/>
    <w:rsid w:val="004D1398"/>
    <w:rsid w:val="004D2BF6"/>
    <w:rsid w:val="004D2CE4"/>
    <w:rsid w:val="004D308C"/>
    <w:rsid w:val="004D5EB0"/>
    <w:rsid w:val="004D66EF"/>
    <w:rsid w:val="004D71FE"/>
    <w:rsid w:val="004D7651"/>
    <w:rsid w:val="004E336B"/>
    <w:rsid w:val="004E46F4"/>
    <w:rsid w:val="004E5072"/>
    <w:rsid w:val="004E5F58"/>
    <w:rsid w:val="004E670E"/>
    <w:rsid w:val="004E717B"/>
    <w:rsid w:val="004F1777"/>
    <w:rsid w:val="004F363B"/>
    <w:rsid w:val="004F4E6D"/>
    <w:rsid w:val="004F5D72"/>
    <w:rsid w:val="004F775E"/>
    <w:rsid w:val="004F7923"/>
    <w:rsid w:val="004F7E83"/>
    <w:rsid w:val="0050354B"/>
    <w:rsid w:val="00503A57"/>
    <w:rsid w:val="00503D0D"/>
    <w:rsid w:val="00503F69"/>
    <w:rsid w:val="00504699"/>
    <w:rsid w:val="00505358"/>
    <w:rsid w:val="00506362"/>
    <w:rsid w:val="00506A80"/>
    <w:rsid w:val="005106A0"/>
    <w:rsid w:val="005155C7"/>
    <w:rsid w:val="00523AA7"/>
    <w:rsid w:val="00523CE8"/>
    <w:rsid w:val="005261C0"/>
    <w:rsid w:val="0052639C"/>
    <w:rsid w:val="00526431"/>
    <w:rsid w:val="00532CE2"/>
    <w:rsid w:val="005331D5"/>
    <w:rsid w:val="005335DA"/>
    <w:rsid w:val="00533B93"/>
    <w:rsid w:val="00536EF5"/>
    <w:rsid w:val="005404D8"/>
    <w:rsid w:val="00542543"/>
    <w:rsid w:val="00542676"/>
    <w:rsid w:val="005448E7"/>
    <w:rsid w:val="00545A1B"/>
    <w:rsid w:val="0054626F"/>
    <w:rsid w:val="005502D7"/>
    <w:rsid w:val="00552210"/>
    <w:rsid w:val="0055248B"/>
    <w:rsid w:val="00553103"/>
    <w:rsid w:val="00556C55"/>
    <w:rsid w:val="00556FD2"/>
    <w:rsid w:val="00566297"/>
    <w:rsid w:val="005667C1"/>
    <w:rsid w:val="00570847"/>
    <w:rsid w:val="00570E31"/>
    <w:rsid w:val="005775F7"/>
    <w:rsid w:val="00577810"/>
    <w:rsid w:val="00577A7E"/>
    <w:rsid w:val="005819F9"/>
    <w:rsid w:val="005835D7"/>
    <w:rsid w:val="00586058"/>
    <w:rsid w:val="00586F93"/>
    <w:rsid w:val="00590075"/>
    <w:rsid w:val="00592169"/>
    <w:rsid w:val="00593E92"/>
    <w:rsid w:val="00594C86"/>
    <w:rsid w:val="00597965"/>
    <w:rsid w:val="005A0512"/>
    <w:rsid w:val="005A1179"/>
    <w:rsid w:val="005A3E99"/>
    <w:rsid w:val="005A5D60"/>
    <w:rsid w:val="005B1D8B"/>
    <w:rsid w:val="005B20B7"/>
    <w:rsid w:val="005B22CF"/>
    <w:rsid w:val="005B2E96"/>
    <w:rsid w:val="005B3EBA"/>
    <w:rsid w:val="005B58B3"/>
    <w:rsid w:val="005C137C"/>
    <w:rsid w:val="005C1D10"/>
    <w:rsid w:val="005C5F60"/>
    <w:rsid w:val="005D1417"/>
    <w:rsid w:val="005D2F3F"/>
    <w:rsid w:val="005D30D3"/>
    <w:rsid w:val="005D34C4"/>
    <w:rsid w:val="005D3C88"/>
    <w:rsid w:val="005D3EB8"/>
    <w:rsid w:val="005D480A"/>
    <w:rsid w:val="005D71EB"/>
    <w:rsid w:val="005E069F"/>
    <w:rsid w:val="005E14D2"/>
    <w:rsid w:val="005E2D0E"/>
    <w:rsid w:val="005E3020"/>
    <w:rsid w:val="005F0C66"/>
    <w:rsid w:val="005F1E6B"/>
    <w:rsid w:val="005F6AD7"/>
    <w:rsid w:val="005F72CE"/>
    <w:rsid w:val="00600078"/>
    <w:rsid w:val="00600AD4"/>
    <w:rsid w:val="0060299C"/>
    <w:rsid w:val="00605268"/>
    <w:rsid w:val="006062E4"/>
    <w:rsid w:val="00607419"/>
    <w:rsid w:val="00607733"/>
    <w:rsid w:val="00607E23"/>
    <w:rsid w:val="006135CD"/>
    <w:rsid w:val="00615BE5"/>
    <w:rsid w:val="006173CA"/>
    <w:rsid w:val="006245CE"/>
    <w:rsid w:val="0062502B"/>
    <w:rsid w:val="006253EE"/>
    <w:rsid w:val="00626F47"/>
    <w:rsid w:val="00626FB9"/>
    <w:rsid w:val="00627C0D"/>
    <w:rsid w:val="006311CC"/>
    <w:rsid w:val="00632590"/>
    <w:rsid w:val="00633E15"/>
    <w:rsid w:val="00634B99"/>
    <w:rsid w:val="006361D6"/>
    <w:rsid w:val="006405F6"/>
    <w:rsid w:val="00640658"/>
    <w:rsid w:val="006406A9"/>
    <w:rsid w:val="006420A8"/>
    <w:rsid w:val="0064761B"/>
    <w:rsid w:val="006507E5"/>
    <w:rsid w:val="00651594"/>
    <w:rsid w:val="00660090"/>
    <w:rsid w:val="00660712"/>
    <w:rsid w:val="00661016"/>
    <w:rsid w:val="006617FB"/>
    <w:rsid w:val="00662AD4"/>
    <w:rsid w:val="00663AE0"/>
    <w:rsid w:val="00664E91"/>
    <w:rsid w:val="00666721"/>
    <w:rsid w:val="0066700D"/>
    <w:rsid w:val="00667683"/>
    <w:rsid w:val="00681CAC"/>
    <w:rsid w:val="00683480"/>
    <w:rsid w:val="00683D78"/>
    <w:rsid w:val="00683EAE"/>
    <w:rsid w:val="0068515D"/>
    <w:rsid w:val="006861C8"/>
    <w:rsid w:val="00686C42"/>
    <w:rsid w:val="00696528"/>
    <w:rsid w:val="0069762E"/>
    <w:rsid w:val="006A13BE"/>
    <w:rsid w:val="006A5C28"/>
    <w:rsid w:val="006A6EF3"/>
    <w:rsid w:val="006A76B0"/>
    <w:rsid w:val="006B025C"/>
    <w:rsid w:val="006B0895"/>
    <w:rsid w:val="006B0C10"/>
    <w:rsid w:val="006B0E52"/>
    <w:rsid w:val="006B3112"/>
    <w:rsid w:val="006B3715"/>
    <w:rsid w:val="006B3B40"/>
    <w:rsid w:val="006B4D9C"/>
    <w:rsid w:val="006B6E9A"/>
    <w:rsid w:val="006C00EE"/>
    <w:rsid w:val="006C36D1"/>
    <w:rsid w:val="006C3D79"/>
    <w:rsid w:val="006C44FB"/>
    <w:rsid w:val="006C4BD0"/>
    <w:rsid w:val="006C6FEF"/>
    <w:rsid w:val="006D0420"/>
    <w:rsid w:val="006D3BB2"/>
    <w:rsid w:val="006D5E97"/>
    <w:rsid w:val="006E282C"/>
    <w:rsid w:val="006E3B37"/>
    <w:rsid w:val="006E3EBD"/>
    <w:rsid w:val="006E5566"/>
    <w:rsid w:val="006F48F5"/>
    <w:rsid w:val="006F4AB0"/>
    <w:rsid w:val="006F4DE1"/>
    <w:rsid w:val="006F55B9"/>
    <w:rsid w:val="006F5627"/>
    <w:rsid w:val="006F5735"/>
    <w:rsid w:val="006F57EF"/>
    <w:rsid w:val="006F7F95"/>
    <w:rsid w:val="00700DED"/>
    <w:rsid w:val="00702DA6"/>
    <w:rsid w:val="0070426A"/>
    <w:rsid w:val="007069E6"/>
    <w:rsid w:val="007153AA"/>
    <w:rsid w:val="0071559C"/>
    <w:rsid w:val="00720E1B"/>
    <w:rsid w:val="007218C1"/>
    <w:rsid w:val="00722421"/>
    <w:rsid w:val="007240FD"/>
    <w:rsid w:val="0072576E"/>
    <w:rsid w:val="007269E2"/>
    <w:rsid w:val="00726E0B"/>
    <w:rsid w:val="00730CE0"/>
    <w:rsid w:val="00734354"/>
    <w:rsid w:val="00735A25"/>
    <w:rsid w:val="00735D25"/>
    <w:rsid w:val="00736077"/>
    <w:rsid w:val="00736E3B"/>
    <w:rsid w:val="007409A9"/>
    <w:rsid w:val="007418AE"/>
    <w:rsid w:val="00743685"/>
    <w:rsid w:val="00750AC5"/>
    <w:rsid w:val="00751162"/>
    <w:rsid w:val="00753AB0"/>
    <w:rsid w:val="00754F00"/>
    <w:rsid w:val="00757CB8"/>
    <w:rsid w:val="00760281"/>
    <w:rsid w:val="00762B3F"/>
    <w:rsid w:val="0076420D"/>
    <w:rsid w:val="007642A9"/>
    <w:rsid w:val="007643B4"/>
    <w:rsid w:val="00764966"/>
    <w:rsid w:val="00765593"/>
    <w:rsid w:val="00766739"/>
    <w:rsid w:val="00766E05"/>
    <w:rsid w:val="007674EC"/>
    <w:rsid w:val="007742B9"/>
    <w:rsid w:val="0077430E"/>
    <w:rsid w:val="00775974"/>
    <w:rsid w:val="007764FB"/>
    <w:rsid w:val="007805E1"/>
    <w:rsid w:val="007813B8"/>
    <w:rsid w:val="00781D12"/>
    <w:rsid w:val="00782104"/>
    <w:rsid w:val="00782D4E"/>
    <w:rsid w:val="00784D44"/>
    <w:rsid w:val="00784E24"/>
    <w:rsid w:val="00787FD9"/>
    <w:rsid w:val="00791718"/>
    <w:rsid w:val="007928AF"/>
    <w:rsid w:val="00796182"/>
    <w:rsid w:val="007A1B9C"/>
    <w:rsid w:val="007A2075"/>
    <w:rsid w:val="007A3F38"/>
    <w:rsid w:val="007A5FA3"/>
    <w:rsid w:val="007A61E1"/>
    <w:rsid w:val="007A753E"/>
    <w:rsid w:val="007B0FEB"/>
    <w:rsid w:val="007B17F6"/>
    <w:rsid w:val="007B22C2"/>
    <w:rsid w:val="007B36AD"/>
    <w:rsid w:val="007B4BCB"/>
    <w:rsid w:val="007B53E2"/>
    <w:rsid w:val="007B64BE"/>
    <w:rsid w:val="007C08B5"/>
    <w:rsid w:val="007C4790"/>
    <w:rsid w:val="007C6797"/>
    <w:rsid w:val="007C6C38"/>
    <w:rsid w:val="007C7E13"/>
    <w:rsid w:val="007D024F"/>
    <w:rsid w:val="007D548D"/>
    <w:rsid w:val="007D5D68"/>
    <w:rsid w:val="007D61EF"/>
    <w:rsid w:val="007E202F"/>
    <w:rsid w:val="007E4BDA"/>
    <w:rsid w:val="007E57EF"/>
    <w:rsid w:val="007E5B7F"/>
    <w:rsid w:val="007E5ED6"/>
    <w:rsid w:val="007E6C75"/>
    <w:rsid w:val="007F168C"/>
    <w:rsid w:val="007F188F"/>
    <w:rsid w:val="007F197A"/>
    <w:rsid w:val="007F37BE"/>
    <w:rsid w:val="007F3AD9"/>
    <w:rsid w:val="007F409A"/>
    <w:rsid w:val="00800537"/>
    <w:rsid w:val="008009F6"/>
    <w:rsid w:val="008058BF"/>
    <w:rsid w:val="008075C8"/>
    <w:rsid w:val="008106F7"/>
    <w:rsid w:val="00810836"/>
    <w:rsid w:val="008114BE"/>
    <w:rsid w:val="008140AB"/>
    <w:rsid w:val="00815715"/>
    <w:rsid w:val="00815C56"/>
    <w:rsid w:val="0081604A"/>
    <w:rsid w:val="008167D3"/>
    <w:rsid w:val="00822F31"/>
    <w:rsid w:val="00823F3D"/>
    <w:rsid w:val="008268C1"/>
    <w:rsid w:val="00830CE3"/>
    <w:rsid w:val="00831282"/>
    <w:rsid w:val="00831640"/>
    <w:rsid w:val="00832A51"/>
    <w:rsid w:val="00832D64"/>
    <w:rsid w:val="00834709"/>
    <w:rsid w:val="00840839"/>
    <w:rsid w:val="00841535"/>
    <w:rsid w:val="00841FD7"/>
    <w:rsid w:val="00845ADC"/>
    <w:rsid w:val="0084701A"/>
    <w:rsid w:val="00847784"/>
    <w:rsid w:val="00850662"/>
    <w:rsid w:val="008512C4"/>
    <w:rsid w:val="00852805"/>
    <w:rsid w:val="008545DA"/>
    <w:rsid w:val="0085590F"/>
    <w:rsid w:val="00862C47"/>
    <w:rsid w:val="00863807"/>
    <w:rsid w:val="00863B8C"/>
    <w:rsid w:val="0086412D"/>
    <w:rsid w:val="008651D2"/>
    <w:rsid w:val="0087098C"/>
    <w:rsid w:val="00871A8A"/>
    <w:rsid w:val="0088400E"/>
    <w:rsid w:val="0088426C"/>
    <w:rsid w:val="00884BC8"/>
    <w:rsid w:val="00884DED"/>
    <w:rsid w:val="00886ED9"/>
    <w:rsid w:val="008875A0"/>
    <w:rsid w:val="008878B7"/>
    <w:rsid w:val="00887CF0"/>
    <w:rsid w:val="00890ADC"/>
    <w:rsid w:val="00893902"/>
    <w:rsid w:val="00893AF8"/>
    <w:rsid w:val="00895C2A"/>
    <w:rsid w:val="00896027"/>
    <w:rsid w:val="008972D2"/>
    <w:rsid w:val="008A2AD4"/>
    <w:rsid w:val="008A3AC9"/>
    <w:rsid w:val="008A5F31"/>
    <w:rsid w:val="008A66F4"/>
    <w:rsid w:val="008A71DB"/>
    <w:rsid w:val="008A7850"/>
    <w:rsid w:val="008B10D7"/>
    <w:rsid w:val="008B1110"/>
    <w:rsid w:val="008B7161"/>
    <w:rsid w:val="008B7EC1"/>
    <w:rsid w:val="008C2321"/>
    <w:rsid w:val="008C3256"/>
    <w:rsid w:val="008C5945"/>
    <w:rsid w:val="008C6372"/>
    <w:rsid w:val="008C7440"/>
    <w:rsid w:val="008D119A"/>
    <w:rsid w:val="008D41A2"/>
    <w:rsid w:val="008D699F"/>
    <w:rsid w:val="008D6F26"/>
    <w:rsid w:val="008E1CD9"/>
    <w:rsid w:val="008E3215"/>
    <w:rsid w:val="008E3887"/>
    <w:rsid w:val="008E720C"/>
    <w:rsid w:val="008F12E7"/>
    <w:rsid w:val="008F1F05"/>
    <w:rsid w:val="008F28FA"/>
    <w:rsid w:val="008F70BB"/>
    <w:rsid w:val="008F7DA8"/>
    <w:rsid w:val="0090210B"/>
    <w:rsid w:val="0090247D"/>
    <w:rsid w:val="00902AB2"/>
    <w:rsid w:val="00903AB6"/>
    <w:rsid w:val="00904466"/>
    <w:rsid w:val="009063E3"/>
    <w:rsid w:val="00911E1F"/>
    <w:rsid w:val="00913225"/>
    <w:rsid w:val="00914989"/>
    <w:rsid w:val="009149E1"/>
    <w:rsid w:val="00915484"/>
    <w:rsid w:val="00915820"/>
    <w:rsid w:val="009163C4"/>
    <w:rsid w:val="0091744B"/>
    <w:rsid w:val="00917E79"/>
    <w:rsid w:val="00922DC5"/>
    <w:rsid w:val="009249EA"/>
    <w:rsid w:val="00925705"/>
    <w:rsid w:val="00925786"/>
    <w:rsid w:val="0092691F"/>
    <w:rsid w:val="009275F9"/>
    <w:rsid w:val="00931127"/>
    <w:rsid w:val="00934434"/>
    <w:rsid w:val="009373AE"/>
    <w:rsid w:val="00941697"/>
    <w:rsid w:val="009428F7"/>
    <w:rsid w:val="00943EFC"/>
    <w:rsid w:val="00945AEC"/>
    <w:rsid w:val="00950E97"/>
    <w:rsid w:val="0095328C"/>
    <w:rsid w:val="00954BB5"/>
    <w:rsid w:val="009607A5"/>
    <w:rsid w:val="009617C3"/>
    <w:rsid w:val="009625B7"/>
    <w:rsid w:val="00962A25"/>
    <w:rsid w:val="009636D4"/>
    <w:rsid w:val="009648C1"/>
    <w:rsid w:val="0096493A"/>
    <w:rsid w:val="009654B2"/>
    <w:rsid w:val="00965D4F"/>
    <w:rsid w:val="009671B0"/>
    <w:rsid w:val="00967815"/>
    <w:rsid w:val="00967C95"/>
    <w:rsid w:val="009700E3"/>
    <w:rsid w:val="009707E4"/>
    <w:rsid w:val="00973DE5"/>
    <w:rsid w:val="00976CF2"/>
    <w:rsid w:val="00981B27"/>
    <w:rsid w:val="00991DEB"/>
    <w:rsid w:val="00992449"/>
    <w:rsid w:val="00992CEE"/>
    <w:rsid w:val="009939D7"/>
    <w:rsid w:val="00994E22"/>
    <w:rsid w:val="009965F9"/>
    <w:rsid w:val="009974E4"/>
    <w:rsid w:val="00997A68"/>
    <w:rsid w:val="009A054E"/>
    <w:rsid w:val="009A0F2F"/>
    <w:rsid w:val="009A2D89"/>
    <w:rsid w:val="009A4B5A"/>
    <w:rsid w:val="009A5CB4"/>
    <w:rsid w:val="009A7514"/>
    <w:rsid w:val="009A7B60"/>
    <w:rsid w:val="009B2BAD"/>
    <w:rsid w:val="009B32DA"/>
    <w:rsid w:val="009B526C"/>
    <w:rsid w:val="009B66D8"/>
    <w:rsid w:val="009B769F"/>
    <w:rsid w:val="009C06FC"/>
    <w:rsid w:val="009C45F2"/>
    <w:rsid w:val="009C5408"/>
    <w:rsid w:val="009C7B02"/>
    <w:rsid w:val="009D09C9"/>
    <w:rsid w:val="009D133A"/>
    <w:rsid w:val="009D2906"/>
    <w:rsid w:val="009D621D"/>
    <w:rsid w:val="009D7FE4"/>
    <w:rsid w:val="009E094D"/>
    <w:rsid w:val="009E3884"/>
    <w:rsid w:val="009E60D4"/>
    <w:rsid w:val="009F47B6"/>
    <w:rsid w:val="009F78AD"/>
    <w:rsid w:val="00A01B38"/>
    <w:rsid w:val="00A01F74"/>
    <w:rsid w:val="00A11A71"/>
    <w:rsid w:val="00A120D0"/>
    <w:rsid w:val="00A122A0"/>
    <w:rsid w:val="00A13BB4"/>
    <w:rsid w:val="00A2216C"/>
    <w:rsid w:val="00A23791"/>
    <w:rsid w:val="00A23EFF"/>
    <w:rsid w:val="00A241A1"/>
    <w:rsid w:val="00A27B4D"/>
    <w:rsid w:val="00A27D55"/>
    <w:rsid w:val="00A3442B"/>
    <w:rsid w:val="00A36413"/>
    <w:rsid w:val="00A411C4"/>
    <w:rsid w:val="00A41C9A"/>
    <w:rsid w:val="00A426DC"/>
    <w:rsid w:val="00A42CBF"/>
    <w:rsid w:val="00A42D61"/>
    <w:rsid w:val="00A4386F"/>
    <w:rsid w:val="00A44B54"/>
    <w:rsid w:val="00A508AB"/>
    <w:rsid w:val="00A52E09"/>
    <w:rsid w:val="00A535C9"/>
    <w:rsid w:val="00A57680"/>
    <w:rsid w:val="00A60572"/>
    <w:rsid w:val="00A62D4C"/>
    <w:rsid w:val="00A656C8"/>
    <w:rsid w:val="00A65D1D"/>
    <w:rsid w:val="00A67D1C"/>
    <w:rsid w:val="00A706AF"/>
    <w:rsid w:val="00A7140D"/>
    <w:rsid w:val="00A71632"/>
    <w:rsid w:val="00A73904"/>
    <w:rsid w:val="00A74C67"/>
    <w:rsid w:val="00A7508D"/>
    <w:rsid w:val="00A76600"/>
    <w:rsid w:val="00A771B0"/>
    <w:rsid w:val="00A81347"/>
    <w:rsid w:val="00A82DBE"/>
    <w:rsid w:val="00A84142"/>
    <w:rsid w:val="00A86AB3"/>
    <w:rsid w:val="00A86FBD"/>
    <w:rsid w:val="00A9229A"/>
    <w:rsid w:val="00AA1DEF"/>
    <w:rsid w:val="00AA2C52"/>
    <w:rsid w:val="00AA2D35"/>
    <w:rsid w:val="00AA2E72"/>
    <w:rsid w:val="00AA526C"/>
    <w:rsid w:val="00AA656C"/>
    <w:rsid w:val="00AA7210"/>
    <w:rsid w:val="00AA7A6C"/>
    <w:rsid w:val="00AA7D22"/>
    <w:rsid w:val="00AB1B7B"/>
    <w:rsid w:val="00AB3455"/>
    <w:rsid w:val="00AB471E"/>
    <w:rsid w:val="00AB4A15"/>
    <w:rsid w:val="00AB7CC5"/>
    <w:rsid w:val="00AC05D7"/>
    <w:rsid w:val="00AC0978"/>
    <w:rsid w:val="00AD3F45"/>
    <w:rsid w:val="00AD4F8A"/>
    <w:rsid w:val="00AD71D5"/>
    <w:rsid w:val="00AE16E0"/>
    <w:rsid w:val="00AE3574"/>
    <w:rsid w:val="00AE7651"/>
    <w:rsid w:val="00AF0D1A"/>
    <w:rsid w:val="00AF40C7"/>
    <w:rsid w:val="00AF723D"/>
    <w:rsid w:val="00B00267"/>
    <w:rsid w:val="00B01D98"/>
    <w:rsid w:val="00B03012"/>
    <w:rsid w:val="00B03B49"/>
    <w:rsid w:val="00B06A47"/>
    <w:rsid w:val="00B07315"/>
    <w:rsid w:val="00B10156"/>
    <w:rsid w:val="00B1108A"/>
    <w:rsid w:val="00B112F6"/>
    <w:rsid w:val="00B1497D"/>
    <w:rsid w:val="00B203EC"/>
    <w:rsid w:val="00B2096C"/>
    <w:rsid w:val="00B27C7E"/>
    <w:rsid w:val="00B3063A"/>
    <w:rsid w:val="00B312AA"/>
    <w:rsid w:val="00B31A80"/>
    <w:rsid w:val="00B32086"/>
    <w:rsid w:val="00B33700"/>
    <w:rsid w:val="00B3558F"/>
    <w:rsid w:val="00B37DEF"/>
    <w:rsid w:val="00B439CE"/>
    <w:rsid w:val="00B47E6A"/>
    <w:rsid w:val="00B51463"/>
    <w:rsid w:val="00B523AA"/>
    <w:rsid w:val="00B641D3"/>
    <w:rsid w:val="00B64D88"/>
    <w:rsid w:val="00B657FC"/>
    <w:rsid w:val="00B65A31"/>
    <w:rsid w:val="00B67698"/>
    <w:rsid w:val="00B67832"/>
    <w:rsid w:val="00B70F3D"/>
    <w:rsid w:val="00B70F55"/>
    <w:rsid w:val="00B71CFB"/>
    <w:rsid w:val="00B73A5E"/>
    <w:rsid w:val="00B73D3D"/>
    <w:rsid w:val="00B767BE"/>
    <w:rsid w:val="00B804C0"/>
    <w:rsid w:val="00B80E70"/>
    <w:rsid w:val="00B81355"/>
    <w:rsid w:val="00B8203D"/>
    <w:rsid w:val="00B83C42"/>
    <w:rsid w:val="00B858A2"/>
    <w:rsid w:val="00B8622E"/>
    <w:rsid w:val="00B90F53"/>
    <w:rsid w:val="00B93F4F"/>
    <w:rsid w:val="00B957EE"/>
    <w:rsid w:val="00B967CA"/>
    <w:rsid w:val="00B96C0F"/>
    <w:rsid w:val="00B978CA"/>
    <w:rsid w:val="00BA16AD"/>
    <w:rsid w:val="00BA256F"/>
    <w:rsid w:val="00BA51C0"/>
    <w:rsid w:val="00BA6942"/>
    <w:rsid w:val="00BB0C1A"/>
    <w:rsid w:val="00BB0D4A"/>
    <w:rsid w:val="00BB167C"/>
    <w:rsid w:val="00BB1D38"/>
    <w:rsid w:val="00BB1D62"/>
    <w:rsid w:val="00BB2C71"/>
    <w:rsid w:val="00BB30D6"/>
    <w:rsid w:val="00BB3D5E"/>
    <w:rsid w:val="00BB63F9"/>
    <w:rsid w:val="00BB6676"/>
    <w:rsid w:val="00BC1920"/>
    <w:rsid w:val="00BC2707"/>
    <w:rsid w:val="00BC2BF1"/>
    <w:rsid w:val="00BC4149"/>
    <w:rsid w:val="00BD0724"/>
    <w:rsid w:val="00BD16D4"/>
    <w:rsid w:val="00BD2BAC"/>
    <w:rsid w:val="00BD5A58"/>
    <w:rsid w:val="00BD7F6B"/>
    <w:rsid w:val="00BE00CA"/>
    <w:rsid w:val="00BE05B7"/>
    <w:rsid w:val="00BE0E75"/>
    <w:rsid w:val="00BE204E"/>
    <w:rsid w:val="00BE67D9"/>
    <w:rsid w:val="00BE7E61"/>
    <w:rsid w:val="00BF2EAF"/>
    <w:rsid w:val="00BF5951"/>
    <w:rsid w:val="00C00484"/>
    <w:rsid w:val="00C01FAA"/>
    <w:rsid w:val="00C03403"/>
    <w:rsid w:val="00C03C1B"/>
    <w:rsid w:val="00C03D16"/>
    <w:rsid w:val="00C047DB"/>
    <w:rsid w:val="00C055EE"/>
    <w:rsid w:val="00C10E27"/>
    <w:rsid w:val="00C12385"/>
    <w:rsid w:val="00C132F6"/>
    <w:rsid w:val="00C13625"/>
    <w:rsid w:val="00C1377F"/>
    <w:rsid w:val="00C13CF6"/>
    <w:rsid w:val="00C20718"/>
    <w:rsid w:val="00C213EE"/>
    <w:rsid w:val="00C25A22"/>
    <w:rsid w:val="00C2658E"/>
    <w:rsid w:val="00C34E68"/>
    <w:rsid w:val="00C37057"/>
    <w:rsid w:val="00C40873"/>
    <w:rsid w:val="00C40BDE"/>
    <w:rsid w:val="00C445FC"/>
    <w:rsid w:val="00C46159"/>
    <w:rsid w:val="00C466BF"/>
    <w:rsid w:val="00C54A4B"/>
    <w:rsid w:val="00C54DB5"/>
    <w:rsid w:val="00C5637C"/>
    <w:rsid w:val="00C57E5C"/>
    <w:rsid w:val="00C618A5"/>
    <w:rsid w:val="00C6205B"/>
    <w:rsid w:val="00C716E0"/>
    <w:rsid w:val="00C71FF4"/>
    <w:rsid w:val="00C72487"/>
    <w:rsid w:val="00C73768"/>
    <w:rsid w:val="00C742A1"/>
    <w:rsid w:val="00C75C16"/>
    <w:rsid w:val="00C8081F"/>
    <w:rsid w:val="00C80CBE"/>
    <w:rsid w:val="00C822D5"/>
    <w:rsid w:val="00C83CAC"/>
    <w:rsid w:val="00C867A3"/>
    <w:rsid w:val="00C872B7"/>
    <w:rsid w:val="00C901EF"/>
    <w:rsid w:val="00C9206C"/>
    <w:rsid w:val="00C933F0"/>
    <w:rsid w:val="00C96042"/>
    <w:rsid w:val="00C96201"/>
    <w:rsid w:val="00CA240E"/>
    <w:rsid w:val="00CA311D"/>
    <w:rsid w:val="00CA4320"/>
    <w:rsid w:val="00CA4715"/>
    <w:rsid w:val="00CB1105"/>
    <w:rsid w:val="00CB4B1C"/>
    <w:rsid w:val="00CB6990"/>
    <w:rsid w:val="00CB7811"/>
    <w:rsid w:val="00CC0FD5"/>
    <w:rsid w:val="00CC1A13"/>
    <w:rsid w:val="00CC1AC6"/>
    <w:rsid w:val="00CC206F"/>
    <w:rsid w:val="00CC2931"/>
    <w:rsid w:val="00CC48B9"/>
    <w:rsid w:val="00CC5CD4"/>
    <w:rsid w:val="00CC7445"/>
    <w:rsid w:val="00CD0CF5"/>
    <w:rsid w:val="00CD3497"/>
    <w:rsid w:val="00CD42B9"/>
    <w:rsid w:val="00CD43FD"/>
    <w:rsid w:val="00CD639A"/>
    <w:rsid w:val="00CD7297"/>
    <w:rsid w:val="00CE0B5A"/>
    <w:rsid w:val="00CE1C97"/>
    <w:rsid w:val="00CE34E1"/>
    <w:rsid w:val="00CE46B1"/>
    <w:rsid w:val="00CE6255"/>
    <w:rsid w:val="00CE7C3E"/>
    <w:rsid w:val="00CF1322"/>
    <w:rsid w:val="00CF2752"/>
    <w:rsid w:val="00CF2B93"/>
    <w:rsid w:val="00CF33D3"/>
    <w:rsid w:val="00CF6102"/>
    <w:rsid w:val="00D0261A"/>
    <w:rsid w:val="00D02B78"/>
    <w:rsid w:val="00D03C79"/>
    <w:rsid w:val="00D03FCE"/>
    <w:rsid w:val="00D04571"/>
    <w:rsid w:val="00D046DE"/>
    <w:rsid w:val="00D0573B"/>
    <w:rsid w:val="00D05E6D"/>
    <w:rsid w:val="00D06332"/>
    <w:rsid w:val="00D07DCD"/>
    <w:rsid w:val="00D114CF"/>
    <w:rsid w:val="00D1377D"/>
    <w:rsid w:val="00D1489B"/>
    <w:rsid w:val="00D1571D"/>
    <w:rsid w:val="00D20ACF"/>
    <w:rsid w:val="00D20F38"/>
    <w:rsid w:val="00D20FEE"/>
    <w:rsid w:val="00D210D6"/>
    <w:rsid w:val="00D21FDB"/>
    <w:rsid w:val="00D2336E"/>
    <w:rsid w:val="00D24118"/>
    <w:rsid w:val="00D251A2"/>
    <w:rsid w:val="00D31F81"/>
    <w:rsid w:val="00D33073"/>
    <w:rsid w:val="00D349F7"/>
    <w:rsid w:val="00D439DB"/>
    <w:rsid w:val="00D45640"/>
    <w:rsid w:val="00D4793F"/>
    <w:rsid w:val="00D51FC4"/>
    <w:rsid w:val="00D52DBF"/>
    <w:rsid w:val="00D55D67"/>
    <w:rsid w:val="00D652F7"/>
    <w:rsid w:val="00D656C4"/>
    <w:rsid w:val="00D66E00"/>
    <w:rsid w:val="00D70231"/>
    <w:rsid w:val="00D717A5"/>
    <w:rsid w:val="00D75699"/>
    <w:rsid w:val="00D75D4D"/>
    <w:rsid w:val="00D77BCB"/>
    <w:rsid w:val="00D77F1D"/>
    <w:rsid w:val="00D824D3"/>
    <w:rsid w:val="00D828C3"/>
    <w:rsid w:val="00D82AA2"/>
    <w:rsid w:val="00D849CF"/>
    <w:rsid w:val="00D85ECC"/>
    <w:rsid w:val="00D86D34"/>
    <w:rsid w:val="00D86DEC"/>
    <w:rsid w:val="00D90E4F"/>
    <w:rsid w:val="00D93323"/>
    <w:rsid w:val="00D93328"/>
    <w:rsid w:val="00D96902"/>
    <w:rsid w:val="00DA0B37"/>
    <w:rsid w:val="00DA0D72"/>
    <w:rsid w:val="00DA2FCF"/>
    <w:rsid w:val="00DA6BD6"/>
    <w:rsid w:val="00DA7C05"/>
    <w:rsid w:val="00DB48BC"/>
    <w:rsid w:val="00DB569E"/>
    <w:rsid w:val="00DC176A"/>
    <w:rsid w:val="00DC1BA7"/>
    <w:rsid w:val="00DC2892"/>
    <w:rsid w:val="00DC290B"/>
    <w:rsid w:val="00DC35F6"/>
    <w:rsid w:val="00DC4203"/>
    <w:rsid w:val="00DD3146"/>
    <w:rsid w:val="00DD517F"/>
    <w:rsid w:val="00DD59E2"/>
    <w:rsid w:val="00DD61F9"/>
    <w:rsid w:val="00DD6395"/>
    <w:rsid w:val="00DD7BEA"/>
    <w:rsid w:val="00DE158A"/>
    <w:rsid w:val="00DE3217"/>
    <w:rsid w:val="00DE3301"/>
    <w:rsid w:val="00DE3336"/>
    <w:rsid w:val="00DE4EAF"/>
    <w:rsid w:val="00DE511F"/>
    <w:rsid w:val="00DE6A78"/>
    <w:rsid w:val="00DE6C34"/>
    <w:rsid w:val="00DE7B98"/>
    <w:rsid w:val="00DF1670"/>
    <w:rsid w:val="00DF1A31"/>
    <w:rsid w:val="00DF2326"/>
    <w:rsid w:val="00DF29A7"/>
    <w:rsid w:val="00DF3602"/>
    <w:rsid w:val="00DF4341"/>
    <w:rsid w:val="00DF46BA"/>
    <w:rsid w:val="00DF6297"/>
    <w:rsid w:val="00DF68DB"/>
    <w:rsid w:val="00DF6CFC"/>
    <w:rsid w:val="00DF6FE7"/>
    <w:rsid w:val="00E00B14"/>
    <w:rsid w:val="00E01921"/>
    <w:rsid w:val="00E0260C"/>
    <w:rsid w:val="00E032AB"/>
    <w:rsid w:val="00E045C7"/>
    <w:rsid w:val="00E14D42"/>
    <w:rsid w:val="00E1537D"/>
    <w:rsid w:val="00E1586F"/>
    <w:rsid w:val="00E1614E"/>
    <w:rsid w:val="00E170E7"/>
    <w:rsid w:val="00E1791A"/>
    <w:rsid w:val="00E2008E"/>
    <w:rsid w:val="00E201DD"/>
    <w:rsid w:val="00E2128C"/>
    <w:rsid w:val="00E22498"/>
    <w:rsid w:val="00E32CEA"/>
    <w:rsid w:val="00E32D0A"/>
    <w:rsid w:val="00E33DC0"/>
    <w:rsid w:val="00E35C81"/>
    <w:rsid w:val="00E40564"/>
    <w:rsid w:val="00E40BAC"/>
    <w:rsid w:val="00E444A3"/>
    <w:rsid w:val="00E46975"/>
    <w:rsid w:val="00E46A65"/>
    <w:rsid w:val="00E47DB4"/>
    <w:rsid w:val="00E51A06"/>
    <w:rsid w:val="00E56C64"/>
    <w:rsid w:val="00E56CE4"/>
    <w:rsid w:val="00E63CBC"/>
    <w:rsid w:val="00E641BF"/>
    <w:rsid w:val="00E65887"/>
    <w:rsid w:val="00E67B0A"/>
    <w:rsid w:val="00E67DA2"/>
    <w:rsid w:val="00E71A4C"/>
    <w:rsid w:val="00E72904"/>
    <w:rsid w:val="00E72B12"/>
    <w:rsid w:val="00E73FD1"/>
    <w:rsid w:val="00E74248"/>
    <w:rsid w:val="00E74B3C"/>
    <w:rsid w:val="00E7566A"/>
    <w:rsid w:val="00E75930"/>
    <w:rsid w:val="00E77D1F"/>
    <w:rsid w:val="00E86032"/>
    <w:rsid w:val="00E87949"/>
    <w:rsid w:val="00E9255B"/>
    <w:rsid w:val="00E96D35"/>
    <w:rsid w:val="00E9793A"/>
    <w:rsid w:val="00EA10A7"/>
    <w:rsid w:val="00EA34B8"/>
    <w:rsid w:val="00EA5B6F"/>
    <w:rsid w:val="00EB2D60"/>
    <w:rsid w:val="00EC16C5"/>
    <w:rsid w:val="00EC1F8C"/>
    <w:rsid w:val="00EC2652"/>
    <w:rsid w:val="00EC2C76"/>
    <w:rsid w:val="00EC4678"/>
    <w:rsid w:val="00EC46D3"/>
    <w:rsid w:val="00ED5C1E"/>
    <w:rsid w:val="00EE0BCD"/>
    <w:rsid w:val="00EE2B76"/>
    <w:rsid w:val="00EE2ED2"/>
    <w:rsid w:val="00EE3046"/>
    <w:rsid w:val="00EE6A4D"/>
    <w:rsid w:val="00EE7D01"/>
    <w:rsid w:val="00EF0873"/>
    <w:rsid w:val="00EF23BF"/>
    <w:rsid w:val="00EF2CCC"/>
    <w:rsid w:val="00EF3066"/>
    <w:rsid w:val="00EF57FF"/>
    <w:rsid w:val="00EF7447"/>
    <w:rsid w:val="00F01436"/>
    <w:rsid w:val="00F01B5C"/>
    <w:rsid w:val="00F02514"/>
    <w:rsid w:val="00F02A6D"/>
    <w:rsid w:val="00F04B87"/>
    <w:rsid w:val="00F06F1F"/>
    <w:rsid w:val="00F07757"/>
    <w:rsid w:val="00F10922"/>
    <w:rsid w:val="00F117DF"/>
    <w:rsid w:val="00F1376E"/>
    <w:rsid w:val="00F14212"/>
    <w:rsid w:val="00F16EE3"/>
    <w:rsid w:val="00F17EE9"/>
    <w:rsid w:val="00F22B09"/>
    <w:rsid w:val="00F23822"/>
    <w:rsid w:val="00F23D8B"/>
    <w:rsid w:val="00F2457F"/>
    <w:rsid w:val="00F25246"/>
    <w:rsid w:val="00F25651"/>
    <w:rsid w:val="00F2634D"/>
    <w:rsid w:val="00F267C8"/>
    <w:rsid w:val="00F27CEC"/>
    <w:rsid w:val="00F27FD0"/>
    <w:rsid w:val="00F3490D"/>
    <w:rsid w:val="00F34D75"/>
    <w:rsid w:val="00F358DA"/>
    <w:rsid w:val="00F3672B"/>
    <w:rsid w:val="00F37C38"/>
    <w:rsid w:val="00F40D2A"/>
    <w:rsid w:val="00F42079"/>
    <w:rsid w:val="00F434AF"/>
    <w:rsid w:val="00F45D07"/>
    <w:rsid w:val="00F45EE5"/>
    <w:rsid w:val="00F51B1D"/>
    <w:rsid w:val="00F54CAC"/>
    <w:rsid w:val="00F54CBF"/>
    <w:rsid w:val="00F554C6"/>
    <w:rsid w:val="00F5748B"/>
    <w:rsid w:val="00F6187B"/>
    <w:rsid w:val="00F713C6"/>
    <w:rsid w:val="00F714AC"/>
    <w:rsid w:val="00F749B8"/>
    <w:rsid w:val="00F74BEF"/>
    <w:rsid w:val="00F81984"/>
    <w:rsid w:val="00F8487A"/>
    <w:rsid w:val="00F85828"/>
    <w:rsid w:val="00F85994"/>
    <w:rsid w:val="00F86C7D"/>
    <w:rsid w:val="00F9695E"/>
    <w:rsid w:val="00F9730E"/>
    <w:rsid w:val="00FA38C2"/>
    <w:rsid w:val="00FA5724"/>
    <w:rsid w:val="00FB05EB"/>
    <w:rsid w:val="00FB30AF"/>
    <w:rsid w:val="00FB3BD5"/>
    <w:rsid w:val="00FB3D59"/>
    <w:rsid w:val="00FB4970"/>
    <w:rsid w:val="00FC2127"/>
    <w:rsid w:val="00FC33CF"/>
    <w:rsid w:val="00FC5E7C"/>
    <w:rsid w:val="00FD1E42"/>
    <w:rsid w:val="00FD3520"/>
    <w:rsid w:val="00FD3D3A"/>
    <w:rsid w:val="00FD3D42"/>
    <w:rsid w:val="00FD483C"/>
    <w:rsid w:val="00FE1242"/>
    <w:rsid w:val="00FE292E"/>
    <w:rsid w:val="00FE6687"/>
    <w:rsid w:val="00FF28A3"/>
    <w:rsid w:val="00FF2BED"/>
    <w:rsid w:val="00FF40BA"/>
    <w:rsid w:val="00FF5D3D"/>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B9B"/>
  </w:style>
  <w:style w:type="paragraph" w:styleId="Ttulo1">
    <w:name w:val="heading 1"/>
    <w:basedOn w:val="Normal"/>
    <w:next w:val="Normal"/>
    <w:link w:val="Ttulo1Car"/>
    <w:uiPriority w:val="9"/>
    <w:qFormat/>
    <w:rsid w:val="005D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2F3F"/>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7315"/>
    <w:rPr>
      <w:color w:val="0000FF" w:themeColor="hyperlink"/>
      <w:u w:val="single"/>
    </w:rPr>
  </w:style>
  <w:style w:type="paragraph" w:styleId="NormalWeb">
    <w:name w:val="Normal (Web)"/>
    <w:basedOn w:val="Normal"/>
    <w:uiPriority w:val="99"/>
    <w:unhideWhenUsed/>
    <w:rsid w:val="00B96C0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6C0F"/>
    <w:rPr>
      <w:b/>
      <w:bCs/>
    </w:rPr>
  </w:style>
  <w:style w:type="paragraph" w:styleId="Prrafodelista">
    <w:name w:val="List Paragraph"/>
    <w:basedOn w:val="Normal"/>
    <w:uiPriority w:val="34"/>
    <w:qFormat/>
    <w:rsid w:val="00A36413"/>
    <w:pPr>
      <w:ind w:left="720"/>
      <w:contextualSpacing/>
    </w:pPr>
  </w:style>
  <w:style w:type="paragraph" w:styleId="Textonotaalfinal">
    <w:name w:val="endnote text"/>
    <w:basedOn w:val="Normal"/>
    <w:link w:val="TextonotaalfinalCar"/>
    <w:uiPriority w:val="99"/>
    <w:semiHidden/>
    <w:unhideWhenUsed/>
    <w:rsid w:val="00F574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5748B"/>
    <w:rPr>
      <w:sz w:val="20"/>
      <w:szCs w:val="20"/>
    </w:rPr>
  </w:style>
  <w:style w:type="character" w:styleId="Refdenotaalfinal">
    <w:name w:val="endnote reference"/>
    <w:basedOn w:val="Fuentedeprrafopredeter"/>
    <w:uiPriority w:val="99"/>
    <w:semiHidden/>
    <w:unhideWhenUsed/>
    <w:rsid w:val="00F5748B"/>
    <w:rPr>
      <w:vertAlign w:val="superscript"/>
    </w:rPr>
  </w:style>
  <w:style w:type="character" w:styleId="nfasis">
    <w:name w:val="Emphasis"/>
    <w:basedOn w:val="Fuentedeprrafopredeter"/>
    <w:uiPriority w:val="20"/>
    <w:qFormat/>
    <w:rsid w:val="006E3B37"/>
    <w:rPr>
      <w:i/>
      <w:iCs/>
    </w:rPr>
  </w:style>
  <w:style w:type="character" w:customStyle="1" w:styleId="Ttulo1Car">
    <w:name w:val="Título 1 Car"/>
    <w:basedOn w:val="Fuentedeprrafopredeter"/>
    <w:link w:val="Ttulo1"/>
    <w:uiPriority w:val="9"/>
    <w:rsid w:val="005D2F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D2F3F"/>
    <w:rPr>
      <w:rFonts w:asciiTheme="majorHAnsi" w:eastAsiaTheme="majorEastAsia" w:hAnsiTheme="majorHAnsi" w:cstheme="majorBidi"/>
      <w:b/>
      <w:bCs/>
      <w:color w:val="4F81BD" w:themeColor="accent1"/>
      <w:sz w:val="26"/>
      <w:szCs w:val="26"/>
      <w:lang w:val="es-ES"/>
    </w:rPr>
  </w:style>
  <w:style w:type="paragraph" w:styleId="Encabezado">
    <w:name w:val="header"/>
    <w:basedOn w:val="Normal"/>
    <w:link w:val="EncabezadoCar"/>
    <w:uiPriority w:val="99"/>
    <w:unhideWhenUsed/>
    <w:rsid w:val="007C08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08B5"/>
  </w:style>
  <w:style w:type="paragraph" w:styleId="Piedepgina">
    <w:name w:val="footer"/>
    <w:basedOn w:val="Normal"/>
    <w:link w:val="PiedepginaCar"/>
    <w:uiPriority w:val="99"/>
    <w:unhideWhenUsed/>
    <w:rsid w:val="007C08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C08B5"/>
  </w:style>
  <w:style w:type="paragraph" w:styleId="Textodeglobo">
    <w:name w:val="Balloon Text"/>
    <w:basedOn w:val="Normal"/>
    <w:link w:val="TextodegloboCar"/>
    <w:uiPriority w:val="99"/>
    <w:semiHidden/>
    <w:unhideWhenUsed/>
    <w:rsid w:val="00091B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1B3E"/>
    <w:rPr>
      <w:rFonts w:ascii="Tahoma" w:hAnsi="Tahoma" w:cs="Tahoma"/>
      <w:sz w:val="16"/>
      <w:szCs w:val="16"/>
    </w:rPr>
  </w:style>
  <w:style w:type="paragraph" w:customStyle="1" w:styleId="Default">
    <w:name w:val="Default"/>
    <w:rsid w:val="00C618A5"/>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C6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492099"/>
    <w:pPr>
      <w:autoSpaceDE w:val="0"/>
      <w:autoSpaceDN w:val="0"/>
      <w:adjustRightInd w:val="0"/>
      <w:spacing w:after="0" w:line="240" w:lineRule="auto"/>
      <w:jc w:val="center"/>
    </w:pPr>
    <w:rPr>
      <w:rFonts w:ascii="Arial" w:eastAsia="Times New Roman" w:hAnsi="Arial" w:cs="Arial"/>
      <w:b/>
      <w:bCs/>
      <w:sz w:val="28"/>
      <w:szCs w:val="24"/>
      <w:lang w:val="es-ES" w:eastAsia="es-ES"/>
    </w:rPr>
  </w:style>
  <w:style w:type="character" w:customStyle="1" w:styleId="TtuloCar">
    <w:name w:val="Título Car"/>
    <w:basedOn w:val="Fuentedeprrafopredeter"/>
    <w:link w:val="Ttulo"/>
    <w:rsid w:val="00492099"/>
    <w:rPr>
      <w:rFonts w:ascii="Arial" w:eastAsia="Times New Roman" w:hAnsi="Arial" w:cs="Arial"/>
      <w:b/>
      <w:bCs/>
      <w:sz w:val="28"/>
      <w:szCs w:val="24"/>
      <w:lang w:val="es-ES" w:eastAsia="es-ES"/>
    </w:rPr>
  </w:style>
  <w:style w:type="paragraph" w:styleId="Continuarlista2">
    <w:name w:val="List Continue 2"/>
    <w:basedOn w:val="Normal"/>
    <w:uiPriority w:val="99"/>
    <w:unhideWhenUsed/>
    <w:rsid w:val="00BB30D6"/>
    <w:pPr>
      <w:spacing w:after="120"/>
      <w:ind w:left="566"/>
      <w:contextualSpacing/>
    </w:pPr>
    <w:rPr>
      <w:rFonts w:ascii="Calibri" w:eastAsia="Calibri" w:hAnsi="Calibri" w:cs="Times New Roman"/>
      <w:lang w:val="es-ES"/>
    </w:rPr>
  </w:style>
  <w:style w:type="paragraph" w:styleId="Sinespaciado">
    <w:name w:val="No Spacing"/>
    <w:uiPriority w:val="1"/>
    <w:qFormat/>
    <w:rsid w:val="00BB30D6"/>
    <w:pPr>
      <w:spacing w:after="0" w:line="240" w:lineRule="auto"/>
    </w:pPr>
    <w:rPr>
      <w:rFonts w:ascii="Calibri" w:eastAsia="Calibri" w:hAnsi="Calibri" w:cs="Times New Roman"/>
      <w:lang w:val="es-ES"/>
    </w:rPr>
  </w:style>
  <w:style w:type="table" w:styleId="Cuadrculaclara-nfasis5">
    <w:name w:val="Light Grid Accent 5"/>
    <w:basedOn w:val="Tablanormal"/>
    <w:uiPriority w:val="62"/>
    <w:rsid w:val="0030678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itulo">
    <w:name w:val="titulo"/>
    <w:basedOn w:val="Normal"/>
    <w:rsid w:val="00EF2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1">
    <w:name w:val="titulo1"/>
    <w:basedOn w:val="Fuentedeprrafopredeter"/>
    <w:rsid w:val="00EF2CCC"/>
  </w:style>
  <w:style w:type="paragraph" w:styleId="Epgrafe">
    <w:name w:val="caption"/>
    <w:basedOn w:val="Normal"/>
    <w:next w:val="Normal"/>
    <w:uiPriority w:val="35"/>
    <w:unhideWhenUsed/>
    <w:qFormat/>
    <w:rsid w:val="00283814"/>
    <w:pPr>
      <w:spacing w:line="240" w:lineRule="auto"/>
    </w:pPr>
    <w:rPr>
      <w:b/>
      <w:bCs/>
      <w:color w:val="4F81BD" w:themeColor="accent1"/>
      <w:sz w:val="18"/>
      <w:szCs w:val="18"/>
    </w:rPr>
  </w:style>
  <w:style w:type="paragraph" w:styleId="Bibliografa">
    <w:name w:val="Bibliography"/>
    <w:basedOn w:val="Normal"/>
    <w:next w:val="Normal"/>
    <w:uiPriority w:val="37"/>
    <w:unhideWhenUsed/>
    <w:rsid w:val="00D849CF"/>
  </w:style>
  <w:style w:type="paragraph" w:styleId="TtulodeTDC">
    <w:name w:val="TOC Heading"/>
    <w:basedOn w:val="Ttulo1"/>
    <w:next w:val="Normal"/>
    <w:uiPriority w:val="39"/>
    <w:semiHidden/>
    <w:unhideWhenUsed/>
    <w:qFormat/>
    <w:rsid w:val="0009480C"/>
    <w:pPr>
      <w:outlineLvl w:val="9"/>
    </w:pPr>
    <w:rPr>
      <w:lang w:val="es-ES"/>
    </w:rPr>
  </w:style>
  <w:style w:type="paragraph" w:styleId="TDC1">
    <w:name w:val="toc 1"/>
    <w:basedOn w:val="Normal"/>
    <w:next w:val="Normal"/>
    <w:autoRedefine/>
    <w:uiPriority w:val="39"/>
    <w:unhideWhenUsed/>
    <w:rsid w:val="0009480C"/>
    <w:pPr>
      <w:spacing w:after="100"/>
    </w:pPr>
  </w:style>
  <w:style w:type="paragraph" w:styleId="TDC2">
    <w:name w:val="toc 2"/>
    <w:basedOn w:val="Normal"/>
    <w:next w:val="Normal"/>
    <w:autoRedefine/>
    <w:uiPriority w:val="39"/>
    <w:unhideWhenUsed/>
    <w:rsid w:val="0009480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D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2F3F"/>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7315"/>
    <w:rPr>
      <w:color w:val="0000FF" w:themeColor="hyperlink"/>
      <w:u w:val="single"/>
    </w:rPr>
  </w:style>
  <w:style w:type="paragraph" w:styleId="NormalWeb">
    <w:name w:val="Normal (Web)"/>
    <w:basedOn w:val="Normal"/>
    <w:uiPriority w:val="99"/>
    <w:unhideWhenUsed/>
    <w:rsid w:val="00B96C0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6C0F"/>
    <w:rPr>
      <w:b/>
      <w:bCs/>
    </w:rPr>
  </w:style>
  <w:style w:type="paragraph" w:styleId="Prrafodelista">
    <w:name w:val="List Paragraph"/>
    <w:basedOn w:val="Normal"/>
    <w:uiPriority w:val="34"/>
    <w:qFormat/>
    <w:rsid w:val="00A36413"/>
    <w:pPr>
      <w:ind w:left="720"/>
      <w:contextualSpacing/>
    </w:pPr>
  </w:style>
  <w:style w:type="paragraph" w:styleId="Textonotaalfinal">
    <w:name w:val="endnote text"/>
    <w:basedOn w:val="Normal"/>
    <w:link w:val="TextonotaalfinalCar"/>
    <w:uiPriority w:val="99"/>
    <w:semiHidden/>
    <w:unhideWhenUsed/>
    <w:rsid w:val="00F574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5748B"/>
    <w:rPr>
      <w:sz w:val="20"/>
      <w:szCs w:val="20"/>
    </w:rPr>
  </w:style>
  <w:style w:type="character" w:styleId="Refdenotaalfinal">
    <w:name w:val="endnote reference"/>
    <w:basedOn w:val="Fuentedeprrafopredeter"/>
    <w:uiPriority w:val="99"/>
    <w:semiHidden/>
    <w:unhideWhenUsed/>
    <w:rsid w:val="00F5748B"/>
    <w:rPr>
      <w:vertAlign w:val="superscript"/>
    </w:rPr>
  </w:style>
  <w:style w:type="character" w:styleId="nfasis">
    <w:name w:val="Emphasis"/>
    <w:basedOn w:val="Fuentedeprrafopredeter"/>
    <w:uiPriority w:val="20"/>
    <w:qFormat/>
    <w:rsid w:val="006E3B37"/>
    <w:rPr>
      <w:i/>
      <w:iCs/>
    </w:rPr>
  </w:style>
  <w:style w:type="character" w:customStyle="1" w:styleId="Ttulo1Car">
    <w:name w:val="Título 1 Car"/>
    <w:basedOn w:val="Fuentedeprrafopredeter"/>
    <w:link w:val="Ttulo1"/>
    <w:uiPriority w:val="9"/>
    <w:rsid w:val="005D2F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D2F3F"/>
    <w:rPr>
      <w:rFonts w:asciiTheme="majorHAnsi" w:eastAsiaTheme="majorEastAsia" w:hAnsiTheme="majorHAnsi" w:cstheme="majorBidi"/>
      <w:b/>
      <w:bCs/>
      <w:color w:val="4F81BD" w:themeColor="accent1"/>
      <w:sz w:val="26"/>
      <w:szCs w:val="26"/>
      <w:lang w:val="es-ES"/>
    </w:rPr>
  </w:style>
  <w:style w:type="paragraph" w:styleId="Encabezado">
    <w:name w:val="header"/>
    <w:basedOn w:val="Normal"/>
    <w:link w:val="EncabezadoCar"/>
    <w:uiPriority w:val="99"/>
    <w:unhideWhenUsed/>
    <w:rsid w:val="007C08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08B5"/>
  </w:style>
  <w:style w:type="paragraph" w:styleId="Piedepgina">
    <w:name w:val="footer"/>
    <w:basedOn w:val="Normal"/>
    <w:link w:val="PiedepginaCar"/>
    <w:uiPriority w:val="99"/>
    <w:unhideWhenUsed/>
    <w:rsid w:val="007C08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C08B5"/>
  </w:style>
  <w:style w:type="paragraph" w:styleId="Textodeglobo">
    <w:name w:val="Balloon Text"/>
    <w:basedOn w:val="Normal"/>
    <w:link w:val="TextodegloboCar"/>
    <w:uiPriority w:val="99"/>
    <w:semiHidden/>
    <w:unhideWhenUsed/>
    <w:rsid w:val="00091B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1B3E"/>
    <w:rPr>
      <w:rFonts w:ascii="Tahoma" w:hAnsi="Tahoma" w:cs="Tahoma"/>
      <w:sz w:val="16"/>
      <w:szCs w:val="16"/>
    </w:rPr>
  </w:style>
  <w:style w:type="paragraph" w:customStyle="1" w:styleId="Default">
    <w:name w:val="Default"/>
    <w:rsid w:val="00C618A5"/>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C6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492099"/>
    <w:pPr>
      <w:autoSpaceDE w:val="0"/>
      <w:autoSpaceDN w:val="0"/>
      <w:adjustRightInd w:val="0"/>
      <w:spacing w:after="0" w:line="240" w:lineRule="auto"/>
      <w:jc w:val="center"/>
    </w:pPr>
    <w:rPr>
      <w:rFonts w:ascii="Arial" w:eastAsia="Times New Roman" w:hAnsi="Arial" w:cs="Arial"/>
      <w:b/>
      <w:bCs/>
      <w:sz w:val="28"/>
      <w:szCs w:val="24"/>
      <w:lang w:val="es-ES" w:eastAsia="es-ES"/>
    </w:rPr>
  </w:style>
  <w:style w:type="character" w:customStyle="1" w:styleId="TtuloCar">
    <w:name w:val="Título Car"/>
    <w:basedOn w:val="Fuentedeprrafopredeter"/>
    <w:link w:val="Ttulo"/>
    <w:rsid w:val="00492099"/>
    <w:rPr>
      <w:rFonts w:ascii="Arial" w:eastAsia="Times New Roman" w:hAnsi="Arial" w:cs="Arial"/>
      <w:b/>
      <w:bCs/>
      <w:sz w:val="28"/>
      <w:szCs w:val="24"/>
      <w:lang w:val="es-ES" w:eastAsia="es-ES"/>
    </w:rPr>
  </w:style>
  <w:style w:type="paragraph" w:styleId="Continuarlista2">
    <w:name w:val="List Continue 2"/>
    <w:basedOn w:val="Normal"/>
    <w:uiPriority w:val="99"/>
    <w:unhideWhenUsed/>
    <w:rsid w:val="00BB30D6"/>
    <w:pPr>
      <w:spacing w:after="120"/>
      <w:ind w:left="566"/>
      <w:contextualSpacing/>
    </w:pPr>
    <w:rPr>
      <w:rFonts w:ascii="Calibri" w:eastAsia="Calibri" w:hAnsi="Calibri" w:cs="Times New Roman"/>
      <w:lang w:val="es-ES"/>
    </w:rPr>
  </w:style>
  <w:style w:type="paragraph" w:styleId="Sinespaciado">
    <w:name w:val="No Spacing"/>
    <w:uiPriority w:val="1"/>
    <w:qFormat/>
    <w:rsid w:val="00BB30D6"/>
    <w:pPr>
      <w:spacing w:after="0" w:line="240" w:lineRule="auto"/>
    </w:pPr>
    <w:rPr>
      <w:rFonts w:ascii="Calibri" w:eastAsia="Calibri" w:hAnsi="Calibri" w:cs="Times New Roman"/>
      <w:lang w:val="es-ES"/>
    </w:rPr>
  </w:style>
  <w:style w:type="table" w:styleId="Cuadrculaclara-nfasis5">
    <w:name w:val="Light Grid Accent 5"/>
    <w:basedOn w:val="Tablanormal"/>
    <w:uiPriority w:val="62"/>
    <w:rsid w:val="0030678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itulo">
    <w:name w:val="titulo"/>
    <w:basedOn w:val="Normal"/>
    <w:rsid w:val="00EF2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1">
    <w:name w:val="titulo1"/>
    <w:basedOn w:val="Fuentedeprrafopredeter"/>
    <w:rsid w:val="00EF2CCC"/>
  </w:style>
  <w:style w:type="paragraph" w:styleId="Epgrafe">
    <w:name w:val="caption"/>
    <w:basedOn w:val="Normal"/>
    <w:next w:val="Normal"/>
    <w:uiPriority w:val="35"/>
    <w:unhideWhenUsed/>
    <w:qFormat/>
    <w:rsid w:val="00283814"/>
    <w:pPr>
      <w:spacing w:line="240" w:lineRule="auto"/>
    </w:pPr>
    <w:rPr>
      <w:b/>
      <w:bCs/>
      <w:color w:val="4F81BD" w:themeColor="accent1"/>
      <w:sz w:val="18"/>
      <w:szCs w:val="18"/>
    </w:rPr>
  </w:style>
  <w:style w:type="paragraph" w:styleId="Bibliografa">
    <w:name w:val="Bibliography"/>
    <w:basedOn w:val="Normal"/>
    <w:next w:val="Normal"/>
    <w:uiPriority w:val="37"/>
    <w:unhideWhenUsed/>
    <w:rsid w:val="00D849CF"/>
  </w:style>
  <w:style w:type="paragraph" w:styleId="TtulodeTDC">
    <w:name w:val="TOC Heading"/>
    <w:basedOn w:val="Ttulo1"/>
    <w:next w:val="Normal"/>
    <w:uiPriority w:val="39"/>
    <w:semiHidden/>
    <w:unhideWhenUsed/>
    <w:qFormat/>
    <w:rsid w:val="0009480C"/>
    <w:pPr>
      <w:outlineLvl w:val="9"/>
    </w:pPr>
    <w:rPr>
      <w:lang w:val="es-ES"/>
    </w:rPr>
  </w:style>
  <w:style w:type="paragraph" w:styleId="TDC1">
    <w:name w:val="toc 1"/>
    <w:basedOn w:val="Normal"/>
    <w:next w:val="Normal"/>
    <w:autoRedefine/>
    <w:uiPriority w:val="39"/>
    <w:unhideWhenUsed/>
    <w:rsid w:val="0009480C"/>
    <w:pPr>
      <w:spacing w:after="100"/>
    </w:pPr>
  </w:style>
  <w:style w:type="paragraph" w:styleId="TDC2">
    <w:name w:val="toc 2"/>
    <w:basedOn w:val="Normal"/>
    <w:next w:val="Normal"/>
    <w:autoRedefine/>
    <w:uiPriority w:val="39"/>
    <w:unhideWhenUsed/>
    <w:rsid w:val="0009480C"/>
    <w:pPr>
      <w:spacing w:after="100"/>
      <w:ind w:left="220"/>
    </w:pPr>
  </w:style>
</w:styles>
</file>

<file path=word/webSettings.xml><?xml version="1.0" encoding="utf-8"?>
<w:webSettings xmlns:r="http://schemas.openxmlformats.org/officeDocument/2006/relationships" xmlns:w="http://schemas.openxmlformats.org/wordprocessingml/2006/main">
  <w:divs>
    <w:div w:id="79373903">
      <w:bodyDiv w:val="1"/>
      <w:marLeft w:val="0"/>
      <w:marRight w:val="0"/>
      <w:marTop w:val="0"/>
      <w:marBottom w:val="0"/>
      <w:divBdr>
        <w:top w:val="none" w:sz="0" w:space="0" w:color="auto"/>
        <w:left w:val="none" w:sz="0" w:space="0" w:color="auto"/>
        <w:bottom w:val="none" w:sz="0" w:space="0" w:color="auto"/>
        <w:right w:val="none" w:sz="0" w:space="0" w:color="auto"/>
      </w:divBdr>
      <w:divsChild>
        <w:div w:id="359746774">
          <w:marLeft w:val="0"/>
          <w:marRight w:val="0"/>
          <w:marTop w:val="0"/>
          <w:marBottom w:val="0"/>
          <w:divBdr>
            <w:top w:val="none" w:sz="0" w:space="0" w:color="auto"/>
            <w:left w:val="none" w:sz="0" w:space="0" w:color="auto"/>
            <w:bottom w:val="none" w:sz="0" w:space="0" w:color="auto"/>
            <w:right w:val="none" w:sz="0" w:space="0" w:color="auto"/>
          </w:divBdr>
        </w:div>
        <w:div w:id="386732829">
          <w:marLeft w:val="0"/>
          <w:marRight w:val="0"/>
          <w:marTop w:val="0"/>
          <w:marBottom w:val="0"/>
          <w:divBdr>
            <w:top w:val="none" w:sz="0" w:space="0" w:color="auto"/>
            <w:left w:val="none" w:sz="0" w:space="0" w:color="auto"/>
            <w:bottom w:val="none" w:sz="0" w:space="0" w:color="auto"/>
            <w:right w:val="none" w:sz="0" w:space="0" w:color="auto"/>
          </w:divBdr>
        </w:div>
        <w:div w:id="423956877">
          <w:marLeft w:val="0"/>
          <w:marRight w:val="0"/>
          <w:marTop w:val="0"/>
          <w:marBottom w:val="0"/>
          <w:divBdr>
            <w:top w:val="none" w:sz="0" w:space="0" w:color="auto"/>
            <w:left w:val="none" w:sz="0" w:space="0" w:color="auto"/>
            <w:bottom w:val="none" w:sz="0" w:space="0" w:color="auto"/>
            <w:right w:val="none" w:sz="0" w:space="0" w:color="auto"/>
          </w:divBdr>
        </w:div>
        <w:div w:id="699744334">
          <w:marLeft w:val="0"/>
          <w:marRight w:val="0"/>
          <w:marTop w:val="0"/>
          <w:marBottom w:val="0"/>
          <w:divBdr>
            <w:top w:val="none" w:sz="0" w:space="0" w:color="auto"/>
            <w:left w:val="none" w:sz="0" w:space="0" w:color="auto"/>
            <w:bottom w:val="none" w:sz="0" w:space="0" w:color="auto"/>
            <w:right w:val="none" w:sz="0" w:space="0" w:color="auto"/>
          </w:divBdr>
        </w:div>
        <w:div w:id="1167476832">
          <w:marLeft w:val="0"/>
          <w:marRight w:val="0"/>
          <w:marTop w:val="0"/>
          <w:marBottom w:val="0"/>
          <w:divBdr>
            <w:top w:val="none" w:sz="0" w:space="0" w:color="auto"/>
            <w:left w:val="none" w:sz="0" w:space="0" w:color="auto"/>
            <w:bottom w:val="none" w:sz="0" w:space="0" w:color="auto"/>
            <w:right w:val="none" w:sz="0" w:space="0" w:color="auto"/>
          </w:divBdr>
        </w:div>
        <w:div w:id="1226523883">
          <w:marLeft w:val="0"/>
          <w:marRight w:val="0"/>
          <w:marTop w:val="0"/>
          <w:marBottom w:val="0"/>
          <w:divBdr>
            <w:top w:val="none" w:sz="0" w:space="0" w:color="auto"/>
            <w:left w:val="none" w:sz="0" w:space="0" w:color="auto"/>
            <w:bottom w:val="none" w:sz="0" w:space="0" w:color="auto"/>
            <w:right w:val="none" w:sz="0" w:space="0" w:color="auto"/>
          </w:divBdr>
        </w:div>
        <w:div w:id="1425374684">
          <w:marLeft w:val="0"/>
          <w:marRight w:val="0"/>
          <w:marTop w:val="0"/>
          <w:marBottom w:val="0"/>
          <w:divBdr>
            <w:top w:val="none" w:sz="0" w:space="0" w:color="auto"/>
            <w:left w:val="none" w:sz="0" w:space="0" w:color="auto"/>
            <w:bottom w:val="none" w:sz="0" w:space="0" w:color="auto"/>
            <w:right w:val="none" w:sz="0" w:space="0" w:color="auto"/>
          </w:divBdr>
        </w:div>
        <w:div w:id="1458373109">
          <w:marLeft w:val="0"/>
          <w:marRight w:val="0"/>
          <w:marTop w:val="0"/>
          <w:marBottom w:val="0"/>
          <w:divBdr>
            <w:top w:val="none" w:sz="0" w:space="0" w:color="auto"/>
            <w:left w:val="none" w:sz="0" w:space="0" w:color="auto"/>
            <w:bottom w:val="none" w:sz="0" w:space="0" w:color="auto"/>
            <w:right w:val="none" w:sz="0" w:space="0" w:color="auto"/>
          </w:divBdr>
        </w:div>
        <w:div w:id="1567522105">
          <w:marLeft w:val="0"/>
          <w:marRight w:val="0"/>
          <w:marTop w:val="0"/>
          <w:marBottom w:val="0"/>
          <w:divBdr>
            <w:top w:val="none" w:sz="0" w:space="0" w:color="auto"/>
            <w:left w:val="none" w:sz="0" w:space="0" w:color="auto"/>
            <w:bottom w:val="none" w:sz="0" w:space="0" w:color="auto"/>
            <w:right w:val="none" w:sz="0" w:space="0" w:color="auto"/>
          </w:divBdr>
        </w:div>
        <w:div w:id="1599026458">
          <w:marLeft w:val="0"/>
          <w:marRight w:val="0"/>
          <w:marTop w:val="0"/>
          <w:marBottom w:val="0"/>
          <w:divBdr>
            <w:top w:val="none" w:sz="0" w:space="0" w:color="auto"/>
            <w:left w:val="none" w:sz="0" w:space="0" w:color="auto"/>
            <w:bottom w:val="none" w:sz="0" w:space="0" w:color="auto"/>
            <w:right w:val="none" w:sz="0" w:space="0" w:color="auto"/>
          </w:divBdr>
        </w:div>
        <w:div w:id="1649479260">
          <w:marLeft w:val="0"/>
          <w:marRight w:val="0"/>
          <w:marTop w:val="0"/>
          <w:marBottom w:val="0"/>
          <w:divBdr>
            <w:top w:val="none" w:sz="0" w:space="0" w:color="auto"/>
            <w:left w:val="none" w:sz="0" w:space="0" w:color="auto"/>
            <w:bottom w:val="none" w:sz="0" w:space="0" w:color="auto"/>
            <w:right w:val="none" w:sz="0" w:space="0" w:color="auto"/>
          </w:divBdr>
        </w:div>
        <w:div w:id="1964655659">
          <w:marLeft w:val="0"/>
          <w:marRight w:val="0"/>
          <w:marTop w:val="0"/>
          <w:marBottom w:val="0"/>
          <w:divBdr>
            <w:top w:val="none" w:sz="0" w:space="0" w:color="auto"/>
            <w:left w:val="none" w:sz="0" w:space="0" w:color="auto"/>
            <w:bottom w:val="none" w:sz="0" w:space="0" w:color="auto"/>
            <w:right w:val="none" w:sz="0" w:space="0" w:color="auto"/>
          </w:divBdr>
        </w:div>
        <w:div w:id="2012178676">
          <w:marLeft w:val="0"/>
          <w:marRight w:val="0"/>
          <w:marTop w:val="0"/>
          <w:marBottom w:val="0"/>
          <w:divBdr>
            <w:top w:val="none" w:sz="0" w:space="0" w:color="auto"/>
            <w:left w:val="none" w:sz="0" w:space="0" w:color="auto"/>
            <w:bottom w:val="none" w:sz="0" w:space="0" w:color="auto"/>
            <w:right w:val="none" w:sz="0" w:space="0" w:color="auto"/>
          </w:divBdr>
        </w:div>
        <w:div w:id="2114126687">
          <w:marLeft w:val="0"/>
          <w:marRight w:val="0"/>
          <w:marTop w:val="0"/>
          <w:marBottom w:val="0"/>
          <w:divBdr>
            <w:top w:val="none" w:sz="0" w:space="0" w:color="auto"/>
            <w:left w:val="none" w:sz="0" w:space="0" w:color="auto"/>
            <w:bottom w:val="none" w:sz="0" w:space="0" w:color="auto"/>
            <w:right w:val="none" w:sz="0" w:space="0" w:color="auto"/>
          </w:divBdr>
        </w:div>
      </w:divsChild>
    </w:div>
    <w:div w:id="184440691">
      <w:bodyDiv w:val="1"/>
      <w:marLeft w:val="0"/>
      <w:marRight w:val="0"/>
      <w:marTop w:val="0"/>
      <w:marBottom w:val="0"/>
      <w:divBdr>
        <w:top w:val="none" w:sz="0" w:space="0" w:color="auto"/>
        <w:left w:val="none" w:sz="0" w:space="0" w:color="auto"/>
        <w:bottom w:val="none" w:sz="0" w:space="0" w:color="auto"/>
        <w:right w:val="none" w:sz="0" w:space="0" w:color="auto"/>
      </w:divBdr>
    </w:div>
    <w:div w:id="359475178">
      <w:bodyDiv w:val="1"/>
      <w:marLeft w:val="0"/>
      <w:marRight w:val="0"/>
      <w:marTop w:val="0"/>
      <w:marBottom w:val="0"/>
      <w:divBdr>
        <w:top w:val="none" w:sz="0" w:space="0" w:color="auto"/>
        <w:left w:val="none" w:sz="0" w:space="0" w:color="auto"/>
        <w:bottom w:val="none" w:sz="0" w:space="0" w:color="auto"/>
        <w:right w:val="none" w:sz="0" w:space="0" w:color="auto"/>
      </w:divBdr>
    </w:div>
    <w:div w:id="510072232">
      <w:bodyDiv w:val="1"/>
      <w:marLeft w:val="0"/>
      <w:marRight w:val="0"/>
      <w:marTop w:val="0"/>
      <w:marBottom w:val="0"/>
      <w:divBdr>
        <w:top w:val="none" w:sz="0" w:space="0" w:color="auto"/>
        <w:left w:val="none" w:sz="0" w:space="0" w:color="auto"/>
        <w:bottom w:val="none" w:sz="0" w:space="0" w:color="auto"/>
        <w:right w:val="none" w:sz="0" w:space="0" w:color="auto"/>
      </w:divBdr>
    </w:div>
    <w:div w:id="607128271">
      <w:bodyDiv w:val="1"/>
      <w:marLeft w:val="0"/>
      <w:marRight w:val="0"/>
      <w:marTop w:val="0"/>
      <w:marBottom w:val="0"/>
      <w:divBdr>
        <w:top w:val="none" w:sz="0" w:space="0" w:color="auto"/>
        <w:left w:val="none" w:sz="0" w:space="0" w:color="auto"/>
        <w:bottom w:val="none" w:sz="0" w:space="0" w:color="auto"/>
        <w:right w:val="none" w:sz="0" w:space="0" w:color="auto"/>
      </w:divBdr>
    </w:div>
    <w:div w:id="787702909">
      <w:bodyDiv w:val="1"/>
      <w:marLeft w:val="0"/>
      <w:marRight w:val="0"/>
      <w:marTop w:val="0"/>
      <w:marBottom w:val="0"/>
      <w:divBdr>
        <w:top w:val="none" w:sz="0" w:space="0" w:color="auto"/>
        <w:left w:val="none" w:sz="0" w:space="0" w:color="auto"/>
        <w:bottom w:val="none" w:sz="0" w:space="0" w:color="auto"/>
        <w:right w:val="none" w:sz="0" w:space="0" w:color="auto"/>
      </w:divBdr>
      <w:divsChild>
        <w:div w:id="592855015">
          <w:marLeft w:val="0"/>
          <w:marRight w:val="0"/>
          <w:marTop w:val="0"/>
          <w:marBottom w:val="0"/>
          <w:divBdr>
            <w:top w:val="none" w:sz="0" w:space="0" w:color="auto"/>
            <w:left w:val="none" w:sz="0" w:space="0" w:color="auto"/>
            <w:bottom w:val="none" w:sz="0" w:space="0" w:color="auto"/>
            <w:right w:val="none" w:sz="0" w:space="0" w:color="auto"/>
          </w:divBdr>
        </w:div>
        <w:div w:id="702825750">
          <w:marLeft w:val="0"/>
          <w:marRight w:val="0"/>
          <w:marTop w:val="0"/>
          <w:marBottom w:val="0"/>
          <w:divBdr>
            <w:top w:val="none" w:sz="0" w:space="0" w:color="auto"/>
            <w:left w:val="none" w:sz="0" w:space="0" w:color="auto"/>
            <w:bottom w:val="none" w:sz="0" w:space="0" w:color="auto"/>
            <w:right w:val="none" w:sz="0" w:space="0" w:color="auto"/>
          </w:divBdr>
        </w:div>
        <w:div w:id="1049379686">
          <w:marLeft w:val="0"/>
          <w:marRight w:val="0"/>
          <w:marTop w:val="0"/>
          <w:marBottom w:val="0"/>
          <w:divBdr>
            <w:top w:val="none" w:sz="0" w:space="0" w:color="auto"/>
            <w:left w:val="none" w:sz="0" w:space="0" w:color="auto"/>
            <w:bottom w:val="none" w:sz="0" w:space="0" w:color="auto"/>
            <w:right w:val="none" w:sz="0" w:space="0" w:color="auto"/>
          </w:divBdr>
        </w:div>
        <w:div w:id="1861627974">
          <w:marLeft w:val="0"/>
          <w:marRight w:val="0"/>
          <w:marTop w:val="0"/>
          <w:marBottom w:val="0"/>
          <w:divBdr>
            <w:top w:val="none" w:sz="0" w:space="0" w:color="auto"/>
            <w:left w:val="none" w:sz="0" w:space="0" w:color="auto"/>
            <w:bottom w:val="none" w:sz="0" w:space="0" w:color="auto"/>
            <w:right w:val="none" w:sz="0" w:space="0" w:color="auto"/>
          </w:divBdr>
        </w:div>
        <w:div w:id="2085646235">
          <w:marLeft w:val="0"/>
          <w:marRight w:val="0"/>
          <w:marTop w:val="0"/>
          <w:marBottom w:val="0"/>
          <w:divBdr>
            <w:top w:val="none" w:sz="0" w:space="0" w:color="auto"/>
            <w:left w:val="none" w:sz="0" w:space="0" w:color="auto"/>
            <w:bottom w:val="none" w:sz="0" w:space="0" w:color="auto"/>
            <w:right w:val="none" w:sz="0" w:space="0" w:color="auto"/>
          </w:divBdr>
        </w:div>
        <w:div w:id="2097050556">
          <w:marLeft w:val="0"/>
          <w:marRight w:val="0"/>
          <w:marTop w:val="0"/>
          <w:marBottom w:val="0"/>
          <w:divBdr>
            <w:top w:val="none" w:sz="0" w:space="0" w:color="auto"/>
            <w:left w:val="none" w:sz="0" w:space="0" w:color="auto"/>
            <w:bottom w:val="none" w:sz="0" w:space="0" w:color="auto"/>
            <w:right w:val="none" w:sz="0" w:space="0" w:color="auto"/>
          </w:divBdr>
        </w:div>
      </w:divsChild>
    </w:div>
    <w:div w:id="871767038">
      <w:bodyDiv w:val="1"/>
      <w:marLeft w:val="0"/>
      <w:marRight w:val="0"/>
      <w:marTop w:val="0"/>
      <w:marBottom w:val="0"/>
      <w:divBdr>
        <w:top w:val="none" w:sz="0" w:space="0" w:color="auto"/>
        <w:left w:val="none" w:sz="0" w:space="0" w:color="auto"/>
        <w:bottom w:val="none" w:sz="0" w:space="0" w:color="auto"/>
        <w:right w:val="none" w:sz="0" w:space="0" w:color="auto"/>
      </w:divBdr>
    </w:div>
    <w:div w:id="879130918">
      <w:bodyDiv w:val="1"/>
      <w:marLeft w:val="0"/>
      <w:marRight w:val="0"/>
      <w:marTop w:val="0"/>
      <w:marBottom w:val="0"/>
      <w:divBdr>
        <w:top w:val="none" w:sz="0" w:space="0" w:color="auto"/>
        <w:left w:val="none" w:sz="0" w:space="0" w:color="auto"/>
        <w:bottom w:val="none" w:sz="0" w:space="0" w:color="auto"/>
        <w:right w:val="none" w:sz="0" w:space="0" w:color="auto"/>
      </w:divBdr>
    </w:div>
    <w:div w:id="1237281924">
      <w:bodyDiv w:val="1"/>
      <w:marLeft w:val="0"/>
      <w:marRight w:val="0"/>
      <w:marTop w:val="0"/>
      <w:marBottom w:val="0"/>
      <w:divBdr>
        <w:top w:val="none" w:sz="0" w:space="0" w:color="auto"/>
        <w:left w:val="none" w:sz="0" w:space="0" w:color="auto"/>
        <w:bottom w:val="none" w:sz="0" w:space="0" w:color="auto"/>
        <w:right w:val="none" w:sz="0" w:space="0" w:color="auto"/>
      </w:divBdr>
    </w:div>
    <w:div w:id="1394620585">
      <w:bodyDiv w:val="1"/>
      <w:marLeft w:val="0"/>
      <w:marRight w:val="0"/>
      <w:marTop w:val="0"/>
      <w:marBottom w:val="0"/>
      <w:divBdr>
        <w:top w:val="none" w:sz="0" w:space="0" w:color="auto"/>
        <w:left w:val="none" w:sz="0" w:space="0" w:color="auto"/>
        <w:bottom w:val="none" w:sz="0" w:space="0" w:color="auto"/>
        <w:right w:val="none" w:sz="0" w:space="0" w:color="auto"/>
      </w:divBdr>
    </w:div>
    <w:div w:id="1996298071">
      <w:bodyDiv w:val="1"/>
      <w:marLeft w:val="0"/>
      <w:marRight w:val="0"/>
      <w:marTop w:val="0"/>
      <w:marBottom w:val="0"/>
      <w:divBdr>
        <w:top w:val="none" w:sz="0" w:space="0" w:color="auto"/>
        <w:left w:val="none" w:sz="0" w:space="0" w:color="auto"/>
        <w:bottom w:val="none" w:sz="0" w:space="0" w:color="auto"/>
        <w:right w:val="none" w:sz="0" w:space="0" w:color="auto"/>
      </w:divBdr>
    </w:div>
    <w:div w:id="2096003437">
      <w:bodyDiv w:val="1"/>
      <w:marLeft w:val="0"/>
      <w:marRight w:val="0"/>
      <w:marTop w:val="0"/>
      <w:marBottom w:val="0"/>
      <w:divBdr>
        <w:top w:val="none" w:sz="0" w:space="0" w:color="auto"/>
        <w:left w:val="none" w:sz="0" w:space="0" w:color="auto"/>
        <w:bottom w:val="none" w:sz="0" w:space="0" w:color="auto"/>
        <w:right w:val="none" w:sz="0" w:space="0" w:color="auto"/>
      </w:divBdr>
    </w:div>
    <w:div w:id="21193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footer" Target="footer4.xml"/><Relationship Id="rId53" Type="http://schemas.openxmlformats.org/officeDocument/2006/relationships/image" Target="media/image10.jpe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image" Target="media/image9.jpe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http://www.ug.edu.ec/guayas.gif" TargetMode="External"/><Relationship Id="rId14" Type="http://schemas.openxmlformats.org/officeDocument/2006/relationships/image" Target="media/image2.pn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image" Target="media/image5.jpeg"/><Relationship Id="rId56"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image" Target="media/image3.jpeg"/><Relationship Id="rId59"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tefactasa\Desktop\KARINA\TUTORIA%20TESOIS%20CON%20FABIAN%20PONCE\TABULACI&#211;N%20DE%20DOCENT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tefactasa\Desktop\KARINA\TUTORIA%20TESOIS%20CON%20FABIAN%20PONCE\TABULACI&#211;N%20DE%20DOCENT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rtefactasa\AppData\Local\Temp\do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rtefactasa\Desktop\KARINA\ESTUDIANTES%20FALTA%20CORREGI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tefactasa\Desktop\KARINA\TUTORIA%20TESOIS%20CON%20FABIAN%20PONCE\TABULACI&#211;N%20DE%20DOCENT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tefactasa\Desktop\KARINA\TUTORIA%20TESOIS%20CON%20FABIAN%20PONCE\TABULACI&#211;N%20DE%20DOCENT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tefactasa\Desktop\KARINA\TUTORIA%20TESOIS%20CON%20FABIAN%20PONCE\TABULACI&#211;N%20DE%20DOCENT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tefactasa\Desktop\KARINA\TUTORIA%20TESOIS%20CON%20FABIAN%20PONCE\TABULACI&#211;N%20DE%20DOCENT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tefactasa\Desktop\KARINA\TUTORIA%20TESOIS%20CON%20FABIAN%20PONCE\TABULACI&#211;N%20DE%20DOC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44"/>
  <c:chart>
    <c:autoTitleDeleted val="1"/>
    <c:plotArea>
      <c:layout/>
      <c:barChart>
        <c:barDir val="col"/>
        <c:grouping val="stacked"/>
        <c:ser>
          <c:idx val="0"/>
          <c:order val="0"/>
          <c:tx>
            <c:strRef>
              <c:f>Hoja1!$I$5</c:f>
              <c:strCache>
                <c:ptCount val="1"/>
                <c:pt idx="0">
                  <c:v>Aciertos (Media)</c:v>
                </c:pt>
              </c:strCache>
            </c:strRef>
          </c:tx>
          <c:dP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cat>
            <c:strRef>
              <c:f>Hoja1!$H$6:$H$7</c:f>
              <c:strCache>
                <c:ptCount val="2"/>
                <c:pt idx="0">
                  <c:v>Niños (N=11)</c:v>
                </c:pt>
                <c:pt idx="1">
                  <c:v>Niñas (N=12)</c:v>
                </c:pt>
              </c:strCache>
            </c:strRef>
          </c:cat>
          <c:val>
            <c:numRef>
              <c:f>Hoja1!$I$6:$I$7</c:f>
              <c:numCache>
                <c:formatCode>####.00</c:formatCode>
                <c:ptCount val="2"/>
                <c:pt idx="0">
                  <c:v>4.6086956521739104</c:v>
                </c:pt>
                <c:pt idx="1">
                  <c:v>4.7083333333333348</c:v>
                </c:pt>
              </c:numCache>
            </c:numRef>
          </c:val>
        </c:ser>
        <c:gapWidth val="75"/>
        <c:overlap val="100"/>
        <c:axId val="57064448"/>
        <c:axId val="57819904"/>
      </c:barChart>
      <c:catAx>
        <c:axId val="57064448"/>
        <c:scaling>
          <c:orientation val="minMax"/>
        </c:scaling>
        <c:axPos val="b"/>
        <c:majorTickMark val="none"/>
        <c:tickLblPos val="nextTo"/>
        <c:crossAx val="57819904"/>
        <c:crosses val="autoZero"/>
        <c:auto val="1"/>
        <c:lblAlgn val="ctr"/>
        <c:lblOffset val="100"/>
      </c:catAx>
      <c:valAx>
        <c:axId val="57819904"/>
        <c:scaling>
          <c:orientation val="minMax"/>
          <c:max val="4.75"/>
          <c:min val="4.5"/>
        </c:scaling>
        <c:axPos val="l"/>
        <c:majorGridlines/>
        <c:numFmt formatCode="####.00" sourceLinked="1"/>
        <c:majorTickMark val="none"/>
        <c:tickLblPos val="nextTo"/>
        <c:crossAx val="57064448"/>
        <c:crosses val="autoZero"/>
        <c:crossBetween val="between"/>
        <c:majorUnit val="5.0000000000000114E-2"/>
      </c:valAx>
      <c:spPr>
        <a:solidFill>
          <a:schemeClr val="lt1"/>
        </a:solidFill>
        <a:ln w="25400" cap="flat" cmpd="sng" algn="ctr">
          <a:solidFill>
            <a:schemeClr val="accent5"/>
          </a:solidFill>
          <a:prstDash val="solid"/>
        </a:ln>
        <a:effectLst/>
      </c:spPr>
    </c:plotArea>
    <c:legend>
      <c:legendPos val="b"/>
    </c:legend>
    <c:plotVisOnly val="1"/>
    <c:dispBlanksAs val="gap"/>
  </c:chart>
  <c:spPr>
    <a:solidFill>
      <a:schemeClr val="lt1"/>
    </a:solidFill>
    <a:ln w="25400" cap="flat" cmpd="sng" algn="ctr">
      <a:solidFill>
        <a:schemeClr val="accent5"/>
      </a:solidFill>
      <a:prstDash val="solid"/>
    </a:ln>
    <a:effectLst/>
  </c:spPr>
  <c:txPr>
    <a:bodyPr/>
    <a:lstStyle/>
    <a:p>
      <a:pPr algn="just">
        <a:defRPr>
          <a:solidFill>
            <a:schemeClr val="dk1"/>
          </a:solidFill>
          <a:latin typeface="+mn-lt"/>
          <a:ea typeface="+mn-ea"/>
          <a:cs typeface="+mn-cs"/>
        </a:defRPr>
      </a:pPr>
      <a:endParaRPr lang="es-EC"/>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C"/>
  <c:chart>
    <c:plotArea>
      <c:layout/>
      <c:barChart>
        <c:barDir val="col"/>
        <c:grouping val="clustered"/>
        <c:ser>
          <c:idx val="0"/>
          <c:order val="0"/>
          <c:cat>
            <c:strRef>
              <c:f>Hoja1!$A$54:$A$57</c:f>
              <c:strCache>
                <c:ptCount val="4"/>
                <c:pt idx="0">
                  <c:v>A=Muy satisfactorio</c:v>
                </c:pt>
                <c:pt idx="1">
                  <c:v>B=Satisfactorio</c:v>
                </c:pt>
                <c:pt idx="2">
                  <c:v>C=Poco satisfactorio</c:v>
                </c:pt>
                <c:pt idx="3">
                  <c:v>D=Insatisfactorio</c:v>
                </c:pt>
              </c:strCache>
            </c:strRef>
          </c:cat>
          <c:val>
            <c:numRef>
              <c:f>Hoja1!$B$54:$B$57</c:f>
              <c:numCache>
                <c:formatCode>General</c:formatCode>
                <c:ptCount val="4"/>
                <c:pt idx="0">
                  <c:v>0</c:v>
                </c:pt>
                <c:pt idx="1">
                  <c:v>5</c:v>
                </c:pt>
                <c:pt idx="2">
                  <c:v>0</c:v>
                </c:pt>
                <c:pt idx="3">
                  <c:v>15</c:v>
                </c:pt>
              </c:numCache>
            </c:numRef>
          </c:val>
        </c:ser>
        <c:axId val="106838272"/>
        <c:axId val="106840064"/>
      </c:barChart>
      <c:catAx>
        <c:axId val="106838272"/>
        <c:scaling>
          <c:orientation val="minMax"/>
        </c:scaling>
        <c:axPos val="b"/>
        <c:tickLblPos val="nextTo"/>
        <c:txPr>
          <a:bodyPr/>
          <a:lstStyle/>
          <a:p>
            <a:pPr>
              <a:defRPr lang="es-EC"/>
            </a:pPr>
            <a:endParaRPr lang="es-EC"/>
          </a:p>
        </c:txPr>
        <c:crossAx val="106840064"/>
        <c:crosses val="autoZero"/>
        <c:auto val="1"/>
        <c:lblAlgn val="ctr"/>
        <c:lblOffset val="100"/>
      </c:catAx>
      <c:valAx>
        <c:axId val="106840064"/>
        <c:scaling>
          <c:orientation val="minMax"/>
        </c:scaling>
        <c:axPos val="l"/>
        <c:majorGridlines/>
        <c:numFmt formatCode="General" sourceLinked="1"/>
        <c:tickLblPos val="nextTo"/>
        <c:txPr>
          <a:bodyPr/>
          <a:lstStyle/>
          <a:p>
            <a:pPr>
              <a:defRPr lang="es-EC"/>
            </a:pPr>
            <a:endParaRPr lang="es-EC"/>
          </a:p>
        </c:txPr>
        <c:crossAx val="106838272"/>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s-EC"/>
              <a:t>Número</a:t>
            </a:r>
            <a:r>
              <a:rPr lang="es-EC" baseline="0"/>
              <a:t> encuestados</a:t>
            </a:r>
            <a:endParaRPr lang="es-EC"/>
          </a:p>
        </c:rich>
      </c:tx>
    </c:title>
    <c:plotArea>
      <c:layout/>
      <c:barChart>
        <c:barDir val="col"/>
        <c:grouping val="stacked"/>
        <c:ser>
          <c:idx val="0"/>
          <c:order val="0"/>
          <c:tx>
            <c:strRef>
              <c:f>Hoja1!$C$1</c:f>
              <c:strCache>
                <c:ptCount val="1"/>
                <c:pt idx="0">
                  <c:v>Porcentaje</c:v>
                </c:pt>
              </c:strCache>
            </c:strRef>
          </c:tx>
          <c:cat>
            <c:multiLvlStrRef>
              <c:f>Hoja1!$A$2:$B$5</c:f>
              <c:multiLvlStrCache>
                <c:ptCount val="4"/>
                <c:lvl>
                  <c:pt idx="0">
                    <c:v>A=Muy satisfactorio</c:v>
                  </c:pt>
                  <c:pt idx="1">
                    <c:v>B=Satisfactorio</c:v>
                  </c:pt>
                  <c:pt idx="2">
                    <c:v>C=Poco satisfactorio</c:v>
                  </c:pt>
                  <c:pt idx="3">
                    <c:v>D=Insatisfactorio</c:v>
                  </c:pt>
                </c:lvl>
                <c:lvl>
                  <c:pt idx="0">
                    <c:v>0</c:v>
                  </c:pt>
                  <c:pt idx="1">
                    <c:v>0</c:v>
                  </c:pt>
                  <c:pt idx="2">
                    <c:v>5</c:v>
                  </c:pt>
                  <c:pt idx="3">
                    <c:v>15</c:v>
                  </c:pt>
                </c:lvl>
              </c:multiLvlStrCache>
            </c:multiLvlStrRef>
          </c:cat>
          <c:val>
            <c:numRef>
              <c:f>Hoja1!$C$2:$C$5</c:f>
              <c:numCache>
                <c:formatCode>0%</c:formatCode>
                <c:ptCount val="4"/>
                <c:pt idx="0">
                  <c:v>0</c:v>
                </c:pt>
                <c:pt idx="1">
                  <c:v>0</c:v>
                </c:pt>
                <c:pt idx="2">
                  <c:v>0.25</c:v>
                </c:pt>
                <c:pt idx="3">
                  <c:v>0.75000000000000278</c:v>
                </c:pt>
              </c:numCache>
            </c:numRef>
          </c:val>
        </c:ser>
        <c:overlap val="100"/>
        <c:axId val="106855808"/>
        <c:axId val="106861696"/>
      </c:barChart>
      <c:catAx>
        <c:axId val="106855808"/>
        <c:scaling>
          <c:orientation val="minMax"/>
        </c:scaling>
        <c:axPos val="b"/>
        <c:tickLblPos val="nextTo"/>
        <c:txPr>
          <a:bodyPr/>
          <a:lstStyle/>
          <a:p>
            <a:pPr>
              <a:defRPr lang="es-EC"/>
            </a:pPr>
            <a:endParaRPr lang="es-EC"/>
          </a:p>
        </c:txPr>
        <c:crossAx val="106861696"/>
        <c:crosses val="autoZero"/>
        <c:auto val="1"/>
        <c:lblAlgn val="ctr"/>
        <c:lblOffset val="100"/>
      </c:catAx>
      <c:valAx>
        <c:axId val="106861696"/>
        <c:scaling>
          <c:orientation val="minMax"/>
        </c:scaling>
        <c:axPos val="l"/>
        <c:majorGridlines/>
        <c:numFmt formatCode="0%" sourceLinked="1"/>
        <c:tickLblPos val="nextTo"/>
        <c:txPr>
          <a:bodyPr/>
          <a:lstStyle/>
          <a:p>
            <a:pPr>
              <a:defRPr lang="es-EC"/>
            </a:pPr>
            <a:endParaRPr lang="es-EC"/>
          </a:p>
        </c:txPr>
        <c:crossAx val="106855808"/>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Hoja1!$D$5</c:f>
              <c:strCache>
                <c:ptCount val="1"/>
                <c:pt idx="0">
                  <c:v>Porcentaje</c:v>
                </c:pt>
              </c:strCache>
            </c:strRef>
          </c:tx>
          <c:cat>
            <c:multiLvlStrRef>
              <c:f>Hoja1!$B$6:$C$9</c:f>
              <c:multiLvlStrCache>
                <c:ptCount val="4"/>
                <c:lvl>
                  <c:pt idx="0">
                    <c:v>A=Muy Acuerdo</c:v>
                  </c:pt>
                  <c:pt idx="1">
                    <c:v>B=Acuerdo</c:v>
                  </c:pt>
                  <c:pt idx="2">
                    <c:v>C=Desacuerdo</c:v>
                  </c:pt>
                  <c:pt idx="3">
                    <c:v>D=No está de acuerdo</c:v>
                  </c:pt>
                </c:lvl>
                <c:lvl>
                  <c:pt idx="0">
                    <c:v>0</c:v>
                  </c:pt>
                  <c:pt idx="1">
                    <c:v>2</c:v>
                  </c:pt>
                  <c:pt idx="2">
                    <c:v>0</c:v>
                  </c:pt>
                  <c:pt idx="3">
                    <c:v>21</c:v>
                  </c:pt>
                </c:lvl>
              </c:multiLvlStrCache>
            </c:multiLvlStrRef>
          </c:cat>
          <c:val>
            <c:numRef>
              <c:f>Hoja1!$D$6:$D$9</c:f>
              <c:numCache>
                <c:formatCode>0%</c:formatCode>
                <c:ptCount val="4"/>
                <c:pt idx="0">
                  <c:v>0</c:v>
                </c:pt>
                <c:pt idx="1">
                  <c:v>9.0000000000000024E-2</c:v>
                </c:pt>
                <c:pt idx="2">
                  <c:v>0</c:v>
                </c:pt>
                <c:pt idx="3">
                  <c:v>0.91</c:v>
                </c:pt>
              </c:numCache>
            </c:numRef>
          </c:val>
        </c:ser>
        <c:axId val="106878080"/>
        <c:axId val="106879616"/>
      </c:barChart>
      <c:catAx>
        <c:axId val="106878080"/>
        <c:scaling>
          <c:orientation val="minMax"/>
        </c:scaling>
        <c:axPos val="b"/>
        <c:tickLblPos val="nextTo"/>
        <c:txPr>
          <a:bodyPr/>
          <a:lstStyle/>
          <a:p>
            <a:pPr>
              <a:defRPr lang="es-EC"/>
            </a:pPr>
            <a:endParaRPr lang="es-EC"/>
          </a:p>
        </c:txPr>
        <c:crossAx val="106879616"/>
        <c:crosses val="autoZero"/>
        <c:auto val="1"/>
        <c:lblAlgn val="ctr"/>
        <c:lblOffset val="100"/>
      </c:catAx>
      <c:valAx>
        <c:axId val="106879616"/>
        <c:scaling>
          <c:orientation val="minMax"/>
        </c:scaling>
        <c:axPos val="l"/>
        <c:majorGridlines/>
        <c:numFmt formatCode="0%" sourceLinked="1"/>
        <c:tickLblPos val="nextTo"/>
        <c:txPr>
          <a:bodyPr/>
          <a:lstStyle/>
          <a:p>
            <a:pPr>
              <a:defRPr lang="es-EC"/>
            </a:pPr>
            <a:endParaRPr lang="es-EC"/>
          </a:p>
        </c:txPr>
        <c:crossAx val="10687808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Hoja1!$D$21</c:f>
              <c:strCache>
                <c:ptCount val="1"/>
                <c:pt idx="0">
                  <c:v>Porcentaje</c:v>
                </c:pt>
              </c:strCache>
            </c:strRef>
          </c:tx>
          <c:cat>
            <c:multiLvlStrRef>
              <c:f>Hoja1!$B$22:$C$25</c:f>
              <c:multiLvlStrCache>
                <c:ptCount val="4"/>
                <c:lvl>
                  <c:pt idx="0">
                    <c:v>A=Muy Acuerdo</c:v>
                  </c:pt>
                  <c:pt idx="1">
                    <c:v>B=Acuerdo</c:v>
                  </c:pt>
                  <c:pt idx="2">
                    <c:v>C=Desacuerdo</c:v>
                  </c:pt>
                  <c:pt idx="3">
                    <c:v>D=No está de acuerdo</c:v>
                  </c:pt>
                </c:lvl>
                <c:lvl>
                  <c:pt idx="0">
                    <c:v>0</c:v>
                  </c:pt>
                  <c:pt idx="1">
                    <c:v>3</c:v>
                  </c:pt>
                  <c:pt idx="2">
                    <c:v>0</c:v>
                  </c:pt>
                  <c:pt idx="3">
                    <c:v>20</c:v>
                  </c:pt>
                </c:lvl>
              </c:multiLvlStrCache>
            </c:multiLvlStrRef>
          </c:cat>
          <c:val>
            <c:numRef>
              <c:f>Hoja1!$D$22:$D$25</c:f>
              <c:numCache>
                <c:formatCode>0%</c:formatCode>
                <c:ptCount val="4"/>
                <c:pt idx="0">
                  <c:v>0</c:v>
                </c:pt>
                <c:pt idx="1">
                  <c:v>0.13</c:v>
                </c:pt>
                <c:pt idx="2">
                  <c:v>0</c:v>
                </c:pt>
                <c:pt idx="3">
                  <c:v>0.87000000000000266</c:v>
                </c:pt>
              </c:numCache>
            </c:numRef>
          </c:val>
        </c:ser>
        <c:axId val="106891520"/>
        <c:axId val="106901504"/>
      </c:barChart>
      <c:catAx>
        <c:axId val="106891520"/>
        <c:scaling>
          <c:orientation val="minMax"/>
        </c:scaling>
        <c:axPos val="b"/>
        <c:tickLblPos val="nextTo"/>
        <c:txPr>
          <a:bodyPr/>
          <a:lstStyle/>
          <a:p>
            <a:pPr>
              <a:defRPr lang="es-EC"/>
            </a:pPr>
            <a:endParaRPr lang="es-EC"/>
          </a:p>
        </c:txPr>
        <c:crossAx val="106901504"/>
        <c:crosses val="autoZero"/>
        <c:auto val="1"/>
        <c:lblAlgn val="ctr"/>
        <c:lblOffset val="100"/>
      </c:catAx>
      <c:valAx>
        <c:axId val="106901504"/>
        <c:scaling>
          <c:orientation val="minMax"/>
        </c:scaling>
        <c:axPos val="l"/>
        <c:majorGridlines/>
        <c:numFmt formatCode="0%" sourceLinked="1"/>
        <c:tickLblPos val="nextTo"/>
        <c:txPr>
          <a:bodyPr/>
          <a:lstStyle/>
          <a:p>
            <a:pPr>
              <a:defRPr lang="es-EC"/>
            </a:pPr>
            <a:endParaRPr lang="es-EC"/>
          </a:p>
        </c:txPr>
        <c:crossAx val="10689152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Hoja1!$D$35</c:f>
              <c:strCache>
                <c:ptCount val="1"/>
                <c:pt idx="0">
                  <c:v>Porcentaje</c:v>
                </c:pt>
              </c:strCache>
            </c:strRef>
          </c:tx>
          <c:cat>
            <c:multiLvlStrRef>
              <c:f>Hoja1!$B$36:$C$39</c:f>
              <c:multiLvlStrCache>
                <c:ptCount val="4"/>
                <c:lvl>
                  <c:pt idx="0">
                    <c:v>A=Muy Acuerdo</c:v>
                  </c:pt>
                  <c:pt idx="1">
                    <c:v>B=Acuerdo</c:v>
                  </c:pt>
                  <c:pt idx="2">
                    <c:v>C=Desacuerdo</c:v>
                  </c:pt>
                  <c:pt idx="3">
                    <c:v>D=No está de acuerdo</c:v>
                  </c:pt>
                </c:lvl>
                <c:lvl>
                  <c:pt idx="0">
                    <c:v>0</c:v>
                  </c:pt>
                  <c:pt idx="1">
                    <c:v>2</c:v>
                  </c:pt>
                  <c:pt idx="2">
                    <c:v>0</c:v>
                  </c:pt>
                  <c:pt idx="3">
                    <c:v>21</c:v>
                  </c:pt>
                </c:lvl>
              </c:multiLvlStrCache>
            </c:multiLvlStrRef>
          </c:cat>
          <c:val>
            <c:numRef>
              <c:f>Hoja1!$D$36:$D$39</c:f>
              <c:numCache>
                <c:formatCode>0%</c:formatCode>
                <c:ptCount val="4"/>
                <c:pt idx="0">
                  <c:v>0</c:v>
                </c:pt>
                <c:pt idx="1">
                  <c:v>9.0000000000000024E-2</c:v>
                </c:pt>
                <c:pt idx="2">
                  <c:v>0</c:v>
                </c:pt>
                <c:pt idx="3">
                  <c:v>0.91</c:v>
                </c:pt>
              </c:numCache>
            </c:numRef>
          </c:val>
        </c:ser>
        <c:axId val="106909056"/>
        <c:axId val="106923136"/>
      </c:barChart>
      <c:catAx>
        <c:axId val="106909056"/>
        <c:scaling>
          <c:orientation val="minMax"/>
        </c:scaling>
        <c:axPos val="b"/>
        <c:tickLblPos val="nextTo"/>
        <c:txPr>
          <a:bodyPr/>
          <a:lstStyle/>
          <a:p>
            <a:pPr>
              <a:defRPr lang="es-EC"/>
            </a:pPr>
            <a:endParaRPr lang="es-EC"/>
          </a:p>
        </c:txPr>
        <c:crossAx val="106923136"/>
        <c:crosses val="autoZero"/>
        <c:auto val="1"/>
        <c:lblAlgn val="ctr"/>
        <c:lblOffset val="100"/>
      </c:catAx>
      <c:valAx>
        <c:axId val="106923136"/>
        <c:scaling>
          <c:orientation val="minMax"/>
        </c:scaling>
        <c:axPos val="l"/>
        <c:majorGridlines/>
        <c:numFmt formatCode="0%" sourceLinked="1"/>
        <c:tickLblPos val="nextTo"/>
        <c:txPr>
          <a:bodyPr/>
          <a:lstStyle/>
          <a:p>
            <a:pPr>
              <a:defRPr lang="es-EC"/>
            </a:pPr>
            <a:endParaRPr lang="es-EC"/>
          </a:p>
        </c:txPr>
        <c:crossAx val="106909056"/>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Hoja1!$D$51</c:f>
              <c:strCache>
                <c:ptCount val="1"/>
                <c:pt idx="0">
                  <c:v>Porcentaje</c:v>
                </c:pt>
              </c:strCache>
            </c:strRef>
          </c:tx>
          <c:cat>
            <c:multiLvlStrRef>
              <c:f>Hoja1!$B$52:$C$55</c:f>
              <c:multiLvlStrCache>
                <c:ptCount val="4"/>
                <c:lvl>
                  <c:pt idx="0">
                    <c:v>A=Muy Acuerdo</c:v>
                  </c:pt>
                  <c:pt idx="1">
                    <c:v>B=Acuerdo</c:v>
                  </c:pt>
                  <c:pt idx="2">
                    <c:v>C=Desacuerdo</c:v>
                  </c:pt>
                  <c:pt idx="3">
                    <c:v>D=No está de acuerdo</c:v>
                  </c:pt>
                </c:lvl>
                <c:lvl>
                  <c:pt idx="0">
                    <c:v>0</c:v>
                  </c:pt>
                  <c:pt idx="1">
                    <c:v>2</c:v>
                  </c:pt>
                  <c:pt idx="2">
                    <c:v>0</c:v>
                  </c:pt>
                  <c:pt idx="3">
                    <c:v>21</c:v>
                  </c:pt>
                </c:lvl>
              </c:multiLvlStrCache>
            </c:multiLvlStrRef>
          </c:cat>
          <c:val>
            <c:numRef>
              <c:f>Hoja1!$D$52:$D$55</c:f>
              <c:numCache>
                <c:formatCode>0%</c:formatCode>
                <c:ptCount val="4"/>
                <c:pt idx="0">
                  <c:v>0</c:v>
                </c:pt>
                <c:pt idx="1">
                  <c:v>9.0000000000000024E-2</c:v>
                </c:pt>
                <c:pt idx="2">
                  <c:v>0</c:v>
                </c:pt>
                <c:pt idx="3">
                  <c:v>0.91</c:v>
                </c:pt>
              </c:numCache>
            </c:numRef>
          </c:val>
        </c:ser>
        <c:axId val="106935040"/>
        <c:axId val="106936576"/>
      </c:barChart>
      <c:catAx>
        <c:axId val="106935040"/>
        <c:scaling>
          <c:orientation val="minMax"/>
        </c:scaling>
        <c:axPos val="b"/>
        <c:tickLblPos val="nextTo"/>
        <c:txPr>
          <a:bodyPr/>
          <a:lstStyle/>
          <a:p>
            <a:pPr>
              <a:defRPr lang="es-EC"/>
            </a:pPr>
            <a:endParaRPr lang="es-EC"/>
          </a:p>
        </c:txPr>
        <c:crossAx val="106936576"/>
        <c:crosses val="autoZero"/>
        <c:auto val="1"/>
        <c:lblAlgn val="ctr"/>
        <c:lblOffset val="100"/>
      </c:catAx>
      <c:valAx>
        <c:axId val="106936576"/>
        <c:scaling>
          <c:orientation val="minMax"/>
        </c:scaling>
        <c:axPos val="l"/>
        <c:majorGridlines/>
        <c:numFmt formatCode="0%" sourceLinked="1"/>
        <c:tickLblPos val="nextTo"/>
        <c:txPr>
          <a:bodyPr/>
          <a:lstStyle/>
          <a:p>
            <a:pPr>
              <a:defRPr lang="es-EC"/>
            </a:pPr>
            <a:endParaRPr lang="es-EC"/>
          </a:p>
        </c:txPr>
        <c:crossAx val="10693504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Hoja1!$D$66</c:f>
              <c:strCache>
                <c:ptCount val="1"/>
                <c:pt idx="0">
                  <c:v>Porcentaje</c:v>
                </c:pt>
              </c:strCache>
            </c:strRef>
          </c:tx>
          <c:cat>
            <c:multiLvlStrRef>
              <c:f>Hoja1!$B$67:$C$70</c:f>
              <c:multiLvlStrCache>
                <c:ptCount val="4"/>
                <c:lvl>
                  <c:pt idx="0">
                    <c:v>A=Muy Acuerdo</c:v>
                  </c:pt>
                  <c:pt idx="1">
                    <c:v>B=Acuerdo</c:v>
                  </c:pt>
                  <c:pt idx="2">
                    <c:v>C=Desacuerdo</c:v>
                  </c:pt>
                  <c:pt idx="3">
                    <c:v>D=No está de acuerdo</c:v>
                  </c:pt>
                </c:lvl>
                <c:lvl>
                  <c:pt idx="0">
                    <c:v>0</c:v>
                  </c:pt>
                  <c:pt idx="1">
                    <c:v>2</c:v>
                  </c:pt>
                  <c:pt idx="2">
                    <c:v>0</c:v>
                  </c:pt>
                  <c:pt idx="3">
                    <c:v>21</c:v>
                  </c:pt>
                </c:lvl>
              </c:multiLvlStrCache>
            </c:multiLvlStrRef>
          </c:cat>
          <c:val>
            <c:numRef>
              <c:f>Hoja1!$D$67:$D$70</c:f>
              <c:numCache>
                <c:formatCode>0%</c:formatCode>
                <c:ptCount val="4"/>
                <c:pt idx="0">
                  <c:v>0</c:v>
                </c:pt>
                <c:pt idx="1">
                  <c:v>9.0000000000000024E-2</c:v>
                </c:pt>
                <c:pt idx="2">
                  <c:v>0</c:v>
                </c:pt>
                <c:pt idx="3">
                  <c:v>0.91</c:v>
                </c:pt>
              </c:numCache>
            </c:numRef>
          </c:val>
        </c:ser>
        <c:axId val="106960768"/>
        <c:axId val="106962304"/>
      </c:barChart>
      <c:catAx>
        <c:axId val="106960768"/>
        <c:scaling>
          <c:orientation val="minMax"/>
        </c:scaling>
        <c:axPos val="b"/>
        <c:tickLblPos val="nextTo"/>
        <c:txPr>
          <a:bodyPr/>
          <a:lstStyle/>
          <a:p>
            <a:pPr>
              <a:defRPr lang="es-EC"/>
            </a:pPr>
            <a:endParaRPr lang="es-EC"/>
          </a:p>
        </c:txPr>
        <c:crossAx val="106962304"/>
        <c:crosses val="autoZero"/>
        <c:auto val="1"/>
        <c:lblAlgn val="ctr"/>
        <c:lblOffset val="100"/>
      </c:catAx>
      <c:valAx>
        <c:axId val="106962304"/>
        <c:scaling>
          <c:orientation val="minMax"/>
        </c:scaling>
        <c:axPos val="l"/>
        <c:majorGridlines/>
        <c:numFmt formatCode="0%" sourceLinked="1"/>
        <c:tickLblPos val="nextTo"/>
        <c:txPr>
          <a:bodyPr/>
          <a:lstStyle/>
          <a:p>
            <a:pPr>
              <a:defRPr lang="es-EC"/>
            </a:pPr>
            <a:endParaRPr lang="es-EC"/>
          </a:p>
        </c:txPr>
        <c:crossAx val="106960768"/>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Hoja1!$D$80</c:f>
              <c:strCache>
                <c:ptCount val="1"/>
                <c:pt idx="0">
                  <c:v>Porcentaje</c:v>
                </c:pt>
              </c:strCache>
            </c:strRef>
          </c:tx>
          <c:cat>
            <c:multiLvlStrRef>
              <c:f>Hoja1!$B$81:$C$84</c:f>
              <c:multiLvlStrCache>
                <c:ptCount val="4"/>
                <c:lvl>
                  <c:pt idx="0">
                    <c:v>A=Muy Acuerdo</c:v>
                  </c:pt>
                  <c:pt idx="1">
                    <c:v>B=Acuerdo</c:v>
                  </c:pt>
                  <c:pt idx="2">
                    <c:v>C=Desacuerdo</c:v>
                  </c:pt>
                  <c:pt idx="3">
                    <c:v>D=No está de acuerdo</c:v>
                  </c:pt>
                </c:lvl>
                <c:lvl>
                  <c:pt idx="0">
                    <c:v>0</c:v>
                  </c:pt>
                  <c:pt idx="1">
                    <c:v>4</c:v>
                  </c:pt>
                  <c:pt idx="2">
                    <c:v>0</c:v>
                  </c:pt>
                  <c:pt idx="3">
                    <c:v>19</c:v>
                  </c:pt>
                </c:lvl>
              </c:multiLvlStrCache>
            </c:multiLvlStrRef>
          </c:cat>
          <c:val>
            <c:numRef>
              <c:f>Hoja1!$D$81:$D$84</c:f>
              <c:numCache>
                <c:formatCode>0%</c:formatCode>
                <c:ptCount val="4"/>
                <c:pt idx="0">
                  <c:v>0</c:v>
                </c:pt>
                <c:pt idx="1">
                  <c:v>0.17</c:v>
                </c:pt>
                <c:pt idx="2">
                  <c:v>0</c:v>
                </c:pt>
                <c:pt idx="3">
                  <c:v>0.83000000000000063</c:v>
                </c:pt>
              </c:numCache>
            </c:numRef>
          </c:val>
        </c:ser>
        <c:axId val="106978304"/>
        <c:axId val="106984192"/>
      </c:barChart>
      <c:catAx>
        <c:axId val="106978304"/>
        <c:scaling>
          <c:orientation val="minMax"/>
        </c:scaling>
        <c:axPos val="b"/>
        <c:tickLblPos val="nextTo"/>
        <c:txPr>
          <a:bodyPr/>
          <a:lstStyle/>
          <a:p>
            <a:pPr>
              <a:defRPr lang="es-EC"/>
            </a:pPr>
            <a:endParaRPr lang="es-EC"/>
          </a:p>
        </c:txPr>
        <c:crossAx val="106984192"/>
        <c:crosses val="autoZero"/>
        <c:auto val="1"/>
        <c:lblAlgn val="ctr"/>
        <c:lblOffset val="100"/>
      </c:catAx>
      <c:valAx>
        <c:axId val="106984192"/>
        <c:scaling>
          <c:orientation val="minMax"/>
        </c:scaling>
        <c:axPos val="l"/>
        <c:majorGridlines/>
        <c:numFmt formatCode="0%" sourceLinked="1"/>
        <c:tickLblPos val="nextTo"/>
        <c:txPr>
          <a:bodyPr/>
          <a:lstStyle/>
          <a:p>
            <a:pPr>
              <a:defRPr lang="es-EC"/>
            </a:pPr>
            <a:endParaRPr lang="es-EC"/>
          </a:p>
        </c:txPr>
        <c:crossAx val="106978304"/>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Hoja1!$D$94</c:f>
              <c:strCache>
                <c:ptCount val="1"/>
                <c:pt idx="0">
                  <c:v>Porcentaje</c:v>
                </c:pt>
              </c:strCache>
            </c:strRef>
          </c:tx>
          <c:cat>
            <c:multiLvlStrRef>
              <c:f>Hoja1!$B$95:$C$98</c:f>
              <c:multiLvlStrCache>
                <c:ptCount val="4"/>
                <c:lvl>
                  <c:pt idx="0">
                    <c:v>A=Muy Acuerdo</c:v>
                  </c:pt>
                  <c:pt idx="1">
                    <c:v>B=Acuerdo</c:v>
                  </c:pt>
                  <c:pt idx="2">
                    <c:v>C=Desacuerdo</c:v>
                  </c:pt>
                  <c:pt idx="3">
                    <c:v>D=No está de acuerdo</c:v>
                  </c:pt>
                </c:lvl>
                <c:lvl>
                  <c:pt idx="0">
                    <c:v>0</c:v>
                  </c:pt>
                  <c:pt idx="1">
                    <c:v>10</c:v>
                  </c:pt>
                  <c:pt idx="2">
                    <c:v>0</c:v>
                  </c:pt>
                  <c:pt idx="3">
                    <c:v>13</c:v>
                  </c:pt>
                </c:lvl>
              </c:multiLvlStrCache>
            </c:multiLvlStrRef>
          </c:cat>
          <c:val>
            <c:numRef>
              <c:f>Hoja1!$D$95:$D$98</c:f>
              <c:numCache>
                <c:formatCode>0%</c:formatCode>
                <c:ptCount val="4"/>
                <c:pt idx="0">
                  <c:v>0</c:v>
                </c:pt>
                <c:pt idx="1">
                  <c:v>0.43000000000000038</c:v>
                </c:pt>
                <c:pt idx="2">
                  <c:v>0</c:v>
                </c:pt>
                <c:pt idx="3">
                  <c:v>0.56999999999999995</c:v>
                </c:pt>
              </c:numCache>
            </c:numRef>
          </c:val>
        </c:ser>
        <c:axId val="107000192"/>
        <c:axId val="107001728"/>
      </c:barChart>
      <c:catAx>
        <c:axId val="107000192"/>
        <c:scaling>
          <c:orientation val="minMax"/>
        </c:scaling>
        <c:axPos val="b"/>
        <c:tickLblPos val="nextTo"/>
        <c:txPr>
          <a:bodyPr/>
          <a:lstStyle/>
          <a:p>
            <a:pPr>
              <a:defRPr lang="es-EC"/>
            </a:pPr>
            <a:endParaRPr lang="es-EC"/>
          </a:p>
        </c:txPr>
        <c:crossAx val="107001728"/>
        <c:crosses val="autoZero"/>
        <c:auto val="1"/>
        <c:lblAlgn val="ctr"/>
        <c:lblOffset val="100"/>
      </c:catAx>
      <c:valAx>
        <c:axId val="107001728"/>
        <c:scaling>
          <c:orientation val="minMax"/>
        </c:scaling>
        <c:axPos val="l"/>
        <c:majorGridlines/>
        <c:numFmt formatCode="0%" sourceLinked="1"/>
        <c:tickLblPos val="nextTo"/>
        <c:txPr>
          <a:bodyPr/>
          <a:lstStyle/>
          <a:p>
            <a:pPr>
              <a:defRPr lang="es-EC"/>
            </a:pPr>
            <a:endParaRPr lang="es-EC"/>
          </a:p>
        </c:txPr>
        <c:crossAx val="107000192"/>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Hoja1!$D$109</c:f>
              <c:strCache>
                <c:ptCount val="1"/>
                <c:pt idx="0">
                  <c:v>Porcentaje</c:v>
                </c:pt>
              </c:strCache>
            </c:strRef>
          </c:tx>
          <c:cat>
            <c:multiLvlStrRef>
              <c:f>Hoja1!$B$110:$C$113</c:f>
              <c:multiLvlStrCache>
                <c:ptCount val="4"/>
                <c:lvl>
                  <c:pt idx="0">
                    <c:v>A=Muy Acuerdo</c:v>
                  </c:pt>
                  <c:pt idx="1">
                    <c:v>B=Acuerdo</c:v>
                  </c:pt>
                  <c:pt idx="2">
                    <c:v>C=Desacuerdo</c:v>
                  </c:pt>
                  <c:pt idx="3">
                    <c:v>D=No está de acuerdo</c:v>
                  </c:pt>
                </c:lvl>
                <c:lvl>
                  <c:pt idx="0">
                    <c:v>0</c:v>
                  </c:pt>
                  <c:pt idx="1">
                    <c:v>4</c:v>
                  </c:pt>
                  <c:pt idx="2">
                    <c:v>0</c:v>
                  </c:pt>
                  <c:pt idx="3">
                    <c:v>19</c:v>
                  </c:pt>
                </c:lvl>
              </c:multiLvlStrCache>
            </c:multiLvlStrRef>
          </c:cat>
          <c:val>
            <c:numRef>
              <c:f>Hoja1!$D$110:$D$113</c:f>
              <c:numCache>
                <c:formatCode>0%</c:formatCode>
                <c:ptCount val="4"/>
                <c:pt idx="0">
                  <c:v>0</c:v>
                </c:pt>
                <c:pt idx="1">
                  <c:v>0.17</c:v>
                </c:pt>
                <c:pt idx="2">
                  <c:v>0</c:v>
                </c:pt>
                <c:pt idx="3">
                  <c:v>0.83000000000000063</c:v>
                </c:pt>
              </c:numCache>
            </c:numRef>
          </c:val>
        </c:ser>
        <c:axId val="107013632"/>
        <c:axId val="107015168"/>
      </c:barChart>
      <c:catAx>
        <c:axId val="107013632"/>
        <c:scaling>
          <c:orientation val="minMax"/>
        </c:scaling>
        <c:axPos val="b"/>
        <c:tickLblPos val="nextTo"/>
        <c:txPr>
          <a:bodyPr/>
          <a:lstStyle/>
          <a:p>
            <a:pPr>
              <a:defRPr lang="es-EC"/>
            </a:pPr>
            <a:endParaRPr lang="es-EC"/>
          </a:p>
        </c:txPr>
        <c:crossAx val="107015168"/>
        <c:crosses val="autoZero"/>
        <c:auto val="1"/>
        <c:lblAlgn val="ctr"/>
        <c:lblOffset val="100"/>
      </c:catAx>
      <c:valAx>
        <c:axId val="107015168"/>
        <c:scaling>
          <c:orientation val="minMax"/>
        </c:scaling>
        <c:axPos val="l"/>
        <c:majorGridlines/>
        <c:numFmt formatCode="0%" sourceLinked="1"/>
        <c:tickLblPos val="nextTo"/>
        <c:txPr>
          <a:bodyPr/>
          <a:lstStyle/>
          <a:p>
            <a:pPr>
              <a:defRPr lang="es-EC"/>
            </a:pPr>
            <a:endParaRPr lang="es-EC"/>
          </a:p>
        </c:txPr>
        <c:crossAx val="107013632"/>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Hoja1!$B$5</c:f>
              <c:strCache>
                <c:ptCount val="1"/>
                <c:pt idx="0">
                  <c:v>Número de encuestados</c:v>
                </c:pt>
              </c:strCache>
            </c:strRef>
          </c:tx>
          <c:cat>
            <c:strRef>
              <c:f>Hoja1!$A$6:$A$9</c:f>
              <c:strCache>
                <c:ptCount val="4"/>
                <c:pt idx="0">
                  <c:v>A=Muy satisfactorio</c:v>
                </c:pt>
                <c:pt idx="1">
                  <c:v>B=Satisfactorio</c:v>
                </c:pt>
                <c:pt idx="2">
                  <c:v>C=Poco satisfactorio</c:v>
                </c:pt>
                <c:pt idx="3">
                  <c:v>D=Insatisfactorio</c:v>
                </c:pt>
              </c:strCache>
            </c:strRef>
          </c:cat>
          <c:val>
            <c:numRef>
              <c:f>Hoja1!$B$6:$B$9</c:f>
              <c:numCache>
                <c:formatCode>General</c:formatCode>
                <c:ptCount val="4"/>
                <c:pt idx="0">
                  <c:v>0</c:v>
                </c:pt>
                <c:pt idx="1">
                  <c:v>7</c:v>
                </c:pt>
                <c:pt idx="2">
                  <c:v>12</c:v>
                </c:pt>
                <c:pt idx="3">
                  <c:v>1</c:v>
                </c:pt>
              </c:numCache>
            </c:numRef>
          </c:val>
        </c:ser>
        <c:axId val="101335424"/>
        <c:axId val="101336960"/>
      </c:barChart>
      <c:catAx>
        <c:axId val="101335424"/>
        <c:scaling>
          <c:orientation val="minMax"/>
        </c:scaling>
        <c:axPos val="b"/>
        <c:tickLblPos val="nextTo"/>
        <c:txPr>
          <a:bodyPr/>
          <a:lstStyle/>
          <a:p>
            <a:pPr>
              <a:defRPr lang="es-EC"/>
            </a:pPr>
            <a:endParaRPr lang="es-EC"/>
          </a:p>
        </c:txPr>
        <c:crossAx val="101336960"/>
        <c:crosses val="autoZero"/>
        <c:auto val="1"/>
        <c:lblAlgn val="ctr"/>
        <c:lblOffset val="100"/>
      </c:catAx>
      <c:valAx>
        <c:axId val="101336960"/>
        <c:scaling>
          <c:orientation val="minMax"/>
        </c:scaling>
        <c:axPos val="l"/>
        <c:majorGridlines/>
        <c:numFmt formatCode="General" sourceLinked="1"/>
        <c:tickLblPos val="nextTo"/>
        <c:txPr>
          <a:bodyPr/>
          <a:lstStyle/>
          <a:p>
            <a:pPr>
              <a:defRPr lang="es-EC"/>
            </a:pPr>
            <a:endParaRPr lang="es-EC"/>
          </a:p>
        </c:txPr>
        <c:crossAx val="101335424"/>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Hoja1!$D$122</c:f>
              <c:strCache>
                <c:ptCount val="1"/>
                <c:pt idx="0">
                  <c:v>Porcentaje</c:v>
                </c:pt>
              </c:strCache>
            </c:strRef>
          </c:tx>
          <c:cat>
            <c:multiLvlStrRef>
              <c:f>Hoja1!$B$123:$C$126</c:f>
              <c:multiLvlStrCache>
                <c:ptCount val="4"/>
                <c:lvl>
                  <c:pt idx="0">
                    <c:v>A=Muy Acuerdo</c:v>
                  </c:pt>
                  <c:pt idx="1">
                    <c:v>B=Acuerdo</c:v>
                  </c:pt>
                  <c:pt idx="2">
                    <c:v>C=Desacuerdo</c:v>
                  </c:pt>
                  <c:pt idx="3">
                    <c:v>D=No está de acuerdo</c:v>
                  </c:pt>
                </c:lvl>
                <c:lvl>
                  <c:pt idx="0">
                    <c:v>0</c:v>
                  </c:pt>
                  <c:pt idx="1">
                    <c:v>1</c:v>
                  </c:pt>
                  <c:pt idx="2">
                    <c:v>0</c:v>
                  </c:pt>
                  <c:pt idx="3">
                    <c:v>22</c:v>
                  </c:pt>
                </c:lvl>
              </c:multiLvlStrCache>
            </c:multiLvlStrRef>
          </c:cat>
          <c:val>
            <c:numRef>
              <c:f>Hoja1!$D$123:$D$126</c:f>
              <c:numCache>
                <c:formatCode>0%</c:formatCode>
                <c:ptCount val="4"/>
                <c:pt idx="0">
                  <c:v>0</c:v>
                </c:pt>
                <c:pt idx="1">
                  <c:v>4.0000000000000022E-2</c:v>
                </c:pt>
                <c:pt idx="2">
                  <c:v>0</c:v>
                </c:pt>
                <c:pt idx="3">
                  <c:v>0.96000000000000063</c:v>
                </c:pt>
              </c:numCache>
            </c:numRef>
          </c:val>
        </c:ser>
        <c:axId val="107174528"/>
        <c:axId val="107176320"/>
      </c:barChart>
      <c:catAx>
        <c:axId val="107174528"/>
        <c:scaling>
          <c:orientation val="minMax"/>
        </c:scaling>
        <c:axPos val="b"/>
        <c:tickLblPos val="nextTo"/>
        <c:txPr>
          <a:bodyPr/>
          <a:lstStyle/>
          <a:p>
            <a:pPr>
              <a:defRPr lang="es-EC"/>
            </a:pPr>
            <a:endParaRPr lang="es-EC"/>
          </a:p>
        </c:txPr>
        <c:crossAx val="107176320"/>
        <c:crosses val="autoZero"/>
        <c:auto val="1"/>
        <c:lblAlgn val="ctr"/>
        <c:lblOffset val="100"/>
      </c:catAx>
      <c:valAx>
        <c:axId val="107176320"/>
        <c:scaling>
          <c:orientation val="minMax"/>
        </c:scaling>
        <c:axPos val="l"/>
        <c:majorGridlines/>
        <c:numFmt formatCode="0%" sourceLinked="1"/>
        <c:tickLblPos val="nextTo"/>
        <c:txPr>
          <a:bodyPr/>
          <a:lstStyle/>
          <a:p>
            <a:pPr>
              <a:defRPr lang="es-EC"/>
            </a:pPr>
            <a:endParaRPr lang="es-EC"/>
          </a:p>
        </c:txPr>
        <c:crossAx val="107174528"/>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Hoja1!$D$137</c:f>
              <c:strCache>
                <c:ptCount val="1"/>
                <c:pt idx="0">
                  <c:v>Porcentaje</c:v>
                </c:pt>
              </c:strCache>
            </c:strRef>
          </c:tx>
          <c:cat>
            <c:multiLvlStrRef>
              <c:f>Hoja1!$B$138:$C$141</c:f>
              <c:multiLvlStrCache>
                <c:ptCount val="4"/>
                <c:lvl>
                  <c:pt idx="0">
                    <c:v>A=Muy Acuerdo</c:v>
                  </c:pt>
                  <c:pt idx="1">
                    <c:v>B=Acuerdo</c:v>
                  </c:pt>
                  <c:pt idx="2">
                    <c:v>C=Desacuerdo</c:v>
                  </c:pt>
                  <c:pt idx="3">
                    <c:v>D=No está de acuerdo</c:v>
                  </c:pt>
                </c:lvl>
                <c:lvl>
                  <c:pt idx="0">
                    <c:v>0</c:v>
                  </c:pt>
                  <c:pt idx="1">
                    <c:v>1</c:v>
                  </c:pt>
                  <c:pt idx="2">
                    <c:v>0</c:v>
                  </c:pt>
                  <c:pt idx="3">
                    <c:v>22</c:v>
                  </c:pt>
                </c:lvl>
              </c:multiLvlStrCache>
            </c:multiLvlStrRef>
          </c:cat>
          <c:val>
            <c:numRef>
              <c:f>Hoja1!$D$138:$D$141</c:f>
              <c:numCache>
                <c:formatCode>0%</c:formatCode>
                <c:ptCount val="4"/>
                <c:pt idx="0">
                  <c:v>0</c:v>
                </c:pt>
                <c:pt idx="1">
                  <c:v>4.0000000000000022E-2</c:v>
                </c:pt>
                <c:pt idx="2">
                  <c:v>0</c:v>
                </c:pt>
                <c:pt idx="3">
                  <c:v>0.96000000000000063</c:v>
                </c:pt>
              </c:numCache>
            </c:numRef>
          </c:val>
        </c:ser>
        <c:axId val="107204608"/>
        <c:axId val="107206144"/>
      </c:barChart>
      <c:catAx>
        <c:axId val="107204608"/>
        <c:scaling>
          <c:orientation val="minMax"/>
        </c:scaling>
        <c:axPos val="b"/>
        <c:tickLblPos val="nextTo"/>
        <c:txPr>
          <a:bodyPr/>
          <a:lstStyle/>
          <a:p>
            <a:pPr>
              <a:defRPr lang="es-EC"/>
            </a:pPr>
            <a:endParaRPr lang="es-EC"/>
          </a:p>
        </c:txPr>
        <c:crossAx val="107206144"/>
        <c:crosses val="autoZero"/>
        <c:auto val="1"/>
        <c:lblAlgn val="ctr"/>
        <c:lblOffset val="100"/>
      </c:catAx>
      <c:valAx>
        <c:axId val="107206144"/>
        <c:scaling>
          <c:orientation val="minMax"/>
        </c:scaling>
        <c:axPos val="l"/>
        <c:majorGridlines/>
        <c:numFmt formatCode="0%" sourceLinked="1"/>
        <c:tickLblPos val="nextTo"/>
        <c:txPr>
          <a:bodyPr/>
          <a:lstStyle/>
          <a:p>
            <a:pPr>
              <a:defRPr lang="es-EC"/>
            </a:pPr>
            <a:endParaRPr lang="es-EC"/>
          </a:p>
        </c:txPr>
        <c:crossAx val="107204608"/>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Hoja1!$D$6</c:f>
              <c:strCache>
                <c:ptCount val="1"/>
                <c:pt idx="0">
                  <c:v>Porcentaje</c:v>
                </c:pt>
              </c:strCache>
            </c:strRef>
          </c:tx>
          <c:cat>
            <c:multiLvlStrRef>
              <c:f>Hoja1!$B$7:$C$10</c:f>
              <c:multiLvlStrCache>
                <c:ptCount val="4"/>
                <c:lvl>
                  <c:pt idx="0">
                    <c:v>A=Muy satisfactorio</c:v>
                  </c:pt>
                  <c:pt idx="1">
                    <c:v>B=Satisfactorio</c:v>
                  </c:pt>
                  <c:pt idx="2">
                    <c:v>C=Poco satisfactorio</c:v>
                  </c:pt>
                  <c:pt idx="3">
                    <c:v>D=Insatisfactorio</c:v>
                  </c:pt>
                </c:lvl>
                <c:lvl>
                  <c:pt idx="0">
                    <c:v>0</c:v>
                  </c:pt>
                  <c:pt idx="1">
                    <c:v>0</c:v>
                  </c:pt>
                  <c:pt idx="2">
                    <c:v>1</c:v>
                  </c:pt>
                  <c:pt idx="3">
                    <c:v>22</c:v>
                  </c:pt>
                </c:lvl>
              </c:multiLvlStrCache>
            </c:multiLvlStrRef>
          </c:cat>
          <c:val>
            <c:numRef>
              <c:f>Hoja1!$D$7:$D$10</c:f>
              <c:numCache>
                <c:formatCode>0%</c:formatCode>
                <c:ptCount val="4"/>
                <c:pt idx="0">
                  <c:v>0</c:v>
                </c:pt>
                <c:pt idx="1">
                  <c:v>0</c:v>
                </c:pt>
                <c:pt idx="2">
                  <c:v>4.0000000000000022E-2</c:v>
                </c:pt>
                <c:pt idx="3">
                  <c:v>0.96000000000000063</c:v>
                </c:pt>
              </c:numCache>
            </c:numRef>
          </c:val>
        </c:ser>
        <c:axId val="107213952"/>
        <c:axId val="107215488"/>
      </c:barChart>
      <c:catAx>
        <c:axId val="107213952"/>
        <c:scaling>
          <c:orientation val="minMax"/>
        </c:scaling>
        <c:axPos val="b"/>
        <c:tickLblPos val="nextTo"/>
        <c:txPr>
          <a:bodyPr/>
          <a:lstStyle/>
          <a:p>
            <a:pPr>
              <a:defRPr lang="es-EC"/>
            </a:pPr>
            <a:endParaRPr lang="es-EC"/>
          </a:p>
        </c:txPr>
        <c:crossAx val="107215488"/>
        <c:crosses val="autoZero"/>
        <c:auto val="1"/>
        <c:lblAlgn val="ctr"/>
        <c:lblOffset val="100"/>
      </c:catAx>
      <c:valAx>
        <c:axId val="107215488"/>
        <c:scaling>
          <c:orientation val="minMax"/>
        </c:scaling>
        <c:axPos val="l"/>
        <c:majorGridlines/>
        <c:numFmt formatCode="0%" sourceLinked="1"/>
        <c:tickLblPos val="nextTo"/>
        <c:txPr>
          <a:bodyPr/>
          <a:lstStyle/>
          <a:p>
            <a:pPr>
              <a:defRPr lang="es-EC"/>
            </a:pPr>
            <a:endParaRPr lang="es-EC"/>
          </a:p>
        </c:txPr>
        <c:crossAx val="107213952"/>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Hoja1!$D$17</c:f>
              <c:strCache>
                <c:ptCount val="1"/>
                <c:pt idx="0">
                  <c:v>Porcentaje</c:v>
                </c:pt>
              </c:strCache>
            </c:strRef>
          </c:tx>
          <c:cat>
            <c:multiLvlStrRef>
              <c:f>Hoja1!$B$18:$C$21</c:f>
              <c:multiLvlStrCache>
                <c:ptCount val="4"/>
                <c:lvl>
                  <c:pt idx="0">
                    <c:v>A=Muy satisfactorio</c:v>
                  </c:pt>
                  <c:pt idx="1">
                    <c:v>B=Satisfactorio</c:v>
                  </c:pt>
                  <c:pt idx="2">
                    <c:v>C=Poco satisfactorio</c:v>
                  </c:pt>
                  <c:pt idx="3">
                    <c:v>D=Insatisfactorio</c:v>
                  </c:pt>
                </c:lvl>
                <c:lvl>
                  <c:pt idx="0">
                    <c:v>0</c:v>
                  </c:pt>
                  <c:pt idx="1">
                    <c:v>0</c:v>
                  </c:pt>
                  <c:pt idx="2">
                    <c:v>1</c:v>
                  </c:pt>
                  <c:pt idx="3">
                    <c:v>22</c:v>
                  </c:pt>
                </c:lvl>
              </c:multiLvlStrCache>
            </c:multiLvlStrRef>
          </c:cat>
          <c:val>
            <c:numRef>
              <c:f>Hoja1!$D$18:$D$21</c:f>
              <c:numCache>
                <c:formatCode>0%</c:formatCode>
                <c:ptCount val="4"/>
                <c:pt idx="0">
                  <c:v>0</c:v>
                </c:pt>
                <c:pt idx="1">
                  <c:v>0</c:v>
                </c:pt>
                <c:pt idx="2">
                  <c:v>4.0000000000000022E-2</c:v>
                </c:pt>
                <c:pt idx="3">
                  <c:v>0.96000000000000063</c:v>
                </c:pt>
              </c:numCache>
            </c:numRef>
          </c:val>
        </c:ser>
        <c:axId val="107260160"/>
        <c:axId val="107270144"/>
      </c:barChart>
      <c:catAx>
        <c:axId val="107260160"/>
        <c:scaling>
          <c:orientation val="minMax"/>
        </c:scaling>
        <c:axPos val="b"/>
        <c:tickLblPos val="nextTo"/>
        <c:txPr>
          <a:bodyPr/>
          <a:lstStyle/>
          <a:p>
            <a:pPr>
              <a:defRPr lang="es-EC"/>
            </a:pPr>
            <a:endParaRPr lang="es-EC"/>
          </a:p>
        </c:txPr>
        <c:crossAx val="107270144"/>
        <c:crosses val="autoZero"/>
        <c:auto val="1"/>
        <c:lblAlgn val="ctr"/>
        <c:lblOffset val="100"/>
      </c:catAx>
      <c:valAx>
        <c:axId val="107270144"/>
        <c:scaling>
          <c:orientation val="minMax"/>
        </c:scaling>
        <c:axPos val="l"/>
        <c:majorGridlines/>
        <c:numFmt formatCode="0%" sourceLinked="1"/>
        <c:tickLblPos val="nextTo"/>
        <c:txPr>
          <a:bodyPr/>
          <a:lstStyle/>
          <a:p>
            <a:pPr>
              <a:defRPr lang="es-EC"/>
            </a:pPr>
            <a:endParaRPr lang="es-EC"/>
          </a:p>
        </c:txPr>
        <c:crossAx val="10726016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Hoja1!$D$29</c:f>
              <c:strCache>
                <c:ptCount val="1"/>
                <c:pt idx="0">
                  <c:v>Porcentaje</c:v>
                </c:pt>
              </c:strCache>
            </c:strRef>
          </c:tx>
          <c:cat>
            <c:multiLvlStrRef>
              <c:f>Hoja1!$B$30:$C$33</c:f>
              <c:multiLvlStrCache>
                <c:ptCount val="4"/>
                <c:lvl>
                  <c:pt idx="0">
                    <c:v>A=Muy satisfactorio</c:v>
                  </c:pt>
                  <c:pt idx="1">
                    <c:v>B=Satisfactorio</c:v>
                  </c:pt>
                  <c:pt idx="2">
                    <c:v>C=Poco satisfactorio</c:v>
                  </c:pt>
                  <c:pt idx="3">
                    <c:v>D=Insatisfactorio</c:v>
                  </c:pt>
                </c:lvl>
                <c:lvl>
                  <c:pt idx="0">
                    <c:v>0</c:v>
                  </c:pt>
                  <c:pt idx="1">
                    <c:v>0</c:v>
                  </c:pt>
                  <c:pt idx="2">
                    <c:v>0</c:v>
                  </c:pt>
                  <c:pt idx="3">
                    <c:v>23</c:v>
                  </c:pt>
                </c:lvl>
              </c:multiLvlStrCache>
            </c:multiLvlStrRef>
          </c:cat>
          <c:val>
            <c:numRef>
              <c:f>Hoja1!$D$30:$D$33</c:f>
              <c:numCache>
                <c:formatCode>0%</c:formatCode>
                <c:ptCount val="4"/>
                <c:pt idx="0">
                  <c:v>0</c:v>
                </c:pt>
                <c:pt idx="1">
                  <c:v>0</c:v>
                </c:pt>
                <c:pt idx="2">
                  <c:v>0</c:v>
                </c:pt>
                <c:pt idx="3">
                  <c:v>1</c:v>
                </c:pt>
              </c:numCache>
            </c:numRef>
          </c:val>
        </c:ser>
        <c:axId val="107277696"/>
        <c:axId val="107283584"/>
      </c:barChart>
      <c:catAx>
        <c:axId val="107277696"/>
        <c:scaling>
          <c:orientation val="minMax"/>
        </c:scaling>
        <c:axPos val="b"/>
        <c:tickLblPos val="nextTo"/>
        <c:txPr>
          <a:bodyPr/>
          <a:lstStyle/>
          <a:p>
            <a:pPr>
              <a:defRPr lang="es-EC"/>
            </a:pPr>
            <a:endParaRPr lang="es-EC"/>
          </a:p>
        </c:txPr>
        <c:crossAx val="107283584"/>
        <c:crosses val="autoZero"/>
        <c:auto val="1"/>
        <c:lblAlgn val="ctr"/>
        <c:lblOffset val="100"/>
      </c:catAx>
      <c:valAx>
        <c:axId val="107283584"/>
        <c:scaling>
          <c:orientation val="minMax"/>
        </c:scaling>
        <c:axPos val="l"/>
        <c:majorGridlines/>
        <c:numFmt formatCode="0%" sourceLinked="1"/>
        <c:tickLblPos val="nextTo"/>
        <c:txPr>
          <a:bodyPr/>
          <a:lstStyle/>
          <a:p>
            <a:pPr>
              <a:defRPr lang="es-EC"/>
            </a:pPr>
            <a:endParaRPr lang="es-EC"/>
          </a:p>
        </c:txPr>
        <c:crossAx val="107277696"/>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Hoja1!$D$44</c:f>
              <c:strCache>
                <c:ptCount val="1"/>
                <c:pt idx="0">
                  <c:v>Porcentaje</c:v>
                </c:pt>
              </c:strCache>
            </c:strRef>
          </c:tx>
          <c:cat>
            <c:multiLvlStrRef>
              <c:f>Hoja1!$B$45:$C$48</c:f>
              <c:multiLvlStrCache>
                <c:ptCount val="4"/>
                <c:lvl>
                  <c:pt idx="0">
                    <c:v>A=Muy satisfactorio</c:v>
                  </c:pt>
                  <c:pt idx="1">
                    <c:v>B=Satisfactorio</c:v>
                  </c:pt>
                  <c:pt idx="2">
                    <c:v>C=Poco satisfactorio</c:v>
                  </c:pt>
                  <c:pt idx="3">
                    <c:v>D=Insatisfactorio</c:v>
                  </c:pt>
                </c:lvl>
                <c:lvl>
                  <c:pt idx="0">
                    <c:v>0</c:v>
                  </c:pt>
                  <c:pt idx="1">
                    <c:v>0</c:v>
                  </c:pt>
                  <c:pt idx="2">
                    <c:v>0</c:v>
                  </c:pt>
                  <c:pt idx="3">
                    <c:v>23</c:v>
                  </c:pt>
                </c:lvl>
              </c:multiLvlStrCache>
            </c:multiLvlStrRef>
          </c:cat>
          <c:val>
            <c:numRef>
              <c:f>Hoja1!$D$45:$D$48</c:f>
              <c:numCache>
                <c:formatCode>0%</c:formatCode>
                <c:ptCount val="4"/>
                <c:pt idx="0">
                  <c:v>0</c:v>
                </c:pt>
                <c:pt idx="1">
                  <c:v>0</c:v>
                </c:pt>
                <c:pt idx="2">
                  <c:v>0</c:v>
                </c:pt>
                <c:pt idx="3">
                  <c:v>1</c:v>
                </c:pt>
              </c:numCache>
            </c:numRef>
          </c:val>
        </c:ser>
        <c:axId val="107299584"/>
        <c:axId val="107301120"/>
      </c:barChart>
      <c:catAx>
        <c:axId val="107299584"/>
        <c:scaling>
          <c:orientation val="minMax"/>
        </c:scaling>
        <c:axPos val="b"/>
        <c:tickLblPos val="nextTo"/>
        <c:txPr>
          <a:bodyPr/>
          <a:lstStyle/>
          <a:p>
            <a:pPr>
              <a:defRPr lang="es-EC"/>
            </a:pPr>
            <a:endParaRPr lang="es-EC"/>
          </a:p>
        </c:txPr>
        <c:crossAx val="107301120"/>
        <c:crosses val="autoZero"/>
        <c:auto val="1"/>
        <c:lblAlgn val="ctr"/>
        <c:lblOffset val="100"/>
      </c:catAx>
      <c:valAx>
        <c:axId val="107301120"/>
        <c:scaling>
          <c:orientation val="minMax"/>
        </c:scaling>
        <c:axPos val="l"/>
        <c:majorGridlines/>
        <c:numFmt formatCode="0%" sourceLinked="1"/>
        <c:tickLblPos val="nextTo"/>
        <c:txPr>
          <a:bodyPr/>
          <a:lstStyle/>
          <a:p>
            <a:pPr>
              <a:defRPr lang="es-EC"/>
            </a:pPr>
            <a:endParaRPr lang="es-EC"/>
          </a:p>
        </c:txPr>
        <c:crossAx val="107299584"/>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Hoja1!$D$59</c:f>
              <c:strCache>
                <c:ptCount val="1"/>
                <c:pt idx="0">
                  <c:v>Porcentaje</c:v>
                </c:pt>
              </c:strCache>
            </c:strRef>
          </c:tx>
          <c:cat>
            <c:multiLvlStrRef>
              <c:f>Hoja1!$B$60:$C$63</c:f>
              <c:multiLvlStrCache>
                <c:ptCount val="4"/>
                <c:lvl>
                  <c:pt idx="0">
                    <c:v>A=Muy satisfactorio</c:v>
                  </c:pt>
                  <c:pt idx="1">
                    <c:v>B=Satisfactorio</c:v>
                  </c:pt>
                  <c:pt idx="2">
                    <c:v>C=Poco satisfactorio</c:v>
                  </c:pt>
                  <c:pt idx="3">
                    <c:v>D=Insatisfactorio</c:v>
                  </c:pt>
                </c:lvl>
                <c:lvl>
                  <c:pt idx="0">
                    <c:v>0</c:v>
                  </c:pt>
                  <c:pt idx="1">
                    <c:v>0</c:v>
                  </c:pt>
                  <c:pt idx="2">
                    <c:v>1</c:v>
                  </c:pt>
                  <c:pt idx="3">
                    <c:v>22</c:v>
                  </c:pt>
                </c:lvl>
              </c:multiLvlStrCache>
            </c:multiLvlStrRef>
          </c:cat>
          <c:val>
            <c:numRef>
              <c:f>Hoja1!$D$60:$D$63</c:f>
              <c:numCache>
                <c:formatCode>0%</c:formatCode>
                <c:ptCount val="4"/>
                <c:pt idx="0">
                  <c:v>0</c:v>
                </c:pt>
                <c:pt idx="1">
                  <c:v>0</c:v>
                </c:pt>
                <c:pt idx="2">
                  <c:v>4.0000000000000022E-2</c:v>
                </c:pt>
                <c:pt idx="3">
                  <c:v>0.96000000000000063</c:v>
                </c:pt>
              </c:numCache>
            </c:numRef>
          </c:val>
        </c:ser>
        <c:axId val="107296640"/>
        <c:axId val="107298176"/>
      </c:barChart>
      <c:catAx>
        <c:axId val="107296640"/>
        <c:scaling>
          <c:orientation val="minMax"/>
        </c:scaling>
        <c:axPos val="b"/>
        <c:tickLblPos val="nextTo"/>
        <c:txPr>
          <a:bodyPr/>
          <a:lstStyle/>
          <a:p>
            <a:pPr>
              <a:defRPr lang="es-EC"/>
            </a:pPr>
            <a:endParaRPr lang="es-EC"/>
          </a:p>
        </c:txPr>
        <c:crossAx val="107298176"/>
        <c:crosses val="autoZero"/>
        <c:auto val="1"/>
        <c:lblAlgn val="ctr"/>
        <c:lblOffset val="100"/>
      </c:catAx>
      <c:valAx>
        <c:axId val="107298176"/>
        <c:scaling>
          <c:orientation val="minMax"/>
        </c:scaling>
        <c:axPos val="l"/>
        <c:majorGridlines/>
        <c:numFmt formatCode="0%" sourceLinked="1"/>
        <c:tickLblPos val="nextTo"/>
        <c:txPr>
          <a:bodyPr/>
          <a:lstStyle/>
          <a:p>
            <a:pPr>
              <a:defRPr lang="es-EC"/>
            </a:pPr>
            <a:endParaRPr lang="es-EC"/>
          </a:p>
        </c:txPr>
        <c:crossAx val="10729664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Hoja1!$D$74</c:f>
              <c:strCache>
                <c:ptCount val="1"/>
                <c:pt idx="0">
                  <c:v>Porcentaje</c:v>
                </c:pt>
              </c:strCache>
            </c:strRef>
          </c:tx>
          <c:cat>
            <c:multiLvlStrRef>
              <c:f>Hoja1!$B$75:$C$78</c:f>
              <c:multiLvlStrCache>
                <c:ptCount val="4"/>
                <c:lvl>
                  <c:pt idx="0">
                    <c:v>A=Muy satisfactorio</c:v>
                  </c:pt>
                  <c:pt idx="1">
                    <c:v>B=Satisfactorio</c:v>
                  </c:pt>
                  <c:pt idx="2">
                    <c:v>C=Poco satisfactorio</c:v>
                  </c:pt>
                  <c:pt idx="3">
                    <c:v>D=Insatisfactorio</c:v>
                  </c:pt>
                </c:lvl>
                <c:lvl>
                  <c:pt idx="0">
                    <c:v>0</c:v>
                  </c:pt>
                  <c:pt idx="1">
                    <c:v>0</c:v>
                  </c:pt>
                  <c:pt idx="2">
                    <c:v>2</c:v>
                  </c:pt>
                  <c:pt idx="3">
                    <c:v>21</c:v>
                  </c:pt>
                </c:lvl>
              </c:multiLvlStrCache>
            </c:multiLvlStrRef>
          </c:cat>
          <c:val>
            <c:numRef>
              <c:f>Hoja1!$D$75:$D$78</c:f>
              <c:numCache>
                <c:formatCode>0%</c:formatCode>
                <c:ptCount val="4"/>
                <c:pt idx="0">
                  <c:v>0</c:v>
                </c:pt>
                <c:pt idx="1">
                  <c:v>0</c:v>
                </c:pt>
                <c:pt idx="2">
                  <c:v>9.0000000000000024E-2</c:v>
                </c:pt>
                <c:pt idx="3">
                  <c:v>0.91</c:v>
                </c:pt>
              </c:numCache>
            </c:numRef>
          </c:val>
        </c:ser>
        <c:axId val="107346944"/>
        <c:axId val="107365120"/>
      </c:barChart>
      <c:catAx>
        <c:axId val="107346944"/>
        <c:scaling>
          <c:orientation val="minMax"/>
        </c:scaling>
        <c:axPos val="b"/>
        <c:tickLblPos val="nextTo"/>
        <c:txPr>
          <a:bodyPr/>
          <a:lstStyle/>
          <a:p>
            <a:pPr>
              <a:defRPr lang="es-EC"/>
            </a:pPr>
            <a:endParaRPr lang="es-EC"/>
          </a:p>
        </c:txPr>
        <c:crossAx val="107365120"/>
        <c:crosses val="autoZero"/>
        <c:auto val="1"/>
        <c:lblAlgn val="ctr"/>
        <c:lblOffset val="100"/>
      </c:catAx>
      <c:valAx>
        <c:axId val="107365120"/>
        <c:scaling>
          <c:orientation val="minMax"/>
        </c:scaling>
        <c:axPos val="l"/>
        <c:majorGridlines/>
        <c:numFmt formatCode="0%" sourceLinked="1"/>
        <c:tickLblPos val="nextTo"/>
        <c:txPr>
          <a:bodyPr/>
          <a:lstStyle/>
          <a:p>
            <a:pPr>
              <a:defRPr lang="es-EC"/>
            </a:pPr>
            <a:endParaRPr lang="es-EC"/>
          </a:p>
        </c:txPr>
        <c:crossAx val="107346944"/>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Hoja1!$D$89</c:f>
              <c:strCache>
                <c:ptCount val="1"/>
                <c:pt idx="0">
                  <c:v>Porcentaje</c:v>
                </c:pt>
              </c:strCache>
            </c:strRef>
          </c:tx>
          <c:cat>
            <c:multiLvlStrRef>
              <c:f>Hoja1!$B$90:$C$93</c:f>
              <c:multiLvlStrCache>
                <c:ptCount val="4"/>
                <c:lvl>
                  <c:pt idx="0">
                    <c:v>A=Muy satisfactorio</c:v>
                  </c:pt>
                  <c:pt idx="1">
                    <c:v>B=Satisfactorio</c:v>
                  </c:pt>
                  <c:pt idx="2">
                    <c:v>C=Poco satisfactorio</c:v>
                  </c:pt>
                  <c:pt idx="3">
                    <c:v>D=Insatisfactorio</c:v>
                  </c:pt>
                </c:lvl>
                <c:lvl>
                  <c:pt idx="0">
                    <c:v>0</c:v>
                  </c:pt>
                  <c:pt idx="1">
                    <c:v>1</c:v>
                  </c:pt>
                  <c:pt idx="2">
                    <c:v>0</c:v>
                  </c:pt>
                  <c:pt idx="3">
                    <c:v>22</c:v>
                  </c:pt>
                </c:lvl>
              </c:multiLvlStrCache>
            </c:multiLvlStrRef>
          </c:cat>
          <c:val>
            <c:numRef>
              <c:f>Hoja1!$D$90:$D$93</c:f>
              <c:numCache>
                <c:formatCode>0%</c:formatCode>
                <c:ptCount val="4"/>
                <c:pt idx="0">
                  <c:v>0</c:v>
                </c:pt>
                <c:pt idx="1">
                  <c:v>4.0000000000000022E-2</c:v>
                </c:pt>
                <c:pt idx="2">
                  <c:v>0</c:v>
                </c:pt>
                <c:pt idx="3">
                  <c:v>0.96000000000000063</c:v>
                </c:pt>
              </c:numCache>
            </c:numRef>
          </c:val>
        </c:ser>
        <c:axId val="107381120"/>
        <c:axId val="107382656"/>
      </c:barChart>
      <c:catAx>
        <c:axId val="107381120"/>
        <c:scaling>
          <c:orientation val="minMax"/>
        </c:scaling>
        <c:axPos val="b"/>
        <c:tickLblPos val="nextTo"/>
        <c:txPr>
          <a:bodyPr/>
          <a:lstStyle/>
          <a:p>
            <a:pPr>
              <a:defRPr lang="es-EC"/>
            </a:pPr>
            <a:endParaRPr lang="es-EC"/>
          </a:p>
        </c:txPr>
        <c:crossAx val="107382656"/>
        <c:crosses val="autoZero"/>
        <c:auto val="1"/>
        <c:lblAlgn val="ctr"/>
        <c:lblOffset val="100"/>
      </c:catAx>
      <c:valAx>
        <c:axId val="107382656"/>
        <c:scaling>
          <c:orientation val="minMax"/>
        </c:scaling>
        <c:axPos val="l"/>
        <c:majorGridlines/>
        <c:numFmt formatCode="0%" sourceLinked="1"/>
        <c:tickLblPos val="nextTo"/>
        <c:txPr>
          <a:bodyPr/>
          <a:lstStyle/>
          <a:p>
            <a:pPr>
              <a:defRPr lang="es-EC"/>
            </a:pPr>
            <a:endParaRPr lang="es-EC"/>
          </a:p>
        </c:txPr>
        <c:crossAx val="10738112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Hoja1!$D$104</c:f>
              <c:strCache>
                <c:ptCount val="1"/>
                <c:pt idx="0">
                  <c:v>Porcentaje</c:v>
                </c:pt>
              </c:strCache>
            </c:strRef>
          </c:tx>
          <c:cat>
            <c:multiLvlStrRef>
              <c:f>Hoja1!$B$105:$C$108</c:f>
              <c:multiLvlStrCache>
                <c:ptCount val="4"/>
                <c:lvl>
                  <c:pt idx="0">
                    <c:v>A=Muy satisfactorio</c:v>
                  </c:pt>
                  <c:pt idx="1">
                    <c:v>B=Satisfactorio</c:v>
                  </c:pt>
                  <c:pt idx="2">
                    <c:v>C=Poco satisfactorio</c:v>
                  </c:pt>
                  <c:pt idx="3">
                    <c:v>D=Insatisfactorio</c:v>
                  </c:pt>
                </c:lvl>
                <c:lvl>
                  <c:pt idx="0">
                    <c:v>0</c:v>
                  </c:pt>
                  <c:pt idx="1">
                    <c:v>0</c:v>
                  </c:pt>
                  <c:pt idx="2">
                    <c:v>0</c:v>
                  </c:pt>
                  <c:pt idx="3">
                    <c:v>23</c:v>
                  </c:pt>
                </c:lvl>
              </c:multiLvlStrCache>
            </c:multiLvlStrRef>
          </c:cat>
          <c:val>
            <c:numRef>
              <c:f>Hoja1!$D$105:$D$108</c:f>
              <c:numCache>
                <c:formatCode>0%</c:formatCode>
                <c:ptCount val="4"/>
                <c:pt idx="0">
                  <c:v>0</c:v>
                </c:pt>
                <c:pt idx="1">
                  <c:v>0</c:v>
                </c:pt>
                <c:pt idx="2">
                  <c:v>0</c:v>
                </c:pt>
                <c:pt idx="3">
                  <c:v>1</c:v>
                </c:pt>
              </c:numCache>
            </c:numRef>
          </c:val>
        </c:ser>
        <c:axId val="107410944"/>
        <c:axId val="107412480"/>
      </c:barChart>
      <c:catAx>
        <c:axId val="107410944"/>
        <c:scaling>
          <c:orientation val="minMax"/>
        </c:scaling>
        <c:axPos val="b"/>
        <c:tickLblPos val="nextTo"/>
        <c:txPr>
          <a:bodyPr/>
          <a:lstStyle/>
          <a:p>
            <a:pPr>
              <a:defRPr lang="es-EC"/>
            </a:pPr>
            <a:endParaRPr lang="es-EC"/>
          </a:p>
        </c:txPr>
        <c:crossAx val="107412480"/>
        <c:crosses val="autoZero"/>
        <c:auto val="1"/>
        <c:lblAlgn val="ctr"/>
        <c:lblOffset val="100"/>
      </c:catAx>
      <c:valAx>
        <c:axId val="107412480"/>
        <c:scaling>
          <c:orientation val="minMax"/>
        </c:scaling>
        <c:axPos val="l"/>
        <c:majorGridlines/>
        <c:numFmt formatCode="0%" sourceLinked="1"/>
        <c:tickLblPos val="nextTo"/>
        <c:txPr>
          <a:bodyPr/>
          <a:lstStyle/>
          <a:p>
            <a:pPr>
              <a:defRPr lang="es-EC"/>
            </a:pPr>
            <a:endParaRPr lang="es-EC"/>
          </a:p>
        </c:txPr>
        <c:crossAx val="107410944"/>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stacked"/>
        <c:ser>
          <c:idx val="0"/>
          <c:order val="0"/>
          <c:tx>
            <c:strRef>
              <c:f>Hoja1!$C$1</c:f>
              <c:strCache>
                <c:ptCount val="1"/>
                <c:pt idx="0">
                  <c:v>Porcentaje</c:v>
                </c:pt>
              </c:strCache>
            </c:strRef>
          </c:tx>
          <c:cat>
            <c:multiLvlStrRef>
              <c:f>Hoja1!$A$2:$B$5</c:f>
              <c:multiLvlStrCache>
                <c:ptCount val="4"/>
                <c:lvl>
                  <c:pt idx="0">
                    <c:v>A=Muy satisfactorio</c:v>
                  </c:pt>
                  <c:pt idx="1">
                    <c:v>B=Satisfactorio</c:v>
                  </c:pt>
                  <c:pt idx="2">
                    <c:v>C=Poco satisfactorio</c:v>
                  </c:pt>
                  <c:pt idx="3">
                    <c:v>D=Insatisfactorio</c:v>
                  </c:pt>
                </c:lvl>
                <c:lvl>
                  <c:pt idx="0">
                    <c:v>0</c:v>
                  </c:pt>
                  <c:pt idx="1">
                    <c:v>0</c:v>
                  </c:pt>
                  <c:pt idx="2">
                    <c:v>5</c:v>
                  </c:pt>
                  <c:pt idx="3">
                    <c:v>15</c:v>
                  </c:pt>
                </c:lvl>
              </c:multiLvlStrCache>
            </c:multiLvlStrRef>
          </c:cat>
          <c:val>
            <c:numRef>
              <c:f>Hoja1!$C$2:$C$5</c:f>
              <c:numCache>
                <c:formatCode>0%</c:formatCode>
                <c:ptCount val="4"/>
                <c:pt idx="0">
                  <c:v>0</c:v>
                </c:pt>
                <c:pt idx="1">
                  <c:v>0</c:v>
                </c:pt>
                <c:pt idx="2">
                  <c:v>0.25</c:v>
                </c:pt>
                <c:pt idx="3">
                  <c:v>0.75000000000000278</c:v>
                </c:pt>
              </c:numCache>
            </c:numRef>
          </c:val>
        </c:ser>
        <c:overlap val="100"/>
        <c:axId val="104183296"/>
        <c:axId val="104184832"/>
      </c:barChart>
      <c:catAx>
        <c:axId val="104183296"/>
        <c:scaling>
          <c:orientation val="minMax"/>
        </c:scaling>
        <c:axPos val="b"/>
        <c:tickLblPos val="nextTo"/>
        <c:txPr>
          <a:bodyPr/>
          <a:lstStyle/>
          <a:p>
            <a:pPr>
              <a:defRPr lang="es-EC"/>
            </a:pPr>
            <a:endParaRPr lang="es-EC"/>
          </a:p>
        </c:txPr>
        <c:crossAx val="104184832"/>
        <c:crosses val="autoZero"/>
        <c:auto val="1"/>
        <c:lblAlgn val="ctr"/>
        <c:lblOffset val="100"/>
      </c:catAx>
      <c:valAx>
        <c:axId val="104184832"/>
        <c:scaling>
          <c:orientation val="minMax"/>
        </c:scaling>
        <c:axPos val="l"/>
        <c:majorGridlines/>
        <c:numFmt formatCode="0%" sourceLinked="1"/>
        <c:tickLblPos val="nextTo"/>
        <c:txPr>
          <a:bodyPr/>
          <a:lstStyle/>
          <a:p>
            <a:pPr>
              <a:defRPr lang="es-EC"/>
            </a:pPr>
            <a:endParaRPr lang="es-EC"/>
          </a:p>
        </c:txPr>
        <c:crossAx val="104183296"/>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Hoja1!$D$119</c:f>
              <c:strCache>
                <c:ptCount val="1"/>
                <c:pt idx="0">
                  <c:v>Porcentaje</c:v>
                </c:pt>
              </c:strCache>
            </c:strRef>
          </c:tx>
          <c:cat>
            <c:multiLvlStrRef>
              <c:f>Hoja1!$B$120:$C$123</c:f>
              <c:multiLvlStrCache>
                <c:ptCount val="4"/>
                <c:lvl>
                  <c:pt idx="0">
                    <c:v>A=Muy satisfactorio</c:v>
                  </c:pt>
                  <c:pt idx="1">
                    <c:v>B=Satisfactorio</c:v>
                  </c:pt>
                  <c:pt idx="2">
                    <c:v>C=Poco satisfactorio</c:v>
                  </c:pt>
                  <c:pt idx="3">
                    <c:v>D=Insatisfactorio</c:v>
                  </c:pt>
                </c:lvl>
                <c:lvl>
                  <c:pt idx="0">
                    <c:v>0</c:v>
                  </c:pt>
                  <c:pt idx="1">
                    <c:v>0</c:v>
                  </c:pt>
                  <c:pt idx="2">
                    <c:v>2</c:v>
                  </c:pt>
                  <c:pt idx="3">
                    <c:v>21</c:v>
                  </c:pt>
                </c:lvl>
              </c:multiLvlStrCache>
            </c:multiLvlStrRef>
          </c:cat>
          <c:val>
            <c:numRef>
              <c:f>Hoja1!$D$120:$D$123</c:f>
              <c:numCache>
                <c:formatCode>0%</c:formatCode>
                <c:ptCount val="4"/>
                <c:pt idx="0">
                  <c:v>0</c:v>
                </c:pt>
                <c:pt idx="1">
                  <c:v>0</c:v>
                </c:pt>
                <c:pt idx="2">
                  <c:v>9.0000000000000024E-2</c:v>
                </c:pt>
                <c:pt idx="3">
                  <c:v>0.91</c:v>
                </c:pt>
              </c:numCache>
            </c:numRef>
          </c:val>
        </c:ser>
        <c:axId val="107428480"/>
        <c:axId val="107434368"/>
      </c:barChart>
      <c:catAx>
        <c:axId val="107428480"/>
        <c:scaling>
          <c:orientation val="minMax"/>
        </c:scaling>
        <c:axPos val="b"/>
        <c:tickLblPos val="nextTo"/>
        <c:txPr>
          <a:bodyPr/>
          <a:lstStyle/>
          <a:p>
            <a:pPr>
              <a:defRPr lang="es-EC"/>
            </a:pPr>
            <a:endParaRPr lang="es-EC"/>
          </a:p>
        </c:txPr>
        <c:crossAx val="107434368"/>
        <c:crosses val="autoZero"/>
        <c:auto val="1"/>
        <c:lblAlgn val="ctr"/>
        <c:lblOffset val="100"/>
      </c:catAx>
      <c:valAx>
        <c:axId val="107434368"/>
        <c:scaling>
          <c:orientation val="minMax"/>
        </c:scaling>
        <c:axPos val="l"/>
        <c:majorGridlines/>
        <c:numFmt formatCode="0%" sourceLinked="1"/>
        <c:tickLblPos val="nextTo"/>
        <c:txPr>
          <a:bodyPr/>
          <a:lstStyle/>
          <a:p>
            <a:pPr>
              <a:defRPr lang="es-EC"/>
            </a:pPr>
            <a:endParaRPr lang="es-EC"/>
          </a:p>
        </c:txPr>
        <c:crossAx val="10742848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Hoja1!$D$134</c:f>
              <c:strCache>
                <c:ptCount val="1"/>
                <c:pt idx="0">
                  <c:v>Porcentaje</c:v>
                </c:pt>
              </c:strCache>
            </c:strRef>
          </c:tx>
          <c:cat>
            <c:multiLvlStrRef>
              <c:f>Hoja1!$B$135:$C$138</c:f>
              <c:multiLvlStrCache>
                <c:ptCount val="4"/>
                <c:lvl>
                  <c:pt idx="0">
                    <c:v>A=Muy satisfactorio</c:v>
                  </c:pt>
                  <c:pt idx="1">
                    <c:v>B=Satisfactorio</c:v>
                  </c:pt>
                  <c:pt idx="2">
                    <c:v>C=Poco satisfactorio</c:v>
                  </c:pt>
                  <c:pt idx="3">
                    <c:v>D=Insatisfactorio</c:v>
                  </c:pt>
                </c:lvl>
                <c:lvl>
                  <c:pt idx="0">
                    <c:v>0</c:v>
                  </c:pt>
                  <c:pt idx="1">
                    <c:v>0</c:v>
                  </c:pt>
                  <c:pt idx="2">
                    <c:v>1</c:v>
                  </c:pt>
                  <c:pt idx="3">
                    <c:v>22</c:v>
                  </c:pt>
                </c:lvl>
              </c:multiLvlStrCache>
            </c:multiLvlStrRef>
          </c:cat>
          <c:val>
            <c:numRef>
              <c:f>Hoja1!$D$135:$D$138</c:f>
              <c:numCache>
                <c:formatCode>0%</c:formatCode>
                <c:ptCount val="4"/>
                <c:pt idx="0">
                  <c:v>0</c:v>
                </c:pt>
                <c:pt idx="1">
                  <c:v>0</c:v>
                </c:pt>
                <c:pt idx="2">
                  <c:v>4.0000000000000022E-2</c:v>
                </c:pt>
                <c:pt idx="3">
                  <c:v>0.96000000000000063</c:v>
                </c:pt>
              </c:numCache>
            </c:numRef>
          </c:val>
        </c:ser>
        <c:axId val="107458560"/>
        <c:axId val="107460096"/>
      </c:barChart>
      <c:catAx>
        <c:axId val="107458560"/>
        <c:scaling>
          <c:orientation val="minMax"/>
        </c:scaling>
        <c:axPos val="b"/>
        <c:tickLblPos val="nextTo"/>
        <c:txPr>
          <a:bodyPr/>
          <a:lstStyle/>
          <a:p>
            <a:pPr>
              <a:defRPr lang="es-EC"/>
            </a:pPr>
            <a:endParaRPr lang="es-EC"/>
          </a:p>
        </c:txPr>
        <c:crossAx val="107460096"/>
        <c:crosses val="autoZero"/>
        <c:auto val="1"/>
        <c:lblAlgn val="ctr"/>
        <c:lblOffset val="100"/>
      </c:catAx>
      <c:valAx>
        <c:axId val="107460096"/>
        <c:scaling>
          <c:orientation val="minMax"/>
        </c:scaling>
        <c:axPos val="l"/>
        <c:majorGridlines/>
        <c:numFmt formatCode="0%" sourceLinked="1"/>
        <c:tickLblPos val="nextTo"/>
        <c:txPr>
          <a:bodyPr/>
          <a:lstStyle/>
          <a:p>
            <a:pPr>
              <a:defRPr lang="es-EC"/>
            </a:pPr>
            <a:endParaRPr lang="es-EC"/>
          </a:p>
        </c:txPr>
        <c:crossAx val="10745856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Hoja1!$B$30</c:f>
              <c:strCache>
                <c:ptCount val="1"/>
                <c:pt idx="0">
                  <c:v>Número de encuestados</c:v>
                </c:pt>
              </c:strCache>
            </c:strRef>
          </c:tx>
          <c:cat>
            <c:strRef>
              <c:f>Hoja1!$A$31:$A$34</c:f>
              <c:strCache>
                <c:ptCount val="4"/>
                <c:pt idx="0">
                  <c:v>A=Muy satisfactorio</c:v>
                </c:pt>
                <c:pt idx="1">
                  <c:v>B=Satisfactorio</c:v>
                </c:pt>
                <c:pt idx="2">
                  <c:v>C=Poco satisfactorio</c:v>
                </c:pt>
                <c:pt idx="3">
                  <c:v>D=Insatisfactorio</c:v>
                </c:pt>
              </c:strCache>
            </c:strRef>
          </c:cat>
          <c:val>
            <c:numRef>
              <c:f>Hoja1!$B$31:$B$34</c:f>
              <c:numCache>
                <c:formatCode>General</c:formatCode>
                <c:ptCount val="4"/>
                <c:pt idx="0">
                  <c:v>0</c:v>
                </c:pt>
                <c:pt idx="1">
                  <c:v>7</c:v>
                </c:pt>
                <c:pt idx="2">
                  <c:v>13</c:v>
                </c:pt>
                <c:pt idx="3">
                  <c:v>0</c:v>
                </c:pt>
              </c:numCache>
            </c:numRef>
          </c:val>
        </c:ser>
        <c:axId val="105855616"/>
        <c:axId val="105857408"/>
      </c:barChart>
      <c:catAx>
        <c:axId val="105855616"/>
        <c:scaling>
          <c:orientation val="minMax"/>
        </c:scaling>
        <c:axPos val="b"/>
        <c:tickLblPos val="nextTo"/>
        <c:txPr>
          <a:bodyPr/>
          <a:lstStyle/>
          <a:p>
            <a:pPr>
              <a:defRPr lang="es-EC"/>
            </a:pPr>
            <a:endParaRPr lang="es-EC"/>
          </a:p>
        </c:txPr>
        <c:crossAx val="105857408"/>
        <c:crosses val="autoZero"/>
        <c:auto val="1"/>
        <c:lblAlgn val="ctr"/>
        <c:lblOffset val="100"/>
      </c:catAx>
      <c:valAx>
        <c:axId val="105857408"/>
        <c:scaling>
          <c:orientation val="minMax"/>
        </c:scaling>
        <c:axPos val="l"/>
        <c:majorGridlines/>
        <c:numFmt formatCode="General" sourceLinked="1"/>
        <c:tickLblPos val="nextTo"/>
        <c:txPr>
          <a:bodyPr/>
          <a:lstStyle/>
          <a:p>
            <a:pPr>
              <a:defRPr lang="es-EC"/>
            </a:pPr>
            <a:endParaRPr lang="es-EC"/>
          </a:p>
        </c:txPr>
        <c:crossAx val="105855616"/>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C"/>
  <c:chart>
    <c:title>
      <c:txPr>
        <a:bodyPr/>
        <a:lstStyle/>
        <a:p>
          <a:pPr>
            <a:defRPr lang="es-EC"/>
          </a:pPr>
          <a:endParaRPr lang="es-EC"/>
        </a:p>
      </c:txPr>
    </c:title>
    <c:plotArea>
      <c:layout/>
      <c:barChart>
        <c:barDir val="col"/>
        <c:grouping val="clustered"/>
        <c:ser>
          <c:idx val="0"/>
          <c:order val="0"/>
          <c:tx>
            <c:strRef>
              <c:f>Hoja1!$B$30</c:f>
              <c:strCache>
                <c:ptCount val="1"/>
                <c:pt idx="0">
                  <c:v>Número de encuestados</c:v>
                </c:pt>
              </c:strCache>
            </c:strRef>
          </c:tx>
          <c:cat>
            <c:strRef>
              <c:f>Hoja1!$A$31:$A$34</c:f>
              <c:strCache>
                <c:ptCount val="4"/>
                <c:pt idx="0">
                  <c:v>A=Muy satisfactorio</c:v>
                </c:pt>
                <c:pt idx="1">
                  <c:v>B=Satisfactorio</c:v>
                </c:pt>
                <c:pt idx="2">
                  <c:v>C=Poco satisfactorio</c:v>
                </c:pt>
                <c:pt idx="3">
                  <c:v>D=Insatisfactorio</c:v>
                </c:pt>
              </c:strCache>
            </c:strRef>
          </c:cat>
          <c:val>
            <c:numRef>
              <c:f>Hoja1!$B$31:$B$34</c:f>
              <c:numCache>
                <c:formatCode>General</c:formatCode>
                <c:ptCount val="4"/>
                <c:pt idx="0">
                  <c:v>0</c:v>
                </c:pt>
                <c:pt idx="1">
                  <c:v>7</c:v>
                </c:pt>
                <c:pt idx="2">
                  <c:v>13</c:v>
                </c:pt>
                <c:pt idx="3">
                  <c:v>0</c:v>
                </c:pt>
              </c:numCache>
            </c:numRef>
          </c:val>
        </c:ser>
        <c:axId val="105873408"/>
        <c:axId val="105874944"/>
      </c:barChart>
      <c:catAx>
        <c:axId val="105873408"/>
        <c:scaling>
          <c:orientation val="minMax"/>
        </c:scaling>
        <c:axPos val="b"/>
        <c:tickLblPos val="nextTo"/>
        <c:txPr>
          <a:bodyPr/>
          <a:lstStyle/>
          <a:p>
            <a:pPr>
              <a:defRPr lang="es-EC"/>
            </a:pPr>
            <a:endParaRPr lang="es-EC"/>
          </a:p>
        </c:txPr>
        <c:crossAx val="105874944"/>
        <c:crosses val="autoZero"/>
        <c:auto val="1"/>
        <c:lblAlgn val="ctr"/>
        <c:lblOffset val="100"/>
      </c:catAx>
      <c:valAx>
        <c:axId val="105874944"/>
        <c:scaling>
          <c:orientation val="minMax"/>
        </c:scaling>
        <c:axPos val="l"/>
        <c:majorGridlines/>
        <c:numFmt formatCode="General" sourceLinked="1"/>
        <c:tickLblPos val="nextTo"/>
        <c:txPr>
          <a:bodyPr/>
          <a:lstStyle/>
          <a:p>
            <a:pPr>
              <a:defRPr lang="es-EC"/>
            </a:pPr>
            <a:endParaRPr lang="es-EC"/>
          </a:p>
        </c:txPr>
        <c:crossAx val="105873408"/>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cat>
            <c:strRef>
              <c:f>Hoja1!$A$54:$A$57</c:f>
              <c:strCache>
                <c:ptCount val="4"/>
                <c:pt idx="0">
                  <c:v>A=Muy satisfactorio</c:v>
                </c:pt>
                <c:pt idx="1">
                  <c:v>B=Satisfactorio</c:v>
                </c:pt>
                <c:pt idx="2">
                  <c:v>C=Poco satisfactorio</c:v>
                </c:pt>
                <c:pt idx="3">
                  <c:v>D=Insatisfactorio</c:v>
                </c:pt>
              </c:strCache>
            </c:strRef>
          </c:cat>
          <c:val>
            <c:numRef>
              <c:f>Hoja1!$B$54:$B$57</c:f>
              <c:numCache>
                <c:formatCode>General</c:formatCode>
                <c:ptCount val="4"/>
                <c:pt idx="0">
                  <c:v>0</c:v>
                </c:pt>
                <c:pt idx="1">
                  <c:v>5</c:v>
                </c:pt>
                <c:pt idx="2">
                  <c:v>0</c:v>
                </c:pt>
                <c:pt idx="3">
                  <c:v>15</c:v>
                </c:pt>
              </c:numCache>
            </c:numRef>
          </c:val>
        </c:ser>
        <c:axId val="105887232"/>
        <c:axId val="105888768"/>
      </c:barChart>
      <c:catAx>
        <c:axId val="105887232"/>
        <c:scaling>
          <c:orientation val="minMax"/>
        </c:scaling>
        <c:axPos val="b"/>
        <c:tickLblPos val="nextTo"/>
        <c:txPr>
          <a:bodyPr/>
          <a:lstStyle/>
          <a:p>
            <a:pPr>
              <a:defRPr lang="es-EC"/>
            </a:pPr>
            <a:endParaRPr lang="es-EC"/>
          </a:p>
        </c:txPr>
        <c:crossAx val="105888768"/>
        <c:crosses val="autoZero"/>
        <c:auto val="1"/>
        <c:lblAlgn val="ctr"/>
        <c:lblOffset val="100"/>
      </c:catAx>
      <c:valAx>
        <c:axId val="105888768"/>
        <c:scaling>
          <c:orientation val="minMax"/>
        </c:scaling>
        <c:axPos val="l"/>
        <c:majorGridlines/>
        <c:numFmt formatCode="General" sourceLinked="1"/>
        <c:tickLblPos val="nextTo"/>
        <c:txPr>
          <a:bodyPr/>
          <a:lstStyle/>
          <a:p>
            <a:pPr>
              <a:defRPr lang="es-EC"/>
            </a:pPr>
            <a:endParaRPr lang="es-EC"/>
          </a:p>
        </c:txPr>
        <c:crossAx val="105887232"/>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C"/>
  <c:chart>
    <c:plotArea>
      <c:layout/>
      <c:barChart>
        <c:barDir val="col"/>
        <c:grouping val="clustered"/>
        <c:ser>
          <c:idx val="0"/>
          <c:order val="0"/>
          <c:cat>
            <c:strRef>
              <c:f>Hoja1!$A$54:$A$57</c:f>
              <c:strCache>
                <c:ptCount val="4"/>
                <c:pt idx="0">
                  <c:v>A=Muy satisfactorio</c:v>
                </c:pt>
                <c:pt idx="1">
                  <c:v>B=Satisfactorio</c:v>
                </c:pt>
                <c:pt idx="2">
                  <c:v>C=Poco satisfactorio</c:v>
                </c:pt>
                <c:pt idx="3">
                  <c:v>D=Insatisfactorio</c:v>
                </c:pt>
              </c:strCache>
            </c:strRef>
          </c:cat>
          <c:val>
            <c:numRef>
              <c:f>Hoja1!$B$54:$B$57</c:f>
              <c:numCache>
                <c:formatCode>General</c:formatCode>
                <c:ptCount val="4"/>
                <c:pt idx="0">
                  <c:v>0</c:v>
                </c:pt>
                <c:pt idx="1">
                  <c:v>1</c:v>
                </c:pt>
                <c:pt idx="2">
                  <c:v>19</c:v>
                </c:pt>
                <c:pt idx="3">
                  <c:v>0</c:v>
                </c:pt>
              </c:numCache>
            </c:numRef>
          </c:val>
        </c:ser>
        <c:axId val="105900672"/>
        <c:axId val="106766720"/>
      </c:barChart>
      <c:catAx>
        <c:axId val="105900672"/>
        <c:scaling>
          <c:orientation val="minMax"/>
        </c:scaling>
        <c:axPos val="b"/>
        <c:tickLblPos val="nextTo"/>
        <c:txPr>
          <a:bodyPr/>
          <a:lstStyle/>
          <a:p>
            <a:pPr>
              <a:defRPr lang="es-EC"/>
            </a:pPr>
            <a:endParaRPr lang="es-EC"/>
          </a:p>
        </c:txPr>
        <c:crossAx val="106766720"/>
        <c:crosses val="autoZero"/>
        <c:auto val="1"/>
        <c:lblAlgn val="ctr"/>
        <c:lblOffset val="100"/>
      </c:catAx>
      <c:valAx>
        <c:axId val="106766720"/>
        <c:scaling>
          <c:orientation val="minMax"/>
        </c:scaling>
        <c:axPos val="l"/>
        <c:majorGridlines/>
        <c:numFmt formatCode="General" sourceLinked="1"/>
        <c:tickLblPos val="nextTo"/>
        <c:txPr>
          <a:bodyPr/>
          <a:lstStyle/>
          <a:p>
            <a:pPr>
              <a:defRPr lang="es-EC"/>
            </a:pPr>
            <a:endParaRPr lang="es-EC"/>
          </a:p>
        </c:txPr>
        <c:crossAx val="105900672"/>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stacked"/>
        <c:ser>
          <c:idx val="0"/>
          <c:order val="0"/>
          <c:tx>
            <c:strRef>
              <c:f>Hoja1!$C$1</c:f>
              <c:strCache>
                <c:ptCount val="1"/>
                <c:pt idx="0">
                  <c:v>Porcentaje</c:v>
                </c:pt>
              </c:strCache>
            </c:strRef>
          </c:tx>
          <c:cat>
            <c:multiLvlStrRef>
              <c:f>Hoja1!$A$2:$B$5</c:f>
              <c:multiLvlStrCache>
                <c:ptCount val="4"/>
                <c:lvl>
                  <c:pt idx="0">
                    <c:v>A=Muy satisfactorio</c:v>
                  </c:pt>
                  <c:pt idx="1">
                    <c:v>B=Satisfactorio</c:v>
                  </c:pt>
                  <c:pt idx="2">
                    <c:v>C=Poco satisfactorio</c:v>
                  </c:pt>
                  <c:pt idx="3">
                    <c:v>D=Insatisfactorio</c:v>
                  </c:pt>
                </c:lvl>
                <c:lvl>
                  <c:pt idx="0">
                    <c:v>0</c:v>
                  </c:pt>
                  <c:pt idx="1">
                    <c:v>0</c:v>
                  </c:pt>
                  <c:pt idx="2">
                    <c:v>5</c:v>
                  </c:pt>
                  <c:pt idx="3">
                    <c:v>15</c:v>
                  </c:pt>
                </c:lvl>
              </c:multiLvlStrCache>
            </c:multiLvlStrRef>
          </c:cat>
          <c:val>
            <c:numRef>
              <c:f>Hoja1!$C$2:$C$5</c:f>
              <c:numCache>
                <c:formatCode>0%</c:formatCode>
                <c:ptCount val="4"/>
                <c:pt idx="0">
                  <c:v>0</c:v>
                </c:pt>
                <c:pt idx="1">
                  <c:v>0</c:v>
                </c:pt>
                <c:pt idx="2">
                  <c:v>0.25</c:v>
                </c:pt>
                <c:pt idx="3">
                  <c:v>0.75000000000000278</c:v>
                </c:pt>
              </c:numCache>
            </c:numRef>
          </c:val>
        </c:ser>
        <c:overlap val="100"/>
        <c:axId val="106790912"/>
        <c:axId val="106792448"/>
      </c:barChart>
      <c:catAx>
        <c:axId val="106790912"/>
        <c:scaling>
          <c:orientation val="minMax"/>
        </c:scaling>
        <c:axPos val="b"/>
        <c:tickLblPos val="nextTo"/>
        <c:txPr>
          <a:bodyPr/>
          <a:lstStyle/>
          <a:p>
            <a:pPr>
              <a:defRPr lang="es-EC"/>
            </a:pPr>
            <a:endParaRPr lang="es-EC"/>
          </a:p>
        </c:txPr>
        <c:crossAx val="106792448"/>
        <c:crosses val="autoZero"/>
        <c:auto val="1"/>
        <c:lblAlgn val="ctr"/>
        <c:lblOffset val="100"/>
      </c:catAx>
      <c:valAx>
        <c:axId val="106792448"/>
        <c:scaling>
          <c:orientation val="minMax"/>
        </c:scaling>
        <c:axPos val="l"/>
        <c:majorGridlines/>
        <c:numFmt formatCode="0%" sourceLinked="1"/>
        <c:tickLblPos val="nextTo"/>
        <c:txPr>
          <a:bodyPr/>
          <a:lstStyle/>
          <a:p>
            <a:pPr>
              <a:defRPr lang="es-EC"/>
            </a:pPr>
            <a:endParaRPr lang="es-EC"/>
          </a:p>
        </c:txPr>
        <c:crossAx val="106790912"/>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Hoja1!$B$30</c:f>
              <c:strCache>
                <c:ptCount val="1"/>
                <c:pt idx="0">
                  <c:v>Número de encuestados</c:v>
                </c:pt>
              </c:strCache>
            </c:strRef>
          </c:tx>
          <c:cat>
            <c:strRef>
              <c:f>Hoja1!$A$31:$A$34</c:f>
              <c:strCache>
                <c:ptCount val="4"/>
                <c:pt idx="0">
                  <c:v>A=Muy satisfactorio</c:v>
                </c:pt>
                <c:pt idx="1">
                  <c:v>B=Satisfactorio</c:v>
                </c:pt>
                <c:pt idx="2">
                  <c:v>C=Poco satisfactorio</c:v>
                </c:pt>
                <c:pt idx="3">
                  <c:v>D=Insatisfactorio</c:v>
                </c:pt>
              </c:strCache>
            </c:strRef>
          </c:cat>
          <c:val>
            <c:numRef>
              <c:f>Hoja1!$B$31:$B$34</c:f>
              <c:numCache>
                <c:formatCode>General</c:formatCode>
                <c:ptCount val="4"/>
                <c:pt idx="0">
                  <c:v>0</c:v>
                </c:pt>
                <c:pt idx="1">
                  <c:v>0</c:v>
                </c:pt>
                <c:pt idx="2">
                  <c:v>10</c:v>
                </c:pt>
                <c:pt idx="3">
                  <c:v>10</c:v>
                </c:pt>
              </c:numCache>
            </c:numRef>
          </c:val>
        </c:ser>
        <c:axId val="106820736"/>
        <c:axId val="106822272"/>
      </c:barChart>
      <c:catAx>
        <c:axId val="106820736"/>
        <c:scaling>
          <c:orientation val="minMax"/>
        </c:scaling>
        <c:axPos val="b"/>
        <c:tickLblPos val="nextTo"/>
        <c:txPr>
          <a:bodyPr/>
          <a:lstStyle/>
          <a:p>
            <a:pPr>
              <a:defRPr lang="es-EC"/>
            </a:pPr>
            <a:endParaRPr lang="es-EC"/>
          </a:p>
        </c:txPr>
        <c:crossAx val="106822272"/>
        <c:crosses val="autoZero"/>
        <c:auto val="1"/>
        <c:lblAlgn val="ctr"/>
        <c:lblOffset val="100"/>
      </c:catAx>
      <c:valAx>
        <c:axId val="106822272"/>
        <c:scaling>
          <c:orientation val="minMax"/>
        </c:scaling>
        <c:axPos val="l"/>
        <c:majorGridlines/>
        <c:numFmt formatCode="General" sourceLinked="1"/>
        <c:tickLblPos val="nextTo"/>
        <c:txPr>
          <a:bodyPr/>
          <a:lstStyle/>
          <a:p>
            <a:pPr>
              <a:defRPr lang="es-EC"/>
            </a:pPr>
            <a:endParaRPr lang="es-EC"/>
          </a:p>
        </c:txPr>
        <c:crossAx val="106820736"/>
        <c:crosses val="autoZero"/>
        <c:crossBetween val="between"/>
      </c:valAx>
    </c:plotArea>
    <c:legend>
      <c:legendPos val="r"/>
      <c:txPr>
        <a:bodyPr/>
        <a:lstStyle/>
        <a:p>
          <a:pPr>
            <a:defRPr lang="es-EC"/>
          </a:pPr>
          <a:endParaRPr lang="es-EC"/>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Sán00</b:Tag>
    <b:SourceType>Book</b:SourceType>
    <b:Guid>{E49C38D5-6CA5-4E3D-8916-860521E1CD16}</b:Guid>
    <b:Author>
      <b:Author>
        <b:NameList>
          <b:Person>
            <b:Last>Sánchez-Cabaco</b:Last>
          </b:Person>
        </b:NameList>
      </b:Author>
    </b:Author>
    <b:Title>Atención y Percepción </b:Title>
    <b:Year>1999,págs 179-200</b:Year>
    <b:City>Madrid</b:City>
    <b:Publisher>Alianza</b:Publisher>
    <b:RefOrder>10</b:RefOrder>
  </b:Source>
  <b:Source>
    <b:Tag>Bal53</b:Tag>
    <b:SourceType>Book</b:SourceType>
    <b:Guid>{235A6315-A0B6-4D12-B01B-0864E5E8B354}</b:Guid>
    <b:Author>
      <b:Author>
        <b:NameList>
          <b:Person>
            <b:Last>Ballesteros</b:Last>
            <b:First>S.</b:First>
          </b:Person>
        </b:NameList>
      </b:Author>
    </b:Author>
    <b:Title>Psicología General I.Vol. 2:Atención y Percepción</b:Title>
    <b:Year>2002,pág.153</b:Year>
    <b:City>Madrid</b:City>
    <b:Publisher>Unidad Didáctica del Consejo Social de la UNED</b:Publisher>
    <b:RefOrder>11</b:RefOrder>
  </b:Source>
  <b:Source>
    <b:Tag>Bal051</b:Tag>
    <b:SourceType>Book</b:SourceType>
    <b:Guid>{2487494C-7CB1-4BBA-A390-CE07DAEEE28D}</b:Guid>
    <b:Author>
      <b:Author>
        <b:NameList>
          <b:Person>
            <b:Last>Ballesteros</b:Last>
            <b:First>S.</b:First>
          </b:Person>
          <b:Person>
            <b:Last>Reales</b:Last>
            <b:First>J.</b:First>
            <b:Middle>M.</b:Middle>
          </b:Person>
        </b:NameList>
      </b:Author>
    </b:Author>
    <b:Title>La atención. Un enfoque multidisciplinar III </b:Title>
    <b:Year>2005</b:Year>
    <b:City>Valencia</b:City>
    <b:Publisher>Promolibro</b:Publisher>
    <b:RefOrder>12</b:RefOrder>
  </b:Source>
  <b:Source>
    <b:Tag>Bal00</b:Tag>
    <b:SourceType>Book</b:SourceType>
    <b:Guid>{6225CC98-25C6-4B5E-9A79-85DFC67EBD6C}</b:Guid>
    <b:Author>
      <b:Author>
        <b:NameList>
          <b:Person>
            <b:Last>Ballesteros</b:Last>
            <b:First>S.</b:First>
          </b:Person>
        </b:NameList>
      </b:Author>
    </b:Author>
    <b:Title>Psicología General. Un enfoque cognitivo para el siglo XXI</b:Title>
    <b:Year>2000</b:Year>
    <b:City>Madrid</b:City>
    <b:Publisher>Editorial Universitas</b:Publisher>
    <b:RefOrder>13</b:RefOrder>
  </b:Source>
  <b:Source>
    <b:Tag>Hel06</b:Tag>
    <b:SourceType>Book</b:SourceType>
    <b:Guid>{4C966BF7-4643-4BDC-B54F-FD100870BFF8}</b:Guid>
    <b:Author>
      <b:Author>
        <b:NameList>
          <b:Person>
            <b:Last>Heller</b:Last>
            <b:First>M.</b:First>
            <b:Middle>A.</b:Middle>
          </b:Person>
          <b:Person>
            <b:Last>Ballesteros</b:Last>
            <b:First>S.</b:First>
          </b:Person>
        </b:NameList>
      </b:Author>
    </b:Author>
    <b:Title>Touch and Blindness: Psychology and Neuroscience</b:Title>
    <b:Year>2006</b:Year>
    <b:City>Hillsdale, NJ</b:City>
    <b:Publisher>Lawrence Erlbaum Associates</b:Publisher>
    <b:RefOrder>14</b:RefOrder>
  </b:Source>
  <b:Source>
    <b:Tag>Tul83</b:Tag>
    <b:SourceType>Book</b:SourceType>
    <b:Guid>{09356723-2756-4221-927C-6A6D98062F89}</b:Guid>
    <b:Author>
      <b:Author>
        <b:NameList>
          <b:Person>
            <b:Last>Tulving</b:Last>
            <b:First>E.</b:First>
          </b:Person>
        </b:NameList>
      </b:Author>
    </b:Author>
    <b:Title>Elements of episodic memory</b:Title>
    <b:Year>1983</b:Year>
    <b:City>Oxford</b:City>
    <b:Publisher>OUP</b:Publisher>
    <b:RefOrder>15</b:RefOrder>
  </b:Source>
  <b:Source>
    <b:Tag>Ark00</b:Tag>
    <b:SourceType>Book</b:SourceType>
    <b:Guid>{7554A51D-5AAA-4327-B14C-5ED4A1284720}</b:Guid>
    <b:Author>
      <b:Author>
        <b:NameList>
          <b:Person>
            <b:Last>Arkin</b:Last>
            <b:First>S.</b:First>
          </b:Person>
        </b:NameList>
      </b:Author>
    </b:Author>
    <b:Title>Alzheimer memory training: students replicate learning success</b:Title>
    <b:Year>2000</b:Year>
    <b:Publisher>Am J Alzheimers Dis</b:Publisher>
    <b:RefOrder>16</b:RefOrder>
  </b:Source>
  <b:Source>
    <b:Tag>Nei76</b:Tag>
    <b:SourceType>Book</b:SourceType>
    <b:Guid>{5045F7BB-E72E-43F2-9002-7F106D9547A3}</b:Guid>
    <b:Author>
      <b:Author>
        <b:NameList>
          <b:Person>
            <b:Last>Neisser</b:Last>
            <b:First>U.</b:First>
          </b:Person>
        </b:NameList>
      </b:Author>
    </b:Author>
    <b:Title>Cognition and reality</b:Title>
    <b:Year>1976</b:Year>
    <b:City>San Francisco</b:City>
    <b:Publisher>W.H. Freeman</b:Publisher>
    <b:RefOrder>17</b:RefOrder>
  </b:Source>
  <b:Source>
    <b:Tag>Arr02</b:Tag>
    <b:SourceType>Book</b:SourceType>
    <b:Guid>{DF048C83-F692-4FF8-8B82-6E2CB44C7360}</b:Guid>
    <b:Author>
      <b:Author>
        <b:NameList>
          <b:Person>
            <b:Last>Arroyo-Anyó</b:Last>
            <b:First>E.</b:First>
          </b:Person>
        </b:NameList>
      </b:Author>
    </b:Author>
    <b:Title>Estimulación psicocognoscitiva en las demencias. Programas de estimulación</b:Title>
    <b:Year>2002</b:Year>
    <b:City>Barcelona</b:City>
    <b:Publisher>Prous Science</b:Publisher>
    <b:RefOrder>18</b:RefOrder>
  </b:Source>
  <b:Source>
    <b:Tag>Bad99</b:Tag>
    <b:SourceType>Book</b:SourceType>
    <b:Guid>{758DB8CB-0E19-4AAA-B197-73145BD5CABE}</b:Guid>
    <b:Author>
      <b:Author>
        <b:NameList>
          <b:Person>
            <b:Last>Baddeley</b:Last>
            <b:First>A.</b:First>
          </b:Person>
        </b:NameList>
      </b:Author>
    </b:Author>
    <b:Title>Memoria humana. Teoría y Práctica</b:Title>
    <b:Year>1999</b:Year>
    <b:City>Madrid</b:City>
    <b:Publisher>Internamericana de España, S.A.U.</b:Publisher>
    <b:RefOrder>3</b:RefOrder>
  </b:Source>
  <b:Source>
    <b:Tag>Rui94</b:Tag>
    <b:SourceType>Book</b:SourceType>
    <b:Guid>{EDC4E38A-0254-4522-9C00-D2E653925CE9}</b:Guid>
    <b:Author>
      <b:Author>
        <b:NameList>
          <b:Person>
            <b:Last>Ruiz Vargas</b:Last>
            <b:First>J.M</b:First>
          </b:Person>
        </b:NameList>
      </b:Author>
    </b:Author>
    <b:Title>La memoria humana. Función y estructura</b:Title>
    <b:Year>1994</b:Year>
    <b:City>Madrid</b:City>
    <b:Publisher>Alianza Psicología Minor</b:Publisher>
    <b:RefOrder>19</b:RefOrder>
  </b:Source>
  <b:Source>
    <b:Tag>Bad93</b:Tag>
    <b:SourceType>Book</b:SourceType>
    <b:Guid>{1DE3FF23-F580-4DA1-8725-2CEDFE42E797}</b:Guid>
    <b:Author>
      <b:Author>
        <b:NameList>
          <b:Person>
            <b:Last>Baddeley</b:Last>
            <b:First>A.</b:First>
          </b:Person>
        </b:NameList>
      </b:Author>
    </b:Author>
    <b:Title>Theories of memory Hove.Working memory and conscious awareness. </b:Title>
    <b:Year>1993</b:Year>
    <b:City>UK</b:City>
    <b:Publisher>Lawrence Erlbaum Associates Ltd.</b:Publisher>
    <b:RefOrder>20</b:RefOrder>
  </b:Source>
  <b:Source>
    <b:Tag>Bad06</b:Tag>
    <b:SourceType>Book</b:SourceType>
    <b:Guid>{BD183CAB-FB37-4513-AB4C-255C5DAA8F54}</b:Guid>
    <b:Author>
      <b:Author>
        <b:NameList>
          <b:Person>
            <b:Last>Baddeley</b:Last>
            <b:First>A</b:First>
          </b:Person>
        </b:NameList>
      </b:Author>
    </b:Author>
    <b:Title>Working memory: An overview.   </b:Title>
    <b:Year>2006</b:Year>
    <b:City>Londres</b:City>
    <b:Publisher>Academic Press</b:Publisher>
    <b:RefOrder>6</b:RefOrder>
  </b:Source>
  <b:Source>
    <b:Tag>Bad84</b:Tag>
    <b:SourceType>Book</b:SourceType>
    <b:Guid>{EAD7881D-F948-417C-9DA1-1F5FC83EEB98}</b:Guid>
    <b:Author>
      <b:Author>
        <b:NameList>
          <b:Person>
            <b:Last>Baddeley</b:Last>
            <b:First>A.</b:First>
          </b:Person>
        </b:NameList>
      </b:Author>
    </b:Author>
    <b:Title>Su memoria: cómo conocerla y dominarla</b:Title>
    <b:Year>1984</b:Year>
    <b:City>Madrid</b:City>
    <b:Publisher>Editorial Debate</b:Publisher>
    <b:RefOrder>7</b:RefOrder>
  </b:Source>
  <b:Source>
    <b:Tag>Vyg56</b:Tag>
    <b:SourceType>Book</b:SourceType>
    <b:Guid>{84B62F51-5E77-4E43-9F15-520C1E0464A9}</b:Guid>
    <b:Author>
      <b:Author>
        <b:NameList>
          <b:Person>
            <b:Last>Vygotsky</b:Last>
            <b:First>L.S.</b:First>
          </b:Person>
        </b:NameList>
      </b:Author>
    </b:Author>
    <b:Title>Izbranie psiholgicestie issledovanija</b:Title>
    <b:Year>1956</b:Year>
    <b:City>Moscú</b:City>
    <b:Publisher>APN RSFSR</b:Publisher>
    <b:RefOrder>1</b:RefOrder>
  </b:Source>
  <b:Source>
    <b:Tag>Baq77</b:Tag>
    <b:SourceType>Book</b:SourceType>
    <b:Guid>{9C27DCEE-AFE4-4196-8096-E81E4D963843}</b:Guid>
    <b:Author>
      <b:Author>
        <b:NameList>
          <b:Person>
            <b:Last>Baquero</b:Last>
            <b:First>Ricardo</b:First>
          </b:Person>
        </b:NameList>
      </b:Author>
    </b:Author>
    <b:Title>Vygotsky y el aprendizaje escolar</b:Title>
    <b:Year>1977</b:Year>
    <b:City>Buenos Aires</b:City>
    <b:Publisher>Editorial Aique S.A</b:Publisher>
    <b:RefOrder>21</b:RefOrder>
  </b:Source>
  <b:Source>
    <b:Tag>PER99</b:Tag>
    <b:SourceType>Book</b:SourceType>
    <b:Guid>{CD865B2B-FA50-42FB-A996-257FE89A9F9E}</b:Guid>
    <b:Author>
      <b:Author>
        <b:NameList>
          <b:Person>
            <b:Last>PERRAUDEA</b:Last>
            <b:First>M.</b:First>
          </b:Person>
        </b:NameList>
      </b:Author>
    </b:Author>
    <b:Title>Piaget hoy. Respuestas a una controversia. </b:Title>
    <b:Year>1999</b:Year>
    <b:City>México</b:City>
    <b:Publisher>Fondo de cultura económica</b:Publisher>
    <b:RefOrder>22</b:RefOrder>
  </b:Source>
  <b:Source>
    <b:Tag>NEW91</b:Tag>
    <b:SourceType>Book</b:SourceType>
    <b:Guid>{104E992E-4AE1-4B6E-8657-73791809426D}</b:Guid>
    <b:Author>
      <b:Author>
        <b:NameList>
          <b:Person>
            <b:Last>NEWMAN</b:Last>
            <b:First>D.</b:First>
          </b:Person>
          <b:Person>
            <b:Last>GRIFFIN</b:Last>
            <b:First>P.</b:First>
          </b:Person>
          <b:Person>
            <b:Last>COLE</b:Last>
            <b:First>M.</b:First>
          </b:Person>
        </b:NameList>
      </b:Author>
    </b:Author>
    <b:Title>La zona de construcción del conocimiento</b:Title>
    <b:Year>1991</b:Year>
    <b:City>Madrid</b:City>
    <b:Publisher>Morata</b:Publisher>
    <b:RefOrder>23</b:RefOrder>
  </b:Source>
  <b:Source>
    <b:Tag>COL90</b:Tag>
    <b:SourceType>Book</b:SourceType>
    <b:Guid>{1B726729-94EE-49EB-B146-4FBAAB8EA298}</b:Guid>
    <b:Author>
      <b:Author>
        <b:NameList>
          <b:Person>
            <b:Last>COLL</b:Last>
            <b:First>C.</b:First>
          </b:Person>
          <b:Person>
            <b:Last>ROCHERA</b:Last>
            <b:First>M</b:First>
            <b:Middle>J.</b:Middle>
          </b:Person>
        </b:NameList>
      </b:Author>
    </b:Author>
    <b:Title>Desarrollo psicológico y educación, II. Estructuración y organización de la enseñanza: las secuencias de aprendizaje</b:Title>
    <b:Year>1990</b:Year>
    <b:City>Madrid</b:City>
    <b:Publisher>Alianza</b:Publisher>
    <b:RefOrder>8</b:RefOrder>
  </b:Source>
  <b:Source>
    <b:Tag>ONR93</b:Tag>
    <b:SourceType>Book</b:SourceType>
    <b:Guid>{1D9FAB8C-6370-418C-9C4E-D33A3091020E}</b:Guid>
    <b:Author>
      <b:Author>
        <b:NameList>
          <b:Person>
            <b:Last>ONRUBIA</b:Last>
            <b:First>J.</b:First>
          </b:Person>
        </b:NameList>
      </b:Author>
    </b:Author>
    <b:Title>La atención a la diversidad en la ESO: Algunas reflexiones y criterios psicopedagógicos. Aula de Innovación Educativa</b:Title>
    <b:Year>1993</b:Year>
    <b:RefOrder>24</b:RefOrder>
  </b:Source>
  <b:Source>
    <b:Tag>SOL90</b:Tag>
    <b:SourceType>Book</b:SourceType>
    <b:Guid>{1499D49B-968E-4CBA-8A93-E0BB20A62882}</b:Guid>
    <b:Author>
      <b:Author>
        <b:NameList>
          <b:Person>
            <b:Last>SOLÉ</b:Last>
            <b:First>I.</b:First>
          </b:Person>
          <b:Person>
            <b:Last>Zabala</b:Last>
            <b:First>A.</b:First>
          </b:Person>
        </b:NameList>
      </b:Author>
    </b:Author>
    <b:Title>El currículum en el centro educativo </b:Title>
    <b:Year>1990</b:Year>
    <b:City>Barcelona</b:City>
    <b:Publisher>Horsori/ ICE de la Universidad de Barcelona</b:Publisher>
    <b:RefOrder>25</b:RefOrder>
  </b:Source>
  <b:Source>
    <b:Tag>MOR93</b:Tag>
    <b:SourceType>Book</b:SourceType>
    <b:Guid>{31723ADB-10F0-441D-A8A1-0E100AABFDFF}</b:Guid>
    <b:Author>
      <b:Author>
        <b:NameList>
          <b:Person>
            <b:Last>MOREIRA</b:Last>
            <b:First>M.A.</b:First>
          </b:Person>
        </b:NameList>
      </b:Author>
    </b:Author>
    <b:Title>A Teoría da Aprendizagem Significativa de David Ausube</b:Title>
    <b:Year>1993</b:Year>
    <b:City>Sao Paulo</b:City>
    <b:Publisher>Fascículos de CIEF Universidad de Río Grande do Sul Sao Paulo</b:Publisher>
    <b:RefOrder>26</b:RefOrder>
  </b:Source>
  <b:Source>
    <b:Tag>NOV88</b:Tag>
    <b:SourceType>Book</b:SourceType>
    <b:Guid>{ADC2AD09-A634-4C9F-BDAE-1C5137CB5399}</b:Guid>
    <b:Author>
      <b:Author>
        <b:NameList>
          <b:Person>
            <b:Last>NOVAK</b:Last>
            <b:First>J</b:First>
          </b:Person>
          <b:Person>
            <b:Last>GOWIN</b:Last>
            <b:First>B.</b:First>
          </b:Person>
        </b:NameList>
      </b:Author>
    </b:Author>
    <b:Title>Aprendiendo a Aprender</b:Title>
    <b:Year>1988</b:Year>
    <b:Publisher>Martínez Roca</b:Publisher>
    <b:RefOrder>27</b:RefOrder>
  </b:Source>
  <b:Source>
    <b:Tag>Cas10</b:Tag>
    <b:SourceType>Book</b:SourceType>
    <b:Guid>{1A94AB93-F579-4A43-A096-8CF5C4229A55}</b:Guid>
    <b:Author>
      <b:Author>
        <b:NameList>
          <b:Person>
            <b:Last>Castro Alegret</b:Last>
            <b:First>Pedro</b:First>
          </b:Person>
          <b:Person>
            <b:Last>Núñez Aragón</b:Last>
            <b:First>Elsa</b:First>
          </b:Person>
          <b:Person>
            <b:Last>Castillo Suárez</b:Last>
            <b:First>Silvia</b:First>
          </b:Person>
        </b:NameList>
      </b:Author>
    </b:Author>
    <b:Title>La labor preventiva en el contexto familiar</b:Title>
    <b:Year>2010</b:Year>
    <b:City>La Habana</b:City>
    <b:Publisher>Pueblo y Educación</b:Publisher>
    <b:RefOrder>28</b:RefOrder>
  </b:Source>
  <b:Source>
    <b:Tag>Uni08</b:Tag>
    <b:SourceType>Book</b:SourceType>
    <b:Guid>{B30EE16A-18DD-4635-AD88-27E3CA84EB89}</b:Guid>
    <b:Author>
      <b:Author>
        <b:Corporate>Universidad de Barcelona</b:Corporate>
      </b:Author>
    </b:Author>
    <b:Title>Anuario de Psicología.vol. 39, nº 1</b:Title>
    <b:Year>2008</b:Year>
    <b:City>Barcelona</b:City>
    <b:Publisher>Universidad de Barcelona, Facultad de Psicologia</b:Publisher>
    <b:RefOrder>29</b:RefOrder>
  </b:Source>
  <b:Source>
    <b:Tag>Sue09</b:Tag>
    <b:SourceType>Book</b:SourceType>
    <b:Guid>{49990949-C3A5-474E-B47A-75C01115409B}</b:Guid>
    <b:Author>
      <b:Author>
        <b:NameList>
          <b:Person>
            <b:Last>Suengas</b:Last>
            <b:First>J.A</b:First>
          </b:Person>
          <b:Person>
            <b:Last>González</b:Last>
            <b:First>J.</b:First>
          </b:Person>
        </b:NameList>
      </b:Author>
    </b:Author>
    <b:Title>Estrategias Metacognitivas. Aprender a Apren- der y aprender a pensar:Síntesis Psicología</b:Title>
    <b:Year>2009</b:Year>
    <b:City>Madrid</b:City>
    <b:RefOrder>4</b:RefOrder>
  </b:Source>
  <b:Source>
    <b:Tag>Día06</b:Tag>
    <b:SourceType>Book</b:SourceType>
    <b:Guid>{59D42A42-1B82-4EFE-9199-274776D585A7}</b:Guid>
    <b:Author>
      <b:Author>
        <b:NameList>
          <b:Person>
            <b:Last>Díaz</b:Last>
            <b:First>A.</b:First>
          </b:Person>
        </b:NameList>
      </b:Author>
    </b:Author>
    <b:Title> El enfoque de las competencias en la educación ¿Una Alternativa o un disfraz de Cambio? Perfiles Educativos Vol xxviii N° 111.</b:Title>
    <b:Year>2006</b:Year>
    <b:RefOrder>5</b:RefOrder>
  </b:Source>
  <b:Source>
    <b:Tag>Kli97</b:Tag>
    <b:SourceType>Book</b:SourceType>
    <b:Guid>{1644703A-6C4D-4B53-8242-BE9E4BBC5D77}</b:Guid>
    <b:Author>
      <b:Author>
        <b:NameList>
          <b:Person>
            <b:Last>Klingler</b:Last>
            <b:First>C</b:First>
          </b:Person>
          <b:Person>
            <b:Last>Vadillo</b:Last>
            <b:First>G</b:First>
          </b:Person>
        </b:NameList>
      </b:Author>
    </b:Author>
    <b:Title>Psicología Cognitiva. Estrategias en la práctica docente</b:Title>
    <b:Year>1997</b:Year>
    <b:City>Mexico</b:City>
    <b:Publisher>Mc Graw Hill</b:Publisher>
    <b:RefOrder>30</b:RefOrder>
  </b:Source>
  <b:Source>
    <b:Tag>Tir09</b:Tag>
    <b:SourceType>Book</b:SourceType>
    <b:Guid>{62499D80-73BF-474D-B3EF-6CD3CE02DD05}</b:Guid>
    <b:Author>
      <b:Author>
        <b:NameList>
          <b:Person>
            <b:Last>Guillermina</b:Last>
            <b:First>Tiramonti</b:First>
          </b:Person>
        </b:NameList>
      </b:Author>
    </b:Author>
    <b:Title>La escuela pública problemas actuales y perspectiva desde la investigació</b:Title>
    <b:Year>2009</b:Year>
    <b:City>Buenos Aires</b:City>
    <b:Publisher>Manantial</b:Publisher>
    <b:RefOrder>31</b:RefOrder>
  </b:Source>
  <b:Source>
    <b:Tag>Dia08</b:Tag>
    <b:SourceType>InternetSite</b:SourceType>
    <b:Guid>{FEF6C981-04B9-48B1-A7F8-1A4F4FB832AC}</b:Guid>
    <b:Author>
      <b:Author>
        <b:Corporate>Diario La Nación</b:Corporate>
      </b:Author>
    </b:Author>
    <b:Title>Para el 65%, la escuela pública es mala</b:Title>
    <b:Year>2008</b:Year>
    <b:Month>julio</b:Month>
    <b:Day>18</b:Day>
    <b:YearAccessed>2013</b:YearAccessed>
    <b:MonthAccessed>diciembre</b:MonthAccessed>
    <b:DayAccessed>20</b:DayAccessed>
    <b:URL>http://www.lanacion.com.ar/1031190-para-el-65-la-escuela-publica-es-mala</b:URL>
    <b:RefOrder>32</b:RefOrder>
  </b:Source>
  <b:Source>
    <b:Tag>Bib05</b:Tag>
    <b:SourceType>Book</b:SourceType>
    <b:Guid>{63B37280-D33D-4FDD-A33F-5A99A7EDCD55}</b:Guid>
    <b:Author>
      <b:Author>
        <b:Corporate>Biblioteca de Consulta Microsoft Encarta</b:Corporate>
      </b:Author>
    </b:Author>
    <b:Year>2005</b:Year>
    <b:RefOrder>2</b:RefOrder>
  </b:Source>
  <b:Source>
    <b:Tag>Defsf</b:Tag>
    <b:SourceType>InternetSite</b:SourceType>
    <b:Guid>{E403F592-F117-402B-B505-D2E0D3DE93D3}</b:Guid>
    <b:Author>
      <b:Author>
        <b:Corporate>Definición de</b:Corporate>
      </b:Author>
    </b:Author>
    <b:Year>s.f</b:Year>
    <b:YearAccessed>2013</b:YearAccessed>
    <b:MonthAccessed>septiembre</b:MonthAccessed>
    <b:URL>http://definicion.de</b:URL>
    <b:RefOrder>33</b:RefOrder>
  </b:Source>
  <b:Source>
    <b:Tag>Der13</b:Tag>
    <b:SourceType>DocumentFromInternetSite</b:SourceType>
    <b:Guid>{1C2122F4-C0B2-4364-96F6-53E10A899F87}</b:Guid>
    <b:Author>
      <b:Author>
        <b:Corporate>Derechoecuador</b:Corporate>
      </b:Author>
    </b:Author>
    <b:Year>2013</b:Year>
    <b:YearAccessed>2013</b:YearAccessed>
    <b:URL>http://www.derechoecuador.com/index.php?Itemid=457&amp;id=4424&amp;option=com_content&amp;task=view</b:URL>
    <b:RefOrder>9</b:RefOrder>
  </b:Source>
</b:Sources>
</file>

<file path=customXml/itemProps1.xml><?xml version="1.0" encoding="utf-8"?>
<ds:datastoreItem xmlns:ds="http://schemas.openxmlformats.org/officeDocument/2006/customXml" ds:itemID="{250691C6-6C42-459B-914C-8D25679C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112</Pages>
  <Words>30924</Words>
  <Characters>170085</Characters>
  <Application>Microsoft Office Word</Application>
  <DocSecurity>0</DocSecurity>
  <Lines>1417</Lines>
  <Paragraphs>401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200608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artefactasa</dc:creator>
  <cp:lastModifiedBy>Usuario</cp:lastModifiedBy>
  <cp:revision>14</cp:revision>
  <cp:lastPrinted>2014-01-22T15:54:00Z</cp:lastPrinted>
  <dcterms:created xsi:type="dcterms:W3CDTF">2014-01-23T18:44:00Z</dcterms:created>
  <dcterms:modified xsi:type="dcterms:W3CDTF">2014-01-31T20:21:00Z</dcterms:modified>
</cp:coreProperties>
</file>