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3.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A1518" w:rsidRDefault="008F2799" w:rsidP="0020097D">
      <w:pPr>
        <w:tabs>
          <w:tab w:val="left" w:pos="4253"/>
        </w:tabs>
        <w:spacing w:after="0" w:line="360" w:lineRule="auto"/>
        <w:ind w:left="0" w:right="3224" w:firstLine="0"/>
        <w:jc w:val="left"/>
      </w:pPr>
      <w:r w:rsidRPr="00824179">
        <w:rPr>
          <w:rFonts w:ascii="Arial" w:hAnsi="Arial" w:cs="Arial"/>
          <w:noProof/>
        </w:rPr>
        <w:drawing>
          <wp:anchor distT="0" distB="0" distL="114300" distR="114300" simplePos="0" relativeHeight="251709440" behindDoc="0" locked="0" layoutInCell="1" allowOverlap="1" wp14:anchorId="43803596" wp14:editId="2894A272">
            <wp:simplePos x="0" y="0"/>
            <wp:positionH relativeFrom="column">
              <wp:posOffset>2131695</wp:posOffset>
            </wp:positionH>
            <wp:positionV relativeFrom="paragraph">
              <wp:posOffset>-3810</wp:posOffset>
            </wp:positionV>
            <wp:extent cx="899160" cy="909955"/>
            <wp:effectExtent l="0" t="0" r="0" b="4445"/>
            <wp:wrapNone/>
            <wp:docPr id="93572" name="Imagen 93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uni.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899160" cy="909955"/>
                    </a:xfrm>
                    <a:prstGeom prst="rect">
                      <a:avLst/>
                    </a:prstGeom>
                  </pic:spPr>
                </pic:pic>
              </a:graphicData>
            </a:graphic>
            <wp14:sizeRelH relativeFrom="page">
              <wp14:pctWidth>0</wp14:pctWidth>
            </wp14:sizeRelH>
            <wp14:sizeRelV relativeFrom="page">
              <wp14:pctHeight>0</wp14:pctHeight>
            </wp14:sizeRelV>
          </wp:anchor>
        </w:drawing>
      </w:r>
      <w:r w:rsidR="002B46CA">
        <w:rPr>
          <w:b/>
        </w:rPr>
        <w:t xml:space="preserve"> </w:t>
      </w:r>
    </w:p>
    <w:p w:rsidR="00EA1518" w:rsidRDefault="00EA1518" w:rsidP="004C1B4B">
      <w:pPr>
        <w:spacing w:after="451" w:line="360" w:lineRule="auto"/>
        <w:ind w:left="0" w:right="0" w:firstLine="0"/>
        <w:jc w:val="center"/>
      </w:pPr>
    </w:p>
    <w:p w:rsidR="00C90C7D" w:rsidRDefault="00C90C7D" w:rsidP="00C90C7D">
      <w:pPr>
        <w:pStyle w:val="Sinespaciado"/>
        <w:ind w:left="0"/>
        <w:jc w:val="center"/>
        <w:rPr>
          <w:rFonts w:ascii="Arial" w:eastAsia="Arial" w:hAnsi="Arial" w:cs="Arial"/>
          <w:b/>
          <w:sz w:val="36"/>
          <w:szCs w:val="36"/>
        </w:rPr>
      </w:pPr>
    </w:p>
    <w:p w:rsidR="00EA1518" w:rsidRPr="00C90C7D" w:rsidRDefault="002B46CA" w:rsidP="00C90C7D">
      <w:pPr>
        <w:pStyle w:val="Sinespaciado"/>
        <w:ind w:left="0"/>
        <w:jc w:val="center"/>
        <w:rPr>
          <w:rFonts w:ascii="Arial" w:hAnsi="Arial" w:cs="Arial"/>
          <w:b/>
          <w:sz w:val="40"/>
          <w:szCs w:val="36"/>
        </w:rPr>
      </w:pPr>
      <w:r w:rsidRPr="00C90C7D">
        <w:rPr>
          <w:rFonts w:ascii="Arial" w:eastAsia="Arial" w:hAnsi="Arial" w:cs="Arial"/>
          <w:b/>
          <w:sz w:val="40"/>
          <w:szCs w:val="36"/>
        </w:rPr>
        <w:t>UNIVERSIDAD DE GUAYAQUIL</w:t>
      </w:r>
    </w:p>
    <w:p w:rsidR="00EA1518" w:rsidRPr="00C90C7D" w:rsidRDefault="002B46CA" w:rsidP="00C90C7D">
      <w:pPr>
        <w:pStyle w:val="Sinespaciado"/>
        <w:ind w:left="0"/>
        <w:jc w:val="center"/>
        <w:rPr>
          <w:rFonts w:ascii="Arial" w:hAnsi="Arial" w:cs="Arial"/>
          <w:b/>
          <w:sz w:val="40"/>
          <w:szCs w:val="36"/>
        </w:rPr>
      </w:pPr>
      <w:r w:rsidRPr="00C90C7D">
        <w:rPr>
          <w:rFonts w:ascii="Arial" w:eastAsia="Arial" w:hAnsi="Arial" w:cs="Arial"/>
          <w:b/>
          <w:sz w:val="40"/>
          <w:szCs w:val="36"/>
        </w:rPr>
        <w:t>FACULTAD DE INGENIERIA INDUSTRIAL</w:t>
      </w:r>
    </w:p>
    <w:p w:rsidR="00C90C7D" w:rsidRPr="00B91C5A" w:rsidRDefault="00C90C7D" w:rsidP="00C90C7D">
      <w:pPr>
        <w:spacing w:after="0" w:line="240" w:lineRule="auto"/>
        <w:jc w:val="center"/>
        <w:rPr>
          <w:rFonts w:ascii="Arial" w:hAnsi="Arial" w:cs="Arial"/>
          <w:b/>
          <w:sz w:val="36"/>
          <w:szCs w:val="32"/>
          <w:lang w:val="es-ES"/>
        </w:rPr>
      </w:pPr>
      <w:r w:rsidRPr="00B91C5A">
        <w:rPr>
          <w:rFonts w:ascii="Arial" w:hAnsi="Arial" w:cs="Arial"/>
          <w:b/>
          <w:sz w:val="36"/>
          <w:szCs w:val="32"/>
          <w:lang w:val="es-ES"/>
        </w:rPr>
        <w:t>DEPARTAMENTO DE POSGRADO</w:t>
      </w:r>
    </w:p>
    <w:p w:rsidR="00C90C7D" w:rsidRPr="00F86BEA" w:rsidRDefault="00C90C7D" w:rsidP="00C90C7D">
      <w:pPr>
        <w:spacing w:after="317" w:line="276" w:lineRule="auto"/>
        <w:ind w:left="10" w:right="-15"/>
        <w:jc w:val="center"/>
        <w:rPr>
          <w:rFonts w:ascii="Arial" w:eastAsia="Arial" w:hAnsi="Arial" w:cs="Arial"/>
          <w:sz w:val="40"/>
          <w:szCs w:val="28"/>
        </w:rPr>
      </w:pPr>
    </w:p>
    <w:p w:rsidR="00EA1518" w:rsidRPr="00C90C7D" w:rsidRDefault="002B46CA" w:rsidP="00C90C7D">
      <w:pPr>
        <w:spacing w:after="0" w:line="240" w:lineRule="auto"/>
        <w:ind w:left="0" w:right="0" w:firstLine="0"/>
        <w:jc w:val="center"/>
        <w:rPr>
          <w:rFonts w:ascii="Arial" w:hAnsi="Arial" w:cs="Arial"/>
          <w:b/>
          <w:color w:val="auto"/>
          <w:sz w:val="32"/>
          <w:szCs w:val="32"/>
          <w:lang w:val="es-ES" w:eastAsia="en-US"/>
        </w:rPr>
      </w:pPr>
      <w:r w:rsidRPr="00C90C7D">
        <w:rPr>
          <w:rFonts w:ascii="Arial" w:hAnsi="Arial" w:cs="Arial"/>
          <w:b/>
          <w:color w:val="auto"/>
          <w:sz w:val="32"/>
          <w:szCs w:val="32"/>
          <w:lang w:val="es-ES" w:eastAsia="en-US"/>
        </w:rPr>
        <w:t>T</w:t>
      </w:r>
      <w:r w:rsidR="00C90C7D" w:rsidRPr="00C90C7D">
        <w:rPr>
          <w:rFonts w:ascii="Arial" w:hAnsi="Arial" w:cs="Arial"/>
          <w:b/>
          <w:color w:val="auto"/>
          <w:sz w:val="32"/>
          <w:szCs w:val="32"/>
          <w:lang w:val="es-ES" w:eastAsia="en-US"/>
        </w:rPr>
        <w:t>RABAJO DE TITULACIÓN ESPECIAL</w:t>
      </w:r>
    </w:p>
    <w:p w:rsidR="00EA1518" w:rsidRPr="00C90C7D" w:rsidRDefault="00C90C7D" w:rsidP="00C90C7D">
      <w:pPr>
        <w:spacing w:after="0" w:line="240" w:lineRule="auto"/>
        <w:ind w:left="0" w:right="0" w:firstLine="0"/>
        <w:jc w:val="center"/>
        <w:rPr>
          <w:rFonts w:ascii="Arial" w:hAnsi="Arial" w:cs="Arial"/>
          <w:b/>
          <w:color w:val="auto"/>
          <w:sz w:val="32"/>
          <w:szCs w:val="32"/>
          <w:lang w:val="es-ES" w:eastAsia="en-US"/>
        </w:rPr>
      </w:pPr>
      <w:r w:rsidRPr="00C90C7D">
        <w:rPr>
          <w:rFonts w:ascii="Arial" w:hAnsi="Arial" w:cs="Arial"/>
          <w:b/>
          <w:color w:val="auto"/>
          <w:sz w:val="32"/>
          <w:szCs w:val="32"/>
          <w:lang w:val="es-ES" w:eastAsia="en-US"/>
        </w:rPr>
        <w:t xml:space="preserve">PREVIO A LA OBTENCIÓN DEL TITULO DE </w:t>
      </w:r>
      <w:r w:rsidR="002B46CA" w:rsidRPr="00C90C7D">
        <w:rPr>
          <w:rFonts w:ascii="Arial" w:hAnsi="Arial" w:cs="Arial"/>
          <w:b/>
          <w:color w:val="auto"/>
          <w:sz w:val="32"/>
          <w:szCs w:val="32"/>
          <w:lang w:val="es-ES" w:eastAsia="en-US"/>
        </w:rPr>
        <w:t>MAGISTER EN SISTEMAS INTEGRADOS DE GESTION</w:t>
      </w:r>
    </w:p>
    <w:p w:rsidR="00C90C7D" w:rsidRDefault="002B46CA" w:rsidP="009E251C">
      <w:pPr>
        <w:spacing w:after="330" w:line="276" w:lineRule="auto"/>
        <w:ind w:left="0" w:right="0" w:firstLine="0"/>
        <w:jc w:val="center"/>
        <w:rPr>
          <w:rFonts w:ascii="Arial" w:eastAsia="Arial" w:hAnsi="Arial" w:cs="Arial"/>
          <w:sz w:val="28"/>
          <w:szCs w:val="28"/>
        </w:rPr>
      </w:pPr>
      <w:r w:rsidRPr="009E251C">
        <w:rPr>
          <w:rFonts w:ascii="Arial" w:eastAsia="Arial" w:hAnsi="Arial" w:cs="Arial"/>
          <w:sz w:val="28"/>
          <w:szCs w:val="28"/>
        </w:rPr>
        <w:t xml:space="preserve"> </w:t>
      </w:r>
    </w:p>
    <w:p w:rsidR="00EA1518" w:rsidRPr="00C90C7D" w:rsidRDefault="009E251C" w:rsidP="00C90C7D">
      <w:pPr>
        <w:spacing w:after="0" w:line="240" w:lineRule="auto"/>
        <w:ind w:left="0" w:right="0" w:firstLine="0"/>
        <w:jc w:val="center"/>
        <w:rPr>
          <w:rFonts w:ascii="Arial" w:hAnsi="Arial" w:cs="Arial"/>
          <w:b/>
          <w:color w:val="auto"/>
          <w:sz w:val="32"/>
          <w:szCs w:val="32"/>
          <w:lang w:val="es-ES" w:eastAsia="en-US"/>
        </w:rPr>
      </w:pPr>
      <w:r w:rsidRPr="00C90C7D">
        <w:rPr>
          <w:rFonts w:ascii="Arial" w:hAnsi="Arial" w:cs="Arial"/>
          <w:b/>
          <w:color w:val="auto"/>
          <w:sz w:val="32"/>
          <w:szCs w:val="32"/>
          <w:lang w:val="es-ES" w:eastAsia="en-US"/>
        </w:rPr>
        <w:t>TEMA</w:t>
      </w:r>
      <w:r w:rsidR="00C90C7D" w:rsidRPr="00C90C7D">
        <w:rPr>
          <w:rFonts w:ascii="Arial" w:hAnsi="Arial" w:cs="Arial"/>
          <w:b/>
          <w:color w:val="auto"/>
          <w:sz w:val="32"/>
          <w:szCs w:val="32"/>
          <w:lang w:val="es-ES" w:eastAsia="en-US"/>
        </w:rPr>
        <w:t xml:space="preserve"> DE ESTUDIO DE CASO</w:t>
      </w:r>
    </w:p>
    <w:p w:rsidR="00EA1518" w:rsidRPr="00C90C7D" w:rsidRDefault="002B46CA" w:rsidP="00C90C7D">
      <w:pPr>
        <w:spacing w:after="0" w:line="240" w:lineRule="auto"/>
        <w:ind w:left="0" w:right="0" w:firstLine="0"/>
        <w:jc w:val="center"/>
        <w:rPr>
          <w:rFonts w:ascii="Arial" w:hAnsi="Arial" w:cs="Arial"/>
          <w:b/>
          <w:color w:val="auto"/>
          <w:sz w:val="32"/>
          <w:szCs w:val="32"/>
          <w:lang w:val="es-ES" w:eastAsia="en-US"/>
        </w:rPr>
      </w:pPr>
      <w:r w:rsidRPr="00C90C7D">
        <w:rPr>
          <w:rFonts w:ascii="Arial" w:hAnsi="Arial" w:cs="Arial"/>
          <w:b/>
          <w:color w:val="auto"/>
          <w:sz w:val="32"/>
          <w:szCs w:val="32"/>
          <w:lang w:val="es-ES" w:eastAsia="en-US"/>
        </w:rPr>
        <w:t>INCIDENCIA DE LOS FACTORES DE RIESGOS</w:t>
      </w:r>
    </w:p>
    <w:p w:rsidR="00EA1518" w:rsidRPr="00C90C7D" w:rsidRDefault="002B46CA" w:rsidP="00C90C7D">
      <w:pPr>
        <w:spacing w:after="0" w:line="240" w:lineRule="auto"/>
        <w:ind w:left="0" w:right="0" w:firstLine="0"/>
        <w:jc w:val="center"/>
        <w:rPr>
          <w:rFonts w:ascii="Arial" w:hAnsi="Arial" w:cs="Arial"/>
          <w:b/>
          <w:color w:val="auto"/>
          <w:sz w:val="32"/>
          <w:szCs w:val="32"/>
          <w:lang w:val="es-ES" w:eastAsia="en-US"/>
        </w:rPr>
      </w:pPr>
      <w:r w:rsidRPr="00C90C7D">
        <w:rPr>
          <w:rFonts w:ascii="Arial" w:hAnsi="Arial" w:cs="Arial"/>
          <w:b/>
          <w:color w:val="auto"/>
          <w:sz w:val="32"/>
          <w:szCs w:val="32"/>
          <w:lang w:val="es-ES" w:eastAsia="en-US"/>
        </w:rPr>
        <w:t>ERGONOMICOS EN LA SALUD DE LOS EMPLEADOS DEL</w:t>
      </w:r>
    </w:p>
    <w:p w:rsidR="00EA1518" w:rsidRPr="00C90C7D" w:rsidRDefault="002B46CA" w:rsidP="00C90C7D">
      <w:pPr>
        <w:spacing w:after="0" w:line="240" w:lineRule="auto"/>
        <w:ind w:left="0" w:right="0" w:firstLine="0"/>
        <w:jc w:val="center"/>
        <w:rPr>
          <w:rFonts w:ascii="Arial" w:hAnsi="Arial" w:cs="Arial"/>
          <w:b/>
          <w:color w:val="auto"/>
          <w:sz w:val="32"/>
          <w:szCs w:val="32"/>
          <w:lang w:val="es-ES" w:eastAsia="en-US"/>
        </w:rPr>
      </w:pPr>
      <w:r w:rsidRPr="00C90C7D">
        <w:rPr>
          <w:rFonts w:ascii="Arial" w:hAnsi="Arial" w:cs="Arial"/>
          <w:b/>
          <w:color w:val="auto"/>
          <w:sz w:val="32"/>
          <w:szCs w:val="32"/>
          <w:lang w:val="es-ES" w:eastAsia="en-US"/>
        </w:rPr>
        <w:t>AREA FINANCIERA DEL GOBIERNO AUTONOMO</w:t>
      </w:r>
    </w:p>
    <w:p w:rsidR="00EA1518" w:rsidRPr="00C90C7D" w:rsidRDefault="009E251C" w:rsidP="00C90C7D">
      <w:pPr>
        <w:spacing w:after="0" w:line="240" w:lineRule="auto"/>
        <w:ind w:left="0" w:right="0" w:firstLine="0"/>
        <w:jc w:val="center"/>
        <w:rPr>
          <w:rFonts w:ascii="Arial" w:hAnsi="Arial" w:cs="Arial"/>
          <w:b/>
          <w:color w:val="auto"/>
          <w:sz w:val="32"/>
          <w:szCs w:val="32"/>
          <w:lang w:val="es-ES" w:eastAsia="en-US"/>
        </w:rPr>
      </w:pPr>
      <w:r w:rsidRPr="00C90C7D">
        <w:rPr>
          <w:rFonts w:ascii="Arial" w:hAnsi="Arial" w:cs="Arial"/>
          <w:b/>
          <w:color w:val="auto"/>
          <w:sz w:val="32"/>
          <w:szCs w:val="32"/>
          <w:lang w:val="es-ES" w:eastAsia="en-US"/>
        </w:rPr>
        <w:t xml:space="preserve">DESCENTRALIZADO MUNICIPAL DEL CANTON LA </w:t>
      </w:r>
      <w:r w:rsidR="002B46CA" w:rsidRPr="00C90C7D">
        <w:rPr>
          <w:rFonts w:ascii="Arial" w:hAnsi="Arial" w:cs="Arial"/>
          <w:b/>
          <w:color w:val="auto"/>
          <w:sz w:val="32"/>
          <w:szCs w:val="32"/>
          <w:lang w:val="es-ES" w:eastAsia="en-US"/>
        </w:rPr>
        <w:t>LIBERTAD</w:t>
      </w:r>
    </w:p>
    <w:p w:rsidR="00C90C7D" w:rsidRPr="00C90C7D" w:rsidRDefault="00C90C7D" w:rsidP="00C90C7D">
      <w:pPr>
        <w:spacing w:after="0" w:line="240" w:lineRule="auto"/>
        <w:ind w:left="0" w:right="0" w:firstLine="0"/>
        <w:jc w:val="center"/>
        <w:rPr>
          <w:rFonts w:ascii="Arial" w:hAnsi="Arial" w:cs="Arial"/>
          <w:b/>
          <w:color w:val="auto"/>
          <w:sz w:val="36"/>
          <w:szCs w:val="32"/>
          <w:lang w:val="es-ES" w:eastAsia="en-US"/>
        </w:rPr>
      </w:pPr>
    </w:p>
    <w:p w:rsidR="00EA1518" w:rsidRPr="00F86BEA" w:rsidRDefault="00EA1518" w:rsidP="00C90C7D">
      <w:pPr>
        <w:spacing w:after="0" w:line="240" w:lineRule="auto"/>
        <w:ind w:left="0" w:right="0" w:firstLine="0"/>
        <w:rPr>
          <w:rFonts w:ascii="Arial" w:hAnsi="Arial" w:cs="Arial"/>
          <w:b/>
          <w:color w:val="auto"/>
          <w:sz w:val="40"/>
          <w:szCs w:val="32"/>
          <w:lang w:val="es-ES" w:eastAsia="en-US"/>
        </w:rPr>
      </w:pPr>
    </w:p>
    <w:p w:rsidR="00EA1518" w:rsidRPr="00C90C7D" w:rsidRDefault="002B46CA" w:rsidP="00C90C7D">
      <w:pPr>
        <w:spacing w:after="0" w:line="240" w:lineRule="auto"/>
        <w:ind w:left="0" w:right="0" w:firstLine="0"/>
        <w:jc w:val="center"/>
        <w:rPr>
          <w:rFonts w:ascii="Arial" w:hAnsi="Arial" w:cs="Arial"/>
          <w:b/>
          <w:color w:val="auto"/>
          <w:sz w:val="32"/>
          <w:szCs w:val="32"/>
          <w:lang w:val="es-ES" w:eastAsia="en-US"/>
        </w:rPr>
      </w:pPr>
      <w:r w:rsidRPr="00C90C7D">
        <w:rPr>
          <w:rFonts w:ascii="Arial" w:hAnsi="Arial" w:cs="Arial"/>
          <w:b/>
          <w:color w:val="auto"/>
          <w:sz w:val="32"/>
          <w:szCs w:val="32"/>
          <w:lang w:val="es-ES" w:eastAsia="en-US"/>
        </w:rPr>
        <w:t xml:space="preserve">AUTOR: </w:t>
      </w:r>
    </w:p>
    <w:p w:rsidR="009E251C" w:rsidRPr="00C90C7D" w:rsidRDefault="002B46CA" w:rsidP="00C90C7D">
      <w:pPr>
        <w:spacing w:after="0" w:line="240" w:lineRule="auto"/>
        <w:ind w:left="0" w:right="0" w:firstLine="0"/>
        <w:jc w:val="center"/>
        <w:rPr>
          <w:rFonts w:ascii="Arial" w:hAnsi="Arial" w:cs="Arial"/>
          <w:b/>
          <w:color w:val="auto"/>
          <w:sz w:val="32"/>
          <w:szCs w:val="32"/>
          <w:lang w:val="es-ES" w:eastAsia="en-US"/>
        </w:rPr>
      </w:pPr>
      <w:r w:rsidRPr="00C90C7D">
        <w:rPr>
          <w:rFonts w:ascii="Arial" w:hAnsi="Arial" w:cs="Arial"/>
          <w:b/>
          <w:color w:val="auto"/>
          <w:sz w:val="32"/>
          <w:szCs w:val="32"/>
          <w:lang w:val="es-ES" w:eastAsia="en-US"/>
        </w:rPr>
        <w:t xml:space="preserve">LCDO. XAVIER EFREN TOMALA VILLON </w:t>
      </w:r>
    </w:p>
    <w:p w:rsidR="00C90C7D" w:rsidRPr="00F86BEA" w:rsidRDefault="00C90C7D" w:rsidP="00C90C7D">
      <w:pPr>
        <w:spacing w:after="0" w:line="240" w:lineRule="auto"/>
        <w:ind w:left="0" w:right="0" w:firstLine="0"/>
        <w:jc w:val="center"/>
        <w:rPr>
          <w:rFonts w:ascii="Arial" w:hAnsi="Arial" w:cs="Arial"/>
          <w:b/>
          <w:color w:val="auto"/>
          <w:sz w:val="40"/>
          <w:szCs w:val="32"/>
          <w:lang w:val="es-ES" w:eastAsia="en-US"/>
        </w:rPr>
      </w:pPr>
    </w:p>
    <w:p w:rsidR="00C90C7D" w:rsidRDefault="00C90C7D" w:rsidP="00C90C7D">
      <w:pPr>
        <w:spacing w:after="0" w:line="240" w:lineRule="auto"/>
        <w:ind w:left="0" w:right="0" w:firstLine="0"/>
        <w:jc w:val="center"/>
        <w:rPr>
          <w:rFonts w:ascii="Arial" w:hAnsi="Arial" w:cs="Arial"/>
          <w:b/>
          <w:color w:val="auto"/>
          <w:sz w:val="32"/>
          <w:szCs w:val="32"/>
          <w:lang w:val="es-ES" w:eastAsia="en-US"/>
        </w:rPr>
      </w:pPr>
    </w:p>
    <w:p w:rsidR="00C90C7D" w:rsidRPr="00C90C7D" w:rsidRDefault="00C90C7D" w:rsidP="00C90C7D">
      <w:pPr>
        <w:spacing w:after="0" w:line="240" w:lineRule="auto"/>
        <w:ind w:left="0" w:right="0" w:firstLine="0"/>
        <w:jc w:val="center"/>
        <w:rPr>
          <w:rFonts w:ascii="Arial" w:hAnsi="Arial" w:cs="Arial"/>
          <w:b/>
          <w:color w:val="auto"/>
          <w:sz w:val="28"/>
          <w:szCs w:val="32"/>
          <w:lang w:val="es-ES" w:eastAsia="en-US"/>
        </w:rPr>
      </w:pPr>
      <w:r w:rsidRPr="00C90C7D">
        <w:rPr>
          <w:rFonts w:ascii="Arial" w:hAnsi="Arial" w:cs="Arial"/>
          <w:b/>
          <w:color w:val="auto"/>
          <w:sz w:val="28"/>
          <w:szCs w:val="32"/>
          <w:lang w:val="es-ES" w:eastAsia="en-US"/>
        </w:rPr>
        <w:t>DIRECTOR DE TRABAJO</w:t>
      </w:r>
      <w:r w:rsidR="00D84E67" w:rsidRPr="00D84E67">
        <w:rPr>
          <w:rFonts w:ascii="Arial" w:hAnsi="Arial" w:cs="Arial"/>
          <w:b/>
          <w:color w:val="auto"/>
          <w:sz w:val="32"/>
          <w:szCs w:val="32"/>
          <w:lang w:val="es-ES" w:eastAsia="en-US"/>
        </w:rPr>
        <w:t xml:space="preserve"> </w:t>
      </w:r>
      <w:r w:rsidR="00D84E67" w:rsidRPr="00D84E67">
        <w:rPr>
          <w:rFonts w:ascii="Arial" w:hAnsi="Arial" w:cs="Arial"/>
          <w:b/>
          <w:color w:val="auto"/>
          <w:sz w:val="28"/>
          <w:szCs w:val="32"/>
          <w:lang w:val="es-ES" w:eastAsia="en-US"/>
        </w:rPr>
        <w:t>DE TITULACIÓN ESPECIAL</w:t>
      </w:r>
    </w:p>
    <w:p w:rsidR="00EA1518" w:rsidRPr="00C90C7D" w:rsidRDefault="002B46CA" w:rsidP="00C90C7D">
      <w:pPr>
        <w:spacing w:after="0" w:line="240" w:lineRule="auto"/>
        <w:ind w:left="0" w:right="0" w:firstLine="0"/>
        <w:jc w:val="center"/>
        <w:rPr>
          <w:rFonts w:ascii="Arial" w:hAnsi="Arial" w:cs="Arial"/>
          <w:b/>
          <w:color w:val="auto"/>
          <w:sz w:val="28"/>
          <w:szCs w:val="32"/>
          <w:lang w:val="es-ES" w:eastAsia="en-US"/>
        </w:rPr>
      </w:pPr>
      <w:r w:rsidRPr="00C90C7D">
        <w:rPr>
          <w:rFonts w:ascii="Arial" w:hAnsi="Arial" w:cs="Arial"/>
          <w:b/>
          <w:color w:val="auto"/>
          <w:sz w:val="28"/>
          <w:szCs w:val="32"/>
          <w:lang w:val="es-ES" w:eastAsia="en-US"/>
        </w:rPr>
        <w:t xml:space="preserve">Q.F. GALO ESTUPIÑAN VERA </w:t>
      </w:r>
      <w:proofErr w:type="spellStart"/>
      <w:r w:rsidRPr="00C90C7D">
        <w:rPr>
          <w:rFonts w:ascii="Arial" w:hAnsi="Arial" w:cs="Arial"/>
          <w:b/>
          <w:color w:val="auto"/>
          <w:sz w:val="28"/>
          <w:szCs w:val="32"/>
          <w:lang w:val="es-ES" w:eastAsia="en-US"/>
        </w:rPr>
        <w:t>Msc</w:t>
      </w:r>
      <w:proofErr w:type="spellEnd"/>
      <w:r w:rsidRPr="00C90C7D">
        <w:rPr>
          <w:rFonts w:ascii="Arial" w:hAnsi="Arial" w:cs="Arial"/>
          <w:b/>
          <w:color w:val="auto"/>
          <w:sz w:val="28"/>
          <w:szCs w:val="32"/>
          <w:lang w:val="es-ES" w:eastAsia="en-US"/>
        </w:rPr>
        <w:t xml:space="preserve">. </w:t>
      </w:r>
    </w:p>
    <w:p w:rsidR="00C90C7D" w:rsidRPr="00C90C7D" w:rsidRDefault="00C90C7D" w:rsidP="00C90C7D">
      <w:pPr>
        <w:spacing w:after="0" w:line="240" w:lineRule="auto"/>
        <w:ind w:left="0" w:right="0" w:firstLine="0"/>
        <w:jc w:val="center"/>
        <w:rPr>
          <w:rFonts w:ascii="Arial" w:hAnsi="Arial" w:cs="Arial"/>
          <w:b/>
          <w:color w:val="auto"/>
          <w:sz w:val="32"/>
          <w:szCs w:val="32"/>
          <w:lang w:val="es-ES" w:eastAsia="en-US"/>
        </w:rPr>
      </w:pPr>
    </w:p>
    <w:p w:rsidR="00C90C7D" w:rsidRPr="00F86BEA" w:rsidRDefault="00C90C7D" w:rsidP="00C90C7D">
      <w:pPr>
        <w:spacing w:after="0" w:line="240" w:lineRule="auto"/>
        <w:ind w:left="0" w:right="0" w:firstLine="0"/>
        <w:jc w:val="center"/>
        <w:rPr>
          <w:rFonts w:ascii="Arial" w:hAnsi="Arial" w:cs="Arial"/>
          <w:b/>
          <w:color w:val="auto"/>
          <w:sz w:val="40"/>
          <w:szCs w:val="32"/>
          <w:lang w:val="es-ES" w:eastAsia="en-US"/>
        </w:rPr>
      </w:pPr>
    </w:p>
    <w:p w:rsidR="00EA1518" w:rsidRPr="00C90C7D" w:rsidRDefault="002B46CA" w:rsidP="00C90C7D">
      <w:pPr>
        <w:spacing w:after="0" w:line="240" w:lineRule="auto"/>
        <w:ind w:left="0" w:right="0" w:firstLine="0"/>
        <w:jc w:val="center"/>
        <w:rPr>
          <w:rFonts w:ascii="Arial" w:hAnsi="Arial" w:cs="Arial"/>
          <w:b/>
          <w:color w:val="auto"/>
          <w:sz w:val="32"/>
          <w:szCs w:val="24"/>
          <w:lang w:val="es-ES" w:eastAsia="en-US"/>
        </w:rPr>
      </w:pPr>
      <w:r w:rsidRPr="00C90C7D">
        <w:rPr>
          <w:rFonts w:ascii="Arial" w:hAnsi="Arial" w:cs="Arial"/>
          <w:b/>
          <w:color w:val="auto"/>
          <w:sz w:val="32"/>
          <w:szCs w:val="24"/>
          <w:lang w:val="es-ES" w:eastAsia="en-US"/>
        </w:rPr>
        <w:t>2016</w:t>
      </w:r>
    </w:p>
    <w:p w:rsidR="00EA1518" w:rsidRPr="00C90C7D" w:rsidRDefault="002B46CA" w:rsidP="00C90C7D">
      <w:pPr>
        <w:spacing w:after="0" w:line="240" w:lineRule="auto"/>
        <w:ind w:left="0" w:right="0" w:firstLine="0"/>
        <w:jc w:val="center"/>
        <w:rPr>
          <w:rFonts w:ascii="Arial" w:hAnsi="Arial" w:cs="Arial"/>
          <w:b/>
          <w:color w:val="auto"/>
          <w:sz w:val="32"/>
          <w:szCs w:val="24"/>
          <w:lang w:val="es-ES" w:eastAsia="en-US"/>
        </w:rPr>
      </w:pPr>
      <w:r w:rsidRPr="00C90C7D">
        <w:rPr>
          <w:rFonts w:ascii="Arial" w:hAnsi="Arial" w:cs="Arial"/>
          <w:b/>
          <w:color w:val="auto"/>
          <w:sz w:val="32"/>
          <w:szCs w:val="24"/>
          <w:lang w:val="es-ES" w:eastAsia="en-US"/>
        </w:rPr>
        <w:t xml:space="preserve">GUAYAQUIL – ECUADOR </w:t>
      </w:r>
    </w:p>
    <w:p w:rsidR="009A551D" w:rsidRPr="00C90C7D" w:rsidRDefault="009A551D" w:rsidP="00C90C7D">
      <w:pPr>
        <w:spacing w:after="0" w:line="240" w:lineRule="auto"/>
        <w:ind w:left="0" w:right="0" w:firstLine="0"/>
        <w:jc w:val="center"/>
        <w:rPr>
          <w:rFonts w:ascii="Arial" w:hAnsi="Arial" w:cs="Arial"/>
          <w:b/>
          <w:color w:val="auto"/>
          <w:sz w:val="32"/>
          <w:szCs w:val="24"/>
          <w:lang w:val="es-ES" w:eastAsia="en-US"/>
        </w:rPr>
        <w:sectPr w:rsidR="009A551D" w:rsidRPr="00C90C7D" w:rsidSect="00C90C7D">
          <w:headerReference w:type="even" r:id="rId9"/>
          <w:headerReference w:type="default" r:id="rId10"/>
          <w:footerReference w:type="even" r:id="rId11"/>
          <w:footerReference w:type="default" r:id="rId12"/>
          <w:headerReference w:type="first" r:id="rId13"/>
          <w:pgSz w:w="11904" w:h="16836" w:code="9"/>
          <w:pgMar w:top="1701" w:right="1701" w:bottom="1701" w:left="2268" w:header="709" w:footer="720" w:gutter="0"/>
          <w:pgNumType w:start="1" w:chapStyle="1"/>
          <w:cols w:space="720"/>
          <w:docGrid w:linePitch="326"/>
        </w:sectPr>
      </w:pPr>
    </w:p>
    <w:p w:rsidR="005A7710" w:rsidRDefault="005A7710" w:rsidP="00C90C7D">
      <w:pPr>
        <w:spacing w:after="131" w:line="360" w:lineRule="auto"/>
        <w:ind w:left="8049" w:right="0" w:firstLine="0"/>
        <w:jc w:val="center"/>
      </w:pPr>
    </w:p>
    <w:p w:rsidR="00F86BEA" w:rsidRDefault="00F86BEA" w:rsidP="00C90C7D">
      <w:pPr>
        <w:spacing w:after="131" w:line="360" w:lineRule="auto"/>
        <w:ind w:left="8049" w:right="0" w:firstLine="0"/>
        <w:jc w:val="center"/>
      </w:pPr>
    </w:p>
    <w:p w:rsidR="00F86BEA" w:rsidRPr="00DE6F11" w:rsidRDefault="00F86BEA" w:rsidP="00C90C7D">
      <w:pPr>
        <w:spacing w:after="131" w:line="360" w:lineRule="auto"/>
        <w:ind w:left="8049" w:right="0" w:firstLine="0"/>
        <w:jc w:val="center"/>
      </w:pPr>
    </w:p>
    <w:p w:rsidR="005A7710" w:rsidRDefault="005A7710" w:rsidP="001E4C9D">
      <w:pPr>
        <w:jc w:val="center"/>
        <w:rPr>
          <w:b/>
        </w:rPr>
      </w:pPr>
    </w:p>
    <w:p w:rsidR="00EA1518" w:rsidRPr="00C90C7D" w:rsidRDefault="002B46CA" w:rsidP="00C90C7D">
      <w:pPr>
        <w:spacing w:after="0" w:line="360" w:lineRule="auto"/>
        <w:jc w:val="center"/>
        <w:rPr>
          <w:rFonts w:ascii="Arial" w:hAnsi="Arial" w:cs="Arial"/>
          <w:b/>
        </w:rPr>
      </w:pPr>
      <w:r w:rsidRPr="00C90C7D">
        <w:rPr>
          <w:rFonts w:ascii="Arial" w:hAnsi="Arial" w:cs="Arial"/>
          <w:b/>
        </w:rPr>
        <w:t>CERTIFICACIÓN DEL TUTOR</w:t>
      </w:r>
    </w:p>
    <w:p w:rsidR="00EA1518" w:rsidRPr="00C90C7D" w:rsidRDefault="002B46CA" w:rsidP="00C90C7D">
      <w:pPr>
        <w:spacing w:after="0" w:line="360" w:lineRule="auto"/>
        <w:ind w:left="0" w:right="0" w:firstLine="0"/>
        <w:jc w:val="left"/>
        <w:rPr>
          <w:rFonts w:ascii="Arial" w:hAnsi="Arial" w:cs="Arial"/>
        </w:rPr>
      </w:pPr>
      <w:r w:rsidRPr="00C90C7D">
        <w:rPr>
          <w:rFonts w:ascii="Arial" w:hAnsi="Arial" w:cs="Arial"/>
          <w:b/>
        </w:rPr>
        <w:t xml:space="preserve"> </w:t>
      </w:r>
    </w:p>
    <w:p w:rsidR="00EA1518" w:rsidRPr="00C90C7D" w:rsidRDefault="002B46CA" w:rsidP="00C90C7D">
      <w:pPr>
        <w:spacing w:after="0" w:line="360" w:lineRule="auto"/>
        <w:ind w:left="10" w:right="267" w:firstLine="699"/>
        <w:rPr>
          <w:rFonts w:ascii="Arial" w:hAnsi="Arial" w:cs="Arial"/>
        </w:rPr>
      </w:pPr>
      <w:r w:rsidRPr="00C90C7D">
        <w:rPr>
          <w:rFonts w:ascii="Arial" w:hAnsi="Arial" w:cs="Arial"/>
          <w:color w:val="000000"/>
        </w:rPr>
        <w:t>En mi calidad de tutor del estudiante  Tomalá Villón Xavier Efrén, del Programa de Maestría/especialidad de Sistemas Integrados de Gestión, nombrado por el Decano de la Facultad de Ingeniería Industrial CERTIFICO: qu</w:t>
      </w:r>
      <w:r w:rsidR="00AA0BEF" w:rsidRPr="00C90C7D">
        <w:rPr>
          <w:rFonts w:ascii="Arial" w:hAnsi="Arial" w:cs="Arial"/>
          <w:color w:val="000000"/>
        </w:rPr>
        <w:t xml:space="preserve">e el estudio de caso del trabajo </w:t>
      </w:r>
      <w:r w:rsidRPr="00C90C7D">
        <w:rPr>
          <w:rFonts w:ascii="Arial" w:hAnsi="Arial" w:cs="Arial"/>
          <w:color w:val="000000"/>
        </w:rPr>
        <w:t xml:space="preserve">de titulación especial titulado </w:t>
      </w:r>
      <w:r w:rsidR="00AA0BEF" w:rsidRPr="00C90C7D">
        <w:rPr>
          <w:rFonts w:ascii="Arial" w:hAnsi="Arial" w:cs="Arial"/>
          <w:b/>
        </w:rPr>
        <w:t>“</w:t>
      </w:r>
      <w:r w:rsidRPr="00C90C7D">
        <w:rPr>
          <w:rFonts w:ascii="Arial" w:hAnsi="Arial" w:cs="Arial"/>
          <w:b/>
        </w:rPr>
        <w:t>INCIDENCIA DE LOS FACTORES DE RIESGOS ERGONOMICOS EN LA S</w:t>
      </w:r>
      <w:r w:rsidR="00AA0BEF" w:rsidRPr="00C90C7D">
        <w:rPr>
          <w:rFonts w:ascii="Arial" w:hAnsi="Arial" w:cs="Arial"/>
          <w:b/>
        </w:rPr>
        <w:t xml:space="preserve">ALUD DE LOS EMPLEADOS DEL AREA </w:t>
      </w:r>
      <w:r w:rsidRPr="00C90C7D">
        <w:rPr>
          <w:rFonts w:ascii="Arial" w:hAnsi="Arial" w:cs="Arial"/>
          <w:b/>
        </w:rPr>
        <w:t>FINANCIER</w:t>
      </w:r>
      <w:r w:rsidR="00AA0BEF" w:rsidRPr="00C90C7D">
        <w:rPr>
          <w:rFonts w:ascii="Arial" w:hAnsi="Arial" w:cs="Arial"/>
          <w:b/>
        </w:rPr>
        <w:t xml:space="preserve">A </w:t>
      </w:r>
      <w:r w:rsidRPr="00C90C7D">
        <w:rPr>
          <w:rFonts w:ascii="Arial" w:hAnsi="Arial" w:cs="Arial"/>
          <w:b/>
        </w:rPr>
        <w:t>DEL GOB</w:t>
      </w:r>
      <w:r w:rsidR="00AA0BEF" w:rsidRPr="00C90C7D">
        <w:rPr>
          <w:rFonts w:ascii="Arial" w:hAnsi="Arial" w:cs="Arial"/>
          <w:b/>
        </w:rPr>
        <w:t>IERNO AUTONOMO DESCENTRALIZADO</w:t>
      </w:r>
      <w:r w:rsidR="00AA0BEF" w:rsidRPr="00C90C7D">
        <w:rPr>
          <w:rFonts w:ascii="Arial" w:hAnsi="Arial" w:cs="Arial"/>
        </w:rPr>
        <w:t xml:space="preserve"> </w:t>
      </w:r>
      <w:r w:rsidR="001E4C9D" w:rsidRPr="00C90C7D">
        <w:rPr>
          <w:rFonts w:ascii="Arial" w:hAnsi="Arial" w:cs="Arial"/>
          <w:b/>
        </w:rPr>
        <w:t>MUNICIPAL DEL CANTÓ</w:t>
      </w:r>
      <w:r w:rsidRPr="00C90C7D">
        <w:rPr>
          <w:rFonts w:ascii="Arial" w:hAnsi="Arial" w:cs="Arial"/>
          <w:b/>
        </w:rPr>
        <w:t xml:space="preserve">N LA </w:t>
      </w:r>
      <w:r w:rsidR="00AA0BEF" w:rsidRPr="00C90C7D">
        <w:rPr>
          <w:rFonts w:ascii="Arial" w:hAnsi="Arial" w:cs="Arial"/>
          <w:b/>
        </w:rPr>
        <w:t>LIBERTAD”,</w:t>
      </w:r>
      <w:r w:rsidRPr="00C90C7D">
        <w:rPr>
          <w:rFonts w:ascii="Arial" w:hAnsi="Arial" w:cs="Arial"/>
          <w:color w:val="000000"/>
        </w:rPr>
        <w:t xml:space="preserve"> en opción al grado académico de Magíster (Especialista) en Sistemas Integrados de Gestión,  cumple con los requisitos académicos, científicos y formales que establece el Reglamento aprobado para tal efecto.</w:t>
      </w:r>
      <w:r w:rsidRPr="00C90C7D">
        <w:rPr>
          <w:rFonts w:ascii="Arial" w:hAnsi="Arial" w:cs="Arial"/>
        </w:rPr>
        <w:t xml:space="preserve"> </w:t>
      </w:r>
    </w:p>
    <w:p w:rsidR="00EA1518" w:rsidRPr="00C90C7D" w:rsidRDefault="002B46CA" w:rsidP="00C90C7D">
      <w:pPr>
        <w:spacing w:after="0" w:line="360" w:lineRule="auto"/>
        <w:ind w:left="0" w:right="0" w:firstLine="0"/>
        <w:jc w:val="center"/>
        <w:rPr>
          <w:rFonts w:ascii="Arial" w:hAnsi="Arial" w:cs="Arial"/>
        </w:rPr>
      </w:pPr>
      <w:r w:rsidRPr="00C90C7D">
        <w:rPr>
          <w:rFonts w:ascii="Arial" w:hAnsi="Arial" w:cs="Arial"/>
          <w:b/>
        </w:rPr>
        <w:t xml:space="preserve"> </w:t>
      </w:r>
    </w:p>
    <w:p w:rsidR="00EA1518" w:rsidRPr="00C90C7D" w:rsidRDefault="002B46CA" w:rsidP="00C90C7D">
      <w:pPr>
        <w:spacing w:after="0" w:line="360" w:lineRule="auto"/>
        <w:jc w:val="center"/>
        <w:rPr>
          <w:rFonts w:ascii="Arial" w:hAnsi="Arial" w:cs="Arial"/>
          <w:b/>
        </w:rPr>
      </w:pPr>
      <w:bookmarkStart w:id="0" w:name="_Toc463358245"/>
      <w:r w:rsidRPr="00C90C7D">
        <w:rPr>
          <w:rFonts w:ascii="Arial" w:hAnsi="Arial" w:cs="Arial"/>
          <w:b/>
        </w:rPr>
        <w:t>Atentamente</w:t>
      </w:r>
      <w:bookmarkEnd w:id="0"/>
    </w:p>
    <w:p w:rsidR="00C90C7D" w:rsidRDefault="00C90C7D" w:rsidP="00C90C7D">
      <w:pPr>
        <w:spacing w:after="0" w:line="360" w:lineRule="auto"/>
        <w:ind w:left="0" w:right="0" w:firstLine="0"/>
        <w:jc w:val="center"/>
        <w:rPr>
          <w:rFonts w:ascii="Arial" w:hAnsi="Arial" w:cs="Arial"/>
          <w:b/>
        </w:rPr>
      </w:pPr>
    </w:p>
    <w:p w:rsidR="00C90C7D" w:rsidRDefault="00C90C7D" w:rsidP="00C90C7D">
      <w:pPr>
        <w:spacing w:after="0" w:line="360" w:lineRule="auto"/>
        <w:ind w:left="0" w:right="0" w:firstLine="0"/>
        <w:jc w:val="center"/>
        <w:rPr>
          <w:rFonts w:ascii="Arial" w:hAnsi="Arial" w:cs="Arial"/>
          <w:b/>
        </w:rPr>
      </w:pPr>
    </w:p>
    <w:p w:rsidR="00EA1518" w:rsidRPr="00C90C7D" w:rsidRDefault="002B46CA" w:rsidP="00C90C7D">
      <w:pPr>
        <w:spacing w:after="0" w:line="360" w:lineRule="auto"/>
        <w:ind w:left="0" w:right="0" w:firstLine="0"/>
        <w:jc w:val="center"/>
        <w:rPr>
          <w:rFonts w:ascii="Arial" w:hAnsi="Arial" w:cs="Arial"/>
        </w:rPr>
      </w:pPr>
      <w:r w:rsidRPr="00C90C7D">
        <w:rPr>
          <w:rFonts w:ascii="Arial" w:hAnsi="Arial" w:cs="Arial"/>
          <w:b/>
        </w:rPr>
        <w:t xml:space="preserve"> </w:t>
      </w:r>
    </w:p>
    <w:p w:rsidR="00EA1518" w:rsidRPr="00C90C7D" w:rsidRDefault="002B46CA" w:rsidP="00C90C7D">
      <w:pPr>
        <w:spacing w:after="0" w:line="360" w:lineRule="auto"/>
        <w:jc w:val="center"/>
        <w:rPr>
          <w:rFonts w:ascii="Arial" w:hAnsi="Arial" w:cs="Arial"/>
        </w:rPr>
      </w:pPr>
      <w:r w:rsidRPr="00C90C7D">
        <w:rPr>
          <w:rFonts w:ascii="Arial" w:hAnsi="Arial" w:cs="Arial"/>
        </w:rPr>
        <w:t xml:space="preserve">Q.F. Galo </w:t>
      </w:r>
      <w:proofErr w:type="spellStart"/>
      <w:r w:rsidRPr="00C90C7D">
        <w:rPr>
          <w:rFonts w:ascii="Arial" w:hAnsi="Arial" w:cs="Arial"/>
        </w:rPr>
        <w:t>Estupiñan</w:t>
      </w:r>
      <w:proofErr w:type="spellEnd"/>
      <w:r w:rsidRPr="00C90C7D">
        <w:rPr>
          <w:rFonts w:ascii="Arial" w:hAnsi="Arial" w:cs="Arial"/>
        </w:rPr>
        <w:t xml:space="preserve"> Vera </w:t>
      </w:r>
      <w:proofErr w:type="spellStart"/>
      <w:r w:rsidRPr="00C90C7D">
        <w:rPr>
          <w:rFonts w:ascii="Arial" w:hAnsi="Arial" w:cs="Arial"/>
        </w:rPr>
        <w:t>Msc</w:t>
      </w:r>
      <w:proofErr w:type="spellEnd"/>
      <w:r w:rsidRPr="00C90C7D">
        <w:rPr>
          <w:rFonts w:ascii="Arial" w:hAnsi="Arial" w:cs="Arial"/>
        </w:rPr>
        <w:t>.</w:t>
      </w:r>
    </w:p>
    <w:p w:rsidR="00EA1518" w:rsidRPr="00C90C7D" w:rsidRDefault="002B46CA" w:rsidP="00C90C7D">
      <w:pPr>
        <w:spacing w:after="0" w:line="360" w:lineRule="auto"/>
        <w:jc w:val="center"/>
        <w:rPr>
          <w:rFonts w:ascii="Arial" w:hAnsi="Arial" w:cs="Arial"/>
          <w:b/>
        </w:rPr>
      </w:pPr>
      <w:bookmarkStart w:id="1" w:name="_Toc463358246"/>
      <w:r w:rsidRPr="00C90C7D">
        <w:rPr>
          <w:rFonts w:ascii="Arial" w:hAnsi="Arial" w:cs="Arial"/>
          <w:b/>
        </w:rPr>
        <w:t>TUTOR</w:t>
      </w:r>
      <w:bookmarkEnd w:id="1"/>
    </w:p>
    <w:p w:rsidR="00C90C7D" w:rsidRDefault="00C90C7D" w:rsidP="00C90C7D">
      <w:pPr>
        <w:spacing w:after="0" w:line="360" w:lineRule="auto"/>
        <w:ind w:left="10"/>
        <w:rPr>
          <w:rFonts w:ascii="Arial" w:hAnsi="Arial" w:cs="Arial"/>
        </w:rPr>
      </w:pPr>
    </w:p>
    <w:p w:rsidR="00C90C7D" w:rsidRDefault="00C90C7D" w:rsidP="00C90C7D">
      <w:pPr>
        <w:spacing w:after="0" w:line="360" w:lineRule="auto"/>
        <w:ind w:left="10"/>
        <w:rPr>
          <w:rFonts w:ascii="Arial" w:hAnsi="Arial" w:cs="Arial"/>
        </w:rPr>
      </w:pPr>
    </w:p>
    <w:p w:rsidR="00EA1518" w:rsidRPr="00C90C7D" w:rsidRDefault="002B46CA" w:rsidP="00C90C7D">
      <w:pPr>
        <w:spacing w:after="0" w:line="360" w:lineRule="auto"/>
        <w:ind w:left="10"/>
        <w:rPr>
          <w:rFonts w:ascii="Arial" w:hAnsi="Arial" w:cs="Arial"/>
        </w:rPr>
      </w:pPr>
      <w:r w:rsidRPr="00C90C7D">
        <w:rPr>
          <w:rFonts w:ascii="Arial" w:hAnsi="Arial" w:cs="Arial"/>
        </w:rPr>
        <w:t xml:space="preserve">Guayaquil, 26 de Septiembre de 2016 </w:t>
      </w:r>
    </w:p>
    <w:p w:rsidR="00EA1518" w:rsidRPr="00C90C7D" w:rsidRDefault="002B46CA" w:rsidP="00C90C7D">
      <w:pPr>
        <w:spacing w:after="0" w:line="360" w:lineRule="auto"/>
        <w:ind w:left="0" w:right="0" w:firstLine="0"/>
        <w:jc w:val="left"/>
        <w:rPr>
          <w:rFonts w:ascii="Arial" w:hAnsi="Arial" w:cs="Arial"/>
        </w:rPr>
      </w:pPr>
      <w:r w:rsidRPr="00C90C7D">
        <w:rPr>
          <w:rFonts w:ascii="Arial" w:hAnsi="Arial" w:cs="Arial"/>
          <w:b/>
        </w:rPr>
        <w:t xml:space="preserve"> </w:t>
      </w:r>
    </w:p>
    <w:p w:rsidR="00EA1518" w:rsidRPr="00C90C7D" w:rsidRDefault="002B46CA" w:rsidP="00C90C7D">
      <w:pPr>
        <w:spacing w:after="0" w:line="360" w:lineRule="auto"/>
        <w:ind w:left="0" w:right="0" w:firstLine="0"/>
        <w:jc w:val="left"/>
        <w:rPr>
          <w:rFonts w:ascii="Arial" w:hAnsi="Arial" w:cs="Arial"/>
          <w:b/>
        </w:rPr>
      </w:pPr>
      <w:r w:rsidRPr="00C90C7D">
        <w:rPr>
          <w:rFonts w:ascii="Arial" w:hAnsi="Arial" w:cs="Arial"/>
          <w:b/>
        </w:rPr>
        <w:t xml:space="preserve"> </w:t>
      </w:r>
    </w:p>
    <w:p w:rsidR="005A7710" w:rsidRPr="00C90C7D" w:rsidRDefault="005A7710" w:rsidP="00C90C7D">
      <w:pPr>
        <w:spacing w:after="0" w:line="360" w:lineRule="auto"/>
        <w:ind w:left="0" w:right="0" w:firstLine="0"/>
        <w:jc w:val="left"/>
        <w:rPr>
          <w:rFonts w:ascii="Arial" w:hAnsi="Arial" w:cs="Arial"/>
        </w:rPr>
      </w:pPr>
    </w:p>
    <w:p w:rsidR="00AA0BEF" w:rsidRDefault="002B46CA" w:rsidP="003C6BA4">
      <w:pPr>
        <w:spacing w:after="287" w:line="360" w:lineRule="auto"/>
        <w:ind w:left="0" w:right="0" w:firstLine="0"/>
        <w:jc w:val="left"/>
        <w:rPr>
          <w:b/>
        </w:rPr>
      </w:pPr>
      <w:r>
        <w:rPr>
          <w:b/>
        </w:rPr>
        <w:t xml:space="preserve"> </w:t>
      </w:r>
    </w:p>
    <w:p w:rsidR="00C90C7D" w:rsidRDefault="00C90C7D" w:rsidP="003C6BA4">
      <w:pPr>
        <w:spacing w:after="287" w:line="360" w:lineRule="auto"/>
        <w:ind w:left="0" w:right="0" w:firstLine="0"/>
        <w:jc w:val="left"/>
        <w:rPr>
          <w:b/>
        </w:rPr>
      </w:pPr>
    </w:p>
    <w:p w:rsidR="00C90C7D" w:rsidRDefault="00C90C7D" w:rsidP="003C6BA4">
      <w:pPr>
        <w:spacing w:after="287" w:line="360" w:lineRule="auto"/>
        <w:ind w:left="0" w:right="0" w:firstLine="0"/>
        <w:jc w:val="left"/>
        <w:rPr>
          <w:b/>
        </w:rPr>
      </w:pPr>
    </w:p>
    <w:p w:rsidR="00C90C7D" w:rsidRDefault="00C90C7D" w:rsidP="003C6BA4">
      <w:pPr>
        <w:spacing w:after="287" w:line="360" w:lineRule="auto"/>
        <w:ind w:left="0" w:right="0" w:firstLine="0"/>
        <w:jc w:val="left"/>
      </w:pPr>
    </w:p>
    <w:p w:rsidR="00043560" w:rsidRDefault="00043560" w:rsidP="003C6BA4">
      <w:pPr>
        <w:spacing w:after="287" w:line="360" w:lineRule="auto"/>
        <w:ind w:left="0" w:right="0" w:firstLine="0"/>
        <w:jc w:val="left"/>
      </w:pPr>
    </w:p>
    <w:p w:rsidR="00043560" w:rsidRDefault="00043560" w:rsidP="003C6BA4">
      <w:pPr>
        <w:spacing w:after="287" w:line="360" w:lineRule="auto"/>
        <w:ind w:left="0" w:right="0" w:firstLine="0"/>
        <w:jc w:val="left"/>
      </w:pPr>
    </w:p>
    <w:p w:rsidR="00043560" w:rsidRDefault="00043560" w:rsidP="003C6BA4">
      <w:pPr>
        <w:spacing w:after="287" w:line="360" w:lineRule="auto"/>
        <w:ind w:left="0" w:right="0" w:firstLine="0"/>
        <w:jc w:val="left"/>
      </w:pPr>
    </w:p>
    <w:p w:rsidR="00EA1518" w:rsidRPr="00C90C7D" w:rsidRDefault="002B46CA" w:rsidP="00C90C7D">
      <w:pPr>
        <w:spacing w:after="0" w:line="360" w:lineRule="auto"/>
        <w:ind w:left="0" w:right="0" w:firstLine="709"/>
        <w:jc w:val="center"/>
        <w:rPr>
          <w:rFonts w:ascii="Arial" w:eastAsiaTheme="minorHAnsi" w:hAnsi="Arial" w:cs="Arial"/>
          <w:b/>
          <w:color w:val="auto"/>
          <w:szCs w:val="24"/>
          <w:lang w:eastAsia="en-US"/>
        </w:rPr>
      </w:pPr>
      <w:r w:rsidRPr="00C90C7D">
        <w:rPr>
          <w:rFonts w:ascii="Arial" w:eastAsiaTheme="minorHAnsi" w:hAnsi="Arial" w:cs="Arial"/>
          <w:b/>
          <w:color w:val="auto"/>
          <w:szCs w:val="24"/>
          <w:lang w:eastAsia="en-US"/>
        </w:rPr>
        <w:t>DEDICATORIA</w:t>
      </w:r>
    </w:p>
    <w:p w:rsidR="00DE6F11" w:rsidRPr="00C90C7D" w:rsidRDefault="00DE6F11" w:rsidP="00C90C7D">
      <w:pPr>
        <w:spacing w:after="0" w:line="360" w:lineRule="auto"/>
        <w:ind w:left="0" w:right="0" w:firstLine="709"/>
        <w:rPr>
          <w:rFonts w:ascii="Arial" w:eastAsiaTheme="minorHAnsi" w:hAnsi="Arial" w:cs="Arial"/>
          <w:color w:val="auto"/>
          <w:szCs w:val="24"/>
          <w:lang w:eastAsia="en-US"/>
        </w:rPr>
      </w:pPr>
    </w:p>
    <w:p w:rsidR="00EA1518" w:rsidRDefault="002B46CA" w:rsidP="00C90C7D">
      <w:pPr>
        <w:spacing w:after="0" w:line="360" w:lineRule="auto"/>
        <w:ind w:left="0" w:right="0" w:firstLine="709"/>
        <w:rPr>
          <w:rFonts w:ascii="Arial" w:eastAsiaTheme="minorHAnsi" w:hAnsi="Arial" w:cs="Arial"/>
          <w:color w:val="auto"/>
          <w:szCs w:val="24"/>
          <w:lang w:eastAsia="en-US"/>
        </w:rPr>
      </w:pPr>
      <w:r w:rsidRPr="00C90C7D">
        <w:rPr>
          <w:rFonts w:ascii="Arial" w:eastAsiaTheme="minorHAnsi" w:hAnsi="Arial" w:cs="Arial"/>
          <w:color w:val="auto"/>
          <w:szCs w:val="24"/>
          <w:lang w:eastAsia="en-US"/>
        </w:rPr>
        <w:t>El presente trabajo lo dedic</w:t>
      </w:r>
      <w:r w:rsidR="0002063D" w:rsidRPr="00C90C7D">
        <w:rPr>
          <w:rFonts w:ascii="Arial" w:eastAsiaTheme="minorHAnsi" w:hAnsi="Arial" w:cs="Arial"/>
          <w:color w:val="auto"/>
          <w:szCs w:val="24"/>
          <w:lang w:eastAsia="en-US"/>
        </w:rPr>
        <w:t>o con mucho amor para mis hijos;</w:t>
      </w:r>
      <w:r w:rsidRPr="00C90C7D">
        <w:rPr>
          <w:rFonts w:ascii="Arial" w:eastAsiaTheme="minorHAnsi" w:hAnsi="Arial" w:cs="Arial"/>
          <w:color w:val="auto"/>
          <w:szCs w:val="24"/>
          <w:lang w:eastAsia="en-US"/>
        </w:rPr>
        <w:t xml:space="preserve"> fuente de inspiración y razón de mi vida. </w:t>
      </w:r>
    </w:p>
    <w:p w:rsidR="00C90C7D" w:rsidRPr="00C90C7D" w:rsidRDefault="00C90C7D" w:rsidP="00C90C7D">
      <w:pPr>
        <w:spacing w:after="0" w:line="360" w:lineRule="auto"/>
        <w:ind w:left="0" w:right="0" w:firstLine="709"/>
        <w:rPr>
          <w:rFonts w:ascii="Arial" w:eastAsiaTheme="minorHAnsi" w:hAnsi="Arial" w:cs="Arial"/>
          <w:color w:val="auto"/>
          <w:szCs w:val="24"/>
          <w:lang w:eastAsia="en-US"/>
        </w:rPr>
      </w:pPr>
    </w:p>
    <w:p w:rsidR="00EA1518" w:rsidRDefault="009B66B3" w:rsidP="00C90C7D">
      <w:pPr>
        <w:spacing w:after="0" w:line="360" w:lineRule="auto"/>
        <w:ind w:left="0" w:right="0" w:firstLine="709"/>
        <w:rPr>
          <w:rFonts w:ascii="Arial" w:eastAsiaTheme="minorHAnsi" w:hAnsi="Arial" w:cs="Arial"/>
          <w:color w:val="auto"/>
          <w:szCs w:val="24"/>
          <w:lang w:eastAsia="en-US"/>
        </w:rPr>
      </w:pPr>
      <w:r w:rsidRPr="00C90C7D">
        <w:rPr>
          <w:rFonts w:ascii="Arial" w:eastAsiaTheme="minorHAnsi" w:hAnsi="Arial" w:cs="Arial"/>
          <w:color w:val="auto"/>
          <w:szCs w:val="24"/>
          <w:lang w:eastAsia="en-US"/>
        </w:rPr>
        <w:t>A mi Madre, de quien aú</w:t>
      </w:r>
      <w:r w:rsidR="002B46CA" w:rsidRPr="00C90C7D">
        <w:rPr>
          <w:rFonts w:ascii="Arial" w:eastAsiaTheme="minorHAnsi" w:hAnsi="Arial" w:cs="Arial"/>
          <w:color w:val="auto"/>
          <w:szCs w:val="24"/>
          <w:lang w:eastAsia="en-US"/>
        </w:rPr>
        <w:t>n desde el cielo</w:t>
      </w:r>
      <w:r w:rsidRPr="00C90C7D">
        <w:rPr>
          <w:rFonts w:ascii="Arial" w:eastAsiaTheme="minorHAnsi" w:hAnsi="Arial" w:cs="Arial"/>
          <w:color w:val="auto"/>
          <w:szCs w:val="24"/>
          <w:lang w:eastAsia="en-US"/>
        </w:rPr>
        <w:t>;</w:t>
      </w:r>
      <w:r w:rsidR="002B46CA" w:rsidRPr="00C90C7D">
        <w:rPr>
          <w:rFonts w:ascii="Arial" w:eastAsiaTheme="minorHAnsi" w:hAnsi="Arial" w:cs="Arial"/>
          <w:color w:val="auto"/>
          <w:szCs w:val="24"/>
          <w:lang w:eastAsia="en-US"/>
        </w:rPr>
        <w:t xml:space="preserve"> sigo escuchando sus palabras de aliento y superación. </w:t>
      </w:r>
    </w:p>
    <w:p w:rsidR="00C90C7D" w:rsidRPr="00C90C7D" w:rsidRDefault="00C90C7D" w:rsidP="00C90C7D">
      <w:pPr>
        <w:spacing w:after="0" w:line="360" w:lineRule="auto"/>
        <w:ind w:left="0" w:right="0" w:firstLine="709"/>
        <w:rPr>
          <w:rFonts w:ascii="Arial" w:eastAsiaTheme="minorHAnsi" w:hAnsi="Arial" w:cs="Arial"/>
          <w:color w:val="auto"/>
          <w:szCs w:val="24"/>
          <w:lang w:eastAsia="en-US"/>
        </w:rPr>
      </w:pPr>
    </w:p>
    <w:p w:rsidR="00EA1518" w:rsidRPr="00C90C7D" w:rsidRDefault="002B46CA" w:rsidP="00C90C7D">
      <w:pPr>
        <w:spacing w:after="0" w:line="360" w:lineRule="auto"/>
        <w:ind w:left="0" w:right="0" w:firstLine="709"/>
        <w:rPr>
          <w:rFonts w:ascii="Arial" w:eastAsiaTheme="minorHAnsi" w:hAnsi="Arial" w:cs="Arial"/>
          <w:color w:val="auto"/>
          <w:szCs w:val="24"/>
          <w:lang w:eastAsia="en-US"/>
        </w:rPr>
      </w:pPr>
      <w:r w:rsidRPr="00C90C7D">
        <w:rPr>
          <w:rFonts w:ascii="Arial" w:eastAsiaTheme="minorHAnsi" w:hAnsi="Arial" w:cs="Arial"/>
          <w:color w:val="auto"/>
          <w:szCs w:val="24"/>
          <w:lang w:eastAsia="en-US"/>
        </w:rPr>
        <w:t xml:space="preserve">A mi Padre y Hermanos molinos de viento que alimentan </w:t>
      </w:r>
      <w:r w:rsidR="009B66B3" w:rsidRPr="00C90C7D">
        <w:rPr>
          <w:rFonts w:ascii="Arial" w:eastAsiaTheme="minorHAnsi" w:hAnsi="Arial" w:cs="Arial"/>
          <w:color w:val="auto"/>
          <w:szCs w:val="24"/>
          <w:lang w:eastAsia="en-US"/>
        </w:rPr>
        <w:t>el progreso y futuro de  su</w:t>
      </w:r>
      <w:r w:rsidRPr="00C90C7D">
        <w:rPr>
          <w:rFonts w:ascii="Arial" w:eastAsiaTheme="minorHAnsi" w:hAnsi="Arial" w:cs="Arial"/>
          <w:color w:val="auto"/>
          <w:szCs w:val="24"/>
          <w:lang w:eastAsia="en-US"/>
        </w:rPr>
        <w:t xml:space="preserve">s familias. </w:t>
      </w:r>
    </w:p>
    <w:p w:rsidR="00EA1518" w:rsidRPr="00C90C7D" w:rsidRDefault="002B46CA" w:rsidP="00C90C7D">
      <w:pPr>
        <w:spacing w:after="160" w:line="360" w:lineRule="auto"/>
        <w:ind w:left="0" w:right="0" w:firstLine="708"/>
        <w:rPr>
          <w:rFonts w:ascii="Arial" w:eastAsiaTheme="minorHAnsi" w:hAnsi="Arial" w:cs="Arial"/>
          <w:color w:val="auto"/>
          <w:szCs w:val="24"/>
          <w:lang w:eastAsia="en-US"/>
        </w:rPr>
      </w:pPr>
      <w:r w:rsidRPr="00C90C7D">
        <w:rPr>
          <w:rFonts w:ascii="Arial" w:eastAsiaTheme="minorHAnsi" w:hAnsi="Arial" w:cs="Arial"/>
          <w:color w:val="auto"/>
          <w:szCs w:val="24"/>
          <w:lang w:eastAsia="en-US"/>
        </w:rPr>
        <w:t xml:space="preserve"> </w:t>
      </w:r>
    </w:p>
    <w:p w:rsidR="00EA1518" w:rsidRDefault="002B46CA" w:rsidP="004C1B4B">
      <w:pPr>
        <w:spacing w:after="299" w:line="360" w:lineRule="auto"/>
        <w:ind w:left="0" w:right="0" w:firstLine="0"/>
        <w:jc w:val="left"/>
      </w:pPr>
      <w:r>
        <w:t xml:space="preserve"> </w:t>
      </w:r>
    </w:p>
    <w:p w:rsidR="00EA1518" w:rsidRDefault="002B46CA" w:rsidP="004C1B4B">
      <w:pPr>
        <w:spacing w:after="287" w:line="360" w:lineRule="auto"/>
        <w:ind w:left="0" w:right="0" w:firstLine="0"/>
        <w:jc w:val="left"/>
      </w:pPr>
      <w:r>
        <w:t xml:space="preserve"> </w:t>
      </w:r>
    </w:p>
    <w:p w:rsidR="00EA1518" w:rsidRDefault="002B46CA" w:rsidP="00AA0BEF">
      <w:pPr>
        <w:spacing w:after="299" w:line="360" w:lineRule="auto"/>
        <w:ind w:left="0" w:right="0" w:firstLine="0"/>
        <w:jc w:val="left"/>
      </w:pPr>
      <w:r>
        <w:t xml:space="preserve"> </w:t>
      </w:r>
    </w:p>
    <w:p w:rsidR="00AA0BEF" w:rsidRDefault="00AA0BEF" w:rsidP="00AA0BEF">
      <w:pPr>
        <w:spacing w:after="299" w:line="360" w:lineRule="auto"/>
        <w:ind w:left="0" w:right="0" w:firstLine="0"/>
        <w:jc w:val="left"/>
      </w:pPr>
    </w:p>
    <w:p w:rsidR="00AA0BEF" w:rsidRDefault="00AA0BEF" w:rsidP="00AA0BEF">
      <w:pPr>
        <w:spacing w:after="299" w:line="360" w:lineRule="auto"/>
        <w:ind w:left="0" w:right="0" w:firstLine="0"/>
        <w:jc w:val="left"/>
      </w:pPr>
    </w:p>
    <w:p w:rsidR="00AA0BEF" w:rsidRDefault="00AA0BEF" w:rsidP="00AA0BEF">
      <w:pPr>
        <w:spacing w:after="299" w:line="360" w:lineRule="auto"/>
        <w:ind w:left="0" w:right="0" w:firstLine="0"/>
        <w:jc w:val="left"/>
      </w:pPr>
    </w:p>
    <w:p w:rsidR="00DD2EEB" w:rsidRDefault="00DD2EEB" w:rsidP="00DD2EEB">
      <w:pPr>
        <w:spacing w:after="299" w:line="360" w:lineRule="auto"/>
        <w:ind w:left="0" w:right="0" w:firstLine="0"/>
      </w:pPr>
    </w:p>
    <w:p w:rsidR="005A7710" w:rsidRDefault="005A7710" w:rsidP="00DD2EEB">
      <w:pPr>
        <w:spacing w:after="299" w:line="360" w:lineRule="auto"/>
        <w:ind w:left="0" w:right="0" w:firstLine="0"/>
      </w:pPr>
    </w:p>
    <w:p w:rsidR="00C10DD7" w:rsidRDefault="00C10DD7" w:rsidP="00DD2EEB">
      <w:pPr>
        <w:spacing w:after="299" w:line="360" w:lineRule="auto"/>
        <w:ind w:left="0" w:right="0" w:firstLine="0"/>
      </w:pPr>
    </w:p>
    <w:p w:rsidR="00C10DD7" w:rsidRDefault="00C10DD7" w:rsidP="00DD2EEB">
      <w:pPr>
        <w:spacing w:after="299" w:line="360" w:lineRule="auto"/>
        <w:ind w:left="0" w:right="0" w:firstLine="0"/>
      </w:pPr>
    </w:p>
    <w:p w:rsidR="00043560" w:rsidRDefault="00043560" w:rsidP="00DD2EEB">
      <w:pPr>
        <w:spacing w:after="299" w:line="360" w:lineRule="auto"/>
        <w:ind w:left="0" w:right="0" w:firstLine="0"/>
      </w:pPr>
    </w:p>
    <w:p w:rsidR="00F86BEA" w:rsidRDefault="00F86BEA" w:rsidP="00DD2EEB">
      <w:pPr>
        <w:spacing w:after="299" w:line="360" w:lineRule="auto"/>
        <w:ind w:left="0" w:right="0" w:firstLine="0"/>
      </w:pPr>
    </w:p>
    <w:p w:rsidR="00EA1518" w:rsidRPr="00C10DD7" w:rsidRDefault="002B46CA" w:rsidP="00D20D9A">
      <w:pPr>
        <w:spacing w:after="0" w:line="360" w:lineRule="auto"/>
        <w:ind w:left="0" w:right="0" w:firstLine="0"/>
        <w:jc w:val="center"/>
        <w:rPr>
          <w:rFonts w:ascii="Arial" w:hAnsi="Arial" w:cs="Arial"/>
        </w:rPr>
      </w:pPr>
      <w:r w:rsidRPr="00C10DD7">
        <w:rPr>
          <w:rFonts w:ascii="Arial" w:hAnsi="Arial" w:cs="Arial"/>
          <w:b/>
        </w:rPr>
        <w:t>AGRADECIMIENTO</w:t>
      </w:r>
    </w:p>
    <w:p w:rsidR="00C10DD7" w:rsidRDefault="00C10DD7" w:rsidP="00C10DD7">
      <w:pPr>
        <w:spacing w:after="0" w:line="360" w:lineRule="auto"/>
        <w:ind w:left="0" w:right="0" w:firstLine="0"/>
        <w:jc w:val="center"/>
        <w:rPr>
          <w:b/>
        </w:rPr>
      </w:pPr>
    </w:p>
    <w:p w:rsidR="00EA1518" w:rsidRDefault="002B46CA" w:rsidP="00C10DD7">
      <w:pPr>
        <w:spacing w:after="0" w:line="360" w:lineRule="auto"/>
        <w:ind w:left="0" w:right="0" w:firstLine="0"/>
        <w:jc w:val="center"/>
      </w:pPr>
      <w:r>
        <w:rPr>
          <w:b/>
        </w:rPr>
        <w:t xml:space="preserve"> </w:t>
      </w:r>
    </w:p>
    <w:p w:rsidR="00EA1518" w:rsidRDefault="002B46CA" w:rsidP="00D20D9A">
      <w:pPr>
        <w:spacing w:after="0" w:line="360" w:lineRule="auto"/>
        <w:ind w:left="0" w:right="-3" w:firstLine="709"/>
        <w:rPr>
          <w:rFonts w:ascii="Arial" w:eastAsiaTheme="minorHAnsi" w:hAnsi="Arial" w:cs="Arial"/>
          <w:color w:val="auto"/>
          <w:szCs w:val="24"/>
          <w:lang w:eastAsia="en-US"/>
        </w:rPr>
      </w:pPr>
      <w:r w:rsidRPr="00C90C7D">
        <w:rPr>
          <w:rFonts w:ascii="Arial" w:eastAsiaTheme="minorHAnsi" w:hAnsi="Arial" w:cs="Arial"/>
          <w:color w:val="auto"/>
          <w:szCs w:val="24"/>
          <w:lang w:eastAsia="en-US"/>
        </w:rPr>
        <w:t>Siempre y en todo lugar a DIOS, por brindarme la fuerza de no dejarme doblegar, pese a las adversidades para obtener este nuevo reto académico.</w:t>
      </w:r>
    </w:p>
    <w:p w:rsidR="00C10DD7" w:rsidRPr="00C90C7D" w:rsidRDefault="00C10DD7" w:rsidP="00D20D9A">
      <w:pPr>
        <w:spacing w:after="0" w:line="360" w:lineRule="auto"/>
        <w:ind w:left="0" w:right="829" w:firstLine="0"/>
        <w:rPr>
          <w:rFonts w:ascii="Arial" w:eastAsiaTheme="minorHAnsi" w:hAnsi="Arial" w:cs="Arial"/>
          <w:color w:val="auto"/>
          <w:szCs w:val="24"/>
          <w:lang w:eastAsia="en-US"/>
        </w:rPr>
      </w:pPr>
    </w:p>
    <w:p w:rsidR="00EA1518" w:rsidRPr="00C90C7D" w:rsidRDefault="002B46CA" w:rsidP="00D20D9A">
      <w:pPr>
        <w:spacing w:after="0" w:line="360" w:lineRule="auto"/>
        <w:ind w:left="0" w:right="-3" w:firstLine="851"/>
        <w:rPr>
          <w:rFonts w:ascii="Arial" w:eastAsiaTheme="minorHAnsi" w:hAnsi="Arial" w:cs="Arial"/>
          <w:color w:val="auto"/>
          <w:szCs w:val="24"/>
          <w:lang w:eastAsia="en-US"/>
        </w:rPr>
      </w:pPr>
      <w:r w:rsidRPr="00C90C7D">
        <w:rPr>
          <w:rFonts w:ascii="Arial" w:eastAsiaTheme="minorHAnsi" w:hAnsi="Arial" w:cs="Arial"/>
          <w:color w:val="auto"/>
          <w:szCs w:val="24"/>
          <w:lang w:eastAsia="en-US"/>
        </w:rPr>
        <w:t xml:space="preserve">A mi tutor Q.F. Galo </w:t>
      </w:r>
      <w:proofErr w:type="spellStart"/>
      <w:r w:rsidRPr="00C90C7D">
        <w:rPr>
          <w:rFonts w:ascii="Arial" w:eastAsiaTheme="minorHAnsi" w:hAnsi="Arial" w:cs="Arial"/>
          <w:color w:val="auto"/>
          <w:szCs w:val="24"/>
          <w:lang w:eastAsia="en-US"/>
        </w:rPr>
        <w:t>Estupiñan</w:t>
      </w:r>
      <w:proofErr w:type="spellEnd"/>
      <w:r w:rsidRPr="00C90C7D">
        <w:rPr>
          <w:rFonts w:ascii="Arial" w:eastAsiaTheme="minorHAnsi" w:hAnsi="Arial" w:cs="Arial"/>
          <w:color w:val="auto"/>
          <w:szCs w:val="24"/>
          <w:lang w:eastAsia="en-US"/>
        </w:rPr>
        <w:t xml:space="preserve"> Vera MSC. Quien con su valioso aporte académico, me supo guiar para lograr alcanzar este nuevo peldaño en mi carrera profesional, mi Maestría.</w:t>
      </w:r>
    </w:p>
    <w:p w:rsidR="00EA1518" w:rsidRDefault="002B46CA" w:rsidP="004C1B4B">
      <w:pPr>
        <w:spacing w:after="287" w:line="360" w:lineRule="auto"/>
        <w:ind w:left="0" w:right="0" w:firstLine="0"/>
        <w:jc w:val="center"/>
      </w:pPr>
      <w:r>
        <w:t xml:space="preserve"> </w:t>
      </w:r>
    </w:p>
    <w:p w:rsidR="00EA1518" w:rsidRDefault="002B46CA" w:rsidP="004C1B4B">
      <w:pPr>
        <w:spacing w:after="299" w:line="360" w:lineRule="auto"/>
        <w:ind w:left="0" w:right="0" w:firstLine="0"/>
        <w:jc w:val="left"/>
      </w:pPr>
      <w:r>
        <w:t xml:space="preserve"> </w:t>
      </w:r>
    </w:p>
    <w:p w:rsidR="00EA1518" w:rsidRDefault="002B46CA" w:rsidP="004C1B4B">
      <w:pPr>
        <w:spacing w:after="299" w:line="360" w:lineRule="auto"/>
        <w:ind w:left="0" w:right="0" w:firstLine="0"/>
        <w:jc w:val="left"/>
      </w:pPr>
      <w:r>
        <w:t xml:space="preserve"> </w:t>
      </w:r>
    </w:p>
    <w:p w:rsidR="00EA1518" w:rsidRDefault="002B46CA" w:rsidP="004C1B4B">
      <w:pPr>
        <w:spacing w:after="299" w:line="360" w:lineRule="auto"/>
        <w:ind w:left="0" w:right="0" w:firstLine="0"/>
        <w:jc w:val="left"/>
      </w:pPr>
      <w:r>
        <w:t xml:space="preserve"> </w:t>
      </w:r>
      <w:r w:rsidR="003D0C00">
        <w:t xml:space="preserve">   </w:t>
      </w:r>
    </w:p>
    <w:p w:rsidR="00EA1518" w:rsidRDefault="002B46CA" w:rsidP="004C1B4B">
      <w:pPr>
        <w:spacing w:after="298" w:line="360" w:lineRule="auto"/>
        <w:ind w:left="0" w:right="0" w:firstLine="0"/>
        <w:jc w:val="left"/>
      </w:pPr>
      <w:r>
        <w:t xml:space="preserve"> </w:t>
      </w:r>
    </w:p>
    <w:p w:rsidR="00EA1518" w:rsidRDefault="002B46CA" w:rsidP="004C1B4B">
      <w:pPr>
        <w:spacing w:after="299" w:line="360" w:lineRule="auto"/>
        <w:ind w:left="0" w:right="0" w:firstLine="0"/>
        <w:jc w:val="left"/>
      </w:pPr>
      <w:r>
        <w:t xml:space="preserve"> </w:t>
      </w:r>
    </w:p>
    <w:p w:rsidR="00EA1518" w:rsidRDefault="002B46CA" w:rsidP="00AA0BEF">
      <w:pPr>
        <w:spacing w:after="287" w:line="360" w:lineRule="auto"/>
        <w:ind w:left="0" w:right="0" w:firstLine="0"/>
        <w:jc w:val="left"/>
      </w:pPr>
      <w:r>
        <w:t xml:space="preserve"> </w:t>
      </w:r>
    </w:p>
    <w:p w:rsidR="00DD2EEB" w:rsidRDefault="00DD2EEB" w:rsidP="004C1B4B">
      <w:pPr>
        <w:spacing w:after="299" w:line="360" w:lineRule="auto"/>
        <w:ind w:left="0" w:right="0" w:firstLine="0"/>
        <w:jc w:val="center"/>
        <w:rPr>
          <w:b/>
        </w:rPr>
      </w:pPr>
    </w:p>
    <w:p w:rsidR="005A7710" w:rsidRDefault="005A7710" w:rsidP="004C1B4B">
      <w:pPr>
        <w:spacing w:after="299" w:line="360" w:lineRule="auto"/>
        <w:ind w:left="0" w:right="0" w:firstLine="0"/>
        <w:jc w:val="center"/>
        <w:rPr>
          <w:b/>
        </w:rPr>
      </w:pPr>
    </w:p>
    <w:p w:rsidR="00C10DD7" w:rsidRDefault="00C10DD7" w:rsidP="004C1B4B">
      <w:pPr>
        <w:spacing w:after="299" w:line="360" w:lineRule="auto"/>
        <w:ind w:left="0" w:right="0" w:firstLine="0"/>
        <w:jc w:val="center"/>
        <w:rPr>
          <w:b/>
        </w:rPr>
      </w:pPr>
    </w:p>
    <w:p w:rsidR="00C10DD7" w:rsidRDefault="00C10DD7" w:rsidP="004C1B4B">
      <w:pPr>
        <w:spacing w:after="299" w:line="360" w:lineRule="auto"/>
        <w:ind w:left="0" w:right="0" w:firstLine="0"/>
        <w:jc w:val="center"/>
        <w:rPr>
          <w:b/>
        </w:rPr>
      </w:pPr>
    </w:p>
    <w:p w:rsidR="00C10DD7" w:rsidRDefault="00C10DD7" w:rsidP="004C1B4B">
      <w:pPr>
        <w:spacing w:after="299" w:line="360" w:lineRule="auto"/>
        <w:ind w:left="0" w:right="0" w:firstLine="0"/>
        <w:jc w:val="center"/>
        <w:rPr>
          <w:b/>
        </w:rPr>
      </w:pPr>
    </w:p>
    <w:p w:rsidR="00043560" w:rsidRDefault="00043560" w:rsidP="004C1B4B">
      <w:pPr>
        <w:spacing w:after="299" w:line="360" w:lineRule="auto"/>
        <w:ind w:left="0" w:right="0" w:firstLine="0"/>
        <w:jc w:val="center"/>
        <w:rPr>
          <w:b/>
        </w:rPr>
      </w:pPr>
    </w:p>
    <w:p w:rsidR="00EA1518" w:rsidRDefault="002B46CA" w:rsidP="004C1B4B">
      <w:pPr>
        <w:spacing w:after="299" w:line="360" w:lineRule="auto"/>
        <w:ind w:left="0" w:right="0" w:firstLine="0"/>
        <w:jc w:val="center"/>
      </w:pPr>
      <w:r>
        <w:rPr>
          <w:b/>
        </w:rPr>
        <w:t xml:space="preserve"> </w:t>
      </w:r>
    </w:p>
    <w:p w:rsidR="00EA1518" w:rsidRPr="00C10DD7" w:rsidRDefault="002B46CA" w:rsidP="001E4C9D">
      <w:pPr>
        <w:jc w:val="center"/>
        <w:rPr>
          <w:rFonts w:ascii="Arial" w:hAnsi="Arial" w:cs="Arial"/>
          <w:b/>
        </w:rPr>
      </w:pPr>
      <w:r w:rsidRPr="00C10DD7">
        <w:rPr>
          <w:rFonts w:ascii="Arial" w:hAnsi="Arial" w:cs="Arial"/>
          <w:b/>
        </w:rPr>
        <w:t>DECLARACIÓN EXPRESA</w:t>
      </w:r>
    </w:p>
    <w:p w:rsidR="00EA1518" w:rsidRPr="00C10DD7" w:rsidRDefault="002B46CA" w:rsidP="00C10DD7">
      <w:pPr>
        <w:spacing w:after="160" w:line="360" w:lineRule="auto"/>
        <w:ind w:left="0" w:right="0" w:firstLine="0"/>
        <w:rPr>
          <w:rFonts w:ascii="Arial" w:hAnsi="Arial" w:cs="Arial"/>
          <w:color w:val="auto"/>
          <w:szCs w:val="24"/>
          <w:lang w:val="es-ES" w:eastAsia="en-US"/>
        </w:rPr>
      </w:pPr>
      <w:r w:rsidRPr="00C10DD7">
        <w:rPr>
          <w:rFonts w:ascii="Arial" w:hAnsi="Arial" w:cs="Arial"/>
          <w:color w:val="auto"/>
          <w:szCs w:val="24"/>
          <w:lang w:val="es-ES" w:eastAsia="en-US"/>
        </w:rPr>
        <w:t>“La responsabilidad del contenido de este tra</w:t>
      </w:r>
      <w:r w:rsidR="00AA0BEF" w:rsidRPr="00C10DD7">
        <w:rPr>
          <w:rFonts w:ascii="Arial" w:hAnsi="Arial" w:cs="Arial"/>
          <w:color w:val="auto"/>
          <w:szCs w:val="24"/>
          <w:lang w:val="es-ES" w:eastAsia="en-US"/>
        </w:rPr>
        <w:t xml:space="preserve">bajo de titulación especial, me </w:t>
      </w:r>
      <w:r w:rsidRPr="00C10DD7">
        <w:rPr>
          <w:rFonts w:ascii="Arial" w:hAnsi="Arial" w:cs="Arial"/>
          <w:color w:val="auto"/>
          <w:szCs w:val="24"/>
          <w:lang w:val="es-ES" w:eastAsia="en-US"/>
        </w:rPr>
        <w:t xml:space="preserve">corresponden exclusivamente; </w:t>
      </w:r>
      <w:r w:rsidR="00044B4A" w:rsidRPr="00C10DD7">
        <w:rPr>
          <w:rFonts w:ascii="Arial" w:hAnsi="Arial" w:cs="Arial"/>
          <w:color w:val="auto"/>
          <w:szCs w:val="24"/>
          <w:lang w:val="es-ES" w:eastAsia="en-US"/>
        </w:rPr>
        <w:t xml:space="preserve">  </w:t>
      </w:r>
      <w:r w:rsidRPr="00C10DD7">
        <w:rPr>
          <w:rFonts w:ascii="Arial" w:hAnsi="Arial" w:cs="Arial"/>
          <w:color w:val="auto"/>
          <w:szCs w:val="24"/>
          <w:lang w:val="es-ES" w:eastAsia="en-US"/>
        </w:rPr>
        <w:t xml:space="preserve">y </w:t>
      </w:r>
      <w:r w:rsidR="00044B4A" w:rsidRPr="00C10DD7">
        <w:rPr>
          <w:rFonts w:ascii="Arial" w:hAnsi="Arial" w:cs="Arial"/>
          <w:color w:val="auto"/>
          <w:szCs w:val="24"/>
          <w:lang w:val="es-ES" w:eastAsia="en-US"/>
        </w:rPr>
        <w:t xml:space="preserve">  </w:t>
      </w:r>
      <w:r w:rsidRPr="00C10DD7">
        <w:rPr>
          <w:rFonts w:ascii="Arial" w:hAnsi="Arial" w:cs="Arial"/>
          <w:color w:val="auto"/>
          <w:szCs w:val="24"/>
          <w:lang w:val="es-ES" w:eastAsia="en-US"/>
        </w:rPr>
        <w:t xml:space="preserve">el </w:t>
      </w:r>
      <w:r w:rsidR="00044B4A" w:rsidRPr="00C10DD7">
        <w:rPr>
          <w:rFonts w:ascii="Arial" w:hAnsi="Arial" w:cs="Arial"/>
          <w:color w:val="auto"/>
          <w:szCs w:val="24"/>
          <w:lang w:val="es-ES" w:eastAsia="en-US"/>
        </w:rPr>
        <w:t xml:space="preserve">  </w:t>
      </w:r>
      <w:r w:rsidRPr="00C10DD7">
        <w:rPr>
          <w:rFonts w:ascii="Arial" w:hAnsi="Arial" w:cs="Arial"/>
          <w:color w:val="auto"/>
          <w:szCs w:val="24"/>
          <w:lang w:val="es-ES" w:eastAsia="en-US"/>
        </w:rPr>
        <w:t>patrimonio</w:t>
      </w:r>
      <w:r w:rsidR="00044B4A" w:rsidRPr="00C10DD7">
        <w:rPr>
          <w:rFonts w:ascii="Arial" w:hAnsi="Arial" w:cs="Arial"/>
          <w:color w:val="auto"/>
          <w:szCs w:val="24"/>
          <w:lang w:val="es-ES" w:eastAsia="en-US"/>
        </w:rPr>
        <w:t xml:space="preserve">  </w:t>
      </w:r>
      <w:r w:rsidRPr="00C10DD7">
        <w:rPr>
          <w:rFonts w:ascii="Arial" w:hAnsi="Arial" w:cs="Arial"/>
          <w:color w:val="auto"/>
          <w:szCs w:val="24"/>
          <w:lang w:val="es-ES" w:eastAsia="en-US"/>
        </w:rPr>
        <w:t xml:space="preserve"> intelectual</w:t>
      </w:r>
      <w:r w:rsidR="00044B4A" w:rsidRPr="00C10DD7">
        <w:rPr>
          <w:rFonts w:ascii="Arial" w:hAnsi="Arial" w:cs="Arial"/>
          <w:color w:val="auto"/>
          <w:szCs w:val="24"/>
          <w:lang w:val="es-ES" w:eastAsia="en-US"/>
        </w:rPr>
        <w:t xml:space="preserve">  </w:t>
      </w:r>
      <w:r w:rsidRPr="00C10DD7">
        <w:rPr>
          <w:rFonts w:ascii="Arial" w:hAnsi="Arial" w:cs="Arial"/>
          <w:color w:val="auto"/>
          <w:szCs w:val="24"/>
          <w:lang w:val="es-ES" w:eastAsia="en-US"/>
        </w:rPr>
        <w:t xml:space="preserve"> de </w:t>
      </w:r>
      <w:r w:rsidR="00044B4A" w:rsidRPr="00C10DD7">
        <w:rPr>
          <w:rFonts w:ascii="Arial" w:hAnsi="Arial" w:cs="Arial"/>
          <w:color w:val="auto"/>
          <w:szCs w:val="24"/>
          <w:lang w:val="es-ES" w:eastAsia="en-US"/>
        </w:rPr>
        <w:t xml:space="preserve"> </w:t>
      </w:r>
      <w:r w:rsidRPr="00C10DD7">
        <w:rPr>
          <w:rFonts w:ascii="Arial" w:hAnsi="Arial" w:cs="Arial"/>
          <w:color w:val="auto"/>
          <w:szCs w:val="24"/>
          <w:lang w:val="es-ES" w:eastAsia="en-US"/>
        </w:rPr>
        <w:t>la</w:t>
      </w:r>
      <w:r w:rsidR="00044B4A" w:rsidRPr="00C10DD7">
        <w:rPr>
          <w:rFonts w:ascii="Arial" w:hAnsi="Arial" w:cs="Arial"/>
          <w:color w:val="auto"/>
          <w:szCs w:val="24"/>
          <w:lang w:val="es-ES" w:eastAsia="en-US"/>
        </w:rPr>
        <w:t xml:space="preserve"> </w:t>
      </w:r>
      <w:r w:rsidRPr="00C10DD7">
        <w:rPr>
          <w:rFonts w:ascii="Arial" w:hAnsi="Arial" w:cs="Arial"/>
          <w:color w:val="auto"/>
          <w:szCs w:val="24"/>
          <w:lang w:val="es-ES" w:eastAsia="en-US"/>
        </w:rPr>
        <w:t xml:space="preserve"> misma</w:t>
      </w:r>
      <w:r w:rsidR="00044B4A" w:rsidRPr="00C10DD7">
        <w:rPr>
          <w:rFonts w:ascii="Arial" w:hAnsi="Arial" w:cs="Arial"/>
          <w:color w:val="auto"/>
          <w:szCs w:val="24"/>
          <w:lang w:val="es-ES" w:eastAsia="en-US"/>
        </w:rPr>
        <w:t xml:space="preserve"> </w:t>
      </w:r>
      <w:r w:rsidRPr="00C10DD7">
        <w:rPr>
          <w:rFonts w:ascii="Arial" w:hAnsi="Arial" w:cs="Arial"/>
          <w:color w:val="auto"/>
          <w:szCs w:val="24"/>
          <w:lang w:val="es-ES" w:eastAsia="en-US"/>
        </w:rPr>
        <w:t xml:space="preserve"> a</w:t>
      </w:r>
      <w:r w:rsidR="00044B4A" w:rsidRPr="00C10DD7">
        <w:rPr>
          <w:rFonts w:ascii="Arial" w:hAnsi="Arial" w:cs="Arial"/>
          <w:color w:val="auto"/>
          <w:szCs w:val="24"/>
          <w:lang w:val="es-ES" w:eastAsia="en-US"/>
        </w:rPr>
        <w:t xml:space="preserve"> </w:t>
      </w:r>
      <w:r w:rsidRPr="00C10DD7">
        <w:rPr>
          <w:rFonts w:ascii="Arial" w:hAnsi="Arial" w:cs="Arial"/>
          <w:color w:val="auto"/>
          <w:szCs w:val="24"/>
          <w:lang w:val="es-ES" w:eastAsia="en-US"/>
        </w:rPr>
        <w:t xml:space="preserve"> la </w:t>
      </w:r>
      <w:r w:rsidR="00C10DD7">
        <w:rPr>
          <w:rFonts w:ascii="Arial" w:hAnsi="Arial" w:cs="Arial"/>
          <w:color w:val="auto"/>
          <w:szCs w:val="24"/>
          <w:lang w:val="es-ES" w:eastAsia="en-US"/>
        </w:rPr>
        <w:t>Universidad de G</w:t>
      </w:r>
      <w:r w:rsidR="00C10DD7" w:rsidRPr="00C10DD7">
        <w:rPr>
          <w:rFonts w:ascii="Arial" w:hAnsi="Arial" w:cs="Arial"/>
          <w:color w:val="auto"/>
          <w:szCs w:val="24"/>
          <w:lang w:val="es-ES" w:eastAsia="en-US"/>
        </w:rPr>
        <w:t>uayaquil</w:t>
      </w:r>
      <w:r w:rsidRPr="00C10DD7">
        <w:rPr>
          <w:rFonts w:ascii="Arial" w:hAnsi="Arial" w:cs="Arial"/>
          <w:color w:val="auto"/>
          <w:szCs w:val="24"/>
          <w:lang w:val="es-ES" w:eastAsia="en-US"/>
        </w:rPr>
        <w:t xml:space="preserve">” </w:t>
      </w:r>
    </w:p>
    <w:p w:rsidR="00EA1518" w:rsidRDefault="002B46CA" w:rsidP="004C1B4B">
      <w:pPr>
        <w:spacing w:after="298" w:line="360" w:lineRule="auto"/>
        <w:ind w:left="3268" w:right="0" w:firstLine="0"/>
        <w:jc w:val="left"/>
      </w:pPr>
      <w:r>
        <w:t xml:space="preserve"> </w:t>
      </w:r>
    </w:p>
    <w:p w:rsidR="00C10DD7" w:rsidRDefault="00C10DD7" w:rsidP="004C1B4B">
      <w:pPr>
        <w:spacing w:after="298" w:line="360" w:lineRule="auto"/>
        <w:ind w:left="3268" w:right="0" w:firstLine="0"/>
        <w:jc w:val="left"/>
      </w:pPr>
    </w:p>
    <w:p w:rsidR="00EA1518" w:rsidRPr="00C10DD7" w:rsidRDefault="00044B4A" w:rsidP="00C10DD7">
      <w:pPr>
        <w:spacing w:after="0" w:line="360" w:lineRule="auto"/>
        <w:ind w:left="68" w:right="0" w:hanging="11"/>
        <w:jc w:val="center"/>
        <w:rPr>
          <w:rFonts w:ascii="Arial" w:hAnsi="Arial" w:cs="Arial"/>
        </w:rPr>
      </w:pPr>
      <w:r w:rsidRPr="00C10DD7">
        <w:rPr>
          <w:rFonts w:ascii="Arial" w:hAnsi="Arial" w:cs="Arial"/>
          <w:b/>
        </w:rPr>
        <w:t>L</w:t>
      </w:r>
      <w:r w:rsidR="00C10DD7" w:rsidRPr="00C10DD7">
        <w:rPr>
          <w:rFonts w:ascii="Arial" w:hAnsi="Arial" w:cs="Arial"/>
          <w:b/>
        </w:rPr>
        <w:t>cdo</w:t>
      </w:r>
      <w:r w:rsidRPr="00C10DD7">
        <w:rPr>
          <w:rFonts w:ascii="Arial" w:hAnsi="Arial" w:cs="Arial"/>
          <w:b/>
        </w:rPr>
        <w:t>. X</w:t>
      </w:r>
      <w:r w:rsidR="00C10DD7" w:rsidRPr="00C10DD7">
        <w:rPr>
          <w:rFonts w:ascii="Arial" w:hAnsi="Arial" w:cs="Arial"/>
          <w:b/>
        </w:rPr>
        <w:t>avier</w:t>
      </w:r>
      <w:r w:rsidRPr="00C10DD7">
        <w:rPr>
          <w:rFonts w:ascii="Arial" w:hAnsi="Arial" w:cs="Arial"/>
          <w:b/>
        </w:rPr>
        <w:t xml:space="preserve"> </w:t>
      </w:r>
      <w:r w:rsidR="00C10DD7" w:rsidRPr="00C10DD7">
        <w:rPr>
          <w:rFonts w:ascii="Arial" w:hAnsi="Arial" w:cs="Arial"/>
          <w:b/>
        </w:rPr>
        <w:t>Efrén</w:t>
      </w:r>
      <w:r w:rsidRPr="00C10DD7">
        <w:rPr>
          <w:rFonts w:ascii="Arial" w:hAnsi="Arial" w:cs="Arial"/>
          <w:b/>
        </w:rPr>
        <w:t xml:space="preserve"> T</w:t>
      </w:r>
      <w:r w:rsidR="00C10DD7" w:rsidRPr="00C10DD7">
        <w:rPr>
          <w:rFonts w:ascii="Arial" w:hAnsi="Arial" w:cs="Arial"/>
          <w:b/>
        </w:rPr>
        <w:t>omalá</w:t>
      </w:r>
      <w:r w:rsidRPr="00C10DD7">
        <w:rPr>
          <w:rFonts w:ascii="Arial" w:hAnsi="Arial" w:cs="Arial"/>
          <w:b/>
        </w:rPr>
        <w:t xml:space="preserve"> V</w:t>
      </w:r>
      <w:r w:rsidR="00C10DD7" w:rsidRPr="00C10DD7">
        <w:rPr>
          <w:rFonts w:ascii="Arial" w:hAnsi="Arial" w:cs="Arial"/>
          <w:b/>
        </w:rPr>
        <w:t>illón</w:t>
      </w:r>
    </w:p>
    <w:p w:rsidR="00EA1518" w:rsidRPr="00C10DD7" w:rsidRDefault="00C10DD7" w:rsidP="00C10DD7">
      <w:pPr>
        <w:spacing w:after="0" w:line="360" w:lineRule="auto"/>
        <w:ind w:left="68" w:right="0" w:hanging="11"/>
        <w:jc w:val="center"/>
        <w:rPr>
          <w:rFonts w:ascii="Arial" w:hAnsi="Arial" w:cs="Arial"/>
        </w:rPr>
      </w:pPr>
      <w:r w:rsidRPr="00C10DD7">
        <w:rPr>
          <w:rFonts w:ascii="Arial" w:hAnsi="Arial" w:cs="Arial"/>
          <w:b/>
        </w:rPr>
        <w:t>C.C.</w:t>
      </w:r>
      <w:r w:rsidR="002B46CA" w:rsidRPr="00C10DD7">
        <w:rPr>
          <w:rFonts w:ascii="Arial" w:hAnsi="Arial" w:cs="Arial"/>
          <w:b/>
        </w:rPr>
        <w:t>091817365-9</w:t>
      </w:r>
    </w:p>
    <w:p w:rsidR="00EA1518" w:rsidRDefault="002B46CA" w:rsidP="00044B4A">
      <w:pPr>
        <w:spacing w:after="0" w:line="360" w:lineRule="auto"/>
        <w:ind w:left="0" w:right="0" w:firstLine="0"/>
        <w:jc w:val="left"/>
      </w:pPr>
      <w:r>
        <w:t xml:space="preserve"> </w:t>
      </w:r>
      <w:r>
        <w:tab/>
        <w:t xml:space="preserve"> </w:t>
      </w:r>
      <w:r>
        <w:br w:type="page"/>
      </w:r>
    </w:p>
    <w:p w:rsidR="00DB0137" w:rsidRDefault="002B46CA" w:rsidP="00F86BEA">
      <w:pPr>
        <w:spacing w:after="0" w:line="360" w:lineRule="auto"/>
        <w:jc w:val="center"/>
        <w:rPr>
          <w:rFonts w:ascii="Arial" w:hAnsi="Arial" w:cs="Arial"/>
          <w:b/>
        </w:rPr>
      </w:pPr>
      <w:r w:rsidRPr="00DB0137">
        <w:rPr>
          <w:rFonts w:ascii="Arial" w:hAnsi="Arial" w:cs="Arial"/>
          <w:b/>
        </w:rPr>
        <w:lastRenderedPageBreak/>
        <w:t>ABREVIATURAS</w:t>
      </w:r>
    </w:p>
    <w:p w:rsidR="00DB0137" w:rsidRPr="00DB0137" w:rsidRDefault="00DB0137" w:rsidP="00DB0137">
      <w:pPr>
        <w:spacing w:after="0" w:line="360" w:lineRule="auto"/>
        <w:jc w:val="center"/>
        <w:rPr>
          <w:rFonts w:ascii="Arial" w:hAnsi="Arial" w:cs="Arial"/>
          <w:b/>
        </w:rPr>
      </w:pPr>
    </w:p>
    <w:p w:rsidR="00C10DD7" w:rsidRPr="00DB0137" w:rsidRDefault="00C10DD7" w:rsidP="00DB0137">
      <w:pPr>
        <w:spacing w:after="0" w:line="360" w:lineRule="auto"/>
        <w:ind w:left="0" w:right="0" w:firstLine="0"/>
        <w:rPr>
          <w:rFonts w:ascii="Arial" w:hAnsi="Arial" w:cs="Arial"/>
        </w:rPr>
      </w:pPr>
      <w:r w:rsidRPr="00DB0137">
        <w:rPr>
          <w:rFonts w:ascii="Arial" w:hAnsi="Arial" w:cs="Arial"/>
          <w:b/>
        </w:rPr>
        <w:t xml:space="preserve">OIT:  </w:t>
      </w:r>
      <w:r w:rsidRPr="00DB0137">
        <w:rPr>
          <w:rFonts w:ascii="Arial" w:hAnsi="Arial" w:cs="Arial"/>
          <w:b/>
        </w:rPr>
        <w:tab/>
      </w:r>
      <w:r w:rsidRPr="00DB0137">
        <w:rPr>
          <w:rFonts w:ascii="Arial" w:hAnsi="Arial" w:cs="Arial"/>
        </w:rPr>
        <w:t>Organización Internacional del Trabajo</w:t>
      </w:r>
    </w:p>
    <w:p w:rsidR="00C10DD7" w:rsidRPr="00DB0137" w:rsidRDefault="00C10DD7" w:rsidP="00DB0137">
      <w:pPr>
        <w:spacing w:after="0" w:line="360" w:lineRule="auto"/>
        <w:ind w:left="0" w:right="0" w:firstLine="0"/>
        <w:rPr>
          <w:rFonts w:ascii="Arial" w:hAnsi="Arial" w:cs="Arial"/>
          <w:b/>
        </w:rPr>
      </w:pPr>
      <w:r w:rsidRPr="00DB0137">
        <w:rPr>
          <w:rFonts w:ascii="Arial" w:hAnsi="Arial" w:cs="Arial"/>
          <w:b/>
        </w:rPr>
        <w:t xml:space="preserve">SGRT: </w:t>
      </w:r>
      <w:r w:rsidRPr="00DB0137">
        <w:rPr>
          <w:rFonts w:ascii="Arial" w:hAnsi="Arial" w:cs="Arial"/>
        </w:rPr>
        <w:t>Seguro General de Riesgos de Trabajo</w:t>
      </w:r>
      <w:r w:rsidRPr="00DB0137">
        <w:rPr>
          <w:rFonts w:ascii="Arial" w:hAnsi="Arial" w:cs="Arial"/>
          <w:b/>
        </w:rPr>
        <w:t xml:space="preserve"> </w:t>
      </w:r>
    </w:p>
    <w:p w:rsidR="00C10DD7" w:rsidRPr="00DB0137" w:rsidRDefault="00C10DD7" w:rsidP="00DB0137">
      <w:pPr>
        <w:spacing w:after="0" w:line="360" w:lineRule="auto"/>
        <w:ind w:left="0" w:right="0" w:firstLine="0"/>
        <w:rPr>
          <w:rFonts w:ascii="Arial" w:hAnsi="Arial" w:cs="Arial"/>
          <w:b/>
        </w:rPr>
      </w:pPr>
      <w:r w:rsidRPr="00DB0137">
        <w:rPr>
          <w:rFonts w:ascii="Arial" w:hAnsi="Arial" w:cs="Arial"/>
          <w:b/>
        </w:rPr>
        <w:t xml:space="preserve">GAD: </w:t>
      </w:r>
      <w:r w:rsidRPr="00DB0137">
        <w:rPr>
          <w:rFonts w:ascii="Arial" w:hAnsi="Arial" w:cs="Arial"/>
        </w:rPr>
        <w:t>Gobierno Autónomo Descentralizado</w:t>
      </w:r>
      <w:r w:rsidRPr="00DB0137">
        <w:rPr>
          <w:rFonts w:ascii="Arial" w:hAnsi="Arial" w:cs="Arial"/>
          <w:b/>
        </w:rPr>
        <w:t xml:space="preserve"> </w:t>
      </w:r>
    </w:p>
    <w:p w:rsidR="00C10DD7" w:rsidRPr="00DB0137" w:rsidRDefault="00C10DD7" w:rsidP="00DB0137">
      <w:pPr>
        <w:spacing w:after="0" w:line="360" w:lineRule="auto"/>
        <w:ind w:left="0" w:right="0" w:firstLine="0"/>
        <w:rPr>
          <w:rFonts w:ascii="Arial" w:hAnsi="Arial" w:cs="Arial"/>
        </w:rPr>
      </w:pPr>
      <w:r w:rsidRPr="00DB0137">
        <w:rPr>
          <w:rFonts w:ascii="Arial" w:hAnsi="Arial" w:cs="Arial"/>
          <w:b/>
        </w:rPr>
        <w:t xml:space="preserve">INSHT: </w:t>
      </w:r>
      <w:r w:rsidRPr="00DB0137">
        <w:rPr>
          <w:rFonts w:ascii="Arial" w:hAnsi="Arial" w:cs="Arial"/>
        </w:rPr>
        <w:t>Instituto Nacional de Seguridad e Higiene en  el Trabajo</w:t>
      </w:r>
    </w:p>
    <w:p w:rsidR="00C10DD7" w:rsidRPr="00D05FC0" w:rsidRDefault="00C10DD7" w:rsidP="00DB0137">
      <w:pPr>
        <w:spacing w:after="0" w:line="360" w:lineRule="auto"/>
        <w:ind w:left="0" w:right="0" w:firstLine="0"/>
        <w:rPr>
          <w:rFonts w:ascii="Arial" w:hAnsi="Arial" w:cs="Arial"/>
          <w:b/>
          <w:lang w:val="en-US"/>
        </w:rPr>
      </w:pPr>
      <w:r w:rsidRPr="00D05FC0">
        <w:rPr>
          <w:rFonts w:ascii="Arial" w:hAnsi="Arial" w:cs="Arial"/>
          <w:b/>
          <w:lang w:val="en-US"/>
        </w:rPr>
        <w:t xml:space="preserve">OHSAS: </w:t>
      </w:r>
      <w:r w:rsidRPr="00D05FC0">
        <w:rPr>
          <w:rFonts w:ascii="Arial" w:hAnsi="Arial" w:cs="Arial"/>
          <w:lang w:val="en-US"/>
        </w:rPr>
        <w:t>Occupational Health and Safety Assessment Series</w:t>
      </w:r>
    </w:p>
    <w:p w:rsidR="00C10DD7" w:rsidRPr="00DB0137" w:rsidRDefault="00C10DD7" w:rsidP="00DB0137">
      <w:pPr>
        <w:spacing w:after="0" w:line="360" w:lineRule="auto"/>
        <w:ind w:left="0" w:right="0" w:firstLine="0"/>
        <w:rPr>
          <w:rFonts w:ascii="Arial" w:hAnsi="Arial" w:cs="Arial"/>
          <w:b/>
        </w:rPr>
      </w:pPr>
      <w:r w:rsidRPr="00DB0137">
        <w:rPr>
          <w:rFonts w:ascii="Arial" w:hAnsi="Arial" w:cs="Arial"/>
          <w:b/>
        </w:rPr>
        <w:t xml:space="preserve">SGSST: </w:t>
      </w:r>
      <w:r w:rsidRPr="00DB0137">
        <w:rPr>
          <w:rFonts w:ascii="Arial" w:hAnsi="Arial" w:cs="Arial"/>
        </w:rPr>
        <w:t>Sistema de Gestión de la Salud y la S</w:t>
      </w:r>
      <w:r w:rsidR="00DB0137" w:rsidRPr="00DB0137">
        <w:rPr>
          <w:rFonts w:ascii="Arial" w:hAnsi="Arial" w:cs="Arial"/>
        </w:rPr>
        <w:t>eguridad</w:t>
      </w:r>
      <w:r w:rsidRPr="00DB0137">
        <w:rPr>
          <w:rFonts w:ascii="Arial" w:hAnsi="Arial" w:cs="Arial"/>
        </w:rPr>
        <w:t xml:space="preserve"> </w:t>
      </w:r>
      <w:r w:rsidR="00DB0137" w:rsidRPr="00DB0137">
        <w:rPr>
          <w:rFonts w:ascii="Arial" w:hAnsi="Arial" w:cs="Arial"/>
        </w:rPr>
        <w:t>en el Trabajo</w:t>
      </w:r>
    </w:p>
    <w:p w:rsidR="00C10DD7" w:rsidRPr="00DB0137" w:rsidRDefault="00C10DD7" w:rsidP="00DB0137">
      <w:pPr>
        <w:spacing w:after="0" w:line="360" w:lineRule="auto"/>
        <w:ind w:left="0" w:right="0" w:firstLine="0"/>
        <w:rPr>
          <w:rFonts w:ascii="Arial" w:hAnsi="Arial" w:cs="Arial"/>
        </w:rPr>
      </w:pPr>
      <w:r w:rsidRPr="00DB0137">
        <w:rPr>
          <w:rFonts w:ascii="Arial" w:hAnsi="Arial" w:cs="Arial"/>
          <w:b/>
        </w:rPr>
        <w:t>ISO</w:t>
      </w:r>
      <w:r w:rsidR="00DB0137" w:rsidRPr="00DB0137">
        <w:rPr>
          <w:rFonts w:ascii="Arial" w:hAnsi="Arial" w:cs="Arial"/>
          <w:b/>
        </w:rPr>
        <w:t xml:space="preserve">: </w:t>
      </w:r>
      <w:r w:rsidRPr="00DB0137">
        <w:rPr>
          <w:rFonts w:ascii="Arial" w:hAnsi="Arial" w:cs="Arial"/>
        </w:rPr>
        <w:t>O</w:t>
      </w:r>
      <w:r w:rsidR="00DB0137" w:rsidRPr="00DB0137">
        <w:rPr>
          <w:rFonts w:ascii="Arial" w:hAnsi="Arial" w:cs="Arial"/>
        </w:rPr>
        <w:t>rganización</w:t>
      </w:r>
      <w:r w:rsidRPr="00DB0137">
        <w:rPr>
          <w:rFonts w:ascii="Arial" w:hAnsi="Arial" w:cs="Arial"/>
        </w:rPr>
        <w:t xml:space="preserve"> I</w:t>
      </w:r>
      <w:r w:rsidR="00DB0137" w:rsidRPr="00DB0137">
        <w:rPr>
          <w:rFonts w:ascii="Arial" w:hAnsi="Arial" w:cs="Arial"/>
        </w:rPr>
        <w:t>nternacional</w:t>
      </w:r>
      <w:r w:rsidRPr="00DB0137">
        <w:rPr>
          <w:rFonts w:ascii="Arial" w:hAnsi="Arial" w:cs="Arial"/>
        </w:rPr>
        <w:t xml:space="preserve"> </w:t>
      </w:r>
      <w:r w:rsidR="00DB0137" w:rsidRPr="00DB0137">
        <w:rPr>
          <w:rFonts w:ascii="Arial" w:hAnsi="Arial" w:cs="Arial"/>
        </w:rPr>
        <w:t>de</w:t>
      </w:r>
      <w:r w:rsidRPr="00DB0137">
        <w:rPr>
          <w:rFonts w:ascii="Arial" w:hAnsi="Arial" w:cs="Arial"/>
        </w:rPr>
        <w:t xml:space="preserve"> N</w:t>
      </w:r>
      <w:r w:rsidR="00DB0137" w:rsidRPr="00DB0137">
        <w:rPr>
          <w:rFonts w:ascii="Arial" w:hAnsi="Arial" w:cs="Arial"/>
        </w:rPr>
        <w:t>ormalización</w:t>
      </w:r>
    </w:p>
    <w:p w:rsidR="00C10DD7" w:rsidRPr="00DB0137" w:rsidRDefault="00C10DD7" w:rsidP="00DB0137">
      <w:pPr>
        <w:spacing w:after="0" w:line="360" w:lineRule="auto"/>
        <w:ind w:left="0" w:right="0" w:firstLine="0"/>
        <w:rPr>
          <w:rFonts w:ascii="Arial" w:hAnsi="Arial" w:cs="Arial"/>
          <w:b/>
        </w:rPr>
      </w:pPr>
      <w:r w:rsidRPr="00DB0137">
        <w:rPr>
          <w:rFonts w:ascii="Arial" w:hAnsi="Arial" w:cs="Arial"/>
          <w:b/>
        </w:rPr>
        <w:t>SST</w:t>
      </w:r>
      <w:r w:rsidR="00DB0137" w:rsidRPr="00DB0137">
        <w:rPr>
          <w:rFonts w:ascii="Arial" w:hAnsi="Arial" w:cs="Arial"/>
          <w:b/>
        </w:rPr>
        <w:t xml:space="preserve">: </w:t>
      </w:r>
      <w:r w:rsidRPr="00DB0137">
        <w:rPr>
          <w:rFonts w:ascii="Arial" w:hAnsi="Arial" w:cs="Arial"/>
        </w:rPr>
        <w:t>S</w:t>
      </w:r>
      <w:r w:rsidR="00DB0137" w:rsidRPr="00DB0137">
        <w:rPr>
          <w:rFonts w:ascii="Arial" w:hAnsi="Arial" w:cs="Arial"/>
        </w:rPr>
        <w:t>eguridad</w:t>
      </w:r>
      <w:r w:rsidRPr="00DB0137">
        <w:rPr>
          <w:rFonts w:ascii="Arial" w:hAnsi="Arial" w:cs="Arial"/>
        </w:rPr>
        <w:t xml:space="preserve"> </w:t>
      </w:r>
      <w:r w:rsidR="00DB0137" w:rsidRPr="00DB0137">
        <w:rPr>
          <w:rFonts w:ascii="Arial" w:hAnsi="Arial" w:cs="Arial"/>
        </w:rPr>
        <w:t>y</w:t>
      </w:r>
      <w:r w:rsidRPr="00DB0137">
        <w:rPr>
          <w:rFonts w:ascii="Arial" w:hAnsi="Arial" w:cs="Arial"/>
        </w:rPr>
        <w:t xml:space="preserve"> S</w:t>
      </w:r>
      <w:r w:rsidR="00DB0137" w:rsidRPr="00DB0137">
        <w:rPr>
          <w:rFonts w:ascii="Arial" w:hAnsi="Arial" w:cs="Arial"/>
        </w:rPr>
        <w:t>alud</w:t>
      </w:r>
      <w:r w:rsidRPr="00DB0137">
        <w:rPr>
          <w:rFonts w:ascii="Arial" w:hAnsi="Arial" w:cs="Arial"/>
        </w:rPr>
        <w:t xml:space="preserve"> </w:t>
      </w:r>
      <w:r w:rsidR="00DB0137" w:rsidRPr="00DB0137">
        <w:rPr>
          <w:rFonts w:ascii="Arial" w:hAnsi="Arial" w:cs="Arial"/>
        </w:rPr>
        <w:t xml:space="preserve">en el </w:t>
      </w:r>
      <w:r w:rsidRPr="00DB0137">
        <w:rPr>
          <w:rFonts w:ascii="Arial" w:hAnsi="Arial" w:cs="Arial"/>
        </w:rPr>
        <w:t>T</w:t>
      </w:r>
      <w:r w:rsidR="00DB0137" w:rsidRPr="00DB0137">
        <w:rPr>
          <w:rFonts w:ascii="Arial" w:hAnsi="Arial" w:cs="Arial"/>
        </w:rPr>
        <w:t>rabajo</w:t>
      </w:r>
      <w:r w:rsidRPr="00DB0137">
        <w:rPr>
          <w:rFonts w:ascii="Arial" w:hAnsi="Arial" w:cs="Arial"/>
          <w:b/>
        </w:rPr>
        <w:t xml:space="preserve"> </w:t>
      </w:r>
    </w:p>
    <w:p w:rsidR="00C10DD7" w:rsidRPr="00DB0137" w:rsidRDefault="00C10DD7" w:rsidP="00DB0137">
      <w:pPr>
        <w:spacing w:after="0" w:line="360" w:lineRule="auto"/>
        <w:ind w:left="0" w:right="0" w:firstLine="0"/>
        <w:rPr>
          <w:rFonts w:ascii="Arial" w:hAnsi="Arial" w:cs="Arial"/>
        </w:rPr>
      </w:pPr>
      <w:r w:rsidRPr="00DB0137">
        <w:rPr>
          <w:rFonts w:ascii="Arial" w:hAnsi="Arial" w:cs="Arial"/>
          <w:b/>
        </w:rPr>
        <w:t>OMS</w:t>
      </w:r>
      <w:r w:rsidR="00DB0137" w:rsidRPr="00DB0137">
        <w:rPr>
          <w:rFonts w:ascii="Arial" w:hAnsi="Arial" w:cs="Arial"/>
          <w:b/>
        </w:rPr>
        <w:t>:</w:t>
      </w:r>
      <w:r w:rsidRPr="00DB0137">
        <w:rPr>
          <w:rFonts w:ascii="Arial" w:hAnsi="Arial" w:cs="Arial"/>
          <w:b/>
        </w:rPr>
        <w:t xml:space="preserve"> </w:t>
      </w:r>
      <w:r w:rsidRPr="00DB0137">
        <w:rPr>
          <w:rFonts w:ascii="Arial" w:hAnsi="Arial" w:cs="Arial"/>
          <w:b/>
        </w:rPr>
        <w:tab/>
      </w:r>
      <w:r w:rsidRPr="00DB0137">
        <w:rPr>
          <w:rFonts w:ascii="Arial" w:hAnsi="Arial" w:cs="Arial"/>
        </w:rPr>
        <w:t>O</w:t>
      </w:r>
      <w:r w:rsidR="00DB0137" w:rsidRPr="00DB0137">
        <w:rPr>
          <w:rFonts w:ascii="Arial" w:hAnsi="Arial" w:cs="Arial"/>
        </w:rPr>
        <w:t>rganización</w:t>
      </w:r>
      <w:r w:rsidRPr="00DB0137">
        <w:rPr>
          <w:rFonts w:ascii="Arial" w:hAnsi="Arial" w:cs="Arial"/>
        </w:rPr>
        <w:t xml:space="preserve"> M</w:t>
      </w:r>
      <w:r w:rsidR="00DB0137" w:rsidRPr="00DB0137">
        <w:rPr>
          <w:rFonts w:ascii="Arial" w:hAnsi="Arial" w:cs="Arial"/>
        </w:rPr>
        <w:t>undial</w:t>
      </w:r>
      <w:r w:rsidRPr="00DB0137">
        <w:rPr>
          <w:rFonts w:ascii="Arial" w:hAnsi="Arial" w:cs="Arial"/>
        </w:rPr>
        <w:t xml:space="preserve"> </w:t>
      </w:r>
      <w:r w:rsidR="00DB0137" w:rsidRPr="00DB0137">
        <w:rPr>
          <w:rFonts w:ascii="Arial" w:hAnsi="Arial" w:cs="Arial"/>
        </w:rPr>
        <w:t xml:space="preserve">de la </w:t>
      </w:r>
      <w:r w:rsidRPr="00DB0137">
        <w:rPr>
          <w:rFonts w:ascii="Arial" w:hAnsi="Arial" w:cs="Arial"/>
        </w:rPr>
        <w:t>S</w:t>
      </w:r>
      <w:r w:rsidR="00DB0137" w:rsidRPr="00DB0137">
        <w:rPr>
          <w:rFonts w:ascii="Arial" w:hAnsi="Arial" w:cs="Arial"/>
        </w:rPr>
        <w:t>alud</w:t>
      </w:r>
    </w:p>
    <w:p w:rsidR="00C10DD7" w:rsidRPr="00DB0137" w:rsidRDefault="00C10DD7" w:rsidP="00DB0137">
      <w:pPr>
        <w:spacing w:after="0" w:line="360" w:lineRule="auto"/>
        <w:ind w:left="0" w:right="0" w:firstLine="0"/>
        <w:rPr>
          <w:rFonts w:ascii="Arial" w:hAnsi="Arial" w:cs="Arial"/>
          <w:b/>
        </w:rPr>
      </w:pPr>
      <w:r w:rsidRPr="00DB0137">
        <w:rPr>
          <w:rFonts w:ascii="Arial" w:hAnsi="Arial" w:cs="Arial"/>
          <w:b/>
        </w:rPr>
        <w:t>IESS</w:t>
      </w:r>
      <w:r w:rsidR="00DB0137" w:rsidRPr="00DB0137">
        <w:rPr>
          <w:rFonts w:ascii="Arial" w:hAnsi="Arial" w:cs="Arial"/>
          <w:b/>
        </w:rPr>
        <w:t>:</w:t>
      </w:r>
      <w:r w:rsidRPr="00DB0137">
        <w:rPr>
          <w:rFonts w:ascii="Arial" w:hAnsi="Arial" w:cs="Arial"/>
          <w:b/>
        </w:rPr>
        <w:t xml:space="preserve"> </w:t>
      </w:r>
      <w:r w:rsidRPr="00DB0137">
        <w:rPr>
          <w:rFonts w:ascii="Arial" w:hAnsi="Arial" w:cs="Arial"/>
          <w:b/>
        </w:rPr>
        <w:tab/>
      </w:r>
      <w:r w:rsidRPr="00DB0137">
        <w:rPr>
          <w:rFonts w:ascii="Arial" w:hAnsi="Arial" w:cs="Arial"/>
        </w:rPr>
        <w:t>I</w:t>
      </w:r>
      <w:r w:rsidR="00DB0137" w:rsidRPr="00DB0137">
        <w:rPr>
          <w:rFonts w:ascii="Arial" w:hAnsi="Arial" w:cs="Arial"/>
        </w:rPr>
        <w:t>nstituto</w:t>
      </w:r>
      <w:r w:rsidRPr="00DB0137">
        <w:rPr>
          <w:rFonts w:ascii="Arial" w:hAnsi="Arial" w:cs="Arial"/>
        </w:rPr>
        <w:t xml:space="preserve"> E</w:t>
      </w:r>
      <w:r w:rsidR="00DB0137" w:rsidRPr="00DB0137">
        <w:rPr>
          <w:rFonts w:ascii="Arial" w:hAnsi="Arial" w:cs="Arial"/>
        </w:rPr>
        <w:t>cuatoriano</w:t>
      </w:r>
      <w:r w:rsidRPr="00DB0137">
        <w:rPr>
          <w:rFonts w:ascii="Arial" w:hAnsi="Arial" w:cs="Arial"/>
        </w:rPr>
        <w:t xml:space="preserve"> </w:t>
      </w:r>
      <w:r w:rsidR="00DB0137" w:rsidRPr="00DB0137">
        <w:rPr>
          <w:rFonts w:ascii="Arial" w:hAnsi="Arial" w:cs="Arial"/>
        </w:rPr>
        <w:t xml:space="preserve">de </w:t>
      </w:r>
      <w:r w:rsidRPr="00DB0137">
        <w:rPr>
          <w:rFonts w:ascii="Arial" w:hAnsi="Arial" w:cs="Arial"/>
        </w:rPr>
        <w:t>S</w:t>
      </w:r>
      <w:r w:rsidR="00DB0137" w:rsidRPr="00DB0137">
        <w:rPr>
          <w:rFonts w:ascii="Arial" w:hAnsi="Arial" w:cs="Arial"/>
        </w:rPr>
        <w:t>eguridad</w:t>
      </w:r>
      <w:r w:rsidRPr="00DB0137">
        <w:rPr>
          <w:rFonts w:ascii="Arial" w:hAnsi="Arial" w:cs="Arial"/>
        </w:rPr>
        <w:t xml:space="preserve"> S</w:t>
      </w:r>
      <w:r w:rsidR="00DB0137" w:rsidRPr="00DB0137">
        <w:rPr>
          <w:rFonts w:ascii="Arial" w:hAnsi="Arial" w:cs="Arial"/>
        </w:rPr>
        <w:t>ocial</w:t>
      </w:r>
      <w:r w:rsidR="00DB0137" w:rsidRPr="00DB0137">
        <w:rPr>
          <w:rFonts w:ascii="Arial" w:hAnsi="Arial" w:cs="Arial"/>
          <w:b/>
        </w:rPr>
        <w:t xml:space="preserve"> </w:t>
      </w:r>
    </w:p>
    <w:p w:rsidR="00EA1518" w:rsidRPr="00DB0137" w:rsidRDefault="00C10DD7" w:rsidP="00DB0137">
      <w:pPr>
        <w:spacing w:after="0" w:line="360" w:lineRule="auto"/>
        <w:ind w:left="0" w:right="0" w:firstLine="0"/>
        <w:rPr>
          <w:rFonts w:ascii="Arial" w:hAnsi="Arial" w:cs="Arial"/>
        </w:rPr>
      </w:pPr>
      <w:r w:rsidRPr="00DB0137">
        <w:rPr>
          <w:rFonts w:ascii="Arial" w:hAnsi="Arial" w:cs="Arial"/>
          <w:b/>
        </w:rPr>
        <w:t>CD</w:t>
      </w:r>
      <w:r w:rsidR="00DB0137" w:rsidRPr="00DB0137">
        <w:rPr>
          <w:rFonts w:ascii="Arial" w:hAnsi="Arial" w:cs="Arial"/>
          <w:b/>
        </w:rPr>
        <w:t xml:space="preserve">: </w:t>
      </w:r>
      <w:r w:rsidRPr="00DB0137">
        <w:rPr>
          <w:rFonts w:ascii="Arial" w:hAnsi="Arial" w:cs="Arial"/>
        </w:rPr>
        <w:t>C</w:t>
      </w:r>
      <w:r w:rsidR="00DB0137" w:rsidRPr="00DB0137">
        <w:rPr>
          <w:rFonts w:ascii="Arial" w:hAnsi="Arial" w:cs="Arial"/>
        </w:rPr>
        <w:t>onsejo</w:t>
      </w:r>
      <w:r w:rsidRPr="00DB0137">
        <w:rPr>
          <w:rFonts w:ascii="Arial" w:hAnsi="Arial" w:cs="Arial"/>
        </w:rPr>
        <w:t xml:space="preserve"> D</w:t>
      </w:r>
      <w:r w:rsidR="00DB0137" w:rsidRPr="00DB0137">
        <w:rPr>
          <w:rFonts w:ascii="Arial" w:hAnsi="Arial" w:cs="Arial"/>
        </w:rPr>
        <w:t>irectivo</w:t>
      </w:r>
    </w:p>
    <w:p w:rsidR="00EA1518" w:rsidRDefault="002B46CA" w:rsidP="00DB0137">
      <w:pPr>
        <w:spacing w:after="131" w:line="360" w:lineRule="auto"/>
        <w:ind w:left="0" w:right="0" w:firstLine="0"/>
        <w:rPr>
          <w:rFonts w:ascii="Arial" w:hAnsi="Arial" w:cs="Arial"/>
          <w:b/>
        </w:rPr>
      </w:pPr>
      <w:r w:rsidRPr="00DB0137">
        <w:rPr>
          <w:rFonts w:ascii="Arial" w:hAnsi="Arial" w:cs="Arial"/>
          <w:b/>
        </w:rPr>
        <w:t xml:space="preserve"> </w:t>
      </w:r>
    </w:p>
    <w:p w:rsidR="00DB0137" w:rsidRDefault="00DB0137" w:rsidP="00DB0137">
      <w:pPr>
        <w:spacing w:after="131" w:line="360" w:lineRule="auto"/>
        <w:ind w:left="0" w:right="0" w:firstLine="0"/>
        <w:rPr>
          <w:rFonts w:ascii="Arial" w:hAnsi="Arial" w:cs="Arial"/>
          <w:b/>
        </w:rPr>
      </w:pPr>
    </w:p>
    <w:p w:rsidR="00DB0137" w:rsidRDefault="00DB0137" w:rsidP="00DB0137">
      <w:pPr>
        <w:spacing w:after="131" w:line="360" w:lineRule="auto"/>
        <w:ind w:left="0" w:right="0" w:firstLine="0"/>
        <w:rPr>
          <w:rFonts w:ascii="Arial" w:hAnsi="Arial" w:cs="Arial"/>
          <w:b/>
        </w:rPr>
      </w:pPr>
    </w:p>
    <w:p w:rsidR="00DB0137" w:rsidRPr="00DB0137" w:rsidRDefault="00DB0137" w:rsidP="00DB0137">
      <w:pPr>
        <w:spacing w:after="131" w:line="360" w:lineRule="auto"/>
        <w:ind w:left="0" w:right="0" w:firstLine="0"/>
        <w:rPr>
          <w:rFonts w:ascii="Arial" w:hAnsi="Arial" w:cs="Arial"/>
        </w:rPr>
      </w:pPr>
    </w:p>
    <w:p w:rsidR="00EA1518" w:rsidRPr="00DB0137" w:rsidRDefault="002B46CA" w:rsidP="00DB0137">
      <w:pPr>
        <w:spacing w:after="143" w:line="360" w:lineRule="auto"/>
        <w:ind w:left="0" w:right="0" w:firstLine="0"/>
        <w:rPr>
          <w:rFonts w:ascii="Arial" w:hAnsi="Arial" w:cs="Arial"/>
        </w:rPr>
      </w:pPr>
      <w:r w:rsidRPr="00DB0137">
        <w:rPr>
          <w:rFonts w:ascii="Arial" w:hAnsi="Arial" w:cs="Arial"/>
          <w:b/>
        </w:rPr>
        <w:t xml:space="preserve"> </w:t>
      </w:r>
    </w:p>
    <w:p w:rsidR="00EA1518" w:rsidRPr="00DB0137" w:rsidRDefault="002B46CA" w:rsidP="00DB0137">
      <w:pPr>
        <w:spacing w:after="130" w:line="360" w:lineRule="auto"/>
        <w:ind w:left="0" w:right="0" w:firstLine="0"/>
        <w:rPr>
          <w:rFonts w:ascii="Arial" w:hAnsi="Arial" w:cs="Arial"/>
        </w:rPr>
      </w:pPr>
      <w:r w:rsidRPr="00DB0137">
        <w:rPr>
          <w:rFonts w:ascii="Arial" w:hAnsi="Arial" w:cs="Arial"/>
          <w:b/>
        </w:rPr>
        <w:t xml:space="preserve"> </w:t>
      </w:r>
    </w:p>
    <w:p w:rsidR="00EA1518" w:rsidRPr="00DB0137" w:rsidRDefault="002B46CA" w:rsidP="00DB0137">
      <w:pPr>
        <w:spacing w:after="143" w:line="360" w:lineRule="auto"/>
        <w:ind w:left="0" w:right="0" w:firstLine="0"/>
        <w:rPr>
          <w:rFonts w:ascii="Arial" w:hAnsi="Arial" w:cs="Arial"/>
        </w:rPr>
      </w:pPr>
      <w:r w:rsidRPr="00DB0137">
        <w:rPr>
          <w:rFonts w:ascii="Arial" w:hAnsi="Arial" w:cs="Arial"/>
          <w:b/>
        </w:rPr>
        <w:t xml:space="preserve"> </w:t>
      </w:r>
    </w:p>
    <w:p w:rsidR="00EA1518" w:rsidRPr="00DB0137" w:rsidRDefault="002B46CA" w:rsidP="00DB0137">
      <w:pPr>
        <w:tabs>
          <w:tab w:val="left" w:pos="1320"/>
        </w:tabs>
        <w:spacing w:after="130" w:line="360" w:lineRule="auto"/>
        <w:ind w:left="0" w:right="0" w:firstLine="0"/>
        <w:rPr>
          <w:rFonts w:ascii="Arial" w:hAnsi="Arial" w:cs="Arial"/>
        </w:rPr>
      </w:pPr>
      <w:r w:rsidRPr="00DB0137">
        <w:rPr>
          <w:rFonts w:ascii="Arial" w:hAnsi="Arial" w:cs="Arial"/>
          <w:b/>
        </w:rPr>
        <w:t xml:space="preserve"> </w:t>
      </w:r>
      <w:r w:rsidR="000C0A42" w:rsidRPr="00DB0137">
        <w:rPr>
          <w:rFonts w:ascii="Arial" w:hAnsi="Arial" w:cs="Arial"/>
          <w:b/>
        </w:rPr>
        <w:tab/>
      </w:r>
    </w:p>
    <w:p w:rsidR="00EA1518" w:rsidRPr="00DB0137" w:rsidRDefault="002B46CA" w:rsidP="00DB0137">
      <w:pPr>
        <w:spacing w:after="143" w:line="360" w:lineRule="auto"/>
        <w:ind w:left="0" w:right="0" w:firstLine="0"/>
        <w:rPr>
          <w:rFonts w:ascii="Arial" w:hAnsi="Arial" w:cs="Arial"/>
        </w:rPr>
      </w:pPr>
      <w:r w:rsidRPr="00DB0137">
        <w:rPr>
          <w:rFonts w:ascii="Arial" w:hAnsi="Arial" w:cs="Arial"/>
          <w:b/>
        </w:rPr>
        <w:t xml:space="preserve"> </w:t>
      </w:r>
    </w:p>
    <w:p w:rsidR="00EA1518" w:rsidRDefault="002B46CA" w:rsidP="004C1B4B">
      <w:pPr>
        <w:spacing w:after="131" w:line="360" w:lineRule="auto"/>
        <w:ind w:left="0" w:right="0" w:firstLine="0"/>
        <w:jc w:val="left"/>
      </w:pPr>
      <w:r>
        <w:rPr>
          <w:b/>
        </w:rPr>
        <w:t xml:space="preserve"> </w:t>
      </w:r>
    </w:p>
    <w:p w:rsidR="00EA1518" w:rsidRDefault="002B46CA" w:rsidP="004C1B4B">
      <w:pPr>
        <w:spacing w:after="142" w:line="360" w:lineRule="auto"/>
        <w:ind w:left="0" w:right="0" w:firstLine="0"/>
        <w:jc w:val="left"/>
      </w:pPr>
      <w:r>
        <w:rPr>
          <w:b/>
        </w:rPr>
        <w:t xml:space="preserve"> </w:t>
      </w:r>
    </w:p>
    <w:p w:rsidR="00EA1518" w:rsidRDefault="002B46CA" w:rsidP="004C1B4B">
      <w:pPr>
        <w:spacing w:after="131" w:line="360" w:lineRule="auto"/>
        <w:ind w:left="0" w:right="0" w:firstLine="0"/>
        <w:jc w:val="left"/>
        <w:rPr>
          <w:b/>
        </w:rPr>
      </w:pPr>
      <w:r>
        <w:rPr>
          <w:b/>
        </w:rPr>
        <w:t xml:space="preserve"> </w:t>
      </w:r>
    </w:p>
    <w:p w:rsidR="00F86BEA" w:rsidRDefault="00F86BEA" w:rsidP="004C1B4B">
      <w:pPr>
        <w:spacing w:after="131" w:line="360" w:lineRule="auto"/>
        <w:ind w:left="0" w:right="0" w:firstLine="0"/>
        <w:jc w:val="left"/>
        <w:rPr>
          <w:b/>
        </w:rPr>
      </w:pPr>
    </w:p>
    <w:p w:rsidR="00EA1518" w:rsidRDefault="00EA1518" w:rsidP="00044B4A">
      <w:pPr>
        <w:spacing w:after="142" w:line="360" w:lineRule="auto"/>
        <w:ind w:left="0" w:right="0" w:firstLine="0"/>
        <w:jc w:val="left"/>
      </w:pPr>
    </w:p>
    <w:p w:rsidR="00F86BEA" w:rsidRDefault="00F86BEA" w:rsidP="00F66E56">
      <w:pPr>
        <w:ind w:left="0" w:firstLine="0"/>
        <w:sectPr w:rsidR="00F86BEA" w:rsidSect="00C90C7D">
          <w:headerReference w:type="default" r:id="rId14"/>
          <w:pgSz w:w="11904" w:h="16836" w:code="9"/>
          <w:pgMar w:top="1701" w:right="1701" w:bottom="1701" w:left="2268" w:header="851" w:footer="720" w:gutter="0"/>
          <w:pgNumType w:fmt="lowerRoman" w:start="2" w:chapStyle="1"/>
          <w:cols w:space="720"/>
          <w:docGrid w:linePitch="326"/>
        </w:sectPr>
      </w:pPr>
    </w:p>
    <w:tbl>
      <w:tblPr>
        <w:tblW w:w="8089" w:type="dxa"/>
        <w:tblCellMar>
          <w:left w:w="70" w:type="dxa"/>
          <w:right w:w="70" w:type="dxa"/>
        </w:tblCellMar>
        <w:tblLook w:val="04A0" w:firstRow="1" w:lastRow="0" w:firstColumn="1" w:lastColumn="0" w:noHBand="0" w:noVBand="1"/>
      </w:tblPr>
      <w:tblGrid>
        <w:gridCol w:w="1341"/>
        <w:gridCol w:w="5957"/>
        <w:gridCol w:w="791"/>
      </w:tblGrid>
      <w:tr w:rsidR="00F66E56" w:rsidRPr="00F66E56" w:rsidTr="0086072D">
        <w:trPr>
          <w:trHeight w:val="315"/>
        </w:trPr>
        <w:tc>
          <w:tcPr>
            <w:tcW w:w="8089" w:type="dxa"/>
            <w:gridSpan w:val="3"/>
            <w:shd w:val="clear" w:color="auto" w:fill="auto"/>
            <w:noWrap/>
            <w:vAlign w:val="center"/>
            <w:hideMark/>
          </w:tcPr>
          <w:p w:rsidR="00F66E56" w:rsidRPr="00F66E56" w:rsidRDefault="00F66E56" w:rsidP="00F66E56">
            <w:pPr>
              <w:spacing w:after="0" w:line="360" w:lineRule="auto"/>
              <w:ind w:left="0" w:right="0" w:firstLine="0"/>
              <w:jc w:val="center"/>
              <w:rPr>
                <w:rFonts w:ascii="Arial" w:hAnsi="Arial" w:cs="Arial"/>
                <w:b/>
                <w:bCs/>
                <w:color w:val="000000"/>
                <w:szCs w:val="24"/>
              </w:rPr>
            </w:pPr>
            <w:r w:rsidRPr="00F66E56">
              <w:rPr>
                <w:rFonts w:ascii="Arial" w:hAnsi="Arial" w:cs="Arial"/>
                <w:b/>
                <w:bCs/>
                <w:color w:val="000000"/>
                <w:szCs w:val="24"/>
              </w:rPr>
              <w:lastRenderedPageBreak/>
              <w:t>ÍNDICE GENERAL</w:t>
            </w:r>
          </w:p>
        </w:tc>
      </w:tr>
      <w:tr w:rsidR="00F66E56" w:rsidRPr="00F66E56" w:rsidTr="0086072D">
        <w:trPr>
          <w:trHeight w:val="315"/>
        </w:trPr>
        <w:tc>
          <w:tcPr>
            <w:tcW w:w="1341" w:type="dxa"/>
            <w:shd w:val="clear" w:color="auto" w:fill="auto"/>
            <w:noWrap/>
            <w:vAlign w:val="center"/>
            <w:hideMark/>
          </w:tcPr>
          <w:p w:rsidR="00F66E56" w:rsidRPr="00F66E56" w:rsidRDefault="00F66E56" w:rsidP="00F66E56">
            <w:pPr>
              <w:spacing w:after="0" w:line="360" w:lineRule="auto"/>
              <w:ind w:left="0" w:right="0" w:firstLine="0"/>
              <w:jc w:val="left"/>
              <w:rPr>
                <w:rFonts w:ascii="Arial" w:hAnsi="Arial" w:cs="Arial"/>
                <w:b/>
                <w:bCs/>
                <w:color w:val="000000"/>
                <w:szCs w:val="24"/>
              </w:rPr>
            </w:pPr>
            <w:r w:rsidRPr="00F66E56">
              <w:rPr>
                <w:rFonts w:ascii="Arial" w:hAnsi="Arial" w:cs="Arial"/>
                <w:b/>
                <w:bCs/>
                <w:color w:val="000000"/>
                <w:szCs w:val="24"/>
              </w:rPr>
              <w:t>N°</w:t>
            </w:r>
          </w:p>
        </w:tc>
        <w:tc>
          <w:tcPr>
            <w:tcW w:w="5957" w:type="dxa"/>
            <w:shd w:val="clear" w:color="auto" w:fill="auto"/>
            <w:noWrap/>
            <w:vAlign w:val="center"/>
            <w:hideMark/>
          </w:tcPr>
          <w:p w:rsidR="00F66E56" w:rsidRPr="00F66E56" w:rsidRDefault="00F66E56" w:rsidP="00F66E56">
            <w:pPr>
              <w:spacing w:after="0" w:line="360" w:lineRule="auto"/>
              <w:ind w:left="0" w:right="0" w:firstLine="0"/>
              <w:jc w:val="left"/>
              <w:rPr>
                <w:rFonts w:ascii="Arial" w:hAnsi="Arial" w:cs="Arial"/>
                <w:b/>
                <w:bCs/>
                <w:color w:val="000000"/>
                <w:szCs w:val="24"/>
              </w:rPr>
            </w:pPr>
            <w:r w:rsidRPr="00F66E56">
              <w:rPr>
                <w:rFonts w:ascii="Arial" w:hAnsi="Arial" w:cs="Arial"/>
                <w:b/>
                <w:bCs/>
                <w:color w:val="000000"/>
                <w:szCs w:val="24"/>
              </w:rPr>
              <w:t>Descripción</w:t>
            </w:r>
          </w:p>
        </w:tc>
        <w:tc>
          <w:tcPr>
            <w:tcW w:w="791" w:type="dxa"/>
            <w:shd w:val="clear" w:color="auto" w:fill="auto"/>
            <w:noWrap/>
            <w:vAlign w:val="center"/>
            <w:hideMark/>
          </w:tcPr>
          <w:p w:rsidR="00F66E56" w:rsidRPr="00F66E56" w:rsidRDefault="00F66E56" w:rsidP="00F66E56">
            <w:pPr>
              <w:spacing w:after="0" w:line="360" w:lineRule="auto"/>
              <w:ind w:left="0" w:right="0" w:firstLine="0"/>
              <w:jc w:val="right"/>
              <w:rPr>
                <w:rFonts w:ascii="Arial" w:hAnsi="Arial" w:cs="Arial"/>
                <w:b/>
                <w:bCs/>
                <w:color w:val="000000"/>
                <w:szCs w:val="24"/>
              </w:rPr>
            </w:pPr>
            <w:r w:rsidRPr="00F66E56">
              <w:rPr>
                <w:rFonts w:ascii="Arial" w:hAnsi="Arial" w:cs="Arial"/>
                <w:b/>
                <w:bCs/>
                <w:color w:val="000000"/>
                <w:szCs w:val="24"/>
              </w:rPr>
              <w:t>Pág.</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b/>
                <w:bCs/>
                <w:color w:val="000000"/>
                <w:szCs w:val="24"/>
              </w:rPr>
            </w:pPr>
          </w:p>
        </w:tc>
        <w:tc>
          <w:tcPr>
            <w:tcW w:w="5957" w:type="dxa"/>
            <w:shd w:val="clear" w:color="auto" w:fill="auto"/>
            <w:noWrap/>
            <w:vAlign w:val="center"/>
            <w:hideMark/>
          </w:tcPr>
          <w:p w:rsidR="00F66E56" w:rsidRPr="00F66E56" w:rsidRDefault="00F66E56" w:rsidP="00F66E56">
            <w:pPr>
              <w:spacing w:after="0" w:line="360" w:lineRule="auto"/>
              <w:ind w:left="0" w:right="0" w:firstLine="0"/>
              <w:jc w:val="left"/>
              <w:rPr>
                <w:rFonts w:ascii="Arial" w:hAnsi="Arial" w:cs="Arial"/>
                <w:b/>
                <w:bCs/>
                <w:color w:val="000000"/>
                <w:szCs w:val="24"/>
              </w:rPr>
            </w:pPr>
            <w:r w:rsidRPr="00F66E56">
              <w:rPr>
                <w:rFonts w:ascii="Arial" w:hAnsi="Arial" w:cs="Arial"/>
                <w:b/>
                <w:bCs/>
                <w:color w:val="000000"/>
                <w:szCs w:val="24"/>
              </w:rPr>
              <w:t>INTRODUCCIÓN</w:t>
            </w:r>
          </w:p>
        </w:tc>
        <w:tc>
          <w:tcPr>
            <w:tcW w:w="791" w:type="dxa"/>
            <w:shd w:val="clear" w:color="auto" w:fill="auto"/>
            <w:noWrap/>
            <w:vAlign w:val="center"/>
            <w:hideMark/>
          </w:tcPr>
          <w:p w:rsidR="00F66E56" w:rsidRPr="00F66E56" w:rsidRDefault="00F66E56" w:rsidP="00F66E56">
            <w:pPr>
              <w:spacing w:after="0" w:line="360" w:lineRule="auto"/>
              <w:ind w:left="0" w:right="0" w:firstLine="0"/>
              <w:jc w:val="right"/>
              <w:rPr>
                <w:rFonts w:ascii="Arial" w:hAnsi="Arial" w:cs="Arial"/>
                <w:b/>
                <w:bCs/>
                <w:color w:val="000000"/>
                <w:szCs w:val="24"/>
              </w:rPr>
            </w:pPr>
            <w:r w:rsidRPr="00F66E56">
              <w:rPr>
                <w:rFonts w:ascii="Arial" w:hAnsi="Arial" w:cs="Arial"/>
                <w:b/>
                <w:bCs/>
                <w:color w:val="000000"/>
                <w:szCs w:val="24"/>
              </w:rPr>
              <w:t>1</w:t>
            </w:r>
          </w:p>
        </w:tc>
      </w:tr>
      <w:tr w:rsidR="00F66E56" w:rsidRPr="00F66E56" w:rsidTr="0086072D">
        <w:trPr>
          <w:trHeight w:val="414"/>
        </w:trPr>
        <w:tc>
          <w:tcPr>
            <w:tcW w:w="8089" w:type="dxa"/>
            <w:gridSpan w:val="3"/>
            <w:vMerge w:val="restart"/>
            <w:shd w:val="clear" w:color="auto" w:fill="auto"/>
            <w:noWrap/>
            <w:vAlign w:val="center"/>
            <w:hideMark/>
          </w:tcPr>
          <w:p w:rsidR="00F66E56" w:rsidRPr="00F66E56" w:rsidRDefault="00F66E56" w:rsidP="00F66E56">
            <w:pPr>
              <w:spacing w:after="0" w:line="360" w:lineRule="auto"/>
              <w:ind w:left="0" w:right="0" w:firstLine="0"/>
              <w:jc w:val="center"/>
              <w:rPr>
                <w:rFonts w:ascii="Arial" w:hAnsi="Arial" w:cs="Arial"/>
                <w:b/>
                <w:bCs/>
                <w:color w:val="000000"/>
                <w:szCs w:val="24"/>
              </w:rPr>
            </w:pPr>
            <w:r w:rsidRPr="00F66E56">
              <w:rPr>
                <w:rFonts w:ascii="Arial" w:hAnsi="Arial" w:cs="Arial"/>
                <w:b/>
                <w:bCs/>
                <w:color w:val="000000"/>
                <w:szCs w:val="24"/>
              </w:rPr>
              <w:t>CAPÍTULO I</w:t>
            </w:r>
          </w:p>
        </w:tc>
      </w:tr>
      <w:tr w:rsidR="00F66E56" w:rsidRPr="00F66E56" w:rsidTr="0086072D">
        <w:trPr>
          <w:trHeight w:val="414"/>
        </w:trPr>
        <w:tc>
          <w:tcPr>
            <w:tcW w:w="8089" w:type="dxa"/>
            <w:gridSpan w:val="3"/>
            <w:vMerge/>
            <w:vAlign w:val="center"/>
            <w:hideMark/>
          </w:tcPr>
          <w:p w:rsidR="00F66E56" w:rsidRPr="00F66E56" w:rsidRDefault="00F66E56" w:rsidP="00F66E56">
            <w:pPr>
              <w:spacing w:after="0" w:line="360" w:lineRule="auto"/>
              <w:ind w:left="0" w:right="0" w:firstLine="0"/>
              <w:jc w:val="left"/>
              <w:rPr>
                <w:rFonts w:ascii="Arial" w:hAnsi="Arial" w:cs="Arial"/>
                <w:b/>
                <w:bCs/>
                <w:color w:val="000000"/>
                <w:szCs w:val="24"/>
              </w:rPr>
            </w:pPr>
          </w:p>
        </w:tc>
      </w:tr>
      <w:tr w:rsidR="00F66E56" w:rsidRPr="00F66E56" w:rsidTr="0086072D">
        <w:trPr>
          <w:trHeight w:val="315"/>
        </w:trPr>
        <w:tc>
          <w:tcPr>
            <w:tcW w:w="8089" w:type="dxa"/>
            <w:gridSpan w:val="3"/>
            <w:shd w:val="clear" w:color="auto" w:fill="auto"/>
            <w:noWrap/>
            <w:vAlign w:val="center"/>
            <w:hideMark/>
          </w:tcPr>
          <w:p w:rsidR="00F66E56" w:rsidRPr="00F66E56" w:rsidRDefault="00F66E56" w:rsidP="00F66E56">
            <w:pPr>
              <w:spacing w:after="0" w:line="360" w:lineRule="auto"/>
              <w:ind w:left="0" w:right="0" w:firstLine="0"/>
              <w:jc w:val="center"/>
              <w:rPr>
                <w:rFonts w:ascii="Arial" w:hAnsi="Arial" w:cs="Arial"/>
                <w:b/>
                <w:bCs/>
                <w:color w:val="000000"/>
                <w:szCs w:val="24"/>
              </w:rPr>
            </w:pPr>
            <w:r w:rsidRPr="00F66E56">
              <w:rPr>
                <w:rFonts w:ascii="Arial" w:hAnsi="Arial" w:cs="Arial"/>
                <w:b/>
                <w:bCs/>
                <w:color w:val="000000"/>
                <w:szCs w:val="24"/>
              </w:rPr>
              <w:t>MARCO TEÓRICO</w:t>
            </w:r>
          </w:p>
        </w:tc>
      </w:tr>
      <w:tr w:rsidR="00F66E56" w:rsidRPr="00F66E56" w:rsidTr="0086072D">
        <w:trPr>
          <w:trHeight w:val="315"/>
        </w:trPr>
        <w:tc>
          <w:tcPr>
            <w:tcW w:w="1341" w:type="dxa"/>
            <w:shd w:val="clear" w:color="auto" w:fill="auto"/>
            <w:noWrap/>
            <w:vAlign w:val="center"/>
            <w:hideMark/>
          </w:tcPr>
          <w:p w:rsidR="00F66E56" w:rsidRPr="00F66E56" w:rsidRDefault="00F66E56" w:rsidP="00F66E56">
            <w:pPr>
              <w:spacing w:after="0" w:line="360" w:lineRule="auto"/>
              <w:ind w:left="0" w:right="0" w:firstLine="0"/>
              <w:jc w:val="left"/>
              <w:rPr>
                <w:rFonts w:ascii="Arial" w:hAnsi="Arial" w:cs="Arial"/>
                <w:b/>
                <w:bCs/>
                <w:color w:val="000000"/>
                <w:szCs w:val="24"/>
              </w:rPr>
            </w:pPr>
            <w:r w:rsidRPr="00F66E56">
              <w:rPr>
                <w:rFonts w:ascii="Arial" w:hAnsi="Arial" w:cs="Arial"/>
                <w:b/>
                <w:bCs/>
                <w:color w:val="000000"/>
                <w:szCs w:val="24"/>
              </w:rPr>
              <w:t>N°</w:t>
            </w:r>
          </w:p>
        </w:tc>
        <w:tc>
          <w:tcPr>
            <w:tcW w:w="5957" w:type="dxa"/>
            <w:shd w:val="clear" w:color="auto" w:fill="auto"/>
            <w:noWrap/>
            <w:vAlign w:val="center"/>
            <w:hideMark/>
          </w:tcPr>
          <w:p w:rsidR="00F66E56" w:rsidRPr="00F66E56" w:rsidRDefault="00F66E56" w:rsidP="00F66E56">
            <w:pPr>
              <w:spacing w:after="0" w:line="360" w:lineRule="auto"/>
              <w:ind w:left="0" w:right="0" w:firstLine="0"/>
              <w:jc w:val="left"/>
              <w:rPr>
                <w:rFonts w:ascii="Arial" w:hAnsi="Arial" w:cs="Arial"/>
                <w:b/>
                <w:bCs/>
                <w:color w:val="000000"/>
                <w:szCs w:val="24"/>
              </w:rPr>
            </w:pPr>
            <w:r w:rsidRPr="00F66E56">
              <w:rPr>
                <w:rFonts w:ascii="Arial" w:hAnsi="Arial" w:cs="Arial"/>
                <w:b/>
                <w:bCs/>
                <w:color w:val="000000"/>
                <w:szCs w:val="24"/>
              </w:rPr>
              <w:t xml:space="preserve">Descripción               </w:t>
            </w:r>
          </w:p>
        </w:tc>
        <w:tc>
          <w:tcPr>
            <w:tcW w:w="791" w:type="dxa"/>
            <w:shd w:val="clear" w:color="auto" w:fill="auto"/>
            <w:noWrap/>
            <w:vAlign w:val="center"/>
            <w:hideMark/>
          </w:tcPr>
          <w:p w:rsidR="00F66E56" w:rsidRPr="00F66E56" w:rsidRDefault="00F66E56" w:rsidP="00F66E56">
            <w:pPr>
              <w:spacing w:after="0" w:line="360" w:lineRule="auto"/>
              <w:ind w:left="0" w:right="0" w:firstLine="0"/>
              <w:jc w:val="right"/>
              <w:rPr>
                <w:rFonts w:ascii="Arial" w:hAnsi="Arial" w:cs="Arial"/>
                <w:b/>
                <w:bCs/>
                <w:color w:val="000000"/>
                <w:szCs w:val="24"/>
              </w:rPr>
            </w:pPr>
            <w:r w:rsidRPr="00F66E56">
              <w:rPr>
                <w:rFonts w:ascii="Arial" w:hAnsi="Arial" w:cs="Arial"/>
                <w:b/>
                <w:bCs/>
                <w:color w:val="000000"/>
                <w:szCs w:val="24"/>
              </w:rPr>
              <w:t>Pág.</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1.1         </w:t>
            </w:r>
          </w:p>
        </w:tc>
        <w:tc>
          <w:tcPr>
            <w:tcW w:w="5957"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Teorías generales</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6</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1.2         </w:t>
            </w:r>
          </w:p>
        </w:tc>
        <w:tc>
          <w:tcPr>
            <w:tcW w:w="5957"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Teorías sustantivas </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11</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1.2.1   </w:t>
            </w:r>
          </w:p>
        </w:tc>
        <w:tc>
          <w:tcPr>
            <w:tcW w:w="5957" w:type="dxa"/>
            <w:shd w:val="clear" w:color="auto" w:fill="auto"/>
            <w:noWrap/>
            <w:vAlign w:val="center"/>
            <w:hideMark/>
          </w:tcPr>
          <w:p w:rsidR="00F66E56" w:rsidRPr="00F66E56" w:rsidRDefault="00F66E56" w:rsidP="00F66E56">
            <w:pPr>
              <w:spacing w:after="0" w:line="360" w:lineRule="auto"/>
              <w:ind w:left="0" w:right="0" w:firstLine="0"/>
              <w:jc w:val="left"/>
              <w:rPr>
                <w:rFonts w:ascii="Arial" w:hAnsi="Arial" w:cs="Arial"/>
                <w:szCs w:val="24"/>
              </w:rPr>
            </w:pPr>
            <w:bookmarkStart w:id="2" w:name="RANGE!B10"/>
            <w:r w:rsidRPr="00F66E56">
              <w:rPr>
                <w:rFonts w:ascii="Arial" w:hAnsi="Arial" w:cs="Arial"/>
                <w:szCs w:val="24"/>
              </w:rPr>
              <w:t>Riesgo laboral</w:t>
            </w:r>
            <w:bookmarkEnd w:id="2"/>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11</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1.2.2</w:t>
            </w:r>
          </w:p>
        </w:tc>
        <w:tc>
          <w:tcPr>
            <w:tcW w:w="5957"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szCs w:val="24"/>
              </w:rPr>
            </w:pPr>
            <w:bookmarkStart w:id="3" w:name="RANGE!B11"/>
            <w:r w:rsidRPr="00F66E56">
              <w:rPr>
                <w:rFonts w:ascii="Arial" w:hAnsi="Arial" w:cs="Arial"/>
                <w:szCs w:val="24"/>
              </w:rPr>
              <w:t>Evaluación de riesgos laborales</w:t>
            </w:r>
            <w:bookmarkEnd w:id="3"/>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11</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1.2.2.1</w:t>
            </w:r>
          </w:p>
        </w:tc>
        <w:tc>
          <w:tcPr>
            <w:tcW w:w="5957"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Identificación de riesgos </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12</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1.2.3</w:t>
            </w:r>
          </w:p>
        </w:tc>
        <w:tc>
          <w:tcPr>
            <w:tcW w:w="5957"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Factor de riesgo </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12</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1.2.3.1</w:t>
            </w:r>
          </w:p>
        </w:tc>
        <w:tc>
          <w:tcPr>
            <w:tcW w:w="5957"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Clasificación de los factores de riesgo</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12</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1.2.3.1.1 </w:t>
            </w:r>
          </w:p>
        </w:tc>
        <w:tc>
          <w:tcPr>
            <w:tcW w:w="5957"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Factores de riesgos físicos </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13</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1.2.3.1.2   </w:t>
            </w:r>
          </w:p>
        </w:tc>
        <w:tc>
          <w:tcPr>
            <w:tcW w:w="5957" w:type="dxa"/>
            <w:shd w:val="clear" w:color="auto" w:fill="auto"/>
            <w:noWrap/>
            <w:vAlign w:val="center"/>
            <w:hideMark/>
          </w:tcPr>
          <w:p w:rsidR="00F66E56" w:rsidRPr="00F66E56" w:rsidRDefault="00F66E56" w:rsidP="00F66E56">
            <w:pPr>
              <w:spacing w:after="0" w:line="360" w:lineRule="auto"/>
              <w:ind w:left="0" w:right="0" w:firstLine="0"/>
              <w:jc w:val="left"/>
              <w:rPr>
                <w:rFonts w:ascii="Arial" w:hAnsi="Arial" w:cs="Arial"/>
                <w:color w:val="auto"/>
                <w:szCs w:val="24"/>
              </w:rPr>
            </w:pPr>
            <w:r w:rsidRPr="00F66E56">
              <w:rPr>
                <w:rFonts w:ascii="Arial" w:hAnsi="Arial" w:cs="Arial"/>
                <w:color w:val="auto"/>
                <w:szCs w:val="24"/>
              </w:rPr>
              <w:t xml:space="preserve">Factores de riesgos químicos </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15</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1.2.3.1.3   </w:t>
            </w:r>
          </w:p>
        </w:tc>
        <w:tc>
          <w:tcPr>
            <w:tcW w:w="5957"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Factores de riesgos biológicos </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17</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1.2.3.1.4   </w:t>
            </w:r>
          </w:p>
        </w:tc>
        <w:tc>
          <w:tcPr>
            <w:tcW w:w="5957"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Factores de riesgos ergonómicos</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17</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1.2.3.1.5</w:t>
            </w:r>
          </w:p>
        </w:tc>
        <w:tc>
          <w:tcPr>
            <w:tcW w:w="5957"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Factores de riesgos psicosocial</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22</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1.3 </w:t>
            </w:r>
          </w:p>
        </w:tc>
        <w:tc>
          <w:tcPr>
            <w:tcW w:w="5957"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Referentes empíricos </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23</w:t>
            </w:r>
          </w:p>
        </w:tc>
      </w:tr>
      <w:tr w:rsidR="00F66E56" w:rsidRPr="00F66E56" w:rsidTr="0086072D">
        <w:trPr>
          <w:trHeight w:val="300"/>
        </w:trPr>
        <w:tc>
          <w:tcPr>
            <w:tcW w:w="134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p>
        </w:tc>
        <w:tc>
          <w:tcPr>
            <w:tcW w:w="5957" w:type="dxa"/>
            <w:shd w:val="clear" w:color="auto" w:fill="auto"/>
            <w:noWrap/>
            <w:vAlign w:val="bottom"/>
            <w:hideMark/>
          </w:tcPr>
          <w:p w:rsidR="00F66E56" w:rsidRPr="00F66E56" w:rsidRDefault="00F66E56" w:rsidP="00F66E56">
            <w:pPr>
              <w:spacing w:after="0" w:line="360" w:lineRule="auto"/>
              <w:ind w:left="0" w:right="0" w:firstLine="0"/>
              <w:jc w:val="left"/>
              <w:rPr>
                <w:color w:val="auto"/>
                <w:sz w:val="20"/>
                <w:szCs w:val="20"/>
              </w:rPr>
            </w:pPr>
          </w:p>
        </w:tc>
        <w:tc>
          <w:tcPr>
            <w:tcW w:w="791" w:type="dxa"/>
            <w:shd w:val="clear" w:color="auto" w:fill="auto"/>
            <w:noWrap/>
            <w:vAlign w:val="bottom"/>
            <w:hideMark/>
          </w:tcPr>
          <w:p w:rsidR="00F66E56" w:rsidRPr="00F66E56" w:rsidRDefault="00F66E56" w:rsidP="00F66E56">
            <w:pPr>
              <w:spacing w:after="0" w:line="360" w:lineRule="auto"/>
              <w:ind w:left="0" w:right="0" w:firstLine="0"/>
              <w:jc w:val="left"/>
              <w:rPr>
                <w:color w:val="auto"/>
                <w:sz w:val="20"/>
                <w:szCs w:val="20"/>
              </w:rPr>
            </w:pPr>
          </w:p>
        </w:tc>
      </w:tr>
      <w:tr w:rsidR="00F66E56" w:rsidRPr="00F66E56" w:rsidTr="0086072D">
        <w:trPr>
          <w:trHeight w:val="315"/>
        </w:trPr>
        <w:tc>
          <w:tcPr>
            <w:tcW w:w="8089" w:type="dxa"/>
            <w:gridSpan w:val="3"/>
            <w:shd w:val="clear" w:color="auto" w:fill="auto"/>
            <w:noWrap/>
            <w:vAlign w:val="center"/>
            <w:hideMark/>
          </w:tcPr>
          <w:p w:rsidR="00F66E56" w:rsidRPr="00F66E56" w:rsidRDefault="00F66E56" w:rsidP="00F66E56">
            <w:pPr>
              <w:spacing w:after="0" w:line="360" w:lineRule="auto"/>
              <w:ind w:left="0" w:right="0" w:firstLine="0"/>
              <w:jc w:val="center"/>
              <w:rPr>
                <w:rFonts w:ascii="Arial" w:hAnsi="Arial" w:cs="Arial"/>
                <w:b/>
                <w:bCs/>
                <w:szCs w:val="24"/>
              </w:rPr>
            </w:pPr>
            <w:bookmarkStart w:id="4" w:name="RANGE!A22"/>
            <w:r w:rsidRPr="00F66E56">
              <w:rPr>
                <w:rFonts w:ascii="Arial" w:hAnsi="Arial" w:cs="Arial"/>
                <w:b/>
                <w:bCs/>
                <w:szCs w:val="24"/>
              </w:rPr>
              <w:t xml:space="preserve">CAPÍTULO II </w:t>
            </w:r>
            <w:bookmarkEnd w:id="4"/>
          </w:p>
        </w:tc>
      </w:tr>
      <w:tr w:rsidR="00F66E56" w:rsidRPr="00F66E56" w:rsidTr="0086072D">
        <w:trPr>
          <w:trHeight w:val="315"/>
        </w:trPr>
        <w:tc>
          <w:tcPr>
            <w:tcW w:w="8089" w:type="dxa"/>
            <w:gridSpan w:val="3"/>
            <w:shd w:val="clear" w:color="auto" w:fill="auto"/>
            <w:noWrap/>
            <w:vAlign w:val="center"/>
            <w:hideMark/>
          </w:tcPr>
          <w:p w:rsidR="00F66E56" w:rsidRPr="00F66E56" w:rsidRDefault="00F66E56" w:rsidP="00F66E56">
            <w:pPr>
              <w:spacing w:after="0" w:line="360" w:lineRule="auto"/>
              <w:ind w:left="0" w:right="0" w:firstLine="0"/>
              <w:jc w:val="center"/>
              <w:rPr>
                <w:rFonts w:ascii="Arial" w:hAnsi="Arial" w:cs="Arial"/>
                <w:b/>
                <w:bCs/>
                <w:szCs w:val="24"/>
              </w:rPr>
            </w:pPr>
            <w:bookmarkStart w:id="5" w:name="RANGE!A23"/>
            <w:r>
              <w:rPr>
                <w:rFonts w:ascii="Arial" w:hAnsi="Arial" w:cs="Arial"/>
                <w:b/>
                <w:bCs/>
                <w:szCs w:val="24"/>
              </w:rPr>
              <w:t xml:space="preserve">MARCO </w:t>
            </w:r>
            <w:r w:rsidRPr="00F66E56">
              <w:rPr>
                <w:rFonts w:ascii="Arial" w:hAnsi="Arial" w:cs="Arial"/>
                <w:b/>
                <w:bCs/>
                <w:szCs w:val="24"/>
              </w:rPr>
              <w:t xml:space="preserve">METODLÓGICO </w:t>
            </w:r>
            <w:bookmarkEnd w:id="5"/>
          </w:p>
        </w:tc>
      </w:tr>
      <w:tr w:rsidR="00F66E56" w:rsidRPr="00F66E56" w:rsidTr="0086072D">
        <w:trPr>
          <w:trHeight w:val="315"/>
        </w:trPr>
        <w:tc>
          <w:tcPr>
            <w:tcW w:w="1341" w:type="dxa"/>
            <w:shd w:val="clear" w:color="auto" w:fill="auto"/>
            <w:noWrap/>
            <w:vAlign w:val="center"/>
            <w:hideMark/>
          </w:tcPr>
          <w:p w:rsidR="00F66E56" w:rsidRPr="00F66E56" w:rsidRDefault="00F66E56" w:rsidP="00F66E56">
            <w:pPr>
              <w:spacing w:after="0" w:line="360" w:lineRule="auto"/>
              <w:ind w:left="0" w:right="0" w:firstLine="0"/>
              <w:jc w:val="left"/>
              <w:rPr>
                <w:rFonts w:ascii="Arial" w:hAnsi="Arial" w:cs="Arial"/>
                <w:b/>
                <w:bCs/>
                <w:color w:val="000000"/>
                <w:szCs w:val="24"/>
              </w:rPr>
            </w:pPr>
            <w:r w:rsidRPr="00F66E56">
              <w:rPr>
                <w:rFonts w:ascii="Arial" w:hAnsi="Arial" w:cs="Arial"/>
                <w:b/>
                <w:bCs/>
                <w:color w:val="000000"/>
                <w:szCs w:val="24"/>
              </w:rPr>
              <w:t>N°</w:t>
            </w:r>
          </w:p>
        </w:tc>
        <w:tc>
          <w:tcPr>
            <w:tcW w:w="5957" w:type="dxa"/>
            <w:shd w:val="clear" w:color="auto" w:fill="auto"/>
            <w:noWrap/>
            <w:vAlign w:val="center"/>
            <w:hideMark/>
          </w:tcPr>
          <w:p w:rsidR="00F66E56" w:rsidRPr="00F66E56" w:rsidRDefault="00F66E56" w:rsidP="00F66E56">
            <w:pPr>
              <w:spacing w:after="0" w:line="360" w:lineRule="auto"/>
              <w:ind w:left="0" w:right="0" w:firstLine="0"/>
              <w:jc w:val="left"/>
              <w:rPr>
                <w:rFonts w:ascii="Arial" w:hAnsi="Arial" w:cs="Arial"/>
                <w:b/>
                <w:bCs/>
                <w:color w:val="000000"/>
                <w:szCs w:val="24"/>
              </w:rPr>
            </w:pPr>
            <w:r w:rsidRPr="00F66E56">
              <w:rPr>
                <w:rFonts w:ascii="Arial" w:hAnsi="Arial" w:cs="Arial"/>
                <w:b/>
                <w:bCs/>
                <w:color w:val="000000"/>
                <w:szCs w:val="24"/>
              </w:rPr>
              <w:t xml:space="preserve">Descripción               </w:t>
            </w:r>
          </w:p>
        </w:tc>
        <w:tc>
          <w:tcPr>
            <w:tcW w:w="791" w:type="dxa"/>
            <w:shd w:val="clear" w:color="auto" w:fill="auto"/>
            <w:noWrap/>
            <w:vAlign w:val="center"/>
            <w:hideMark/>
          </w:tcPr>
          <w:p w:rsidR="00F66E56" w:rsidRPr="00F66E56" w:rsidRDefault="00F66E56" w:rsidP="00F66E56">
            <w:pPr>
              <w:spacing w:after="0" w:line="360" w:lineRule="auto"/>
              <w:ind w:left="0" w:right="0" w:firstLine="0"/>
              <w:jc w:val="right"/>
              <w:rPr>
                <w:rFonts w:ascii="Arial" w:hAnsi="Arial" w:cs="Arial"/>
                <w:b/>
                <w:bCs/>
                <w:color w:val="000000"/>
                <w:szCs w:val="24"/>
              </w:rPr>
            </w:pPr>
            <w:r w:rsidRPr="00F66E56">
              <w:rPr>
                <w:rFonts w:ascii="Arial" w:hAnsi="Arial" w:cs="Arial"/>
                <w:b/>
                <w:bCs/>
                <w:color w:val="000000"/>
                <w:szCs w:val="24"/>
              </w:rPr>
              <w:t>Pág.</w:t>
            </w:r>
          </w:p>
        </w:tc>
      </w:tr>
      <w:tr w:rsidR="00F66E56" w:rsidRPr="00F66E56" w:rsidTr="0086072D">
        <w:trPr>
          <w:trHeight w:val="300"/>
        </w:trPr>
        <w:tc>
          <w:tcPr>
            <w:tcW w:w="1341" w:type="dxa"/>
            <w:shd w:val="clear" w:color="auto" w:fill="auto"/>
            <w:noWrap/>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2.1</w:t>
            </w:r>
          </w:p>
        </w:tc>
        <w:tc>
          <w:tcPr>
            <w:tcW w:w="5957" w:type="dxa"/>
            <w:shd w:val="clear" w:color="auto" w:fill="auto"/>
            <w:noWrap/>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Metodología</w:t>
            </w:r>
          </w:p>
        </w:tc>
        <w:tc>
          <w:tcPr>
            <w:tcW w:w="791" w:type="dxa"/>
            <w:shd w:val="clear" w:color="auto" w:fill="auto"/>
            <w:noWrap/>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25</w:t>
            </w:r>
          </w:p>
        </w:tc>
      </w:tr>
      <w:tr w:rsidR="00F66E56" w:rsidRPr="00F66E56" w:rsidTr="0086072D">
        <w:trPr>
          <w:trHeight w:val="300"/>
        </w:trPr>
        <w:tc>
          <w:tcPr>
            <w:tcW w:w="1341" w:type="dxa"/>
            <w:shd w:val="clear" w:color="auto" w:fill="auto"/>
            <w:noWrap/>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2.1.1</w:t>
            </w:r>
          </w:p>
        </w:tc>
        <w:tc>
          <w:tcPr>
            <w:tcW w:w="5957" w:type="dxa"/>
            <w:shd w:val="clear" w:color="auto" w:fill="auto"/>
            <w:noWrap/>
            <w:hideMark/>
          </w:tcPr>
          <w:p w:rsidR="00F66E56" w:rsidRPr="00F66E56" w:rsidRDefault="00F66E56" w:rsidP="00F66E56">
            <w:pPr>
              <w:spacing w:after="0" w:line="360" w:lineRule="auto"/>
              <w:ind w:left="0" w:right="0" w:firstLine="0"/>
              <w:jc w:val="left"/>
              <w:rPr>
                <w:rFonts w:ascii="Arial" w:hAnsi="Arial" w:cs="Arial"/>
                <w:color w:val="auto"/>
                <w:szCs w:val="24"/>
              </w:rPr>
            </w:pPr>
            <w:r w:rsidRPr="00F66E56">
              <w:rPr>
                <w:rFonts w:ascii="Arial" w:hAnsi="Arial" w:cs="Arial"/>
                <w:color w:val="auto"/>
                <w:szCs w:val="24"/>
              </w:rPr>
              <w:t>Evidencias blanda</w:t>
            </w:r>
          </w:p>
        </w:tc>
        <w:tc>
          <w:tcPr>
            <w:tcW w:w="791" w:type="dxa"/>
            <w:shd w:val="clear" w:color="auto" w:fill="auto"/>
            <w:noWrap/>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26</w:t>
            </w:r>
          </w:p>
        </w:tc>
      </w:tr>
      <w:tr w:rsidR="00F66E56" w:rsidRPr="00F66E56" w:rsidTr="0086072D">
        <w:trPr>
          <w:trHeight w:val="300"/>
        </w:trPr>
        <w:tc>
          <w:tcPr>
            <w:tcW w:w="1341" w:type="dxa"/>
            <w:shd w:val="clear" w:color="auto" w:fill="auto"/>
            <w:noWrap/>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2.2</w:t>
            </w:r>
          </w:p>
        </w:tc>
        <w:tc>
          <w:tcPr>
            <w:tcW w:w="5957" w:type="dxa"/>
            <w:shd w:val="clear" w:color="auto" w:fill="auto"/>
            <w:noWrap/>
            <w:hideMark/>
          </w:tcPr>
          <w:p w:rsidR="00F66E56" w:rsidRPr="00F66E56" w:rsidRDefault="00F66E56" w:rsidP="00F66E56">
            <w:pPr>
              <w:spacing w:after="0" w:line="360" w:lineRule="auto"/>
              <w:ind w:left="0" w:right="0" w:firstLine="0"/>
              <w:jc w:val="left"/>
              <w:rPr>
                <w:rFonts w:ascii="Arial" w:hAnsi="Arial" w:cs="Arial"/>
                <w:szCs w:val="24"/>
              </w:rPr>
            </w:pPr>
            <w:r w:rsidRPr="00F66E56">
              <w:rPr>
                <w:rFonts w:ascii="Arial" w:hAnsi="Arial" w:cs="Arial"/>
                <w:szCs w:val="24"/>
              </w:rPr>
              <w:t>Métodos</w:t>
            </w:r>
          </w:p>
        </w:tc>
        <w:tc>
          <w:tcPr>
            <w:tcW w:w="791" w:type="dxa"/>
            <w:shd w:val="clear" w:color="auto" w:fill="auto"/>
            <w:noWrap/>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26</w:t>
            </w:r>
          </w:p>
        </w:tc>
      </w:tr>
      <w:tr w:rsidR="00F66E56" w:rsidRPr="00F66E56" w:rsidTr="0086072D">
        <w:trPr>
          <w:trHeight w:val="300"/>
        </w:trPr>
        <w:tc>
          <w:tcPr>
            <w:tcW w:w="1341" w:type="dxa"/>
            <w:shd w:val="clear" w:color="auto" w:fill="auto"/>
            <w:noWrap/>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2.3.     </w:t>
            </w:r>
          </w:p>
        </w:tc>
        <w:tc>
          <w:tcPr>
            <w:tcW w:w="5957" w:type="dxa"/>
            <w:shd w:val="clear" w:color="auto" w:fill="auto"/>
            <w:noWrap/>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Premisas o Hipótesis </w:t>
            </w:r>
          </w:p>
        </w:tc>
        <w:tc>
          <w:tcPr>
            <w:tcW w:w="791" w:type="dxa"/>
            <w:shd w:val="clear" w:color="auto" w:fill="auto"/>
            <w:noWrap/>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27</w:t>
            </w:r>
          </w:p>
        </w:tc>
      </w:tr>
      <w:tr w:rsidR="00F66E56" w:rsidRPr="00F66E56" w:rsidTr="0086072D">
        <w:trPr>
          <w:trHeight w:val="300"/>
        </w:trPr>
        <w:tc>
          <w:tcPr>
            <w:tcW w:w="1341" w:type="dxa"/>
            <w:shd w:val="clear" w:color="auto" w:fill="auto"/>
            <w:noWrap/>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2.4</w:t>
            </w:r>
          </w:p>
        </w:tc>
        <w:tc>
          <w:tcPr>
            <w:tcW w:w="5957" w:type="dxa"/>
            <w:shd w:val="clear" w:color="auto" w:fill="auto"/>
            <w:noWrap/>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Universo y muestra </w:t>
            </w:r>
          </w:p>
        </w:tc>
        <w:tc>
          <w:tcPr>
            <w:tcW w:w="791" w:type="dxa"/>
            <w:shd w:val="clear" w:color="auto" w:fill="auto"/>
            <w:noWrap/>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27</w:t>
            </w:r>
          </w:p>
        </w:tc>
      </w:tr>
      <w:tr w:rsidR="00F66E56" w:rsidRPr="00F66E56" w:rsidTr="0086072D">
        <w:trPr>
          <w:trHeight w:val="300"/>
        </w:trPr>
        <w:tc>
          <w:tcPr>
            <w:tcW w:w="1341" w:type="dxa"/>
            <w:shd w:val="clear" w:color="auto" w:fill="auto"/>
            <w:noWrap/>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2.5</w:t>
            </w:r>
          </w:p>
        </w:tc>
        <w:tc>
          <w:tcPr>
            <w:tcW w:w="5957" w:type="dxa"/>
            <w:shd w:val="clear" w:color="auto" w:fill="auto"/>
            <w:noWrap/>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CDIU – </w:t>
            </w:r>
            <w:proofErr w:type="spellStart"/>
            <w:r w:rsidRPr="00F66E56">
              <w:rPr>
                <w:rFonts w:ascii="Arial" w:hAnsi="Arial" w:cs="Arial"/>
                <w:color w:val="000000"/>
                <w:szCs w:val="24"/>
              </w:rPr>
              <w:t>Operacionalización</w:t>
            </w:r>
            <w:proofErr w:type="spellEnd"/>
            <w:r w:rsidRPr="00F66E56">
              <w:rPr>
                <w:rFonts w:ascii="Arial" w:hAnsi="Arial" w:cs="Arial"/>
                <w:color w:val="000000"/>
                <w:szCs w:val="24"/>
              </w:rPr>
              <w:t xml:space="preserve"> de variables</w:t>
            </w:r>
          </w:p>
        </w:tc>
        <w:tc>
          <w:tcPr>
            <w:tcW w:w="791" w:type="dxa"/>
            <w:shd w:val="clear" w:color="auto" w:fill="auto"/>
            <w:noWrap/>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27</w:t>
            </w:r>
          </w:p>
        </w:tc>
      </w:tr>
      <w:tr w:rsidR="00F66E56" w:rsidRPr="00F66E56" w:rsidTr="0086072D">
        <w:trPr>
          <w:trHeight w:val="300"/>
        </w:trPr>
        <w:tc>
          <w:tcPr>
            <w:tcW w:w="1341" w:type="dxa"/>
            <w:shd w:val="clear" w:color="auto" w:fill="auto"/>
            <w:noWrap/>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2.5.1</w:t>
            </w:r>
          </w:p>
        </w:tc>
        <w:tc>
          <w:tcPr>
            <w:tcW w:w="5957" w:type="dxa"/>
            <w:shd w:val="clear" w:color="auto" w:fill="auto"/>
            <w:noWrap/>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Definición de las variables </w:t>
            </w:r>
          </w:p>
        </w:tc>
        <w:tc>
          <w:tcPr>
            <w:tcW w:w="791" w:type="dxa"/>
            <w:shd w:val="clear" w:color="auto" w:fill="auto"/>
            <w:noWrap/>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28</w:t>
            </w:r>
          </w:p>
        </w:tc>
      </w:tr>
      <w:tr w:rsidR="0086072D" w:rsidRPr="00F66E56" w:rsidTr="0086072D">
        <w:trPr>
          <w:trHeight w:val="300"/>
        </w:trPr>
        <w:tc>
          <w:tcPr>
            <w:tcW w:w="1341" w:type="dxa"/>
            <w:shd w:val="clear" w:color="auto" w:fill="auto"/>
            <w:noWrap/>
          </w:tcPr>
          <w:p w:rsidR="0086072D" w:rsidRPr="00F66E56" w:rsidRDefault="0086072D" w:rsidP="00F66E56">
            <w:pPr>
              <w:spacing w:after="0" w:line="360" w:lineRule="auto"/>
              <w:ind w:left="0" w:right="0" w:firstLine="0"/>
              <w:jc w:val="left"/>
              <w:rPr>
                <w:rFonts w:ascii="Arial" w:hAnsi="Arial" w:cs="Arial"/>
                <w:color w:val="000000"/>
                <w:szCs w:val="24"/>
              </w:rPr>
            </w:pPr>
          </w:p>
        </w:tc>
        <w:tc>
          <w:tcPr>
            <w:tcW w:w="5957" w:type="dxa"/>
            <w:shd w:val="clear" w:color="auto" w:fill="auto"/>
            <w:noWrap/>
          </w:tcPr>
          <w:p w:rsidR="0086072D" w:rsidRPr="00F66E56" w:rsidRDefault="0086072D" w:rsidP="00F66E56">
            <w:pPr>
              <w:spacing w:after="0" w:line="360" w:lineRule="auto"/>
              <w:ind w:left="0" w:right="0" w:firstLine="0"/>
              <w:jc w:val="left"/>
              <w:rPr>
                <w:rFonts w:ascii="Arial" w:hAnsi="Arial" w:cs="Arial"/>
                <w:color w:val="000000"/>
                <w:szCs w:val="24"/>
              </w:rPr>
            </w:pPr>
          </w:p>
        </w:tc>
        <w:tc>
          <w:tcPr>
            <w:tcW w:w="791" w:type="dxa"/>
            <w:shd w:val="clear" w:color="auto" w:fill="auto"/>
            <w:noWrap/>
          </w:tcPr>
          <w:p w:rsidR="0086072D" w:rsidRPr="00F66E56" w:rsidRDefault="0086072D" w:rsidP="00F66E56">
            <w:pPr>
              <w:spacing w:after="0" w:line="360" w:lineRule="auto"/>
              <w:ind w:left="0" w:right="0" w:firstLine="0"/>
              <w:jc w:val="right"/>
              <w:rPr>
                <w:rFonts w:ascii="Arial" w:hAnsi="Arial" w:cs="Arial"/>
                <w:color w:val="000000"/>
                <w:szCs w:val="24"/>
              </w:rPr>
            </w:pPr>
          </w:p>
        </w:tc>
      </w:tr>
      <w:tr w:rsidR="00F66E56" w:rsidRPr="00F66E56" w:rsidTr="0086072D">
        <w:trPr>
          <w:trHeight w:val="300"/>
        </w:trPr>
        <w:tc>
          <w:tcPr>
            <w:tcW w:w="1341" w:type="dxa"/>
            <w:shd w:val="clear" w:color="auto" w:fill="auto"/>
            <w:noWrap/>
            <w:vAlign w:val="center"/>
            <w:hideMark/>
          </w:tcPr>
          <w:p w:rsidR="00F66E56" w:rsidRPr="00F66E56" w:rsidRDefault="00F66E56" w:rsidP="00F66E56">
            <w:pPr>
              <w:spacing w:after="0" w:line="360" w:lineRule="auto"/>
              <w:ind w:left="0" w:right="0" w:firstLine="0"/>
              <w:jc w:val="left"/>
              <w:rPr>
                <w:rFonts w:ascii="Arial" w:hAnsi="Arial" w:cs="Arial"/>
                <w:b/>
                <w:bCs/>
                <w:color w:val="000000"/>
                <w:szCs w:val="24"/>
              </w:rPr>
            </w:pPr>
            <w:r w:rsidRPr="00F66E56">
              <w:rPr>
                <w:rFonts w:ascii="Arial" w:hAnsi="Arial" w:cs="Arial"/>
                <w:b/>
                <w:bCs/>
                <w:color w:val="000000"/>
                <w:szCs w:val="24"/>
              </w:rPr>
              <w:lastRenderedPageBreak/>
              <w:t>N°</w:t>
            </w:r>
          </w:p>
        </w:tc>
        <w:tc>
          <w:tcPr>
            <w:tcW w:w="5957" w:type="dxa"/>
            <w:shd w:val="clear" w:color="auto" w:fill="auto"/>
            <w:noWrap/>
            <w:vAlign w:val="center"/>
            <w:hideMark/>
          </w:tcPr>
          <w:p w:rsidR="00F66E56" w:rsidRPr="00F66E56" w:rsidRDefault="00F66E56" w:rsidP="00F66E56">
            <w:pPr>
              <w:spacing w:after="0" w:line="360" w:lineRule="auto"/>
              <w:ind w:left="0" w:right="0" w:firstLine="0"/>
              <w:jc w:val="left"/>
              <w:rPr>
                <w:rFonts w:ascii="Arial" w:hAnsi="Arial" w:cs="Arial"/>
                <w:b/>
                <w:bCs/>
                <w:color w:val="000000"/>
                <w:szCs w:val="24"/>
              </w:rPr>
            </w:pPr>
            <w:r w:rsidRPr="00F66E56">
              <w:rPr>
                <w:rFonts w:ascii="Arial" w:hAnsi="Arial" w:cs="Arial"/>
                <w:b/>
                <w:bCs/>
                <w:color w:val="000000"/>
                <w:szCs w:val="24"/>
              </w:rPr>
              <w:t xml:space="preserve">Descripción               </w:t>
            </w:r>
          </w:p>
        </w:tc>
        <w:tc>
          <w:tcPr>
            <w:tcW w:w="791" w:type="dxa"/>
            <w:shd w:val="clear" w:color="auto" w:fill="auto"/>
            <w:noWrap/>
            <w:vAlign w:val="center"/>
            <w:hideMark/>
          </w:tcPr>
          <w:p w:rsidR="00F66E56" w:rsidRPr="00F66E56" w:rsidRDefault="00F66E56" w:rsidP="00F66E56">
            <w:pPr>
              <w:spacing w:after="0" w:line="360" w:lineRule="auto"/>
              <w:ind w:left="0" w:right="0" w:firstLine="0"/>
              <w:jc w:val="right"/>
              <w:rPr>
                <w:rFonts w:ascii="Arial" w:hAnsi="Arial" w:cs="Arial"/>
                <w:b/>
                <w:bCs/>
                <w:color w:val="000000"/>
                <w:szCs w:val="24"/>
              </w:rPr>
            </w:pPr>
            <w:r w:rsidRPr="00F66E56">
              <w:rPr>
                <w:rFonts w:ascii="Arial" w:hAnsi="Arial" w:cs="Arial"/>
                <w:b/>
                <w:bCs/>
                <w:color w:val="000000"/>
                <w:szCs w:val="24"/>
              </w:rPr>
              <w:t>Pág.</w:t>
            </w:r>
          </w:p>
        </w:tc>
      </w:tr>
      <w:tr w:rsidR="00F66E56" w:rsidRPr="00F66E56" w:rsidTr="0086072D">
        <w:trPr>
          <w:trHeight w:val="300"/>
        </w:trPr>
        <w:tc>
          <w:tcPr>
            <w:tcW w:w="1341" w:type="dxa"/>
            <w:shd w:val="clear" w:color="auto" w:fill="auto"/>
            <w:noWrap/>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2.5.1.1</w:t>
            </w:r>
          </w:p>
        </w:tc>
        <w:tc>
          <w:tcPr>
            <w:tcW w:w="5957" w:type="dxa"/>
            <w:shd w:val="clear" w:color="auto" w:fill="auto"/>
            <w:noWrap/>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Variable dependiente </w:t>
            </w:r>
          </w:p>
        </w:tc>
        <w:tc>
          <w:tcPr>
            <w:tcW w:w="791" w:type="dxa"/>
            <w:shd w:val="clear" w:color="auto" w:fill="auto"/>
            <w:noWrap/>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28</w:t>
            </w:r>
          </w:p>
        </w:tc>
      </w:tr>
      <w:tr w:rsidR="00F66E56" w:rsidRPr="00F66E56" w:rsidTr="0086072D">
        <w:trPr>
          <w:trHeight w:val="300"/>
        </w:trPr>
        <w:tc>
          <w:tcPr>
            <w:tcW w:w="1341" w:type="dxa"/>
            <w:shd w:val="clear" w:color="auto" w:fill="auto"/>
            <w:noWrap/>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2.5.1.2</w:t>
            </w:r>
          </w:p>
        </w:tc>
        <w:tc>
          <w:tcPr>
            <w:tcW w:w="5957" w:type="dxa"/>
            <w:shd w:val="clear" w:color="auto" w:fill="auto"/>
            <w:noWrap/>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Variable independiente </w:t>
            </w:r>
          </w:p>
        </w:tc>
        <w:tc>
          <w:tcPr>
            <w:tcW w:w="791" w:type="dxa"/>
            <w:shd w:val="clear" w:color="auto" w:fill="auto"/>
            <w:noWrap/>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29</w:t>
            </w:r>
          </w:p>
        </w:tc>
      </w:tr>
      <w:tr w:rsidR="00F66E56" w:rsidRPr="00F66E56" w:rsidTr="0086072D">
        <w:trPr>
          <w:trHeight w:val="300"/>
        </w:trPr>
        <w:tc>
          <w:tcPr>
            <w:tcW w:w="1341" w:type="dxa"/>
            <w:shd w:val="clear" w:color="auto" w:fill="auto"/>
            <w:noWrap/>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2.5.2</w:t>
            </w:r>
          </w:p>
        </w:tc>
        <w:tc>
          <w:tcPr>
            <w:tcW w:w="5957" w:type="dxa"/>
            <w:shd w:val="clear" w:color="auto" w:fill="auto"/>
            <w:noWrap/>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Método simplificado de INSHT </w:t>
            </w:r>
          </w:p>
        </w:tc>
        <w:tc>
          <w:tcPr>
            <w:tcW w:w="791" w:type="dxa"/>
            <w:shd w:val="clear" w:color="auto" w:fill="auto"/>
            <w:noWrap/>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29</w:t>
            </w:r>
          </w:p>
        </w:tc>
      </w:tr>
      <w:tr w:rsidR="00F66E56" w:rsidRPr="00F66E56" w:rsidTr="0086072D">
        <w:trPr>
          <w:trHeight w:val="300"/>
        </w:trPr>
        <w:tc>
          <w:tcPr>
            <w:tcW w:w="1341" w:type="dxa"/>
            <w:shd w:val="clear" w:color="auto" w:fill="auto"/>
            <w:noWrap/>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2.5.2.1</w:t>
            </w:r>
          </w:p>
        </w:tc>
        <w:tc>
          <w:tcPr>
            <w:tcW w:w="5957" w:type="dxa"/>
            <w:shd w:val="clear" w:color="auto" w:fill="auto"/>
            <w:noWrap/>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Aplicación del método simplificado de INSHT</w:t>
            </w:r>
          </w:p>
        </w:tc>
        <w:tc>
          <w:tcPr>
            <w:tcW w:w="791" w:type="dxa"/>
            <w:shd w:val="clear" w:color="auto" w:fill="auto"/>
            <w:noWrap/>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29</w:t>
            </w:r>
          </w:p>
        </w:tc>
      </w:tr>
      <w:tr w:rsidR="00F66E56" w:rsidRPr="00F66E56" w:rsidTr="0086072D">
        <w:trPr>
          <w:trHeight w:val="300"/>
        </w:trPr>
        <w:tc>
          <w:tcPr>
            <w:tcW w:w="1341" w:type="dxa"/>
            <w:shd w:val="clear" w:color="auto" w:fill="auto"/>
            <w:noWrap/>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2.5.2.2</w:t>
            </w:r>
          </w:p>
        </w:tc>
        <w:tc>
          <w:tcPr>
            <w:tcW w:w="5957" w:type="dxa"/>
            <w:shd w:val="clear" w:color="auto" w:fill="auto"/>
            <w:noWrap/>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Valoración del riesgo</w:t>
            </w:r>
          </w:p>
        </w:tc>
        <w:tc>
          <w:tcPr>
            <w:tcW w:w="791" w:type="dxa"/>
            <w:shd w:val="clear" w:color="auto" w:fill="auto"/>
            <w:noWrap/>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31</w:t>
            </w:r>
          </w:p>
        </w:tc>
      </w:tr>
      <w:tr w:rsidR="00F66E56" w:rsidRPr="00F66E56" w:rsidTr="0086072D">
        <w:trPr>
          <w:trHeight w:val="300"/>
        </w:trPr>
        <w:tc>
          <w:tcPr>
            <w:tcW w:w="1341" w:type="dxa"/>
            <w:shd w:val="clear" w:color="auto" w:fill="auto"/>
            <w:noWrap/>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2.5.2.3</w:t>
            </w:r>
          </w:p>
        </w:tc>
        <w:tc>
          <w:tcPr>
            <w:tcW w:w="5957" w:type="dxa"/>
            <w:shd w:val="clear" w:color="auto" w:fill="auto"/>
            <w:noWrap/>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Señalización de seguridad</w:t>
            </w:r>
          </w:p>
        </w:tc>
        <w:tc>
          <w:tcPr>
            <w:tcW w:w="791" w:type="dxa"/>
            <w:shd w:val="clear" w:color="auto" w:fill="auto"/>
            <w:noWrap/>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33</w:t>
            </w:r>
          </w:p>
        </w:tc>
      </w:tr>
      <w:tr w:rsidR="00F66E56" w:rsidRPr="00F66E56" w:rsidTr="0086072D">
        <w:trPr>
          <w:trHeight w:val="285"/>
        </w:trPr>
        <w:tc>
          <w:tcPr>
            <w:tcW w:w="1341" w:type="dxa"/>
            <w:shd w:val="clear" w:color="auto" w:fill="auto"/>
            <w:noWrap/>
            <w:hideMark/>
          </w:tcPr>
          <w:p w:rsidR="00F66E56" w:rsidRPr="00F66E56" w:rsidRDefault="00F66E56" w:rsidP="00F66E56">
            <w:pPr>
              <w:spacing w:after="0" w:line="360" w:lineRule="auto"/>
              <w:ind w:left="0" w:right="0" w:firstLine="0"/>
              <w:rPr>
                <w:rFonts w:ascii="Arial" w:hAnsi="Arial" w:cs="Arial"/>
                <w:color w:val="auto"/>
                <w:szCs w:val="24"/>
              </w:rPr>
            </w:pPr>
            <w:r w:rsidRPr="00F66E56">
              <w:rPr>
                <w:rFonts w:ascii="Arial" w:hAnsi="Arial" w:cs="Arial"/>
                <w:color w:val="auto"/>
                <w:szCs w:val="24"/>
              </w:rPr>
              <w:t xml:space="preserve">2.5.2.3.1.    </w:t>
            </w:r>
          </w:p>
        </w:tc>
        <w:tc>
          <w:tcPr>
            <w:tcW w:w="5957" w:type="dxa"/>
            <w:shd w:val="clear" w:color="auto" w:fill="auto"/>
            <w:noWrap/>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Señales de Prohibición</w:t>
            </w:r>
          </w:p>
        </w:tc>
        <w:tc>
          <w:tcPr>
            <w:tcW w:w="791" w:type="dxa"/>
            <w:shd w:val="clear" w:color="auto" w:fill="auto"/>
            <w:noWrap/>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33</w:t>
            </w:r>
          </w:p>
        </w:tc>
      </w:tr>
      <w:tr w:rsidR="00F66E56" w:rsidRPr="00F66E56" w:rsidTr="0086072D">
        <w:trPr>
          <w:trHeight w:val="345"/>
        </w:trPr>
        <w:tc>
          <w:tcPr>
            <w:tcW w:w="1341" w:type="dxa"/>
            <w:shd w:val="clear" w:color="auto" w:fill="auto"/>
            <w:noWrap/>
            <w:hideMark/>
          </w:tcPr>
          <w:p w:rsidR="00F66E56" w:rsidRPr="00F66E56" w:rsidRDefault="00F66E56" w:rsidP="00F66E56">
            <w:pPr>
              <w:spacing w:after="0" w:line="360" w:lineRule="auto"/>
              <w:ind w:left="0" w:right="0" w:firstLine="0"/>
              <w:rPr>
                <w:rFonts w:ascii="Arial" w:hAnsi="Arial" w:cs="Arial"/>
                <w:color w:val="auto"/>
                <w:szCs w:val="24"/>
              </w:rPr>
            </w:pPr>
            <w:r w:rsidRPr="00F66E56">
              <w:rPr>
                <w:rFonts w:ascii="Arial" w:hAnsi="Arial" w:cs="Arial"/>
                <w:color w:val="auto"/>
                <w:szCs w:val="24"/>
              </w:rPr>
              <w:t xml:space="preserve">2.5.2.3.2   </w:t>
            </w:r>
          </w:p>
        </w:tc>
        <w:tc>
          <w:tcPr>
            <w:tcW w:w="5957" w:type="dxa"/>
            <w:shd w:val="clear" w:color="auto" w:fill="auto"/>
            <w:noWrap/>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Señales de Obligatoriedad</w:t>
            </w:r>
          </w:p>
        </w:tc>
        <w:tc>
          <w:tcPr>
            <w:tcW w:w="791" w:type="dxa"/>
            <w:shd w:val="clear" w:color="auto" w:fill="auto"/>
            <w:noWrap/>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34</w:t>
            </w:r>
          </w:p>
        </w:tc>
      </w:tr>
      <w:tr w:rsidR="00F66E56" w:rsidRPr="00F66E56" w:rsidTr="0086072D">
        <w:trPr>
          <w:trHeight w:val="300"/>
        </w:trPr>
        <w:tc>
          <w:tcPr>
            <w:tcW w:w="1341" w:type="dxa"/>
            <w:shd w:val="clear" w:color="auto" w:fill="auto"/>
            <w:noWrap/>
            <w:hideMark/>
          </w:tcPr>
          <w:p w:rsidR="00F66E56" w:rsidRPr="00F66E56" w:rsidRDefault="00F66E56" w:rsidP="00F66E56">
            <w:pPr>
              <w:spacing w:after="0" w:line="360" w:lineRule="auto"/>
              <w:ind w:left="0" w:right="0" w:firstLine="0"/>
              <w:rPr>
                <w:rFonts w:ascii="Arial" w:hAnsi="Arial" w:cs="Arial"/>
                <w:color w:val="auto"/>
                <w:szCs w:val="24"/>
              </w:rPr>
            </w:pPr>
            <w:r w:rsidRPr="00F66E56">
              <w:rPr>
                <w:rFonts w:ascii="Arial" w:hAnsi="Arial" w:cs="Arial"/>
                <w:color w:val="auto"/>
                <w:szCs w:val="24"/>
              </w:rPr>
              <w:t>2.5.2.3.3</w:t>
            </w:r>
          </w:p>
        </w:tc>
        <w:tc>
          <w:tcPr>
            <w:tcW w:w="5957" w:type="dxa"/>
            <w:shd w:val="clear" w:color="auto" w:fill="auto"/>
            <w:noWrap/>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 Señales de Advertencia</w:t>
            </w:r>
          </w:p>
        </w:tc>
        <w:tc>
          <w:tcPr>
            <w:tcW w:w="791" w:type="dxa"/>
            <w:shd w:val="clear" w:color="auto" w:fill="auto"/>
            <w:noWrap/>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35</w:t>
            </w:r>
          </w:p>
        </w:tc>
      </w:tr>
      <w:tr w:rsidR="00F66E56" w:rsidRPr="00F66E56" w:rsidTr="0086072D">
        <w:trPr>
          <w:trHeight w:val="300"/>
        </w:trPr>
        <w:tc>
          <w:tcPr>
            <w:tcW w:w="1341" w:type="dxa"/>
            <w:shd w:val="clear" w:color="auto" w:fill="auto"/>
            <w:noWrap/>
            <w:hideMark/>
          </w:tcPr>
          <w:p w:rsidR="00F66E56" w:rsidRPr="00F66E56" w:rsidRDefault="00F66E56" w:rsidP="00F66E56">
            <w:pPr>
              <w:spacing w:after="0" w:line="360" w:lineRule="auto"/>
              <w:ind w:left="0" w:right="0" w:firstLine="0"/>
              <w:rPr>
                <w:rFonts w:ascii="Arial" w:hAnsi="Arial" w:cs="Arial"/>
                <w:color w:val="auto"/>
                <w:szCs w:val="24"/>
              </w:rPr>
            </w:pPr>
            <w:r w:rsidRPr="00F66E56">
              <w:rPr>
                <w:rFonts w:ascii="Arial" w:hAnsi="Arial" w:cs="Arial"/>
                <w:color w:val="auto"/>
                <w:szCs w:val="24"/>
              </w:rPr>
              <w:t>2.5.2.3.4</w:t>
            </w:r>
          </w:p>
        </w:tc>
        <w:tc>
          <w:tcPr>
            <w:tcW w:w="5957" w:type="dxa"/>
            <w:shd w:val="clear" w:color="auto" w:fill="auto"/>
            <w:noWrap/>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 Señales de Socorro o Salvamento</w:t>
            </w:r>
          </w:p>
        </w:tc>
        <w:tc>
          <w:tcPr>
            <w:tcW w:w="791" w:type="dxa"/>
            <w:shd w:val="clear" w:color="auto" w:fill="auto"/>
            <w:noWrap/>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35</w:t>
            </w:r>
          </w:p>
        </w:tc>
      </w:tr>
      <w:tr w:rsidR="00F66E56" w:rsidRPr="00F66E56" w:rsidTr="0086072D">
        <w:trPr>
          <w:trHeight w:val="300"/>
        </w:trPr>
        <w:tc>
          <w:tcPr>
            <w:tcW w:w="1341" w:type="dxa"/>
            <w:shd w:val="clear" w:color="auto" w:fill="auto"/>
            <w:noWrap/>
            <w:hideMark/>
          </w:tcPr>
          <w:p w:rsidR="00F66E56" w:rsidRPr="00F66E56" w:rsidRDefault="00F66E56" w:rsidP="00F66E56">
            <w:pPr>
              <w:spacing w:after="0" w:line="360" w:lineRule="auto"/>
              <w:ind w:left="0" w:right="0" w:firstLine="0"/>
              <w:rPr>
                <w:rFonts w:ascii="Arial" w:hAnsi="Arial" w:cs="Arial"/>
                <w:color w:val="auto"/>
                <w:szCs w:val="24"/>
              </w:rPr>
            </w:pPr>
            <w:r w:rsidRPr="00F66E56">
              <w:rPr>
                <w:rFonts w:ascii="Arial" w:hAnsi="Arial" w:cs="Arial"/>
                <w:color w:val="auto"/>
                <w:szCs w:val="24"/>
              </w:rPr>
              <w:t>2.5.2.3.5</w:t>
            </w:r>
          </w:p>
        </w:tc>
        <w:tc>
          <w:tcPr>
            <w:tcW w:w="5957" w:type="dxa"/>
            <w:shd w:val="clear" w:color="auto" w:fill="auto"/>
            <w:noWrap/>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Señales Relativas</w:t>
            </w:r>
          </w:p>
        </w:tc>
        <w:tc>
          <w:tcPr>
            <w:tcW w:w="791" w:type="dxa"/>
            <w:shd w:val="clear" w:color="auto" w:fill="auto"/>
            <w:noWrap/>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36</w:t>
            </w:r>
          </w:p>
        </w:tc>
      </w:tr>
      <w:tr w:rsidR="00F66E56" w:rsidRPr="00F66E56" w:rsidTr="0086072D">
        <w:trPr>
          <w:trHeight w:val="300"/>
        </w:trPr>
        <w:tc>
          <w:tcPr>
            <w:tcW w:w="1341" w:type="dxa"/>
            <w:shd w:val="clear" w:color="auto" w:fill="auto"/>
            <w:noWrap/>
            <w:hideMark/>
          </w:tcPr>
          <w:p w:rsidR="00F66E56" w:rsidRPr="00F66E56" w:rsidRDefault="00F66E56" w:rsidP="00F66E56">
            <w:pPr>
              <w:spacing w:after="0" w:line="360" w:lineRule="auto"/>
              <w:ind w:left="0" w:right="0" w:firstLine="0"/>
              <w:rPr>
                <w:rFonts w:ascii="Arial" w:hAnsi="Arial" w:cs="Arial"/>
                <w:color w:val="auto"/>
                <w:szCs w:val="24"/>
              </w:rPr>
            </w:pPr>
            <w:r w:rsidRPr="00F66E56">
              <w:rPr>
                <w:rFonts w:ascii="Arial" w:hAnsi="Arial" w:cs="Arial"/>
                <w:color w:val="auto"/>
                <w:szCs w:val="24"/>
              </w:rPr>
              <w:t>2.6</w:t>
            </w:r>
          </w:p>
        </w:tc>
        <w:tc>
          <w:tcPr>
            <w:tcW w:w="5957" w:type="dxa"/>
            <w:shd w:val="clear" w:color="auto" w:fill="auto"/>
            <w:noWrap/>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La Encuesta </w:t>
            </w:r>
          </w:p>
        </w:tc>
        <w:tc>
          <w:tcPr>
            <w:tcW w:w="791" w:type="dxa"/>
            <w:shd w:val="clear" w:color="auto" w:fill="auto"/>
            <w:noWrap/>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37</w:t>
            </w:r>
          </w:p>
        </w:tc>
      </w:tr>
      <w:tr w:rsidR="00F66E56" w:rsidRPr="00F66E56" w:rsidTr="0086072D">
        <w:trPr>
          <w:trHeight w:val="300"/>
        </w:trPr>
        <w:tc>
          <w:tcPr>
            <w:tcW w:w="1341" w:type="dxa"/>
            <w:shd w:val="clear" w:color="auto" w:fill="auto"/>
            <w:noWrap/>
            <w:hideMark/>
          </w:tcPr>
          <w:p w:rsidR="00F66E56" w:rsidRPr="00F66E56" w:rsidRDefault="00F66E56" w:rsidP="00F66E56">
            <w:pPr>
              <w:spacing w:after="0" w:line="360" w:lineRule="auto"/>
              <w:ind w:left="0" w:right="0" w:firstLine="0"/>
              <w:rPr>
                <w:rFonts w:ascii="Arial" w:hAnsi="Arial" w:cs="Arial"/>
                <w:color w:val="auto"/>
                <w:szCs w:val="24"/>
              </w:rPr>
            </w:pPr>
            <w:r w:rsidRPr="00F66E56">
              <w:rPr>
                <w:rFonts w:ascii="Arial" w:hAnsi="Arial" w:cs="Arial"/>
                <w:color w:val="auto"/>
                <w:szCs w:val="24"/>
              </w:rPr>
              <w:t>2.6.1</w:t>
            </w:r>
          </w:p>
        </w:tc>
        <w:tc>
          <w:tcPr>
            <w:tcW w:w="5957" w:type="dxa"/>
            <w:shd w:val="clear" w:color="auto" w:fill="auto"/>
            <w:noWrap/>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Análisis de los resultados de la encuesta</w:t>
            </w:r>
          </w:p>
        </w:tc>
        <w:tc>
          <w:tcPr>
            <w:tcW w:w="791" w:type="dxa"/>
            <w:shd w:val="clear" w:color="auto" w:fill="auto"/>
            <w:noWrap/>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54</w:t>
            </w:r>
          </w:p>
        </w:tc>
      </w:tr>
      <w:tr w:rsidR="00F66E56" w:rsidRPr="00F66E56" w:rsidTr="0086072D">
        <w:trPr>
          <w:trHeight w:val="300"/>
        </w:trPr>
        <w:tc>
          <w:tcPr>
            <w:tcW w:w="1341" w:type="dxa"/>
            <w:shd w:val="clear" w:color="auto" w:fill="auto"/>
            <w:noWrap/>
            <w:hideMark/>
          </w:tcPr>
          <w:p w:rsidR="00F66E56" w:rsidRPr="00F66E56" w:rsidRDefault="00F66E56" w:rsidP="00F66E56">
            <w:pPr>
              <w:spacing w:after="0" w:line="360" w:lineRule="auto"/>
              <w:ind w:left="0" w:right="0" w:firstLine="0"/>
              <w:rPr>
                <w:rFonts w:ascii="Arial" w:hAnsi="Arial" w:cs="Arial"/>
                <w:color w:val="auto"/>
                <w:szCs w:val="24"/>
              </w:rPr>
            </w:pPr>
            <w:r w:rsidRPr="00F66E56">
              <w:rPr>
                <w:rFonts w:ascii="Arial" w:hAnsi="Arial" w:cs="Arial"/>
                <w:color w:val="auto"/>
                <w:szCs w:val="24"/>
              </w:rPr>
              <w:t>2.6.2</w:t>
            </w:r>
          </w:p>
        </w:tc>
        <w:tc>
          <w:tcPr>
            <w:tcW w:w="5957" w:type="dxa"/>
            <w:shd w:val="clear" w:color="auto" w:fill="auto"/>
            <w:noWrap/>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La Entrevista </w:t>
            </w:r>
          </w:p>
        </w:tc>
        <w:tc>
          <w:tcPr>
            <w:tcW w:w="791" w:type="dxa"/>
            <w:shd w:val="clear" w:color="auto" w:fill="auto"/>
            <w:noWrap/>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54</w:t>
            </w:r>
          </w:p>
        </w:tc>
      </w:tr>
      <w:tr w:rsidR="00F66E56" w:rsidRPr="00F66E56" w:rsidTr="0086072D">
        <w:trPr>
          <w:trHeight w:val="300"/>
        </w:trPr>
        <w:tc>
          <w:tcPr>
            <w:tcW w:w="1341" w:type="dxa"/>
            <w:shd w:val="clear" w:color="auto" w:fill="auto"/>
            <w:noWrap/>
            <w:hideMark/>
          </w:tcPr>
          <w:p w:rsidR="00F66E56" w:rsidRPr="00F66E56" w:rsidRDefault="00F66E56" w:rsidP="00F66E56">
            <w:pPr>
              <w:spacing w:after="0" w:line="360" w:lineRule="auto"/>
              <w:ind w:left="0" w:right="0" w:firstLine="0"/>
              <w:rPr>
                <w:rFonts w:ascii="Arial" w:hAnsi="Arial" w:cs="Arial"/>
                <w:color w:val="auto"/>
                <w:szCs w:val="24"/>
              </w:rPr>
            </w:pPr>
            <w:r w:rsidRPr="00F66E56">
              <w:rPr>
                <w:rFonts w:ascii="Arial" w:hAnsi="Arial" w:cs="Arial"/>
                <w:color w:val="auto"/>
                <w:szCs w:val="24"/>
              </w:rPr>
              <w:t>2.7</w:t>
            </w:r>
          </w:p>
        </w:tc>
        <w:tc>
          <w:tcPr>
            <w:tcW w:w="5957" w:type="dxa"/>
            <w:shd w:val="clear" w:color="auto" w:fill="auto"/>
            <w:noWrap/>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Criterios éticos de la investigación </w:t>
            </w:r>
          </w:p>
        </w:tc>
        <w:tc>
          <w:tcPr>
            <w:tcW w:w="791" w:type="dxa"/>
            <w:shd w:val="clear" w:color="auto" w:fill="auto"/>
            <w:noWrap/>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55</w:t>
            </w:r>
          </w:p>
        </w:tc>
      </w:tr>
      <w:tr w:rsidR="00F66E56" w:rsidRPr="00F66E56" w:rsidTr="0086072D">
        <w:trPr>
          <w:trHeight w:val="300"/>
        </w:trPr>
        <w:tc>
          <w:tcPr>
            <w:tcW w:w="134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p>
        </w:tc>
        <w:tc>
          <w:tcPr>
            <w:tcW w:w="5957" w:type="dxa"/>
            <w:shd w:val="clear" w:color="auto" w:fill="auto"/>
            <w:noWrap/>
            <w:vAlign w:val="bottom"/>
            <w:hideMark/>
          </w:tcPr>
          <w:p w:rsidR="00F66E56" w:rsidRPr="00F66E56" w:rsidRDefault="00F66E56" w:rsidP="00F66E56">
            <w:pPr>
              <w:spacing w:after="0" w:line="360" w:lineRule="auto"/>
              <w:ind w:left="0" w:right="0" w:firstLine="0"/>
              <w:jc w:val="left"/>
              <w:rPr>
                <w:color w:val="auto"/>
                <w:sz w:val="20"/>
                <w:szCs w:val="20"/>
              </w:rPr>
            </w:pPr>
          </w:p>
        </w:tc>
        <w:tc>
          <w:tcPr>
            <w:tcW w:w="791" w:type="dxa"/>
            <w:shd w:val="clear" w:color="auto" w:fill="auto"/>
            <w:noWrap/>
            <w:vAlign w:val="bottom"/>
            <w:hideMark/>
          </w:tcPr>
          <w:p w:rsidR="00F66E56" w:rsidRPr="00F66E56" w:rsidRDefault="00F66E56" w:rsidP="00F66E56">
            <w:pPr>
              <w:spacing w:after="0" w:line="360" w:lineRule="auto"/>
              <w:ind w:left="0" w:right="0" w:firstLine="0"/>
              <w:jc w:val="left"/>
              <w:rPr>
                <w:color w:val="auto"/>
                <w:sz w:val="20"/>
                <w:szCs w:val="20"/>
              </w:rPr>
            </w:pPr>
          </w:p>
        </w:tc>
      </w:tr>
      <w:tr w:rsidR="00F66E56" w:rsidRPr="00F66E56" w:rsidTr="0086072D">
        <w:trPr>
          <w:trHeight w:val="315"/>
        </w:trPr>
        <w:tc>
          <w:tcPr>
            <w:tcW w:w="8089" w:type="dxa"/>
            <w:gridSpan w:val="3"/>
            <w:shd w:val="clear" w:color="auto" w:fill="auto"/>
            <w:noWrap/>
            <w:vAlign w:val="center"/>
            <w:hideMark/>
          </w:tcPr>
          <w:p w:rsidR="00F66E56" w:rsidRPr="00F66E56" w:rsidRDefault="00F66E56" w:rsidP="00F66E56">
            <w:pPr>
              <w:spacing w:after="0" w:line="360" w:lineRule="auto"/>
              <w:ind w:left="0" w:right="0" w:firstLine="0"/>
              <w:jc w:val="center"/>
              <w:rPr>
                <w:rFonts w:ascii="Arial" w:hAnsi="Arial" w:cs="Arial"/>
                <w:b/>
                <w:bCs/>
                <w:szCs w:val="24"/>
              </w:rPr>
            </w:pPr>
            <w:r w:rsidRPr="00F66E56">
              <w:rPr>
                <w:rFonts w:ascii="Arial" w:hAnsi="Arial" w:cs="Arial"/>
                <w:b/>
                <w:bCs/>
                <w:szCs w:val="24"/>
              </w:rPr>
              <w:t xml:space="preserve">CAPÍTULO III </w:t>
            </w:r>
          </w:p>
        </w:tc>
      </w:tr>
      <w:tr w:rsidR="00F66E56" w:rsidRPr="00F66E56" w:rsidTr="0086072D">
        <w:trPr>
          <w:trHeight w:val="315"/>
        </w:trPr>
        <w:tc>
          <w:tcPr>
            <w:tcW w:w="8089" w:type="dxa"/>
            <w:gridSpan w:val="3"/>
            <w:shd w:val="clear" w:color="auto" w:fill="auto"/>
            <w:noWrap/>
            <w:vAlign w:val="center"/>
            <w:hideMark/>
          </w:tcPr>
          <w:p w:rsidR="00F66E56" w:rsidRPr="00F66E56" w:rsidRDefault="00F66E56" w:rsidP="00F66E56">
            <w:pPr>
              <w:spacing w:after="0" w:line="360" w:lineRule="auto"/>
              <w:ind w:left="0" w:right="0" w:firstLine="0"/>
              <w:jc w:val="center"/>
              <w:rPr>
                <w:rFonts w:ascii="Arial" w:hAnsi="Arial" w:cs="Arial"/>
                <w:b/>
                <w:bCs/>
                <w:szCs w:val="24"/>
              </w:rPr>
            </w:pPr>
            <w:r w:rsidRPr="00F66E56">
              <w:rPr>
                <w:rFonts w:ascii="Arial" w:hAnsi="Arial" w:cs="Arial"/>
                <w:b/>
                <w:bCs/>
                <w:szCs w:val="24"/>
              </w:rPr>
              <w:t xml:space="preserve">RESULTADOS </w:t>
            </w:r>
          </w:p>
        </w:tc>
      </w:tr>
      <w:tr w:rsidR="00F66E56" w:rsidRPr="00F66E56" w:rsidTr="0086072D">
        <w:trPr>
          <w:trHeight w:val="315"/>
        </w:trPr>
        <w:tc>
          <w:tcPr>
            <w:tcW w:w="1341" w:type="dxa"/>
            <w:shd w:val="clear" w:color="auto" w:fill="auto"/>
            <w:noWrap/>
            <w:vAlign w:val="center"/>
            <w:hideMark/>
          </w:tcPr>
          <w:p w:rsidR="00F66E56" w:rsidRPr="00F66E56" w:rsidRDefault="00F66E56" w:rsidP="00F66E56">
            <w:pPr>
              <w:spacing w:after="0" w:line="360" w:lineRule="auto"/>
              <w:ind w:left="0" w:right="0" w:firstLine="0"/>
              <w:jc w:val="left"/>
              <w:rPr>
                <w:rFonts w:ascii="Arial" w:hAnsi="Arial" w:cs="Arial"/>
                <w:b/>
                <w:bCs/>
                <w:color w:val="000000"/>
                <w:szCs w:val="24"/>
              </w:rPr>
            </w:pPr>
            <w:r w:rsidRPr="00F66E56">
              <w:rPr>
                <w:rFonts w:ascii="Arial" w:hAnsi="Arial" w:cs="Arial"/>
                <w:b/>
                <w:bCs/>
                <w:color w:val="000000"/>
                <w:szCs w:val="24"/>
              </w:rPr>
              <w:t>N°</w:t>
            </w:r>
          </w:p>
        </w:tc>
        <w:tc>
          <w:tcPr>
            <w:tcW w:w="5957" w:type="dxa"/>
            <w:shd w:val="clear" w:color="auto" w:fill="auto"/>
            <w:noWrap/>
            <w:vAlign w:val="center"/>
            <w:hideMark/>
          </w:tcPr>
          <w:p w:rsidR="00F66E56" w:rsidRPr="00F66E56" w:rsidRDefault="00F66E56" w:rsidP="00F66E56">
            <w:pPr>
              <w:spacing w:after="0" w:line="360" w:lineRule="auto"/>
              <w:ind w:left="0" w:right="0" w:firstLine="0"/>
              <w:jc w:val="left"/>
              <w:rPr>
                <w:rFonts w:ascii="Arial" w:hAnsi="Arial" w:cs="Arial"/>
                <w:b/>
                <w:bCs/>
                <w:color w:val="000000"/>
                <w:szCs w:val="24"/>
              </w:rPr>
            </w:pPr>
            <w:r w:rsidRPr="00F66E56">
              <w:rPr>
                <w:rFonts w:ascii="Arial" w:hAnsi="Arial" w:cs="Arial"/>
                <w:b/>
                <w:bCs/>
                <w:color w:val="000000"/>
                <w:szCs w:val="24"/>
              </w:rPr>
              <w:t xml:space="preserve">Descripción               </w:t>
            </w:r>
          </w:p>
        </w:tc>
        <w:tc>
          <w:tcPr>
            <w:tcW w:w="791" w:type="dxa"/>
            <w:shd w:val="clear" w:color="auto" w:fill="auto"/>
            <w:noWrap/>
            <w:vAlign w:val="center"/>
            <w:hideMark/>
          </w:tcPr>
          <w:p w:rsidR="00F66E56" w:rsidRPr="00F66E56" w:rsidRDefault="00F66E56" w:rsidP="00F66E56">
            <w:pPr>
              <w:spacing w:after="0" w:line="360" w:lineRule="auto"/>
              <w:ind w:left="0" w:right="0" w:firstLine="0"/>
              <w:jc w:val="right"/>
              <w:rPr>
                <w:rFonts w:ascii="Arial" w:hAnsi="Arial" w:cs="Arial"/>
                <w:b/>
                <w:bCs/>
                <w:color w:val="000000"/>
                <w:szCs w:val="24"/>
              </w:rPr>
            </w:pPr>
            <w:r w:rsidRPr="00F66E56">
              <w:rPr>
                <w:rFonts w:ascii="Arial" w:hAnsi="Arial" w:cs="Arial"/>
                <w:b/>
                <w:bCs/>
                <w:color w:val="000000"/>
                <w:szCs w:val="24"/>
              </w:rPr>
              <w:t>Pág.</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3.1</w:t>
            </w:r>
          </w:p>
        </w:tc>
        <w:tc>
          <w:tcPr>
            <w:tcW w:w="5957"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Antecedentes de la unidad de análisis o población </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57</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3.1.1</w:t>
            </w:r>
          </w:p>
        </w:tc>
        <w:tc>
          <w:tcPr>
            <w:tcW w:w="5957"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Situación Actual </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57</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3.2</w:t>
            </w:r>
          </w:p>
        </w:tc>
        <w:tc>
          <w:tcPr>
            <w:tcW w:w="5957"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La dirección financiera </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58</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3.3</w:t>
            </w:r>
          </w:p>
        </w:tc>
        <w:tc>
          <w:tcPr>
            <w:tcW w:w="5957"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Seguridad y salud en puestos de trabajo</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59</w:t>
            </w:r>
          </w:p>
        </w:tc>
      </w:tr>
      <w:tr w:rsidR="00F66E56" w:rsidRPr="00F66E56" w:rsidTr="0086072D">
        <w:trPr>
          <w:trHeight w:val="6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3.4</w:t>
            </w:r>
          </w:p>
        </w:tc>
        <w:tc>
          <w:tcPr>
            <w:tcW w:w="5957" w:type="dxa"/>
            <w:shd w:val="clear" w:color="auto" w:fill="auto"/>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Factores de riesgos identificados por puestos</w:t>
            </w:r>
            <w:r w:rsidRPr="00F66E56">
              <w:rPr>
                <w:rFonts w:ascii="Arial" w:hAnsi="Arial" w:cs="Arial"/>
                <w:color w:val="000000"/>
                <w:szCs w:val="24"/>
              </w:rPr>
              <w:br/>
              <w:t xml:space="preserve"> de  trabajo </w:t>
            </w:r>
          </w:p>
        </w:tc>
        <w:tc>
          <w:tcPr>
            <w:tcW w:w="791" w:type="dxa"/>
            <w:shd w:val="clear" w:color="auto" w:fill="auto"/>
            <w:noWrap/>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59</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3.4.1</w:t>
            </w:r>
          </w:p>
        </w:tc>
        <w:tc>
          <w:tcPr>
            <w:tcW w:w="5957"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Tesorería-Recaudaciones </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59</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3.4.2</w:t>
            </w:r>
          </w:p>
        </w:tc>
        <w:tc>
          <w:tcPr>
            <w:tcW w:w="5957"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Departamento de rentas </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61</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3.4.3</w:t>
            </w:r>
          </w:p>
        </w:tc>
        <w:tc>
          <w:tcPr>
            <w:tcW w:w="5957"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Departamento de contabilidad </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63</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3.4.4</w:t>
            </w:r>
          </w:p>
        </w:tc>
        <w:tc>
          <w:tcPr>
            <w:tcW w:w="5957"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Tesorería</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65</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3.5</w:t>
            </w:r>
          </w:p>
        </w:tc>
        <w:tc>
          <w:tcPr>
            <w:tcW w:w="5957"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Diagnostico o estudio de campo</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68</w:t>
            </w:r>
          </w:p>
        </w:tc>
      </w:tr>
      <w:tr w:rsidR="0086072D" w:rsidRPr="00F66E56" w:rsidTr="0086072D">
        <w:trPr>
          <w:trHeight w:val="315"/>
        </w:trPr>
        <w:tc>
          <w:tcPr>
            <w:tcW w:w="1341" w:type="dxa"/>
            <w:shd w:val="clear" w:color="auto" w:fill="auto"/>
            <w:noWrap/>
            <w:vAlign w:val="bottom"/>
          </w:tcPr>
          <w:p w:rsidR="0086072D" w:rsidRPr="00F66E56" w:rsidRDefault="0086072D" w:rsidP="00F66E56">
            <w:pPr>
              <w:spacing w:after="0" w:line="360" w:lineRule="auto"/>
              <w:ind w:left="0" w:right="0" w:firstLine="0"/>
              <w:jc w:val="left"/>
              <w:rPr>
                <w:rFonts w:ascii="Arial" w:hAnsi="Arial" w:cs="Arial"/>
                <w:color w:val="000000"/>
                <w:szCs w:val="24"/>
              </w:rPr>
            </w:pPr>
          </w:p>
        </w:tc>
        <w:tc>
          <w:tcPr>
            <w:tcW w:w="5957" w:type="dxa"/>
            <w:shd w:val="clear" w:color="auto" w:fill="auto"/>
            <w:noWrap/>
            <w:vAlign w:val="bottom"/>
          </w:tcPr>
          <w:p w:rsidR="0086072D" w:rsidRPr="00F66E56" w:rsidRDefault="0086072D" w:rsidP="00F66E56">
            <w:pPr>
              <w:spacing w:after="0" w:line="360" w:lineRule="auto"/>
              <w:ind w:left="0" w:right="0" w:firstLine="0"/>
              <w:jc w:val="left"/>
              <w:rPr>
                <w:rFonts w:ascii="Arial" w:hAnsi="Arial" w:cs="Arial"/>
                <w:color w:val="000000"/>
                <w:szCs w:val="24"/>
              </w:rPr>
            </w:pPr>
          </w:p>
        </w:tc>
        <w:tc>
          <w:tcPr>
            <w:tcW w:w="791" w:type="dxa"/>
            <w:shd w:val="clear" w:color="auto" w:fill="auto"/>
            <w:noWrap/>
            <w:vAlign w:val="bottom"/>
          </w:tcPr>
          <w:p w:rsidR="0086072D" w:rsidRPr="00F66E56" w:rsidRDefault="0086072D" w:rsidP="00F66E56">
            <w:pPr>
              <w:spacing w:after="0" w:line="360" w:lineRule="auto"/>
              <w:ind w:left="0" w:right="0" w:firstLine="0"/>
              <w:jc w:val="right"/>
              <w:rPr>
                <w:rFonts w:ascii="Arial" w:hAnsi="Arial" w:cs="Arial"/>
                <w:color w:val="000000"/>
                <w:szCs w:val="24"/>
              </w:rPr>
            </w:pPr>
          </w:p>
        </w:tc>
      </w:tr>
      <w:tr w:rsidR="00F66E56" w:rsidRPr="00F66E56" w:rsidTr="0086072D">
        <w:trPr>
          <w:trHeight w:val="315"/>
        </w:trPr>
        <w:tc>
          <w:tcPr>
            <w:tcW w:w="8089" w:type="dxa"/>
            <w:gridSpan w:val="3"/>
            <w:shd w:val="clear" w:color="auto" w:fill="auto"/>
            <w:noWrap/>
            <w:vAlign w:val="center"/>
            <w:hideMark/>
          </w:tcPr>
          <w:p w:rsidR="00F66E56" w:rsidRPr="00F66E56" w:rsidRDefault="00F66E56" w:rsidP="00F66E56">
            <w:pPr>
              <w:spacing w:after="0" w:line="360" w:lineRule="auto"/>
              <w:ind w:left="0" w:right="0" w:firstLine="0"/>
              <w:jc w:val="center"/>
              <w:rPr>
                <w:rFonts w:ascii="Arial" w:hAnsi="Arial" w:cs="Arial"/>
                <w:b/>
                <w:bCs/>
                <w:szCs w:val="24"/>
              </w:rPr>
            </w:pPr>
            <w:r w:rsidRPr="00F66E56">
              <w:rPr>
                <w:rFonts w:ascii="Arial" w:hAnsi="Arial" w:cs="Arial"/>
                <w:b/>
                <w:bCs/>
                <w:szCs w:val="24"/>
              </w:rPr>
              <w:lastRenderedPageBreak/>
              <w:t xml:space="preserve">CAPÍTULO IV </w:t>
            </w:r>
          </w:p>
        </w:tc>
      </w:tr>
      <w:tr w:rsidR="00F66E56" w:rsidRPr="00F66E56" w:rsidTr="0086072D">
        <w:trPr>
          <w:trHeight w:val="315"/>
        </w:trPr>
        <w:tc>
          <w:tcPr>
            <w:tcW w:w="8089" w:type="dxa"/>
            <w:gridSpan w:val="3"/>
            <w:shd w:val="clear" w:color="auto" w:fill="auto"/>
            <w:noWrap/>
            <w:vAlign w:val="center"/>
            <w:hideMark/>
          </w:tcPr>
          <w:p w:rsidR="00F66E56" w:rsidRPr="00F66E56" w:rsidRDefault="00F66E56" w:rsidP="00F66E56">
            <w:pPr>
              <w:spacing w:after="0" w:line="360" w:lineRule="auto"/>
              <w:ind w:left="0" w:right="0" w:firstLine="0"/>
              <w:jc w:val="center"/>
              <w:rPr>
                <w:rFonts w:ascii="Arial" w:hAnsi="Arial" w:cs="Arial"/>
                <w:b/>
                <w:bCs/>
                <w:szCs w:val="24"/>
              </w:rPr>
            </w:pPr>
            <w:r w:rsidRPr="00F66E56">
              <w:rPr>
                <w:rFonts w:ascii="Arial" w:hAnsi="Arial" w:cs="Arial"/>
                <w:b/>
                <w:bCs/>
                <w:szCs w:val="24"/>
              </w:rPr>
              <w:t xml:space="preserve">DISCUSIÓN </w:t>
            </w:r>
          </w:p>
        </w:tc>
      </w:tr>
      <w:tr w:rsidR="00F66E56" w:rsidRPr="00F66E56" w:rsidTr="0086072D">
        <w:trPr>
          <w:trHeight w:val="315"/>
        </w:trPr>
        <w:tc>
          <w:tcPr>
            <w:tcW w:w="1341" w:type="dxa"/>
            <w:shd w:val="clear" w:color="auto" w:fill="auto"/>
            <w:noWrap/>
            <w:vAlign w:val="center"/>
            <w:hideMark/>
          </w:tcPr>
          <w:p w:rsidR="00F66E56" w:rsidRPr="00F66E56" w:rsidRDefault="00F66E56" w:rsidP="00F66E56">
            <w:pPr>
              <w:spacing w:after="0" w:line="360" w:lineRule="auto"/>
              <w:ind w:left="0" w:right="0" w:firstLine="0"/>
              <w:jc w:val="left"/>
              <w:rPr>
                <w:rFonts w:ascii="Arial" w:hAnsi="Arial" w:cs="Arial"/>
                <w:b/>
                <w:bCs/>
                <w:color w:val="000000"/>
                <w:szCs w:val="24"/>
              </w:rPr>
            </w:pPr>
            <w:r w:rsidRPr="00F66E56">
              <w:rPr>
                <w:rFonts w:ascii="Arial" w:hAnsi="Arial" w:cs="Arial"/>
                <w:b/>
                <w:bCs/>
                <w:color w:val="000000"/>
                <w:szCs w:val="24"/>
              </w:rPr>
              <w:t>N°</w:t>
            </w:r>
          </w:p>
        </w:tc>
        <w:tc>
          <w:tcPr>
            <w:tcW w:w="5957" w:type="dxa"/>
            <w:shd w:val="clear" w:color="auto" w:fill="auto"/>
            <w:noWrap/>
            <w:vAlign w:val="center"/>
            <w:hideMark/>
          </w:tcPr>
          <w:p w:rsidR="00F66E56" w:rsidRPr="00F66E56" w:rsidRDefault="00F66E56" w:rsidP="00F66E56">
            <w:pPr>
              <w:spacing w:after="0" w:line="360" w:lineRule="auto"/>
              <w:ind w:left="0" w:right="0" w:firstLine="0"/>
              <w:jc w:val="left"/>
              <w:rPr>
                <w:rFonts w:ascii="Arial" w:hAnsi="Arial" w:cs="Arial"/>
                <w:b/>
                <w:bCs/>
                <w:color w:val="000000"/>
                <w:szCs w:val="24"/>
              </w:rPr>
            </w:pPr>
            <w:r w:rsidRPr="00F66E56">
              <w:rPr>
                <w:rFonts w:ascii="Arial" w:hAnsi="Arial" w:cs="Arial"/>
                <w:b/>
                <w:bCs/>
                <w:color w:val="000000"/>
                <w:szCs w:val="24"/>
              </w:rPr>
              <w:t xml:space="preserve">Descripción               </w:t>
            </w:r>
          </w:p>
        </w:tc>
        <w:tc>
          <w:tcPr>
            <w:tcW w:w="791" w:type="dxa"/>
            <w:shd w:val="clear" w:color="auto" w:fill="auto"/>
            <w:noWrap/>
            <w:vAlign w:val="center"/>
            <w:hideMark/>
          </w:tcPr>
          <w:p w:rsidR="00F66E56" w:rsidRPr="00F66E56" w:rsidRDefault="00F66E56" w:rsidP="00F66E56">
            <w:pPr>
              <w:spacing w:after="0" w:line="360" w:lineRule="auto"/>
              <w:ind w:left="0" w:right="0" w:firstLine="0"/>
              <w:jc w:val="right"/>
              <w:rPr>
                <w:rFonts w:ascii="Arial" w:hAnsi="Arial" w:cs="Arial"/>
                <w:b/>
                <w:bCs/>
                <w:color w:val="000000"/>
                <w:szCs w:val="24"/>
              </w:rPr>
            </w:pPr>
            <w:r w:rsidRPr="00F66E56">
              <w:rPr>
                <w:rFonts w:ascii="Arial" w:hAnsi="Arial" w:cs="Arial"/>
                <w:b/>
                <w:bCs/>
                <w:color w:val="000000"/>
                <w:szCs w:val="24"/>
              </w:rPr>
              <w:t>Pág.</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4.1</w:t>
            </w:r>
          </w:p>
        </w:tc>
        <w:tc>
          <w:tcPr>
            <w:tcW w:w="5957"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Contrastación empírica </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75</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4.2</w:t>
            </w:r>
          </w:p>
        </w:tc>
        <w:tc>
          <w:tcPr>
            <w:tcW w:w="5957"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Limitaciones</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76</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4.3</w:t>
            </w:r>
          </w:p>
        </w:tc>
        <w:tc>
          <w:tcPr>
            <w:tcW w:w="5957"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Líneas de investigación </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76</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4.4</w:t>
            </w:r>
          </w:p>
        </w:tc>
        <w:tc>
          <w:tcPr>
            <w:tcW w:w="5957"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Aspectos relevantes </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77</w:t>
            </w:r>
          </w:p>
        </w:tc>
      </w:tr>
      <w:tr w:rsidR="00F66E56" w:rsidRPr="00F66E56" w:rsidTr="0086072D">
        <w:trPr>
          <w:trHeight w:val="300"/>
        </w:trPr>
        <w:tc>
          <w:tcPr>
            <w:tcW w:w="134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p>
        </w:tc>
        <w:tc>
          <w:tcPr>
            <w:tcW w:w="5957" w:type="dxa"/>
            <w:shd w:val="clear" w:color="auto" w:fill="auto"/>
            <w:noWrap/>
            <w:vAlign w:val="bottom"/>
            <w:hideMark/>
          </w:tcPr>
          <w:p w:rsidR="00F66E56" w:rsidRPr="00F66E56" w:rsidRDefault="00F66E56" w:rsidP="00F66E56">
            <w:pPr>
              <w:spacing w:after="0" w:line="360" w:lineRule="auto"/>
              <w:ind w:left="0" w:right="0" w:firstLine="0"/>
              <w:jc w:val="left"/>
              <w:rPr>
                <w:color w:val="auto"/>
                <w:sz w:val="20"/>
                <w:szCs w:val="20"/>
              </w:rPr>
            </w:pPr>
          </w:p>
        </w:tc>
        <w:tc>
          <w:tcPr>
            <w:tcW w:w="791" w:type="dxa"/>
            <w:shd w:val="clear" w:color="auto" w:fill="auto"/>
            <w:noWrap/>
            <w:vAlign w:val="bottom"/>
            <w:hideMark/>
          </w:tcPr>
          <w:p w:rsidR="00F66E56" w:rsidRPr="00F66E56" w:rsidRDefault="00F66E56" w:rsidP="00F66E56">
            <w:pPr>
              <w:spacing w:after="0" w:line="360" w:lineRule="auto"/>
              <w:ind w:left="0" w:right="0" w:firstLine="0"/>
              <w:jc w:val="left"/>
              <w:rPr>
                <w:color w:val="auto"/>
                <w:sz w:val="20"/>
                <w:szCs w:val="20"/>
              </w:rPr>
            </w:pPr>
          </w:p>
        </w:tc>
      </w:tr>
      <w:tr w:rsidR="00F66E56" w:rsidRPr="00F66E56" w:rsidTr="0086072D">
        <w:trPr>
          <w:trHeight w:val="315"/>
        </w:trPr>
        <w:tc>
          <w:tcPr>
            <w:tcW w:w="8089" w:type="dxa"/>
            <w:gridSpan w:val="3"/>
            <w:shd w:val="clear" w:color="auto" w:fill="auto"/>
            <w:noWrap/>
            <w:vAlign w:val="center"/>
            <w:hideMark/>
          </w:tcPr>
          <w:p w:rsidR="00F66E56" w:rsidRPr="00F66E56" w:rsidRDefault="00F66E56" w:rsidP="00F66E56">
            <w:pPr>
              <w:spacing w:after="0" w:line="360" w:lineRule="auto"/>
              <w:ind w:left="0" w:right="0" w:firstLine="0"/>
              <w:jc w:val="center"/>
              <w:rPr>
                <w:rFonts w:ascii="Arial" w:hAnsi="Arial" w:cs="Arial"/>
                <w:b/>
                <w:bCs/>
                <w:szCs w:val="24"/>
              </w:rPr>
            </w:pPr>
            <w:r w:rsidRPr="00F66E56">
              <w:rPr>
                <w:rFonts w:ascii="Arial" w:hAnsi="Arial" w:cs="Arial"/>
                <w:b/>
                <w:bCs/>
                <w:szCs w:val="24"/>
              </w:rPr>
              <w:t>CAPÍTULO V</w:t>
            </w:r>
          </w:p>
        </w:tc>
      </w:tr>
      <w:tr w:rsidR="00F66E56" w:rsidRPr="00F66E56" w:rsidTr="0086072D">
        <w:trPr>
          <w:trHeight w:val="315"/>
        </w:trPr>
        <w:tc>
          <w:tcPr>
            <w:tcW w:w="8089" w:type="dxa"/>
            <w:gridSpan w:val="3"/>
            <w:shd w:val="clear" w:color="auto" w:fill="auto"/>
            <w:noWrap/>
            <w:vAlign w:val="center"/>
            <w:hideMark/>
          </w:tcPr>
          <w:p w:rsidR="00F66E56" w:rsidRPr="00F66E56" w:rsidRDefault="00F66E56" w:rsidP="00F66E56">
            <w:pPr>
              <w:spacing w:after="0" w:line="360" w:lineRule="auto"/>
              <w:ind w:left="0" w:right="0" w:firstLine="0"/>
              <w:jc w:val="center"/>
              <w:rPr>
                <w:rFonts w:ascii="Arial" w:hAnsi="Arial" w:cs="Arial"/>
                <w:b/>
                <w:bCs/>
                <w:szCs w:val="24"/>
              </w:rPr>
            </w:pPr>
            <w:r w:rsidRPr="00F66E56">
              <w:rPr>
                <w:rFonts w:ascii="Arial" w:hAnsi="Arial" w:cs="Arial"/>
                <w:b/>
                <w:bCs/>
                <w:szCs w:val="24"/>
              </w:rPr>
              <w:t>PROPUESTA</w:t>
            </w:r>
          </w:p>
        </w:tc>
      </w:tr>
      <w:tr w:rsidR="00F66E56" w:rsidRPr="00F66E56" w:rsidTr="0086072D">
        <w:trPr>
          <w:trHeight w:val="315"/>
        </w:trPr>
        <w:tc>
          <w:tcPr>
            <w:tcW w:w="1341" w:type="dxa"/>
            <w:shd w:val="clear" w:color="auto" w:fill="auto"/>
            <w:noWrap/>
            <w:vAlign w:val="center"/>
            <w:hideMark/>
          </w:tcPr>
          <w:p w:rsidR="00F66E56" w:rsidRPr="00F66E56" w:rsidRDefault="00F66E56" w:rsidP="00F66E56">
            <w:pPr>
              <w:spacing w:after="0" w:line="360" w:lineRule="auto"/>
              <w:ind w:left="0" w:right="0" w:firstLine="0"/>
              <w:jc w:val="left"/>
              <w:rPr>
                <w:rFonts w:ascii="Arial" w:hAnsi="Arial" w:cs="Arial"/>
                <w:b/>
                <w:bCs/>
                <w:color w:val="000000"/>
                <w:szCs w:val="24"/>
              </w:rPr>
            </w:pPr>
            <w:r w:rsidRPr="00F66E56">
              <w:rPr>
                <w:rFonts w:ascii="Arial" w:hAnsi="Arial" w:cs="Arial"/>
                <w:b/>
                <w:bCs/>
                <w:color w:val="000000"/>
                <w:szCs w:val="24"/>
              </w:rPr>
              <w:t>N°</w:t>
            </w:r>
          </w:p>
        </w:tc>
        <w:tc>
          <w:tcPr>
            <w:tcW w:w="5957" w:type="dxa"/>
            <w:shd w:val="clear" w:color="auto" w:fill="auto"/>
            <w:noWrap/>
            <w:vAlign w:val="center"/>
            <w:hideMark/>
          </w:tcPr>
          <w:p w:rsidR="00F66E56" w:rsidRPr="00F66E56" w:rsidRDefault="00F66E56" w:rsidP="00F66E56">
            <w:pPr>
              <w:spacing w:after="0" w:line="360" w:lineRule="auto"/>
              <w:ind w:left="0" w:right="0" w:firstLine="0"/>
              <w:jc w:val="left"/>
              <w:rPr>
                <w:rFonts w:ascii="Arial" w:hAnsi="Arial" w:cs="Arial"/>
                <w:b/>
                <w:bCs/>
                <w:color w:val="000000"/>
                <w:szCs w:val="24"/>
              </w:rPr>
            </w:pPr>
            <w:r w:rsidRPr="00F66E56">
              <w:rPr>
                <w:rFonts w:ascii="Arial" w:hAnsi="Arial" w:cs="Arial"/>
                <w:b/>
                <w:bCs/>
                <w:color w:val="000000"/>
                <w:szCs w:val="24"/>
              </w:rPr>
              <w:t xml:space="preserve">Descripción               </w:t>
            </w:r>
          </w:p>
        </w:tc>
        <w:tc>
          <w:tcPr>
            <w:tcW w:w="791" w:type="dxa"/>
            <w:shd w:val="clear" w:color="auto" w:fill="auto"/>
            <w:noWrap/>
            <w:vAlign w:val="center"/>
            <w:hideMark/>
          </w:tcPr>
          <w:p w:rsidR="00F66E56" w:rsidRPr="00F66E56" w:rsidRDefault="00F66E56" w:rsidP="00F66E56">
            <w:pPr>
              <w:spacing w:after="0" w:line="360" w:lineRule="auto"/>
              <w:ind w:left="0" w:right="0" w:firstLine="0"/>
              <w:jc w:val="right"/>
              <w:rPr>
                <w:rFonts w:ascii="Arial" w:hAnsi="Arial" w:cs="Arial"/>
                <w:b/>
                <w:bCs/>
                <w:color w:val="000000"/>
                <w:szCs w:val="24"/>
              </w:rPr>
            </w:pPr>
            <w:r w:rsidRPr="00F66E56">
              <w:rPr>
                <w:rFonts w:ascii="Arial" w:hAnsi="Arial" w:cs="Arial"/>
                <w:b/>
                <w:bCs/>
                <w:color w:val="000000"/>
                <w:szCs w:val="24"/>
              </w:rPr>
              <w:t>Pág.</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5.1</w:t>
            </w:r>
          </w:p>
        </w:tc>
        <w:tc>
          <w:tcPr>
            <w:tcW w:w="5957"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Titulo</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78</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5.2</w:t>
            </w:r>
          </w:p>
        </w:tc>
        <w:tc>
          <w:tcPr>
            <w:tcW w:w="5957"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Objetivo general </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81</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5.3</w:t>
            </w:r>
          </w:p>
        </w:tc>
        <w:tc>
          <w:tcPr>
            <w:tcW w:w="5957"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Objetivos específicos  </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81</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5.4</w:t>
            </w:r>
          </w:p>
        </w:tc>
        <w:tc>
          <w:tcPr>
            <w:tcW w:w="5957"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Planificación</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82</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5.4.1</w:t>
            </w:r>
          </w:p>
        </w:tc>
        <w:tc>
          <w:tcPr>
            <w:tcW w:w="5957"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Evaluaciones de riesgos</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82</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5.5</w:t>
            </w:r>
          </w:p>
        </w:tc>
        <w:tc>
          <w:tcPr>
            <w:tcW w:w="5957"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Planificación de la actividad preventiva </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83</w:t>
            </w:r>
          </w:p>
        </w:tc>
      </w:tr>
      <w:tr w:rsidR="00F66E56" w:rsidRPr="00F66E56" w:rsidTr="0086072D">
        <w:trPr>
          <w:trHeight w:val="615"/>
        </w:trPr>
        <w:tc>
          <w:tcPr>
            <w:tcW w:w="1341" w:type="dxa"/>
            <w:shd w:val="clear" w:color="auto" w:fill="auto"/>
            <w:noWrap/>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5.6</w:t>
            </w:r>
          </w:p>
        </w:tc>
        <w:tc>
          <w:tcPr>
            <w:tcW w:w="5957" w:type="dxa"/>
            <w:shd w:val="clear" w:color="auto" w:fill="auto"/>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Actividades a ejecutar para la prevención de </w:t>
            </w:r>
            <w:r w:rsidRPr="00F66E56">
              <w:rPr>
                <w:rFonts w:ascii="Arial" w:hAnsi="Arial" w:cs="Arial"/>
                <w:color w:val="000000"/>
                <w:szCs w:val="24"/>
              </w:rPr>
              <w:br/>
              <w:t xml:space="preserve">riesgos </w:t>
            </w:r>
          </w:p>
        </w:tc>
        <w:tc>
          <w:tcPr>
            <w:tcW w:w="791" w:type="dxa"/>
            <w:shd w:val="clear" w:color="auto" w:fill="auto"/>
            <w:noWrap/>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84</w:t>
            </w:r>
          </w:p>
        </w:tc>
      </w:tr>
      <w:tr w:rsidR="00F66E56" w:rsidRPr="00F66E56" w:rsidTr="0086072D">
        <w:trPr>
          <w:trHeight w:val="615"/>
        </w:trPr>
        <w:tc>
          <w:tcPr>
            <w:tcW w:w="1341" w:type="dxa"/>
            <w:shd w:val="clear" w:color="auto" w:fill="auto"/>
            <w:noWrap/>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5.7</w:t>
            </w:r>
          </w:p>
        </w:tc>
        <w:tc>
          <w:tcPr>
            <w:tcW w:w="5957" w:type="dxa"/>
            <w:shd w:val="clear" w:color="auto" w:fill="auto"/>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De la prevención de riesgos propios de la actividad laboral</w:t>
            </w:r>
          </w:p>
        </w:tc>
        <w:tc>
          <w:tcPr>
            <w:tcW w:w="791" w:type="dxa"/>
            <w:shd w:val="clear" w:color="auto" w:fill="auto"/>
            <w:noWrap/>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85</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5.8</w:t>
            </w:r>
          </w:p>
        </w:tc>
        <w:tc>
          <w:tcPr>
            <w:tcW w:w="5957" w:type="dxa"/>
            <w:shd w:val="clear" w:color="auto" w:fill="auto"/>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Organización del sistema de gestión de la </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85</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5.9</w:t>
            </w:r>
          </w:p>
        </w:tc>
        <w:tc>
          <w:tcPr>
            <w:tcW w:w="5957" w:type="dxa"/>
            <w:shd w:val="clear" w:color="auto" w:fill="auto"/>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Niveles de integración</w:t>
            </w:r>
            <w:r w:rsidRPr="00F66E56">
              <w:rPr>
                <w:rFonts w:ascii="Arial" w:hAnsi="Arial" w:cs="Arial"/>
                <w:szCs w:val="24"/>
              </w:rPr>
              <w:t xml:space="preserve">  </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85</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5.10</w:t>
            </w:r>
          </w:p>
        </w:tc>
        <w:tc>
          <w:tcPr>
            <w:tcW w:w="5957" w:type="dxa"/>
            <w:shd w:val="clear" w:color="auto" w:fill="auto"/>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Responsabilidad de la dirección financiera </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86</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5.11</w:t>
            </w:r>
          </w:p>
        </w:tc>
        <w:tc>
          <w:tcPr>
            <w:tcW w:w="5957" w:type="dxa"/>
            <w:shd w:val="clear" w:color="auto" w:fill="auto"/>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Delegado de seguridad y salud del trabajo </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86</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5.12</w:t>
            </w:r>
          </w:p>
        </w:tc>
        <w:tc>
          <w:tcPr>
            <w:tcW w:w="5957" w:type="dxa"/>
            <w:shd w:val="clear" w:color="auto" w:fill="auto"/>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Responsable de prevención de riesgos  </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86</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5.13</w:t>
            </w:r>
          </w:p>
        </w:tc>
        <w:tc>
          <w:tcPr>
            <w:tcW w:w="5957" w:type="dxa"/>
            <w:shd w:val="clear" w:color="auto" w:fill="auto"/>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Prevención de riesgos de la población vulnerable </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87</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5.13.1</w:t>
            </w:r>
          </w:p>
        </w:tc>
        <w:tc>
          <w:tcPr>
            <w:tcW w:w="5957" w:type="dxa"/>
            <w:shd w:val="clear" w:color="auto" w:fill="auto"/>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Personal femenino </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87</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5.14</w:t>
            </w:r>
          </w:p>
        </w:tc>
        <w:tc>
          <w:tcPr>
            <w:tcW w:w="5957" w:type="dxa"/>
            <w:shd w:val="clear" w:color="auto" w:fill="auto"/>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Menores de edad </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87</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5.15</w:t>
            </w:r>
          </w:p>
        </w:tc>
        <w:tc>
          <w:tcPr>
            <w:tcW w:w="5957" w:type="dxa"/>
            <w:shd w:val="clear" w:color="auto" w:fill="auto"/>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Personas con discapacidad  </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87</w:t>
            </w:r>
          </w:p>
        </w:tc>
      </w:tr>
      <w:tr w:rsidR="00F66E56" w:rsidRPr="00F66E56" w:rsidTr="0086072D">
        <w:trPr>
          <w:trHeight w:val="315"/>
        </w:trPr>
        <w:tc>
          <w:tcPr>
            <w:tcW w:w="1341" w:type="dxa"/>
            <w:shd w:val="clear" w:color="auto" w:fill="auto"/>
            <w:noWrap/>
            <w:vAlign w:val="center"/>
          </w:tcPr>
          <w:p w:rsidR="00F66E56" w:rsidRPr="00F66E56" w:rsidRDefault="00F66E56" w:rsidP="00F66E56">
            <w:pPr>
              <w:spacing w:after="0" w:line="360" w:lineRule="auto"/>
              <w:ind w:left="0" w:right="0" w:firstLine="0"/>
              <w:jc w:val="left"/>
              <w:rPr>
                <w:rFonts w:ascii="Arial" w:hAnsi="Arial" w:cs="Arial"/>
                <w:bCs/>
                <w:color w:val="000000"/>
                <w:szCs w:val="24"/>
              </w:rPr>
            </w:pPr>
            <w:r w:rsidRPr="00F66E56">
              <w:rPr>
                <w:rFonts w:ascii="Arial" w:hAnsi="Arial" w:cs="Arial"/>
                <w:bCs/>
                <w:color w:val="000000"/>
                <w:szCs w:val="24"/>
              </w:rPr>
              <w:t>5.16</w:t>
            </w:r>
          </w:p>
        </w:tc>
        <w:tc>
          <w:tcPr>
            <w:tcW w:w="5957" w:type="dxa"/>
            <w:shd w:val="clear" w:color="auto" w:fill="auto"/>
            <w:noWrap/>
            <w:vAlign w:val="center"/>
          </w:tcPr>
          <w:p w:rsidR="00F66E56" w:rsidRPr="00F66E56" w:rsidRDefault="00F66E56" w:rsidP="00F66E56">
            <w:pPr>
              <w:spacing w:after="0" w:line="360" w:lineRule="auto"/>
              <w:ind w:left="0" w:right="0" w:firstLine="0"/>
              <w:jc w:val="left"/>
              <w:rPr>
                <w:rFonts w:ascii="Arial" w:hAnsi="Arial" w:cs="Arial"/>
                <w:bCs/>
                <w:color w:val="000000"/>
                <w:szCs w:val="24"/>
              </w:rPr>
            </w:pPr>
            <w:r w:rsidRPr="00F66E56">
              <w:rPr>
                <w:rFonts w:ascii="Arial" w:hAnsi="Arial" w:cs="Arial"/>
                <w:bCs/>
                <w:color w:val="000000"/>
                <w:szCs w:val="24"/>
              </w:rPr>
              <w:t>Responsabilidades de las direcciones de área</w:t>
            </w:r>
          </w:p>
        </w:tc>
        <w:tc>
          <w:tcPr>
            <w:tcW w:w="791" w:type="dxa"/>
            <w:shd w:val="clear" w:color="auto" w:fill="auto"/>
            <w:noWrap/>
            <w:vAlign w:val="center"/>
          </w:tcPr>
          <w:p w:rsidR="00F66E56" w:rsidRPr="00F66E56" w:rsidRDefault="00F66E56" w:rsidP="00F66E56">
            <w:pPr>
              <w:spacing w:after="0" w:line="360" w:lineRule="auto"/>
              <w:ind w:left="0" w:right="0" w:firstLine="0"/>
              <w:jc w:val="right"/>
              <w:rPr>
                <w:rFonts w:ascii="Arial" w:hAnsi="Arial" w:cs="Arial"/>
                <w:bCs/>
                <w:color w:val="000000"/>
                <w:szCs w:val="24"/>
              </w:rPr>
            </w:pPr>
            <w:r w:rsidRPr="00F66E56">
              <w:rPr>
                <w:rFonts w:ascii="Arial" w:hAnsi="Arial" w:cs="Arial"/>
                <w:bCs/>
                <w:color w:val="000000"/>
                <w:szCs w:val="24"/>
              </w:rPr>
              <w:t>87</w:t>
            </w:r>
          </w:p>
        </w:tc>
      </w:tr>
      <w:tr w:rsidR="0086072D" w:rsidRPr="00F66E56" w:rsidTr="0086072D">
        <w:trPr>
          <w:trHeight w:val="315"/>
        </w:trPr>
        <w:tc>
          <w:tcPr>
            <w:tcW w:w="1341" w:type="dxa"/>
            <w:shd w:val="clear" w:color="auto" w:fill="auto"/>
            <w:noWrap/>
            <w:vAlign w:val="center"/>
          </w:tcPr>
          <w:p w:rsidR="0086072D" w:rsidRPr="00F66E56" w:rsidRDefault="0086072D" w:rsidP="00F66E56">
            <w:pPr>
              <w:spacing w:after="0" w:line="360" w:lineRule="auto"/>
              <w:ind w:left="0" w:right="0" w:firstLine="0"/>
              <w:jc w:val="left"/>
              <w:rPr>
                <w:rFonts w:ascii="Arial" w:hAnsi="Arial" w:cs="Arial"/>
                <w:bCs/>
                <w:color w:val="000000"/>
                <w:szCs w:val="24"/>
              </w:rPr>
            </w:pPr>
          </w:p>
        </w:tc>
        <w:tc>
          <w:tcPr>
            <w:tcW w:w="5957" w:type="dxa"/>
            <w:shd w:val="clear" w:color="auto" w:fill="auto"/>
            <w:noWrap/>
            <w:vAlign w:val="center"/>
          </w:tcPr>
          <w:p w:rsidR="0086072D" w:rsidRPr="00F66E56" w:rsidRDefault="0086072D" w:rsidP="00F66E56">
            <w:pPr>
              <w:spacing w:after="0" w:line="360" w:lineRule="auto"/>
              <w:ind w:left="0" w:right="0" w:firstLine="0"/>
              <w:jc w:val="left"/>
              <w:rPr>
                <w:rFonts w:ascii="Arial" w:hAnsi="Arial" w:cs="Arial"/>
                <w:bCs/>
                <w:color w:val="000000"/>
                <w:szCs w:val="24"/>
              </w:rPr>
            </w:pPr>
          </w:p>
        </w:tc>
        <w:tc>
          <w:tcPr>
            <w:tcW w:w="791" w:type="dxa"/>
            <w:shd w:val="clear" w:color="auto" w:fill="auto"/>
            <w:noWrap/>
            <w:vAlign w:val="center"/>
          </w:tcPr>
          <w:p w:rsidR="0086072D" w:rsidRPr="00F66E56" w:rsidRDefault="0086072D" w:rsidP="00F66E56">
            <w:pPr>
              <w:spacing w:after="0" w:line="360" w:lineRule="auto"/>
              <w:ind w:left="0" w:right="0" w:firstLine="0"/>
              <w:jc w:val="right"/>
              <w:rPr>
                <w:rFonts w:ascii="Arial" w:hAnsi="Arial" w:cs="Arial"/>
                <w:bCs/>
                <w:color w:val="000000"/>
                <w:szCs w:val="24"/>
              </w:rPr>
            </w:pPr>
          </w:p>
        </w:tc>
      </w:tr>
      <w:tr w:rsidR="00F66E56" w:rsidRPr="00F66E56" w:rsidTr="0086072D">
        <w:trPr>
          <w:trHeight w:val="315"/>
        </w:trPr>
        <w:tc>
          <w:tcPr>
            <w:tcW w:w="1341" w:type="dxa"/>
            <w:shd w:val="clear" w:color="auto" w:fill="auto"/>
            <w:noWrap/>
            <w:vAlign w:val="center"/>
            <w:hideMark/>
          </w:tcPr>
          <w:p w:rsidR="00F66E56" w:rsidRPr="00F66E56" w:rsidRDefault="00F66E56" w:rsidP="00F66E56">
            <w:pPr>
              <w:spacing w:after="0" w:line="360" w:lineRule="auto"/>
              <w:ind w:left="0" w:right="0" w:firstLine="0"/>
              <w:jc w:val="left"/>
              <w:rPr>
                <w:rFonts w:ascii="Arial" w:hAnsi="Arial" w:cs="Arial"/>
                <w:b/>
                <w:bCs/>
                <w:color w:val="000000"/>
                <w:szCs w:val="24"/>
              </w:rPr>
            </w:pPr>
            <w:r w:rsidRPr="00F66E56">
              <w:rPr>
                <w:rFonts w:ascii="Arial" w:hAnsi="Arial" w:cs="Arial"/>
                <w:b/>
                <w:bCs/>
                <w:color w:val="000000"/>
                <w:szCs w:val="24"/>
              </w:rPr>
              <w:lastRenderedPageBreak/>
              <w:t>N°</w:t>
            </w:r>
          </w:p>
        </w:tc>
        <w:tc>
          <w:tcPr>
            <w:tcW w:w="5957" w:type="dxa"/>
            <w:shd w:val="clear" w:color="auto" w:fill="auto"/>
            <w:noWrap/>
            <w:vAlign w:val="center"/>
            <w:hideMark/>
          </w:tcPr>
          <w:p w:rsidR="00F66E56" w:rsidRPr="00F66E56" w:rsidRDefault="00F66E56" w:rsidP="00F66E56">
            <w:pPr>
              <w:spacing w:after="0" w:line="360" w:lineRule="auto"/>
              <w:ind w:left="0" w:right="0" w:firstLine="0"/>
              <w:jc w:val="left"/>
              <w:rPr>
                <w:rFonts w:ascii="Arial" w:hAnsi="Arial" w:cs="Arial"/>
                <w:b/>
                <w:bCs/>
                <w:color w:val="000000"/>
                <w:szCs w:val="24"/>
              </w:rPr>
            </w:pPr>
            <w:r w:rsidRPr="00F66E56">
              <w:rPr>
                <w:rFonts w:ascii="Arial" w:hAnsi="Arial" w:cs="Arial"/>
                <w:b/>
                <w:bCs/>
                <w:color w:val="000000"/>
                <w:szCs w:val="24"/>
              </w:rPr>
              <w:t xml:space="preserve">Descripción               </w:t>
            </w:r>
          </w:p>
        </w:tc>
        <w:tc>
          <w:tcPr>
            <w:tcW w:w="791" w:type="dxa"/>
            <w:shd w:val="clear" w:color="auto" w:fill="auto"/>
            <w:noWrap/>
            <w:vAlign w:val="center"/>
            <w:hideMark/>
          </w:tcPr>
          <w:p w:rsidR="00F66E56" w:rsidRPr="00F66E56" w:rsidRDefault="00F66E56" w:rsidP="00F66E56">
            <w:pPr>
              <w:spacing w:after="0" w:line="360" w:lineRule="auto"/>
              <w:ind w:left="0" w:right="0" w:firstLine="0"/>
              <w:jc w:val="right"/>
              <w:rPr>
                <w:rFonts w:ascii="Arial" w:hAnsi="Arial" w:cs="Arial"/>
                <w:b/>
                <w:bCs/>
                <w:color w:val="000000"/>
                <w:szCs w:val="24"/>
              </w:rPr>
            </w:pPr>
            <w:r w:rsidRPr="00F66E56">
              <w:rPr>
                <w:rFonts w:ascii="Arial" w:hAnsi="Arial" w:cs="Arial"/>
                <w:b/>
                <w:bCs/>
                <w:color w:val="000000"/>
                <w:szCs w:val="24"/>
              </w:rPr>
              <w:t>Pág.</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5.17</w:t>
            </w:r>
          </w:p>
        </w:tc>
        <w:tc>
          <w:tcPr>
            <w:tcW w:w="5957" w:type="dxa"/>
            <w:shd w:val="clear" w:color="auto" w:fill="auto"/>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Médico ocupacional </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88</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5.18</w:t>
            </w:r>
          </w:p>
        </w:tc>
        <w:tc>
          <w:tcPr>
            <w:tcW w:w="5957" w:type="dxa"/>
            <w:shd w:val="clear" w:color="auto" w:fill="auto"/>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Procedimientos</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88</w:t>
            </w:r>
          </w:p>
        </w:tc>
      </w:tr>
      <w:tr w:rsidR="00F66E56" w:rsidRPr="00F66E56" w:rsidTr="0086072D">
        <w:trPr>
          <w:trHeight w:val="615"/>
        </w:trPr>
        <w:tc>
          <w:tcPr>
            <w:tcW w:w="1341" w:type="dxa"/>
            <w:shd w:val="clear" w:color="auto" w:fill="auto"/>
            <w:noWrap/>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5.19</w:t>
            </w:r>
          </w:p>
        </w:tc>
        <w:tc>
          <w:tcPr>
            <w:tcW w:w="5957" w:type="dxa"/>
            <w:shd w:val="clear" w:color="auto" w:fill="auto"/>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De la organización para la respuesta a emergencias </w:t>
            </w:r>
          </w:p>
        </w:tc>
        <w:tc>
          <w:tcPr>
            <w:tcW w:w="791" w:type="dxa"/>
            <w:shd w:val="clear" w:color="auto" w:fill="auto"/>
            <w:noWrap/>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89</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5.20</w:t>
            </w:r>
          </w:p>
        </w:tc>
        <w:tc>
          <w:tcPr>
            <w:tcW w:w="5957" w:type="dxa"/>
            <w:shd w:val="clear" w:color="auto" w:fill="auto"/>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De los accidentes mayores </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89</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5.21</w:t>
            </w:r>
          </w:p>
        </w:tc>
        <w:tc>
          <w:tcPr>
            <w:tcW w:w="5957" w:type="dxa"/>
            <w:shd w:val="clear" w:color="auto" w:fill="auto"/>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Investigación de accidentes  </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90</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5.22</w:t>
            </w:r>
          </w:p>
        </w:tc>
        <w:tc>
          <w:tcPr>
            <w:tcW w:w="5957" w:type="dxa"/>
            <w:shd w:val="clear" w:color="auto" w:fill="auto"/>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Registro de accidentes – incidentes  </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91</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5.23</w:t>
            </w:r>
          </w:p>
        </w:tc>
        <w:tc>
          <w:tcPr>
            <w:tcW w:w="5957" w:type="dxa"/>
            <w:shd w:val="clear" w:color="auto" w:fill="auto"/>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Inducción, formación y capacitación </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91</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5.24</w:t>
            </w:r>
          </w:p>
        </w:tc>
        <w:tc>
          <w:tcPr>
            <w:tcW w:w="5957" w:type="dxa"/>
            <w:shd w:val="clear" w:color="auto" w:fill="auto"/>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Equipos de protección y ropa de trabajo </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92</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5.25</w:t>
            </w:r>
          </w:p>
        </w:tc>
        <w:tc>
          <w:tcPr>
            <w:tcW w:w="5957" w:type="dxa"/>
            <w:shd w:val="clear" w:color="auto" w:fill="auto"/>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Vigilancia de la salud</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93</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5.26</w:t>
            </w:r>
          </w:p>
        </w:tc>
        <w:tc>
          <w:tcPr>
            <w:tcW w:w="5957" w:type="dxa"/>
            <w:shd w:val="clear" w:color="auto" w:fill="auto"/>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Revisión del plan de prevención </w:t>
            </w:r>
          </w:p>
        </w:tc>
        <w:tc>
          <w:tcPr>
            <w:tcW w:w="791" w:type="dxa"/>
            <w:shd w:val="clear" w:color="auto" w:fill="auto"/>
            <w:noWrap/>
            <w:vAlign w:val="bottom"/>
            <w:hideMark/>
          </w:tcPr>
          <w:p w:rsidR="00F66E56" w:rsidRPr="00F66E56" w:rsidRDefault="002436EC" w:rsidP="00F66E56">
            <w:pPr>
              <w:spacing w:after="0" w:line="360" w:lineRule="auto"/>
              <w:ind w:left="0" w:right="0" w:firstLine="0"/>
              <w:jc w:val="right"/>
              <w:rPr>
                <w:rFonts w:ascii="Arial" w:hAnsi="Arial" w:cs="Arial"/>
                <w:color w:val="000000"/>
                <w:szCs w:val="24"/>
              </w:rPr>
            </w:pPr>
            <w:r>
              <w:rPr>
                <w:rFonts w:ascii="Arial" w:hAnsi="Arial" w:cs="Arial"/>
                <w:color w:val="000000"/>
                <w:szCs w:val="24"/>
              </w:rPr>
              <w:t>95</w:t>
            </w:r>
          </w:p>
        </w:tc>
      </w:tr>
      <w:tr w:rsidR="00F66E56" w:rsidRPr="00F66E56" w:rsidTr="0086072D">
        <w:trPr>
          <w:trHeight w:val="300"/>
        </w:trPr>
        <w:tc>
          <w:tcPr>
            <w:tcW w:w="134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p>
        </w:tc>
        <w:tc>
          <w:tcPr>
            <w:tcW w:w="5957" w:type="dxa"/>
            <w:shd w:val="clear" w:color="auto" w:fill="auto"/>
            <w:noWrap/>
            <w:vAlign w:val="bottom"/>
            <w:hideMark/>
          </w:tcPr>
          <w:p w:rsidR="00F66E56" w:rsidRPr="00F66E56" w:rsidRDefault="00F66E56" w:rsidP="00F66E56">
            <w:pPr>
              <w:spacing w:after="0" w:line="360" w:lineRule="auto"/>
              <w:ind w:left="0" w:right="0" w:firstLine="0"/>
              <w:jc w:val="left"/>
              <w:rPr>
                <w:color w:val="auto"/>
                <w:sz w:val="20"/>
                <w:szCs w:val="20"/>
              </w:rPr>
            </w:pPr>
          </w:p>
        </w:tc>
        <w:tc>
          <w:tcPr>
            <w:tcW w:w="791" w:type="dxa"/>
            <w:shd w:val="clear" w:color="auto" w:fill="auto"/>
            <w:noWrap/>
            <w:vAlign w:val="bottom"/>
            <w:hideMark/>
          </w:tcPr>
          <w:p w:rsidR="00F66E56" w:rsidRPr="00F66E56" w:rsidRDefault="00F66E56" w:rsidP="00F66E56">
            <w:pPr>
              <w:spacing w:after="0" w:line="360" w:lineRule="auto"/>
              <w:ind w:left="0" w:right="0" w:firstLine="0"/>
              <w:jc w:val="left"/>
              <w:rPr>
                <w:color w:val="auto"/>
                <w:sz w:val="20"/>
                <w:szCs w:val="20"/>
              </w:rPr>
            </w:pPr>
          </w:p>
        </w:tc>
      </w:tr>
      <w:tr w:rsidR="00F66E56" w:rsidRPr="00F66E56" w:rsidTr="0086072D">
        <w:trPr>
          <w:trHeight w:val="315"/>
        </w:trPr>
        <w:tc>
          <w:tcPr>
            <w:tcW w:w="8089" w:type="dxa"/>
            <w:gridSpan w:val="3"/>
            <w:shd w:val="clear" w:color="auto" w:fill="auto"/>
            <w:noWrap/>
            <w:vAlign w:val="center"/>
            <w:hideMark/>
          </w:tcPr>
          <w:p w:rsidR="00F66E56" w:rsidRPr="00F66E56" w:rsidRDefault="00F66E56" w:rsidP="00F66E56">
            <w:pPr>
              <w:spacing w:after="0" w:line="360" w:lineRule="auto"/>
              <w:ind w:left="0" w:right="0" w:firstLine="0"/>
              <w:jc w:val="center"/>
              <w:rPr>
                <w:rFonts w:ascii="Arial" w:hAnsi="Arial" w:cs="Arial"/>
                <w:b/>
                <w:bCs/>
                <w:szCs w:val="24"/>
              </w:rPr>
            </w:pPr>
            <w:r w:rsidRPr="00F66E56">
              <w:rPr>
                <w:rFonts w:ascii="Arial" w:hAnsi="Arial" w:cs="Arial"/>
                <w:b/>
                <w:bCs/>
                <w:szCs w:val="24"/>
              </w:rPr>
              <w:t>CAPÍTULO VI</w:t>
            </w:r>
          </w:p>
        </w:tc>
      </w:tr>
      <w:tr w:rsidR="00F66E56" w:rsidRPr="00F66E56" w:rsidTr="0086072D">
        <w:trPr>
          <w:trHeight w:val="315"/>
        </w:trPr>
        <w:tc>
          <w:tcPr>
            <w:tcW w:w="8089" w:type="dxa"/>
            <w:gridSpan w:val="3"/>
            <w:shd w:val="clear" w:color="auto" w:fill="auto"/>
            <w:noWrap/>
            <w:vAlign w:val="bottom"/>
            <w:hideMark/>
          </w:tcPr>
          <w:p w:rsidR="00F66E56" w:rsidRPr="00F66E56" w:rsidRDefault="00F66E56" w:rsidP="00F66E56">
            <w:pPr>
              <w:spacing w:after="0" w:line="360" w:lineRule="auto"/>
              <w:ind w:left="0" w:right="0" w:firstLine="0"/>
              <w:jc w:val="center"/>
              <w:rPr>
                <w:rFonts w:ascii="Arial" w:hAnsi="Arial" w:cs="Arial"/>
                <w:b/>
                <w:bCs/>
                <w:szCs w:val="24"/>
              </w:rPr>
            </w:pPr>
            <w:r w:rsidRPr="00F66E56">
              <w:rPr>
                <w:rFonts w:ascii="Arial" w:hAnsi="Arial" w:cs="Arial"/>
                <w:b/>
                <w:bCs/>
                <w:szCs w:val="24"/>
              </w:rPr>
              <w:t>CONCLUSIONES Y RECOMENDACIONES</w:t>
            </w:r>
          </w:p>
        </w:tc>
      </w:tr>
      <w:tr w:rsidR="00F66E56" w:rsidRPr="00F66E56" w:rsidTr="0086072D">
        <w:trPr>
          <w:trHeight w:val="315"/>
        </w:trPr>
        <w:tc>
          <w:tcPr>
            <w:tcW w:w="1341" w:type="dxa"/>
            <w:shd w:val="clear" w:color="auto" w:fill="auto"/>
            <w:noWrap/>
            <w:vAlign w:val="center"/>
            <w:hideMark/>
          </w:tcPr>
          <w:p w:rsidR="00F66E56" w:rsidRPr="00F66E56" w:rsidRDefault="00F66E56" w:rsidP="00F66E56">
            <w:pPr>
              <w:spacing w:after="0" w:line="360" w:lineRule="auto"/>
              <w:ind w:left="0" w:right="0" w:firstLine="0"/>
              <w:jc w:val="left"/>
              <w:rPr>
                <w:rFonts w:ascii="Arial" w:hAnsi="Arial" w:cs="Arial"/>
                <w:b/>
                <w:bCs/>
                <w:color w:val="000000"/>
                <w:szCs w:val="24"/>
              </w:rPr>
            </w:pPr>
            <w:r w:rsidRPr="00F66E56">
              <w:rPr>
                <w:rFonts w:ascii="Arial" w:hAnsi="Arial" w:cs="Arial"/>
                <w:b/>
                <w:bCs/>
                <w:color w:val="000000"/>
                <w:szCs w:val="24"/>
              </w:rPr>
              <w:t>N°</w:t>
            </w:r>
          </w:p>
        </w:tc>
        <w:tc>
          <w:tcPr>
            <w:tcW w:w="5957" w:type="dxa"/>
            <w:shd w:val="clear" w:color="auto" w:fill="auto"/>
            <w:noWrap/>
            <w:vAlign w:val="center"/>
            <w:hideMark/>
          </w:tcPr>
          <w:p w:rsidR="00F66E56" w:rsidRPr="00F66E56" w:rsidRDefault="00F66E56" w:rsidP="00F66E56">
            <w:pPr>
              <w:spacing w:after="0" w:line="360" w:lineRule="auto"/>
              <w:ind w:left="0" w:right="0" w:firstLine="0"/>
              <w:jc w:val="left"/>
              <w:rPr>
                <w:rFonts w:ascii="Arial" w:hAnsi="Arial" w:cs="Arial"/>
                <w:b/>
                <w:bCs/>
                <w:color w:val="000000"/>
                <w:szCs w:val="24"/>
              </w:rPr>
            </w:pPr>
            <w:r w:rsidRPr="00F66E56">
              <w:rPr>
                <w:rFonts w:ascii="Arial" w:hAnsi="Arial" w:cs="Arial"/>
                <w:b/>
                <w:bCs/>
                <w:color w:val="000000"/>
                <w:szCs w:val="24"/>
              </w:rPr>
              <w:t xml:space="preserve">Descripción               </w:t>
            </w:r>
          </w:p>
        </w:tc>
        <w:tc>
          <w:tcPr>
            <w:tcW w:w="791" w:type="dxa"/>
            <w:shd w:val="clear" w:color="auto" w:fill="auto"/>
            <w:noWrap/>
            <w:vAlign w:val="center"/>
            <w:hideMark/>
          </w:tcPr>
          <w:p w:rsidR="00F66E56" w:rsidRPr="00F66E56" w:rsidRDefault="00F66E56" w:rsidP="00F66E56">
            <w:pPr>
              <w:spacing w:after="0" w:line="360" w:lineRule="auto"/>
              <w:ind w:left="0" w:right="0" w:firstLine="0"/>
              <w:jc w:val="right"/>
              <w:rPr>
                <w:rFonts w:ascii="Arial" w:hAnsi="Arial" w:cs="Arial"/>
                <w:b/>
                <w:bCs/>
                <w:color w:val="000000"/>
                <w:szCs w:val="24"/>
              </w:rPr>
            </w:pPr>
            <w:r w:rsidRPr="00F66E56">
              <w:rPr>
                <w:rFonts w:ascii="Arial" w:hAnsi="Arial" w:cs="Arial"/>
                <w:b/>
                <w:bCs/>
                <w:color w:val="000000"/>
                <w:szCs w:val="24"/>
              </w:rPr>
              <w:t>Pág.</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6.1</w:t>
            </w:r>
          </w:p>
        </w:tc>
        <w:tc>
          <w:tcPr>
            <w:tcW w:w="5957"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Conclusiones</w:t>
            </w:r>
          </w:p>
        </w:tc>
        <w:tc>
          <w:tcPr>
            <w:tcW w:w="791" w:type="dxa"/>
            <w:shd w:val="clear" w:color="auto" w:fill="auto"/>
            <w:noWrap/>
            <w:vAlign w:val="bottom"/>
            <w:hideMark/>
          </w:tcPr>
          <w:p w:rsidR="00F66E56" w:rsidRPr="00F66E56" w:rsidRDefault="002436EC" w:rsidP="00F66E56">
            <w:pPr>
              <w:spacing w:after="0" w:line="360" w:lineRule="auto"/>
              <w:ind w:left="0" w:right="0" w:firstLine="0"/>
              <w:jc w:val="right"/>
              <w:rPr>
                <w:rFonts w:ascii="Arial" w:hAnsi="Arial" w:cs="Arial"/>
                <w:color w:val="000000"/>
                <w:szCs w:val="24"/>
              </w:rPr>
            </w:pPr>
            <w:r>
              <w:rPr>
                <w:rFonts w:ascii="Arial" w:hAnsi="Arial" w:cs="Arial"/>
                <w:color w:val="000000"/>
                <w:szCs w:val="24"/>
              </w:rPr>
              <w:t>96</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6.2</w:t>
            </w:r>
          </w:p>
        </w:tc>
        <w:tc>
          <w:tcPr>
            <w:tcW w:w="5957"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Recomendaciones</w:t>
            </w:r>
          </w:p>
        </w:tc>
        <w:tc>
          <w:tcPr>
            <w:tcW w:w="791" w:type="dxa"/>
            <w:shd w:val="clear" w:color="auto" w:fill="auto"/>
            <w:noWrap/>
            <w:vAlign w:val="bottom"/>
            <w:hideMark/>
          </w:tcPr>
          <w:p w:rsidR="00F66E56" w:rsidRPr="00F66E56" w:rsidRDefault="002436EC" w:rsidP="00F66E56">
            <w:pPr>
              <w:spacing w:after="0" w:line="360" w:lineRule="auto"/>
              <w:ind w:left="0" w:right="0" w:firstLine="0"/>
              <w:jc w:val="right"/>
              <w:rPr>
                <w:rFonts w:ascii="Arial" w:hAnsi="Arial" w:cs="Arial"/>
                <w:color w:val="000000"/>
                <w:szCs w:val="24"/>
              </w:rPr>
            </w:pPr>
            <w:r>
              <w:rPr>
                <w:rFonts w:ascii="Arial" w:hAnsi="Arial" w:cs="Arial"/>
                <w:color w:val="000000"/>
                <w:szCs w:val="24"/>
              </w:rPr>
              <w:t>97</w:t>
            </w:r>
          </w:p>
        </w:tc>
      </w:tr>
      <w:tr w:rsidR="00F66E56" w:rsidRPr="00F66E56" w:rsidTr="0086072D">
        <w:trPr>
          <w:trHeight w:val="300"/>
        </w:trPr>
        <w:tc>
          <w:tcPr>
            <w:tcW w:w="134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color w:val="000000"/>
                <w:szCs w:val="24"/>
              </w:rPr>
            </w:pPr>
          </w:p>
        </w:tc>
        <w:tc>
          <w:tcPr>
            <w:tcW w:w="5957" w:type="dxa"/>
            <w:shd w:val="clear" w:color="auto" w:fill="auto"/>
            <w:noWrap/>
            <w:vAlign w:val="bottom"/>
            <w:hideMark/>
          </w:tcPr>
          <w:p w:rsidR="00F66E56" w:rsidRPr="00F66E56" w:rsidRDefault="00F66E56" w:rsidP="00F66E56">
            <w:pPr>
              <w:spacing w:after="0" w:line="360" w:lineRule="auto"/>
              <w:ind w:left="0" w:right="0" w:firstLine="0"/>
              <w:jc w:val="left"/>
              <w:rPr>
                <w:color w:val="auto"/>
                <w:sz w:val="20"/>
                <w:szCs w:val="20"/>
              </w:rPr>
            </w:pPr>
          </w:p>
        </w:tc>
        <w:tc>
          <w:tcPr>
            <w:tcW w:w="791" w:type="dxa"/>
            <w:shd w:val="clear" w:color="auto" w:fill="auto"/>
            <w:noWrap/>
            <w:vAlign w:val="bottom"/>
            <w:hideMark/>
          </w:tcPr>
          <w:p w:rsidR="00F66E56" w:rsidRPr="00F66E56" w:rsidRDefault="00F66E56" w:rsidP="00F66E56">
            <w:pPr>
              <w:spacing w:after="0" w:line="360" w:lineRule="auto"/>
              <w:ind w:left="0" w:right="0" w:firstLine="0"/>
              <w:jc w:val="left"/>
              <w:rPr>
                <w:color w:val="auto"/>
                <w:sz w:val="20"/>
                <w:szCs w:val="20"/>
              </w:rPr>
            </w:pP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left"/>
              <w:rPr>
                <w:color w:val="auto"/>
                <w:sz w:val="20"/>
                <w:szCs w:val="20"/>
              </w:rPr>
            </w:pPr>
          </w:p>
        </w:tc>
        <w:tc>
          <w:tcPr>
            <w:tcW w:w="5957"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b/>
                <w:bCs/>
                <w:color w:val="000000"/>
                <w:szCs w:val="24"/>
              </w:rPr>
            </w:pPr>
            <w:r w:rsidRPr="00F66E56">
              <w:rPr>
                <w:rFonts w:ascii="Arial" w:hAnsi="Arial" w:cs="Arial"/>
                <w:b/>
                <w:bCs/>
                <w:color w:val="000000"/>
                <w:szCs w:val="24"/>
              </w:rPr>
              <w:t xml:space="preserve">ANEXOS  </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b/>
                <w:bCs/>
                <w:color w:val="000000"/>
                <w:szCs w:val="24"/>
              </w:rPr>
            </w:pPr>
            <w:r w:rsidRPr="00F66E56">
              <w:rPr>
                <w:rFonts w:ascii="Arial" w:hAnsi="Arial" w:cs="Arial"/>
                <w:b/>
                <w:bCs/>
                <w:color w:val="000000"/>
                <w:szCs w:val="24"/>
              </w:rPr>
              <w:t>98</w:t>
            </w:r>
          </w:p>
        </w:tc>
      </w:tr>
      <w:tr w:rsidR="00F66E56" w:rsidRPr="00F66E56" w:rsidTr="0086072D">
        <w:trPr>
          <w:trHeight w:val="315"/>
        </w:trPr>
        <w:tc>
          <w:tcPr>
            <w:tcW w:w="134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b/>
                <w:bCs/>
                <w:color w:val="000000"/>
                <w:szCs w:val="24"/>
              </w:rPr>
            </w:pPr>
          </w:p>
        </w:tc>
        <w:tc>
          <w:tcPr>
            <w:tcW w:w="5957"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b/>
                <w:bCs/>
                <w:color w:val="000000"/>
                <w:szCs w:val="24"/>
              </w:rPr>
            </w:pPr>
            <w:r w:rsidRPr="00F66E56">
              <w:rPr>
                <w:rFonts w:ascii="Arial" w:hAnsi="Arial" w:cs="Arial"/>
                <w:b/>
                <w:bCs/>
                <w:color w:val="000000"/>
                <w:szCs w:val="24"/>
              </w:rPr>
              <w:t xml:space="preserve">BIBLIOGRAFÍA </w:t>
            </w:r>
          </w:p>
        </w:tc>
        <w:tc>
          <w:tcPr>
            <w:tcW w:w="791" w:type="dxa"/>
            <w:shd w:val="clear" w:color="auto" w:fill="auto"/>
            <w:noWrap/>
            <w:vAlign w:val="bottom"/>
            <w:hideMark/>
          </w:tcPr>
          <w:p w:rsidR="00F66E56" w:rsidRPr="00F66E56" w:rsidRDefault="00F66E56" w:rsidP="00F66E56">
            <w:pPr>
              <w:spacing w:after="0" w:line="360" w:lineRule="auto"/>
              <w:ind w:left="0" w:right="0" w:firstLine="0"/>
              <w:jc w:val="right"/>
              <w:rPr>
                <w:rFonts w:ascii="Arial" w:hAnsi="Arial" w:cs="Arial"/>
                <w:b/>
                <w:bCs/>
                <w:color w:val="000000"/>
                <w:szCs w:val="24"/>
              </w:rPr>
            </w:pPr>
            <w:r w:rsidRPr="00F66E56">
              <w:rPr>
                <w:rFonts w:ascii="Arial" w:hAnsi="Arial" w:cs="Arial"/>
                <w:b/>
                <w:bCs/>
                <w:color w:val="000000"/>
                <w:szCs w:val="24"/>
              </w:rPr>
              <w:t>109</w:t>
            </w:r>
          </w:p>
        </w:tc>
      </w:tr>
      <w:tr w:rsidR="00F66E56" w:rsidRPr="00F66E56" w:rsidTr="0086072D">
        <w:trPr>
          <w:trHeight w:val="300"/>
        </w:trPr>
        <w:tc>
          <w:tcPr>
            <w:tcW w:w="1341" w:type="dxa"/>
            <w:shd w:val="clear" w:color="auto" w:fill="auto"/>
            <w:noWrap/>
            <w:vAlign w:val="bottom"/>
          </w:tcPr>
          <w:p w:rsidR="00F66E56" w:rsidRPr="00F66E56" w:rsidRDefault="00F66E56" w:rsidP="00F66E56">
            <w:pPr>
              <w:spacing w:after="0" w:line="360" w:lineRule="auto"/>
              <w:ind w:left="0" w:right="0" w:firstLine="0"/>
              <w:jc w:val="right"/>
              <w:rPr>
                <w:rFonts w:ascii="Arial" w:hAnsi="Arial" w:cs="Arial"/>
                <w:b/>
                <w:bCs/>
                <w:color w:val="000000"/>
                <w:szCs w:val="24"/>
              </w:rPr>
            </w:pPr>
          </w:p>
        </w:tc>
        <w:tc>
          <w:tcPr>
            <w:tcW w:w="5957" w:type="dxa"/>
            <w:shd w:val="clear" w:color="auto" w:fill="auto"/>
            <w:noWrap/>
            <w:vAlign w:val="bottom"/>
          </w:tcPr>
          <w:p w:rsidR="00F66E56" w:rsidRPr="00F66E56" w:rsidRDefault="00F66E56" w:rsidP="00F66E56">
            <w:pPr>
              <w:spacing w:after="0" w:line="360" w:lineRule="auto"/>
              <w:ind w:left="0" w:right="0" w:firstLine="0"/>
              <w:jc w:val="left"/>
              <w:rPr>
                <w:color w:val="auto"/>
                <w:sz w:val="20"/>
                <w:szCs w:val="20"/>
              </w:rPr>
            </w:pPr>
          </w:p>
        </w:tc>
        <w:tc>
          <w:tcPr>
            <w:tcW w:w="791" w:type="dxa"/>
            <w:shd w:val="clear" w:color="auto" w:fill="auto"/>
            <w:noWrap/>
            <w:vAlign w:val="bottom"/>
          </w:tcPr>
          <w:p w:rsidR="00F66E56" w:rsidRPr="00F66E56" w:rsidRDefault="00F66E56" w:rsidP="00F66E56">
            <w:pPr>
              <w:spacing w:after="0" w:line="360" w:lineRule="auto"/>
              <w:ind w:left="0" w:right="0" w:firstLine="0"/>
              <w:jc w:val="left"/>
              <w:rPr>
                <w:color w:val="auto"/>
                <w:sz w:val="20"/>
                <w:szCs w:val="20"/>
              </w:rPr>
            </w:pPr>
          </w:p>
        </w:tc>
      </w:tr>
      <w:tr w:rsidR="00F66E56" w:rsidRPr="00F66E56" w:rsidTr="0086072D">
        <w:trPr>
          <w:trHeight w:val="300"/>
        </w:trPr>
        <w:tc>
          <w:tcPr>
            <w:tcW w:w="1341" w:type="dxa"/>
            <w:shd w:val="clear" w:color="auto" w:fill="auto"/>
            <w:noWrap/>
            <w:vAlign w:val="bottom"/>
          </w:tcPr>
          <w:p w:rsidR="00F66E56" w:rsidRPr="00F66E56" w:rsidRDefault="00F66E56" w:rsidP="00F66E56">
            <w:pPr>
              <w:spacing w:after="0" w:line="360" w:lineRule="auto"/>
              <w:ind w:left="0" w:right="0" w:firstLine="0"/>
              <w:jc w:val="right"/>
              <w:rPr>
                <w:rFonts w:ascii="Arial" w:hAnsi="Arial" w:cs="Arial"/>
                <w:b/>
                <w:bCs/>
                <w:color w:val="000000"/>
                <w:szCs w:val="24"/>
              </w:rPr>
            </w:pPr>
          </w:p>
        </w:tc>
        <w:tc>
          <w:tcPr>
            <w:tcW w:w="5957" w:type="dxa"/>
            <w:shd w:val="clear" w:color="auto" w:fill="auto"/>
            <w:noWrap/>
            <w:vAlign w:val="bottom"/>
          </w:tcPr>
          <w:p w:rsidR="00F66E56" w:rsidRPr="00F66E56" w:rsidRDefault="00F66E56" w:rsidP="00F66E56">
            <w:pPr>
              <w:spacing w:after="0" w:line="360" w:lineRule="auto"/>
              <w:ind w:left="0" w:right="0" w:firstLine="0"/>
              <w:jc w:val="left"/>
              <w:rPr>
                <w:color w:val="auto"/>
                <w:sz w:val="20"/>
                <w:szCs w:val="20"/>
              </w:rPr>
            </w:pPr>
          </w:p>
        </w:tc>
        <w:tc>
          <w:tcPr>
            <w:tcW w:w="791" w:type="dxa"/>
            <w:shd w:val="clear" w:color="auto" w:fill="auto"/>
            <w:noWrap/>
            <w:vAlign w:val="bottom"/>
          </w:tcPr>
          <w:p w:rsidR="00F66E56" w:rsidRPr="00F66E56" w:rsidRDefault="00F66E56" w:rsidP="00F66E56">
            <w:pPr>
              <w:spacing w:after="0" w:line="360" w:lineRule="auto"/>
              <w:ind w:left="0" w:right="0" w:firstLine="0"/>
              <w:jc w:val="left"/>
              <w:rPr>
                <w:color w:val="auto"/>
                <w:sz w:val="20"/>
                <w:szCs w:val="20"/>
              </w:rPr>
            </w:pPr>
          </w:p>
        </w:tc>
      </w:tr>
      <w:tr w:rsidR="00F66E56" w:rsidRPr="00F66E56" w:rsidTr="0086072D">
        <w:trPr>
          <w:trHeight w:val="300"/>
        </w:trPr>
        <w:tc>
          <w:tcPr>
            <w:tcW w:w="1341" w:type="dxa"/>
            <w:shd w:val="clear" w:color="auto" w:fill="auto"/>
            <w:noWrap/>
            <w:vAlign w:val="bottom"/>
          </w:tcPr>
          <w:p w:rsidR="00F66E56" w:rsidRPr="00F66E56" w:rsidRDefault="00F66E56" w:rsidP="00F66E56">
            <w:pPr>
              <w:spacing w:after="0" w:line="360" w:lineRule="auto"/>
              <w:ind w:left="0" w:right="0" w:firstLine="0"/>
              <w:jc w:val="right"/>
              <w:rPr>
                <w:rFonts w:ascii="Arial" w:hAnsi="Arial" w:cs="Arial"/>
                <w:b/>
                <w:bCs/>
                <w:color w:val="000000"/>
                <w:szCs w:val="24"/>
              </w:rPr>
            </w:pPr>
          </w:p>
        </w:tc>
        <w:tc>
          <w:tcPr>
            <w:tcW w:w="5957" w:type="dxa"/>
            <w:shd w:val="clear" w:color="auto" w:fill="auto"/>
            <w:noWrap/>
            <w:vAlign w:val="bottom"/>
          </w:tcPr>
          <w:p w:rsidR="00F66E56" w:rsidRPr="00F66E56" w:rsidRDefault="00F66E56" w:rsidP="00F66E56">
            <w:pPr>
              <w:spacing w:after="0" w:line="360" w:lineRule="auto"/>
              <w:ind w:left="0" w:right="0" w:firstLine="0"/>
              <w:jc w:val="left"/>
              <w:rPr>
                <w:color w:val="auto"/>
                <w:sz w:val="20"/>
                <w:szCs w:val="20"/>
              </w:rPr>
            </w:pPr>
          </w:p>
        </w:tc>
        <w:tc>
          <w:tcPr>
            <w:tcW w:w="791" w:type="dxa"/>
            <w:shd w:val="clear" w:color="auto" w:fill="auto"/>
            <w:noWrap/>
            <w:vAlign w:val="bottom"/>
          </w:tcPr>
          <w:p w:rsidR="00F66E56" w:rsidRPr="00F66E56" w:rsidRDefault="00F66E56" w:rsidP="00F66E56">
            <w:pPr>
              <w:spacing w:after="0" w:line="360" w:lineRule="auto"/>
              <w:ind w:left="0" w:right="0" w:firstLine="0"/>
              <w:jc w:val="left"/>
              <w:rPr>
                <w:color w:val="auto"/>
                <w:sz w:val="20"/>
                <w:szCs w:val="20"/>
              </w:rPr>
            </w:pPr>
          </w:p>
        </w:tc>
      </w:tr>
      <w:tr w:rsidR="00F66E56" w:rsidRPr="00F66E56" w:rsidTr="0086072D">
        <w:trPr>
          <w:trHeight w:val="300"/>
        </w:trPr>
        <w:tc>
          <w:tcPr>
            <w:tcW w:w="1341" w:type="dxa"/>
            <w:shd w:val="clear" w:color="auto" w:fill="auto"/>
            <w:noWrap/>
            <w:vAlign w:val="bottom"/>
          </w:tcPr>
          <w:p w:rsidR="00F66E56" w:rsidRPr="00F66E56" w:rsidRDefault="00F66E56" w:rsidP="00F66E56">
            <w:pPr>
              <w:spacing w:after="0" w:line="360" w:lineRule="auto"/>
              <w:ind w:left="0" w:right="0" w:firstLine="0"/>
              <w:jc w:val="right"/>
              <w:rPr>
                <w:rFonts w:ascii="Arial" w:hAnsi="Arial" w:cs="Arial"/>
                <w:b/>
                <w:bCs/>
                <w:color w:val="000000"/>
                <w:szCs w:val="24"/>
              </w:rPr>
            </w:pPr>
          </w:p>
        </w:tc>
        <w:tc>
          <w:tcPr>
            <w:tcW w:w="5957" w:type="dxa"/>
            <w:shd w:val="clear" w:color="auto" w:fill="auto"/>
            <w:noWrap/>
            <w:vAlign w:val="bottom"/>
          </w:tcPr>
          <w:p w:rsidR="00F66E56" w:rsidRPr="00F66E56" w:rsidRDefault="00F66E56" w:rsidP="00F66E56">
            <w:pPr>
              <w:spacing w:after="0" w:line="360" w:lineRule="auto"/>
              <w:ind w:left="0" w:right="0" w:firstLine="0"/>
              <w:jc w:val="left"/>
              <w:rPr>
                <w:color w:val="auto"/>
                <w:sz w:val="20"/>
                <w:szCs w:val="20"/>
              </w:rPr>
            </w:pPr>
          </w:p>
        </w:tc>
        <w:tc>
          <w:tcPr>
            <w:tcW w:w="791" w:type="dxa"/>
            <w:shd w:val="clear" w:color="auto" w:fill="auto"/>
            <w:noWrap/>
            <w:vAlign w:val="bottom"/>
          </w:tcPr>
          <w:p w:rsidR="00F66E56" w:rsidRPr="00F66E56" w:rsidRDefault="00F66E56" w:rsidP="00F66E56">
            <w:pPr>
              <w:spacing w:after="0" w:line="360" w:lineRule="auto"/>
              <w:ind w:left="0" w:right="0" w:firstLine="0"/>
              <w:jc w:val="left"/>
              <w:rPr>
                <w:color w:val="auto"/>
                <w:sz w:val="20"/>
                <w:szCs w:val="20"/>
              </w:rPr>
            </w:pPr>
          </w:p>
        </w:tc>
      </w:tr>
      <w:tr w:rsidR="00F66E56" w:rsidRPr="00F66E56" w:rsidTr="0086072D">
        <w:trPr>
          <w:trHeight w:val="300"/>
        </w:trPr>
        <w:tc>
          <w:tcPr>
            <w:tcW w:w="1341" w:type="dxa"/>
            <w:shd w:val="clear" w:color="auto" w:fill="auto"/>
            <w:noWrap/>
            <w:vAlign w:val="bottom"/>
          </w:tcPr>
          <w:p w:rsidR="00F66E56" w:rsidRPr="00F66E56" w:rsidRDefault="00F66E56" w:rsidP="00F66E56">
            <w:pPr>
              <w:spacing w:after="0" w:line="360" w:lineRule="auto"/>
              <w:ind w:left="0" w:right="0" w:firstLine="0"/>
              <w:jc w:val="right"/>
              <w:rPr>
                <w:rFonts w:ascii="Arial" w:hAnsi="Arial" w:cs="Arial"/>
                <w:b/>
                <w:bCs/>
                <w:color w:val="000000"/>
                <w:szCs w:val="24"/>
              </w:rPr>
            </w:pPr>
          </w:p>
        </w:tc>
        <w:tc>
          <w:tcPr>
            <w:tcW w:w="5957" w:type="dxa"/>
            <w:shd w:val="clear" w:color="auto" w:fill="auto"/>
            <w:noWrap/>
            <w:vAlign w:val="bottom"/>
          </w:tcPr>
          <w:p w:rsidR="00F66E56" w:rsidRPr="00F66E56" w:rsidRDefault="00F66E56" w:rsidP="00F66E56">
            <w:pPr>
              <w:spacing w:after="0" w:line="360" w:lineRule="auto"/>
              <w:ind w:left="0" w:right="0" w:firstLine="0"/>
              <w:jc w:val="left"/>
              <w:rPr>
                <w:color w:val="auto"/>
                <w:sz w:val="20"/>
                <w:szCs w:val="20"/>
              </w:rPr>
            </w:pPr>
          </w:p>
        </w:tc>
        <w:tc>
          <w:tcPr>
            <w:tcW w:w="791" w:type="dxa"/>
            <w:shd w:val="clear" w:color="auto" w:fill="auto"/>
            <w:noWrap/>
            <w:vAlign w:val="bottom"/>
          </w:tcPr>
          <w:p w:rsidR="00F66E56" w:rsidRPr="00F66E56" w:rsidRDefault="00F66E56" w:rsidP="00F66E56">
            <w:pPr>
              <w:spacing w:after="0" w:line="360" w:lineRule="auto"/>
              <w:ind w:left="0" w:right="0" w:firstLine="0"/>
              <w:jc w:val="left"/>
              <w:rPr>
                <w:color w:val="auto"/>
                <w:sz w:val="20"/>
                <w:szCs w:val="20"/>
              </w:rPr>
            </w:pPr>
          </w:p>
        </w:tc>
      </w:tr>
      <w:tr w:rsidR="00F66E56" w:rsidRPr="00F66E56" w:rsidTr="0086072D">
        <w:trPr>
          <w:trHeight w:val="300"/>
        </w:trPr>
        <w:tc>
          <w:tcPr>
            <w:tcW w:w="1341" w:type="dxa"/>
            <w:shd w:val="clear" w:color="auto" w:fill="auto"/>
            <w:noWrap/>
            <w:vAlign w:val="bottom"/>
          </w:tcPr>
          <w:p w:rsidR="00F66E56" w:rsidRPr="00F66E56" w:rsidRDefault="00F66E56" w:rsidP="00F66E56">
            <w:pPr>
              <w:spacing w:after="0" w:line="360" w:lineRule="auto"/>
              <w:ind w:left="0" w:right="0" w:firstLine="0"/>
              <w:jc w:val="right"/>
              <w:rPr>
                <w:rFonts w:ascii="Arial" w:hAnsi="Arial" w:cs="Arial"/>
                <w:b/>
                <w:bCs/>
                <w:color w:val="000000"/>
                <w:szCs w:val="24"/>
              </w:rPr>
            </w:pPr>
          </w:p>
        </w:tc>
        <w:tc>
          <w:tcPr>
            <w:tcW w:w="5957" w:type="dxa"/>
            <w:shd w:val="clear" w:color="auto" w:fill="auto"/>
            <w:noWrap/>
            <w:vAlign w:val="bottom"/>
          </w:tcPr>
          <w:p w:rsidR="00F66E56" w:rsidRPr="00F66E56" w:rsidRDefault="00F66E56" w:rsidP="00F66E56">
            <w:pPr>
              <w:spacing w:after="0" w:line="360" w:lineRule="auto"/>
              <w:ind w:left="0" w:right="0" w:firstLine="0"/>
              <w:jc w:val="left"/>
              <w:rPr>
                <w:color w:val="auto"/>
                <w:sz w:val="20"/>
                <w:szCs w:val="20"/>
              </w:rPr>
            </w:pPr>
          </w:p>
        </w:tc>
        <w:tc>
          <w:tcPr>
            <w:tcW w:w="791" w:type="dxa"/>
            <w:shd w:val="clear" w:color="auto" w:fill="auto"/>
            <w:noWrap/>
            <w:vAlign w:val="bottom"/>
          </w:tcPr>
          <w:p w:rsidR="00F66E56" w:rsidRPr="00F66E56" w:rsidRDefault="00F66E56" w:rsidP="00F66E56">
            <w:pPr>
              <w:spacing w:after="0" w:line="360" w:lineRule="auto"/>
              <w:ind w:left="0" w:right="0" w:firstLine="0"/>
              <w:jc w:val="left"/>
              <w:rPr>
                <w:color w:val="auto"/>
                <w:sz w:val="20"/>
                <w:szCs w:val="20"/>
              </w:rPr>
            </w:pPr>
          </w:p>
        </w:tc>
      </w:tr>
      <w:tr w:rsidR="00F66E56" w:rsidRPr="00F66E56" w:rsidTr="0086072D">
        <w:trPr>
          <w:trHeight w:val="300"/>
        </w:trPr>
        <w:tc>
          <w:tcPr>
            <w:tcW w:w="1341" w:type="dxa"/>
            <w:shd w:val="clear" w:color="auto" w:fill="auto"/>
            <w:noWrap/>
            <w:vAlign w:val="bottom"/>
          </w:tcPr>
          <w:p w:rsidR="00F66E56" w:rsidRPr="00F66E56" w:rsidRDefault="00F66E56" w:rsidP="00F66E56">
            <w:pPr>
              <w:spacing w:after="0" w:line="360" w:lineRule="auto"/>
              <w:ind w:left="0" w:right="0" w:firstLine="0"/>
              <w:jc w:val="right"/>
              <w:rPr>
                <w:rFonts w:ascii="Arial" w:hAnsi="Arial" w:cs="Arial"/>
                <w:b/>
                <w:bCs/>
                <w:color w:val="000000"/>
                <w:szCs w:val="24"/>
              </w:rPr>
            </w:pPr>
          </w:p>
        </w:tc>
        <w:tc>
          <w:tcPr>
            <w:tcW w:w="5957" w:type="dxa"/>
            <w:shd w:val="clear" w:color="auto" w:fill="auto"/>
            <w:noWrap/>
            <w:vAlign w:val="bottom"/>
          </w:tcPr>
          <w:p w:rsidR="00F66E56" w:rsidRPr="00F66E56" w:rsidRDefault="00F66E56" w:rsidP="00F66E56">
            <w:pPr>
              <w:spacing w:after="0" w:line="360" w:lineRule="auto"/>
              <w:ind w:left="0" w:right="0" w:firstLine="0"/>
              <w:jc w:val="left"/>
              <w:rPr>
                <w:color w:val="auto"/>
                <w:sz w:val="20"/>
                <w:szCs w:val="20"/>
              </w:rPr>
            </w:pPr>
          </w:p>
        </w:tc>
        <w:tc>
          <w:tcPr>
            <w:tcW w:w="791" w:type="dxa"/>
            <w:shd w:val="clear" w:color="auto" w:fill="auto"/>
            <w:noWrap/>
            <w:vAlign w:val="bottom"/>
          </w:tcPr>
          <w:p w:rsidR="00F66E56" w:rsidRPr="00F66E56" w:rsidRDefault="00F66E56" w:rsidP="00F66E56">
            <w:pPr>
              <w:spacing w:after="0" w:line="360" w:lineRule="auto"/>
              <w:ind w:left="0" w:right="0" w:firstLine="0"/>
              <w:jc w:val="left"/>
              <w:rPr>
                <w:color w:val="auto"/>
                <w:sz w:val="20"/>
                <w:szCs w:val="20"/>
              </w:rPr>
            </w:pPr>
          </w:p>
        </w:tc>
      </w:tr>
    </w:tbl>
    <w:p w:rsidR="006804F4" w:rsidRDefault="006804F4" w:rsidP="00F66E56">
      <w:pPr>
        <w:spacing w:after="0" w:line="360" w:lineRule="auto"/>
        <w:ind w:left="0" w:right="0" w:firstLine="0"/>
        <w:jc w:val="right"/>
        <w:rPr>
          <w:rFonts w:ascii="Arial" w:hAnsi="Arial" w:cs="Arial"/>
          <w:b/>
          <w:bCs/>
          <w:color w:val="000000"/>
          <w:szCs w:val="24"/>
        </w:rPr>
        <w:sectPr w:rsidR="006804F4" w:rsidSect="00F86BEA">
          <w:pgSz w:w="11904" w:h="16836" w:code="9"/>
          <w:pgMar w:top="1701" w:right="1701" w:bottom="1701" w:left="2268" w:header="851" w:footer="720" w:gutter="0"/>
          <w:pgNumType w:fmt="lowerRoman" w:start="7" w:chapStyle="1"/>
          <w:cols w:space="720"/>
          <w:docGrid w:linePitch="326"/>
        </w:sectPr>
      </w:pPr>
    </w:p>
    <w:tbl>
      <w:tblPr>
        <w:tblW w:w="7938" w:type="dxa"/>
        <w:tblInd w:w="70" w:type="dxa"/>
        <w:tblCellMar>
          <w:left w:w="70" w:type="dxa"/>
          <w:right w:w="70" w:type="dxa"/>
        </w:tblCellMar>
        <w:tblLook w:val="04A0" w:firstRow="1" w:lastRow="0" w:firstColumn="1" w:lastColumn="0" w:noHBand="0" w:noVBand="1"/>
      </w:tblPr>
      <w:tblGrid>
        <w:gridCol w:w="1271"/>
        <w:gridCol w:w="5957"/>
        <w:gridCol w:w="710"/>
      </w:tblGrid>
      <w:tr w:rsidR="00F66E56" w:rsidRPr="00F66E56" w:rsidTr="00313122">
        <w:trPr>
          <w:trHeight w:val="315"/>
        </w:trPr>
        <w:tc>
          <w:tcPr>
            <w:tcW w:w="7938" w:type="dxa"/>
            <w:gridSpan w:val="3"/>
            <w:shd w:val="clear" w:color="auto" w:fill="auto"/>
            <w:noWrap/>
            <w:vAlign w:val="center"/>
            <w:hideMark/>
          </w:tcPr>
          <w:p w:rsidR="00F66E56" w:rsidRPr="00F66E56" w:rsidRDefault="00F66E56" w:rsidP="0086072D">
            <w:pPr>
              <w:spacing w:after="0" w:line="360" w:lineRule="auto"/>
              <w:ind w:left="0" w:right="0" w:firstLine="0"/>
              <w:jc w:val="center"/>
              <w:rPr>
                <w:rFonts w:ascii="Arial" w:hAnsi="Arial" w:cs="Arial"/>
                <w:b/>
                <w:bCs/>
                <w:szCs w:val="24"/>
              </w:rPr>
            </w:pPr>
            <w:r w:rsidRPr="00F66E56">
              <w:rPr>
                <w:rFonts w:ascii="Arial" w:hAnsi="Arial" w:cs="Arial"/>
                <w:b/>
                <w:bCs/>
                <w:szCs w:val="24"/>
              </w:rPr>
              <w:lastRenderedPageBreak/>
              <w:t>ÍNDICE DE DIAGRAMAS</w:t>
            </w:r>
          </w:p>
        </w:tc>
      </w:tr>
      <w:tr w:rsidR="00F66E56" w:rsidRPr="00F66E56" w:rsidTr="00313122">
        <w:trPr>
          <w:trHeight w:val="315"/>
        </w:trPr>
        <w:tc>
          <w:tcPr>
            <w:tcW w:w="1271" w:type="dxa"/>
            <w:shd w:val="clear" w:color="auto" w:fill="auto"/>
            <w:noWrap/>
            <w:vAlign w:val="center"/>
            <w:hideMark/>
          </w:tcPr>
          <w:p w:rsidR="00F66E56" w:rsidRPr="00F66E56" w:rsidRDefault="00F66E56" w:rsidP="00F66E56">
            <w:pPr>
              <w:spacing w:after="0" w:line="360" w:lineRule="auto"/>
              <w:ind w:left="0" w:right="0" w:firstLine="0"/>
              <w:jc w:val="left"/>
              <w:rPr>
                <w:rFonts w:ascii="Arial" w:hAnsi="Arial" w:cs="Arial"/>
                <w:b/>
                <w:bCs/>
                <w:color w:val="000000"/>
                <w:szCs w:val="24"/>
              </w:rPr>
            </w:pPr>
            <w:r w:rsidRPr="00F66E56">
              <w:rPr>
                <w:rFonts w:ascii="Arial" w:hAnsi="Arial" w:cs="Arial"/>
                <w:b/>
                <w:bCs/>
                <w:color w:val="000000"/>
                <w:szCs w:val="24"/>
              </w:rPr>
              <w:t>N°</w:t>
            </w:r>
          </w:p>
        </w:tc>
        <w:tc>
          <w:tcPr>
            <w:tcW w:w="5957" w:type="dxa"/>
            <w:shd w:val="clear" w:color="auto" w:fill="auto"/>
            <w:noWrap/>
            <w:vAlign w:val="center"/>
            <w:hideMark/>
          </w:tcPr>
          <w:p w:rsidR="00F66E56" w:rsidRPr="00F66E56" w:rsidRDefault="00F66E56" w:rsidP="0086072D">
            <w:pPr>
              <w:spacing w:after="0" w:line="360" w:lineRule="auto"/>
              <w:ind w:left="0" w:right="0" w:firstLine="0"/>
              <w:jc w:val="left"/>
              <w:rPr>
                <w:rFonts w:ascii="Arial" w:hAnsi="Arial" w:cs="Arial"/>
                <w:b/>
                <w:bCs/>
                <w:color w:val="000000"/>
                <w:szCs w:val="24"/>
              </w:rPr>
            </w:pPr>
            <w:r w:rsidRPr="00F66E56">
              <w:rPr>
                <w:rFonts w:ascii="Arial" w:hAnsi="Arial" w:cs="Arial"/>
                <w:b/>
                <w:bCs/>
                <w:color w:val="000000"/>
                <w:szCs w:val="24"/>
              </w:rPr>
              <w:t xml:space="preserve">Descripción               </w:t>
            </w:r>
          </w:p>
        </w:tc>
        <w:tc>
          <w:tcPr>
            <w:tcW w:w="710" w:type="dxa"/>
            <w:shd w:val="clear" w:color="auto" w:fill="auto"/>
            <w:noWrap/>
            <w:vAlign w:val="center"/>
            <w:hideMark/>
          </w:tcPr>
          <w:p w:rsidR="00F66E56" w:rsidRPr="00F66E56" w:rsidRDefault="00F66E56" w:rsidP="0086072D">
            <w:pPr>
              <w:spacing w:after="0" w:line="360" w:lineRule="auto"/>
              <w:ind w:left="0" w:right="0" w:firstLine="0"/>
              <w:jc w:val="right"/>
              <w:rPr>
                <w:rFonts w:ascii="Arial" w:hAnsi="Arial" w:cs="Arial"/>
                <w:b/>
                <w:bCs/>
                <w:color w:val="000000"/>
                <w:szCs w:val="24"/>
              </w:rPr>
            </w:pPr>
            <w:r w:rsidRPr="00F66E56">
              <w:rPr>
                <w:rFonts w:ascii="Arial" w:hAnsi="Arial" w:cs="Arial"/>
                <w:b/>
                <w:bCs/>
                <w:color w:val="000000"/>
                <w:szCs w:val="24"/>
              </w:rPr>
              <w:t>Pág.</w:t>
            </w:r>
          </w:p>
        </w:tc>
      </w:tr>
      <w:tr w:rsidR="00F66E56" w:rsidRPr="00F66E56" w:rsidTr="00313122">
        <w:trPr>
          <w:trHeight w:val="315"/>
        </w:trPr>
        <w:tc>
          <w:tcPr>
            <w:tcW w:w="127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1</w:t>
            </w:r>
          </w:p>
        </w:tc>
        <w:tc>
          <w:tcPr>
            <w:tcW w:w="5957" w:type="dxa"/>
            <w:shd w:val="clear" w:color="auto" w:fill="auto"/>
            <w:noWrap/>
            <w:vAlign w:val="bottom"/>
            <w:hideMark/>
          </w:tcPr>
          <w:p w:rsidR="00F66E56" w:rsidRPr="00F66E56" w:rsidRDefault="00F66E56" w:rsidP="0086072D">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Triangulo de Heinrich</w:t>
            </w:r>
          </w:p>
        </w:tc>
        <w:tc>
          <w:tcPr>
            <w:tcW w:w="710" w:type="dxa"/>
            <w:shd w:val="clear" w:color="auto" w:fill="auto"/>
            <w:noWrap/>
            <w:vAlign w:val="bottom"/>
            <w:hideMark/>
          </w:tcPr>
          <w:p w:rsidR="00F66E56" w:rsidRPr="00F66E56" w:rsidRDefault="00F66E56" w:rsidP="0086072D">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9</w:t>
            </w:r>
          </w:p>
        </w:tc>
      </w:tr>
      <w:tr w:rsidR="00F66E56" w:rsidRPr="00F66E56" w:rsidTr="00313122">
        <w:trPr>
          <w:trHeight w:val="315"/>
        </w:trPr>
        <w:tc>
          <w:tcPr>
            <w:tcW w:w="1271" w:type="dxa"/>
            <w:shd w:val="clear" w:color="auto" w:fill="auto"/>
            <w:noWrap/>
            <w:vAlign w:val="bottom"/>
            <w:hideMark/>
          </w:tcPr>
          <w:p w:rsidR="00F66E56" w:rsidRPr="00F66E56" w:rsidRDefault="00F66E56" w:rsidP="00F66E56">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2</w:t>
            </w:r>
          </w:p>
        </w:tc>
        <w:tc>
          <w:tcPr>
            <w:tcW w:w="5957" w:type="dxa"/>
            <w:shd w:val="clear" w:color="auto" w:fill="auto"/>
            <w:noWrap/>
            <w:vAlign w:val="bottom"/>
            <w:hideMark/>
          </w:tcPr>
          <w:p w:rsidR="00F66E56" w:rsidRPr="00F66E56" w:rsidRDefault="00F66E56" w:rsidP="0086072D">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Etapas de análisis y evaluación de riesgo</w:t>
            </w:r>
          </w:p>
        </w:tc>
        <w:tc>
          <w:tcPr>
            <w:tcW w:w="710" w:type="dxa"/>
            <w:shd w:val="clear" w:color="auto" w:fill="auto"/>
            <w:noWrap/>
            <w:vAlign w:val="bottom"/>
            <w:hideMark/>
          </w:tcPr>
          <w:p w:rsidR="00F66E56" w:rsidRPr="00F66E56" w:rsidRDefault="00F66E56" w:rsidP="0086072D">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11</w:t>
            </w:r>
          </w:p>
        </w:tc>
      </w:tr>
      <w:tr w:rsidR="0086072D" w:rsidRPr="00F66E56" w:rsidTr="00313122">
        <w:trPr>
          <w:trHeight w:val="300"/>
        </w:trPr>
        <w:tc>
          <w:tcPr>
            <w:tcW w:w="1271" w:type="dxa"/>
            <w:shd w:val="clear" w:color="auto" w:fill="auto"/>
            <w:noWrap/>
            <w:vAlign w:val="bottom"/>
          </w:tcPr>
          <w:p w:rsidR="0086072D" w:rsidRPr="00F66E56" w:rsidRDefault="0086072D" w:rsidP="00F66E56">
            <w:pPr>
              <w:spacing w:after="0" w:line="360" w:lineRule="auto"/>
              <w:ind w:left="0" w:right="0" w:firstLine="0"/>
              <w:jc w:val="right"/>
              <w:rPr>
                <w:rFonts w:ascii="Arial" w:hAnsi="Arial" w:cs="Arial"/>
                <w:color w:val="000000"/>
                <w:szCs w:val="24"/>
              </w:rPr>
            </w:pPr>
          </w:p>
        </w:tc>
        <w:tc>
          <w:tcPr>
            <w:tcW w:w="5957"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c>
          <w:tcPr>
            <w:tcW w:w="710"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r>
      <w:tr w:rsidR="0086072D" w:rsidRPr="00F66E56" w:rsidTr="00313122">
        <w:trPr>
          <w:trHeight w:val="300"/>
        </w:trPr>
        <w:tc>
          <w:tcPr>
            <w:tcW w:w="1271" w:type="dxa"/>
            <w:shd w:val="clear" w:color="auto" w:fill="auto"/>
            <w:noWrap/>
            <w:vAlign w:val="bottom"/>
          </w:tcPr>
          <w:p w:rsidR="0086072D" w:rsidRPr="00F66E56" w:rsidRDefault="0086072D" w:rsidP="00F66E56">
            <w:pPr>
              <w:spacing w:after="0" w:line="360" w:lineRule="auto"/>
              <w:ind w:left="0" w:right="0" w:firstLine="0"/>
              <w:jc w:val="right"/>
              <w:rPr>
                <w:rFonts w:ascii="Arial" w:hAnsi="Arial" w:cs="Arial"/>
                <w:color w:val="000000"/>
                <w:szCs w:val="24"/>
              </w:rPr>
            </w:pPr>
          </w:p>
        </w:tc>
        <w:tc>
          <w:tcPr>
            <w:tcW w:w="5957"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c>
          <w:tcPr>
            <w:tcW w:w="710"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r>
      <w:tr w:rsidR="0086072D" w:rsidRPr="00F66E56" w:rsidTr="00313122">
        <w:trPr>
          <w:trHeight w:val="300"/>
        </w:trPr>
        <w:tc>
          <w:tcPr>
            <w:tcW w:w="1271" w:type="dxa"/>
            <w:shd w:val="clear" w:color="auto" w:fill="auto"/>
            <w:noWrap/>
            <w:vAlign w:val="bottom"/>
          </w:tcPr>
          <w:p w:rsidR="0086072D" w:rsidRPr="00F66E56" w:rsidRDefault="0086072D" w:rsidP="00F66E56">
            <w:pPr>
              <w:spacing w:after="0" w:line="360" w:lineRule="auto"/>
              <w:ind w:left="0" w:right="0" w:firstLine="0"/>
              <w:jc w:val="right"/>
              <w:rPr>
                <w:rFonts w:ascii="Arial" w:hAnsi="Arial" w:cs="Arial"/>
                <w:color w:val="000000"/>
                <w:szCs w:val="24"/>
              </w:rPr>
            </w:pPr>
          </w:p>
        </w:tc>
        <w:tc>
          <w:tcPr>
            <w:tcW w:w="5957"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c>
          <w:tcPr>
            <w:tcW w:w="710"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r>
      <w:tr w:rsidR="0086072D" w:rsidRPr="00F66E56" w:rsidTr="00313122">
        <w:trPr>
          <w:trHeight w:val="300"/>
        </w:trPr>
        <w:tc>
          <w:tcPr>
            <w:tcW w:w="1271" w:type="dxa"/>
            <w:shd w:val="clear" w:color="auto" w:fill="auto"/>
            <w:noWrap/>
            <w:vAlign w:val="bottom"/>
          </w:tcPr>
          <w:p w:rsidR="0086072D" w:rsidRPr="00F66E56" w:rsidRDefault="0086072D" w:rsidP="00F66E56">
            <w:pPr>
              <w:spacing w:after="0" w:line="360" w:lineRule="auto"/>
              <w:ind w:left="0" w:right="0" w:firstLine="0"/>
              <w:jc w:val="right"/>
              <w:rPr>
                <w:rFonts w:ascii="Arial" w:hAnsi="Arial" w:cs="Arial"/>
                <w:color w:val="000000"/>
                <w:szCs w:val="24"/>
              </w:rPr>
            </w:pPr>
          </w:p>
        </w:tc>
        <w:tc>
          <w:tcPr>
            <w:tcW w:w="5957"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c>
          <w:tcPr>
            <w:tcW w:w="710"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r>
      <w:tr w:rsidR="0086072D" w:rsidRPr="00F66E56" w:rsidTr="00313122">
        <w:trPr>
          <w:trHeight w:val="300"/>
        </w:trPr>
        <w:tc>
          <w:tcPr>
            <w:tcW w:w="1271" w:type="dxa"/>
            <w:shd w:val="clear" w:color="auto" w:fill="auto"/>
            <w:noWrap/>
            <w:vAlign w:val="bottom"/>
          </w:tcPr>
          <w:p w:rsidR="0086072D" w:rsidRPr="00F66E56" w:rsidRDefault="0086072D" w:rsidP="00F66E56">
            <w:pPr>
              <w:spacing w:after="0" w:line="360" w:lineRule="auto"/>
              <w:ind w:left="0" w:right="0" w:firstLine="0"/>
              <w:jc w:val="right"/>
              <w:rPr>
                <w:rFonts w:ascii="Arial" w:hAnsi="Arial" w:cs="Arial"/>
                <w:color w:val="000000"/>
                <w:szCs w:val="24"/>
              </w:rPr>
            </w:pPr>
          </w:p>
        </w:tc>
        <w:tc>
          <w:tcPr>
            <w:tcW w:w="5957"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c>
          <w:tcPr>
            <w:tcW w:w="710"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r>
      <w:tr w:rsidR="0086072D" w:rsidRPr="00F66E56" w:rsidTr="00313122">
        <w:trPr>
          <w:trHeight w:val="300"/>
        </w:trPr>
        <w:tc>
          <w:tcPr>
            <w:tcW w:w="1271" w:type="dxa"/>
            <w:shd w:val="clear" w:color="auto" w:fill="auto"/>
            <w:noWrap/>
            <w:vAlign w:val="bottom"/>
          </w:tcPr>
          <w:p w:rsidR="0086072D" w:rsidRPr="00F66E56" w:rsidRDefault="0086072D" w:rsidP="00F66E56">
            <w:pPr>
              <w:spacing w:after="0" w:line="360" w:lineRule="auto"/>
              <w:ind w:left="0" w:right="0" w:firstLine="0"/>
              <w:jc w:val="right"/>
              <w:rPr>
                <w:rFonts w:ascii="Arial" w:hAnsi="Arial" w:cs="Arial"/>
                <w:color w:val="000000"/>
                <w:szCs w:val="24"/>
              </w:rPr>
            </w:pPr>
          </w:p>
        </w:tc>
        <w:tc>
          <w:tcPr>
            <w:tcW w:w="5957"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c>
          <w:tcPr>
            <w:tcW w:w="710"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r>
      <w:tr w:rsidR="0086072D" w:rsidRPr="00F66E56" w:rsidTr="00313122">
        <w:trPr>
          <w:trHeight w:val="300"/>
        </w:trPr>
        <w:tc>
          <w:tcPr>
            <w:tcW w:w="1271" w:type="dxa"/>
            <w:shd w:val="clear" w:color="auto" w:fill="auto"/>
            <w:noWrap/>
            <w:vAlign w:val="bottom"/>
          </w:tcPr>
          <w:p w:rsidR="0086072D" w:rsidRPr="00F66E56" w:rsidRDefault="0086072D" w:rsidP="00F66E56">
            <w:pPr>
              <w:spacing w:after="0" w:line="360" w:lineRule="auto"/>
              <w:ind w:left="0" w:right="0" w:firstLine="0"/>
              <w:jc w:val="right"/>
              <w:rPr>
                <w:rFonts w:ascii="Arial" w:hAnsi="Arial" w:cs="Arial"/>
                <w:color w:val="000000"/>
                <w:szCs w:val="24"/>
              </w:rPr>
            </w:pPr>
          </w:p>
        </w:tc>
        <w:tc>
          <w:tcPr>
            <w:tcW w:w="5957"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c>
          <w:tcPr>
            <w:tcW w:w="710"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r>
      <w:tr w:rsidR="0086072D" w:rsidRPr="00F66E56" w:rsidTr="00313122">
        <w:trPr>
          <w:trHeight w:val="300"/>
        </w:trPr>
        <w:tc>
          <w:tcPr>
            <w:tcW w:w="1271" w:type="dxa"/>
            <w:shd w:val="clear" w:color="auto" w:fill="auto"/>
            <w:noWrap/>
            <w:vAlign w:val="bottom"/>
          </w:tcPr>
          <w:p w:rsidR="0086072D" w:rsidRPr="00F66E56" w:rsidRDefault="0086072D" w:rsidP="00F66E56">
            <w:pPr>
              <w:spacing w:after="0" w:line="360" w:lineRule="auto"/>
              <w:ind w:left="0" w:right="0" w:firstLine="0"/>
              <w:jc w:val="right"/>
              <w:rPr>
                <w:rFonts w:ascii="Arial" w:hAnsi="Arial" w:cs="Arial"/>
                <w:color w:val="000000"/>
                <w:szCs w:val="24"/>
              </w:rPr>
            </w:pPr>
          </w:p>
        </w:tc>
        <w:tc>
          <w:tcPr>
            <w:tcW w:w="5957"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c>
          <w:tcPr>
            <w:tcW w:w="710"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r>
      <w:tr w:rsidR="0086072D" w:rsidRPr="00F66E56" w:rsidTr="00313122">
        <w:trPr>
          <w:trHeight w:val="300"/>
        </w:trPr>
        <w:tc>
          <w:tcPr>
            <w:tcW w:w="1271" w:type="dxa"/>
            <w:shd w:val="clear" w:color="auto" w:fill="auto"/>
            <w:noWrap/>
            <w:vAlign w:val="bottom"/>
          </w:tcPr>
          <w:p w:rsidR="0086072D" w:rsidRPr="00F66E56" w:rsidRDefault="0086072D" w:rsidP="00F66E56">
            <w:pPr>
              <w:spacing w:after="0" w:line="360" w:lineRule="auto"/>
              <w:ind w:left="0" w:right="0" w:firstLine="0"/>
              <w:jc w:val="right"/>
              <w:rPr>
                <w:rFonts w:ascii="Arial" w:hAnsi="Arial" w:cs="Arial"/>
                <w:color w:val="000000"/>
                <w:szCs w:val="24"/>
              </w:rPr>
            </w:pPr>
          </w:p>
        </w:tc>
        <w:tc>
          <w:tcPr>
            <w:tcW w:w="5957"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c>
          <w:tcPr>
            <w:tcW w:w="710"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r>
      <w:tr w:rsidR="0086072D" w:rsidRPr="00F66E56" w:rsidTr="00313122">
        <w:trPr>
          <w:trHeight w:val="300"/>
        </w:trPr>
        <w:tc>
          <w:tcPr>
            <w:tcW w:w="1271" w:type="dxa"/>
            <w:shd w:val="clear" w:color="auto" w:fill="auto"/>
            <w:noWrap/>
            <w:vAlign w:val="bottom"/>
          </w:tcPr>
          <w:p w:rsidR="0086072D" w:rsidRPr="00F66E56" w:rsidRDefault="0086072D" w:rsidP="00F66E56">
            <w:pPr>
              <w:spacing w:after="0" w:line="360" w:lineRule="auto"/>
              <w:ind w:left="0" w:right="0" w:firstLine="0"/>
              <w:jc w:val="right"/>
              <w:rPr>
                <w:rFonts w:ascii="Arial" w:hAnsi="Arial" w:cs="Arial"/>
                <w:color w:val="000000"/>
                <w:szCs w:val="24"/>
              </w:rPr>
            </w:pPr>
          </w:p>
        </w:tc>
        <w:tc>
          <w:tcPr>
            <w:tcW w:w="5957"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c>
          <w:tcPr>
            <w:tcW w:w="710"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r>
      <w:tr w:rsidR="0086072D" w:rsidRPr="00F66E56" w:rsidTr="00313122">
        <w:trPr>
          <w:trHeight w:val="300"/>
        </w:trPr>
        <w:tc>
          <w:tcPr>
            <w:tcW w:w="1271" w:type="dxa"/>
            <w:shd w:val="clear" w:color="auto" w:fill="auto"/>
            <w:noWrap/>
            <w:vAlign w:val="bottom"/>
          </w:tcPr>
          <w:p w:rsidR="0086072D" w:rsidRPr="00F66E56" w:rsidRDefault="0086072D" w:rsidP="00F66E56">
            <w:pPr>
              <w:spacing w:after="0" w:line="360" w:lineRule="auto"/>
              <w:ind w:left="0" w:right="0" w:firstLine="0"/>
              <w:jc w:val="right"/>
              <w:rPr>
                <w:rFonts w:ascii="Arial" w:hAnsi="Arial" w:cs="Arial"/>
                <w:color w:val="000000"/>
                <w:szCs w:val="24"/>
              </w:rPr>
            </w:pPr>
          </w:p>
        </w:tc>
        <w:tc>
          <w:tcPr>
            <w:tcW w:w="5957"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c>
          <w:tcPr>
            <w:tcW w:w="710"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r>
      <w:tr w:rsidR="0086072D" w:rsidRPr="00F66E56" w:rsidTr="00313122">
        <w:trPr>
          <w:trHeight w:val="300"/>
        </w:trPr>
        <w:tc>
          <w:tcPr>
            <w:tcW w:w="1271" w:type="dxa"/>
            <w:shd w:val="clear" w:color="auto" w:fill="auto"/>
            <w:noWrap/>
            <w:vAlign w:val="bottom"/>
          </w:tcPr>
          <w:p w:rsidR="0086072D" w:rsidRPr="00F66E56" w:rsidRDefault="0086072D" w:rsidP="00F66E56">
            <w:pPr>
              <w:spacing w:after="0" w:line="360" w:lineRule="auto"/>
              <w:ind w:left="0" w:right="0" w:firstLine="0"/>
              <w:jc w:val="right"/>
              <w:rPr>
                <w:rFonts w:ascii="Arial" w:hAnsi="Arial" w:cs="Arial"/>
                <w:color w:val="000000"/>
                <w:szCs w:val="24"/>
              </w:rPr>
            </w:pPr>
          </w:p>
        </w:tc>
        <w:tc>
          <w:tcPr>
            <w:tcW w:w="5957"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c>
          <w:tcPr>
            <w:tcW w:w="710"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r>
      <w:tr w:rsidR="0086072D" w:rsidRPr="00F66E56" w:rsidTr="00313122">
        <w:trPr>
          <w:trHeight w:val="300"/>
        </w:trPr>
        <w:tc>
          <w:tcPr>
            <w:tcW w:w="1271" w:type="dxa"/>
            <w:shd w:val="clear" w:color="auto" w:fill="auto"/>
            <w:noWrap/>
            <w:vAlign w:val="bottom"/>
          </w:tcPr>
          <w:p w:rsidR="0086072D" w:rsidRPr="00F66E56" w:rsidRDefault="0086072D" w:rsidP="00F66E56">
            <w:pPr>
              <w:spacing w:after="0" w:line="360" w:lineRule="auto"/>
              <w:ind w:left="0" w:right="0" w:firstLine="0"/>
              <w:jc w:val="right"/>
              <w:rPr>
                <w:rFonts w:ascii="Arial" w:hAnsi="Arial" w:cs="Arial"/>
                <w:color w:val="000000"/>
                <w:szCs w:val="24"/>
              </w:rPr>
            </w:pPr>
          </w:p>
        </w:tc>
        <w:tc>
          <w:tcPr>
            <w:tcW w:w="5957"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c>
          <w:tcPr>
            <w:tcW w:w="710"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r>
      <w:tr w:rsidR="0086072D" w:rsidRPr="00F66E56" w:rsidTr="00313122">
        <w:trPr>
          <w:trHeight w:val="300"/>
        </w:trPr>
        <w:tc>
          <w:tcPr>
            <w:tcW w:w="1271" w:type="dxa"/>
            <w:shd w:val="clear" w:color="auto" w:fill="auto"/>
            <w:noWrap/>
            <w:vAlign w:val="bottom"/>
          </w:tcPr>
          <w:p w:rsidR="0086072D" w:rsidRPr="00F66E56" w:rsidRDefault="0086072D" w:rsidP="00F66E56">
            <w:pPr>
              <w:spacing w:after="0" w:line="360" w:lineRule="auto"/>
              <w:ind w:left="0" w:right="0" w:firstLine="0"/>
              <w:jc w:val="right"/>
              <w:rPr>
                <w:rFonts w:ascii="Arial" w:hAnsi="Arial" w:cs="Arial"/>
                <w:color w:val="000000"/>
                <w:szCs w:val="24"/>
              </w:rPr>
            </w:pPr>
          </w:p>
        </w:tc>
        <w:tc>
          <w:tcPr>
            <w:tcW w:w="5957"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c>
          <w:tcPr>
            <w:tcW w:w="710"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r>
      <w:tr w:rsidR="0086072D" w:rsidRPr="00F66E56" w:rsidTr="00313122">
        <w:trPr>
          <w:trHeight w:val="300"/>
        </w:trPr>
        <w:tc>
          <w:tcPr>
            <w:tcW w:w="1271" w:type="dxa"/>
            <w:shd w:val="clear" w:color="auto" w:fill="auto"/>
            <w:noWrap/>
            <w:vAlign w:val="bottom"/>
          </w:tcPr>
          <w:p w:rsidR="0086072D" w:rsidRPr="00F66E56" w:rsidRDefault="0086072D" w:rsidP="00F66E56">
            <w:pPr>
              <w:spacing w:after="0" w:line="360" w:lineRule="auto"/>
              <w:ind w:left="0" w:right="0" w:firstLine="0"/>
              <w:jc w:val="right"/>
              <w:rPr>
                <w:rFonts w:ascii="Arial" w:hAnsi="Arial" w:cs="Arial"/>
                <w:color w:val="000000"/>
                <w:szCs w:val="24"/>
              </w:rPr>
            </w:pPr>
          </w:p>
        </w:tc>
        <w:tc>
          <w:tcPr>
            <w:tcW w:w="5957"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c>
          <w:tcPr>
            <w:tcW w:w="710"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r>
      <w:tr w:rsidR="0086072D" w:rsidRPr="00F66E56" w:rsidTr="00313122">
        <w:trPr>
          <w:trHeight w:val="300"/>
        </w:trPr>
        <w:tc>
          <w:tcPr>
            <w:tcW w:w="1271" w:type="dxa"/>
            <w:shd w:val="clear" w:color="auto" w:fill="auto"/>
            <w:noWrap/>
            <w:vAlign w:val="bottom"/>
          </w:tcPr>
          <w:p w:rsidR="0086072D" w:rsidRPr="00F66E56" w:rsidRDefault="0086072D" w:rsidP="00F66E56">
            <w:pPr>
              <w:spacing w:after="0" w:line="360" w:lineRule="auto"/>
              <w:ind w:left="0" w:right="0" w:firstLine="0"/>
              <w:jc w:val="right"/>
              <w:rPr>
                <w:rFonts w:ascii="Arial" w:hAnsi="Arial" w:cs="Arial"/>
                <w:color w:val="000000"/>
                <w:szCs w:val="24"/>
              </w:rPr>
            </w:pPr>
          </w:p>
        </w:tc>
        <w:tc>
          <w:tcPr>
            <w:tcW w:w="5957"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c>
          <w:tcPr>
            <w:tcW w:w="710"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r>
      <w:tr w:rsidR="0086072D" w:rsidRPr="00F66E56" w:rsidTr="00313122">
        <w:trPr>
          <w:trHeight w:val="300"/>
        </w:trPr>
        <w:tc>
          <w:tcPr>
            <w:tcW w:w="1271" w:type="dxa"/>
            <w:shd w:val="clear" w:color="auto" w:fill="auto"/>
            <w:noWrap/>
            <w:vAlign w:val="bottom"/>
          </w:tcPr>
          <w:p w:rsidR="0086072D" w:rsidRPr="00F66E56" w:rsidRDefault="0086072D" w:rsidP="00F66E56">
            <w:pPr>
              <w:spacing w:after="0" w:line="360" w:lineRule="auto"/>
              <w:ind w:left="0" w:right="0" w:firstLine="0"/>
              <w:jc w:val="right"/>
              <w:rPr>
                <w:rFonts w:ascii="Arial" w:hAnsi="Arial" w:cs="Arial"/>
                <w:color w:val="000000"/>
                <w:szCs w:val="24"/>
              </w:rPr>
            </w:pPr>
          </w:p>
        </w:tc>
        <w:tc>
          <w:tcPr>
            <w:tcW w:w="5957"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c>
          <w:tcPr>
            <w:tcW w:w="710"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r>
      <w:tr w:rsidR="0086072D" w:rsidRPr="00F66E56" w:rsidTr="00313122">
        <w:trPr>
          <w:trHeight w:val="300"/>
        </w:trPr>
        <w:tc>
          <w:tcPr>
            <w:tcW w:w="1271" w:type="dxa"/>
            <w:shd w:val="clear" w:color="auto" w:fill="auto"/>
            <w:noWrap/>
            <w:vAlign w:val="bottom"/>
          </w:tcPr>
          <w:p w:rsidR="0086072D" w:rsidRPr="00F66E56" w:rsidRDefault="0086072D" w:rsidP="00F66E56">
            <w:pPr>
              <w:spacing w:after="0" w:line="360" w:lineRule="auto"/>
              <w:ind w:left="0" w:right="0" w:firstLine="0"/>
              <w:jc w:val="right"/>
              <w:rPr>
                <w:rFonts w:ascii="Arial" w:hAnsi="Arial" w:cs="Arial"/>
                <w:color w:val="000000"/>
                <w:szCs w:val="24"/>
              </w:rPr>
            </w:pPr>
          </w:p>
        </w:tc>
        <w:tc>
          <w:tcPr>
            <w:tcW w:w="5957"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c>
          <w:tcPr>
            <w:tcW w:w="710"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r>
      <w:tr w:rsidR="0086072D" w:rsidRPr="00F66E56" w:rsidTr="00313122">
        <w:trPr>
          <w:trHeight w:val="300"/>
        </w:trPr>
        <w:tc>
          <w:tcPr>
            <w:tcW w:w="1271" w:type="dxa"/>
            <w:shd w:val="clear" w:color="auto" w:fill="auto"/>
            <w:noWrap/>
            <w:vAlign w:val="bottom"/>
          </w:tcPr>
          <w:p w:rsidR="0086072D" w:rsidRPr="00F66E56" w:rsidRDefault="0086072D" w:rsidP="00F66E56">
            <w:pPr>
              <w:spacing w:after="0" w:line="360" w:lineRule="auto"/>
              <w:ind w:left="0" w:right="0" w:firstLine="0"/>
              <w:jc w:val="right"/>
              <w:rPr>
                <w:rFonts w:ascii="Arial" w:hAnsi="Arial" w:cs="Arial"/>
                <w:color w:val="000000"/>
                <w:szCs w:val="24"/>
              </w:rPr>
            </w:pPr>
          </w:p>
        </w:tc>
        <w:tc>
          <w:tcPr>
            <w:tcW w:w="5957"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c>
          <w:tcPr>
            <w:tcW w:w="710"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r>
      <w:tr w:rsidR="0086072D" w:rsidRPr="00F66E56" w:rsidTr="00313122">
        <w:trPr>
          <w:trHeight w:val="300"/>
        </w:trPr>
        <w:tc>
          <w:tcPr>
            <w:tcW w:w="1271" w:type="dxa"/>
            <w:shd w:val="clear" w:color="auto" w:fill="auto"/>
            <w:noWrap/>
            <w:vAlign w:val="bottom"/>
          </w:tcPr>
          <w:p w:rsidR="0086072D" w:rsidRPr="00F66E56" w:rsidRDefault="0086072D" w:rsidP="00F66E56">
            <w:pPr>
              <w:spacing w:after="0" w:line="360" w:lineRule="auto"/>
              <w:ind w:left="0" w:right="0" w:firstLine="0"/>
              <w:jc w:val="right"/>
              <w:rPr>
                <w:rFonts w:ascii="Arial" w:hAnsi="Arial" w:cs="Arial"/>
                <w:color w:val="000000"/>
                <w:szCs w:val="24"/>
              </w:rPr>
            </w:pPr>
          </w:p>
        </w:tc>
        <w:tc>
          <w:tcPr>
            <w:tcW w:w="5957"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c>
          <w:tcPr>
            <w:tcW w:w="710"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r>
      <w:tr w:rsidR="0086072D" w:rsidRPr="00F66E56" w:rsidTr="00313122">
        <w:trPr>
          <w:trHeight w:val="300"/>
        </w:trPr>
        <w:tc>
          <w:tcPr>
            <w:tcW w:w="1271" w:type="dxa"/>
            <w:shd w:val="clear" w:color="auto" w:fill="auto"/>
            <w:noWrap/>
            <w:vAlign w:val="bottom"/>
          </w:tcPr>
          <w:p w:rsidR="0086072D" w:rsidRPr="00F66E56" w:rsidRDefault="0086072D" w:rsidP="00F66E56">
            <w:pPr>
              <w:spacing w:after="0" w:line="360" w:lineRule="auto"/>
              <w:ind w:left="0" w:right="0" w:firstLine="0"/>
              <w:jc w:val="right"/>
              <w:rPr>
                <w:rFonts w:ascii="Arial" w:hAnsi="Arial" w:cs="Arial"/>
                <w:color w:val="000000"/>
                <w:szCs w:val="24"/>
              </w:rPr>
            </w:pPr>
          </w:p>
        </w:tc>
        <w:tc>
          <w:tcPr>
            <w:tcW w:w="5957"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c>
          <w:tcPr>
            <w:tcW w:w="710"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r>
      <w:tr w:rsidR="0086072D" w:rsidRPr="00F66E56" w:rsidTr="00313122">
        <w:trPr>
          <w:trHeight w:val="300"/>
        </w:trPr>
        <w:tc>
          <w:tcPr>
            <w:tcW w:w="1271" w:type="dxa"/>
            <w:shd w:val="clear" w:color="auto" w:fill="auto"/>
            <w:noWrap/>
            <w:vAlign w:val="bottom"/>
          </w:tcPr>
          <w:p w:rsidR="0086072D" w:rsidRPr="00F66E56" w:rsidRDefault="0086072D" w:rsidP="00F66E56">
            <w:pPr>
              <w:spacing w:after="0" w:line="360" w:lineRule="auto"/>
              <w:ind w:left="0" w:right="0" w:firstLine="0"/>
              <w:jc w:val="right"/>
              <w:rPr>
                <w:rFonts w:ascii="Arial" w:hAnsi="Arial" w:cs="Arial"/>
                <w:color w:val="000000"/>
                <w:szCs w:val="24"/>
              </w:rPr>
            </w:pPr>
          </w:p>
        </w:tc>
        <w:tc>
          <w:tcPr>
            <w:tcW w:w="5957"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c>
          <w:tcPr>
            <w:tcW w:w="710"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r>
      <w:tr w:rsidR="0086072D" w:rsidRPr="00F66E56" w:rsidTr="00313122">
        <w:trPr>
          <w:trHeight w:val="300"/>
        </w:trPr>
        <w:tc>
          <w:tcPr>
            <w:tcW w:w="1271" w:type="dxa"/>
            <w:shd w:val="clear" w:color="auto" w:fill="auto"/>
            <w:noWrap/>
            <w:vAlign w:val="bottom"/>
          </w:tcPr>
          <w:p w:rsidR="0086072D" w:rsidRPr="00F66E56" w:rsidRDefault="0086072D" w:rsidP="00F66E56">
            <w:pPr>
              <w:spacing w:after="0" w:line="360" w:lineRule="auto"/>
              <w:ind w:left="0" w:right="0" w:firstLine="0"/>
              <w:jc w:val="right"/>
              <w:rPr>
                <w:rFonts w:ascii="Arial" w:hAnsi="Arial" w:cs="Arial"/>
                <w:color w:val="000000"/>
                <w:szCs w:val="24"/>
              </w:rPr>
            </w:pPr>
          </w:p>
        </w:tc>
        <w:tc>
          <w:tcPr>
            <w:tcW w:w="5957"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c>
          <w:tcPr>
            <w:tcW w:w="710"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r>
      <w:tr w:rsidR="0086072D" w:rsidRPr="00F66E56" w:rsidTr="00313122">
        <w:trPr>
          <w:trHeight w:val="300"/>
        </w:trPr>
        <w:tc>
          <w:tcPr>
            <w:tcW w:w="1271" w:type="dxa"/>
            <w:shd w:val="clear" w:color="auto" w:fill="auto"/>
            <w:noWrap/>
            <w:vAlign w:val="bottom"/>
          </w:tcPr>
          <w:p w:rsidR="0086072D" w:rsidRPr="00F66E56" w:rsidRDefault="0086072D" w:rsidP="00F66E56">
            <w:pPr>
              <w:spacing w:after="0" w:line="360" w:lineRule="auto"/>
              <w:ind w:left="0" w:right="0" w:firstLine="0"/>
              <w:jc w:val="right"/>
              <w:rPr>
                <w:rFonts w:ascii="Arial" w:hAnsi="Arial" w:cs="Arial"/>
                <w:color w:val="000000"/>
                <w:szCs w:val="24"/>
              </w:rPr>
            </w:pPr>
          </w:p>
        </w:tc>
        <w:tc>
          <w:tcPr>
            <w:tcW w:w="5957" w:type="dxa"/>
            <w:shd w:val="clear" w:color="auto" w:fill="auto"/>
            <w:noWrap/>
            <w:vAlign w:val="bottom"/>
          </w:tcPr>
          <w:p w:rsidR="0086072D" w:rsidRDefault="0086072D" w:rsidP="0086072D">
            <w:pPr>
              <w:spacing w:after="0" w:line="360" w:lineRule="auto"/>
              <w:ind w:left="0" w:right="0" w:firstLine="0"/>
              <w:jc w:val="left"/>
              <w:rPr>
                <w:color w:val="auto"/>
                <w:sz w:val="20"/>
                <w:szCs w:val="20"/>
              </w:rPr>
            </w:pPr>
          </w:p>
          <w:p w:rsidR="002436EC" w:rsidRDefault="002436EC" w:rsidP="0086072D">
            <w:pPr>
              <w:spacing w:after="0" w:line="360" w:lineRule="auto"/>
              <w:ind w:left="0" w:right="0" w:firstLine="0"/>
              <w:jc w:val="left"/>
              <w:rPr>
                <w:color w:val="auto"/>
                <w:sz w:val="20"/>
                <w:szCs w:val="20"/>
              </w:rPr>
            </w:pPr>
          </w:p>
          <w:p w:rsidR="002436EC" w:rsidRPr="00F66E56" w:rsidRDefault="002436EC" w:rsidP="0086072D">
            <w:pPr>
              <w:spacing w:after="0" w:line="360" w:lineRule="auto"/>
              <w:ind w:left="0" w:right="0" w:firstLine="0"/>
              <w:jc w:val="left"/>
              <w:rPr>
                <w:color w:val="auto"/>
                <w:sz w:val="20"/>
                <w:szCs w:val="20"/>
              </w:rPr>
            </w:pPr>
          </w:p>
        </w:tc>
        <w:tc>
          <w:tcPr>
            <w:tcW w:w="710" w:type="dxa"/>
            <w:shd w:val="clear" w:color="auto" w:fill="auto"/>
            <w:noWrap/>
            <w:vAlign w:val="bottom"/>
          </w:tcPr>
          <w:p w:rsidR="0086072D" w:rsidRPr="00F66E56" w:rsidRDefault="0086072D" w:rsidP="0086072D">
            <w:pPr>
              <w:spacing w:after="0" w:line="360" w:lineRule="auto"/>
              <w:ind w:left="0" w:right="0" w:firstLine="0"/>
              <w:jc w:val="left"/>
              <w:rPr>
                <w:color w:val="auto"/>
                <w:sz w:val="20"/>
                <w:szCs w:val="20"/>
              </w:rPr>
            </w:pPr>
          </w:p>
        </w:tc>
      </w:tr>
      <w:tr w:rsidR="00F66E56" w:rsidRPr="00F66E56" w:rsidTr="00313122">
        <w:trPr>
          <w:trHeight w:val="315"/>
        </w:trPr>
        <w:tc>
          <w:tcPr>
            <w:tcW w:w="7938" w:type="dxa"/>
            <w:gridSpan w:val="3"/>
            <w:shd w:val="clear" w:color="auto" w:fill="auto"/>
            <w:noWrap/>
            <w:vAlign w:val="center"/>
            <w:hideMark/>
          </w:tcPr>
          <w:p w:rsidR="00F66E56" w:rsidRPr="00F66E56" w:rsidRDefault="00F66E56" w:rsidP="00F66E56">
            <w:pPr>
              <w:spacing w:after="0" w:line="360" w:lineRule="auto"/>
              <w:ind w:left="0" w:right="0" w:firstLine="0"/>
              <w:jc w:val="center"/>
              <w:rPr>
                <w:rFonts w:ascii="Arial" w:hAnsi="Arial" w:cs="Arial"/>
                <w:b/>
                <w:bCs/>
                <w:szCs w:val="24"/>
              </w:rPr>
            </w:pPr>
            <w:r w:rsidRPr="00F66E56">
              <w:rPr>
                <w:rFonts w:ascii="Arial" w:hAnsi="Arial" w:cs="Arial"/>
                <w:b/>
                <w:bCs/>
                <w:szCs w:val="24"/>
              </w:rPr>
              <w:lastRenderedPageBreak/>
              <w:t>ÍNDICE DE TABLAS</w:t>
            </w:r>
          </w:p>
        </w:tc>
      </w:tr>
      <w:tr w:rsidR="00F66E56" w:rsidRPr="00F66E56" w:rsidTr="00313122">
        <w:trPr>
          <w:trHeight w:val="315"/>
        </w:trPr>
        <w:tc>
          <w:tcPr>
            <w:tcW w:w="1271" w:type="dxa"/>
            <w:shd w:val="clear" w:color="auto" w:fill="auto"/>
            <w:noWrap/>
            <w:vAlign w:val="center"/>
            <w:hideMark/>
          </w:tcPr>
          <w:p w:rsidR="00F66E56" w:rsidRPr="00F66E56" w:rsidRDefault="00F66E56" w:rsidP="006804F4">
            <w:pPr>
              <w:spacing w:after="0" w:line="360" w:lineRule="auto"/>
              <w:ind w:left="0" w:right="0" w:firstLine="0"/>
              <w:jc w:val="left"/>
              <w:rPr>
                <w:rFonts w:ascii="Arial" w:hAnsi="Arial" w:cs="Arial"/>
                <w:b/>
                <w:bCs/>
                <w:color w:val="000000"/>
                <w:szCs w:val="24"/>
              </w:rPr>
            </w:pPr>
            <w:r w:rsidRPr="00F66E56">
              <w:rPr>
                <w:rFonts w:ascii="Arial" w:hAnsi="Arial" w:cs="Arial"/>
                <w:b/>
                <w:bCs/>
                <w:color w:val="000000"/>
                <w:szCs w:val="24"/>
              </w:rPr>
              <w:t>N°</w:t>
            </w:r>
          </w:p>
        </w:tc>
        <w:tc>
          <w:tcPr>
            <w:tcW w:w="5957" w:type="dxa"/>
            <w:shd w:val="clear" w:color="auto" w:fill="auto"/>
            <w:noWrap/>
            <w:vAlign w:val="center"/>
            <w:hideMark/>
          </w:tcPr>
          <w:p w:rsidR="00F66E56" w:rsidRPr="00F66E56" w:rsidRDefault="00F66E56" w:rsidP="006804F4">
            <w:pPr>
              <w:spacing w:after="0" w:line="360" w:lineRule="auto"/>
              <w:ind w:left="0" w:right="0" w:firstLine="0"/>
              <w:jc w:val="left"/>
              <w:rPr>
                <w:rFonts w:ascii="Arial" w:hAnsi="Arial" w:cs="Arial"/>
                <w:b/>
                <w:bCs/>
                <w:color w:val="000000"/>
                <w:szCs w:val="24"/>
              </w:rPr>
            </w:pPr>
            <w:r w:rsidRPr="00F66E56">
              <w:rPr>
                <w:rFonts w:ascii="Arial" w:hAnsi="Arial" w:cs="Arial"/>
                <w:b/>
                <w:bCs/>
                <w:color w:val="000000"/>
                <w:szCs w:val="24"/>
              </w:rPr>
              <w:t xml:space="preserve">Descripción               </w:t>
            </w:r>
          </w:p>
        </w:tc>
        <w:tc>
          <w:tcPr>
            <w:tcW w:w="710" w:type="dxa"/>
            <w:shd w:val="clear" w:color="auto" w:fill="auto"/>
            <w:noWrap/>
            <w:vAlign w:val="center"/>
            <w:hideMark/>
          </w:tcPr>
          <w:p w:rsidR="00F66E56" w:rsidRPr="00F66E56" w:rsidRDefault="00F66E56" w:rsidP="006804F4">
            <w:pPr>
              <w:spacing w:after="0" w:line="360" w:lineRule="auto"/>
              <w:ind w:left="0" w:right="0" w:firstLine="0"/>
              <w:jc w:val="right"/>
              <w:rPr>
                <w:rFonts w:ascii="Arial" w:hAnsi="Arial" w:cs="Arial"/>
                <w:b/>
                <w:bCs/>
                <w:color w:val="000000"/>
                <w:szCs w:val="24"/>
              </w:rPr>
            </w:pPr>
            <w:r w:rsidRPr="00F66E56">
              <w:rPr>
                <w:rFonts w:ascii="Arial" w:hAnsi="Arial" w:cs="Arial"/>
                <w:b/>
                <w:bCs/>
                <w:color w:val="000000"/>
                <w:szCs w:val="24"/>
              </w:rPr>
              <w:t>Pág.</w:t>
            </w:r>
          </w:p>
        </w:tc>
      </w:tr>
      <w:tr w:rsidR="00F66E56" w:rsidRPr="00F66E56" w:rsidTr="00313122">
        <w:trPr>
          <w:trHeight w:val="315"/>
        </w:trPr>
        <w:tc>
          <w:tcPr>
            <w:tcW w:w="1271"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1</w:t>
            </w:r>
          </w:p>
        </w:tc>
        <w:tc>
          <w:tcPr>
            <w:tcW w:w="5957"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Factores de riesgo físico</w:t>
            </w:r>
          </w:p>
        </w:tc>
        <w:tc>
          <w:tcPr>
            <w:tcW w:w="710" w:type="dxa"/>
            <w:shd w:val="clear" w:color="auto" w:fill="auto"/>
            <w:noWrap/>
            <w:vAlign w:val="bottom"/>
            <w:hideMark/>
          </w:tcPr>
          <w:p w:rsidR="00F66E56" w:rsidRPr="00F66E56" w:rsidRDefault="00F66E56" w:rsidP="006804F4">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13</w:t>
            </w:r>
          </w:p>
        </w:tc>
      </w:tr>
      <w:tr w:rsidR="00F66E56" w:rsidRPr="00F66E56" w:rsidTr="00313122">
        <w:trPr>
          <w:trHeight w:val="315"/>
        </w:trPr>
        <w:tc>
          <w:tcPr>
            <w:tcW w:w="1271"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2</w:t>
            </w:r>
          </w:p>
        </w:tc>
        <w:tc>
          <w:tcPr>
            <w:tcW w:w="5957"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Factores de riesgos químicos</w:t>
            </w:r>
          </w:p>
        </w:tc>
        <w:tc>
          <w:tcPr>
            <w:tcW w:w="710" w:type="dxa"/>
            <w:shd w:val="clear" w:color="auto" w:fill="auto"/>
            <w:noWrap/>
            <w:vAlign w:val="bottom"/>
            <w:hideMark/>
          </w:tcPr>
          <w:p w:rsidR="00F66E56" w:rsidRPr="00F66E56" w:rsidRDefault="00F66E56" w:rsidP="006804F4">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15</w:t>
            </w:r>
          </w:p>
        </w:tc>
      </w:tr>
      <w:tr w:rsidR="00F66E56" w:rsidRPr="00F66E56" w:rsidTr="00313122">
        <w:trPr>
          <w:trHeight w:val="315"/>
        </w:trPr>
        <w:tc>
          <w:tcPr>
            <w:tcW w:w="1271"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3</w:t>
            </w:r>
          </w:p>
        </w:tc>
        <w:tc>
          <w:tcPr>
            <w:tcW w:w="5957"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Factores de riesgo biológico</w:t>
            </w:r>
          </w:p>
        </w:tc>
        <w:tc>
          <w:tcPr>
            <w:tcW w:w="710" w:type="dxa"/>
            <w:shd w:val="clear" w:color="auto" w:fill="auto"/>
            <w:noWrap/>
            <w:vAlign w:val="bottom"/>
            <w:hideMark/>
          </w:tcPr>
          <w:p w:rsidR="00F66E56" w:rsidRPr="00F66E56" w:rsidRDefault="00F66E56" w:rsidP="006804F4">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17</w:t>
            </w:r>
          </w:p>
        </w:tc>
      </w:tr>
      <w:tr w:rsidR="00F66E56" w:rsidRPr="00F66E56" w:rsidTr="00313122">
        <w:trPr>
          <w:trHeight w:val="315"/>
        </w:trPr>
        <w:tc>
          <w:tcPr>
            <w:tcW w:w="1271"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4</w:t>
            </w:r>
          </w:p>
        </w:tc>
        <w:tc>
          <w:tcPr>
            <w:tcW w:w="5957"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Factores de riesgo ergonómico  </w:t>
            </w:r>
          </w:p>
        </w:tc>
        <w:tc>
          <w:tcPr>
            <w:tcW w:w="710" w:type="dxa"/>
            <w:shd w:val="clear" w:color="auto" w:fill="auto"/>
            <w:noWrap/>
            <w:vAlign w:val="bottom"/>
            <w:hideMark/>
          </w:tcPr>
          <w:p w:rsidR="00F66E56" w:rsidRPr="00F66E56" w:rsidRDefault="00F66E56" w:rsidP="006804F4">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18</w:t>
            </w:r>
          </w:p>
        </w:tc>
      </w:tr>
      <w:tr w:rsidR="00F66E56" w:rsidRPr="00F66E56" w:rsidTr="00313122">
        <w:trPr>
          <w:trHeight w:val="315"/>
        </w:trPr>
        <w:tc>
          <w:tcPr>
            <w:tcW w:w="1271"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5</w:t>
            </w:r>
          </w:p>
        </w:tc>
        <w:tc>
          <w:tcPr>
            <w:tcW w:w="5957"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Factores de riesgo psicosocial  </w:t>
            </w:r>
          </w:p>
        </w:tc>
        <w:tc>
          <w:tcPr>
            <w:tcW w:w="710" w:type="dxa"/>
            <w:shd w:val="clear" w:color="auto" w:fill="auto"/>
            <w:noWrap/>
            <w:vAlign w:val="bottom"/>
            <w:hideMark/>
          </w:tcPr>
          <w:p w:rsidR="00F66E56" w:rsidRPr="00F66E56" w:rsidRDefault="00F66E56" w:rsidP="006804F4">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22</w:t>
            </w:r>
          </w:p>
        </w:tc>
      </w:tr>
      <w:tr w:rsidR="00F66E56" w:rsidRPr="00F66E56" w:rsidTr="00313122">
        <w:trPr>
          <w:trHeight w:val="315"/>
        </w:trPr>
        <w:tc>
          <w:tcPr>
            <w:tcW w:w="1271"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6</w:t>
            </w:r>
          </w:p>
        </w:tc>
        <w:tc>
          <w:tcPr>
            <w:tcW w:w="5957"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proofErr w:type="spellStart"/>
            <w:r w:rsidRPr="00F66E56">
              <w:rPr>
                <w:rFonts w:ascii="Arial" w:hAnsi="Arial" w:cs="Arial"/>
                <w:color w:val="000000"/>
                <w:szCs w:val="24"/>
              </w:rPr>
              <w:t>Cdiu</w:t>
            </w:r>
            <w:proofErr w:type="spellEnd"/>
            <w:r w:rsidRPr="00F66E56">
              <w:rPr>
                <w:rFonts w:ascii="Arial" w:hAnsi="Arial" w:cs="Arial"/>
                <w:color w:val="000000"/>
                <w:szCs w:val="24"/>
              </w:rPr>
              <w:t xml:space="preserve"> – </w:t>
            </w:r>
            <w:proofErr w:type="spellStart"/>
            <w:r w:rsidRPr="00F66E56">
              <w:rPr>
                <w:rFonts w:ascii="Arial" w:hAnsi="Arial" w:cs="Arial"/>
                <w:color w:val="000000"/>
                <w:szCs w:val="24"/>
              </w:rPr>
              <w:t>operacionalización</w:t>
            </w:r>
            <w:proofErr w:type="spellEnd"/>
            <w:r w:rsidRPr="00F66E56">
              <w:rPr>
                <w:rFonts w:ascii="Arial" w:hAnsi="Arial" w:cs="Arial"/>
                <w:color w:val="000000"/>
                <w:szCs w:val="24"/>
              </w:rPr>
              <w:t xml:space="preserve"> de variables</w:t>
            </w:r>
          </w:p>
        </w:tc>
        <w:tc>
          <w:tcPr>
            <w:tcW w:w="710" w:type="dxa"/>
            <w:shd w:val="clear" w:color="auto" w:fill="auto"/>
            <w:noWrap/>
            <w:vAlign w:val="bottom"/>
            <w:hideMark/>
          </w:tcPr>
          <w:p w:rsidR="00F66E56" w:rsidRPr="00F66E56" w:rsidRDefault="00F66E56" w:rsidP="006804F4">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28</w:t>
            </w:r>
          </w:p>
        </w:tc>
      </w:tr>
      <w:tr w:rsidR="00F66E56" w:rsidRPr="00F66E56" w:rsidTr="00313122">
        <w:trPr>
          <w:trHeight w:val="315"/>
        </w:trPr>
        <w:tc>
          <w:tcPr>
            <w:tcW w:w="1271"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7</w:t>
            </w:r>
          </w:p>
        </w:tc>
        <w:tc>
          <w:tcPr>
            <w:tcW w:w="5957"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bookmarkStart w:id="6" w:name="RANGE!B130"/>
            <w:r w:rsidRPr="00F66E56">
              <w:rPr>
                <w:rFonts w:ascii="Arial" w:hAnsi="Arial" w:cs="Arial"/>
                <w:color w:val="000000"/>
                <w:szCs w:val="24"/>
              </w:rPr>
              <w:t>Criterios de probabilidad</w:t>
            </w:r>
            <w:bookmarkEnd w:id="6"/>
          </w:p>
        </w:tc>
        <w:tc>
          <w:tcPr>
            <w:tcW w:w="710" w:type="dxa"/>
            <w:shd w:val="clear" w:color="auto" w:fill="auto"/>
            <w:noWrap/>
            <w:vAlign w:val="bottom"/>
            <w:hideMark/>
          </w:tcPr>
          <w:p w:rsidR="00F66E56" w:rsidRPr="00F66E56" w:rsidRDefault="00F66E56" w:rsidP="006804F4">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29</w:t>
            </w:r>
          </w:p>
        </w:tc>
      </w:tr>
      <w:tr w:rsidR="00F66E56" w:rsidRPr="00F66E56" w:rsidTr="00313122">
        <w:trPr>
          <w:trHeight w:val="315"/>
        </w:trPr>
        <w:tc>
          <w:tcPr>
            <w:tcW w:w="1271"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8</w:t>
            </w:r>
          </w:p>
        </w:tc>
        <w:tc>
          <w:tcPr>
            <w:tcW w:w="5957"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Criterios de consecuencia</w:t>
            </w:r>
          </w:p>
        </w:tc>
        <w:tc>
          <w:tcPr>
            <w:tcW w:w="710" w:type="dxa"/>
            <w:shd w:val="clear" w:color="auto" w:fill="auto"/>
            <w:noWrap/>
            <w:vAlign w:val="bottom"/>
            <w:hideMark/>
          </w:tcPr>
          <w:p w:rsidR="00F66E56" w:rsidRPr="00F66E56" w:rsidRDefault="00F66E56" w:rsidP="006804F4">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30</w:t>
            </w:r>
          </w:p>
        </w:tc>
      </w:tr>
      <w:tr w:rsidR="00F66E56" w:rsidRPr="00F66E56" w:rsidTr="00313122">
        <w:trPr>
          <w:trHeight w:val="315"/>
        </w:trPr>
        <w:tc>
          <w:tcPr>
            <w:tcW w:w="1271"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9</w:t>
            </w:r>
          </w:p>
        </w:tc>
        <w:tc>
          <w:tcPr>
            <w:tcW w:w="5957"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Método simple para estimar niveles de riesgos</w:t>
            </w:r>
          </w:p>
        </w:tc>
        <w:tc>
          <w:tcPr>
            <w:tcW w:w="710" w:type="dxa"/>
            <w:shd w:val="clear" w:color="auto" w:fill="auto"/>
            <w:noWrap/>
            <w:vAlign w:val="bottom"/>
            <w:hideMark/>
          </w:tcPr>
          <w:p w:rsidR="00F66E56" w:rsidRPr="00F66E56" w:rsidRDefault="00F66E56" w:rsidP="006804F4">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30</w:t>
            </w:r>
          </w:p>
        </w:tc>
      </w:tr>
      <w:tr w:rsidR="00F66E56" w:rsidRPr="00F66E56" w:rsidTr="00313122">
        <w:trPr>
          <w:trHeight w:val="315"/>
        </w:trPr>
        <w:tc>
          <w:tcPr>
            <w:tcW w:w="1271"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10</w:t>
            </w:r>
          </w:p>
        </w:tc>
        <w:tc>
          <w:tcPr>
            <w:tcW w:w="5957"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Valoración de riesgos</w:t>
            </w:r>
          </w:p>
        </w:tc>
        <w:tc>
          <w:tcPr>
            <w:tcW w:w="710" w:type="dxa"/>
            <w:shd w:val="clear" w:color="auto" w:fill="auto"/>
            <w:noWrap/>
            <w:vAlign w:val="bottom"/>
            <w:hideMark/>
          </w:tcPr>
          <w:p w:rsidR="00F66E56" w:rsidRPr="00F66E56" w:rsidRDefault="00F66E56" w:rsidP="006804F4">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31</w:t>
            </w:r>
          </w:p>
        </w:tc>
      </w:tr>
      <w:tr w:rsidR="00F66E56" w:rsidRPr="00F66E56" w:rsidTr="00313122">
        <w:trPr>
          <w:trHeight w:val="315"/>
        </w:trPr>
        <w:tc>
          <w:tcPr>
            <w:tcW w:w="1271"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11</w:t>
            </w:r>
          </w:p>
        </w:tc>
        <w:tc>
          <w:tcPr>
            <w:tcW w:w="5957"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Evaluación general de riesgo</w:t>
            </w:r>
          </w:p>
        </w:tc>
        <w:tc>
          <w:tcPr>
            <w:tcW w:w="710" w:type="dxa"/>
            <w:shd w:val="clear" w:color="auto" w:fill="auto"/>
            <w:noWrap/>
            <w:vAlign w:val="bottom"/>
            <w:hideMark/>
          </w:tcPr>
          <w:p w:rsidR="00F66E56" w:rsidRPr="00F66E56" w:rsidRDefault="00F66E56" w:rsidP="006804F4">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32</w:t>
            </w:r>
          </w:p>
        </w:tc>
      </w:tr>
      <w:tr w:rsidR="00F66E56" w:rsidRPr="00F66E56" w:rsidTr="00313122">
        <w:trPr>
          <w:trHeight w:val="315"/>
        </w:trPr>
        <w:tc>
          <w:tcPr>
            <w:tcW w:w="1271"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12</w:t>
            </w:r>
          </w:p>
        </w:tc>
        <w:tc>
          <w:tcPr>
            <w:tcW w:w="5957"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Análisis de los resultados de la encuesta</w:t>
            </w:r>
          </w:p>
        </w:tc>
        <w:tc>
          <w:tcPr>
            <w:tcW w:w="710" w:type="dxa"/>
            <w:shd w:val="clear" w:color="auto" w:fill="auto"/>
            <w:noWrap/>
            <w:vAlign w:val="bottom"/>
            <w:hideMark/>
          </w:tcPr>
          <w:p w:rsidR="00F66E56" w:rsidRPr="00F66E56" w:rsidRDefault="00F66E56" w:rsidP="006804F4">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37</w:t>
            </w:r>
          </w:p>
        </w:tc>
      </w:tr>
      <w:tr w:rsidR="00F66E56" w:rsidRPr="00F66E56" w:rsidTr="00313122">
        <w:trPr>
          <w:trHeight w:val="315"/>
        </w:trPr>
        <w:tc>
          <w:tcPr>
            <w:tcW w:w="1271"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13</w:t>
            </w:r>
          </w:p>
        </w:tc>
        <w:tc>
          <w:tcPr>
            <w:tcW w:w="5957"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Postura correcta</w:t>
            </w:r>
          </w:p>
        </w:tc>
        <w:tc>
          <w:tcPr>
            <w:tcW w:w="710" w:type="dxa"/>
            <w:shd w:val="clear" w:color="auto" w:fill="auto"/>
            <w:noWrap/>
            <w:vAlign w:val="bottom"/>
            <w:hideMark/>
          </w:tcPr>
          <w:p w:rsidR="00F66E56" w:rsidRPr="00F66E56" w:rsidRDefault="00F66E56" w:rsidP="006804F4">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38</w:t>
            </w:r>
          </w:p>
        </w:tc>
      </w:tr>
      <w:tr w:rsidR="00F66E56" w:rsidRPr="00F66E56" w:rsidTr="00313122">
        <w:trPr>
          <w:trHeight w:val="315"/>
        </w:trPr>
        <w:tc>
          <w:tcPr>
            <w:tcW w:w="1271"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14</w:t>
            </w:r>
          </w:p>
        </w:tc>
        <w:tc>
          <w:tcPr>
            <w:tcW w:w="5957"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Conocimiento de riesgos</w:t>
            </w:r>
          </w:p>
        </w:tc>
        <w:tc>
          <w:tcPr>
            <w:tcW w:w="710" w:type="dxa"/>
            <w:shd w:val="clear" w:color="auto" w:fill="auto"/>
            <w:noWrap/>
            <w:vAlign w:val="bottom"/>
            <w:hideMark/>
          </w:tcPr>
          <w:p w:rsidR="00F66E56" w:rsidRPr="00F66E56" w:rsidRDefault="00F66E56" w:rsidP="006804F4">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39</w:t>
            </w:r>
          </w:p>
        </w:tc>
      </w:tr>
      <w:tr w:rsidR="00F66E56" w:rsidRPr="00F66E56" w:rsidTr="00313122">
        <w:trPr>
          <w:trHeight w:val="315"/>
        </w:trPr>
        <w:tc>
          <w:tcPr>
            <w:tcW w:w="1271"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15</w:t>
            </w:r>
          </w:p>
        </w:tc>
        <w:tc>
          <w:tcPr>
            <w:tcW w:w="5957"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Correcta postura de pies</w:t>
            </w:r>
          </w:p>
        </w:tc>
        <w:tc>
          <w:tcPr>
            <w:tcW w:w="710" w:type="dxa"/>
            <w:shd w:val="clear" w:color="auto" w:fill="auto"/>
            <w:noWrap/>
            <w:vAlign w:val="bottom"/>
            <w:hideMark/>
          </w:tcPr>
          <w:p w:rsidR="00F66E56" w:rsidRPr="00F66E56" w:rsidRDefault="00F66E56" w:rsidP="006804F4">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40</w:t>
            </w:r>
          </w:p>
        </w:tc>
      </w:tr>
      <w:tr w:rsidR="00F66E56" w:rsidRPr="00F66E56" w:rsidTr="00313122">
        <w:trPr>
          <w:trHeight w:val="315"/>
        </w:trPr>
        <w:tc>
          <w:tcPr>
            <w:tcW w:w="1271"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16</w:t>
            </w:r>
          </w:p>
        </w:tc>
        <w:tc>
          <w:tcPr>
            <w:tcW w:w="5957"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Postura de manos</w:t>
            </w:r>
          </w:p>
        </w:tc>
        <w:tc>
          <w:tcPr>
            <w:tcW w:w="710" w:type="dxa"/>
            <w:shd w:val="clear" w:color="auto" w:fill="auto"/>
            <w:noWrap/>
            <w:vAlign w:val="bottom"/>
            <w:hideMark/>
          </w:tcPr>
          <w:p w:rsidR="00F66E56" w:rsidRPr="00F66E56" w:rsidRDefault="00F66E56" w:rsidP="006804F4">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41</w:t>
            </w:r>
          </w:p>
        </w:tc>
      </w:tr>
      <w:tr w:rsidR="00F66E56" w:rsidRPr="00F66E56" w:rsidTr="00313122">
        <w:trPr>
          <w:trHeight w:val="315"/>
        </w:trPr>
        <w:tc>
          <w:tcPr>
            <w:tcW w:w="1271"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17</w:t>
            </w:r>
          </w:p>
        </w:tc>
        <w:tc>
          <w:tcPr>
            <w:tcW w:w="5957"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Postura de brazos</w:t>
            </w:r>
          </w:p>
        </w:tc>
        <w:tc>
          <w:tcPr>
            <w:tcW w:w="710" w:type="dxa"/>
            <w:shd w:val="clear" w:color="auto" w:fill="auto"/>
            <w:noWrap/>
            <w:vAlign w:val="bottom"/>
            <w:hideMark/>
          </w:tcPr>
          <w:p w:rsidR="00F66E56" w:rsidRPr="00F66E56" w:rsidRDefault="00F66E56" w:rsidP="006804F4">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42</w:t>
            </w:r>
          </w:p>
        </w:tc>
      </w:tr>
      <w:tr w:rsidR="00F66E56" w:rsidRPr="00F66E56" w:rsidTr="00313122">
        <w:trPr>
          <w:trHeight w:val="315"/>
        </w:trPr>
        <w:tc>
          <w:tcPr>
            <w:tcW w:w="1271"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18</w:t>
            </w:r>
          </w:p>
        </w:tc>
        <w:tc>
          <w:tcPr>
            <w:tcW w:w="5957"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Seguridad y salud ocupacional</w:t>
            </w:r>
          </w:p>
        </w:tc>
        <w:tc>
          <w:tcPr>
            <w:tcW w:w="710" w:type="dxa"/>
            <w:shd w:val="clear" w:color="auto" w:fill="auto"/>
            <w:noWrap/>
            <w:vAlign w:val="bottom"/>
            <w:hideMark/>
          </w:tcPr>
          <w:p w:rsidR="00F66E56" w:rsidRPr="00F66E56" w:rsidRDefault="00F66E56" w:rsidP="006804F4">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43</w:t>
            </w:r>
          </w:p>
        </w:tc>
      </w:tr>
      <w:tr w:rsidR="00F66E56" w:rsidRPr="00F66E56" w:rsidTr="00313122">
        <w:trPr>
          <w:trHeight w:val="315"/>
        </w:trPr>
        <w:tc>
          <w:tcPr>
            <w:tcW w:w="1271"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19</w:t>
            </w:r>
          </w:p>
        </w:tc>
        <w:tc>
          <w:tcPr>
            <w:tcW w:w="5957"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Cambios en el sistema</w:t>
            </w:r>
          </w:p>
        </w:tc>
        <w:tc>
          <w:tcPr>
            <w:tcW w:w="710" w:type="dxa"/>
            <w:shd w:val="clear" w:color="auto" w:fill="auto"/>
            <w:noWrap/>
            <w:vAlign w:val="bottom"/>
            <w:hideMark/>
          </w:tcPr>
          <w:p w:rsidR="00F66E56" w:rsidRPr="00F66E56" w:rsidRDefault="00F66E56" w:rsidP="006804F4">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44</w:t>
            </w:r>
          </w:p>
        </w:tc>
      </w:tr>
      <w:tr w:rsidR="00F66E56" w:rsidRPr="00F66E56" w:rsidTr="00313122">
        <w:trPr>
          <w:trHeight w:val="315"/>
        </w:trPr>
        <w:tc>
          <w:tcPr>
            <w:tcW w:w="1271"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20</w:t>
            </w:r>
          </w:p>
        </w:tc>
        <w:tc>
          <w:tcPr>
            <w:tcW w:w="5957"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Tipo de silla</w:t>
            </w:r>
          </w:p>
        </w:tc>
        <w:tc>
          <w:tcPr>
            <w:tcW w:w="710" w:type="dxa"/>
            <w:shd w:val="clear" w:color="auto" w:fill="auto"/>
            <w:noWrap/>
            <w:vAlign w:val="bottom"/>
            <w:hideMark/>
          </w:tcPr>
          <w:p w:rsidR="00F66E56" w:rsidRPr="00F66E56" w:rsidRDefault="00F66E56" w:rsidP="006804F4">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45</w:t>
            </w:r>
          </w:p>
        </w:tc>
      </w:tr>
      <w:tr w:rsidR="00F66E56" w:rsidRPr="00F66E56" w:rsidTr="00313122">
        <w:trPr>
          <w:trHeight w:val="315"/>
        </w:trPr>
        <w:tc>
          <w:tcPr>
            <w:tcW w:w="1271"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21</w:t>
            </w:r>
          </w:p>
        </w:tc>
        <w:tc>
          <w:tcPr>
            <w:tcW w:w="5957"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Distribución de las áreas de trabajo</w:t>
            </w:r>
          </w:p>
        </w:tc>
        <w:tc>
          <w:tcPr>
            <w:tcW w:w="710" w:type="dxa"/>
            <w:shd w:val="clear" w:color="auto" w:fill="auto"/>
            <w:noWrap/>
            <w:vAlign w:val="bottom"/>
            <w:hideMark/>
          </w:tcPr>
          <w:p w:rsidR="00F66E56" w:rsidRPr="00F66E56" w:rsidRDefault="00F66E56" w:rsidP="006804F4">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46</w:t>
            </w:r>
          </w:p>
        </w:tc>
      </w:tr>
      <w:tr w:rsidR="00F66E56" w:rsidRPr="00F66E56" w:rsidTr="00313122">
        <w:trPr>
          <w:trHeight w:val="315"/>
        </w:trPr>
        <w:tc>
          <w:tcPr>
            <w:tcW w:w="1271"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22</w:t>
            </w:r>
          </w:p>
        </w:tc>
        <w:tc>
          <w:tcPr>
            <w:tcW w:w="5957"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Mobiliario</w:t>
            </w:r>
          </w:p>
        </w:tc>
        <w:tc>
          <w:tcPr>
            <w:tcW w:w="710" w:type="dxa"/>
            <w:shd w:val="clear" w:color="auto" w:fill="auto"/>
            <w:noWrap/>
            <w:vAlign w:val="bottom"/>
            <w:hideMark/>
          </w:tcPr>
          <w:p w:rsidR="00F66E56" w:rsidRPr="00F66E56" w:rsidRDefault="00F66E56" w:rsidP="006804F4">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47</w:t>
            </w:r>
          </w:p>
        </w:tc>
      </w:tr>
      <w:tr w:rsidR="00F66E56" w:rsidRPr="00F66E56" w:rsidTr="00313122">
        <w:trPr>
          <w:trHeight w:val="315"/>
        </w:trPr>
        <w:tc>
          <w:tcPr>
            <w:tcW w:w="1271"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23</w:t>
            </w:r>
          </w:p>
        </w:tc>
        <w:tc>
          <w:tcPr>
            <w:tcW w:w="5957"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Instalaciones</w:t>
            </w:r>
          </w:p>
        </w:tc>
        <w:tc>
          <w:tcPr>
            <w:tcW w:w="710" w:type="dxa"/>
            <w:shd w:val="clear" w:color="auto" w:fill="auto"/>
            <w:noWrap/>
            <w:vAlign w:val="bottom"/>
            <w:hideMark/>
          </w:tcPr>
          <w:p w:rsidR="00F66E56" w:rsidRPr="00F66E56" w:rsidRDefault="00F66E56" w:rsidP="006804F4">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48</w:t>
            </w:r>
          </w:p>
        </w:tc>
      </w:tr>
      <w:tr w:rsidR="00F66E56" w:rsidRPr="00F66E56" w:rsidTr="00313122">
        <w:trPr>
          <w:trHeight w:val="315"/>
        </w:trPr>
        <w:tc>
          <w:tcPr>
            <w:tcW w:w="1271"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24</w:t>
            </w:r>
          </w:p>
        </w:tc>
        <w:tc>
          <w:tcPr>
            <w:tcW w:w="5957"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Equipos de oficina</w:t>
            </w:r>
          </w:p>
        </w:tc>
        <w:tc>
          <w:tcPr>
            <w:tcW w:w="710" w:type="dxa"/>
            <w:shd w:val="clear" w:color="auto" w:fill="auto"/>
            <w:noWrap/>
            <w:vAlign w:val="bottom"/>
            <w:hideMark/>
          </w:tcPr>
          <w:p w:rsidR="00F66E56" w:rsidRPr="00F66E56" w:rsidRDefault="00F66E56" w:rsidP="006804F4">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49</w:t>
            </w:r>
          </w:p>
        </w:tc>
      </w:tr>
      <w:tr w:rsidR="00F66E56" w:rsidRPr="00F66E56" w:rsidTr="00313122">
        <w:trPr>
          <w:trHeight w:val="315"/>
        </w:trPr>
        <w:tc>
          <w:tcPr>
            <w:tcW w:w="1271"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25</w:t>
            </w:r>
          </w:p>
        </w:tc>
        <w:tc>
          <w:tcPr>
            <w:tcW w:w="5957"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Ergonomía</w:t>
            </w:r>
          </w:p>
        </w:tc>
        <w:tc>
          <w:tcPr>
            <w:tcW w:w="710" w:type="dxa"/>
            <w:shd w:val="clear" w:color="auto" w:fill="auto"/>
            <w:noWrap/>
            <w:vAlign w:val="bottom"/>
            <w:hideMark/>
          </w:tcPr>
          <w:p w:rsidR="00F66E56" w:rsidRPr="00F66E56" w:rsidRDefault="00F66E56" w:rsidP="006804F4">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50</w:t>
            </w:r>
          </w:p>
        </w:tc>
      </w:tr>
      <w:tr w:rsidR="00F66E56" w:rsidRPr="00F66E56" w:rsidTr="00313122">
        <w:trPr>
          <w:trHeight w:val="315"/>
        </w:trPr>
        <w:tc>
          <w:tcPr>
            <w:tcW w:w="1271"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26</w:t>
            </w:r>
          </w:p>
        </w:tc>
        <w:tc>
          <w:tcPr>
            <w:tcW w:w="5957" w:type="dxa"/>
            <w:shd w:val="clear" w:color="auto" w:fill="auto"/>
            <w:noWrap/>
            <w:vAlign w:val="bottom"/>
            <w:hideMark/>
          </w:tcPr>
          <w:p w:rsidR="00F66E56" w:rsidRPr="00F66E56" w:rsidRDefault="00F66E56" w:rsidP="006804F4">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Manuales</w:t>
            </w:r>
          </w:p>
        </w:tc>
        <w:tc>
          <w:tcPr>
            <w:tcW w:w="710" w:type="dxa"/>
            <w:shd w:val="clear" w:color="auto" w:fill="auto"/>
            <w:noWrap/>
            <w:vAlign w:val="bottom"/>
            <w:hideMark/>
          </w:tcPr>
          <w:p w:rsidR="00F66E56" w:rsidRPr="00F66E56" w:rsidRDefault="00F66E56" w:rsidP="006804F4">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51</w:t>
            </w:r>
          </w:p>
        </w:tc>
      </w:tr>
    </w:tbl>
    <w:p w:rsidR="00627027" w:rsidRDefault="00627027" w:rsidP="00F66E56">
      <w:pPr>
        <w:jc w:val="left"/>
        <w:sectPr w:rsidR="00627027" w:rsidSect="006804F4">
          <w:pgSz w:w="11904" w:h="16836" w:code="9"/>
          <w:pgMar w:top="2835" w:right="1701" w:bottom="1701" w:left="2268" w:header="851" w:footer="720" w:gutter="0"/>
          <w:pgNumType w:fmt="lowerRoman" w:start="7" w:chapStyle="1"/>
          <w:cols w:space="720"/>
          <w:docGrid w:linePitch="326"/>
        </w:sectPr>
      </w:pPr>
    </w:p>
    <w:tbl>
      <w:tblPr>
        <w:tblW w:w="7938" w:type="dxa"/>
        <w:tblInd w:w="70" w:type="dxa"/>
        <w:tblCellMar>
          <w:left w:w="70" w:type="dxa"/>
          <w:right w:w="70" w:type="dxa"/>
        </w:tblCellMar>
        <w:tblLook w:val="04A0" w:firstRow="1" w:lastRow="0" w:firstColumn="1" w:lastColumn="0" w:noHBand="0" w:noVBand="1"/>
      </w:tblPr>
      <w:tblGrid>
        <w:gridCol w:w="1276"/>
        <w:gridCol w:w="5945"/>
        <w:gridCol w:w="717"/>
      </w:tblGrid>
      <w:tr w:rsidR="00627027" w:rsidRPr="00627027" w:rsidTr="00313122">
        <w:trPr>
          <w:trHeight w:val="315"/>
        </w:trPr>
        <w:tc>
          <w:tcPr>
            <w:tcW w:w="1276" w:type="dxa"/>
            <w:shd w:val="clear" w:color="auto" w:fill="auto"/>
            <w:noWrap/>
            <w:vAlign w:val="bottom"/>
          </w:tcPr>
          <w:p w:rsidR="00627027" w:rsidRPr="00627027" w:rsidRDefault="00627027" w:rsidP="00627027">
            <w:pPr>
              <w:spacing w:after="0" w:line="360" w:lineRule="auto"/>
              <w:ind w:left="0" w:right="0" w:firstLine="0"/>
              <w:jc w:val="left"/>
              <w:rPr>
                <w:rFonts w:ascii="Arial" w:hAnsi="Arial" w:cs="Arial"/>
                <w:b/>
                <w:color w:val="000000"/>
                <w:szCs w:val="24"/>
              </w:rPr>
            </w:pPr>
            <w:r w:rsidRPr="00627027">
              <w:rPr>
                <w:rFonts w:ascii="Arial" w:hAnsi="Arial" w:cs="Arial"/>
                <w:b/>
                <w:color w:val="000000"/>
                <w:szCs w:val="24"/>
              </w:rPr>
              <w:lastRenderedPageBreak/>
              <w:t>N°</w:t>
            </w:r>
          </w:p>
        </w:tc>
        <w:tc>
          <w:tcPr>
            <w:tcW w:w="5945" w:type="dxa"/>
            <w:shd w:val="clear" w:color="auto" w:fill="auto"/>
            <w:noWrap/>
            <w:vAlign w:val="bottom"/>
          </w:tcPr>
          <w:p w:rsidR="00627027" w:rsidRPr="00627027" w:rsidRDefault="00627027" w:rsidP="00627027">
            <w:pPr>
              <w:spacing w:after="0" w:line="360" w:lineRule="auto"/>
              <w:ind w:left="0" w:right="0" w:firstLine="0"/>
              <w:jc w:val="left"/>
              <w:rPr>
                <w:rFonts w:ascii="Arial" w:hAnsi="Arial" w:cs="Arial"/>
                <w:b/>
                <w:color w:val="000000"/>
                <w:szCs w:val="24"/>
              </w:rPr>
            </w:pPr>
            <w:r w:rsidRPr="00627027">
              <w:rPr>
                <w:rFonts w:ascii="Arial" w:hAnsi="Arial" w:cs="Arial"/>
                <w:b/>
                <w:color w:val="000000"/>
                <w:szCs w:val="24"/>
              </w:rPr>
              <w:t xml:space="preserve">Descripción </w:t>
            </w:r>
          </w:p>
        </w:tc>
        <w:tc>
          <w:tcPr>
            <w:tcW w:w="717" w:type="dxa"/>
            <w:shd w:val="clear" w:color="auto" w:fill="auto"/>
            <w:noWrap/>
            <w:vAlign w:val="bottom"/>
          </w:tcPr>
          <w:p w:rsidR="00627027" w:rsidRPr="00627027" w:rsidRDefault="00627027" w:rsidP="00627027">
            <w:pPr>
              <w:spacing w:after="0" w:line="360" w:lineRule="auto"/>
              <w:ind w:left="0" w:right="0" w:firstLine="0"/>
              <w:jc w:val="right"/>
              <w:rPr>
                <w:rFonts w:ascii="Arial" w:hAnsi="Arial" w:cs="Arial"/>
                <w:b/>
                <w:color w:val="000000"/>
                <w:szCs w:val="24"/>
              </w:rPr>
            </w:pPr>
            <w:proofErr w:type="spellStart"/>
            <w:r w:rsidRPr="00627027">
              <w:rPr>
                <w:rFonts w:ascii="Arial" w:hAnsi="Arial" w:cs="Arial"/>
                <w:b/>
                <w:color w:val="000000"/>
                <w:szCs w:val="24"/>
              </w:rPr>
              <w:t>Pag</w:t>
            </w:r>
            <w:proofErr w:type="spellEnd"/>
            <w:r w:rsidRPr="00627027">
              <w:rPr>
                <w:rFonts w:ascii="Arial" w:hAnsi="Arial" w:cs="Arial"/>
                <w:b/>
                <w:color w:val="000000"/>
                <w:szCs w:val="24"/>
              </w:rPr>
              <w:t>.</w:t>
            </w:r>
          </w:p>
        </w:tc>
      </w:tr>
      <w:tr w:rsidR="00627027" w:rsidRPr="00627027" w:rsidTr="00313122">
        <w:trPr>
          <w:trHeight w:val="315"/>
        </w:trPr>
        <w:tc>
          <w:tcPr>
            <w:tcW w:w="1276" w:type="dxa"/>
            <w:shd w:val="clear" w:color="auto" w:fill="auto"/>
            <w:noWrap/>
            <w:vAlign w:val="bottom"/>
            <w:hideMark/>
          </w:tcPr>
          <w:p w:rsidR="00627027" w:rsidRPr="00627027" w:rsidRDefault="00627027" w:rsidP="00627027">
            <w:pPr>
              <w:spacing w:after="0" w:line="360" w:lineRule="auto"/>
              <w:ind w:left="0" w:right="0" w:firstLine="0"/>
              <w:jc w:val="left"/>
              <w:rPr>
                <w:rFonts w:ascii="Arial" w:hAnsi="Arial" w:cs="Arial"/>
                <w:color w:val="000000"/>
                <w:szCs w:val="24"/>
              </w:rPr>
            </w:pPr>
            <w:r w:rsidRPr="00627027">
              <w:rPr>
                <w:rFonts w:ascii="Arial" w:hAnsi="Arial" w:cs="Arial"/>
                <w:color w:val="000000"/>
                <w:szCs w:val="24"/>
              </w:rPr>
              <w:t>27</w:t>
            </w:r>
          </w:p>
        </w:tc>
        <w:tc>
          <w:tcPr>
            <w:tcW w:w="5945" w:type="dxa"/>
            <w:shd w:val="clear" w:color="auto" w:fill="auto"/>
            <w:noWrap/>
            <w:vAlign w:val="bottom"/>
            <w:hideMark/>
          </w:tcPr>
          <w:p w:rsidR="00627027" w:rsidRPr="00627027" w:rsidRDefault="00627027" w:rsidP="00627027">
            <w:pPr>
              <w:spacing w:after="0" w:line="360" w:lineRule="auto"/>
              <w:ind w:left="0" w:right="0" w:firstLine="0"/>
              <w:jc w:val="left"/>
              <w:rPr>
                <w:rFonts w:ascii="Arial" w:hAnsi="Arial" w:cs="Arial"/>
                <w:color w:val="000000"/>
                <w:szCs w:val="24"/>
              </w:rPr>
            </w:pPr>
            <w:r w:rsidRPr="00627027">
              <w:rPr>
                <w:rFonts w:ascii="Arial" w:hAnsi="Arial" w:cs="Arial"/>
                <w:color w:val="000000"/>
                <w:szCs w:val="24"/>
              </w:rPr>
              <w:t>Inducción de manuales</w:t>
            </w:r>
          </w:p>
        </w:tc>
        <w:tc>
          <w:tcPr>
            <w:tcW w:w="717" w:type="dxa"/>
            <w:shd w:val="clear" w:color="auto" w:fill="auto"/>
            <w:noWrap/>
            <w:vAlign w:val="bottom"/>
            <w:hideMark/>
          </w:tcPr>
          <w:p w:rsidR="00627027" w:rsidRPr="00627027" w:rsidRDefault="00627027" w:rsidP="00627027">
            <w:pPr>
              <w:spacing w:after="0" w:line="360" w:lineRule="auto"/>
              <w:ind w:left="0" w:right="0" w:firstLine="0"/>
              <w:jc w:val="right"/>
              <w:rPr>
                <w:rFonts w:ascii="Arial" w:hAnsi="Arial" w:cs="Arial"/>
                <w:color w:val="000000"/>
                <w:szCs w:val="24"/>
              </w:rPr>
            </w:pPr>
            <w:r w:rsidRPr="00627027">
              <w:rPr>
                <w:rFonts w:ascii="Arial" w:hAnsi="Arial" w:cs="Arial"/>
                <w:color w:val="000000"/>
                <w:szCs w:val="24"/>
              </w:rPr>
              <w:t>52</w:t>
            </w:r>
          </w:p>
        </w:tc>
      </w:tr>
      <w:tr w:rsidR="00627027" w:rsidRPr="00627027" w:rsidTr="00313122">
        <w:trPr>
          <w:trHeight w:val="315"/>
        </w:trPr>
        <w:tc>
          <w:tcPr>
            <w:tcW w:w="1276" w:type="dxa"/>
            <w:shd w:val="clear" w:color="auto" w:fill="auto"/>
            <w:noWrap/>
            <w:vAlign w:val="bottom"/>
            <w:hideMark/>
          </w:tcPr>
          <w:p w:rsidR="00627027" w:rsidRPr="00627027" w:rsidRDefault="00627027" w:rsidP="00627027">
            <w:pPr>
              <w:spacing w:after="0" w:line="360" w:lineRule="auto"/>
              <w:ind w:left="0" w:right="0" w:firstLine="0"/>
              <w:jc w:val="left"/>
              <w:rPr>
                <w:rFonts w:ascii="Arial" w:hAnsi="Arial" w:cs="Arial"/>
                <w:color w:val="000000"/>
                <w:szCs w:val="24"/>
              </w:rPr>
            </w:pPr>
            <w:r w:rsidRPr="00627027">
              <w:rPr>
                <w:rFonts w:ascii="Arial" w:hAnsi="Arial" w:cs="Arial"/>
                <w:color w:val="000000"/>
                <w:szCs w:val="24"/>
              </w:rPr>
              <w:t>28</w:t>
            </w:r>
          </w:p>
        </w:tc>
        <w:tc>
          <w:tcPr>
            <w:tcW w:w="5945" w:type="dxa"/>
            <w:shd w:val="clear" w:color="auto" w:fill="auto"/>
            <w:noWrap/>
            <w:vAlign w:val="bottom"/>
            <w:hideMark/>
          </w:tcPr>
          <w:p w:rsidR="00627027" w:rsidRPr="00627027" w:rsidRDefault="00627027" w:rsidP="00627027">
            <w:pPr>
              <w:spacing w:after="0" w:line="360" w:lineRule="auto"/>
              <w:ind w:left="0" w:right="0" w:firstLine="0"/>
              <w:jc w:val="left"/>
              <w:rPr>
                <w:rFonts w:ascii="Arial" w:hAnsi="Arial" w:cs="Arial"/>
                <w:color w:val="000000"/>
                <w:szCs w:val="24"/>
              </w:rPr>
            </w:pPr>
            <w:r w:rsidRPr="00627027">
              <w:rPr>
                <w:rFonts w:ascii="Arial" w:hAnsi="Arial" w:cs="Arial"/>
                <w:color w:val="000000"/>
                <w:szCs w:val="24"/>
              </w:rPr>
              <w:t>Análisis de encuesta</w:t>
            </w:r>
          </w:p>
        </w:tc>
        <w:tc>
          <w:tcPr>
            <w:tcW w:w="717" w:type="dxa"/>
            <w:shd w:val="clear" w:color="auto" w:fill="auto"/>
            <w:noWrap/>
            <w:vAlign w:val="bottom"/>
            <w:hideMark/>
          </w:tcPr>
          <w:p w:rsidR="00627027" w:rsidRPr="00627027" w:rsidRDefault="00627027" w:rsidP="00627027">
            <w:pPr>
              <w:spacing w:after="0" w:line="360" w:lineRule="auto"/>
              <w:ind w:left="0" w:right="0" w:firstLine="0"/>
              <w:jc w:val="right"/>
              <w:rPr>
                <w:rFonts w:ascii="Arial" w:hAnsi="Arial" w:cs="Arial"/>
                <w:color w:val="000000"/>
                <w:szCs w:val="24"/>
              </w:rPr>
            </w:pPr>
            <w:r w:rsidRPr="00627027">
              <w:rPr>
                <w:rFonts w:ascii="Arial" w:hAnsi="Arial" w:cs="Arial"/>
                <w:color w:val="000000"/>
                <w:szCs w:val="24"/>
              </w:rPr>
              <w:t>54</w:t>
            </w:r>
          </w:p>
        </w:tc>
      </w:tr>
      <w:tr w:rsidR="00627027" w:rsidRPr="00627027" w:rsidTr="00313122">
        <w:trPr>
          <w:trHeight w:val="315"/>
        </w:trPr>
        <w:tc>
          <w:tcPr>
            <w:tcW w:w="1276" w:type="dxa"/>
            <w:shd w:val="clear" w:color="auto" w:fill="auto"/>
            <w:noWrap/>
            <w:vAlign w:val="bottom"/>
            <w:hideMark/>
          </w:tcPr>
          <w:p w:rsidR="00627027" w:rsidRPr="00627027" w:rsidRDefault="00627027" w:rsidP="00627027">
            <w:pPr>
              <w:spacing w:after="0" w:line="360" w:lineRule="auto"/>
              <w:ind w:left="0" w:right="0" w:firstLine="0"/>
              <w:jc w:val="left"/>
              <w:rPr>
                <w:rFonts w:ascii="Arial" w:hAnsi="Arial" w:cs="Arial"/>
                <w:color w:val="000000"/>
                <w:szCs w:val="24"/>
              </w:rPr>
            </w:pPr>
            <w:r w:rsidRPr="00627027">
              <w:rPr>
                <w:rFonts w:ascii="Arial" w:hAnsi="Arial" w:cs="Arial"/>
                <w:color w:val="000000"/>
                <w:szCs w:val="24"/>
              </w:rPr>
              <w:t>29</w:t>
            </w:r>
          </w:p>
        </w:tc>
        <w:tc>
          <w:tcPr>
            <w:tcW w:w="5945" w:type="dxa"/>
            <w:shd w:val="clear" w:color="auto" w:fill="auto"/>
            <w:noWrap/>
            <w:vAlign w:val="bottom"/>
            <w:hideMark/>
          </w:tcPr>
          <w:p w:rsidR="00627027" w:rsidRPr="00627027" w:rsidRDefault="00627027" w:rsidP="00627027">
            <w:pPr>
              <w:spacing w:after="0" w:line="360" w:lineRule="auto"/>
              <w:ind w:left="0" w:right="0" w:firstLine="0"/>
              <w:jc w:val="left"/>
              <w:rPr>
                <w:rFonts w:ascii="Arial" w:hAnsi="Arial" w:cs="Arial"/>
                <w:color w:val="000000"/>
                <w:szCs w:val="24"/>
              </w:rPr>
            </w:pPr>
            <w:r w:rsidRPr="00627027">
              <w:rPr>
                <w:rFonts w:ascii="Arial" w:hAnsi="Arial" w:cs="Arial"/>
                <w:color w:val="000000"/>
                <w:szCs w:val="24"/>
              </w:rPr>
              <w:t xml:space="preserve">Diagrama de </w:t>
            </w:r>
            <w:proofErr w:type="spellStart"/>
            <w:r w:rsidRPr="00627027">
              <w:rPr>
                <w:rFonts w:ascii="Arial" w:hAnsi="Arial" w:cs="Arial"/>
                <w:color w:val="000000"/>
                <w:szCs w:val="24"/>
              </w:rPr>
              <w:t>pareto</w:t>
            </w:r>
            <w:proofErr w:type="spellEnd"/>
          </w:p>
        </w:tc>
        <w:tc>
          <w:tcPr>
            <w:tcW w:w="717" w:type="dxa"/>
            <w:shd w:val="clear" w:color="auto" w:fill="auto"/>
            <w:noWrap/>
            <w:vAlign w:val="bottom"/>
            <w:hideMark/>
          </w:tcPr>
          <w:p w:rsidR="00627027" w:rsidRPr="00627027" w:rsidRDefault="00627027" w:rsidP="00627027">
            <w:pPr>
              <w:spacing w:after="0" w:line="360" w:lineRule="auto"/>
              <w:ind w:left="0" w:right="0" w:firstLine="0"/>
              <w:jc w:val="right"/>
              <w:rPr>
                <w:rFonts w:ascii="Arial" w:hAnsi="Arial" w:cs="Arial"/>
                <w:color w:val="000000"/>
                <w:szCs w:val="24"/>
              </w:rPr>
            </w:pPr>
            <w:r w:rsidRPr="00627027">
              <w:rPr>
                <w:rFonts w:ascii="Arial" w:hAnsi="Arial" w:cs="Arial"/>
                <w:color w:val="000000"/>
                <w:szCs w:val="24"/>
              </w:rPr>
              <w:t>69</w:t>
            </w:r>
          </w:p>
        </w:tc>
      </w:tr>
      <w:tr w:rsidR="00627027" w:rsidRPr="00627027" w:rsidTr="00313122">
        <w:trPr>
          <w:trHeight w:val="615"/>
        </w:trPr>
        <w:tc>
          <w:tcPr>
            <w:tcW w:w="1276" w:type="dxa"/>
            <w:shd w:val="clear" w:color="auto" w:fill="auto"/>
            <w:noWrap/>
            <w:hideMark/>
          </w:tcPr>
          <w:p w:rsidR="00627027" w:rsidRPr="00627027" w:rsidRDefault="00627027" w:rsidP="00627027">
            <w:pPr>
              <w:spacing w:after="0" w:line="360" w:lineRule="auto"/>
              <w:ind w:left="0" w:right="0" w:firstLine="0"/>
              <w:jc w:val="left"/>
              <w:rPr>
                <w:rFonts w:ascii="Arial" w:hAnsi="Arial" w:cs="Arial"/>
                <w:color w:val="000000"/>
                <w:szCs w:val="24"/>
              </w:rPr>
            </w:pPr>
            <w:r w:rsidRPr="00627027">
              <w:rPr>
                <w:rFonts w:ascii="Arial" w:hAnsi="Arial" w:cs="Arial"/>
                <w:color w:val="000000"/>
                <w:szCs w:val="24"/>
              </w:rPr>
              <w:t>30</w:t>
            </w:r>
          </w:p>
        </w:tc>
        <w:tc>
          <w:tcPr>
            <w:tcW w:w="5945" w:type="dxa"/>
            <w:shd w:val="clear" w:color="auto" w:fill="auto"/>
            <w:hideMark/>
          </w:tcPr>
          <w:p w:rsidR="00627027" w:rsidRPr="00627027" w:rsidRDefault="00627027" w:rsidP="00627027">
            <w:pPr>
              <w:spacing w:after="0" w:line="360" w:lineRule="auto"/>
              <w:ind w:left="0" w:right="0" w:firstLine="0"/>
              <w:jc w:val="left"/>
              <w:rPr>
                <w:rFonts w:ascii="Arial" w:hAnsi="Arial" w:cs="Arial"/>
                <w:color w:val="000000"/>
                <w:szCs w:val="24"/>
              </w:rPr>
            </w:pPr>
            <w:r w:rsidRPr="00627027">
              <w:rPr>
                <w:rFonts w:ascii="Arial" w:hAnsi="Arial" w:cs="Arial"/>
                <w:color w:val="000000"/>
                <w:szCs w:val="24"/>
              </w:rPr>
              <w:t>Matriz de riesgos –departamento de recaudaciones</w:t>
            </w:r>
          </w:p>
        </w:tc>
        <w:tc>
          <w:tcPr>
            <w:tcW w:w="717" w:type="dxa"/>
            <w:shd w:val="clear" w:color="auto" w:fill="auto"/>
            <w:noWrap/>
            <w:hideMark/>
          </w:tcPr>
          <w:p w:rsidR="00627027" w:rsidRPr="00627027" w:rsidRDefault="00627027" w:rsidP="00627027">
            <w:pPr>
              <w:spacing w:after="0" w:line="360" w:lineRule="auto"/>
              <w:ind w:left="0" w:right="0" w:firstLine="0"/>
              <w:jc w:val="right"/>
              <w:rPr>
                <w:rFonts w:ascii="Arial" w:hAnsi="Arial" w:cs="Arial"/>
                <w:color w:val="000000"/>
                <w:szCs w:val="24"/>
              </w:rPr>
            </w:pPr>
            <w:r w:rsidRPr="00627027">
              <w:rPr>
                <w:rFonts w:ascii="Arial" w:hAnsi="Arial" w:cs="Arial"/>
                <w:color w:val="000000"/>
                <w:szCs w:val="24"/>
              </w:rPr>
              <w:t>71</w:t>
            </w:r>
          </w:p>
        </w:tc>
      </w:tr>
      <w:tr w:rsidR="00627027" w:rsidRPr="00627027" w:rsidTr="00313122">
        <w:trPr>
          <w:trHeight w:val="615"/>
        </w:trPr>
        <w:tc>
          <w:tcPr>
            <w:tcW w:w="1276" w:type="dxa"/>
            <w:shd w:val="clear" w:color="auto" w:fill="auto"/>
            <w:noWrap/>
            <w:hideMark/>
          </w:tcPr>
          <w:p w:rsidR="00627027" w:rsidRPr="00627027" w:rsidRDefault="00627027" w:rsidP="00627027">
            <w:pPr>
              <w:spacing w:after="0" w:line="360" w:lineRule="auto"/>
              <w:ind w:left="0" w:right="0" w:firstLine="0"/>
              <w:jc w:val="left"/>
              <w:rPr>
                <w:rFonts w:ascii="Arial" w:hAnsi="Arial" w:cs="Arial"/>
                <w:color w:val="000000"/>
                <w:szCs w:val="24"/>
              </w:rPr>
            </w:pPr>
            <w:r w:rsidRPr="00627027">
              <w:rPr>
                <w:rFonts w:ascii="Arial" w:hAnsi="Arial" w:cs="Arial"/>
                <w:color w:val="000000"/>
                <w:szCs w:val="24"/>
              </w:rPr>
              <w:t>31</w:t>
            </w:r>
          </w:p>
        </w:tc>
        <w:tc>
          <w:tcPr>
            <w:tcW w:w="5945" w:type="dxa"/>
            <w:shd w:val="clear" w:color="auto" w:fill="auto"/>
            <w:hideMark/>
          </w:tcPr>
          <w:p w:rsidR="00627027" w:rsidRPr="00627027" w:rsidRDefault="00627027" w:rsidP="00627027">
            <w:pPr>
              <w:spacing w:after="0" w:line="360" w:lineRule="auto"/>
              <w:ind w:left="0" w:right="0" w:firstLine="0"/>
              <w:jc w:val="left"/>
              <w:rPr>
                <w:rFonts w:ascii="Arial" w:hAnsi="Arial" w:cs="Arial"/>
                <w:color w:val="000000"/>
                <w:szCs w:val="24"/>
              </w:rPr>
            </w:pPr>
            <w:r w:rsidRPr="00627027">
              <w:rPr>
                <w:rFonts w:ascii="Arial" w:hAnsi="Arial" w:cs="Arial"/>
                <w:color w:val="000000"/>
                <w:szCs w:val="24"/>
              </w:rPr>
              <w:t>Matriz de riesgos- departamento de financiero y presupuesto</w:t>
            </w:r>
          </w:p>
        </w:tc>
        <w:tc>
          <w:tcPr>
            <w:tcW w:w="717" w:type="dxa"/>
            <w:shd w:val="clear" w:color="auto" w:fill="auto"/>
            <w:noWrap/>
            <w:hideMark/>
          </w:tcPr>
          <w:p w:rsidR="00627027" w:rsidRPr="00627027" w:rsidRDefault="00627027" w:rsidP="00627027">
            <w:pPr>
              <w:spacing w:after="0" w:line="360" w:lineRule="auto"/>
              <w:ind w:left="0" w:right="0" w:firstLine="0"/>
              <w:jc w:val="right"/>
              <w:rPr>
                <w:rFonts w:ascii="Arial" w:hAnsi="Arial" w:cs="Arial"/>
                <w:color w:val="000000"/>
                <w:szCs w:val="24"/>
              </w:rPr>
            </w:pPr>
            <w:r w:rsidRPr="00627027">
              <w:rPr>
                <w:rFonts w:ascii="Arial" w:hAnsi="Arial" w:cs="Arial"/>
                <w:color w:val="000000"/>
                <w:szCs w:val="24"/>
              </w:rPr>
              <w:t>72</w:t>
            </w:r>
          </w:p>
        </w:tc>
      </w:tr>
      <w:tr w:rsidR="00627027" w:rsidRPr="00627027" w:rsidTr="00313122">
        <w:trPr>
          <w:trHeight w:val="615"/>
        </w:trPr>
        <w:tc>
          <w:tcPr>
            <w:tcW w:w="1276" w:type="dxa"/>
            <w:shd w:val="clear" w:color="auto" w:fill="auto"/>
            <w:noWrap/>
            <w:hideMark/>
          </w:tcPr>
          <w:p w:rsidR="00627027" w:rsidRPr="00627027" w:rsidRDefault="00627027" w:rsidP="00627027">
            <w:pPr>
              <w:spacing w:after="0" w:line="360" w:lineRule="auto"/>
              <w:ind w:left="0" w:right="0" w:firstLine="0"/>
              <w:jc w:val="left"/>
              <w:rPr>
                <w:rFonts w:ascii="Arial" w:hAnsi="Arial" w:cs="Arial"/>
                <w:color w:val="000000"/>
                <w:szCs w:val="24"/>
              </w:rPr>
            </w:pPr>
            <w:r w:rsidRPr="00627027">
              <w:rPr>
                <w:rFonts w:ascii="Arial" w:hAnsi="Arial" w:cs="Arial"/>
                <w:color w:val="000000"/>
                <w:szCs w:val="24"/>
              </w:rPr>
              <w:t>32</w:t>
            </w:r>
          </w:p>
        </w:tc>
        <w:tc>
          <w:tcPr>
            <w:tcW w:w="5945" w:type="dxa"/>
            <w:shd w:val="clear" w:color="auto" w:fill="auto"/>
            <w:hideMark/>
          </w:tcPr>
          <w:p w:rsidR="00627027" w:rsidRPr="00627027" w:rsidRDefault="00627027" w:rsidP="00627027">
            <w:pPr>
              <w:spacing w:after="0" w:line="360" w:lineRule="auto"/>
              <w:ind w:left="0" w:right="0" w:firstLine="0"/>
              <w:jc w:val="left"/>
              <w:rPr>
                <w:rFonts w:ascii="Arial" w:hAnsi="Arial" w:cs="Arial"/>
                <w:color w:val="000000"/>
                <w:szCs w:val="24"/>
              </w:rPr>
            </w:pPr>
            <w:r w:rsidRPr="00627027">
              <w:rPr>
                <w:rFonts w:ascii="Arial" w:hAnsi="Arial" w:cs="Arial"/>
                <w:color w:val="000000"/>
                <w:szCs w:val="24"/>
              </w:rPr>
              <w:t>Matriz de riesgos – departamento de tesorería y coactiva</w:t>
            </w:r>
          </w:p>
        </w:tc>
        <w:tc>
          <w:tcPr>
            <w:tcW w:w="717" w:type="dxa"/>
            <w:shd w:val="clear" w:color="auto" w:fill="auto"/>
            <w:noWrap/>
            <w:hideMark/>
          </w:tcPr>
          <w:p w:rsidR="00627027" w:rsidRPr="00627027" w:rsidRDefault="00627027" w:rsidP="00627027">
            <w:pPr>
              <w:spacing w:after="0" w:line="360" w:lineRule="auto"/>
              <w:ind w:left="0" w:right="0" w:firstLine="0"/>
              <w:jc w:val="right"/>
              <w:rPr>
                <w:rFonts w:ascii="Arial" w:hAnsi="Arial" w:cs="Arial"/>
                <w:color w:val="000000"/>
                <w:szCs w:val="24"/>
              </w:rPr>
            </w:pPr>
            <w:r w:rsidRPr="00627027">
              <w:rPr>
                <w:rFonts w:ascii="Arial" w:hAnsi="Arial" w:cs="Arial"/>
                <w:color w:val="000000"/>
                <w:szCs w:val="24"/>
              </w:rPr>
              <w:t>73</w:t>
            </w:r>
          </w:p>
        </w:tc>
      </w:tr>
      <w:tr w:rsidR="00627027" w:rsidRPr="00627027" w:rsidTr="00313122">
        <w:trPr>
          <w:trHeight w:val="615"/>
        </w:trPr>
        <w:tc>
          <w:tcPr>
            <w:tcW w:w="1276" w:type="dxa"/>
            <w:shd w:val="clear" w:color="auto" w:fill="auto"/>
            <w:noWrap/>
            <w:hideMark/>
          </w:tcPr>
          <w:p w:rsidR="00627027" w:rsidRPr="00627027" w:rsidRDefault="00627027" w:rsidP="00627027">
            <w:pPr>
              <w:spacing w:after="0" w:line="360" w:lineRule="auto"/>
              <w:ind w:left="0" w:right="0" w:firstLine="0"/>
              <w:jc w:val="left"/>
              <w:rPr>
                <w:rFonts w:ascii="Arial" w:hAnsi="Arial" w:cs="Arial"/>
                <w:color w:val="000000"/>
                <w:szCs w:val="24"/>
              </w:rPr>
            </w:pPr>
            <w:r w:rsidRPr="00627027">
              <w:rPr>
                <w:rFonts w:ascii="Arial" w:hAnsi="Arial" w:cs="Arial"/>
                <w:color w:val="000000"/>
                <w:szCs w:val="24"/>
              </w:rPr>
              <w:t>33</w:t>
            </w:r>
          </w:p>
        </w:tc>
        <w:tc>
          <w:tcPr>
            <w:tcW w:w="5945" w:type="dxa"/>
            <w:shd w:val="clear" w:color="auto" w:fill="auto"/>
            <w:hideMark/>
          </w:tcPr>
          <w:p w:rsidR="00627027" w:rsidRPr="00627027" w:rsidRDefault="00627027" w:rsidP="00627027">
            <w:pPr>
              <w:spacing w:after="0" w:line="360" w:lineRule="auto"/>
              <w:ind w:left="0" w:right="0" w:firstLine="0"/>
              <w:jc w:val="left"/>
              <w:rPr>
                <w:rFonts w:ascii="Arial" w:hAnsi="Arial" w:cs="Arial"/>
                <w:color w:val="000000"/>
                <w:szCs w:val="24"/>
              </w:rPr>
            </w:pPr>
            <w:r w:rsidRPr="00627027">
              <w:rPr>
                <w:rFonts w:ascii="Arial" w:hAnsi="Arial" w:cs="Arial"/>
                <w:color w:val="000000"/>
                <w:szCs w:val="24"/>
              </w:rPr>
              <w:t>Matriz de riesgos laborales –departamentos de contabilidad y rentas</w:t>
            </w:r>
          </w:p>
        </w:tc>
        <w:tc>
          <w:tcPr>
            <w:tcW w:w="717" w:type="dxa"/>
            <w:shd w:val="clear" w:color="auto" w:fill="auto"/>
            <w:noWrap/>
            <w:hideMark/>
          </w:tcPr>
          <w:p w:rsidR="00627027" w:rsidRPr="00627027" w:rsidRDefault="00627027" w:rsidP="00627027">
            <w:pPr>
              <w:spacing w:after="0" w:line="360" w:lineRule="auto"/>
              <w:ind w:left="0" w:right="0" w:firstLine="0"/>
              <w:jc w:val="right"/>
              <w:rPr>
                <w:rFonts w:ascii="Arial" w:hAnsi="Arial" w:cs="Arial"/>
                <w:color w:val="000000"/>
                <w:szCs w:val="24"/>
              </w:rPr>
            </w:pPr>
            <w:r w:rsidRPr="00627027">
              <w:rPr>
                <w:rFonts w:ascii="Arial" w:hAnsi="Arial" w:cs="Arial"/>
                <w:color w:val="000000"/>
                <w:szCs w:val="24"/>
              </w:rPr>
              <w:t>74</w:t>
            </w:r>
          </w:p>
        </w:tc>
      </w:tr>
    </w:tbl>
    <w:p w:rsidR="00F66E56" w:rsidRPr="00DB0137" w:rsidRDefault="00F66E56" w:rsidP="00F66E56">
      <w:pPr>
        <w:jc w:val="left"/>
      </w:pPr>
    </w:p>
    <w:p w:rsidR="00DB0137" w:rsidRPr="00DB0137" w:rsidRDefault="00DB0137" w:rsidP="00DB0137"/>
    <w:p w:rsidR="00DB0137" w:rsidRDefault="00DB0137" w:rsidP="00DB0137">
      <w:pPr>
        <w:tabs>
          <w:tab w:val="left" w:pos="3105"/>
        </w:tabs>
      </w:pPr>
      <w:r>
        <w:tab/>
      </w:r>
      <w:r>
        <w:tab/>
      </w:r>
    </w:p>
    <w:p w:rsidR="00627027" w:rsidRDefault="00627027" w:rsidP="00DB0137">
      <w:pPr>
        <w:tabs>
          <w:tab w:val="left" w:pos="3105"/>
        </w:tabs>
        <w:sectPr w:rsidR="00627027" w:rsidSect="00627027">
          <w:pgSz w:w="11904" w:h="16836" w:code="9"/>
          <w:pgMar w:top="1701" w:right="1701" w:bottom="1701" w:left="2268" w:header="851" w:footer="720" w:gutter="0"/>
          <w:pgNumType w:fmt="lowerRoman" w:start="7" w:chapStyle="1"/>
          <w:cols w:space="720"/>
          <w:docGrid w:linePitch="326"/>
        </w:sectPr>
      </w:pPr>
    </w:p>
    <w:p w:rsidR="007E2F28" w:rsidRDefault="00627027" w:rsidP="00627027">
      <w:pPr>
        <w:tabs>
          <w:tab w:val="left" w:pos="1965"/>
        </w:tabs>
      </w:pPr>
      <w:r>
        <w:lastRenderedPageBreak/>
        <w:tab/>
      </w:r>
      <w:r>
        <w:tab/>
      </w:r>
    </w:p>
    <w:tbl>
      <w:tblPr>
        <w:tblW w:w="8013" w:type="dxa"/>
        <w:tblInd w:w="-5" w:type="dxa"/>
        <w:tblCellMar>
          <w:left w:w="70" w:type="dxa"/>
          <w:right w:w="70" w:type="dxa"/>
        </w:tblCellMar>
        <w:tblLook w:val="04A0" w:firstRow="1" w:lastRow="0" w:firstColumn="1" w:lastColumn="0" w:noHBand="0" w:noVBand="1"/>
      </w:tblPr>
      <w:tblGrid>
        <w:gridCol w:w="1283"/>
        <w:gridCol w:w="6013"/>
        <w:gridCol w:w="717"/>
      </w:tblGrid>
      <w:tr w:rsidR="007E2F28" w:rsidRPr="007E2F28" w:rsidTr="007E2F28">
        <w:trPr>
          <w:trHeight w:val="315"/>
        </w:trPr>
        <w:tc>
          <w:tcPr>
            <w:tcW w:w="7938" w:type="dxa"/>
            <w:gridSpan w:val="3"/>
            <w:shd w:val="clear" w:color="auto" w:fill="auto"/>
            <w:noWrap/>
            <w:vAlign w:val="center"/>
            <w:hideMark/>
          </w:tcPr>
          <w:p w:rsidR="007E2F28" w:rsidRPr="007E2F28" w:rsidRDefault="007E2F28" w:rsidP="007E2F28">
            <w:pPr>
              <w:spacing w:after="0" w:line="360" w:lineRule="auto"/>
              <w:ind w:left="0" w:right="0" w:firstLine="0"/>
              <w:jc w:val="center"/>
              <w:rPr>
                <w:rFonts w:ascii="Arial" w:hAnsi="Arial" w:cs="Arial"/>
                <w:b/>
                <w:bCs/>
                <w:szCs w:val="24"/>
              </w:rPr>
            </w:pPr>
            <w:r w:rsidRPr="007E2F28">
              <w:rPr>
                <w:rFonts w:ascii="Arial" w:hAnsi="Arial" w:cs="Arial"/>
                <w:b/>
                <w:bCs/>
                <w:szCs w:val="24"/>
              </w:rPr>
              <w:t>ÍNDICE DE GRÁFICOS</w:t>
            </w:r>
          </w:p>
        </w:tc>
      </w:tr>
      <w:tr w:rsidR="007E2F28" w:rsidRPr="007E2F28" w:rsidTr="007E2F28">
        <w:trPr>
          <w:trHeight w:val="315"/>
        </w:trPr>
        <w:tc>
          <w:tcPr>
            <w:tcW w:w="1271" w:type="dxa"/>
            <w:shd w:val="clear" w:color="auto" w:fill="auto"/>
            <w:noWrap/>
            <w:vAlign w:val="center"/>
            <w:hideMark/>
          </w:tcPr>
          <w:p w:rsidR="007E2F28" w:rsidRPr="007E2F28" w:rsidRDefault="007E2F28" w:rsidP="007E2F28">
            <w:pPr>
              <w:spacing w:after="0" w:line="360" w:lineRule="auto"/>
              <w:ind w:left="0" w:right="0" w:firstLine="0"/>
              <w:jc w:val="left"/>
              <w:rPr>
                <w:rFonts w:ascii="Arial" w:hAnsi="Arial" w:cs="Arial"/>
                <w:b/>
                <w:bCs/>
                <w:color w:val="000000"/>
                <w:szCs w:val="24"/>
              </w:rPr>
            </w:pPr>
            <w:r w:rsidRPr="007E2F28">
              <w:rPr>
                <w:rFonts w:ascii="Arial" w:hAnsi="Arial" w:cs="Arial"/>
                <w:b/>
                <w:bCs/>
                <w:color w:val="000000"/>
                <w:szCs w:val="24"/>
              </w:rPr>
              <w:t>N°</w:t>
            </w:r>
          </w:p>
        </w:tc>
        <w:tc>
          <w:tcPr>
            <w:tcW w:w="5957" w:type="dxa"/>
            <w:shd w:val="clear" w:color="auto" w:fill="auto"/>
            <w:noWrap/>
            <w:vAlign w:val="center"/>
            <w:hideMark/>
          </w:tcPr>
          <w:p w:rsidR="007E2F28" w:rsidRPr="007E2F28" w:rsidRDefault="007E2F28" w:rsidP="007E2F28">
            <w:pPr>
              <w:spacing w:after="0" w:line="360" w:lineRule="auto"/>
              <w:ind w:left="0" w:right="0" w:firstLine="0"/>
              <w:jc w:val="left"/>
              <w:rPr>
                <w:rFonts w:ascii="Arial" w:hAnsi="Arial" w:cs="Arial"/>
                <w:b/>
                <w:bCs/>
                <w:color w:val="000000"/>
                <w:szCs w:val="24"/>
              </w:rPr>
            </w:pPr>
            <w:r w:rsidRPr="007E2F28">
              <w:rPr>
                <w:rFonts w:ascii="Arial" w:hAnsi="Arial" w:cs="Arial"/>
                <w:b/>
                <w:bCs/>
                <w:color w:val="000000"/>
                <w:szCs w:val="24"/>
              </w:rPr>
              <w:t xml:space="preserve">Descripción               </w:t>
            </w:r>
          </w:p>
        </w:tc>
        <w:tc>
          <w:tcPr>
            <w:tcW w:w="710" w:type="dxa"/>
            <w:shd w:val="clear" w:color="auto" w:fill="auto"/>
            <w:noWrap/>
            <w:vAlign w:val="center"/>
            <w:hideMark/>
          </w:tcPr>
          <w:p w:rsidR="007E2F28" w:rsidRPr="007E2F28" w:rsidRDefault="007E2F28" w:rsidP="007E2F28">
            <w:pPr>
              <w:spacing w:after="0" w:line="360" w:lineRule="auto"/>
              <w:ind w:left="0" w:right="0" w:firstLine="0"/>
              <w:jc w:val="right"/>
              <w:rPr>
                <w:rFonts w:ascii="Arial" w:hAnsi="Arial" w:cs="Arial"/>
                <w:b/>
                <w:bCs/>
                <w:color w:val="000000"/>
                <w:szCs w:val="24"/>
              </w:rPr>
            </w:pPr>
            <w:r w:rsidRPr="007E2F28">
              <w:rPr>
                <w:rFonts w:ascii="Arial" w:hAnsi="Arial" w:cs="Arial"/>
                <w:b/>
                <w:bCs/>
                <w:color w:val="000000"/>
                <w:szCs w:val="24"/>
              </w:rPr>
              <w:t>Pág.</w:t>
            </w:r>
          </w:p>
        </w:tc>
      </w:tr>
      <w:tr w:rsidR="007E2F28" w:rsidRPr="007E2F28" w:rsidTr="007E2F28">
        <w:trPr>
          <w:trHeight w:val="315"/>
        </w:trPr>
        <w:tc>
          <w:tcPr>
            <w:tcW w:w="1271" w:type="dxa"/>
            <w:shd w:val="clear" w:color="auto" w:fill="auto"/>
            <w:noWrap/>
            <w:vAlign w:val="bottom"/>
            <w:hideMark/>
          </w:tcPr>
          <w:p w:rsidR="007E2F28" w:rsidRPr="007E2F28" w:rsidRDefault="007E2F28" w:rsidP="007E2F28">
            <w:pPr>
              <w:spacing w:after="0" w:line="360" w:lineRule="auto"/>
              <w:ind w:left="0" w:right="0" w:firstLine="0"/>
              <w:jc w:val="left"/>
              <w:rPr>
                <w:rFonts w:ascii="Arial" w:hAnsi="Arial" w:cs="Arial"/>
                <w:color w:val="000000"/>
                <w:szCs w:val="24"/>
              </w:rPr>
            </w:pPr>
            <w:r w:rsidRPr="007E2F28">
              <w:rPr>
                <w:rFonts w:ascii="Arial" w:hAnsi="Arial" w:cs="Arial"/>
                <w:color w:val="000000"/>
                <w:szCs w:val="24"/>
              </w:rPr>
              <w:t>1</w:t>
            </w:r>
          </w:p>
        </w:tc>
        <w:tc>
          <w:tcPr>
            <w:tcW w:w="5957" w:type="dxa"/>
            <w:shd w:val="clear" w:color="auto" w:fill="auto"/>
            <w:noWrap/>
            <w:vAlign w:val="bottom"/>
            <w:hideMark/>
          </w:tcPr>
          <w:p w:rsidR="007E2F28" w:rsidRPr="007E2F28" w:rsidRDefault="007E2F28" w:rsidP="007E2F28">
            <w:pPr>
              <w:spacing w:after="0" w:line="360" w:lineRule="auto"/>
              <w:ind w:left="0" w:right="0" w:firstLine="0"/>
              <w:jc w:val="left"/>
              <w:rPr>
                <w:rFonts w:ascii="Arial" w:hAnsi="Arial" w:cs="Arial"/>
                <w:color w:val="000000"/>
                <w:szCs w:val="24"/>
              </w:rPr>
            </w:pPr>
            <w:r w:rsidRPr="007E2F28">
              <w:rPr>
                <w:rFonts w:ascii="Arial" w:hAnsi="Arial" w:cs="Arial"/>
                <w:color w:val="000000"/>
                <w:szCs w:val="24"/>
              </w:rPr>
              <w:t>Ubicación equipo informático</w:t>
            </w:r>
          </w:p>
        </w:tc>
        <w:tc>
          <w:tcPr>
            <w:tcW w:w="710" w:type="dxa"/>
            <w:shd w:val="clear" w:color="auto" w:fill="auto"/>
            <w:noWrap/>
            <w:vAlign w:val="bottom"/>
            <w:hideMark/>
          </w:tcPr>
          <w:p w:rsidR="007E2F28" w:rsidRPr="007E2F28" w:rsidRDefault="007E2F28" w:rsidP="007E2F28">
            <w:pPr>
              <w:spacing w:after="0" w:line="360" w:lineRule="auto"/>
              <w:ind w:left="0" w:right="0" w:firstLine="0"/>
              <w:jc w:val="right"/>
              <w:rPr>
                <w:rFonts w:ascii="Arial" w:hAnsi="Arial" w:cs="Arial"/>
                <w:color w:val="000000"/>
                <w:szCs w:val="24"/>
              </w:rPr>
            </w:pPr>
            <w:r w:rsidRPr="007E2F28">
              <w:rPr>
                <w:rFonts w:ascii="Arial" w:hAnsi="Arial" w:cs="Arial"/>
                <w:color w:val="000000"/>
                <w:szCs w:val="24"/>
              </w:rPr>
              <w:t>38</w:t>
            </w:r>
          </w:p>
        </w:tc>
      </w:tr>
      <w:tr w:rsidR="007E2F28" w:rsidRPr="007E2F28" w:rsidTr="007E2F28">
        <w:trPr>
          <w:trHeight w:val="315"/>
        </w:trPr>
        <w:tc>
          <w:tcPr>
            <w:tcW w:w="1271" w:type="dxa"/>
            <w:shd w:val="clear" w:color="auto" w:fill="auto"/>
            <w:noWrap/>
            <w:vAlign w:val="bottom"/>
            <w:hideMark/>
          </w:tcPr>
          <w:p w:rsidR="007E2F28" w:rsidRPr="007E2F28" w:rsidRDefault="007E2F28" w:rsidP="007E2F28">
            <w:pPr>
              <w:spacing w:after="0" w:line="360" w:lineRule="auto"/>
              <w:ind w:left="0" w:right="0" w:firstLine="0"/>
              <w:jc w:val="left"/>
              <w:rPr>
                <w:rFonts w:ascii="Arial" w:hAnsi="Arial" w:cs="Arial"/>
                <w:color w:val="000000"/>
                <w:szCs w:val="24"/>
              </w:rPr>
            </w:pPr>
            <w:r w:rsidRPr="007E2F28">
              <w:rPr>
                <w:rFonts w:ascii="Arial" w:hAnsi="Arial" w:cs="Arial"/>
                <w:color w:val="000000"/>
                <w:szCs w:val="24"/>
              </w:rPr>
              <w:t>2</w:t>
            </w:r>
          </w:p>
        </w:tc>
        <w:tc>
          <w:tcPr>
            <w:tcW w:w="5957" w:type="dxa"/>
            <w:shd w:val="clear" w:color="auto" w:fill="auto"/>
            <w:noWrap/>
            <w:vAlign w:val="bottom"/>
            <w:hideMark/>
          </w:tcPr>
          <w:p w:rsidR="007E2F28" w:rsidRPr="007E2F28" w:rsidRDefault="007E2F28" w:rsidP="007E2F28">
            <w:pPr>
              <w:spacing w:after="0" w:line="360" w:lineRule="auto"/>
              <w:ind w:left="0" w:right="0" w:firstLine="0"/>
              <w:jc w:val="left"/>
              <w:rPr>
                <w:rFonts w:ascii="Arial" w:hAnsi="Arial" w:cs="Arial"/>
                <w:color w:val="000000"/>
                <w:szCs w:val="24"/>
              </w:rPr>
            </w:pPr>
            <w:r w:rsidRPr="007E2F28">
              <w:rPr>
                <w:rFonts w:ascii="Arial" w:hAnsi="Arial" w:cs="Arial"/>
                <w:color w:val="000000"/>
                <w:szCs w:val="24"/>
              </w:rPr>
              <w:t>Postura correcta</w:t>
            </w:r>
          </w:p>
        </w:tc>
        <w:tc>
          <w:tcPr>
            <w:tcW w:w="710" w:type="dxa"/>
            <w:shd w:val="clear" w:color="auto" w:fill="auto"/>
            <w:noWrap/>
            <w:vAlign w:val="bottom"/>
            <w:hideMark/>
          </w:tcPr>
          <w:p w:rsidR="007E2F28" w:rsidRPr="007E2F28" w:rsidRDefault="007E2F28" w:rsidP="007E2F28">
            <w:pPr>
              <w:spacing w:after="0" w:line="360" w:lineRule="auto"/>
              <w:ind w:left="0" w:right="0" w:firstLine="0"/>
              <w:jc w:val="right"/>
              <w:rPr>
                <w:rFonts w:ascii="Arial" w:hAnsi="Arial" w:cs="Arial"/>
                <w:color w:val="000000"/>
                <w:szCs w:val="24"/>
              </w:rPr>
            </w:pPr>
            <w:r w:rsidRPr="007E2F28">
              <w:rPr>
                <w:rFonts w:ascii="Arial" w:hAnsi="Arial" w:cs="Arial"/>
                <w:color w:val="000000"/>
                <w:szCs w:val="24"/>
              </w:rPr>
              <w:t>39</w:t>
            </w:r>
          </w:p>
        </w:tc>
      </w:tr>
      <w:tr w:rsidR="007E2F28" w:rsidRPr="007E2F28" w:rsidTr="007E2F28">
        <w:trPr>
          <w:trHeight w:val="315"/>
        </w:trPr>
        <w:tc>
          <w:tcPr>
            <w:tcW w:w="1271" w:type="dxa"/>
            <w:shd w:val="clear" w:color="auto" w:fill="auto"/>
            <w:noWrap/>
            <w:vAlign w:val="bottom"/>
            <w:hideMark/>
          </w:tcPr>
          <w:p w:rsidR="007E2F28" w:rsidRPr="007E2F28" w:rsidRDefault="007E2F28" w:rsidP="007E2F28">
            <w:pPr>
              <w:spacing w:after="0" w:line="360" w:lineRule="auto"/>
              <w:ind w:left="0" w:right="0" w:firstLine="0"/>
              <w:jc w:val="left"/>
              <w:rPr>
                <w:rFonts w:ascii="Arial" w:hAnsi="Arial" w:cs="Arial"/>
                <w:color w:val="000000"/>
                <w:szCs w:val="24"/>
              </w:rPr>
            </w:pPr>
            <w:r w:rsidRPr="007E2F28">
              <w:rPr>
                <w:rFonts w:ascii="Arial" w:hAnsi="Arial" w:cs="Arial"/>
                <w:color w:val="000000"/>
                <w:szCs w:val="24"/>
              </w:rPr>
              <w:t>3</w:t>
            </w:r>
          </w:p>
        </w:tc>
        <w:tc>
          <w:tcPr>
            <w:tcW w:w="5957" w:type="dxa"/>
            <w:shd w:val="clear" w:color="auto" w:fill="auto"/>
            <w:noWrap/>
            <w:vAlign w:val="bottom"/>
            <w:hideMark/>
          </w:tcPr>
          <w:p w:rsidR="007E2F28" w:rsidRPr="007E2F28" w:rsidRDefault="007E2F28" w:rsidP="007E2F28">
            <w:pPr>
              <w:spacing w:after="0" w:line="360" w:lineRule="auto"/>
              <w:ind w:left="0" w:right="0" w:firstLine="0"/>
              <w:jc w:val="left"/>
              <w:rPr>
                <w:rFonts w:ascii="Arial" w:hAnsi="Arial" w:cs="Arial"/>
                <w:color w:val="000000"/>
                <w:szCs w:val="24"/>
              </w:rPr>
            </w:pPr>
            <w:r w:rsidRPr="007E2F28">
              <w:rPr>
                <w:rFonts w:ascii="Arial" w:hAnsi="Arial" w:cs="Arial"/>
                <w:color w:val="000000"/>
                <w:szCs w:val="24"/>
              </w:rPr>
              <w:t>Conocimiento de riesgos</w:t>
            </w:r>
          </w:p>
        </w:tc>
        <w:tc>
          <w:tcPr>
            <w:tcW w:w="710" w:type="dxa"/>
            <w:shd w:val="clear" w:color="auto" w:fill="auto"/>
            <w:noWrap/>
            <w:vAlign w:val="bottom"/>
            <w:hideMark/>
          </w:tcPr>
          <w:p w:rsidR="007E2F28" w:rsidRPr="007E2F28" w:rsidRDefault="007E2F28" w:rsidP="007E2F28">
            <w:pPr>
              <w:spacing w:after="0" w:line="360" w:lineRule="auto"/>
              <w:ind w:left="0" w:right="0" w:firstLine="0"/>
              <w:jc w:val="right"/>
              <w:rPr>
                <w:rFonts w:ascii="Arial" w:hAnsi="Arial" w:cs="Arial"/>
                <w:color w:val="000000"/>
                <w:szCs w:val="24"/>
              </w:rPr>
            </w:pPr>
            <w:r w:rsidRPr="007E2F28">
              <w:rPr>
                <w:rFonts w:ascii="Arial" w:hAnsi="Arial" w:cs="Arial"/>
                <w:color w:val="000000"/>
                <w:szCs w:val="24"/>
              </w:rPr>
              <w:t>40</w:t>
            </w:r>
          </w:p>
        </w:tc>
      </w:tr>
      <w:tr w:rsidR="007E2F28" w:rsidRPr="007E2F28" w:rsidTr="007E2F28">
        <w:trPr>
          <w:trHeight w:val="315"/>
        </w:trPr>
        <w:tc>
          <w:tcPr>
            <w:tcW w:w="1271" w:type="dxa"/>
            <w:shd w:val="clear" w:color="auto" w:fill="auto"/>
            <w:noWrap/>
            <w:vAlign w:val="bottom"/>
            <w:hideMark/>
          </w:tcPr>
          <w:p w:rsidR="007E2F28" w:rsidRPr="007E2F28" w:rsidRDefault="007E2F28" w:rsidP="007E2F28">
            <w:pPr>
              <w:spacing w:after="0" w:line="360" w:lineRule="auto"/>
              <w:ind w:left="0" w:right="0" w:firstLine="0"/>
              <w:jc w:val="left"/>
              <w:rPr>
                <w:rFonts w:ascii="Arial" w:hAnsi="Arial" w:cs="Arial"/>
                <w:color w:val="000000"/>
                <w:szCs w:val="24"/>
              </w:rPr>
            </w:pPr>
            <w:r w:rsidRPr="007E2F28">
              <w:rPr>
                <w:rFonts w:ascii="Arial" w:hAnsi="Arial" w:cs="Arial"/>
                <w:color w:val="000000"/>
                <w:szCs w:val="24"/>
              </w:rPr>
              <w:t>4</w:t>
            </w:r>
          </w:p>
        </w:tc>
        <w:tc>
          <w:tcPr>
            <w:tcW w:w="5957" w:type="dxa"/>
            <w:shd w:val="clear" w:color="auto" w:fill="auto"/>
            <w:noWrap/>
            <w:vAlign w:val="bottom"/>
            <w:hideMark/>
          </w:tcPr>
          <w:p w:rsidR="007E2F28" w:rsidRPr="007E2F28" w:rsidRDefault="007E2F28" w:rsidP="007E2F28">
            <w:pPr>
              <w:spacing w:after="0" w:line="360" w:lineRule="auto"/>
              <w:ind w:left="0" w:right="0" w:firstLine="0"/>
              <w:jc w:val="left"/>
              <w:rPr>
                <w:rFonts w:ascii="Arial" w:hAnsi="Arial" w:cs="Arial"/>
                <w:color w:val="000000"/>
                <w:szCs w:val="24"/>
              </w:rPr>
            </w:pPr>
            <w:r w:rsidRPr="007E2F28">
              <w:rPr>
                <w:rFonts w:ascii="Arial" w:hAnsi="Arial" w:cs="Arial"/>
                <w:color w:val="000000"/>
                <w:szCs w:val="24"/>
              </w:rPr>
              <w:t>Correcta postura de pies</w:t>
            </w:r>
          </w:p>
        </w:tc>
        <w:tc>
          <w:tcPr>
            <w:tcW w:w="710" w:type="dxa"/>
            <w:shd w:val="clear" w:color="auto" w:fill="auto"/>
            <w:noWrap/>
            <w:vAlign w:val="bottom"/>
            <w:hideMark/>
          </w:tcPr>
          <w:p w:rsidR="007E2F28" w:rsidRPr="007E2F28" w:rsidRDefault="007E2F28" w:rsidP="007E2F28">
            <w:pPr>
              <w:spacing w:after="0" w:line="360" w:lineRule="auto"/>
              <w:ind w:left="0" w:right="0" w:firstLine="0"/>
              <w:jc w:val="right"/>
              <w:rPr>
                <w:rFonts w:ascii="Arial" w:hAnsi="Arial" w:cs="Arial"/>
                <w:color w:val="000000"/>
                <w:szCs w:val="24"/>
              </w:rPr>
            </w:pPr>
            <w:r w:rsidRPr="007E2F28">
              <w:rPr>
                <w:rFonts w:ascii="Arial" w:hAnsi="Arial" w:cs="Arial"/>
                <w:color w:val="000000"/>
                <w:szCs w:val="24"/>
              </w:rPr>
              <w:t>41</w:t>
            </w:r>
          </w:p>
        </w:tc>
      </w:tr>
      <w:tr w:rsidR="007E2F28" w:rsidRPr="007E2F28" w:rsidTr="007E2F28">
        <w:trPr>
          <w:trHeight w:val="315"/>
        </w:trPr>
        <w:tc>
          <w:tcPr>
            <w:tcW w:w="1271" w:type="dxa"/>
            <w:shd w:val="clear" w:color="auto" w:fill="auto"/>
            <w:noWrap/>
            <w:vAlign w:val="bottom"/>
            <w:hideMark/>
          </w:tcPr>
          <w:p w:rsidR="007E2F28" w:rsidRPr="007E2F28" w:rsidRDefault="007E2F28" w:rsidP="007E2F28">
            <w:pPr>
              <w:spacing w:after="0" w:line="360" w:lineRule="auto"/>
              <w:ind w:left="0" w:right="0" w:firstLine="0"/>
              <w:jc w:val="left"/>
              <w:rPr>
                <w:rFonts w:ascii="Arial" w:hAnsi="Arial" w:cs="Arial"/>
                <w:color w:val="000000"/>
                <w:szCs w:val="24"/>
              </w:rPr>
            </w:pPr>
            <w:r w:rsidRPr="007E2F28">
              <w:rPr>
                <w:rFonts w:ascii="Arial" w:hAnsi="Arial" w:cs="Arial"/>
                <w:color w:val="000000"/>
                <w:szCs w:val="24"/>
              </w:rPr>
              <w:t>5</w:t>
            </w:r>
          </w:p>
        </w:tc>
        <w:tc>
          <w:tcPr>
            <w:tcW w:w="5957" w:type="dxa"/>
            <w:shd w:val="clear" w:color="auto" w:fill="auto"/>
            <w:noWrap/>
            <w:vAlign w:val="bottom"/>
            <w:hideMark/>
          </w:tcPr>
          <w:p w:rsidR="007E2F28" w:rsidRPr="007E2F28" w:rsidRDefault="007E2F28" w:rsidP="007E2F28">
            <w:pPr>
              <w:spacing w:after="0" w:line="360" w:lineRule="auto"/>
              <w:ind w:left="0" w:right="0" w:firstLine="0"/>
              <w:jc w:val="left"/>
              <w:rPr>
                <w:rFonts w:ascii="Arial" w:hAnsi="Arial" w:cs="Arial"/>
                <w:color w:val="000000"/>
                <w:szCs w:val="24"/>
              </w:rPr>
            </w:pPr>
            <w:r w:rsidRPr="007E2F28">
              <w:rPr>
                <w:rFonts w:ascii="Arial" w:hAnsi="Arial" w:cs="Arial"/>
                <w:color w:val="000000"/>
                <w:szCs w:val="24"/>
              </w:rPr>
              <w:t>Postura de manos</w:t>
            </w:r>
          </w:p>
        </w:tc>
        <w:tc>
          <w:tcPr>
            <w:tcW w:w="710" w:type="dxa"/>
            <w:shd w:val="clear" w:color="auto" w:fill="auto"/>
            <w:noWrap/>
            <w:vAlign w:val="bottom"/>
            <w:hideMark/>
          </w:tcPr>
          <w:p w:rsidR="007E2F28" w:rsidRPr="007E2F28" w:rsidRDefault="007E2F28" w:rsidP="007E2F28">
            <w:pPr>
              <w:spacing w:after="0" w:line="360" w:lineRule="auto"/>
              <w:ind w:left="0" w:right="0" w:firstLine="0"/>
              <w:jc w:val="right"/>
              <w:rPr>
                <w:rFonts w:ascii="Arial" w:hAnsi="Arial" w:cs="Arial"/>
                <w:color w:val="000000"/>
                <w:szCs w:val="24"/>
              </w:rPr>
            </w:pPr>
            <w:r w:rsidRPr="007E2F28">
              <w:rPr>
                <w:rFonts w:ascii="Arial" w:hAnsi="Arial" w:cs="Arial"/>
                <w:color w:val="000000"/>
                <w:szCs w:val="24"/>
              </w:rPr>
              <w:t>42</w:t>
            </w:r>
          </w:p>
        </w:tc>
      </w:tr>
      <w:tr w:rsidR="007E2F28" w:rsidRPr="007E2F28" w:rsidTr="007E2F28">
        <w:trPr>
          <w:trHeight w:val="315"/>
        </w:trPr>
        <w:tc>
          <w:tcPr>
            <w:tcW w:w="1271" w:type="dxa"/>
            <w:shd w:val="clear" w:color="auto" w:fill="auto"/>
            <w:noWrap/>
            <w:vAlign w:val="bottom"/>
            <w:hideMark/>
          </w:tcPr>
          <w:p w:rsidR="007E2F28" w:rsidRPr="007E2F28" w:rsidRDefault="007E2F28" w:rsidP="007E2F28">
            <w:pPr>
              <w:spacing w:after="0" w:line="360" w:lineRule="auto"/>
              <w:ind w:left="0" w:right="0" w:firstLine="0"/>
              <w:jc w:val="left"/>
              <w:rPr>
                <w:rFonts w:ascii="Arial" w:hAnsi="Arial" w:cs="Arial"/>
                <w:color w:val="000000"/>
                <w:szCs w:val="24"/>
              </w:rPr>
            </w:pPr>
            <w:r w:rsidRPr="007E2F28">
              <w:rPr>
                <w:rFonts w:ascii="Arial" w:hAnsi="Arial" w:cs="Arial"/>
                <w:color w:val="000000"/>
                <w:szCs w:val="24"/>
              </w:rPr>
              <w:t>6</w:t>
            </w:r>
          </w:p>
        </w:tc>
        <w:tc>
          <w:tcPr>
            <w:tcW w:w="5957" w:type="dxa"/>
            <w:shd w:val="clear" w:color="auto" w:fill="auto"/>
            <w:noWrap/>
            <w:vAlign w:val="bottom"/>
            <w:hideMark/>
          </w:tcPr>
          <w:p w:rsidR="007E2F28" w:rsidRPr="007E2F28" w:rsidRDefault="007E2F28" w:rsidP="007E2F28">
            <w:pPr>
              <w:spacing w:after="0" w:line="360" w:lineRule="auto"/>
              <w:ind w:left="0" w:right="0" w:firstLine="0"/>
              <w:jc w:val="left"/>
              <w:rPr>
                <w:rFonts w:ascii="Arial" w:hAnsi="Arial" w:cs="Arial"/>
                <w:color w:val="000000"/>
                <w:szCs w:val="24"/>
              </w:rPr>
            </w:pPr>
            <w:r w:rsidRPr="007E2F28">
              <w:rPr>
                <w:rFonts w:ascii="Arial" w:hAnsi="Arial" w:cs="Arial"/>
                <w:color w:val="000000"/>
                <w:szCs w:val="24"/>
              </w:rPr>
              <w:t>Postura de brazos</w:t>
            </w:r>
          </w:p>
        </w:tc>
        <w:tc>
          <w:tcPr>
            <w:tcW w:w="710" w:type="dxa"/>
            <w:shd w:val="clear" w:color="auto" w:fill="auto"/>
            <w:noWrap/>
            <w:vAlign w:val="bottom"/>
            <w:hideMark/>
          </w:tcPr>
          <w:p w:rsidR="007E2F28" w:rsidRPr="007E2F28" w:rsidRDefault="007E2F28" w:rsidP="007E2F28">
            <w:pPr>
              <w:spacing w:after="0" w:line="360" w:lineRule="auto"/>
              <w:ind w:left="0" w:right="0" w:firstLine="0"/>
              <w:jc w:val="right"/>
              <w:rPr>
                <w:rFonts w:ascii="Arial" w:hAnsi="Arial" w:cs="Arial"/>
                <w:color w:val="000000"/>
                <w:szCs w:val="24"/>
              </w:rPr>
            </w:pPr>
            <w:r w:rsidRPr="007E2F28">
              <w:rPr>
                <w:rFonts w:ascii="Arial" w:hAnsi="Arial" w:cs="Arial"/>
                <w:color w:val="000000"/>
                <w:szCs w:val="24"/>
              </w:rPr>
              <w:t>43</w:t>
            </w:r>
          </w:p>
        </w:tc>
      </w:tr>
      <w:tr w:rsidR="007E2F28" w:rsidRPr="007E2F28" w:rsidTr="007E2F28">
        <w:trPr>
          <w:trHeight w:val="315"/>
        </w:trPr>
        <w:tc>
          <w:tcPr>
            <w:tcW w:w="1271" w:type="dxa"/>
            <w:shd w:val="clear" w:color="auto" w:fill="auto"/>
            <w:noWrap/>
            <w:vAlign w:val="bottom"/>
            <w:hideMark/>
          </w:tcPr>
          <w:p w:rsidR="007E2F28" w:rsidRPr="007E2F28" w:rsidRDefault="007E2F28" w:rsidP="007E2F28">
            <w:pPr>
              <w:spacing w:after="0" w:line="360" w:lineRule="auto"/>
              <w:ind w:left="0" w:right="0" w:firstLine="0"/>
              <w:jc w:val="left"/>
              <w:rPr>
                <w:rFonts w:ascii="Arial" w:hAnsi="Arial" w:cs="Arial"/>
                <w:color w:val="000000"/>
                <w:szCs w:val="24"/>
              </w:rPr>
            </w:pPr>
            <w:r w:rsidRPr="007E2F28">
              <w:rPr>
                <w:rFonts w:ascii="Arial" w:hAnsi="Arial" w:cs="Arial"/>
                <w:color w:val="000000"/>
                <w:szCs w:val="24"/>
              </w:rPr>
              <w:t>7</w:t>
            </w:r>
          </w:p>
        </w:tc>
        <w:tc>
          <w:tcPr>
            <w:tcW w:w="5957" w:type="dxa"/>
            <w:shd w:val="clear" w:color="auto" w:fill="auto"/>
            <w:noWrap/>
            <w:vAlign w:val="bottom"/>
            <w:hideMark/>
          </w:tcPr>
          <w:p w:rsidR="007E2F28" w:rsidRPr="007E2F28" w:rsidRDefault="007E2F28" w:rsidP="007E2F28">
            <w:pPr>
              <w:spacing w:after="0" w:line="360" w:lineRule="auto"/>
              <w:ind w:left="0" w:right="0" w:firstLine="0"/>
              <w:jc w:val="left"/>
              <w:rPr>
                <w:rFonts w:ascii="Arial" w:hAnsi="Arial" w:cs="Arial"/>
                <w:color w:val="000000"/>
                <w:szCs w:val="24"/>
              </w:rPr>
            </w:pPr>
            <w:r w:rsidRPr="007E2F28">
              <w:rPr>
                <w:rFonts w:ascii="Arial" w:hAnsi="Arial" w:cs="Arial"/>
                <w:color w:val="000000"/>
                <w:szCs w:val="24"/>
              </w:rPr>
              <w:t>Seguridad y salud ocupacional</w:t>
            </w:r>
          </w:p>
        </w:tc>
        <w:tc>
          <w:tcPr>
            <w:tcW w:w="710" w:type="dxa"/>
            <w:shd w:val="clear" w:color="auto" w:fill="auto"/>
            <w:noWrap/>
            <w:vAlign w:val="bottom"/>
            <w:hideMark/>
          </w:tcPr>
          <w:p w:rsidR="007E2F28" w:rsidRPr="007E2F28" w:rsidRDefault="007E2F28" w:rsidP="007E2F28">
            <w:pPr>
              <w:spacing w:after="0" w:line="360" w:lineRule="auto"/>
              <w:ind w:left="0" w:right="0" w:firstLine="0"/>
              <w:jc w:val="right"/>
              <w:rPr>
                <w:rFonts w:ascii="Arial" w:hAnsi="Arial" w:cs="Arial"/>
                <w:color w:val="000000"/>
                <w:szCs w:val="24"/>
              </w:rPr>
            </w:pPr>
            <w:r w:rsidRPr="007E2F28">
              <w:rPr>
                <w:rFonts w:ascii="Arial" w:hAnsi="Arial" w:cs="Arial"/>
                <w:color w:val="000000"/>
                <w:szCs w:val="24"/>
              </w:rPr>
              <w:t>44</w:t>
            </w:r>
          </w:p>
        </w:tc>
      </w:tr>
      <w:tr w:rsidR="007E2F28" w:rsidRPr="007E2F28" w:rsidTr="007E2F28">
        <w:trPr>
          <w:trHeight w:val="315"/>
        </w:trPr>
        <w:tc>
          <w:tcPr>
            <w:tcW w:w="1271" w:type="dxa"/>
            <w:shd w:val="clear" w:color="auto" w:fill="auto"/>
            <w:noWrap/>
            <w:vAlign w:val="bottom"/>
            <w:hideMark/>
          </w:tcPr>
          <w:p w:rsidR="007E2F28" w:rsidRPr="007E2F28" w:rsidRDefault="007E2F28" w:rsidP="007E2F28">
            <w:pPr>
              <w:spacing w:after="0" w:line="360" w:lineRule="auto"/>
              <w:ind w:left="0" w:right="0" w:firstLine="0"/>
              <w:jc w:val="left"/>
              <w:rPr>
                <w:rFonts w:ascii="Arial" w:hAnsi="Arial" w:cs="Arial"/>
                <w:color w:val="000000"/>
                <w:szCs w:val="24"/>
              </w:rPr>
            </w:pPr>
            <w:r w:rsidRPr="007E2F28">
              <w:rPr>
                <w:rFonts w:ascii="Arial" w:hAnsi="Arial" w:cs="Arial"/>
                <w:color w:val="000000"/>
                <w:szCs w:val="24"/>
              </w:rPr>
              <w:t>8</w:t>
            </w:r>
          </w:p>
        </w:tc>
        <w:tc>
          <w:tcPr>
            <w:tcW w:w="5957" w:type="dxa"/>
            <w:shd w:val="clear" w:color="auto" w:fill="auto"/>
            <w:noWrap/>
            <w:vAlign w:val="bottom"/>
            <w:hideMark/>
          </w:tcPr>
          <w:p w:rsidR="007E2F28" w:rsidRPr="007E2F28" w:rsidRDefault="007E2F28" w:rsidP="007E2F28">
            <w:pPr>
              <w:spacing w:after="0" w:line="360" w:lineRule="auto"/>
              <w:ind w:left="0" w:right="0" w:firstLine="0"/>
              <w:jc w:val="left"/>
              <w:rPr>
                <w:rFonts w:ascii="Arial" w:hAnsi="Arial" w:cs="Arial"/>
                <w:color w:val="000000"/>
                <w:szCs w:val="24"/>
              </w:rPr>
            </w:pPr>
            <w:r w:rsidRPr="007E2F28">
              <w:rPr>
                <w:rFonts w:ascii="Arial" w:hAnsi="Arial" w:cs="Arial"/>
                <w:color w:val="000000"/>
                <w:szCs w:val="24"/>
              </w:rPr>
              <w:t>Cambios en el sistema</w:t>
            </w:r>
          </w:p>
        </w:tc>
        <w:tc>
          <w:tcPr>
            <w:tcW w:w="710" w:type="dxa"/>
            <w:shd w:val="clear" w:color="auto" w:fill="auto"/>
            <w:noWrap/>
            <w:vAlign w:val="bottom"/>
            <w:hideMark/>
          </w:tcPr>
          <w:p w:rsidR="007E2F28" w:rsidRPr="007E2F28" w:rsidRDefault="007E2F28" w:rsidP="007E2F28">
            <w:pPr>
              <w:spacing w:after="0" w:line="360" w:lineRule="auto"/>
              <w:ind w:left="0" w:right="0" w:firstLine="0"/>
              <w:jc w:val="right"/>
              <w:rPr>
                <w:rFonts w:ascii="Arial" w:hAnsi="Arial" w:cs="Arial"/>
                <w:color w:val="000000"/>
                <w:szCs w:val="24"/>
              </w:rPr>
            </w:pPr>
            <w:r w:rsidRPr="007E2F28">
              <w:rPr>
                <w:rFonts w:ascii="Arial" w:hAnsi="Arial" w:cs="Arial"/>
                <w:color w:val="000000"/>
                <w:szCs w:val="24"/>
              </w:rPr>
              <w:t>45</w:t>
            </w:r>
          </w:p>
        </w:tc>
      </w:tr>
      <w:tr w:rsidR="007E2F28" w:rsidRPr="007E2F28" w:rsidTr="007E2F28">
        <w:trPr>
          <w:trHeight w:val="315"/>
        </w:trPr>
        <w:tc>
          <w:tcPr>
            <w:tcW w:w="1271" w:type="dxa"/>
            <w:shd w:val="clear" w:color="auto" w:fill="auto"/>
            <w:noWrap/>
            <w:vAlign w:val="bottom"/>
            <w:hideMark/>
          </w:tcPr>
          <w:p w:rsidR="007E2F28" w:rsidRPr="007E2F28" w:rsidRDefault="007E2F28" w:rsidP="007E2F28">
            <w:pPr>
              <w:spacing w:after="0" w:line="360" w:lineRule="auto"/>
              <w:ind w:left="0" w:right="0" w:firstLine="0"/>
              <w:jc w:val="left"/>
              <w:rPr>
                <w:rFonts w:ascii="Arial" w:hAnsi="Arial" w:cs="Arial"/>
                <w:color w:val="000000"/>
                <w:szCs w:val="24"/>
              </w:rPr>
            </w:pPr>
            <w:r w:rsidRPr="007E2F28">
              <w:rPr>
                <w:rFonts w:ascii="Arial" w:hAnsi="Arial" w:cs="Arial"/>
                <w:color w:val="000000"/>
                <w:szCs w:val="24"/>
              </w:rPr>
              <w:t>9</w:t>
            </w:r>
          </w:p>
        </w:tc>
        <w:tc>
          <w:tcPr>
            <w:tcW w:w="5957" w:type="dxa"/>
            <w:shd w:val="clear" w:color="auto" w:fill="auto"/>
            <w:noWrap/>
            <w:vAlign w:val="bottom"/>
            <w:hideMark/>
          </w:tcPr>
          <w:p w:rsidR="007E2F28" w:rsidRPr="007E2F28" w:rsidRDefault="007E2F28" w:rsidP="007E2F28">
            <w:pPr>
              <w:spacing w:after="0" w:line="360" w:lineRule="auto"/>
              <w:ind w:left="0" w:right="0" w:firstLine="0"/>
              <w:jc w:val="left"/>
              <w:rPr>
                <w:rFonts w:ascii="Arial" w:hAnsi="Arial" w:cs="Arial"/>
                <w:color w:val="000000"/>
                <w:szCs w:val="24"/>
              </w:rPr>
            </w:pPr>
            <w:r w:rsidRPr="007E2F28">
              <w:rPr>
                <w:rFonts w:ascii="Arial" w:hAnsi="Arial" w:cs="Arial"/>
                <w:color w:val="000000"/>
                <w:szCs w:val="24"/>
              </w:rPr>
              <w:t>Tipo de silla</w:t>
            </w:r>
          </w:p>
        </w:tc>
        <w:tc>
          <w:tcPr>
            <w:tcW w:w="710" w:type="dxa"/>
            <w:shd w:val="clear" w:color="auto" w:fill="auto"/>
            <w:noWrap/>
            <w:vAlign w:val="bottom"/>
            <w:hideMark/>
          </w:tcPr>
          <w:p w:rsidR="007E2F28" w:rsidRPr="007E2F28" w:rsidRDefault="007E2F28" w:rsidP="007E2F28">
            <w:pPr>
              <w:spacing w:after="0" w:line="360" w:lineRule="auto"/>
              <w:ind w:left="0" w:right="0" w:firstLine="0"/>
              <w:jc w:val="right"/>
              <w:rPr>
                <w:rFonts w:ascii="Arial" w:hAnsi="Arial" w:cs="Arial"/>
                <w:color w:val="000000"/>
                <w:szCs w:val="24"/>
              </w:rPr>
            </w:pPr>
            <w:r w:rsidRPr="007E2F28">
              <w:rPr>
                <w:rFonts w:ascii="Arial" w:hAnsi="Arial" w:cs="Arial"/>
                <w:color w:val="000000"/>
                <w:szCs w:val="24"/>
              </w:rPr>
              <w:t>46</w:t>
            </w:r>
          </w:p>
        </w:tc>
      </w:tr>
      <w:tr w:rsidR="007E2F28" w:rsidRPr="007E2F28" w:rsidTr="007E2F28">
        <w:trPr>
          <w:trHeight w:val="315"/>
        </w:trPr>
        <w:tc>
          <w:tcPr>
            <w:tcW w:w="1271" w:type="dxa"/>
            <w:shd w:val="clear" w:color="auto" w:fill="auto"/>
            <w:noWrap/>
            <w:vAlign w:val="bottom"/>
            <w:hideMark/>
          </w:tcPr>
          <w:p w:rsidR="007E2F28" w:rsidRPr="007E2F28" w:rsidRDefault="007E2F28" w:rsidP="007E2F28">
            <w:pPr>
              <w:spacing w:after="0" w:line="360" w:lineRule="auto"/>
              <w:ind w:left="0" w:right="0" w:firstLine="0"/>
              <w:jc w:val="left"/>
              <w:rPr>
                <w:rFonts w:ascii="Arial" w:hAnsi="Arial" w:cs="Arial"/>
                <w:color w:val="000000"/>
                <w:szCs w:val="24"/>
              </w:rPr>
            </w:pPr>
            <w:r w:rsidRPr="007E2F28">
              <w:rPr>
                <w:rFonts w:ascii="Arial" w:hAnsi="Arial" w:cs="Arial"/>
                <w:color w:val="000000"/>
                <w:szCs w:val="24"/>
              </w:rPr>
              <w:t>10</w:t>
            </w:r>
          </w:p>
        </w:tc>
        <w:tc>
          <w:tcPr>
            <w:tcW w:w="5957" w:type="dxa"/>
            <w:shd w:val="clear" w:color="auto" w:fill="auto"/>
            <w:noWrap/>
            <w:vAlign w:val="bottom"/>
            <w:hideMark/>
          </w:tcPr>
          <w:p w:rsidR="007E2F28" w:rsidRPr="007E2F28" w:rsidRDefault="007E2F28" w:rsidP="007E2F28">
            <w:pPr>
              <w:spacing w:after="0" w:line="360" w:lineRule="auto"/>
              <w:ind w:left="0" w:right="0" w:firstLine="0"/>
              <w:jc w:val="left"/>
              <w:rPr>
                <w:rFonts w:ascii="Arial" w:hAnsi="Arial" w:cs="Arial"/>
                <w:color w:val="000000"/>
                <w:szCs w:val="24"/>
              </w:rPr>
            </w:pPr>
            <w:r w:rsidRPr="007E2F28">
              <w:rPr>
                <w:rFonts w:ascii="Arial" w:hAnsi="Arial" w:cs="Arial"/>
                <w:color w:val="000000"/>
                <w:szCs w:val="24"/>
              </w:rPr>
              <w:t>Distribución de las áreas de trabajo</w:t>
            </w:r>
          </w:p>
        </w:tc>
        <w:tc>
          <w:tcPr>
            <w:tcW w:w="710" w:type="dxa"/>
            <w:shd w:val="clear" w:color="auto" w:fill="auto"/>
            <w:noWrap/>
            <w:vAlign w:val="bottom"/>
            <w:hideMark/>
          </w:tcPr>
          <w:p w:rsidR="007E2F28" w:rsidRPr="007E2F28" w:rsidRDefault="007E2F28" w:rsidP="007E2F28">
            <w:pPr>
              <w:spacing w:after="0" w:line="360" w:lineRule="auto"/>
              <w:ind w:left="0" w:right="0" w:firstLine="0"/>
              <w:jc w:val="right"/>
              <w:rPr>
                <w:rFonts w:ascii="Arial" w:hAnsi="Arial" w:cs="Arial"/>
                <w:color w:val="000000"/>
                <w:szCs w:val="24"/>
              </w:rPr>
            </w:pPr>
            <w:r w:rsidRPr="007E2F28">
              <w:rPr>
                <w:rFonts w:ascii="Arial" w:hAnsi="Arial" w:cs="Arial"/>
                <w:color w:val="000000"/>
                <w:szCs w:val="24"/>
              </w:rPr>
              <w:t>47</w:t>
            </w:r>
          </w:p>
        </w:tc>
      </w:tr>
      <w:tr w:rsidR="007E2F28" w:rsidRPr="007E2F28" w:rsidTr="007E2F28">
        <w:trPr>
          <w:trHeight w:val="315"/>
        </w:trPr>
        <w:tc>
          <w:tcPr>
            <w:tcW w:w="1271" w:type="dxa"/>
            <w:shd w:val="clear" w:color="auto" w:fill="auto"/>
            <w:noWrap/>
            <w:vAlign w:val="bottom"/>
            <w:hideMark/>
          </w:tcPr>
          <w:p w:rsidR="007E2F28" w:rsidRPr="007E2F28" w:rsidRDefault="007E2F28" w:rsidP="007E2F28">
            <w:pPr>
              <w:spacing w:after="0" w:line="360" w:lineRule="auto"/>
              <w:ind w:left="0" w:right="0" w:firstLine="0"/>
              <w:jc w:val="left"/>
              <w:rPr>
                <w:rFonts w:ascii="Arial" w:hAnsi="Arial" w:cs="Arial"/>
                <w:color w:val="000000"/>
                <w:szCs w:val="24"/>
              </w:rPr>
            </w:pPr>
            <w:r w:rsidRPr="007E2F28">
              <w:rPr>
                <w:rFonts w:ascii="Arial" w:hAnsi="Arial" w:cs="Arial"/>
                <w:color w:val="000000"/>
                <w:szCs w:val="24"/>
              </w:rPr>
              <w:t>11</w:t>
            </w:r>
          </w:p>
        </w:tc>
        <w:tc>
          <w:tcPr>
            <w:tcW w:w="5957" w:type="dxa"/>
            <w:shd w:val="clear" w:color="auto" w:fill="auto"/>
            <w:noWrap/>
            <w:vAlign w:val="bottom"/>
            <w:hideMark/>
          </w:tcPr>
          <w:p w:rsidR="007E2F28" w:rsidRPr="007E2F28" w:rsidRDefault="007E2F28" w:rsidP="007E2F28">
            <w:pPr>
              <w:spacing w:after="0" w:line="360" w:lineRule="auto"/>
              <w:ind w:left="0" w:right="0" w:firstLine="0"/>
              <w:jc w:val="left"/>
              <w:rPr>
                <w:rFonts w:ascii="Arial" w:hAnsi="Arial" w:cs="Arial"/>
                <w:color w:val="000000"/>
                <w:szCs w:val="24"/>
              </w:rPr>
            </w:pPr>
            <w:r w:rsidRPr="007E2F28">
              <w:rPr>
                <w:rFonts w:ascii="Arial" w:hAnsi="Arial" w:cs="Arial"/>
                <w:color w:val="000000"/>
                <w:szCs w:val="24"/>
              </w:rPr>
              <w:t>Mobiliario</w:t>
            </w:r>
          </w:p>
        </w:tc>
        <w:tc>
          <w:tcPr>
            <w:tcW w:w="710" w:type="dxa"/>
            <w:shd w:val="clear" w:color="auto" w:fill="auto"/>
            <w:noWrap/>
            <w:vAlign w:val="bottom"/>
            <w:hideMark/>
          </w:tcPr>
          <w:p w:rsidR="007E2F28" w:rsidRPr="007E2F28" w:rsidRDefault="007E2F28" w:rsidP="007E2F28">
            <w:pPr>
              <w:spacing w:after="0" w:line="360" w:lineRule="auto"/>
              <w:ind w:left="0" w:right="0" w:firstLine="0"/>
              <w:jc w:val="right"/>
              <w:rPr>
                <w:rFonts w:ascii="Arial" w:hAnsi="Arial" w:cs="Arial"/>
                <w:color w:val="000000"/>
                <w:szCs w:val="24"/>
              </w:rPr>
            </w:pPr>
            <w:r w:rsidRPr="007E2F28">
              <w:rPr>
                <w:rFonts w:ascii="Arial" w:hAnsi="Arial" w:cs="Arial"/>
                <w:color w:val="000000"/>
                <w:szCs w:val="24"/>
              </w:rPr>
              <w:t>48</w:t>
            </w:r>
          </w:p>
        </w:tc>
      </w:tr>
      <w:tr w:rsidR="007E2F28" w:rsidRPr="007E2F28" w:rsidTr="007E2F28">
        <w:trPr>
          <w:trHeight w:val="315"/>
        </w:trPr>
        <w:tc>
          <w:tcPr>
            <w:tcW w:w="1271" w:type="dxa"/>
            <w:shd w:val="clear" w:color="auto" w:fill="auto"/>
            <w:noWrap/>
            <w:vAlign w:val="bottom"/>
            <w:hideMark/>
          </w:tcPr>
          <w:p w:rsidR="007E2F28" w:rsidRPr="007E2F28" w:rsidRDefault="007E2F28" w:rsidP="007E2F28">
            <w:pPr>
              <w:spacing w:after="0" w:line="360" w:lineRule="auto"/>
              <w:ind w:left="0" w:right="0" w:firstLine="0"/>
              <w:jc w:val="left"/>
              <w:rPr>
                <w:rFonts w:ascii="Arial" w:hAnsi="Arial" w:cs="Arial"/>
                <w:color w:val="000000"/>
                <w:szCs w:val="24"/>
              </w:rPr>
            </w:pPr>
            <w:r w:rsidRPr="007E2F28">
              <w:rPr>
                <w:rFonts w:ascii="Arial" w:hAnsi="Arial" w:cs="Arial"/>
                <w:color w:val="000000"/>
                <w:szCs w:val="24"/>
              </w:rPr>
              <w:t>12</w:t>
            </w:r>
          </w:p>
        </w:tc>
        <w:tc>
          <w:tcPr>
            <w:tcW w:w="5957" w:type="dxa"/>
            <w:shd w:val="clear" w:color="auto" w:fill="auto"/>
            <w:noWrap/>
            <w:vAlign w:val="bottom"/>
            <w:hideMark/>
          </w:tcPr>
          <w:p w:rsidR="007E2F28" w:rsidRPr="007E2F28" w:rsidRDefault="007E2F28" w:rsidP="007E2F28">
            <w:pPr>
              <w:spacing w:after="0" w:line="360" w:lineRule="auto"/>
              <w:ind w:left="0" w:right="0" w:firstLine="0"/>
              <w:jc w:val="left"/>
              <w:rPr>
                <w:rFonts w:ascii="Arial" w:hAnsi="Arial" w:cs="Arial"/>
                <w:color w:val="000000"/>
                <w:szCs w:val="24"/>
              </w:rPr>
            </w:pPr>
            <w:r w:rsidRPr="007E2F28">
              <w:rPr>
                <w:rFonts w:ascii="Arial" w:hAnsi="Arial" w:cs="Arial"/>
                <w:color w:val="000000"/>
                <w:szCs w:val="24"/>
              </w:rPr>
              <w:t>Instalaciones</w:t>
            </w:r>
          </w:p>
        </w:tc>
        <w:tc>
          <w:tcPr>
            <w:tcW w:w="710" w:type="dxa"/>
            <w:shd w:val="clear" w:color="auto" w:fill="auto"/>
            <w:noWrap/>
            <w:vAlign w:val="bottom"/>
            <w:hideMark/>
          </w:tcPr>
          <w:p w:rsidR="007E2F28" w:rsidRPr="007E2F28" w:rsidRDefault="007E2F28" w:rsidP="007E2F28">
            <w:pPr>
              <w:spacing w:after="0" w:line="360" w:lineRule="auto"/>
              <w:ind w:left="0" w:right="0" w:firstLine="0"/>
              <w:jc w:val="right"/>
              <w:rPr>
                <w:rFonts w:ascii="Arial" w:hAnsi="Arial" w:cs="Arial"/>
                <w:color w:val="000000"/>
                <w:szCs w:val="24"/>
              </w:rPr>
            </w:pPr>
            <w:r w:rsidRPr="007E2F28">
              <w:rPr>
                <w:rFonts w:ascii="Arial" w:hAnsi="Arial" w:cs="Arial"/>
                <w:color w:val="000000"/>
                <w:szCs w:val="24"/>
              </w:rPr>
              <w:t>49</w:t>
            </w:r>
          </w:p>
        </w:tc>
      </w:tr>
      <w:tr w:rsidR="007E2F28" w:rsidRPr="007E2F28" w:rsidTr="007E2F28">
        <w:trPr>
          <w:trHeight w:val="315"/>
        </w:trPr>
        <w:tc>
          <w:tcPr>
            <w:tcW w:w="1271" w:type="dxa"/>
            <w:shd w:val="clear" w:color="auto" w:fill="auto"/>
            <w:noWrap/>
            <w:vAlign w:val="bottom"/>
            <w:hideMark/>
          </w:tcPr>
          <w:p w:rsidR="007E2F28" w:rsidRPr="007E2F28" w:rsidRDefault="007E2F28" w:rsidP="007E2F28">
            <w:pPr>
              <w:spacing w:after="0" w:line="360" w:lineRule="auto"/>
              <w:ind w:left="0" w:right="0" w:firstLine="0"/>
              <w:jc w:val="left"/>
              <w:rPr>
                <w:rFonts w:ascii="Arial" w:hAnsi="Arial" w:cs="Arial"/>
                <w:color w:val="000000"/>
                <w:szCs w:val="24"/>
              </w:rPr>
            </w:pPr>
            <w:r w:rsidRPr="007E2F28">
              <w:rPr>
                <w:rFonts w:ascii="Arial" w:hAnsi="Arial" w:cs="Arial"/>
                <w:color w:val="000000"/>
                <w:szCs w:val="24"/>
              </w:rPr>
              <w:t>13</w:t>
            </w:r>
          </w:p>
        </w:tc>
        <w:tc>
          <w:tcPr>
            <w:tcW w:w="5957" w:type="dxa"/>
            <w:shd w:val="clear" w:color="auto" w:fill="auto"/>
            <w:noWrap/>
            <w:vAlign w:val="bottom"/>
            <w:hideMark/>
          </w:tcPr>
          <w:p w:rsidR="007E2F28" w:rsidRPr="007E2F28" w:rsidRDefault="007E2F28" w:rsidP="007E2F28">
            <w:pPr>
              <w:spacing w:after="0" w:line="360" w:lineRule="auto"/>
              <w:ind w:left="0" w:right="0" w:firstLine="0"/>
              <w:jc w:val="left"/>
              <w:rPr>
                <w:rFonts w:ascii="Arial" w:hAnsi="Arial" w:cs="Arial"/>
                <w:color w:val="000000"/>
                <w:szCs w:val="24"/>
              </w:rPr>
            </w:pPr>
            <w:r w:rsidRPr="007E2F28">
              <w:rPr>
                <w:rFonts w:ascii="Arial" w:hAnsi="Arial" w:cs="Arial"/>
                <w:color w:val="000000"/>
                <w:szCs w:val="24"/>
              </w:rPr>
              <w:t>Equipos de oficina</w:t>
            </w:r>
          </w:p>
        </w:tc>
        <w:tc>
          <w:tcPr>
            <w:tcW w:w="710" w:type="dxa"/>
            <w:shd w:val="clear" w:color="auto" w:fill="auto"/>
            <w:noWrap/>
            <w:vAlign w:val="bottom"/>
            <w:hideMark/>
          </w:tcPr>
          <w:p w:rsidR="007E2F28" w:rsidRPr="007E2F28" w:rsidRDefault="007E2F28" w:rsidP="007E2F28">
            <w:pPr>
              <w:spacing w:after="0" w:line="360" w:lineRule="auto"/>
              <w:ind w:left="0" w:right="0" w:firstLine="0"/>
              <w:jc w:val="right"/>
              <w:rPr>
                <w:rFonts w:ascii="Arial" w:hAnsi="Arial" w:cs="Arial"/>
                <w:color w:val="000000"/>
                <w:szCs w:val="24"/>
              </w:rPr>
            </w:pPr>
            <w:r w:rsidRPr="007E2F28">
              <w:rPr>
                <w:rFonts w:ascii="Arial" w:hAnsi="Arial" w:cs="Arial"/>
                <w:color w:val="000000"/>
                <w:szCs w:val="24"/>
              </w:rPr>
              <w:t>50</w:t>
            </w:r>
          </w:p>
        </w:tc>
      </w:tr>
      <w:tr w:rsidR="007E2F28" w:rsidRPr="007E2F28" w:rsidTr="007E2F28">
        <w:trPr>
          <w:trHeight w:val="315"/>
        </w:trPr>
        <w:tc>
          <w:tcPr>
            <w:tcW w:w="1271" w:type="dxa"/>
            <w:shd w:val="clear" w:color="auto" w:fill="auto"/>
            <w:noWrap/>
            <w:vAlign w:val="bottom"/>
            <w:hideMark/>
          </w:tcPr>
          <w:p w:rsidR="007E2F28" w:rsidRPr="007E2F28" w:rsidRDefault="007E2F28" w:rsidP="007E2F28">
            <w:pPr>
              <w:spacing w:after="0" w:line="360" w:lineRule="auto"/>
              <w:ind w:left="0" w:right="0" w:firstLine="0"/>
              <w:jc w:val="left"/>
              <w:rPr>
                <w:rFonts w:ascii="Arial" w:hAnsi="Arial" w:cs="Arial"/>
                <w:color w:val="000000"/>
                <w:szCs w:val="24"/>
              </w:rPr>
            </w:pPr>
            <w:r w:rsidRPr="007E2F28">
              <w:rPr>
                <w:rFonts w:ascii="Arial" w:hAnsi="Arial" w:cs="Arial"/>
                <w:color w:val="000000"/>
                <w:szCs w:val="24"/>
              </w:rPr>
              <w:t>14</w:t>
            </w:r>
          </w:p>
        </w:tc>
        <w:tc>
          <w:tcPr>
            <w:tcW w:w="5957" w:type="dxa"/>
            <w:shd w:val="clear" w:color="auto" w:fill="auto"/>
            <w:noWrap/>
            <w:vAlign w:val="bottom"/>
            <w:hideMark/>
          </w:tcPr>
          <w:p w:rsidR="007E2F28" w:rsidRPr="007E2F28" w:rsidRDefault="007E2F28" w:rsidP="007E2F28">
            <w:pPr>
              <w:spacing w:after="0" w:line="360" w:lineRule="auto"/>
              <w:ind w:left="0" w:right="0" w:firstLine="0"/>
              <w:jc w:val="left"/>
              <w:rPr>
                <w:rFonts w:ascii="Arial" w:hAnsi="Arial" w:cs="Arial"/>
                <w:color w:val="000000"/>
                <w:szCs w:val="24"/>
              </w:rPr>
            </w:pPr>
            <w:r w:rsidRPr="007E2F28">
              <w:rPr>
                <w:rFonts w:ascii="Arial" w:hAnsi="Arial" w:cs="Arial"/>
                <w:color w:val="000000"/>
                <w:szCs w:val="24"/>
              </w:rPr>
              <w:t>Ergonomía</w:t>
            </w:r>
          </w:p>
        </w:tc>
        <w:tc>
          <w:tcPr>
            <w:tcW w:w="710" w:type="dxa"/>
            <w:shd w:val="clear" w:color="auto" w:fill="auto"/>
            <w:noWrap/>
            <w:vAlign w:val="bottom"/>
            <w:hideMark/>
          </w:tcPr>
          <w:p w:rsidR="007E2F28" w:rsidRPr="007E2F28" w:rsidRDefault="007E2F28" w:rsidP="007E2F28">
            <w:pPr>
              <w:spacing w:after="0" w:line="360" w:lineRule="auto"/>
              <w:ind w:left="0" w:right="0" w:firstLine="0"/>
              <w:jc w:val="right"/>
              <w:rPr>
                <w:rFonts w:ascii="Arial" w:hAnsi="Arial" w:cs="Arial"/>
                <w:color w:val="000000"/>
                <w:szCs w:val="24"/>
              </w:rPr>
            </w:pPr>
            <w:r w:rsidRPr="007E2F28">
              <w:rPr>
                <w:rFonts w:ascii="Arial" w:hAnsi="Arial" w:cs="Arial"/>
                <w:color w:val="000000"/>
                <w:szCs w:val="24"/>
              </w:rPr>
              <w:t>51</w:t>
            </w:r>
          </w:p>
        </w:tc>
      </w:tr>
      <w:tr w:rsidR="007E2F28" w:rsidRPr="007E2F28" w:rsidTr="007E2F28">
        <w:trPr>
          <w:trHeight w:val="315"/>
        </w:trPr>
        <w:tc>
          <w:tcPr>
            <w:tcW w:w="1271" w:type="dxa"/>
            <w:shd w:val="clear" w:color="auto" w:fill="auto"/>
            <w:noWrap/>
            <w:vAlign w:val="bottom"/>
            <w:hideMark/>
          </w:tcPr>
          <w:p w:rsidR="007E2F28" w:rsidRPr="007E2F28" w:rsidRDefault="007E2F28" w:rsidP="007E2F28">
            <w:pPr>
              <w:spacing w:after="0" w:line="360" w:lineRule="auto"/>
              <w:ind w:left="0" w:right="0" w:firstLine="0"/>
              <w:jc w:val="left"/>
              <w:rPr>
                <w:rFonts w:ascii="Arial" w:hAnsi="Arial" w:cs="Arial"/>
                <w:color w:val="000000"/>
                <w:szCs w:val="24"/>
              </w:rPr>
            </w:pPr>
            <w:r w:rsidRPr="007E2F28">
              <w:rPr>
                <w:rFonts w:ascii="Arial" w:hAnsi="Arial" w:cs="Arial"/>
                <w:color w:val="000000"/>
                <w:szCs w:val="24"/>
              </w:rPr>
              <w:t>15</w:t>
            </w:r>
          </w:p>
        </w:tc>
        <w:tc>
          <w:tcPr>
            <w:tcW w:w="5957" w:type="dxa"/>
            <w:shd w:val="clear" w:color="auto" w:fill="auto"/>
            <w:noWrap/>
            <w:vAlign w:val="bottom"/>
            <w:hideMark/>
          </w:tcPr>
          <w:p w:rsidR="007E2F28" w:rsidRPr="007E2F28" w:rsidRDefault="007E2F28" w:rsidP="007E2F28">
            <w:pPr>
              <w:spacing w:after="0" w:line="360" w:lineRule="auto"/>
              <w:ind w:left="0" w:right="0" w:firstLine="0"/>
              <w:jc w:val="left"/>
              <w:rPr>
                <w:rFonts w:ascii="Arial" w:hAnsi="Arial" w:cs="Arial"/>
                <w:color w:val="000000"/>
                <w:szCs w:val="24"/>
              </w:rPr>
            </w:pPr>
            <w:r w:rsidRPr="007E2F28">
              <w:rPr>
                <w:rFonts w:ascii="Arial" w:hAnsi="Arial" w:cs="Arial"/>
                <w:color w:val="000000"/>
                <w:szCs w:val="24"/>
              </w:rPr>
              <w:t>Manuales</w:t>
            </w:r>
          </w:p>
        </w:tc>
        <w:tc>
          <w:tcPr>
            <w:tcW w:w="710" w:type="dxa"/>
            <w:shd w:val="clear" w:color="auto" w:fill="auto"/>
            <w:noWrap/>
            <w:vAlign w:val="bottom"/>
            <w:hideMark/>
          </w:tcPr>
          <w:p w:rsidR="007E2F28" w:rsidRPr="007E2F28" w:rsidRDefault="007E2F28" w:rsidP="007E2F28">
            <w:pPr>
              <w:spacing w:after="0" w:line="360" w:lineRule="auto"/>
              <w:ind w:left="0" w:right="0" w:firstLine="0"/>
              <w:jc w:val="right"/>
              <w:rPr>
                <w:rFonts w:ascii="Arial" w:hAnsi="Arial" w:cs="Arial"/>
                <w:color w:val="000000"/>
                <w:szCs w:val="24"/>
              </w:rPr>
            </w:pPr>
            <w:r w:rsidRPr="007E2F28">
              <w:rPr>
                <w:rFonts w:ascii="Arial" w:hAnsi="Arial" w:cs="Arial"/>
                <w:color w:val="000000"/>
                <w:szCs w:val="24"/>
              </w:rPr>
              <w:t>52</w:t>
            </w:r>
          </w:p>
        </w:tc>
      </w:tr>
      <w:tr w:rsidR="007E2F28" w:rsidRPr="007E2F28" w:rsidTr="007E2F28">
        <w:trPr>
          <w:trHeight w:val="315"/>
        </w:trPr>
        <w:tc>
          <w:tcPr>
            <w:tcW w:w="1271" w:type="dxa"/>
            <w:shd w:val="clear" w:color="auto" w:fill="auto"/>
            <w:noWrap/>
            <w:vAlign w:val="bottom"/>
            <w:hideMark/>
          </w:tcPr>
          <w:p w:rsidR="007E2F28" w:rsidRPr="007E2F28" w:rsidRDefault="007E2F28" w:rsidP="007E2F28">
            <w:pPr>
              <w:spacing w:after="0" w:line="360" w:lineRule="auto"/>
              <w:ind w:left="0" w:right="0" w:firstLine="0"/>
              <w:jc w:val="left"/>
              <w:rPr>
                <w:rFonts w:ascii="Arial" w:hAnsi="Arial" w:cs="Arial"/>
                <w:color w:val="000000"/>
                <w:szCs w:val="24"/>
              </w:rPr>
            </w:pPr>
            <w:r w:rsidRPr="007E2F28">
              <w:rPr>
                <w:rFonts w:ascii="Arial" w:hAnsi="Arial" w:cs="Arial"/>
                <w:color w:val="000000"/>
                <w:szCs w:val="24"/>
              </w:rPr>
              <w:t>16</w:t>
            </w:r>
          </w:p>
        </w:tc>
        <w:tc>
          <w:tcPr>
            <w:tcW w:w="5957" w:type="dxa"/>
            <w:shd w:val="clear" w:color="auto" w:fill="auto"/>
            <w:noWrap/>
            <w:vAlign w:val="bottom"/>
            <w:hideMark/>
          </w:tcPr>
          <w:p w:rsidR="007E2F28" w:rsidRPr="007E2F28" w:rsidRDefault="007E2F28" w:rsidP="007E2F28">
            <w:pPr>
              <w:spacing w:after="0" w:line="360" w:lineRule="auto"/>
              <w:ind w:left="0" w:right="0" w:firstLine="0"/>
              <w:jc w:val="left"/>
              <w:rPr>
                <w:rFonts w:ascii="Arial" w:hAnsi="Arial" w:cs="Arial"/>
                <w:color w:val="000000"/>
                <w:szCs w:val="24"/>
              </w:rPr>
            </w:pPr>
            <w:r w:rsidRPr="007E2F28">
              <w:rPr>
                <w:rFonts w:ascii="Arial" w:hAnsi="Arial" w:cs="Arial"/>
                <w:color w:val="000000"/>
                <w:szCs w:val="24"/>
              </w:rPr>
              <w:t>Inducción de manuales</w:t>
            </w:r>
          </w:p>
        </w:tc>
        <w:tc>
          <w:tcPr>
            <w:tcW w:w="710" w:type="dxa"/>
            <w:shd w:val="clear" w:color="auto" w:fill="auto"/>
            <w:noWrap/>
            <w:vAlign w:val="bottom"/>
            <w:hideMark/>
          </w:tcPr>
          <w:p w:rsidR="007E2F28" w:rsidRPr="007E2F28" w:rsidRDefault="007E2F28" w:rsidP="007E2F28">
            <w:pPr>
              <w:spacing w:after="0" w:line="360" w:lineRule="auto"/>
              <w:ind w:left="0" w:right="0" w:firstLine="0"/>
              <w:jc w:val="right"/>
              <w:rPr>
                <w:rFonts w:ascii="Arial" w:hAnsi="Arial" w:cs="Arial"/>
                <w:color w:val="000000"/>
                <w:szCs w:val="24"/>
              </w:rPr>
            </w:pPr>
            <w:r w:rsidRPr="007E2F28">
              <w:rPr>
                <w:rFonts w:ascii="Arial" w:hAnsi="Arial" w:cs="Arial"/>
                <w:color w:val="000000"/>
                <w:szCs w:val="24"/>
              </w:rPr>
              <w:t>53</w:t>
            </w:r>
          </w:p>
        </w:tc>
      </w:tr>
      <w:tr w:rsidR="007E2F28" w:rsidRPr="007E2F28" w:rsidTr="007E2F28">
        <w:trPr>
          <w:trHeight w:val="315"/>
        </w:trPr>
        <w:tc>
          <w:tcPr>
            <w:tcW w:w="1271" w:type="dxa"/>
            <w:shd w:val="clear" w:color="auto" w:fill="auto"/>
            <w:noWrap/>
            <w:vAlign w:val="bottom"/>
            <w:hideMark/>
          </w:tcPr>
          <w:p w:rsidR="007E2F28" w:rsidRPr="007E2F28" w:rsidRDefault="007E2F28" w:rsidP="007E2F28">
            <w:pPr>
              <w:spacing w:after="0" w:line="360" w:lineRule="auto"/>
              <w:ind w:left="0" w:right="0" w:firstLine="0"/>
              <w:jc w:val="left"/>
              <w:rPr>
                <w:rFonts w:ascii="Arial" w:hAnsi="Arial" w:cs="Arial"/>
                <w:color w:val="000000"/>
                <w:szCs w:val="24"/>
              </w:rPr>
            </w:pPr>
            <w:r w:rsidRPr="007E2F28">
              <w:rPr>
                <w:rFonts w:ascii="Arial" w:hAnsi="Arial" w:cs="Arial"/>
                <w:color w:val="000000"/>
                <w:szCs w:val="24"/>
              </w:rPr>
              <w:t>17</w:t>
            </w:r>
          </w:p>
        </w:tc>
        <w:tc>
          <w:tcPr>
            <w:tcW w:w="5957" w:type="dxa"/>
            <w:shd w:val="clear" w:color="auto" w:fill="auto"/>
            <w:noWrap/>
            <w:vAlign w:val="bottom"/>
            <w:hideMark/>
          </w:tcPr>
          <w:p w:rsidR="007E2F28" w:rsidRPr="007E2F28" w:rsidRDefault="007E2F28" w:rsidP="007E2F28">
            <w:pPr>
              <w:spacing w:after="0" w:line="360" w:lineRule="auto"/>
              <w:ind w:left="0" w:right="0" w:firstLine="0"/>
              <w:jc w:val="left"/>
              <w:rPr>
                <w:rFonts w:ascii="Arial" w:hAnsi="Arial" w:cs="Arial"/>
                <w:color w:val="000000"/>
                <w:szCs w:val="24"/>
              </w:rPr>
            </w:pPr>
            <w:r w:rsidRPr="007E2F28">
              <w:rPr>
                <w:rFonts w:ascii="Arial" w:hAnsi="Arial" w:cs="Arial"/>
                <w:color w:val="000000"/>
                <w:szCs w:val="24"/>
              </w:rPr>
              <w:t>Diagrama de Pareto</w:t>
            </w:r>
          </w:p>
        </w:tc>
        <w:tc>
          <w:tcPr>
            <w:tcW w:w="710" w:type="dxa"/>
            <w:shd w:val="clear" w:color="auto" w:fill="auto"/>
            <w:noWrap/>
            <w:vAlign w:val="bottom"/>
            <w:hideMark/>
          </w:tcPr>
          <w:p w:rsidR="007E2F28" w:rsidRPr="007E2F28" w:rsidRDefault="007E2F28" w:rsidP="007E2F28">
            <w:pPr>
              <w:spacing w:after="0" w:line="360" w:lineRule="auto"/>
              <w:ind w:left="0" w:right="0" w:firstLine="0"/>
              <w:jc w:val="right"/>
              <w:rPr>
                <w:rFonts w:ascii="Arial" w:hAnsi="Arial" w:cs="Arial"/>
                <w:color w:val="000000"/>
                <w:szCs w:val="24"/>
              </w:rPr>
            </w:pPr>
            <w:r w:rsidRPr="007E2F28">
              <w:rPr>
                <w:rFonts w:ascii="Arial" w:hAnsi="Arial" w:cs="Arial"/>
                <w:color w:val="000000"/>
                <w:szCs w:val="24"/>
              </w:rPr>
              <w:t>69</w:t>
            </w:r>
          </w:p>
        </w:tc>
      </w:tr>
    </w:tbl>
    <w:p w:rsidR="00627027" w:rsidRDefault="00627027" w:rsidP="00627027">
      <w:pPr>
        <w:tabs>
          <w:tab w:val="left" w:pos="1965"/>
        </w:tabs>
      </w:pPr>
    </w:p>
    <w:p w:rsidR="007E2F28" w:rsidRDefault="00627027" w:rsidP="00627027">
      <w:pPr>
        <w:tabs>
          <w:tab w:val="left" w:pos="1965"/>
        </w:tabs>
        <w:sectPr w:rsidR="007E2F28" w:rsidSect="00627027">
          <w:pgSz w:w="11904" w:h="16836" w:code="9"/>
          <w:pgMar w:top="2835" w:right="1701" w:bottom="1701" w:left="2268" w:header="851" w:footer="720" w:gutter="0"/>
          <w:pgNumType w:fmt="lowerRoman" w:start="7" w:chapStyle="1"/>
          <w:cols w:space="720"/>
          <w:docGrid w:linePitch="326"/>
        </w:sectPr>
      </w:pPr>
      <w:r>
        <w:tab/>
      </w:r>
    </w:p>
    <w:tbl>
      <w:tblPr>
        <w:tblW w:w="8013" w:type="dxa"/>
        <w:tblInd w:w="-5" w:type="dxa"/>
        <w:tblCellMar>
          <w:left w:w="70" w:type="dxa"/>
          <w:right w:w="70" w:type="dxa"/>
        </w:tblCellMar>
        <w:tblLook w:val="04A0" w:firstRow="1" w:lastRow="0" w:firstColumn="1" w:lastColumn="0" w:noHBand="0" w:noVBand="1"/>
      </w:tblPr>
      <w:tblGrid>
        <w:gridCol w:w="1283"/>
        <w:gridCol w:w="6013"/>
        <w:gridCol w:w="717"/>
      </w:tblGrid>
      <w:tr w:rsidR="007E2F28" w:rsidRPr="00F66E56" w:rsidTr="007E2F28">
        <w:trPr>
          <w:trHeight w:val="315"/>
        </w:trPr>
        <w:tc>
          <w:tcPr>
            <w:tcW w:w="8013" w:type="dxa"/>
            <w:gridSpan w:val="3"/>
            <w:shd w:val="clear" w:color="auto" w:fill="auto"/>
            <w:noWrap/>
            <w:vAlign w:val="center"/>
            <w:hideMark/>
          </w:tcPr>
          <w:p w:rsidR="007E2F28" w:rsidRPr="00F66E56" w:rsidRDefault="00313122" w:rsidP="00313122">
            <w:pPr>
              <w:spacing w:after="0" w:line="360" w:lineRule="auto"/>
              <w:ind w:left="0" w:right="0" w:firstLine="0"/>
              <w:rPr>
                <w:rFonts w:ascii="Arial" w:hAnsi="Arial" w:cs="Arial"/>
                <w:b/>
                <w:bCs/>
                <w:szCs w:val="24"/>
              </w:rPr>
            </w:pPr>
            <w:r>
              <w:rPr>
                <w:rFonts w:ascii="Arial" w:hAnsi="Arial" w:cs="Arial"/>
                <w:b/>
                <w:bCs/>
                <w:szCs w:val="24"/>
              </w:rPr>
              <w:lastRenderedPageBreak/>
              <w:t xml:space="preserve">                                     </w:t>
            </w:r>
            <w:r w:rsidR="007E2F28" w:rsidRPr="00F66E56">
              <w:rPr>
                <w:rFonts w:ascii="Arial" w:hAnsi="Arial" w:cs="Arial"/>
                <w:b/>
                <w:bCs/>
                <w:szCs w:val="24"/>
              </w:rPr>
              <w:t>ÍNDICE DE FIGURA</w:t>
            </w:r>
          </w:p>
        </w:tc>
      </w:tr>
      <w:tr w:rsidR="007E2F28" w:rsidRPr="00F66E56" w:rsidTr="007E2F28">
        <w:trPr>
          <w:trHeight w:val="315"/>
        </w:trPr>
        <w:tc>
          <w:tcPr>
            <w:tcW w:w="1283" w:type="dxa"/>
            <w:shd w:val="clear" w:color="auto" w:fill="auto"/>
            <w:noWrap/>
            <w:vAlign w:val="center"/>
            <w:hideMark/>
          </w:tcPr>
          <w:p w:rsidR="007E2F28" w:rsidRPr="00F66E56" w:rsidRDefault="007E2F28" w:rsidP="007E2F28">
            <w:pPr>
              <w:spacing w:after="0" w:line="360" w:lineRule="auto"/>
              <w:ind w:left="0" w:right="0" w:firstLine="0"/>
              <w:jc w:val="left"/>
              <w:rPr>
                <w:rFonts w:ascii="Arial" w:hAnsi="Arial" w:cs="Arial"/>
                <w:b/>
                <w:bCs/>
                <w:color w:val="000000"/>
                <w:szCs w:val="24"/>
              </w:rPr>
            </w:pPr>
            <w:r w:rsidRPr="00F66E56">
              <w:rPr>
                <w:rFonts w:ascii="Arial" w:hAnsi="Arial" w:cs="Arial"/>
                <w:b/>
                <w:bCs/>
                <w:color w:val="000000"/>
                <w:szCs w:val="24"/>
              </w:rPr>
              <w:t>N°</w:t>
            </w:r>
          </w:p>
        </w:tc>
        <w:tc>
          <w:tcPr>
            <w:tcW w:w="6013" w:type="dxa"/>
            <w:shd w:val="clear" w:color="auto" w:fill="auto"/>
            <w:noWrap/>
            <w:vAlign w:val="center"/>
            <w:hideMark/>
          </w:tcPr>
          <w:p w:rsidR="007E2F28" w:rsidRPr="00F66E56" w:rsidRDefault="007E2F28" w:rsidP="007E2F28">
            <w:pPr>
              <w:spacing w:after="0" w:line="360" w:lineRule="auto"/>
              <w:ind w:left="0" w:right="0" w:firstLine="0"/>
              <w:jc w:val="left"/>
              <w:rPr>
                <w:rFonts w:ascii="Arial" w:hAnsi="Arial" w:cs="Arial"/>
                <w:b/>
                <w:bCs/>
                <w:color w:val="000000"/>
                <w:szCs w:val="24"/>
              </w:rPr>
            </w:pPr>
            <w:r w:rsidRPr="00F66E56">
              <w:rPr>
                <w:rFonts w:ascii="Arial" w:hAnsi="Arial" w:cs="Arial"/>
                <w:b/>
                <w:bCs/>
                <w:color w:val="000000"/>
                <w:szCs w:val="24"/>
              </w:rPr>
              <w:t xml:space="preserve">Descripción               </w:t>
            </w:r>
          </w:p>
        </w:tc>
        <w:tc>
          <w:tcPr>
            <w:tcW w:w="717" w:type="dxa"/>
            <w:shd w:val="clear" w:color="auto" w:fill="auto"/>
            <w:noWrap/>
            <w:vAlign w:val="center"/>
            <w:hideMark/>
          </w:tcPr>
          <w:p w:rsidR="007E2F28" w:rsidRPr="00F66E56" w:rsidRDefault="007E2F28" w:rsidP="007E2F28">
            <w:pPr>
              <w:spacing w:after="0" w:line="360" w:lineRule="auto"/>
              <w:ind w:left="0" w:right="0" w:firstLine="0"/>
              <w:jc w:val="right"/>
              <w:rPr>
                <w:rFonts w:ascii="Arial" w:hAnsi="Arial" w:cs="Arial"/>
                <w:b/>
                <w:bCs/>
                <w:color w:val="000000"/>
                <w:szCs w:val="24"/>
              </w:rPr>
            </w:pPr>
            <w:r w:rsidRPr="00F66E56">
              <w:rPr>
                <w:rFonts w:ascii="Arial" w:hAnsi="Arial" w:cs="Arial"/>
                <w:b/>
                <w:bCs/>
                <w:color w:val="000000"/>
                <w:szCs w:val="24"/>
              </w:rPr>
              <w:t>Pág.</w:t>
            </w:r>
          </w:p>
        </w:tc>
      </w:tr>
      <w:tr w:rsidR="007E2F28" w:rsidRPr="00F66E56" w:rsidTr="007E2F28">
        <w:trPr>
          <w:trHeight w:val="315"/>
        </w:trPr>
        <w:tc>
          <w:tcPr>
            <w:tcW w:w="1283" w:type="dxa"/>
            <w:shd w:val="clear" w:color="auto" w:fill="auto"/>
            <w:noWrap/>
            <w:vAlign w:val="bottom"/>
            <w:hideMark/>
          </w:tcPr>
          <w:p w:rsidR="007E2F28" w:rsidRPr="00F66E56" w:rsidRDefault="007E2F28" w:rsidP="007E2F28">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1</w:t>
            </w:r>
          </w:p>
        </w:tc>
        <w:tc>
          <w:tcPr>
            <w:tcW w:w="6013" w:type="dxa"/>
            <w:shd w:val="clear" w:color="auto" w:fill="auto"/>
            <w:noWrap/>
            <w:vAlign w:val="bottom"/>
            <w:hideMark/>
          </w:tcPr>
          <w:p w:rsidR="007E2F28" w:rsidRPr="00F66E56" w:rsidRDefault="007E2F28" w:rsidP="007E2F28">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Enfermedades respiratorias</w:t>
            </w:r>
          </w:p>
        </w:tc>
        <w:tc>
          <w:tcPr>
            <w:tcW w:w="717" w:type="dxa"/>
            <w:shd w:val="clear" w:color="auto" w:fill="auto"/>
            <w:noWrap/>
            <w:vAlign w:val="bottom"/>
            <w:hideMark/>
          </w:tcPr>
          <w:p w:rsidR="007E2F28" w:rsidRPr="00F66E56" w:rsidRDefault="007E2F28" w:rsidP="007E2F28">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16</w:t>
            </w:r>
          </w:p>
        </w:tc>
      </w:tr>
      <w:tr w:rsidR="007E2F28" w:rsidRPr="00F66E56" w:rsidTr="007E2F28">
        <w:trPr>
          <w:trHeight w:val="315"/>
        </w:trPr>
        <w:tc>
          <w:tcPr>
            <w:tcW w:w="1283" w:type="dxa"/>
            <w:shd w:val="clear" w:color="auto" w:fill="auto"/>
            <w:noWrap/>
            <w:vAlign w:val="bottom"/>
            <w:hideMark/>
          </w:tcPr>
          <w:p w:rsidR="007E2F28" w:rsidRPr="00F66E56" w:rsidRDefault="007E2F28" w:rsidP="007E2F28">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2</w:t>
            </w:r>
          </w:p>
        </w:tc>
        <w:tc>
          <w:tcPr>
            <w:tcW w:w="6013" w:type="dxa"/>
            <w:shd w:val="clear" w:color="auto" w:fill="auto"/>
            <w:noWrap/>
            <w:vAlign w:val="bottom"/>
            <w:hideMark/>
          </w:tcPr>
          <w:p w:rsidR="007E2F28" w:rsidRPr="00F66E56" w:rsidRDefault="007E2F28" w:rsidP="007E2F28">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La ergonomía en el mobiliario</w:t>
            </w:r>
          </w:p>
        </w:tc>
        <w:tc>
          <w:tcPr>
            <w:tcW w:w="717" w:type="dxa"/>
            <w:shd w:val="clear" w:color="auto" w:fill="auto"/>
            <w:noWrap/>
            <w:vAlign w:val="bottom"/>
            <w:hideMark/>
          </w:tcPr>
          <w:p w:rsidR="007E2F28" w:rsidRPr="00F66E56" w:rsidRDefault="007E2F28" w:rsidP="007E2F28">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18</w:t>
            </w:r>
          </w:p>
        </w:tc>
      </w:tr>
      <w:tr w:rsidR="007E2F28" w:rsidRPr="00F66E56" w:rsidTr="007E2F28">
        <w:trPr>
          <w:trHeight w:val="315"/>
        </w:trPr>
        <w:tc>
          <w:tcPr>
            <w:tcW w:w="1283" w:type="dxa"/>
            <w:shd w:val="clear" w:color="auto" w:fill="auto"/>
            <w:noWrap/>
            <w:vAlign w:val="bottom"/>
            <w:hideMark/>
          </w:tcPr>
          <w:p w:rsidR="007E2F28" w:rsidRPr="00F66E56" w:rsidRDefault="007E2F28" w:rsidP="007E2F28">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3</w:t>
            </w:r>
          </w:p>
        </w:tc>
        <w:tc>
          <w:tcPr>
            <w:tcW w:w="6013" w:type="dxa"/>
            <w:shd w:val="clear" w:color="auto" w:fill="auto"/>
            <w:noWrap/>
            <w:vAlign w:val="bottom"/>
            <w:hideMark/>
          </w:tcPr>
          <w:p w:rsidR="007E2F28" w:rsidRPr="00F66E56" w:rsidRDefault="007E2F28" w:rsidP="007E2F28">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Ergonomía en trabajos de oficina</w:t>
            </w:r>
          </w:p>
        </w:tc>
        <w:tc>
          <w:tcPr>
            <w:tcW w:w="717" w:type="dxa"/>
            <w:shd w:val="clear" w:color="auto" w:fill="auto"/>
            <w:noWrap/>
            <w:vAlign w:val="bottom"/>
            <w:hideMark/>
          </w:tcPr>
          <w:p w:rsidR="007E2F28" w:rsidRPr="00F66E56" w:rsidRDefault="007E2F28" w:rsidP="007E2F28">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19</w:t>
            </w:r>
          </w:p>
        </w:tc>
      </w:tr>
      <w:tr w:rsidR="007E2F28" w:rsidRPr="00F66E56" w:rsidTr="007E2F28">
        <w:trPr>
          <w:trHeight w:val="315"/>
        </w:trPr>
        <w:tc>
          <w:tcPr>
            <w:tcW w:w="1283" w:type="dxa"/>
            <w:shd w:val="clear" w:color="auto" w:fill="auto"/>
            <w:noWrap/>
            <w:vAlign w:val="bottom"/>
            <w:hideMark/>
          </w:tcPr>
          <w:p w:rsidR="007E2F28" w:rsidRPr="00F66E56" w:rsidRDefault="007E2F28" w:rsidP="007E2F28">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4</w:t>
            </w:r>
          </w:p>
        </w:tc>
        <w:tc>
          <w:tcPr>
            <w:tcW w:w="6013" w:type="dxa"/>
            <w:shd w:val="clear" w:color="auto" w:fill="auto"/>
            <w:noWrap/>
            <w:vAlign w:val="bottom"/>
            <w:hideMark/>
          </w:tcPr>
          <w:p w:rsidR="007E2F28" w:rsidRPr="00F66E56" w:rsidRDefault="007E2F28" w:rsidP="007E2F28">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Posturas incorrectas en la oficina</w:t>
            </w:r>
          </w:p>
        </w:tc>
        <w:tc>
          <w:tcPr>
            <w:tcW w:w="717" w:type="dxa"/>
            <w:shd w:val="clear" w:color="auto" w:fill="auto"/>
            <w:noWrap/>
            <w:vAlign w:val="bottom"/>
            <w:hideMark/>
          </w:tcPr>
          <w:p w:rsidR="007E2F28" w:rsidRPr="00F66E56" w:rsidRDefault="007E2F28" w:rsidP="007E2F28">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20</w:t>
            </w:r>
          </w:p>
        </w:tc>
      </w:tr>
      <w:tr w:rsidR="007E2F28" w:rsidRPr="00F66E56" w:rsidTr="007E2F28">
        <w:trPr>
          <w:trHeight w:val="315"/>
        </w:trPr>
        <w:tc>
          <w:tcPr>
            <w:tcW w:w="1283" w:type="dxa"/>
            <w:shd w:val="clear" w:color="auto" w:fill="auto"/>
            <w:noWrap/>
            <w:vAlign w:val="bottom"/>
            <w:hideMark/>
          </w:tcPr>
          <w:p w:rsidR="007E2F28" w:rsidRPr="00F66E56" w:rsidRDefault="007E2F28" w:rsidP="007E2F28">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5</w:t>
            </w:r>
          </w:p>
        </w:tc>
        <w:tc>
          <w:tcPr>
            <w:tcW w:w="6013" w:type="dxa"/>
            <w:shd w:val="clear" w:color="auto" w:fill="auto"/>
            <w:noWrap/>
            <w:vAlign w:val="bottom"/>
            <w:hideMark/>
          </w:tcPr>
          <w:p w:rsidR="007E2F28" w:rsidRPr="00F66E56" w:rsidRDefault="007E2F28" w:rsidP="007E2F28">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Correcta ubicación en el escritorio  </w:t>
            </w:r>
          </w:p>
        </w:tc>
        <w:tc>
          <w:tcPr>
            <w:tcW w:w="717" w:type="dxa"/>
            <w:shd w:val="clear" w:color="auto" w:fill="auto"/>
            <w:noWrap/>
            <w:vAlign w:val="bottom"/>
            <w:hideMark/>
          </w:tcPr>
          <w:p w:rsidR="007E2F28" w:rsidRPr="00F66E56" w:rsidRDefault="007E2F28" w:rsidP="007E2F28">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21</w:t>
            </w:r>
          </w:p>
        </w:tc>
      </w:tr>
      <w:tr w:rsidR="007E2F28" w:rsidRPr="00F66E56" w:rsidTr="007E2F28">
        <w:trPr>
          <w:trHeight w:val="315"/>
        </w:trPr>
        <w:tc>
          <w:tcPr>
            <w:tcW w:w="1283" w:type="dxa"/>
            <w:shd w:val="clear" w:color="auto" w:fill="auto"/>
            <w:noWrap/>
            <w:vAlign w:val="bottom"/>
            <w:hideMark/>
          </w:tcPr>
          <w:p w:rsidR="007E2F28" w:rsidRPr="00F66E56" w:rsidRDefault="007E2F28" w:rsidP="007E2F28">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6</w:t>
            </w:r>
          </w:p>
        </w:tc>
        <w:tc>
          <w:tcPr>
            <w:tcW w:w="6013" w:type="dxa"/>
            <w:shd w:val="clear" w:color="auto" w:fill="auto"/>
            <w:noWrap/>
            <w:vAlign w:val="bottom"/>
            <w:hideMark/>
          </w:tcPr>
          <w:p w:rsidR="007E2F28" w:rsidRPr="00F66E56" w:rsidRDefault="007E2F28" w:rsidP="007E2F28">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Distribución del escritorio por zonas de uso</w:t>
            </w:r>
          </w:p>
        </w:tc>
        <w:tc>
          <w:tcPr>
            <w:tcW w:w="717" w:type="dxa"/>
            <w:shd w:val="clear" w:color="auto" w:fill="auto"/>
            <w:noWrap/>
            <w:vAlign w:val="bottom"/>
            <w:hideMark/>
          </w:tcPr>
          <w:p w:rsidR="007E2F28" w:rsidRPr="00F66E56" w:rsidRDefault="007E2F28" w:rsidP="007E2F28">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22</w:t>
            </w:r>
          </w:p>
        </w:tc>
      </w:tr>
      <w:tr w:rsidR="007E2F28" w:rsidRPr="00F66E56" w:rsidTr="007E2F28">
        <w:trPr>
          <w:trHeight w:val="315"/>
        </w:trPr>
        <w:tc>
          <w:tcPr>
            <w:tcW w:w="1283" w:type="dxa"/>
            <w:shd w:val="clear" w:color="auto" w:fill="auto"/>
            <w:noWrap/>
            <w:vAlign w:val="bottom"/>
            <w:hideMark/>
          </w:tcPr>
          <w:p w:rsidR="007E2F28" w:rsidRPr="00F66E56" w:rsidRDefault="007E2F28" w:rsidP="007E2F28">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7</w:t>
            </w:r>
          </w:p>
        </w:tc>
        <w:tc>
          <w:tcPr>
            <w:tcW w:w="6013" w:type="dxa"/>
            <w:shd w:val="clear" w:color="auto" w:fill="auto"/>
            <w:noWrap/>
            <w:vAlign w:val="bottom"/>
            <w:hideMark/>
          </w:tcPr>
          <w:p w:rsidR="007E2F28" w:rsidRPr="00F66E56" w:rsidRDefault="007E2F28" w:rsidP="007E2F28">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Señales de prohibición</w:t>
            </w:r>
          </w:p>
        </w:tc>
        <w:tc>
          <w:tcPr>
            <w:tcW w:w="717" w:type="dxa"/>
            <w:shd w:val="clear" w:color="auto" w:fill="auto"/>
            <w:noWrap/>
            <w:vAlign w:val="bottom"/>
            <w:hideMark/>
          </w:tcPr>
          <w:p w:rsidR="007E2F28" w:rsidRPr="00F66E56" w:rsidRDefault="007E2F28" w:rsidP="007E2F28">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34</w:t>
            </w:r>
          </w:p>
        </w:tc>
      </w:tr>
      <w:tr w:rsidR="007E2F28" w:rsidRPr="00F66E56" w:rsidTr="007E2F28">
        <w:trPr>
          <w:trHeight w:val="315"/>
        </w:trPr>
        <w:tc>
          <w:tcPr>
            <w:tcW w:w="1283" w:type="dxa"/>
            <w:shd w:val="clear" w:color="auto" w:fill="auto"/>
            <w:noWrap/>
            <w:vAlign w:val="bottom"/>
            <w:hideMark/>
          </w:tcPr>
          <w:p w:rsidR="007E2F28" w:rsidRPr="00F66E56" w:rsidRDefault="007E2F28" w:rsidP="007E2F28">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8</w:t>
            </w:r>
          </w:p>
        </w:tc>
        <w:tc>
          <w:tcPr>
            <w:tcW w:w="6013" w:type="dxa"/>
            <w:shd w:val="clear" w:color="auto" w:fill="auto"/>
            <w:noWrap/>
            <w:vAlign w:val="bottom"/>
            <w:hideMark/>
          </w:tcPr>
          <w:p w:rsidR="007E2F28" w:rsidRPr="00F66E56" w:rsidRDefault="007E2F28" w:rsidP="007E2F28">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Señales de obligatoriedad</w:t>
            </w:r>
          </w:p>
        </w:tc>
        <w:tc>
          <w:tcPr>
            <w:tcW w:w="717" w:type="dxa"/>
            <w:shd w:val="clear" w:color="auto" w:fill="auto"/>
            <w:noWrap/>
            <w:vAlign w:val="bottom"/>
            <w:hideMark/>
          </w:tcPr>
          <w:p w:rsidR="007E2F28" w:rsidRPr="00F66E56" w:rsidRDefault="007E2F28" w:rsidP="007E2F28">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34</w:t>
            </w:r>
          </w:p>
        </w:tc>
      </w:tr>
      <w:tr w:rsidR="007E2F28" w:rsidRPr="00F66E56" w:rsidTr="007E2F28">
        <w:trPr>
          <w:trHeight w:val="315"/>
        </w:trPr>
        <w:tc>
          <w:tcPr>
            <w:tcW w:w="1283" w:type="dxa"/>
            <w:shd w:val="clear" w:color="auto" w:fill="auto"/>
            <w:noWrap/>
            <w:vAlign w:val="bottom"/>
            <w:hideMark/>
          </w:tcPr>
          <w:p w:rsidR="007E2F28" w:rsidRPr="00F66E56" w:rsidRDefault="007E2F28" w:rsidP="007E2F28">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9</w:t>
            </w:r>
          </w:p>
        </w:tc>
        <w:tc>
          <w:tcPr>
            <w:tcW w:w="6013" w:type="dxa"/>
            <w:shd w:val="clear" w:color="auto" w:fill="auto"/>
            <w:noWrap/>
            <w:vAlign w:val="bottom"/>
            <w:hideMark/>
          </w:tcPr>
          <w:p w:rsidR="007E2F28" w:rsidRPr="00F66E56" w:rsidRDefault="007E2F28" w:rsidP="007E2F28">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Señales de advertencia</w:t>
            </w:r>
          </w:p>
        </w:tc>
        <w:tc>
          <w:tcPr>
            <w:tcW w:w="717" w:type="dxa"/>
            <w:shd w:val="clear" w:color="auto" w:fill="auto"/>
            <w:noWrap/>
            <w:vAlign w:val="bottom"/>
            <w:hideMark/>
          </w:tcPr>
          <w:p w:rsidR="007E2F28" w:rsidRPr="00F66E56" w:rsidRDefault="007E2F28" w:rsidP="007E2F28">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35</w:t>
            </w:r>
          </w:p>
        </w:tc>
      </w:tr>
      <w:tr w:rsidR="007E2F28" w:rsidRPr="00F66E56" w:rsidTr="007E2F28">
        <w:trPr>
          <w:trHeight w:val="315"/>
        </w:trPr>
        <w:tc>
          <w:tcPr>
            <w:tcW w:w="1283" w:type="dxa"/>
            <w:shd w:val="clear" w:color="auto" w:fill="auto"/>
            <w:noWrap/>
            <w:vAlign w:val="bottom"/>
            <w:hideMark/>
          </w:tcPr>
          <w:p w:rsidR="007E2F28" w:rsidRPr="00F66E56" w:rsidRDefault="007E2F28" w:rsidP="007E2F28">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10</w:t>
            </w:r>
          </w:p>
        </w:tc>
        <w:tc>
          <w:tcPr>
            <w:tcW w:w="6013" w:type="dxa"/>
            <w:shd w:val="clear" w:color="auto" w:fill="auto"/>
            <w:noWrap/>
            <w:vAlign w:val="bottom"/>
            <w:hideMark/>
          </w:tcPr>
          <w:p w:rsidR="007E2F28" w:rsidRPr="00F66E56" w:rsidRDefault="007E2F28" w:rsidP="007E2F28">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Señales de salvamento</w:t>
            </w:r>
          </w:p>
        </w:tc>
        <w:tc>
          <w:tcPr>
            <w:tcW w:w="717" w:type="dxa"/>
            <w:shd w:val="clear" w:color="auto" w:fill="auto"/>
            <w:noWrap/>
            <w:vAlign w:val="bottom"/>
            <w:hideMark/>
          </w:tcPr>
          <w:p w:rsidR="007E2F28" w:rsidRPr="00F66E56" w:rsidRDefault="007E2F28" w:rsidP="007E2F28">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36</w:t>
            </w:r>
          </w:p>
        </w:tc>
      </w:tr>
      <w:tr w:rsidR="007E2F28" w:rsidRPr="00F66E56" w:rsidTr="007E2F28">
        <w:trPr>
          <w:trHeight w:val="315"/>
        </w:trPr>
        <w:tc>
          <w:tcPr>
            <w:tcW w:w="1283" w:type="dxa"/>
            <w:shd w:val="clear" w:color="auto" w:fill="auto"/>
            <w:noWrap/>
            <w:vAlign w:val="bottom"/>
            <w:hideMark/>
          </w:tcPr>
          <w:p w:rsidR="007E2F28" w:rsidRPr="00F66E56" w:rsidRDefault="007E2F28" w:rsidP="007E2F28">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11</w:t>
            </w:r>
          </w:p>
        </w:tc>
        <w:tc>
          <w:tcPr>
            <w:tcW w:w="6013" w:type="dxa"/>
            <w:shd w:val="clear" w:color="auto" w:fill="auto"/>
            <w:noWrap/>
            <w:vAlign w:val="bottom"/>
            <w:hideMark/>
          </w:tcPr>
          <w:p w:rsidR="007E2F28" w:rsidRPr="00F66E56" w:rsidRDefault="007E2F28" w:rsidP="007E2F28">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Señales relativas</w:t>
            </w:r>
          </w:p>
        </w:tc>
        <w:tc>
          <w:tcPr>
            <w:tcW w:w="717" w:type="dxa"/>
            <w:shd w:val="clear" w:color="auto" w:fill="auto"/>
            <w:noWrap/>
            <w:vAlign w:val="bottom"/>
            <w:hideMark/>
          </w:tcPr>
          <w:p w:rsidR="007E2F28" w:rsidRPr="00F66E56" w:rsidRDefault="007E2F28" w:rsidP="007E2F28">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36</w:t>
            </w:r>
          </w:p>
        </w:tc>
      </w:tr>
      <w:tr w:rsidR="007E2F28" w:rsidRPr="00F66E56" w:rsidTr="007E2F28">
        <w:trPr>
          <w:trHeight w:val="315"/>
        </w:trPr>
        <w:tc>
          <w:tcPr>
            <w:tcW w:w="1283" w:type="dxa"/>
            <w:shd w:val="clear" w:color="auto" w:fill="auto"/>
            <w:noWrap/>
            <w:vAlign w:val="bottom"/>
            <w:hideMark/>
          </w:tcPr>
          <w:p w:rsidR="007E2F28" w:rsidRPr="00F66E56" w:rsidRDefault="007E2F28" w:rsidP="007E2F28">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12</w:t>
            </w:r>
          </w:p>
        </w:tc>
        <w:tc>
          <w:tcPr>
            <w:tcW w:w="6013" w:type="dxa"/>
            <w:shd w:val="clear" w:color="auto" w:fill="auto"/>
            <w:noWrap/>
            <w:vAlign w:val="bottom"/>
            <w:hideMark/>
          </w:tcPr>
          <w:p w:rsidR="007E2F28" w:rsidRPr="00F66E56" w:rsidRDefault="007E2F28" w:rsidP="007E2F28">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Recaudaciones</w:t>
            </w:r>
          </w:p>
        </w:tc>
        <w:tc>
          <w:tcPr>
            <w:tcW w:w="717" w:type="dxa"/>
            <w:shd w:val="clear" w:color="auto" w:fill="auto"/>
            <w:noWrap/>
            <w:vAlign w:val="bottom"/>
            <w:hideMark/>
          </w:tcPr>
          <w:p w:rsidR="007E2F28" w:rsidRPr="00F66E56" w:rsidRDefault="007E2F28" w:rsidP="007E2F28">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60</w:t>
            </w:r>
          </w:p>
        </w:tc>
      </w:tr>
      <w:tr w:rsidR="007E2F28" w:rsidRPr="00F66E56" w:rsidTr="007E2F28">
        <w:trPr>
          <w:trHeight w:val="315"/>
        </w:trPr>
        <w:tc>
          <w:tcPr>
            <w:tcW w:w="1283" w:type="dxa"/>
            <w:shd w:val="clear" w:color="auto" w:fill="auto"/>
            <w:noWrap/>
            <w:vAlign w:val="bottom"/>
            <w:hideMark/>
          </w:tcPr>
          <w:p w:rsidR="007E2F28" w:rsidRPr="00F66E56" w:rsidRDefault="007E2F28" w:rsidP="007E2F28">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13</w:t>
            </w:r>
          </w:p>
        </w:tc>
        <w:tc>
          <w:tcPr>
            <w:tcW w:w="6013" w:type="dxa"/>
            <w:shd w:val="clear" w:color="auto" w:fill="auto"/>
            <w:noWrap/>
            <w:vAlign w:val="bottom"/>
            <w:hideMark/>
          </w:tcPr>
          <w:p w:rsidR="007E2F28" w:rsidRPr="00F66E56" w:rsidRDefault="007E2F28" w:rsidP="007E2F28">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Departamento de rentas</w:t>
            </w:r>
          </w:p>
        </w:tc>
        <w:tc>
          <w:tcPr>
            <w:tcW w:w="717" w:type="dxa"/>
            <w:shd w:val="clear" w:color="auto" w:fill="auto"/>
            <w:noWrap/>
            <w:vAlign w:val="bottom"/>
            <w:hideMark/>
          </w:tcPr>
          <w:p w:rsidR="007E2F28" w:rsidRPr="00F66E56" w:rsidRDefault="007E2F28" w:rsidP="007E2F28">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62</w:t>
            </w:r>
          </w:p>
        </w:tc>
      </w:tr>
      <w:tr w:rsidR="007E2F28" w:rsidRPr="00F66E56" w:rsidTr="007E2F28">
        <w:trPr>
          <w:trHeight w:val="315"/>
        </w:trPr>
        <w:tc>
          <w:tcPr>
            <w:tcW w:w="1283" w:type="dxa"/>
            <w:shd w:val="clear" w:color="auto" w:fill="auto"/>
            <w:noWrap/>
            <w:vAlign w:val="bottom"/>
            <w:hideMark/>
          </w:tcPr>
          <w:p w:rsidR="007E2F28" w:rsidRPr="00F66E56" w:rsidRDefault="007E2F28" w:rsidP="007E2F28">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14</w:t>
            </w:r>
          </w:p>
        </w:tc>
        <w:tc>
          <w:tcPr>
            <w:tcW w:w="6013" w:type="dxa"/>
            <w:shd w:val="clear" w:color="auto" w:fill="auto"/>
            <w:noWrap/>
            <w:vAlign w:val="bottom"/>
            <w:hideMark/>
          </w:tcPr>
          <w:p w:rsidR="007E2F28" w:rsidRPr="00F66E56" w:rsidRDefault="007E2F28" w:rsidP="007E2F28">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Departamento de contabilidad</w:t>
            </w:r>
          </w:p>
        </w:tc>
        <w:tc>
          <w:tcPr>
            <w:tcW w:w="717" w:type="dxa"/>
            <w:shd w:val="clear" w:color="auto" w:fill="auto"/>
            <w:noWrap/>
            <w:vAlign w:val="bottom"/>
            <w:hideMark/>
          </w:tcPr>
          <w:p w:rsidR="007E2F28" w:rsidRPr="00F66E56" w:rsidRDefault="007E2F28" w:rsidP="007E2F28">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64</w:t>
            </w:r>
          </w:p>
        </w:tc>
      </w:tr>
      <w:tr w:rsidR="007E2F28" w:rsidRPr="00F66E56" w:rsidTr="007E2F28">
        <w:trPr>
          <w:trHeight w:val="315"/>
        </w:trPr>
        <w:tc>
          <w:tcPr>
            <w:tcW w:w="1283" w:type="dxa"/>
            <w:shd w:val="clear" w:color="auto" w:fill="auto"/>
            <w:noWrap/>
            <w:vAlign w:val="bottom"/>
            <w:hideMark/>
          </w:tcPr>
          <w:p w:rsidR="007E2F28" w:rsidRPr="00F66E56" w:rsidRDefault="007E2F28" w:rsidP="007E2F28">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15</w:t>
            </w:r>
          </w:p>
        </w:tc>
        <w:tc>
          <w:tcPr>
            <w:tcW w:w="6013" w:type="dxa"/>
            <w:shd w:val="clear" w:color="auto" w:fill="auto"/>
            <w:noWrap/>
            <w:vAlign w:val="bottom"/>
            <w:hideMark/>
          </w:tcPr>
          <w:p w:rsidR="007E2F28" w:rsidRPr="00F66E56" w:rsidRDefault="007E2F28" w:rsidP="007E2F28">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Departamento de tesorería</w:t>
            </w:r>
          </w:p>
        </w:tc>
        <w:tc>
          <w:tcPr>
            <w:tcW w:w="717" w:type="dxa"/>
            <w:shd w:val="clear" w:color="auto" w:fill="auto"/>
            <w:noWrap/>
            <w:vAlign w:val="bottom"/>
            <w:hideMark/>
          </w:tcPr>
          <w:p w:rsidR="007E2F28" w:rsidRPr="00F66E56" w:rsidRDefault="007E2F28" w:rsidP="007E2F28">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66</w:t>
            </w:r>
          </w:p>
        </w:tc>
      </w:tr>
      <w:tr w:rsidR="007E2F28" w:rsidRPr="00F66E56" w:rsidTr="007E2F28">
        <w:trPr>
          <w:trHeight w:val="315"/>
        </w:trPr>
        <w:tc>
          <w:tcPr>
            <w:tcW w:w="1283" w:type="dxa"/>
            <w:shd w:val="clear" w:color="auto" w:fill="auto"/>
            <w:noWrap/>
            <w:vAlign w:val="bottom"/>
            <w:hideMark/>
          </w:tcPr>
          <w:p w:rsidR="007E2F28" w:rsidRPr="00F66E56" w:rsidRDefault="007E2F28" w:rsidP="007E2F28">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16</w:t>
            </w:r>
          </w:p>
        </w:tc>
        <w:tc>
          <w:tcPr>
            <w:tcW w:w="6013" w:type="dxa"/>
            <w:shd w:val="clear" w:color="auto" w:fill="auto"/>
            <w:noWrap/>
            <w:vAlign w:val="bottom"/>
            <w:hideMark/>
          </w:tcPr>
          <w:p w:rsidR="007E2F28" w:rsidRPr="00F66E56" w:rsidRDefault="007E2F28" w:rsidP="007E2F28">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Departamento de tesorería - coactiva</w:t>
            </w:r>
          </w:p>
        </w:tc>
        <w:tc>
          <w:tcPr>
            <w:tcW w:w="717" w:type="dxa"/>
            <w:shd w:val="clear" w:color="auto" w:fill="auto"/>
            <w:noWrap/>
            <w:vAlign w:val="bottom"/>
            <w:hideMark/>
          </w:tcPr>
          <w:p w:rsidR="007E2F28" w:rsidRPr="00F66E56" w:rsidRDefault="007E2F28" w:rsidP="007E2F28">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66</w:t>
            </w:r>
          </w:p>
        </w:tc>
      </w:tr>
      <w:tr w:rsidR="007E2F28" w:rsidRPr="00F66E56" w:rsidTr="007E2F28">
        <w:trPr>
          <w:trHeight w:val="315"/>
        </w:trPr>
        <w:tc>
          <w:tcPr>
            <w:tcW w:w="1283" w:type="dxa"/>
            <w:shd w:val="clear" w:color="auto" w:fill="auto"/>
            <w:noWrap/>
            <w:vAlign w:val="bottom"/>
            <w:hideMark/>
          </w:tcPr>
          <w:p w:rsidR="007E2F28" w:rsidRPr="00F66E56" w:rsidRDefault="007E2F28" w:rsidP="007E2F28">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17</w:t>
            </w:r>
          </w:p>
        </w:tc>
        <w:tc>
          <w:tcPr>
            <w:tcW w:w="6013" w:type="dxa"/>
            <w:shd w:val="clear" w:color="auto" w:fill="auto"/>
            <w:noWrap/>
            <w:vAlign w:val="bottom"/>
            <w:hideMark/>
          </w:tcPr>
          <w:p w:rsidR="007E2F28" w:rsidRPr="00F66E56" w:rsidRDefault="007E2F28" w:rsidP="007E2F28">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Departamento de tesorería</w:t>
            </w:r>
          </w:p>
        </w:tc>
        <w:tc>
          <w:tcPr>
            <w:tcW w:w="717" w:type="dxa"/>
            <w:shd w:val="clear" w:color="auto" w:fill="auto"/>
            <w:noWrap/>
            <w:vAlign w:val="bottom"/>
            <w:hideMark/>
          </w:tcPr>
          <w:p w:rsidR="007E2F28" w:rsidRPr="00F66E56" w:rsidRDefault="007E2F28" w:rsidP="007E2F28">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67</w:t>
            </w:r>
          </w:p>
        </w:tc>
      </w:tr>
      <w:tr w:rsidR="007E2F28" w:rsidRPr="00F66E56" w:rsidTr="007E2F28">
        <w:trPr>
          <w:trHeight w:val="315"/>
        </w:trPr>
        <w:tc>
          <w:tcPr>
            <w:tcW w:w="1283" w:type="dxa"/>
            <w:shd w:val="clear" w:color="auto" w:fill="auto"/>
            <w:noWrap/>
            <w:vAlign w:val="bottom"/>
            <w:hideMark/>
          </w:tcPr>
          <w:p w:rsidR="007E2F28" w:rsidRPr="00F66E56" w:rsidRDefault="007E2F28" w:rsidP="007E2F28">
            <w:pPr>
              <w:spacing w:after="0" w:line="360" w:lineRule="auto"/>
              <w:ind w:left="0" w:right="0" w:firstLine="0"/>
              <w:rPr>
                <w:rFonts w:ascii="Arial" w:hAnsi="Arial" w:cs="Arial"/>
                <w:color w:val="000000"/>
                <w:szCs w:val="24"/>
              </w:rPr>
            </w:pPr>
            <w:r>
              <w:rPr>
                <w:rFonts w:ascii="Arial" w:hAnsi="Arial" w:cs="Arial"/>
                <w:color w:val="000000"/>
                <w:szCs w:val="24"/>
              </w:rPr>
              <w:t>18</w:t>
            </w:r>
          </w:p>
        </w:tc>
        <w:tc>
          <w:tcPr>
            <w:tcW w:w="6013" w:type="dxa"/>
            <w:shd w:val="clear" w:color="auto" w:fill="auto"/>
            <w:noWrap/>
            <w:vAlign w:val="bottom"/>
            <w:hideMark/>
          </w:tcPr>
          <w:p w:rsidR="007E2F28" w:rsidRPr="00F66E56" w:rsidRDefault="007E2F28" w:rsidP="007E2F28">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Departamento de coactiva</w:t>
            </w:r>
          </w:p>
        </w:tc>
        <w:tc>
          <w:tcPr>
            <w:tcW w:w="717" w:type="dxa"/>
            <w:shd w:val="clear" w:color="auto" w:fill="auto"/>
            <w:noWrap/>
            <w:vAlign w:val="bottom"/>
            <w:hideMark/>
          </w:tcPr>
          <w:p w:rsidR="007E2F28" w:rsidRPr="00F66E56" w:rsidRDefault="007E2F28" w:rsidP="007E2F28">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67</w:t>
            </w:r>
          </w:p>
        </w:tc>
      </w:tr>
    </w:tbl>
    <w:p w:rsidR="007E2F28" w:rsidRDefault="007E2F28" w:rsidP="007E2F28">
      <w:pPr>
        <w:tabs>
          <w:tab w:val="left" w:pos="975"/>
          <w:tab w:val="left" w:pos="1455"/>
        </w:tabs>
      </w:pPr>
      <w:r>
        <w:tab/>
      </w:r>
    </w:p>
    <w:p w:rsidR="007E2F28" w:rsidRDefault="007E2F28" w:rsidP="007E2F28">
      <w:pPr>
        <w:tabs>
          <w:tab w:val="left" w:pos="1455"/>
        </w:tabs>
        <w:sectPr w:rsidR="007E2F28" w:rsidSect="00627027">
          <w:pgSz w:w="11904" w:h="16836" w:code="9"/>
          <w:pgMar w:top="2835" w:right="1701" w:bottom="1701" w:left="2268" w:header="851" w:footer="720" w:gutter="0"/>
          <w:pgNumType w:fmt="lowerRoman" w:start="7" w:chapStyle="1"/>
          <w:cols w:space="720"/>
          <w:docGrid w:linePitch="326"/>
        </w:sectPr>
      </w:pPr>
      <w:r>
        <w:tab/>
      </w:r>
    </w:p>
    <w:tbl>
      <w:tblPr>
        <w:tblW w:w="8013" w:type="dxa"/>
        <w:tblInd w:w="-5" w:type="dxa"/>
        <w:tblCellMar>
          <w:left w:w="70" w:type="dxa"/>
          <w:right w:w="70" w:type="dxa"/>
        </w:tblCellMar>
        <w:tblLook w:val="04A0" w:firstRow="1" w:lastRow="0" w:firstColumn="1" w:lastColumn="0" w:noHBand="0" w:noVBand="1"/>
      </w:tblPr>
      <w:tblGrid>
        <w:gridCol w:w="1283"/>
        <w:gridCol w:w="6013"/>
        <w:gridCol w:w="717"/>
      </w:tblGrid>
      <w:tr w:rsidR="007E2F28" w:rsidRPr="00F66E56" w:rsidTr="007E2F28">
        <w:trPr>
          <w:trHeight w:val="315"/>
        </w:trPr>
        <w:tc>
          <w:tcPr>
            <w:tcW w:w="7938" w:type="dxa"/>
            <w:gridSpan w:val="3"/>
            <w:shd w:val="clear" w:color="auto" w:fill="auto"/>
            <w:noWrap/>
            <w:vAlign w:val="center"/>
            <w:hideMark/>
          </w:tcPr>
          <w:p w:rsidR="007E2F28" w:rsidRDefault="007E2F28" w:rsidP="00A262AF">
            <w:pPr>
              <w:spacing w:after="0" w:line="360" w:lineRule="auto"/>
              <w:ind w:left="0" w:right="0" w:firstLine="0"/>
              <w:jc w:val="center"/>
              <w:rPr>
                <w:rFonts w:ascii="Arial" w:hAnsi="Arial" w:cs="Arial"/>
                <w:b/>
                <w:bCs/>
                <w:szCs w:val="24"/>
              </w:rPr>
            </w:pPr>
            <w:r w:rsidRPr="00F66E56">
              <w:rPr>
                <w:rFonts w:ascii="Arial" w:hAnsi="Arial" w:cs="Arial"/>
                <w:b/>
                <w:bCs/>
                <w:szCs w:val="24"/>
              </w:rPr>
              <w:lastRenderedPageBreak/>
              <w:t>ÍNDICE DE ANEXOS</w:t>
            </w:r>
          </w:p>
          <w:p w:rsidR="007E2F28" w:rsidRPr="00F66E56" w:rsidRDefault="007E2F28" w:rsidP="00A262AF">
            <w:pPr>
              <w:spacing w:after="0" w:line="360" w:lineRule="auto"/>
              <w:ind w:left="0" w:right="0" w:firstLine="0"/>
              <w:jc w:val="center"/>
              <w:rPr>
                <w:rFonts w:ascii="Arial" w:hAnsi="Arial" w:cs="Arial"/>
                <w:b/>
                <w:bCs/>
                <w:szCs w:val="24"/>
              </w:rPr>
            </w:pPr>
          </w:p>
        </w:tc>
      </w:tr>
      <w:tr w:rsidR="007E2F28" w:rsidRPr="00F66E56" w:rsidTr="007E2F28">
        <w:trPr>
          <w:trHeight w:val="315"/>
        </w:trPr>
        <w:tc>
          <w:tcPr>
            <w:tcW w:w="1271" w:type="dxa"/>
            <w:shd w:val="clear" w:color="auto" w:fill="auto"/>
            <w:noWrap/>
            <w:hideMark/>
          </w:tcPr>
          <w:p w:rsidR="007E2F28" w:rsidRPr="00F66E56" w:rsidRDefault="007E2F28" w:rsidP="00A262AF">
            <w:pPr>
              <w:spacing w:after="0" w:line="360" w:lineRule="auto"/>
              <w:ind w:left="0" w:right="0" w:firstLine="0"/>
              <w:jc w:val="left"/>
              <w:rPr>
                <w:rFonts w:ascii="Arial" w:hAnsi="Arial" w:cs="Arial"/>
                <w:b/>
                <w:bCs/>
                <w:color w:val="000000"/>
                <w:szCs w:val="24"/>
              </w:rPr>
            </w:pPr>
            <w:r w:rsidRPr="00F66E56">
              <w:rPr>
                <w:rFonts w:ascii="Arial" w:hAnsi="Arial" w:cs="Arial"/>
                <w:b/>
                <w:bCs/>
                <w:color w:val="000000"/>
                <w:szCs w:val="24"/>
              </w:rPr>
              <w:t>N°</w:t>
            </w:r>
          </w:p>
        </w:tc>
        <w:tc>
          <w:tcPr>
            <w:tcW w:w="5957" w:type="dxa"/>
            <w:shd w:val="clear" w:color="auto" w:fill="auto"/>
            <w:noWrap/>
            <w:hideMark/>
          </w:tcPr>
          <w:p w:rsidR="007E2F28" w:rsidRPr="00F66E56" w:rsidRDefault="007E2F28" w:rsidP="00A262AF">
            <w:pPr>
              <w:spacing w:after="0" w:line="360" w:lineRule="auto"/>
              <w:ind w:left="0" w:right="0" w:firstLine="0"/>
              <w:jc w:val="left"/>
              <w:rPr>
                <w:rFonts w:ascii="Arial" w:hAnsi="Arial" w:cs="Arial"/>
                <w:b/>
                <w:bCs/>
                <w:color w:val="000000"/>
                <w:szCs w:val="24"/>
              </w:rPr>
            </w:pPr>
            <w:r w:rsidRPr="00F66E56">
              <w:rPr>
                <w:rFonts w:ascii="Arial" w:hAnsi="Arial" w:cs="Arial"/>
                <w:b/>
                <w:bCs/>
                <w:color w:val="000000"/>
                <w:szCs w:val="24"/>
              </w:rPr>
              <w:t xml:space="preserve">Descripción               </w:t>
            </w:r>
          </w:p>
        </w:tc>
        <w:tc>
          <w:tcPr>
            <w:tcW w:w="710" w:type="dxa"/>
            <w:shd w:val="clear" w:color="auto" w:fill="auto"/>
            <w:noWrap/>
            <w:hideMark/>
          </w:tcPr>
          <w:p w:rsidR="007E2F28" w:rsidRPr="00F66E56" w:rsidRDefault="007E2F28" w:rsidP="00A262AF">
            <w:pPr>
              <w:spacing w:after="0" w:line="360" w:lineRule="auto"/>
              <w:ind w:left="0" w:right="0" w:firstLine="0"/>
              <w:jc w:val="right"/>
              <w:rPr>
                <w:rFonts w:ascii="Arial" w:hAnsi="Arial" w:cs="Arial"/>
                <w:b/>
                <w:bCs/>
                <w:color w:val="000000"/>
                <w:szCs w:val="24"/>
              </w:rPr>
            </w:pPr>
            <w:r w:rsidRPr="00F66E56">
              <w:rPr>
                <w:rFonts w:ascii="Arial" w:hAnsi="Arial" w:cs="Arial"/>
                <w:b/>
                <w:bCs/>
                <w:color w:val="000000"/>
                <w:szCs w:val="24"/>
              </w:rPr>
              <w:t>Pág.</w:t>
            </w:r>
          </w:p>
        </w:tc>
      </w:tr>
      <w:tr w:rsidR="007E2F28" w:rsidRPr="00F66E56" w:rsidTr="007E2F28">
        <w:trPr>
          <w:trHeight w:val="315"/>
        </w:trPr>
        <w:tc>
          <w:tcPr>
            <w:tcW w:w="1271" w:type="dxa"/>
            <w:shd w:val="clear" w:color="auto" w:fill="auto"/>
            <w:noWrap/>
            <w:hideMark/>
          </w:tcPr>
          <w:p w:rsidR="007E2F28" w:rsidRPr="00F66E56" w:rsidRDefault="007E2F28" w:rsidP="00A262AF">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1</w:t>
            </w:r>
          </w:p>
        </w:tc>
        <w:tc>
          <w:tcPr>
            <w:tcW w:w="5957" w:type="dxa"/>
            <w:shd w:val="clear" w:color="auto" w:fill="auto"/>
            <w:noWrap/>
            <w:hideMark/>
          </w:tcPr>
          <w:p w:rsidR="007E2F28" w:rsidRPr="00F66E56" w:rsidRDefault="007E2F28" w:rsidP="00A262AF">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Estructura organizacional</w:t>
            </w:r>
          </w:p>
        </w:tc>
        <w:tc>
          <w:tcPr>
            <w:tcW w:w="710" w:type="dxa"/>
            <w:shd w:val="clear" w:color="auto" w:fill="auto"/>
            <w:noWrap/>
            <w:hideMark/>
          </w:tcPr>
          <w:p w:rsidR="007E2F28" w:rsidRPr="00F66E56" w:rsidRDefault="007E2F28" w:rsidP="00A262AF">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99</w:t>
            </w:r>
          </w:p>
        </w:tc>
      </w:tr>
      <w:tr w:rsidR="007E2F28" w:rsidRPr="00F66E56" w:rsidTr="007E2F28">
        <w:trPr>
          <w:trHeight w:val="315"/>
        </w:trPr>
        <w:tc>
          <w:tcPr>
            <w:tcW w:w="1271" w:type="dxa"/>
            <w:shd w:val="clear" w:color="auto" w:fill="auto"/>
            <w:noWrap/>
            <w:hideMark/>
          </w:tcPr>
          <w:p w:rsidR="007E2F28" w:rsidRPr="00F66E56" w:rsidRDefault="007E2F28" w:rsidP="00A262AF">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2</w:t>
            </w:r>
          </w:p>
        </w:tc>
        <w:tc>
          <w:tcPr>
            <w:tcW w:w="5957" w:type="dxa"/>
            <w:shd w:val="clear" w:color="auto" w:fill="auto"/>
            <w:noWrap/>
            <w:hideMark/>
          </w:tcPr>
          <w:p w:rsidR="007E2F28" w:rsidRPr="00F66E56" w:rsidRDefault="007E2F28" w:rsidP="00A262AF">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Requisitos del puesto de trabajo</w:t>
            </w:r>
          </w:p>
        </w:tc>
        <w:tc>
          <w:tcPr>
            <w:tcW w:w="710" w:type="dxa"/>
            <w:shd w:val="clear" w:color="auto" w:fill="auto"/>
            <w:noWrap/>
            <w:hideMark/>
          </w:tcPr>
          <w:p w:rsidR="007E2F28" w:rsidRPr="00F66E56" w:rsidRDefault="007E2F28" w:rsidP="00A262AF">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100</w:t>
            </w:r>
          </w:p>
        </w:tc>
      </w:tr>
      <w:tr w:rsidR="007E2F28" w:rsidRPr="00F66E56" w:rsidTr="007E2F28">
        <w:trPr>
          <w:trHeight w:val="315"/>
        </w:trPr>
        <w:tc>
          <w:tcPr>
            <w:tcW w:w="1271" w:type="dxa"/>
            <w:shd w:val="clear" w:color="auto" w:fill="auto"/>
            <w:noWrap/>
            <w:hideMark/>
          </w:tcPr>
          <w:p w:rsidR="007E2F28" w:rsidRPr="00F66E56" w:rsidRDefault="007E2F28" w:rsidP="00A262AF">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3</w:t>
            </w:r>
          </w:p>
        </w:tc>
        <w:tc>
          <w:tcPr>
            <w:tcW w:w="5957" w:type="dxa"/>
            <w:shd w:val="clear" w:color="auto" w:fill="auto"/>
            <w:noWrap/>
            <w:hideMark/>
          </w:tcPr>
          <w:p w:rsidR="007E2F28" w:rsidRPr="00F66E56" w:rsidRDefault="007E2F28" w:rsidP="00A262AF">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Guía para la evaluación de puestos con </w:t>
            </w:r>
            <w:proofErr w:type="spellStart"/>
            <w:r w:rsidRPr="00F66E56">
              <w:rPr>
                <w:rFonts w:ascii="Arial" w:hAnsi="Arial" w:cs="Arial"/>
                <w:color w:val="000000"/>
                <w:szCs w:val="24"/>
              </w:rPr>
              <w:t>pvd</w:t>
            </w:r>
            <w:proofErr w:type="spellEnd"/>
          </w:p>
        </w:tc>
        <w:tc>
          <w:tcPr>
            <w:tcW w:w="710" w:type="dxa"/>
            <w:shd w:val="clear" w:color="auto" w:fill="auto"/>
            <w:noWrap/>
            <w:hideMark/>
          </w:tcPr>
          <w:p w:rsidR="007E2F28" w:rsidRPr="00F66E56" w:rsidRDefault="007E2F28" w:rsidP="00A262AF">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101</w:t>
            </w:r>
          </w:p>
        </w:tc>
      </w:tr>
      <w:tr w:rsidR="007E2F28" w:rsidRPr="00F66E56" w:rsidTr="007E2F28">
        <w:trPr>
          <w:trHeight w:val="615"/>
        </w:trPr>
        <w:tc>
          <w:tcPr>
            <w:tcW w:w="1271" w:type="dxa"/>
            <w:shd w:val="clear" w:color="auto" w:fill="auto"/>
            <w:noWrap/>
            <w:hideMark/>
          </w:tcPr>
          <w:p w:rsidR="007E2F28" w:rsidRPr="00F66E56" w:rsidRDefault="007E2F28" w:rsidP="00A262AF">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4</w:t>
            </w:r>
          </w:p>
        </w:tc>
        <w:tc>
          <w:tcPr>
            <w:tcW w:w="5957" w:type="dxa"/>
            <w:shd w:val="clear" w:color="auto" w:fill="auto"/>
            <w:hideMark/>
          </w:tcPr>
          <w:p w:rsidR="007E2F28" w:rsidRPr="00F66E56" w:rsidRDefault="007E2F28" w:rsidP="00A262AF">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 xml:space="preserve">Registro de la información sobre prevención de </w:t>
            </w:r>
            <w:r w:rsidRPr="00F66E56">
              <w:rPr>
                <w:rFonts w:ascii="Arial" w:hAnsi="Arial" w:cs="Arial"/>
                <w:color w:val="000000"/>
                <w:szCs w:val="24"/>
              </w:rPr>
              <w:br/>
              <w:t>riesgos laborales recibidas por el trabajador</w:t>
            </w:r>
          </w:p>
        </w:tc>
        <w:tc>
          <w:tcPr>
            <w:tcW w:w="710" w:type="dxa"/>
            <w:shd w:val="clear" w:color="auto" w:fill="auto"/>
            <w:noWrap/>
            <w:hideMark/>
          </w:tcPr>
          <w:p w:rsidR="007E2F28" w:rsidRPr="00F66E56" w:rsidRDefault="007E2F28" w:rsidP="00A262AF">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103</w:t>
            </w:r>
          </w:p>
        </w:tc>
      </w:tr>
      <w:tr w:rsidR="007E2F28" w:rsidRPr="00F66E56" w:rsidTr="007E2F28">
        <w:trPr>
          <w:trHeight w:val="315"/>
        </w:trPr>
        <w:tc>
          <w:tcPr>
            <w:tcW w:w="1271" w:type="dxa"/>
            <w:shd w:val="clear" w:color="auto" w:fill="auto"/>
            <w:noWrap/>
            <w:hideMark/>
          </w:tcPr>
          <w:p w:rsidR="007E2F28" w:rsidRPr="00F66E56" w:rsidRDefault="007E2F28" w:rsidP="00A262AF">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5</w:t>
            </w:r>
          </w:p>
        </w:tc>
        <w:tc>
          <w:tcPr>
            <w:tcW w:w="5957" w:type="dxa"/>
            <w:shd w:val="clear" w:color="auto" w:fill="auto"/>
            <w:noWrap/>
            <w:hideMark/>
          </w:tcPr>
          <w:p w:rsidR="007E2F28" w:rsidRPr="00F66E56" w:rsidRDefault="007E2F28" w:rsidP="00A262AF">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Ficha de evaluación de riesgo</w:t>
            </w:r>
          </w:p>
        </w:tc>
        <w:tc>
          <w:tcPr>
            <w:tcW w:w="710" w:type="dxa"/>
            <w:shd w:val="clear" w:color="auto" w:fill="auto"/>
            <w:noWrap/>
            <w:hideMark/>
          </w:tcPr>
          <w:p w:rsidR="007E2F28" w:rsidRPr="00F66E56" w:rsidRDefault="007E2F28" w:rsidP="00A262AF">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104</w:t>
            </w:r>
          </w:p>
        </w:tc>
      </w:tr>
      <w:tr w:rsidR="007E2F28" w:rsidRPr="00F66E56" w:rsidTr="007E2F28">
        <w:trPr>
          <w:trHeight w:val="315"/>
        </w:trPr>
        <w:tc>
          <w:tcPr>
            <w:tcW w:w="1271" w:type="dxa"/>
            <w:shd w:val="clear" w:color="auto" w:fill="auto"/>
            <w:noWrap/>
            <w:hideMark/>
          </w:tcPr>
          <w:p w:rsidR="007E2F28" w:rsidRPr="00F66E56" w:rsidRDefault="007E2F28" w:rsidP="00A262AF">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6</w:t>
            </w:r>
          </w:p>
        </w:tc>
        <w:tc>
          <w:tcPr>
            <w:tcW w:w="5957" w:type="dxa"/>
            <w:shd w:val="clear" w:color="auto" w:fill="auto"/>
            <w:noWrap/>
            <w:hideMark/>
          </w:tcPr>
          <w:p w:rsidR="007E2F28" w:rsidRPr="00F66E56" w:rsidRDefault="007E2F28" w:rsidP="00A262AF">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Hoja de planificación y riesgos de reuniones</w:t>
            </w:r>
          </w:p>
        </w:tc>
        <w:tc>
          <w:tcPr>
            <w:tcW w:w="710" w:type="dxa"/>
            <w:shd w:val="clear" w:color="auto" w:fill="auto"/>
            <w:noWrap/>
            <w:hideMark/>
          </w:tcPr>
          <w:p w:rsidR="007E2F28" w:rsidRPr="00F66E56" w:rsidRDefault="007E2F28" w:rsidP="00A262AF">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106</w:t>
            </w:r>
          </w:p>
        </w:tc>
      </w:tr>
      <w:tr w:rsidR="007E2F28" w:rsidRPr="00F66E56" w:rsidTr="007E2F28">
        <w:trPr>
          <w:trHeight w:val="315"/>
        </w:trPr>
        <w:tc>
          <w:tcPr>
            <w:tcW w:w="1271" w:type="dxa"/>
            <w:shd w:val="clear" w:color="auto" w:fill="auto"/>
            <w:noWrap/>
            <w:hideMark/>
          </w:tcPr>
          <w:p w:rsidR="007E2F28" w:rsidRPr="00F66E56" w:rsidRDefault="007E2F28" w:rsidP="00A262AF">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7</w:t>
            </w:r>
          </w:p>
        </w:tc>
        <w:tc>
          <w:tcPr>
            <w:tcW w:w="5957" w:type="dxa"/>
            <w:shd w:val="clear" w:color="auto" w:fill="auto"/>
            <w:noWrap/>
            <w:hideMark/>
          </w:tcPr>
          <w:p w:rsidR="007E2F28" w:rsidRPr="00F66E56" w:rsidRDefault="007E2F28" w:rsidP="00A262AF">
            <w:pPr>
              <w:spacing w:after="0" w:line="360" w:lineRule="auto"/>
              <w:ind w:left="0" w:right="0" w:firstLine="0"/>
              <w:jc w:val="left"/>
              <w:rPr>
                <w:rFonts w:ascii="Arial" w:hAnsi="Arial" w:cs="Arial"/>
                <w:color w:val="000000"/>
                <w:szCs w:val="24"/>
              </w:rPr>
            </w:pPr>
            <w:r w:rsidRPr="00F66E56">
              <w:rPr>
                <w:rFonts w:ascii="Arial" w:hAnsi="Arial" w:cs="Arial"/>
                <w:color w:val="000000"/>
                <w:szCs w:val="24"/>
              </w:rPr>
              <w:t>Preguntas de encuesta</w:t>
            </w:r>
          </w:p>
        </w:tc>
        <w:tc>
          <w:tcPr>
            <w:tcW w:w="710" w:type="dxa"/>
            <w:shd w:val="clear" w:color="auto" w:fill="auto"/>
            <w:noWrap/>
            <w:hideMark/>
          </w:tcPr>
          <w:p w:rsidR="007E2F28" w:rsidRPr="00F66E56" w:rsidRDefault="007E2F28" w:rsidP="00A262AF">
            <w:pPr>
              <w:spacing w:after="0" w:line="360" w:lineRule="auto"/>
              <w:ind w:left="0" w:right="0" w:firstLine="0"/>
              <w:jc w:val="right"/>
              <w:rPr>
                <w:rFonts w:ascii="Arial" w:hAnsi="Arial" w:cs="Arial"/>
                <w:color w:val="000000"/>
                <w:szCs w:val="24"/>
              </w:rPr>
            </w:pPr>
            <w:r w:rsidRPr="00F66E56">
              <w:rPr>
                <w:rFonts w:ascii="Arial" w:hAnsi="Arial" w:cs="Arial"/>
                <w:color w:val="000000"/>
                <w:szCs w:val="24"/>
              </w:rPr>
              <w:t>107</w:t>
            </w:r>
          </w:p>
        </w:tc>
      </w:tr>
    </w:tbl>
    <w:p w:rsidR="007E2F28" w:rsidRDefault="007E2F28" w:rsidP="007E2F28">
      <w:pPr>
        <w:tabs>
          <w:tab w:val="left" w:pos="1455"/>
        </w:tabs>
      </w:pPr>
    </w:p>
    <w:p w:rsidR="007E2F28" w:rsidRDefault="007E2F28" w:rsidP="007E2F28">
      <w:pPr>
        <w:tabs>
          <w:tab w:val="left" w:pos="1455"/>
        </w:tabs>
      </w:pPr>
      <w:r>
        <w:tab/>
      </w:r>
    </w:p>
    <w:p w:rsidR="007E2F28" w:rsidRDefault="007E2F28" w:rsidP="007E2F28"/>
    <w:p w:rsidR="007E2F28" w:rsidRDefault="007E2F28" w:rsidP="007E2F28">
      <w:pPr>
        <w:tabs>
          <w:tab w:val="left" w:pos="2370"/>
        </w:tabs>
      </w:pPr>
      <w:r>
        <w:tab/>
      </w:r>
      <w:r>
        <w:tab/>
      </w:r>
    </w:p>
    <w:p w:rsidR="00627027" w:rsidRPr="007E2F28" w:rsidRDefault="007E2F28" w:rsidP="007E2F28">
      <w:pPr>
        <w:tabs>
          <w:tab w:val="left" w:pos="2370"/>
        </w:tabs>
        <w:sectPr w:rsidR="00627027" w:rsidRPr="007E2F28" w:rsidSect="00627027">
          <w:pgSz w:w="11904" w:h="16836" w:code="9"/>
          <w:pgMar w:top="2835" w:right="1701" w:bottom="1701" w:left="2268" w:header="851" w:footer="720" w:gutter="0"/>
          <w:pgNumType w:fmt="lowerRoman" w:start="7" w:chapStyle="1"/>
          <w:cols w:space="720"/>
          <w:docGrid w:linePitch="326"/>
        </w:sectPr>
      </w:pPr>
      <w:r>
        <w:tab/>
      </w:r>
    </w:p>
    <w:p w:rsidR="00EA1518" w:rsidRPr="00DB0137" w:rsidRDefault="00657676" w:rsidP="00DB0137">
      <w:pPr>
        <w:tabs>
          <w:tab w:val="left" w:pos="2790"/>
        </w:tabs>
        <w:spacing w:after="0" w:line="240" w:lineRule="auto"/>
        <w:ind w:left="0" w:firstLine="0"/>
        <w:rPr>
          <w:rFonts w:ascii="Arial" w:hAnsi="Arial" w:cs="Arial"/>
        </w:rPr>
      </w:pPr>
      <w:r w:rsidRPr="00DB0137">
        <w:rPr>
          <w:rFonts w:ascii="Arial" w:hAnsi="Arial" w:cs="Arial"/>
          <w:b/>
        </w:rPr>
        <w:lastRenderedPageBreak/>
        <w:t>AUTO</w:t>
      </w:r>
      <w:r w:rsidR="00DB0137">
        <w:rPr>
          <w:rFonts w:ascii="Arial" w:hAnsi="Arial" w:cs="Arial"/>
          <w:b/>
        </w:rPr>
        <w:t xml:space="preserve">R:       </w:t>
      </w:r>
      <w:r w:rsidRPr="00DB0137">
        <w:rPr>
          <w:rFonts w:ascii="Arial" w:hAnsi="Arial" w:cs="Arial"/>
          <w:b/>
        </w:rPr>
        <w:t>TOMA</w:t>
      </w:r>
      <w:r w:rsidR="007632A4" w:rsidRPr="00DB0137">
        <w:rPr>
          <w:rFonts w:ascii="Arial" w:hAnsi="Arial" w:cs="Arial"/>
          <w:b/>
        </w:rPr>
        <w:t>LA V</w:t>
      </w:r>
      <w:r w:rsidRPr="00DB0137">
        <w:rPr>
          <w:rFonts w:ascii="Arial" w:hAnsi="Arial" w:cs="Arial"/>
          <w:b/>
        </w:rPr>
        <w:t xml:space="preserve">ILLÓN XAVIER EFRÉN  </w:t>
      </w:r>
    </w:p>
    <w:p w:rsidR="00EA1518" w:rsidRPr="00DB0137" w:rsidRDefault="00657676" w:rsidP="00DB0137">
      <w:pPr>
        <w:spacing w:after="0" w:line="240" w:lineRule="auto"/>
        <w:ind w:left="1416" w:right="0" w:hanging="1416"/>
        <w:rPr>
          <w:rFonts w:ascii="Arial" w:hAnsi="Arial" w:cs="Arial"/>
        </w:rPr>
      </w:pPr>
      <w:r w:rsidRPr="00DB0137">
        <w:rPr>
          <w:rFonts w:ascii="Arial" w:hAnsi="Arial" w:cs="Arial"/>
          <w:b/>
          <w:color w:val="000000"/>
        </w:rPr>
        <w:t>TÍTULO</w:t>
      </w:r>
      <w:r w:rsidRPr="00DB0137">
        <w:rPr>
          <w:rFonts w:ascii="Arial" w:hAnsi="Arial" w:cs="Arial"/>
          <w:color w:val="000000"/>
        </w:rPr>
        <w:t>:</w:t>
      </w:r>
      <w:r w:rsidR="00E20A1D" w:rsidRPr="00DB0137">
        <w:rPr>
          <w:rFonts w:ascii="Arial" w:hAnsi="Arial" w:cs="Arial"/>
          <w:color w:val="000000"/>
        </w:rPr>
        <w:tab/>
      </w:r>
      <w:r w:rsidRPr="00DB0137">
        <w:rPr>
          <w:rFonts w:ascii="Arial" w:hAnsi="Arial" w:cs="Arial"/>
          <w:b/>
        </w:rPr>
        <w:t>INCIDE</w:t>
      </w:r>
      <w:r w:rsidR="00E20A1D" w:rsidRPr="00DB0137">
        <w:rPr>
          <w:rFonts w:ascii="Arial" w:hAnsi="Arial" w:cs="Arial"/>
          <w:b/>
        </w:rPr>
        <w:t xml:space="preserve">NCIA DE LOS FACTORES DE RIESGOS </w:t>
      </w:r>
      <w:r w:rsidRPr="00DB0137">
        <w:rPr>
          <w:rFonts w:ascii="Arial" w:hAnsi="Arial" w:cs="Arial"/>
          <w:b/>
        </w:rPr>
        <w:t>ERGONOMICOS EN LA SALUD DE LOS EMPLEADOS DEL  A</w:t>
      </w:r>
      <w:r w:rsidR="00E144E4">
        <w:rPr>
          <w:rFonts w:ascii="Arial" w:hAnsi="Arial" w:cs="Arial"/>
          <w:b/>
        </w:rPr>
        <w:t>REA FINANCIERA DEL GOBIERNO AUTÓ</w:t>
      </w:r>
      <w:r w:rsidRPr="00DB0137">
        <w:rPr>
          <w:rFonts w:ascii="Arial" w:hAnsi="Arial" w:cs="Arial"/>
          <w:b/>
        </w:rPr>
        <w:t xml:space="preserve">NOMO DESCENTRALIZADO  MUNICIPAL DEL CANTON LA LIBERTAD </w:t>
      </w:r>
    </w:p>
    <w:p w:rsidR="00EA1518" w:rsidRPr="00DB0137" w:rsidRDefault="00657676" w:rsidP="007E2F28">
      <w:pPr>
        <w:spacing w:after="0" w:line="240" w:lineRule="auto"/>
        <w:ind w:left="0" w:right="0"/>
        <w:jc w:val="left"/>
        <w:rPr>
          <w:rFonts w:ascii="Arial" w:hAnsi="Arial" w:cs="Arial"/>
        </w:rPr>
      </w:pPr>
      <w:r w:rsidRPr="00DB0137">
        <w:rPr>
          <w:rFonts w:ascii="Arial" w:hAnsi="Arial" w:cs="Arial"/>
          <w:b/>
        </w:rPr>
        <w:t xml:space="preserve">TUTOR: </w:t>
      </w:r>
      <w:r w:rsidR="00F86BEA">
        <w:rPr>
          <w:rFonts w:ascii="Arial" w:hAnsi="Arial" w:cs="Arial"/>
          <w:b/>
        </w:rPr>
        <w:t xml:space="preserve">       </w:t>
      </w:r>
      <w:r w:rsidRPr="00DB0137">
        <w:rPr>
          <w:rFonts w:ascii="Arial" w:hAnsi="Arial" w:cs="Arial"/>
          <w:b/>
        </w:rPr>
        <w:t>Q.F. GALO ESTUPIÑAN VERA</w:t>
      </w:r>
      <w:r w:rsidR="00DB0137">
        <w:rPr>
          <w:rFonts w:ascii="Arial" w:hAnsi="Arial" w:cs="Arial"/>
          <w:b/>
        </w:rPr>
        <w:t>,</w:t>
      </w:r>
      <w:r w:rsidRPr="00DB0137">
        <w:rPr>
          <w:rFonts w:ascii="Arial" w:hAnsi="Arial" w:cs="Arial"/>
          <w:b/>
        </w:rPr>
        <w:t xml:space="preserve"> MSC. </w:t>
      </w:r>
    </w:p>
    <w:p w:rsidR="00856D10" w:rsidRPr="00DB0137" w:rsidRDefault="00856D10" w:rsidP="007E2F28">
      <w:pPr>
        <w:spacing w:after="0" w:line="240" w:lineRule="auto"/>
        <w:ind w:left="10" w:right="-15"/>
        <w:jc w:val="right"/>
        <w:rPr>
          <w:rFonts w:ascii="Arial" w:hAnsi="Arial" w:cs="Arial"/>
          <w:b/>
          <w:color w:val="000000"/>
        </w:rPr>
      </w:pPr>
    </w:p>
    <w:p w:rsidR="00EA1518" w:rsidRDefault="00DB0137" w:rsidP="007E2F28">
      <w:pPr>
        <w:pStyle w:val="Ttulo1"/>
        <w:suppressAutoHyphens/>
        <w:spacing w:after="0" w:line="240" w:lineRule="auto"/>
        <w:ind w:right="0"/>
        <w:rPr>
          <w:rFonts w:ascii="Arial" w:eastAsiaTheme="majorEastAsia" w:hAnsi="Arial" w:cs="Arial"/>
          <w:color w:val="000000" w:themeColor="text1"/>
          <w:szCs w:val="32"/>
          <w:lang w:val="es-ES" w:eastAsia="es-ES"/>
        </w:rPr>
      </w:pPr>
      <w:bookmarkStart w:id="7" w:name="_Toc463363223"/>
      <w:r w:rsidRPr="00DB0137">
        <w:rPr>
          <w:rFonts w:ascii="Arial" w:eastAsiaTheme="majorEastAsia" w:hAnsi="Arial" w:cs="Arial"/>
          <w:color w:val="000000" w:themeColor="text1"/>
          <w:szCs w:val="32"/>
          <w:lang w:val="es-ES" w:eastAsia="es-ES"/>
        </w:rPr>
        <w:t>RESUMEN</w:t>
      </w:r>
      <w:bookmarkEnd w:id="7"/>
    </w:p>
    <w:p w:rsidR="007E2F28" w:rsidRPr="007E2F28" w:rsidRDefault="007E2F28" w:rsidP="007E2F28">
      <w:pPr>
        <w:spacing w:after="0" w:line="240" w:lineRule="auto"/>
        <w:rPr>
          <w:rFonts w:eastAsiaTheme="majorEastAsia"/>
          <w:lang w:val="es-ES" w:eastAsia="es-ES"/>
        </w:rPr>
      </w:pPr>
    </w:p>
    <w:p w:rsidR="00EA1518" w:rsidRDefault="002B46CA" w:rsidP="007E2F28">
      <w:pPr>
        <w:spacing w:after="0" w:line="240" w:lineRule="auto"/>
        <w:ind w:left="0" w:right="6" w:firstLine="709"/>
        <w:rPr>
          <w:rFonts w:ascii="Arial" w:eastAsiaTheme="minorHAnsi" w:hAnsi="Arial" w:cs="Arial"/>
          <w:color w:val="auto"/>
          <w:szCs w:val="24"/>
          <w:lang w:val="es-MX" w:eastAsia="en-US"/>
        </w:rPr>
      </w:pPr>
      <w:r w:rsidRPr="00DB0137">
        <w:rPr>
          <w:rFonts w:ascii="Arial" w:eastAsiaTheme="minorHAnsi" w:hAnsi="Arial" w:cs="Arial"/>
          <w:color w:val="auto"/>
          <w:szCs w:val="24"/>
          <w:lang w:val="es-MX" w:eastAsia="en-US"/>
        </w:rPr>
        <w:t>El presente trabaja de investigación consiste en realizar un estudio que nos permita identificar cuales es la incidencia de los factores de riesgo de tipo ergonómico que podrían afectar la salud en el personal del área financiera del Gobierno Autónomo Descentralizado Municipa</w:t>
      </w:r>
      <w:r w:rsidR="00E20A1D" w:rsidRPr="00DB0137">
        <w:rPr>
          <w:rFonts w:ascii="Arial" w:eastAsiaTheme="minorHAnsi" w:hAnsi="Arial" w:cs="Arial"/>
          <w:color w:val="auto"/>
          <w:szCs w:val="24"/>
          <w:lang w:val="es-MX" w:eastAsia="en-US"/>
        </w:rPr>
        <w:t>l del cantón La L</w:t>
      </w:r>
      <w:r w:rsidRPr="00DB0137">
        <w:rPr>
          <w:rFonts w:ascii="Arial" w:eastAsiaTheme="minorHAnsi" w:hAnsi="Arial" w:cs="Arial"/>
          <w:color w:val="auto"/>
          <w:szCs w:val="24"/>
          <w:lang w:val="es-MX" w:eastAsia="en-US"/>
        </w:rPr>
        <w:t>ibert</w:t>
      </w:r>
      <w:r w:rsidR="00E20A1D" w:rsidRPr="00DB0137">
        <w:rPr>
          <w:rFonts w:ascii="Arial" w:eastAsiaTheme="minorHAnsi" w:hAnsi="Arial" w:cs="Arial"/>
          <w:color w:val="auto"/>
          <w:szCs w:val="24"/>
          <w:lang w:val="es-MX" w:eastAsia="en-US"/>
        </w:rPr>
        <w:t>ad. P</w:t>
      </w:r>
      <w:r w:rsidRPr="00DB0137">
        <w:rPr>
          <w:rFonts w:ascii="Arial" w:eastAsiaTheme="minorHAnsi" w:hAnsi="Arial" w:cs="Arial"/>
          <w:color w:val="auto"/>
          <w:szCs w:val="24"/>
          <w:lang w:val="es-MX" w:eastAsia="en-US"/>
        </w:rPr>
        <w:t>ara la obtención  de resultados ut</w:t>
      </w:r>
      <w:r w:rsidR="00E20A1D" w:rsidRPr="00DB0137">
        <w:rPr>
          <w:rFonts w:ascii="Arial" w:eastAsiaTheme="minorHAnsi" w:hAnsi="Arial" w:cs="Arial"/>
          <w:color w:val="auto"/>
          <w:szCs w:val="24"/>
          <w:lang w:val="es-MX" w:eastAsia="en-US"/>
        </w:rPr>
        <w:t>ilizamos la observación directa;</w:t>
      </w:r>
      <w:r w:rsidRPr="00DB0137">
        <w:rPr>
          <w:rFonts w:ascii="Arial" w:eastAsiaTheme="minorHAnsi" w:hAnsi="Arial" w:cs="Arial"/>
          <w:color w:val="auto"/>
          <w:szCs w:val="24"/>
          <w:lang w:val="es-MX" w:eastAsia="en-US"/>
        </w:rPr>
        <w:t xml:space="preserve"> la  implementación de  encuestas dirigida a los empleados de las dif</w:t>
      </w:r>
      <w:r w:rsidR="00E20A1D" w:rsidRPr="00DB0137">
        <w:rPr>
          <w:rFonts w:ascii="Arial" w:eastAsiaTheme="minorHAnsi" w:hAnsi="Arial" w:cs="Arial"/>
          <w:color w:val="auto"/>
          <w:szCs w:val="24"/>
          <w:lang w:val="es-MX" w:eastAsia="en-US"/>
        </w:rPr>
        <w:t>erentes áreas;</w:t>
      </w:r>
      <w:r w:rsidRPr="00DB0137">
        <w:rPr>
          <w:rFonts w:ascii="Arial" w:eastAsiaTheme="minorHAnsi" w:hAnsi="Arial" w:cs="Arial"/>
          <w:color w:val="auto"/>
          <w:szCs w:val="24"/>
          <w:lang w:val="es-MX" w:eastAsia="en-US"/>
        </w:rPr>
        <w:t xml:space="preserve"> además de entrevistas al personal de jefaturas, información que sirvió par</w:t>
      </w:r>
      <w:r w:rsidR="00E20A1D" w:rsidRPr="00DB0137">
        <w:rPr>
          <w:rFonts w:ascii="Arial" w:eastAsiaTheme="minorHAnsi" w:hAnsi="Arial" w:cs="Arial"/>
          <w:color w:val="auto"/>
          <w:szCs w:val="24"/>
          <w:lang w:val="es-MX" w:eastAsia="en-US"/>
        </w:rPr>
        <w:t>a aplicar el diagrama de PARETO;</w:t>
      </w:r>
      <w:r w:rsidRPr="00DB0137">
        <w:rPr>
          <w:rFonts w:ascii="Arial" w:eastAsiaTheme="minorHAnsi" w:hAnsi="Arial" w:cs="Arial"/>
          <w:color w:val="auto"/>
          <w:szCs w:val="24"/>
          <w:lang w:val="es-MX" w:eastAsia="en-US"/>
        </w:rPr>
        <w:t xml:space="preserve"> y la MATRIZ de evaluación de riesgos INSHT, logrando identificar las principales problemas a los que e</w:t>
      </w:r>
      <w:r w:rsidR="00E20A1D" w:rsidRPr="00DB0137">
        <w:rPr>
          <w:rFonts w:ascii="Arial" w:eastAsiaTheme="minorHAnsi" w:hAnsi="Arial" w:cs="Arial"/>
          <w:color w:val="auto"/>
          <w:szCs w:val="24"/>
          <w:lang w:val="es-MX" w:eastAsia="en-US"/>
        </w:rPr>
        <w:t>stán expuestos los trabajadores. U</w:t>
      </w:r>
      <w:r w:rsidRPr="00DB0137">
        <w:rPr>
          <w:rFonts w:ascii="Arial" w:eastAsiaTheme="minorHAnsi" w:hAnsi="Arial" w:cs="Arial"/>
          <w:color w:val="auto"/>
          <w:szCs w:val="24"/>
          <w:lang w:val="es-MX" w:eastAsia="en-US"/>
        </w:rPr>
        <w:t xml:space="preserve">na vez realizado el análisis se pudo </w:t>
      </w:r>
      <w:r w:rsidR="00E20A1D" w:rsidRPr="00DB0137">
        <w:rPr>
          <w:rFonts w:ascii="Arial" w:eastAsiaTheme="minorHAnsi" w:hAnsi="Arial" w:cs="Arial"/>
          <w:color w:val="auto"/>
          <w:szCs w:val="24"/>
          <w:lang w:val="es-MX" w:eastAsia="en-US"/>
        </w:rPr>
        <w:t>asemejar</w:t>
      </w:r>
      <w:r w:rsidRPr="00DB0137">
        <w:rPr>
          <w:rFonts w:ascii="Arial" w:eastAsiaTheme="minorHAnsi" w:hAnsi="Arial" w:cs="Arial"/>
          <w:color w:val="auto"/>
          <w:szCs w:val="24"/>
          <w:lang w:val="es-MX" w:eastAsia="en-US"/>
        </w:rPr>
        <w:t xml:space="preserve"> que las principales afec</w:t>
      </w:r>
      <w:r w:rsidR="00E20A1D" w:rsidRPr="00DB0137">
        <w:rPr>
          <w:rFonts w:ascii="Arial" w:eastAsiaTheme="minorHAnsi" w:hAnsi="Arial" w:cs="Arial"/>
          <w:color w:val="auto"/>
          <w:szCs w:val="24"/>
          <w:lang w:val="es-MX" w:eastAsia="en-US"/>
        </w:rPr>
        <w:t xml:space="preserve">taciones de tipo ergonómico son </w:t>
      </w:r>
      <w:r w:rsidRPr="00DB0137">
        <w:rPr>
          <w:rFonts w:ascii="Arial" w:eastAsiaTheme="minorHAnsi" w:hAnsi="Arial" w:cs="Arial"/>
          <w:color w:val="auto"/>
          <w:szCs w:val="24"/>
          <w:lang w:val="es-MX" w:eastAsia="en-US"/>
        </w:rPr>
        <w:t>malas posturas adopta</w:t>
      </w:r>
      <w:r w:rsidR="00E20A1D" w:rsidRPr="00DB0137">
        <w:rPr>
          <w:rFonts w:ascii="Arial" w:eastAsiaTheme="minorHAnsi" w:hAnsi="Arial" w:cs="Arial"/>
          <w:color w:val="auto"/>
          <w:szCs w:val="24"/>
          <w:lang w:val="es-MX" w:eastAsia="en-US"/>
        </w:rPr>
        <w:t>das al realizar sus actividades;</w:t>
      </w:r>
      <w:r w:rsidRPr="00DB0137">
        <w:rPr>
          <w:rFonts w:ascii="Arial" w:eastAsiaTheme="minorHAnsi" w:hAnsi="Arial" w:cs="Arial"/>
          <w:color w:val="auto"/>
          <w:szCs w:val="24"/>
          <w:lang w:val="es-MX" w:eastAsia="en-US"/>
        </w:rPr>
        <w:t xml:space="preserve"> </w:t>
      </w:r>
      <w:r w:rsidR="00E20A1D" w:rsidRPr="00DB0137">
        <w:rPr>
          <w:rFonts w:ascii="Arial" w:eastAsiaTheme="minorHAnsi" w:hAnsi="Arial" w:cs="Arial"/>
          <w:color w:val="auto"/>
          <w:szCs w:val="24"/>
          <w:lang w:val="es-MX" w:eastAsia="en-US"/>
        </w:rPr>
        <w:t>el mobiliario no es el adecuado;</w:t>
      </w:r>
      <w:r w:rsidRPr="00DB0137">
        <w:rPr>
          <w:rFonts w:ascii="Arial" w:eastAsiaTheme="minorHAnsi" w:hAnsi="Arial" w:cs="Arial"/>
          <w:color w:val="auto"/>
          <w:szCs w:val="24"/>
          <w:lang w:val="es-MX" w:eastAsia="en-US"/>
        </w:rPr>
        <w:t xml:space="preserve"> y la no implementación de planes que ayuden a la prevención de estos riesgos, son causa</w:t>
      </w:r>
      <w:r w:rsidR="00E20A1D" w:rsidRPr="00DB0137">
        <w:rPr>
          <w:rFonts w:ascii="Arial" w:eastAsiaTheme="minorHAnsi" w:hAnsi="Arial" w:cs="Arial"/>
          <w:color w:val="auto"/>
          <w:szCs w:val="24"/>
          <w:lang w:val="es-MX" w:eastAsia="en-US"/>
        </w:rPr>
        <w:t>les del origen de estos riesgos. S</w:t>
      </w:r>
      <w:r w:rsidRPr="00DB0137">
        <w:rPr>
          <w:rFonts w:ascii="Arial" w:eastAsiaTheme="minorHAnsi" w:hAnsi="Arial" w:cs="Arial"/>
          <w:color w:val="auto"/>
          <w:szCs w:val="24"/>
          <w:lang w:val="es-MX" w:eastAsia="en-US"/>
        </w:rPr>
        <w:t>e propone la implemen</w:t>
      </w:r>
      <w:r w:rsidR="00E20A1D" w:rsidRPr="00DB0137">
        <w:rPr>
          <w:rFonts w:ascii="Arial" w:eastAsiaTheme="minorHAnsi" w:hAnsi="Arial" w:cs="Arial"/>
          <w:color w:val="auto"/>
          <w:szCs w:val="24"/>
          <w:lang w:val="es-MX" w:eastAsia="en-US"/>
        </w:rPr>
        <w:t>tación de un plan de prevención</w:t>
      </w:r>
      <w:r w:rsidRPr="00DB0137">
        <w:rPr>
          <w:rFonts w:ascii="Arial" w:eastAsiaTheme="minorHAnsi" w:hAnsi="Arial" w:cs="Arial"/>
          <w:color w:val="auto"/>
          <w:szCs w:val="24"/>
          <w:lang w:val="es-MX" w:eastAsia="en-US"/>
        </w:rPr>
        <w:t xml:space="preserve"> de riesgos laborales, con el cual se procura disminuir el nivel de riesgo ergonómico en las áreas de trabajo, como también dotar a los empleados de </w:t>
      </w:r>
      <w:r w:rsidR="00E20A1D" w:rsidRPr="00DB0137">
        <w:rPr>
          <w:rFonts w:ascii="Arial" w:eastAsiaTheme="minorHAnsi" w:hAnsi="Arial" w:cs="Arial"/>
          <w:color w:val="auto"/>
          <w:szCs w:val="24"/>
          <w:lang w:val="es-MX" w:eastAsia="en-US"/>
        </w:rPr>
        <w:t>una herramienta que les permita obtener el conocimiento y la capacitación</w:t>
      </w:r>
      <w:r w:rsidRPr="00DB0137">
        <w:rPr>
          <w:rFonts w:ascii="Arial" w:eastAsiaTheme="minorHAnsi" w:hAnsi="Arial" w:cs="Arial"/>
          <w:color w:val="auto"/>
          <w:szCs w:val="24"/>
          <w:lang w:val="es-MX" w:eastAsia="en-US"/>
        </w:rPr>
        <w:t xml:space="preserve"> necesaria para prevenir las afectaciones de tipo er</w:t>
      </w:r>
      <w:r w:rsidR="00E20A1D" w:rsidRPr="00DB0137">
        <w:rPr>
          <w:rFonts w:ascii="Arial" w:eastAsiaTheme="minorHAnsi" w:hAnsi="Arial" w:cs="Arial"/>
          <w:color w:val="auto"/>
          <w:szCs w:val="24"/>
          <w:lang w:val="es-MX" w:eastAsia="en-US"/>
        </w:rPr>
        <w:t xml:space="preserve">gonómico, esta investigación se </w:t>
      </w:r>
      <w:r w:rsidRPr="00DB0137">
        <w:rPr>
          <w:rFonts w:ascii="Arial" w:eastAsiaTheme="minorHAnsi" w:hAnsi="Arial" w:cs="Arial"/>
          <w:color w:val="auto"/>
          <w:szCs w:val="24"/>
          <w:lang w:val="es-MX" w:eastAsia="en-US"/>
        </w:rPr>
        <w:t xml:space="preserve">considera de ejecución técnica y práctica, de tal manera que su contenido y métodos aplicados, pueden ser utilizados como guía, por otras instituciones sean públicas o privadas que presenten problemas de similares características. </w:t>
      </w:r>
    </w:p>
    <w:p w:rsidR="00E144E4" w:rsidRPr="00E144E4" w:rsidRDefault="00E144E4" w:rsidP="00E144E4">
      <w:pPr>
        <w:spacing w:after="0" w:line="240" w:lineRule="auto"/>
        <w:ind w:left="0" w:right="6" w:firstLine="709"/>
        <w:rPr>
          <w:rFonts w:ascii="Arial" w:eastAsiaTheme="minorHAnsi" w:hAnsi="Arial" w:cs="Arial"/>
          <w:color w:val="auto"/>
          <w:sz w:val="72"/>
          <w:szCs w:val="24"/>
          <w:lang w:val="es-MX" w:eastAsia="en-US"/>
        </w:rPr>
      </w:pPr>
    </w:p>
    <w:p w:rsidR="00E144E4" w:rsidRPr="007E2F28" w:rsidRDefault="00DB0137" w:rsidP="007E2F28">
      <w:pPr>
        <w:spacing w:after="0" w:line="240" w:lineRule="auto"/>
        <w:ind w:left="2552" w:right="6" w:hanging="2562"/>
        <w:rPr>
          <w:rFonts w:ascii="Arial" w:eastAsiaTheme="minorHAnsi" w:hAnsi="Arial" w:cs="Arial"/>
          <w:color w:val="auto"/>
          <w:szCs w:val="24"/>
          <w:lang w:val="es-MX" w:eastAsia="en-US"/>
        </w:rPr>
      </w:pPr>
      <w:r w:rsidRPr="00DB0137">
        <w:rPr>
          <w:rFonts w:ascii="Arial" w:eastAsiaTheme="minorHAnsi" w:hAnsi="Arial" w:cs="Arial"/>
          <w:b/>
          <w:color w:val="auto"/>
          <w:szCs w:val="24"/>
          <w:lang w:val="es-MX" w:eastAsia="en-US"/>
        </w:rPr>
        <w:t>PALABRAS CLAVE</w:t>
      </w:r>
      <w:r w:rsidR="007E2F28">
        <w:rPr>
          <w:rFonts w:ascii="Arial" w:eastAsiaTheme="minorHAnsi" w:hAnsi="Arial" w:cs="Arial"/>
          <w:b/>
          <w:color w:val="auto"/>
          <w:szCs w:val="24"/>
          <w:lang w:val="es-MX" w:eastAsia="en-US"/>
        </w:rPr>
        <w:t>S</w:t>
      </w:r>
      <w:r w:rsidRPr="00DB0137">
        <w:rPr>
          <w:rFonts w:ascii="Arial" w:eastAsiaTheme="minorHAnsi" w:hAnsi="Arial" w:cs="Arial"/>
          <w:b/>
          <w:color w:val="auto"/>
          <w:szCs w:val="24"/>
          <w:lang w:val="es-MX" w:eastAsia="en-US"/>
        </w:rPr>
        <w:t>:</w:t>
      </w:r>
      <w:r w:rsidR="002B46CA" w:rsidRPr="00DB0137">
        <w:rPr>
          <w:rFonts w:ascii="Arial" w:eastAsiaTheme="minorHAnsi" w:hAnsi="Arial" w:cs="Arial"/>
          <w:color w:val="auto"/>
          <w:szCs w:val="24"/>
          <w:lang w:val="es-MX" w:eastAsia="en-US"/>
        </w:rPr>
        <w:t xml:space="preserve"> Ergonomía, Puesto de trabajo, Riesgos laborales, Mobiliario ergonómico, Posturas inadecuadas, prevención de riesgos labo</w:t>
      </w:r>
      <w:r w:rsidR="00E144E4">
        <w:rPr>
          <w:rFonts w:ascii="Arial" w:eastAsiaTheme="minorHAnsi" w:hAnsi="Arial" w:cs="Arial"/>
          <w:color w:val="auto"/>
          <w:szCs w:val="24"/>
          <w:lang w:val="es-MX" w:eastAsia="en-US"/>
        </w:rPr>
        <w:t>rales, P</w:t>
      </w:r>
      <w:r w:rsidR="002B46CA" w:rsidRPr="00DB0137">
        <w:rPr>
          <w:rFonts w:ascii="Arial" w:eastAsiaTheme="minorHAnsi" w:hAnsi="Arial" w:cs="Arial"/>
          <w:color w:val="auto"/>
          <w:szCs w:val="24"/>
          <w:lang w:val="es-MX" w:eastAsia="en-US"/>
        </w:rPr>
        <w:t xml:space="preserve">lan de prevención.  </w:t>
      </w:r>
      <w:r w:rsidR="002B46CA">
        <w:t xml:space="preserve"> </w:t>
      </w:r>
    </w:p>
    <w:p w:rsidR="00043560" w:rsidRPr="007E2F28" w:rsidRDefault="00043560" w:rsidP="00856D10">
      <w:pPr>
        <w:spacing w:after="125" w:line="240" w:lineRule="auto"/>
        <w:ind w:left="0" w:firstLine="0"/>
        <w:rPr>
          <w:sz w:val="40"/>
        </w:rPr>
      </w:pPr>
    </w:p>
    <w:p w:rsidR="00EA1518" w:rsidRPr="00E144E4" w:rsidRDefault="002B46CA" w:rsidP="00E144E4">
      <w:pPr>
        <w:spacing w:after="0" w:line="240" w:lineRule="auto"/>
        <w:ind w:left="0" w:right="6" w:firstLine="0"/>
        <w:rPr>
          <w:rFonts w:ascii="Arial" w:hAnsi="Arial" w:cs="Arial"/>
          <w:b/>
        </w:rPr>
      </w:pPr>
      <w:r w:rsidRPr="00E144E4">
        <w:rPr>
          <w:rFonts w:ascii="Arial" w:hAnsi="Arial" w:cs="Arial"/>
          <w:b/>
        </w:rPr>
        <w:t xml:space="preserve">Lcdo. Xavier E. Tomalá </w:t>
      </w:r>
      <w:proofErr w:type="spellStart"/>
      <w:r w:rsidRPr="00E144E4">
        <w:rPr>
          <w:rFonts w:ascii="Arial" w:hAnsi="Arial" w:cs="Arial"/>
          <w:b/>
        </w:rPr>
        <w:t>Villón</w:t>
      </w:r>
      <w:proofErr w:type="spellEnd"/>
      <w:r w:rsidRPr="00E144E4">
        <w:rPr>
          <w:rFonts w:ascii="Arial" w:hAnsi="Arial" w:cs="Arial"/>
          <w:b/>
        </w:rPr>
        <w:t xml:space="preserve">    </w:t>
      </w:r>
      <w:r w:rsidR="007E2F28">
        <w:rPr>
          <w:rFonts w:ascii="Arial" w:hAnsi="Arial" w:cs="Arial"/>
          <w:b/>
        </w:rPr>
        <w:t xml:space="preserve">           </w:t>
      </w:r>
      <w:r w:rsidRPr="00E144E4">
        <w:rPr>
          <w:rFonts w:ascii="Arial" w:hAnsi="Arial" w:cs="Arial"/>
          <w:b/>
        </w:rPr>
        <w:t xml:space="preserve">Q.F. Galo </w:t>
      </w:r>
      <w:proofErr w:type="spellStart"/>
      <w:r w:rsidRPr="00E144E4">
        <w:rPr>
          <w:rFonts w:ascii="Arial" w:hAnsi="Arial" w:cs="Arial"/>
          <w:b/>
        </w:rPr>
        <w:t>Estupiñan</w:t>
      </w:r>
      <w:proofErr w:type="spellEnd"/>
      <w:r w:rsidRPr="00E144E4">
        <w:rPr>
          <w:rFonts w:ascii="Arial" w:hAnsi="Arial" w:cs="Arial"/>
          <w:b/>
        </w:rPr>
        <w:t xml:space="preserve"> Vera</w:t>
      </w:r>
      <w:r w:rsidR="00E144E4">
        <w:rPr>
          <w:rFonts w:ascii="Arial" w:hAnsi="Arial" w:cs="Arial"/>
          <w:b/>
        </w:rPr>
        <w:t>,</w:t>
      </w:r>
      <w:r w:rsidRPr="00E144E4">
        <w:rPr>
          <w:rFonts w:ascii="Arial" w:hAnsi="Arial" w:cs="Arial"/>
          <w:b/>
        </w:rPr>
        <w:t xml:space="preserve"> </w:t>
      </w:r>
      <w:proofErr w:type="spellStart"/>
      <w:r w:rsidRPr="00E144E4">
        <w:rPr>
          <w:rFonts w:ascii="Arial" w:hAnsi="Arial" w:cs="Arial"/>
          <w:b/>
        </w:rPr>
        <w:t>Msc</w:t>
      </w:r>
      <w:proofErr w:type="spellEnd"/>
      <w:r w:rsidRPr="00E144E4">
        <w:rPr>
          <w:rFonts w:ascii="Arial" w:hAnsi="Arial" w:cs="Arial"/>
          <w:b/>
        </w:rPr>
        <w:t xml:space="preserve">. </w:t>
      </w:r>
    </w:p>
    <w:p w:rsidR="00EA1518" w:rsidRDefault="00E144E4" w:rsidP="00E144E4">
      <w:pPr>
        <w:spacing w:after="0" w:line="240" w:lineRule="auto"/>
        <w:ind w:right="6"/>
        <w:rPr>
          <w:rFonts w:ascii="Arial" w:hAnsi="Arial" w:cs="Arial"/>
          <w:b/>
        </w:rPr>
      </w:pPr>
      <w:r>
        <w:rPr>
          <w:rFonts w:ascii="Arial" w:hAnsi="Arial" w:cs="Arial"/>
          <w:b/>
        </w:rPr>
        <w:t xml:space="preserve">      </w:t>
      </w:r>
      <w:r w:rsidR="002B46CA" w:rsidRPr="00E144E4">
        <w:rPr>
          <w:rFonts w:ascii="Arial" w:hAnsi="Arial" w:cs="Arial"/>
          <w:b/>
        </w:rPr>
        <w:t xml:space="preserve">CC. </w:t>
      </w:r>
      <w:proofErr w:type="gramStart"/>
      <w:r w:rsidR="002B46CA" w:rsidRPr="00E144E4">
        <w:rPr>
          <w:rFonts w:ascii="Arial" w:hAnsi="Arial" w:cs="Arial"/>
          <w:b/>
        </w:rPr>
        <w:t xml:space="preserve">0918173659 </w:t>
      </w:r>
      <w:r w:rsidR="002B46CA" w:rsidRPr="00E144E4">
        <w:rPr>
          <w:rFonts w:ascii="Arial" w:hAnsi="Arial" w:cs="Arial"/>
          <w:b/>
        </w:rPr>
        <w:tab/>
        <w:t xml:space="preserve"> </w:t>
      </w:r>
      <w:r w:rsidR="002B46CA" w:rsidRPr="00E144E4">
        <w:rPr>
          <w:rFonts w:ascii="Arial" w:hAnsi="Arial" w:cs="Arial"/>
          <w:b/>
        </w:rPr>
        <w:tab/>
        <w:t xml:space="preserve"> </w:t>
      </w:r>
      <w:r w:rsidR="002B46CA" w:rsidRPr="00E144E4">
        <w:rPr>
          <w:rFonts w:ascii="Arial" w:hAnsi="Arial" w:cs="Arial"/>
          <w:b/>
        </w:rPr>
        <w:tab/>
      </w:r>
      <w:r w:rsidR="007E2F28">
        <w:rPr>
          <w:rFonts w:ascii="Arial" w:hAnsi="Arial" w:cs="Arial"/>
          <w:b/>
        </w:rPr>
        <w:t xml:space="preserve"> </w:t>
      </w:r>
      <w:r>
        <w:rPr>
          <w:rFonts w:ascii="Arial" w:hAnsi="Arial" w:cs="Arial"/>
          <w:b/>
        </w:rPr>
        <w:t>Director</w:t>
      </w:r>
      <w:proofErr w:type="gramEnd"/>
      <w:r>
        <w:rPr>
          <w:rFonts w:ascii="Arial" w:hAnsi="Arial" w:cs="Arial"/>
          <w:b/>
        </w:rPr>
        <w:t xml:space="preserve"> de Trabajo</w:t>
      </w:r>
    </w:p>
    <w:p w:rsidR="00856D10" w:rsidRPr="00313122" w:rsidRDefault="00856D10" w:rsidP="00E144E4">
      <w:pPr>
        <w:spacing w:after="0" w:line="240" w:lineRule="auto"/>
        <w:ind w:left="0" w:right="0" w:firstLine="0"/>
        <w:jc w:val="left"/>
        <w:rPr>
          <w:rFonts w:ascii="Arial" w:hAnsi="Arial" w:cs="Arial"/>
          <w:lang w:val="es-ES"/>
        </w:rPr>
      </w:pPr>
      <w:r w:rsidRPr="00313122">
        <w:rPr>
          <w:rFonts w:ascii="Arial" w:hAnsi="Arial" w:cs="Arial"/>
          <w:b/>
          <w:lang w:val="es-ES"/>
        </w:rPr>
        <w:lastRenderedPageBreak/>
        <w:t>AUT</w:t>
      </w:r>
      <w:r w:rsidR="00D913B9" w:rsidRPr="00313122">
        <w:rPr>
          <w:rFonts w:ascii="Arial" w:hAnsi="Arial" w:cs="Arial"/>
          <w:b/>
          <w:lang w:val="es-ES"/>
        </w:rPr>
        <w:t>H</w:t>
      </w:r>
      <w:r w:rsidR="00E144E4" w:rsidRPr="00313122">
        <w:rPr>
          <w:rFonts w:ascii="Arial" w:hAnsi="Arial" w:cs="Arial"/>
          <w:b/>
          <w:lang w:val="es-ES"/>
        </w:rPr>
        <w:t xml:space="preserve">OR:    </w:t>
      </w:r>
      <w:r w:rsidR="007E2F28" w:rsidRPr="00313122">
        <w:rPr>
          <w:rFonts w:ascii="Arial" w:hAnsi="Arial" w:cs="Arial"/>
          <w:b/>
          <w:lang w:val="es-ES"/>
        </w:rPr>
        <w:t xml:space="preserve">  </w:t>
      </w:r>
      <w:r w:rsidRPr="00313122">
        <w:rPr>
          <w:rFonts w:ascii="Arial" w:hAnsi="Arial" w:cs="Arial"/>
          <w:b/>
          <w:lang w:val="es-ES"/>
        </w:rPr>
        <w:t xml:space="preserve">TOMALÁ VILLÓN XAVIER EFRÉN  </w:t>
      </w:r>
    </w:p>
    <w:p w:rsidR="00856D10" w:rsidRPr="00E144E4" w:rsidRDefault="00D913B9" w:rsidP="007E2F28">
      <w:pPr>
        <w:spacing w:after="0" w:line="240" w:lineRule="auto"/>
        <w:ind w:left="1560" w:right="0" w:hanging="1560"/>
        <w:rPr>
          <w:rFonts w:ascii="Arial" w:hAnsi="Arial" w:cs="Arial"/>
          <w:lang w:val="en-US"/>
        </w:rPr>
      </w:pPr>
      <w:r w:rsidRPr="00E144E4">
        <w:rPr>
          <w:rFonts w:ascii="Arial" w:hAnsi="Arial" w:cs="Arial"/>
          <w:b/>
          <w:color w:val="000000"/>
          <w:lang w:val="en-US"/>
        </w:rPr>
        <w:t>TÍTLE</w:t>
      </w:r>
      <w:r w:rsidR="00856D10" w:rsidRPr="00E144E4">
        <w:rPr>
          <w:rFonts w:ascii="Arial" w:hAnsi="Arial" w:cs="Arial"/>
          <w:color w:val="000000"/>
          <w:lang w:val="en-US"/>
        </w:rPr>
        <w:t>:</w:t>
      </w:r>
      <w:r w:rsidR="00856D10" w:rsidRPr="00E144E4">
        <w:rPr>
          <w:rFonts w:ascii="Arial" w:hAnsi="Arial" w:cs="Arial"/>
          <w:color w:val="000000"/>
          <w:lang w:val="en-US"/>
        </w:rPr>
        <w:tab/>
      </w:r>
      <w:r w:rsidRPr="00E144E4">
        <w:rPr>
          <w:rFonts w:ascii="Arial" w:hAnsi="Arial" w:cs="Arial"/>
          <w:b/>
          <w:lang w:val="en-US"/>
        </w:rPr>
        <w:t xml:space="preserve">IMPACT OF ERGONOMIC RISK FACTORS IN THE </w:t>
      </w:r>
      <w:r w:rsidR="007E2F28">
        <w:rPr>
          <w:rFonts w:ascii="Arial" w:hAnsi="Arial" w:cs="Arial"/>
          <w:b/>
          <w:lang w:val="en-US"/>
        </w:rPr>
        <w:t xml:space="preserve">    </w:t>
      </w:r>
      <w:r w:rsidRPr="00E144E4">
        <w:rPr>
          <w:rFonts w:ascii="Arial" w:hAnsi="Arial" w:cs="Arial"/>
          <w:b/>
          <w:lang w:val="en-US"/>
        </w:rPr>
        <w:t xml:space="preserve">HEALTH AREA OF GOVERNMENT EMPLOYEES FINANCIAL DECENTRALIZED AUTONOMOUS MUNICIPAL </w:t>
      </w:r>
      <w:r w:rsidR="00856D10" w:rsidRPr="00E144E4">
        <w:rPr>
          <w:rFonts w:ascii="Arial" w:hAnsi="Arial" w:cs="Arial"/>
          <w:b/>
          <w:lang w:val="en-US"/>
        </w:rPr>
        <w:t xml:space="preserve">CANTON LA LIBERTAD </w:t>
      </w:r>
    </w:p>
    <w:p w:rsidR="00856D10" w:rsidRPr="007E2F28" w:rsidRDefault="00E144E4" w:rsidP="00E144E4">
      <w:pPr>
        <w:spacing w:after="0" w:line="240" w:lineRule="auto"/>
        <w:ind w:left="0" w:right="0"/>
        <w:jc w:val="left"/>
        <w:rPr>
          <w:rFonts w:ascii="Arial" w:hAnsi="Arial" w:cs="Arial"/>
          <w:b/>
        </w:rPr>
      </w:pPr>
      <w:r w:rsidRPr="007E2F28">
        <w:rPr>
          <w:rFonts w:ascii="Arial" w:hAnsi="Arial" w:cs="Arial"/>
          <w:b/>
          <w:color w:val="000000" w:themeColor="text1"/>
          <w:szCs w:val="24"/>
        </w:rPr>
        <w:t>DIRECTOR</w:t>
      </w:r>
      <w:r w:rsidR="007E2F28" w:rsidRPr="007E2F28">
        <w:rPr>
          <w:rFonts w:ascii="Arial" w:hAnsi="Arial" w:cs="Arial"/>
          <w:b/>
        </w:rPr>
        <w:t xml:space="preserve">:   </w:t>
      </w:r>
      <w:r w:rsidR="00856D10" w:rsidRPr="007E2F28">
        <w:rPr>
          <w:rFonts w:ascii="Arial" w:hAnsi="Arial" w:cs="Arial"/>
          <w:b/>
        </w:rPr>
        <w:t>Q.F. GALO ESTUPIÑAN VERA</w:t>
      </w:r>
      <w:r w:rsidRPr="007E2F28">
        <w:rPr>
          <w:rFonts w:ascii="Arial" w:hAnsi="Arial" w:cs="Arial"/>
          <w:b/>
        </w:rPr>
        <w:t>,</w:t>
      </w:r>
      <w:r w:rsidR="00856D10" w:rsidRPr="007E2F28">
        <w:rPr>
          <w:rFonts w:ascii="Arial" w:hAnsi="Arial" w:cs="Arial"/>
          <w:b/>
        </w:rPr>
        <w:t xml:space="preserve"> MSC. </w:t>
      </w:r>
    </w:p>
    <w:p w:rsidR="00E422D2" w:rsidRPr="007E2F28" w:rsidRDefault="00E422D2" w:rsidP="007E2F28">
      <w:pPr>
        <w:spacing w:after="0" w:line="240" w:lineRule="auto"/>
        <w:ind w:left="0" w:right="0"/>
        <w:jc w:val="left"/>
        <w:rPr>
          <w:rFonts w:ascii="Arial" w:hAnsi="Arial" w:cs="Arial"/>
        </w:rPr>
      </w:pPr>
    </w:p>
    <w:p w:rsidR="00856D10" w:rsidRPr="00E144E4" w:rsidRDefault="007E2F28" w:rsidP="007E2F28">
      <w:pPr>
        <w:pStyle w:val="Ttulo1"/>
        <w:spacing w:after="0" w:line="240" w:lineRule="auto"/>
        <w:rPr>
          <w:rFonts w:ascii="Arial" w:hAnsi="Arial" w:cs="Arial"/>
          <w:lang w:val="en-US"/>
        </w:rPr>
      </w:pPr>
      <w:bookmarkStart w:id="8" w:name="_Toc463363224"/>
      <w:r w:rsidRPr="00E144E4">
        <w:rPr>
          <w:rFonts w:ascii="Arial" w:hAnsi="Arial" w:cs="Arial"/>
          <w:lang w:val="en-US"/>
        </w:rPr>
        <w:t>ABSTRACT</w:t>
      </w:r>
      <w:bookmarkEnd w:id="8"/>
    </w:p>
    <w:p w:rsidR="00EA1518" w:rsidRPr="00E144E4" w:rsidRDefault="002B46CA" w:rsidP="007E2F28">
      <w:pPr>
        <w:spacing w:after="0" w:line="240" w:lineRule="auto"/>
        <w:ind w:left="0" w:right="0" w:firstLine="0"/>
        <w:rPr>
          <w:rFonts w:ascii="Arial" w:hAnsi="Arial" w:cs="Arial"/>
          <w:lang w:val="en-US"/>
        </w:rPr>
      </w:pPr>
      <w:r w:rsidRPr="00E144E4">
        <w:rPr>
          <w:rFonts w:ascii="Arial" w:hAnsi="Arial" w:cs="Arial"/>
          <w:color w:val="212121"/>
          <w:lang w:val="en-US"/>
        </w:rPr>
        <w:t xml:space="preserve"> </w:t>
      </w:r>
    </w:p>
    <w:p w:rsidR="00856D10" w:rsidRPr="00E144E4" w:rsidRDefault="00E144E4" w:rsidP="007E2F28">
      <w:pPr>
        <w:shd w:val="clear" w:color="auto" w:fill="FFFFFF"/>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right="0" w:firstLine="0"/>
        <w:rPr>
          <w:rFonts w:ascii="Arial" w:hAnsi="Arial" w:cs="Arial"/>
          <w:color w:val="212121"/>
          <w:szCs w:val="24"/>
          <w:lang w:val="en-US"/>
        </w:rPr>
      </w:pPr>
      <w:r>
        <w:rPr>
          <w:rFonts w:ascii="Arial" w:hAnsi="Arial" w:cs="Arial"/>
          <w:color w:val="212121"/>
          <w:szCs w:val="24"/>
          <w:lang w:val="en"/>
        </w:rPr>
        <w:tab/>
      </w:r>
      <w:r w:rsidR="00856D10" w:rsidRPr="00E144E4">
        <w:rPr>
          <w:rFonts w:ascii="Arial" w:hAnsi="Arial" w:cs="Arial"/>
          <w:color w:val="212121"/>
          <w:szCs w:val="24"/>
          <w:lang w:val="en"/>
        </w:rPr>
        <w:t>This research work is a study that allows us to identify what is the incidence of risk factors that could affect ergonomic health in the financial staff of the Autonomous Government Decentralized Municipal Canton La Libertad. To obtain results use direct observation; conducting surveys aimed at employees of different areas; plus interviews with headquarters staff, information used to apply the Pareto chart; and risk assessment matrix INSHT, achieving identify the main problems which workers are exposed. Once done the analysis could liken the main effects of ergonomic bad positions taken in carrying out their activities; the furniture is not right; and non-implementation of plans that help prevent these risks are causal the origin of these risks. the implementation of a plan of prevention of occupational hazards, with which seeks to reduce the level of ergonomic risk in work areas, as well as provide employees with a tool that allows them to gain the knowledge and the necessary training for proposed prevent the effects of ergonomic, this research considered technical implementation and practical, so that its contents and methods applied, can be used as a guide for other institutions whether public or private with problems similar characteristics.</w:t>
      </w:r>
    </w:p>
    <w:p w:rsidR="00EA1518" w:rsidRPr="00E144E4" w:rsidRDefault="002B46CA" w:rsidP="007E2F28">
      <w:pPr>
        <w:tabs>
          <w:tab w:val="left" w:pos="6003"/>
        </w:tabs>
        <w:spacing w:after="179" w:line="276" w:lineRule="auto"/>
        <w:ind w:left="360" w:right="0" w:firstLine="0"/>
        <w:jc w:val="left"/>
        <w:rPr>
          <w:rFonts w:ascii="Arial" w:hAnsi="Arial" w:cs="Arial"/>
          <w:lang w:val="en-US"/>
        </w:rPr>
      </w:pPr>
      <w:r w:rsidRPr="00E144E4">
        <w:rPr>
          <w:rFonts w:ascii="Arial" w:hAnsi="Arial" w:cs="Arial"/>
          <w:lang w:val="en-US"/>
        </w:rPr>
        <w:t xml:space="preserve"> </w:t>
      </w:r>
      <w:r w:rsidR="007632A4" w:rsidRPr="00E144E4">
        <w:rPr>
          <w:rFonts w:ascii="Arial" w:hAnsi="Arial" w:cs="Arial"/>
          <w:lang w:val="en-US"/>
        </w:rPr>
        <w:tab/>
      </w:r>
    </w:p>
    <w:p w:rsidR="00EA1518" w:rsidRPr="00E144E4" w:rsidRDefault="00E144E4" w:rsidP="00E144E4">
      <w:pPr>
        <w:spacing w:after="166" w:line="276" w:lineRule="auto"/>
        <w:ind w:left="1701" w:hanging="1711"/>
        <w:rPr>
          <w:rFonts w:ascii="Arial" w:hAnsi="Arial" w:cs="Arial"/>
          <w:lang w:val="en-US"/>
        </w:rPr>
      </w:pPr>
      <w:r w:rsidRPr="00E144E4">
        <w:rPr>
          <w:rFonts w:ascii="Arial" w:hAnsi="Arial" w:cs="Arial"/>
          <w:b/>
          <w:lang w:val="en-US"/>
        </w:rPr>
        <w:t>KEY</w:t>
      </w:r>
      <w:r>
        <w:rPr>
          <w:rFonts w:ascii="Arial" w:hAnsi="Arial" w:cs="Arial"/>
          <w:b/>
          <w:lang w:val="en-US"/>
        </w:rPr>
        <w:t xml:space="preserve"> </w:t>
      </w:r>
      <w:r w:rsidRPr="00E144E4">
        <w:rPr>
          <w:rFonts w:ascii="Arial" w:hAnsi="Arial" w:cs="Arial"/>
          <w:b/>
          <w:lang w:val="en-US"/>
        </w:rPr>
        <w:t>WORDS:</w:t>
      </w:r>
      <w:r w:rsidR="002B46CA" w:rsidRPr="00E144E4">
        <w:rPr>
          <w:rFonts w:ascii="Arial" w:hAnsi="Arial" w:cs="Arial"/>
          <w:lang w:val="en-US"/>
        </w:rPr>
        <w:t xml:space="preserve"> Ergonomics, Workplace, Occupational risks, Ergonomic </w:t>
      </w:r>
      <w:r>
        <w:rPr>
          <w:rFonts w:ascii="Arial" w:hAnsi="Arial" w:cs="Arial"/>
          <w:lang w:val="en-US"/>
        </w:rPr>
        <w:t xml:space="preserve">  </w:t>
      </w:r>
      <w:r w:rsidR="002B46CA" w:rsidRPr="00E144E4">
        <w:rPr>
          <w:rFonts w:ascii="Arial" w:hAnsi="Arial" w:cs="Arial"/>
          <w:lang w:val="en-US"/>
        </w:rPr>
        <w:t xml:space="preserve">furniture, poor posture, and prevention of occupational hazards prevention plan. </w:t>
      </w:r>
    </w:p>
    <w:p w:rsidR="00043560" w:rsidRPr="00E144E4" w:rsidRDefault="002B46CA" w:rsidP="00043560">
      <w:pPr>
        <w:tabs>
          <w:tab w:val="left" w:pos="2585"/>
        </w:tabs>
        <w:spacing w:after="179" w:line="276" w:lineRule="auto"/>
        <w:ind w:left="360" w:right="0" w:firstLine="0"/>
        <w:jc w:val="left"/>
        <w:rPr>
          <w:rFonts w:ascii="Arial" w:hAnsi="Arial" w:cs="Arial"/>
          <w:lang w:val="en-US"/>
        </w:rPr>
      </w:pPr>
      <w:r w:rsidRPr="00E144E4">
        <w:rPr>
          <w:rFonts w:ascii="Arial" w:hAnsi="Arial" w:cs="Arial"/>
          <w:lang w:val="en-US"/>
        </w:rPr>
        <w:t xml:space="preserve"> </w:t>
      </w:r>
      <w:r w:rsidR="00043560">
        <w:rPr>
          <w:rFonts w:ascii="Arial" w:hAnsi="Arial" w:cs="Arial"/>
          <w:lang w:val="en-US"/>
        </w:rPr>
        <w:tab/>
      </w:r>
    </w:p>
    <w:p w:rsidR="00043560" w:rsidRDefault="002B46CA" w:rsidP="00043560">
      <w:pPr>
        <w:spacing w:after="131" w:line="360" w:lineRule="auto"/>
        <w:ind w:left="360" w:right="0" w:firstLine="0"/>
        <w:jc w:val="left"/>
        <w:rPr>
          <w:rFonts w:ascii="Arial" w:hAnsi="Arial" w:cs="Arial"/>
          <w:color w:val="212121"/>
          <w:lang w:val="en-US"/>
        </w:rPr>
      </w:pPr>
      <w:r w:rsidRPr="00E144E4">
        <w:rPr>
          <w:rFonts w:ascii="Arial" w:hAnsi="Arial" w:cs="Arial"/>
          <w:color w:val="212121"/>
          <w:lang w:val="en-US"/>
        </w:rPr>
        <w:t xml:space="preserve"> </w:t>
      </w:r>
    </w:p>
    <w:p w:rsidR="007E2F28" w:rsidRDefault="007E2F28" w:rsidP="00043560">
      <w:pPr>
        <w:spacing w:after="131" w:line="360" w:lineRule="auto"/>
        <w:ind w:left="360" w:right="0" w:firstLine="0"/>
        <w:jc w:val="left"/>
        <w:rPr>
          <w:rFonts w:ascii="Arial" w:hAnsi="Arial" w:cs="Arial"/>
          <w:color w:val="212121"/>
          <w:lang w:val="en-US"/>
        </w:rPr>
      </w:pPr>
    </w:p>
    <w:p w:rsidR="007E2F28" w:rsidRPr="007E2F28" w:rsidRDefault="007E2F28" w:rsidP="00043560">
      <w:pPr>
        <w:spacing w:after="131" w:line="360" w:lineRule="auto"/>
        <w:ind w:left="360" w:right="0" w:firstLine="0"/>
        <w:jc w:val="left"/>
        <w:rPr>
          <w:rFonts w:ascii="Arial" w:hAnsi="Arial" w:cs="Arial"/>
          <w:color w:val="212121"/>
          <w:sz w:val="52"/>
          <w:lang w:val="en-US"/>
        </w:rPr>
      </w:pPr>
    </w:p>
    <w:p w:rsidR="00EA1518" w:rsidRPr="00E144E4" w:rsidRDefault="002B46CA" w:rsidP="00E144E4">
      <w:pPr>
        <w:spacing w:after="0" w:line="240" w:lineRule="auto"/>
        <w:ind w:right="0" w:hanging="11"/>
        <w:rPr>
          <w:rFonts w:ascii="Arial" w:hAnsi="Arial" w:cs="Arial"/>
          <w:b/>
        </w:rPr>
      </w:pPr>
      <w:r w:rsidRPr="00E144E4">
        <w:rPr>
          <w:rFonts w:ascii="Arial" w:hAnsi="Arial" w:cs="Arial"/>
          <w:b/>
          <w:color w:val="212121"/>
        </w:rPr>
        <w:t xml:space="preserve">Lcdo. Xavier E. Tomalá </w:t>
      </w:r>
      <w:proofErr w:type="spellStart"/>
      <w:r w:rsidRPr="00E144E4">
        <w:rPr>
          <w:rFonts w:ascii="Arial" w:hAnsi="Arial" w:cs="Arial"/>
          <w:b/>
          <w:color w:val="212121"/>
        </w:rPr>
        <w:t>Villón</w:t>
      </w:r>
      <w:proofErr w:type="spellEnd"/>
      <w:r w:rsidRPr="00E144E4">
        <w:rPr>
          <w:rFonts w:ascii="Arial" w:hAnsi="Arial" w:cs="Arial"/>
          <w:b/>
          <w:color w:val="212121"/>
        </w:rPr>
        <w:t xml:space="preserve">    </w:t>
      </w:r>
      <w:r w:rsidR="007D59B5">
        <w:rPr>
          <w:rFonts w:ascii="Arial" w:hAnsi="Arial" w:cs="Arial"/>
          <w:b/>
          <w:color w:val="212121"/>
        </w:rPr>
        <w:t xml:space="preserve">      </w:t>
      </w:r>
      <w:r w:rsidRPr="00E144E4">
        <w:rPr>
          <w:rFonts w:ascii="Arial" w:hAnsi="Arial" w:cs="Arial"/>
          <w:b/>
          <w:color w:val="212121"/>
        </w:rPr>
        <w:t xml:space="preserve">Q.F. Galo Vera </w:t>
      </w:r>
      <w:proofErr w:type="spellStart"/>
      <w:r w:rsidRPr="00E144E4">
        <w:rPr>
          <w:rFonts w:ascii="Arial" w:hAnsi="Arial" w:cs="Arial"/>
          <w:b/>
          <w:color w:val="212121"/>
        </w:rPr>
        <w:t>Estupiñan</w:t>
      </w:r>
      <w:proofErr w:type="spellEnd"/>
      <w:r w:rsidR="00E144E4" w:rsidRPr="00E144E4">
        <w:rPr>
          <w:rFonts w:ascii="Arial" w:hAnsi="Arial" w:cs="Arial"/>
          <w:b/>
          <w:color w:val="212121"/>
        </w:rPr>
        <w:t>,</w:t>
      </w:r>
      <w:r w:rsidRPr="00E144E4">
        <w:rPr>
          <w:rFonts w:ascii="Arial" w:hAnsi="Arial" w:cs="Arial"/>
          <w:b/>
          <w:color w:val="212121"/>
        </w:rPr>
        <w:t xml:space="preserve"> </w:t>
      </w:r>
      <w:proofErr w:type="spellStart"/>
      <w:r w:rsidRPr="00E144E4">
        <w:rPr>
          <w:rFonts w:ascii="Arial" w:hAnsi="Arial" w:cs="Arial"/>
          <w:b/>
          <w:color w:val="212121"/>
        </w:rPr>
        <w:t>Msc</w:t>
      </w:r>
      <w:proofErr w:type="spellEnd"/>
      <w:r w:rsidRPr="00E144E4">
        <w:rPr>
          <w:rFonts w:ascii="Arial" w:hAnsi="Arial" w:cs="Arial"/>
          <w:b/>
          <w:color w:val="212121"/>
        </w:rPr>
        <w:t xml:space="preserve">. </w:t>
      </w:r>
    </w:p>
    <w:p w:rsidR="00856D10" w:rsidRPr="00E144E4" w:rsidRDefault="002B46CA" w:rsidP="00E144E4">
      <w:pPr>
        <w:spacing w:after="0" w:line="240" w:lineRule="auto"/>
        <w:ind w:left="355" w:right="0" w:hanging="11"/>
        <w:rPr>
          <w:rFonts w:ascii="Arial" w:hAnsi="Arial" w:cs="Arial"/>
          <w:b/>
          <w:color w:val="212121"/>
        </w:rPr>
      </w:pPr>
      <w:r w:rsidRPr="00E144E4">
        <w:rPr>
          <w:rFonts w:ascii="Arial" w:hAnsi="Arial" w:cs="Arial"/>
          <w:b/>
          <w:color w:val="212121"/>
        </w:rPr>
        <w:t xml:space="preserve"> </w:t>
      </w:r>
      <w:r w:rsidRPr="00E144E4">
        <w:rPr>
          <w:rFonts w:ascii="Arial" w:hAnsi="Arial" w:cs="Arial"/>
          <w:b/>
          <w:color w:val="212121"/>
        </w:rPr>
        <w:tab/>
      </w:r>
      <w:r w:rsidR="00E422D2" w:rsidRPr="00E144E4">
        <w:rPr>
          <w:rFonts w:ascii="Arial" w:hAnsi="Arial" w:cs="Arial"/>
          <w:b/>
          <w:color w:val="212121"/>
        </w:rPr>
        <w:t xml:space="preserve">      </w:t>
      </w:r>
      <w:r w:rsidRPr="00E144E4">
        <w:rPr>
          <w:rFonts w:ascii="Arial" w:hAnsi="Arial" w:cs="Arial"/>
          <w:b/>
          <w:color w:val="212121"/>
        </w:rPr>
        <w:t xml:space="preserve">CC. 0918173659  </w:t>
      </w:r>
      <w:r w:rsidRPr="00E144E4">
        <w:rPr>
          <w:rFonts w:ascii="Arial" w:hAnsi="Arial" w:cs="Arial"/>
          <w:b/>
          <w:color w:val="212121"/>
        </w:rPr>
        <w:tab/>
        <w:t xml:space="preserve"> </w:t>
      </w:r>
      <w:r w:rsidRPr="00E144E4">
        <w:rPr>
          <w:rFonts w:ascii="Arial" w:hAnsi="Arial" w:cs="Arial"/>
          <w:b/>
          <w:color w:val="212121"/>
        </w:rPr>
        <w:tab/>
        <w:t xml:space="preserve"> </w:t>
      </w:r>
      <w:r w:rsidRPr="00E144E4">
        <w:rPr>
          <w:rFonts w:ascii="Arial" w:hAnsi="Arial" w:cs="Arial"/>
          <w:b/>
          <w:color w:val="212121"/>
        </w:rPr>
        <w:tab/>
        <w:t xml:space="preserve"> </w:t>
      </w:r>
      <w:r w:rsidR="007E2F28">
        <w:rPr>
          <w:rFonts w:ascii="Arial" w:hAnsi="Arial" w:cs="Arial"/>
          <w:b/>
          <w:color w:val="212121"/>
        </w:rPr>
        <w:t xml:space="preserve">   </w:t>
      </w:r>
      <w:r w:rsidR="007D59B5">
        <w:rPr>
          <w:rFonts w:ascii="Arial" w:hAnsi="Arial" w:cs="Arial"/>
          <w:b/>
          <w:color w:val="212121"/>
        </w:rPr>
        <w:t xml:space="preserve">Director of </w:t>
      </w:r>
      <w:proofErr w:type="spellStart"/>
      <w:r w:rsidR="007D59B5">
        <w:rPr>
          <w:rFonts w:ascii="Arial" w:hAnsi="Arial" w:cs="Arial"/>
          <w:b/>
          <w:color w:val="212121"/>
        </w:rPr>
        <w:t>work</w:t>
      </w:r>
      <w:proofErr w:type="spellEnd"/>
    </w:p>
    <w:p w:rsidR="00E144E4" w:rsidRDefault="00E144E4" w:rsidP="00E144E4">
      <w:pPr>
        <w:spacing w:after="0" w:line="240" w:lineRule="auto"/>
        <w:ind w:left="355" w:right="0" w:hanging="11"/>
        <w:jc w:val="center"/>
        <w:rPr>
          <w:rFonts w:ascii="Arial" w:hAnsi="Arial" w:cs="Arial"/>
          <w:b/>
          <w:color w:val="000000"/>
        </w:rPr>
        <w:sectPr w:rsidR="00E144E4" w:rsidSect="007E2F28">
          <w:pgSz w:w="11904" w:h="16836" w:code="9"/>
          <w:pgMar w:top="2835" w:right="1701" w:bottom="1701" w:left="2268" w:header="851" w:footer="720" w:gutter="0"/>
          <w:pgNumType w:fmt="lowerRoman" w:start="8" w:chapStyle="1"/>
          <w:cols w:space="720"/>
          <w:docGrid w:linePitch="326"/>
        </w:sectPr>
      </w:pPr>
    </w:p>
    <w:p w:rsidR="00EA1518" w:rsidRDefault="002B46CA" w:rsidP="00D05FC0">
      <w:pPr>
        <w:tabs>
          <w:tab w:val="left" w:pos="2505"/>
        </w:tabs>
        <w:spacing w:after="0" w:line="360" w:lineRule="auto"/>
        <w:ind w:right="6"/>
        <w:jc w:val="center"/>
        <w:rPr>
          <w:rFonts w:ascii="Arial" w:hAnsi="Arial" w:cs="Arial"/>
          <w:b/>
        </w:rPr>
      </w:pPr>
      <w:bookmarkStart w:id="9" w:name="_Toc463363225"/>
      <w:r w:rsidRPr="00D20245">
        <w:rPr>
          <w:rFonts w:ascii="Arial" w:hAnsi="Arial" w:cs="Arial"/>
          <w:b/>
        </w:rPr>
        <w:lastRenderedPageBreak/>
        <w:t>INTRODUCCIÓN</w:t>
      </w:r>
      <w:bookmarkEnd w:id="9"/>
    </w:p>
    <w:p w:rsidR="00D20245" w:rsidRPr="00D20245" w:rsidRDefault="00D20245" w:rsidP="00D20245">
      <w:pPr>
        <w:tabs>
          <w:tab w:val="left" w:pos="2505"/>
        </w:tabs>
        <w:spacing w:after="0" w:line="360" w:lineRule="auto"/>
        <w:ind w:right="6"/>
        <w:rPr>
          <w:rFonts w:ascii="Arial" w:hAnsi="Arial" w:cs="Arial"/>
          <w:b/>
        </w:rPr>
      </w:pPr>
    </w:p>
    <w:p w:rsidR="00EA1518" w:rsidRPr="00B90DF2" w:rsidRDefault="002B46CA" w:rsidP="00D20245">
      <w:pPr>
        <w:spacing w:after="0" w:line="360" w:lineRule="auto"/>
        <w:ind w:left="0" w:right="6" w:firstLine="709"/>
        <w:rPr>
          <w:rFonts w:ascii="Arial" w:hAnsi="Arial" w:cs="Arial"/>
        </w:rPr>
      </w:pPr>
      <w:r w:rsidRPr="00B90DF2">
        <w:rPr>
          <w:rFonts w:ascii="Arial" w:hAnsi="Arial" w:cs="Arial"/>
        </w:rPr>
        <w:t>La joven y naciente provincia de Santa Elena</w:t>
      </w:r>
      <w:r w:rsidR="004E01F1" w:rsidRPr="00B90DF2">
        <w:rPr>
          <w:rFonts w:ascii="Arial" w:hAnsi="Arial" w:cs="Arial"/>
        </w:rPr>
        <w:t>,</w:t>
      </w:r>
      <w:r w:rsidRPr="00B90DF2">
        <w:rPr>
          <w:rFonts w:ascii="Arial" w:hAnsi="Arial" w:cs="Arial"/>
        </w:rPr>
        <w:t xml:space="preserve"> con siete años de creación se encuentra dividida geográficamente en tres cantones</w:t>
      </w:r>
      <w:r w:rsidR="004E01F1" w:rsidRPr="00B90DF2">
        <w:rPr>
          <w:rFonts w:ascii="Arial" w:hAnsi="Arial" w:cs="Arial"/>
        </w:rPr>
        <w:t>,</w:t>
      </w:r>
      <w:r w:rsidRPr="00B90DF2">
        <w:rPr>
          <w:rFonts w:ascii="Arial" w:hAnsi="Arial" w:cs="Arial"/>
        </w:rPr>
        <w:t xml:space="preserve"> plenamente identificados como lo son: El Cantón Santa Elena</w:t>
      </w:r>
      <w:r w:rsidR="004E01F1" w:rsidRPr="00B90DF2">
        <w:rPr>
          <w:rFonts w:ascii="Arial" w:hAnsi="Arial" w:cs="Arial"/>
        </w:rPr>
        <w:t>,</w:t>
      </w:r>
      <w:r w:rsidRPr="00B90DF2">
        <w:rPr>
          <w:rFonts w:ascii="Arial" w:hAnsi="Arial" w:cs="Arial"/>
        </w:rPr>
        <w:t xml:space="preserve"> capit</w:t>
      </w:r>
      <w:r w:rsidR="0002063D" w:rsidRPr="00B90DF2">
        <w:rPr>
          <w:rFonts w:ascii="Arial" w:hAnsi="Arial" w:cs="Arial"/>
        </w:rPr>
        <w:t xml:space="preserve">al de la provincia e icono de su </w:t>
      </w:r>
      <w:proofErr w:type="spellStart"/>
      <w:r w:rsidR="0002063D" w:rsidRPr="00B90DF2">
        <w:rPr>
          <w:rFonts w:ascii="Arial" w:hAnsi="Arial" w:cs="Arial"/>
        </w:rPr>
        <w:t>culturalidad</w:t>
      </w:r>
      <w:proofErr w:type="spellEnd"/>
      <w:r w:rsidR="0002063D" w:rsidRPr="00B90DF2">
        <w:rPr>
          <w:rFonts w:ascii="Arial" w:hAnsi="Arial" w:cs="Arial"/>
        </w:rPr>
        <w:t xml:space="preserve"> e historia; el C</w:t>
      </w:r>
      <w:r w:rsidRPr="00B90DF2">
        <w:rPr>
          <w:rFonts w:ascii="Arial" w:hAnsi="Arial" w:cs="Arial"/>
        </w:rPr>
        <w:t>antón Salinas muy conocido por sus atractivos turísticos</w:t>
      </w:r>
      <w:r w:rsidR="004E01F1" w:rsidRPr="00B90DF2">
        <w:rPr>
          <w:rFonts w:ascii="Arial" w:hAnsi="Arial" w:cs="Arial"/>
        </w:rPr>
        <w:t>;</w:t>
      </w:r>
      <w:r w:rsidRPr="00B90DF2">
        <w:rPr>
          <w:rFonts w:ascii="Arial" w:hAnsi="Arial" w:cs="Arial"/>
        </w:rPr>
        <w:t xml:space="preserve"> y el más joven Cantón La Libertad pulmón comercial y económico de nuestra provincia, sin embargo dicho cantón con apenas 24 años de creación, no contaba con una infraestructura adecuada para brindar una buena atención a los contribuyentes que debían realizar trámites propios de la institución. </w:t>
      </w:r>
    </w:p>
    <w:p w:rsidR="00EA1518" w:rsidRPr="00B90DF2" w:rsidRDefault="002B46CA" w:rsidP="00D20245">
      <w:pPr>
        <w:spacing w:after="0" w:line="360" w:lineRule="auto"/>
        <w:ind w:left="360" w:right="0" w:firstLine="0"/>
        <w:jc w:val="left"/>
        <w:rPr>
          <w:rFonts w:ascii="Arial" w:hAnsi="Arial" w:cs="Arial"/>
        </w:rPr>
      </w:pPr>
      <w:r w:rsidRPr="00B90DF2">
        <w:rPr>
          <w:rFonts w:ascii="Arial" w:hAnsi="Arial" w:cs="Arial"/>
        </w:rPr>
        <w:t xml:space="preserve"> </w:t>
      </w:r>
    </w:p>
    <w:p w:rsidR="00EA1518" w:rsidRPr="00B90DF2" w:rsidRDefault="002B46CA" w:rsidP="00D20245">
      <w:pPr>
        <w:spacing w:after="0" w:line="360" w:lineRule="auto"/>
        <w:ind w:left="0" w:firstLine="709"/>
        <w:rPr>
          <w:rFonts w:ascii="Arial" w:hAnsi="Arial" w:cs="Arial"/>
        </w:rPr>
      </w:pPr>
      <w:r w:rsidRPr="00B90DF2">
        <w:rPr>
          <w:rFonts w:ascii="Arial" w:hAnsi="Arial" w:cs="Arial"/>
        </w:rPr>
        <w:t>Durante el transcurso de sus primeros 20 años de creación, mantuvo sus instalaciones en edificaciones alquiladas y adaptadas para realizar sus actividades</w:t>
      </w:r>
      <w:r w:rsidR="004E01F1" w:rsidRPr="00B90DF2">
        <w:rPr>
          <w:rFonts w:ascii="Arial" w:hAnsi="Arial" w:cs="Arial"/>
        </w:rPr>
        <w:t>;</w:t>
      </w:r>
      <w:r w:rsidRPr="00B90DF2">
        <w:rPr>
          <w:rFonts w:ascii="Arial" w:hAnsi="Arial" w:cs="Arial"/>
        </w:rPr>
        <w:t xml:space="preserve"> pero que no cumplían con las especificaciones técnicas ergonómicas</w:t>
      </w:r>
      <w:r w:rsidR="004E01F1" w:rsidRPr="00B90DF2">
        <w:rPr>
          <w:rFonts w:ascii="Arial" w:hAnsi="Arial" w:cs="Arial"/>
        </w:rPr>
        <w:t>,</w:t>
      </w:r>
      <w:r w:rsidRPr="00B90DF2">
        <w:rPr>
          <w:rFonts w:ascii="Arial" w:hAnsi="Arial" w:cs="Arial"/>
        </w:rPr>
        <w:t xml:space="preserve"> propias</w:t>
      </w:r>
      <w:r w:rsidR="004E01F1" w:rsidRPr="00B90DF2">
        <w:rPr>
          <w:rFonts w:ascii="Arial" w:hAnsi="Arial" w:cs="Arial"/>
        </w:rPr>
        <w:t xml:space="preserve"> de una infraestructura adecuada;</w:t>
      </w:r>
      <w:r w:rsidRPr="00B90DF2">
        <w:rPr>
          <w:rFonts w:ascii="Arial" w:hAnsi="Arial" w:cs="Arial"/>
        </w:rPr>
        <w:t xml:space="preserve"> que permita a los empleados brindar una atención de calidad y calidez.  </w:t>
      </w:r>
    </w:p>
    <w:p w:rsidR="00EA1518" w:rsidRPr="00B90DF2" w:rsidRDefault="002B46CA" w:rsidP="00D20245">
      <w:pPr>
        <w:spacing w:after="0" w:line="360" w:lineRule="auto"/>
        <w:ind w:left="360" w:right="0" w:firstLine="0"/>
        <w:jc w:val="left"/>
        <w:rPr>
          <w:rFonts w:ascii="Arial" w:hAnsi="Arial" w:cs="Arial"/>
        </w:rPr>
      </w:pPr>
      <w:r w:rsidRPr="00B90DF2">
        <w:rPr>
          <w:rFonts w:ascii="Arial" w:hAnsi="Arial" w:cs="Arial"/>
        </w:rPr>
        <w:t xml:space="preserve"> </w:t>
      </w:r>
      <w:r w:rsidRPr="00B90DF2">
        <w:rPr>
          <w:rFonts w:ascii="Arial" w:hAnsi="Arial" w:cs="Arial"/>
        </w:rPr>
        <w:tab/>
        <w:t xml:space="preserve">   </w:t>
      </w:r>
    </w:p>
    <w:p w:rsidR="00EA1518" w:rsidRPr="00B90DF2" w:rsidRDefault="002B46CA" w:rsidP="00D20245">
      <w:pPr>
        <w:spacing w:after="0" w:line="360" w:lineRule="auto"/>
        <w:ind w:left="0" w:firstLine="709"/>
        <w:rPr>
          <w:rFonts w:ascii="Arial" w:hAnsi="Arial" w:cs="Arial"/>
        </w:rPr>
      </w:pPr>
      <w:r w:rsidRPr="00B90DF2">
        <w:rPr>
          <w:rFonts w:ascii="Arial" w:hAnsi="Arial" w:cs="Arial"/>
        </w:rPr>
        <w:t>Es en el año 2013</w:t>
      </w:r>
      <w:r w:rsidR="004E01F1" w:rsidRPr="00B90DF2">
        <w:rPr>
          <w:rFonts w:ascii="Arial" w:hAnsi="Arial" w:cs="Arial"/>
        </w:rPr>
        <w:t>,</w:t>
      </w:r>
      <w:r w:rsidRPr="00B90DF2">
        <w:rPr>
          <w:rFonts w:ascii="Arial" w:hAnsi="Arial" w:cs="Arial"/>
        </w:rPr>
        <w:t xml:space="preserve"> que</w:t>
      </w:r>
      <w:r w:rsidR="004E01F1" w:rsidRPr="00B90DF2">
        <w:rPr>
          <w:rFonts w:ascii="Arial" w:hAnsi="Arial" w:cs="Arial"/>
        </w:rPr>
        <w:t>,</w:t>
      </w:r>
      <w:r w:rsidRPr="00B90DF2">
        <w:rPr>
          <w:rFonts w:ascii="Arial" w:hAnsi="Arial" w:cs="Arial"/>
        </w:rPr>
        <w:t xml:space="preserve"> atendiendo a esta necesidad prioritaria de sus habitantes</w:t>
      </w:r>
      <w:r w:rsidR="004E01F1" w:rsidRPr="00B90DF2">
        <w:rPr>
          <w:rFonts w:ascii="Arial" w:hAnsi="Arial" w:cs="Arial"/>
        </w:rPr>
        <w:t>;</w:t>
      </w:r>
      <w:r w:rsidRPr="00B90DF2">
        <w:rPr>
          <w:rFonts w:ascii="Arial" w:hAnsi="Arial" w:cs="Arial"/>
        </w:rPr>
        <w:t xml:space="preserve"> el G.A.D. Municipal del Cantón La Libertad, inaugura sus modernas instalaciones, un edificio con estructura de vanguardia que brinde las comodidades a cada uno de los habitantes de este cantón, que recurren a este</w:t>
      </w:r>
      <w:r w:rsidR="004E01F1" w:rsidRPr="00B90DF2">
        <w:rPr>
          <w:rFonts w:ascii="Arial" w:hAnsi="Arial" w:cs="Arial"/>
        </w:rPr>
        <w:t>,</w:t>
      </w:r>
      <w:r w:rsidRPr="00B90DF2">
        <w:rPr>
          <w:rFonts w:ascii="Arial" w:hAnsi="Arial" w:cs="Arial"/>
        </w:rPr>
        <w:t xml:space="preserve"> diariamente a realizar diversas actividades propias de la administración.</w:t>
      </w:r>
    </w:p>
    <w:p w:rsidR="007632A4" w:rsidRPr="00B90DF2" w:rsidRDefault="007632A4" w:rsidP="00D20245">
      <w:pPr>
        <w:spacing w:after="0" w:line="360" w:lineRule="auto"/>
        <w:ind w:left="0" w:firstLine="426"/>
        <w:rPr>
          <w:rFonts w:ascii="Arial" w:hAnsi="Arial" w:cs="Arial"/>
        </w:rPr>
      </w:pPr>
    </w:p>
    <w:p w:rsidR="00D20245" w:rsidRDefault="002B46CA" w:rsidP="00D20245">
      <w:pPr>
        <w:spacing w:after="0" w:line="360" w:lineRule="auto"/>
        <w:ind w:left="0" w:firstLine="709"/>
        <w:rPr>
          <w:rFonts w:ascii="Arial" w:hAnsi="Arial" w:cs="Arial"/>
        </w:rPr>
        <w:sectPr w:rsidR="00D20245" w:rsidSect="007D59B5">
          <w:headerReference w:type="default" r:id="rId15"/>
          <w:headerReference w:type="first" r:id="rId16"/>
          <w:pgSz w:w="11904" w:h="16836" w:code="9"/>
          <w:pgMar w:top="2835" w:right="1701" w:bottom="1701" w:left="2268" w:header="851" w:footer="720" w:gutter="0"/>
          <w:pgNumType w:start="1" w:chapStyle="1"/>
          <w:cols w:space="720"/>
          <w:titlePg/>
          <w:docGrid w:linePitch="326"/>
        </w:sectPr>
      </w:pPr>
      <w:r w:rsidRPr="00B90DF2">
        <w:rPr>
          <w:rFonts w:ascii="Arial" w:hAnsi="Arial" w:cs="Arial"/>
        </w:rPr>
        <w:t>Ante tal situación externamente da lugar a pensar que el inconveniente ha sido subsanado, pero es donde dete</w:t>
      </w:r>
      <w:r w:rsidR="00147E58" w:rsidRPr="00B90DF2">
        <w:rPr>
          <w:rFonts w:ascii="Arial" w:hAnsi="Arial" w:cs="Arial"/>
        </w:rPr>
        <w:t>ctamos la hipótesis para el presente</w:t>
      </w:r>
      <w:r w:rsidRPr="00B90DF2">
        <w:rPr>
          <w:rFonts w:ascii="Arial" w:hAnsi="Arial" w:cs="Arial"/>
        </w:rPr>
        <w:t xml:space="preserve"> trabajo de investigación, puesto que los servicios de calidad</w:t>
      </w:r>
      <w:r w:rsidR="004E01F1" w:rsidRPr="00B90DF2">
        <w:rPr>
          <w:rFonts w:ascii="Arial" w:hAnsi="Arial" w:cs="Arial"/>
        </w:rPr>
        <w:t xml:space="preserve"> y calidez van de la mano entre;</w:t>
      </w:r>
      <w:r w:rsidRPr="00B90DF2">
        <w:rPr>
          <w:rFonts w:ascii="Arial" w:hAnsi="Arial" w:cs="Arial"/>
        </w:rPr>
        <w:t xml:space="preserve"> Una infraestructura adecuada para realizar el trabajo diario,</w:t>
      </w:r>
      <w:r w:rsidR="00147E58" w:rsidRPr="00B90DF2">
        <w:rPr>
          <w:rFonts w:ascii="Arial" w:hAnsi="Arial" w:cs="Arial"/>
        </w:rPr>
        <w:t xml:space="preserve"> el ambiente de trabajo donde se desarrolla </w:t>
      </w:r>
      <w:r w:rsidRPr="00B90DF2">
        <w:rPr>
          <w:rFonts w:ascii="Arial" w:hAnsi="Arial" w:cs="Arial"/>
        </w:rPr>
        <w:t xml:space="preserve"> y el </w:t>
      </w:r>
    </w:p>
    <w:p w:rsidR="00EA1518" w:rsidRPr="00B90DF2" w:rsidRDefault="002B46CA" w:rsidP="00D20245">
      <w:pPr>
        <w:spacing w:after="0" w:line="360" w:lineRule="auto"/>
        <w:ind w:left="0" w:firstLine="0"/>
        <w:rPr>
          <w:rFonts w:ascii="Arial" w:hAnsi="Arial" w:cs="Arial"/>
        </w:rPr>
      </w:pPr>
      <w:proofErr w:type="gramStart"/>
      <w:r w:rsidRPr="00D20245">
        <w:rPr>
          <w:rFonts w:ascii="Arial" w:hAnsi="Arial" w:cs="Arial"/>
        </w:rPr>
        <w:lastRenderedPageBreak/>
        <w:t>bienestar</w:t>
      </w:r>
      <w:proofErr w:type="gramEnd"/>
      <w:r w:rsidRPr="00D20245">
        <w:rPr>
          <w:rFonts w:ascii="Arial" w:hAnsi="Arial" w:cs="Arial"/>
        </w:rPr>
        <w:t xml:space="preserve"> del recurso humano</w:t>
      </w:r>
      <w:r w:rsidRPr="00B90DF2">
        <w:rPr>
          <w:rFonts w:ascii="Arial" w:hAnsi="Arial" w:cs="Arial"/>
        </w:rPr>
        <w:t xml:space="preserve">, resaltando este último que diferencia con lo que establece el Art. 1 del Reglamento del Instrumento Andino de Seguridad y Salud en el Trabajo, y la Resolución C.D. 513 Reglamento del Seguro General de Riesgos del Trabajo (SGRT). </w:t>
      </w:r>
    </w:p>
    <w:p w:rsidR="007632A4" w:rsidRPr="00B90DF2" w:rsidRDefault="007632A4" w:rsidP="00D20245">
      <w:pPr>
        <w:spacing w:after="0" w:line="360" w:lineRule="auto"/>
        <w:ind w:left="0" w:firstLine="426"/>
        <w:rPr>
          <w:rFonts w:ascii="Arial" w:hAnsi="Arial" w:cs="Arial"/>
          <w:sz w:val="28"/>
        </w:rPr>
      </w:pPr>
    </w:p>
    <w:p w:rsidR="00EA1518" w:rsidRPr="00B90DF2" w:rsidRDefault="002B46CA" w:rsidP="00D20245">
      <w:pPr>
        <w:spacing w:after="0" w:line="360" w:lineRule="auto"/>
        <w:ind w:left="0" w:firstLine="709"/>
        <w:rPr>
          <w:rFonts w:ascii="Arial" w:hAnsi="Arial" w:cs="Arial"/>
        </w:rPr>
      </w:pPr>
      <w:r w:rsidRPr="00B90DF2">
        <w:rPr>
          <w:rFonts w:ascii="Arial" w:hAnsi="Arial" w:cs="Arial"/>
        </w:rPr>
        <w:t>Las oficinas han sido adecuadas con el mismo mobiliario y la di</w:t>
      </w:r>
      <w:r w:rsidR="004E01F1" w:rsidRPr="00B90DF2">
        <w:rPr>
          <w:rFonts w:ascii="Arial" w:hAnsi="Arial" w:cs="Arial"/>
        </w:rPr>
        <w:t>stribución departamental, no ha</w:t>
      </w:r>
      <w:r w:rsidRPr="00B90DF2">
        <w:rPr>
          <w:rFonts w:ascii="Arial" w:hAnsi="Arial" w:cs="Arial"/>
        </w:rPr>
        <w:t xml:space="preserve"> sido acorde a las especificaciones técnicas qu</w:t>
      </w:r>
      <w:r w:rsidR="00147E58" w:rsidRPr="00B90DF2">
        <w:rPr>
          <w:rFonts w:ascii="Arial" w:hAnsi="Arial" w:cs="Arial"/>
        </w:rPr>
        <w:t>e</w:t>
      </w:r>
      <w:r w:rsidRPr="00B90DF2">
        <w:rPr>
          <w:rFonts w:ascii="Arial" w:hAnsi="Arial" w:cs="Arial"/>
        </w:rPr>
        <w:t xml:space="preserve"> permitan</w:t>
      </w:r>
      <w:r w:rsidR="004E01F1" w:rsidRPr="00B90DF2">
        <w:rPr>
          <w:rFonts w:ascii="Arial" w:hAnsi="Arial" w:cs="Arial"/>
        </w:rPr>
        <w:t xml:space="preserve"> un perfecto desarrollo laboral;</w:t>
      </w:r>
      <w:r w:rsidRPr="00B90DF2">
        <w:rPr>
          <w:rFonts w:ascii="Arial" w:hAnsi="Arial" w:cs="Arial"/>
        </w:rPr>
        <w:t xml:space="preserve"> están solo enfocadas a la estética del diseño.</w:t>
      </w:r>
      <w:r w:rsidR="00147E58" w:rsidRPr="00B90DF2">
        <w:rPr>
          <w:rFonts w:ascii="Arial" w:hAnsi="Arial" w:cs="Arial"/>
        </w:rPr>
        <w:t xml:space="preserve"> Por ello centraremos</w:t>
      </w:r>
      <w:r w:rsidRPr="00B90DF2">
        <w:rPr>
          <w:rFonts w:ascii="Arial" w:hAnsi="Arial" w:cs="Arial"/>
        </w:rPr>
        <w:t xml:space="preserve"> en el trabajo que realiza el personal administrativo de esta áre</w:t>
      </w:r>
      <w:r w:rsidR="00147E58" w:rsidRPr="00B90DF2">
        <w:rPr>
          <w:rFonts w:ascii="Arial" w:hAnsi="Arial" w:cs="Arial"/>
        </w:rPr>
        <w:t>a de estudio de forma cotidiana;</w:t>
      </w:r>
      <w:r w:rsidRPr="00B90DF2">
        <w:rPr>
          <w:rFonts w:ascii="Arial" w:hAnsi="Arial" w:cs="Arial"/>
        </w:rPr>
        <w:t xml:space="preserve"> lo que nos permitirá identificar cuáles son las actividades más comunes que se ejecutan por área y que provoca</w:t>
      </w:r>
      <w:r w:rsidR="004E01F1" w:rsidRPr="00B90DF2">
        <w:rPr>
          <w:rFonts w:ascii="Arial" w:hAnsi="Arial" w:cs="Arial"/>
        </w:rPr>
        <w:t>n enfermedades de tipo laboral</w:t>
      </w:r>
      <w:r w:rsidRPr="00B90DF2">
        <w:rPr>
          <w:rFonts w:ascii="Arial" w:hAnsi="Arial" w:cs="Arial"/>
        </w:rPr>
        <w:t xml:space="preserve"> por puesto de trabajo. </w:t>
      </w:r>
    </w:p>
    <w:p w:rsidR="00EA1518" w:rsidRPr="00B90DF2" w:rsidRDefault="002B46CA" w:rsidP="00D20245">
      <w:pPr>
        <w:spacing w:after="0" w:line="360" w:lineRule="auto"/>
        <w:ind w:left="360" w:right="0" w:firstLine="0"/>
        <w:jc w:val="left"/>
        <w:rPr>
          <w:rFonts w:ascii="Arial" w:hAnsi="Arial" w:cs="Arial"/>
          <w:sz w:val="32"/>
        </w:rPr>
      </w:pPr>
      <w:r w:rsidRPr="00B90DF2">
        <w:rPr>
          <w:rFonts w:ascii="Arial" w:hAnsi="Arial" w:cs="Arial"/>
        </w:rPr>
        <w:t xml:space="preserve"> </w:t>
      </w:r>
    </w:p>
    <w:p w:rsidR="00EA1518" w:rsidRPr="00B90DF2" w:rsidRDefault="002B46CA" w:rsidP="00D20245">
      <w:pPr>
        <w:spacing w:after="0" w:line="360" w:lineRule="auto"/>
        <w:ind w:left="0" w:right="4" w:firstLine="709"/>
        <w:rPr>
          <w:rFonts w:ascii="Arial" w:hAnsi="Arial" w:cs="Arial"/>
        </w:rPr>
      </w:pPr>
      <w:r w:rsidRPr="00B90DF2">
        <w:rPr>
          <w:rFonts w:ascii="Arial" w:hAnsi="Arial" w:cs="Arial"/>
          <w:color w:val="000000"/>
        </w:rPr>
        <w:t>Estas actividades que por lo general se manifiestan de manera repetitiva y de manera cotidiana por la jornada laboral, conllevan en un periodo de tiempo a inconvenientes de tipo musculo-esquelét</w:t>
      </w:r>
      <w:r w:rsidR="004E01F1" w:rsidRPr="00B90DF2">
        <w:rPr>
          <w:rFonts w:ascii="Arial" w:hAnsi="Arial" w:cs="Arial"/>
          <w:color w:val="000000"/>
        </w:rPr>
        <w:t>ico, por la posturas corporales;</w:t>
      </w:r>
      <w:r w:rsidRPr="00B90DF2">
        <w:rPr>
          <w:rFonts w:ascii="Arial" w:hAnsi="Arial" w:cs="Arial"/>
          <w:color w:val="000000"/>
        </w:rPr>
        <w:t xml:space="preserve"> de tipo articular, por el esfuerzo al realizar funciones laborales inclusive nervioso, lo que desencadena en cansancio muscular, fatiga, dolor intenso y en ocasiones en la deserción laboral por enfermedad. </w:t>
      </w:r>
    </w:p>
    <w:p w:rsidR="00EA1518" w:rsidRPr="00B90DF2" w:rsidRDefault="002B46CA" w:rsidP="00D20245">
      <w:pPr>
        <w:spacing w:after="0" w:line="360" w:lineRule="auto"/>
        <w:ind w:left="360" w:right="0" w:firstLine="0"/>
        <w:jc w:val="left"/>
        <w:rPr>
          <w:rFonts w:ascii="Arial" w:hAnsi="Arial" w:cs="Arial"/>
          <w:sz w:val="28"/>
        </w:rPr>
      </w:pPr>
      <w:r w:rsidRPr="00B90DF2">
        <w:rPr>
          <w:rFonts w:ascii="Arial" w:hAnsi="Arial" w:cs="Arial"/>
          <w:color w:val="000000"/>
        </w:rPr>
        <w:t xml:space="preserve">  </w:t>
      </w:r>
    </w:p>
    <w:p w:rsidR="00EA1518" w:rsidRPr="00B90DF2" w:rsidRDefault="002B46CA" w:rsidP="00D20245">
      <w:pPr>
        <w:spacing w:after="0" w:line="360" w:lineRule="auto"/>
        <w:ind w:left="0" w:right="4" w:firstLine="709"/>
        <w:rPr>
          <w:rFonts w:ascii="Arial" w:hAnsi="Arial" w:cs="Arial"/>
        </w:rPr>
      </w:pPr>
      <w:r w:rsidRPr="00B90DF2">
        <w:rPr>
          <w:rFonts w:ascii="Arial" w:hAnsi="Arial" w:cs="Arial"/>
          <w:color w:val="000000"/>
        </w:rPr>
        <w:t>Dicho estudio nos permitirá</w:t>
      </w:r>
      <w:r w:rsidR="004E01F1" w:rsidRPr="00B90DF2">
        <w:rPr>
          <w:rFonts w:ascii="Arial" w:hAnsi="Arial" w:cs="Arial"/>
          <w:color w:val="000000"/>
        </w:rPr>
        <w:t>,</w:t>
      </w:r>
      <w:r w:rsidRPr="00B90DF2">
        <w:rPr>
          <w:rFonts w:ascii="Arial" w:hAnsi="Arial" w:cs="Arial"/>
          <w:color w:val="000000"/>
        </w:rPr>
        <w:t xml:space="preserve"> advertir a los departamentos involucrados</w:t>
      </w:r>
      <w:r w:rsidR="004E01F1" w:rsidRPr="00B90DF2">
        <w:rPr>
          <w:rFonts w:ascii="Arial" w:hAnsi="Arial" w:cs="Arial"/>
          <w:color w:val="000000"/>
        </w:rPr>
        <w:t>,</w:t>
      </w:r>
      <w:r w:rsidRPr="00B90DF2">
        <w:rPr>
          <w:rFonts w:ascii="Arial" w:hAnsi="Arial" w:cs="Arial"/>
          <w:color w:val="000000"/>
        </w:rPr>
        <w:t xml:space="preserve"> en el cuidado del personal del G.A.D. M</w:t>
      </w:r>
      <w:r w:rsidR="004E01F1" w:rsidRPr="00B90DF2">
        <w:rPr>
          <w:rFonts w:ascii="Arial" w:hAnsi="Arial" w:cs="Arial"/>
          <w:color w:val="000000"/>
        </w:rPr>
        <w:t>unicipal del Cantón la Libertad;</w:t>
      </w:r>
      <w:r w:rsidRPr="00B90DF2">
        <w:rPr>
          <w:rFonts w:ascii="Arial" w:hAnsi="Arial" w:cs="Arial"/>
          <w:color w:val="000000"/>
        </w:rPr>
        <w:t xml:space="preserve"> para que se tomen las decisiones adecuadas, </w:t>
      </w:r>
      <w:r w:rsidR="00CB6B16" w:rsidRPr="00B90DF2">
        <w:rPr>
          <w:rFonts w:ascii="Arial" w:hAnsi="Arial" w:cs="Arial"/>
          <w:color w:val="000000"/>
        </w:rPr>
        <w:t>y poder</w:t>
      </w:r>
      <w:r w:rsidRPr="00B90DF2">
        <w:rPr>
          <w:rFonts w:ascii="Arial" w:hAnsi="Arial" w:cs="Arial"/>
          <w:color w:val="000000"/>
        </w:rPr>
        <w:t xml:space="preserve"> desarrollar los documentos necesarios</w:t>
      </w:r>
      <w:r w:rsidR="00CB6B16" w:rsidRPr="00B90DF2">
        <w:rPr>
          <w:rFonts w:ascii="Arial" w:hAnsi="Arial" w:cs="Arial"/>
          <w:color w:val="000000"/>
        </w:rPr>
        <w:t>,</w:t>
      </w:r>
      <w:r w:rsidRPr="00B90DF2">
        <w:rPr>
          <w:rFonts w:ascii="Arial" w:hAnsi="Arial" w:cs="Arial"/>
          <w:color w:val="000000"/>
        </w:rPr>
        <w:t xml:space="preserve"> de acuerdo a la normativa vigente que ayuden a cuidar la salud de todos. </w:t>
      </w:r>
    </w:p>
    <w:p w:rsidR="00EA1518" w:rsidRPr="00B90DF2" w:rsidRDefault="002B46CA" w:rsidP="00B90DF2">
      <w:pPr>
        <w:spacing w:after="0" w:line="360" w:lineRule="auto"/>
        <w:ind w:left="360" w:right="0" w:firstLine="0"/>
        <w:jc w:val="left"/>
        <w:rPr>
          <w:rFonts w:ascii="Arial" w:hAnsi="Arial" w:cs="Arial"/>
        </w:rPr>
      </w:pPr>
      <w:r w:rsidRPr="00B90DF2">
        <w:rPr>
          <w:rFonts w:ascii="Arial" w:hAnsi="Arial" w:cs="Arial"/>
        </w:rPr>
        <w:t xml:space="preserve"> </w:t>
      </w:r>
    </w:p>
    <w:p w:rsidR="00EA1518" w:rsidRPr="00B90DF2" w:rsidRDefault="002B46CA" w:rsidP="00B90DF2">
      <w:pPr>
        <w:pStyle w:val="Ttulo1"/>
        <w:spacing w:after="0"/>
        <w:jc w:val="left"/>
        <w:rPr>
          <w:rFonts w:ascii="Arial" w:hAnsi="Arial" w:cs="Arial"/>
        </w:rPr>
      </w:pPr>
      <w:bookmarkStart w:id="10" w:name="_Toc463363226"/>
      <w:r w:rsidRPr="00B90DF2">
        <w:rPr>
          <w:rFonts w:ascii="Arial" w:hAnsi="Arial" w:cs="Arial"/>
        </w:rPr>
        <w:t>Delimitación del problema:</w:t>
      </w:r>
      <w:bookmarkEnd w:id="10"/>
      <w:r w:rsidRPr="00B90DF2">
        <w:rPr>
          <w:rFonts w:ascii="Arial" w:hAnsi="Arial" w:cs="Arial"/>
        </w:rPr>
        <w:t xml:space="preserve"> </w:t>
      </w:r>
    </w:p>
    <w:p w:rsidR="00EA1518" w:rsidRPr="00B90DF2" w:rsidRDefault="002B46CA" w:rsidP="00B90DF2">
      <w:pPr>
        <w:spacing w:after="0" w:line="360" w:lineRule="auto"/>
        <w:ind w:left="360" w:right="0" w:firstLine="0"/>
        <w:jc w:val="left"/>
        <w:rPr>
          <w:rFonts w:ascii="Arial" w:hAnsi="Arial" w:cs="Arial"/>
        </w:rPr>
      </w:pPr>
      <w:r w:rsidRPr="00B90DF2">
        <w:rPr>
          <w:rFonts w:ascii="Arial" w:hAnsi="Arial" w:cs="Arial"/>
          <w:b/>
          <w:color w:val="000000"/>
        </w:rPr>
        <w:t xml:space="preserve"> </w:t>
      </w:r>
    </w:p>
    <w:p w:rsidR="00EA1518" w:rsidRPr="00D20245" w:rsidRDefault="002B46CA" w:rsidP="00D20245">
      <w:pPr>
        <w:spacing w:after="0" w:line="360" w:lineRule="auto"/>
        <w:ind w:left="0" w:firstLine="709"/>
        <w:rPr>
          <w:rFonts w:ascii="Arial" w:hAnsi="Arial" w:cs="Arial"/>
        </w:rPr>
      </w:pPr>
      <w:r w:rsidRPr="00B90DF2">
        <w:rPr>
          <w:rFonts w:ascii="Arial" w:hAnsi="Arial" w:cs="Arial"/>
        </w:rPr>
        <w:t>Dentro del estudio que se va a realizar, sobre la incidencia de los factor</w:t>
      </w:r>
      <w:r w:rsidR="00CB6B16" w:rsidRPr="00B90DF2">
        <w:rPr>
          <w:rFonts w:ascii="Arial" w:hAnsi="Arial" w:cs="Arial"/>
        </w:rPr>
        <w:t>es de riesgos ergonómicos en el</w:t>
      </w:r>
      <w:r w:rsidRPr="00B90DF2">
        <w:rPr>
          <w:rFonts w:ascii="Arial" w:hAnsi="Arial" w:cs="Arial"/>
        </w:rPr>
        <w:t xml:space="preserve"> Área Financiera del Gobierno </w:t>
      </w:r>
      <w:r w:rsidRPr="00B90DF2">
        <w:rPr>
          <w:rFonts w:ascii="Arial" w:hAnsi="Arial" w:cs="Arial"/>
        </w:rPr>
        <w:lastRenderedPageBreak/>
        <w:t xml:space="preserve">Autónomo Descentralizado Municipal del Cantón La Libertad, se recopilara </w:t>
      </w:r>
      <w:r w:rsidRPr="00D20245">
        <w:rPr>
          <w:rFonts w:ascii="Arial" w:hAnsi="Arial" w:cs="Arial"/>
        </w:rPr>
        <w:t>información netamente enfocada en procesos y procedimientos</w:t>
      </w:r>
      <w:r w:rsidR="00CB6B16" w:rsidRPr="00D20245">
        <w:rPr>
          <w:rFonts w:ascii="Arial" w:hAnsi="Arial" w:cs="Arial"/>
        </w:rPr>
        <w:t>,</w:t>
      </w:r>
      <w:r w:rsidRPr="00D20245">
        <w:rPr>
          <w:rFonts w:ascii="Arial" w:hAnsi="Arial" w:cs="Arial"/>
        </w:rPr>
        <w:t xml:space="preserve"> m</w:t>
      </w:r>
      <w:r w:rsidR="00CB6B16" w:rsidRPr="00D20245">
        <w:rPr>
          <w:rFonts w:ascii="Arial" w:hAnsi="Arial" w:cs="Arial"/>
        </w:rPr>
        <w:t>ás no en información financiera.</w:t>
      </w:r>
    </w:p>
    <w:p w:rsidR="00EA1518" w:rsidRPr="00D20245" w:rsidRDefault="002B46CA" w:rsidP="00D20245">
      <w:pPr>
        <w:spacing w:after="0" w:line="360" w:lineRule="auto"/>
        <w:ind w:left="360" w:right="0" w:firstLine="0"/>
        <w:jc w:val="left"/>
        <w:rPr>
          <w:rFonts w:ascii="Arial" w:hAnsi="Arial" w:cs="Arial"/>
          <w:sz w:val="32"/>
        </w:rPr>
      </w:pPr>
      <w:r w:rsidRPr="00D20245">
        <w:rPr>
          <w:rFonts w:ascii="Arial" w:hAnsi="Arial" w:cs="Arial"/>
        </w:rPr>
        <w:t xml:space="preserve"> </w:t>
      </w:r>
    </w:p>
    <w:p w:rsidR="00EA1518" w:rsidRDefault="002B46CA" w:rsidP="00D20245">
      <w:pPr>
        <w:spacing w:after="0" w:line="360" w:lineRule="auto"/>
        <w:ind w:left="0" w:firstLine="709"/>
        <w:rPr>
          <w:rFonts w:ascii="Arial" w:hAnsi="Arial" w:cs="Arial"/>
        </w:rPr>
      </w:pPr>
      <w:r w:rsidRPr="00D20245">
        <w:rPr>
          <w:rFonts w:ascii="Arial" w:hAnsi="Arial" w:cs="Arial"/>
        </w:rPr>
        <w:t>Esta información</w:t>
      </w:r>
      <w:r w:rsidR="00CB6B16" w:rsidRPr="00D20245">
        <w:rPr>
          <w:rFonts w:ascii="Arial" w:hAnsi="Arial" w:cs="Arial"/>
        </w:rPr>
        <w:t>,</w:t>
      </w:r>
      <w:r w:rsidRPr="00D20245">
        <w:rPr>
          <w:rFonts w:ascii="Arial" w:hAnsi="Arial" w:cs="Arial"/>
        </w:rPr>
        <w:t xml:space="preserve"> será tomada en los departamentos que realizan actividades de atención o están en contacto per</w:t>
      </w:r>
      <w:r w:rsidR="00CB6B16" w:rsidRPr="00D20245">
        <w:rPr>
          <w:rFonts w:ascii="Arial" w:hAnsi="Arial" w:cs="Arial"/>
        </w:rPr>
        <w:t>manente con los contribuyentes,</w:t>
      </w:r>
      <w:r w:rsidRPr="00D20245">
        <w:rPr>
          <w:rFonts w:ascii="Arial" w:hAnsi="Arial" w:cs="Arial"/>
        </w:rPr>
        <w:t xml:space="preserve"> usuarios que visitan a diario las instalaciones del G.A.D. M</w:t>
      </w:r>
      <w:r w:rsidR="00CB6B16" w:rsidRPr="00D20245">
        <w:rPr>
          <w:rFonts w:ascii="Arial" w:hAnsi="Arial" w:cs="Arial"/>
        </w:rPr>
        <w:t>unicipal del Cantón la libertad;</w:t>
      </w:r>
      <w:r w:rsidRPr="00D20245">
        <w:rPr>
          <w:rFonts w:ascii="Arial" w:hAnsi="Arial" w:cs="Arial"/>
        </w:rPr>
        <w:t xml:space="preserve"> a realizar diferentes trámites en el Área Financiera, y sus respectivos departamentos que esta dirección tiene</w:t>
      </w:r>
      <w:r w:rsidR="00CB6B16" w:rsidRPr="00D20245">
        <w:rPr>
          <w:rFonts w:ascii="Arial" w:hAnsi="Arial" w:cs="Arial"/>
        </w:rPr>
        <w:t xml:space="preserve"> a su cargo, que nos permitirá i</w:t>
      </w:r>
      <w:r w:rsidRPr="00D20245">
        <w:rPr>
          <w:rFonts w:ascii="Arial" w:hAnsi="Arial" w:cs="Arial"/>
        </w:rPr>
        <w:t>den</w:t>
      </w:r>
      <w:r w:rsidR="00CB6B16" w:rsidRPr="00D20245">
        <w:rPr>
          <w:rFonts w:ascii="Arial" w:hAnsi="Arial" w:cs="Arial"/>
        </w:rPr>
        <w:t>tificar, evaluar, planificar y d</w:t>
      </w:r>
      <w:r w:rsidRPr="00D20245">
        <w:rPr>
          <w:rFonts w:ascii="Arial" w:hAnsi="Arial" w:cs="Arial"/>
        </w:rPr>
        <w:t xml:space="preserve">iseñar un programa de prevención </w:t>
      </w:r>
      <w:r w:rsidR="00CB6B16" w:rsidRPr="00D20245">
        <w:rPr>
          <w:rFonts w:ascii="Arial" w:hAnsi="Arial" w:cs="Arial"/>
        </w:rPr>
        <w:t>en seguridad y salud ocupacional;</w:t>
      </w:r>
      <w:r w:rsidRPr="00D20245">
        <w:rPr>
          <w:rFonts w:ascii="Arial" w:hAnsi="Arial" w:cs="Arial"/>
        </w:rPr>
        <w:t xml:space="preserve"> que permita a la institución mejorar la calidad en el bienestar del recurso humano. </w:t>
      </w:r>
    </w:p>
    <w:p w:rsidR="00D20245" w:rsidRPr="00D20245" w:rsidRDefault="00D20245" w:rsidP="00D20245">
      <w:pPr>
        <w:spacing w:after="0" w:line="360" w:lineRule="auto"/>
        <w:ind w:left="0" w:firstLine="709"/>
        <w:rPr>
          <w:rFonts w:ascii="Arial" w:hAnsi="Arial" w:cs="Arial"/>
          <w:sz w:val="32"/>
        </w:rPr>
      </w:pPr>
    </w:p>
    <w:p w:rsidR="00EA1518" w:rsidRPr="00D20245" w:rsidRDefault="002B46CA" w:rsidP="00D20245">
      <w:pPr>
        <w:spacing w:after="0" w:line="360" w:lineRule="auto"/>
        <w:ind w:left="0" w:right="0"/>
        <w:jc w:val="left"/>
        <w:rPr>
          <w:rFonts w:ascii="Arial" w:hAnsi="Arial" w:cs="Arial"/>
        </w:rPr>
      </w:pPr>
      <w:bookmarkStart w:id="11" w:name="_Toc463363227"/>
      <w:r w:rsidRPr="00D20245">
        <w:rPr>
          <w:rStyle w:val="Ttulo1Car"/>
          <w:rFonts w:ascii="Arial" w:hAnsi="Arial" w:cs="Arial"/>
        </w:rPr>
        <w:t>Formulación del problema</w:t>
      </w:r>
      <w:bookmarkEnd w:id="11"/>
      <w:r w:rsidRPr="00D20245">
        <w:rPr>
          <w:rFonts w:ascii="Arial" w:hAnsi="Arial" w:cs="Arial"/>
          <w:b/>
          <w:color w:val="000000"/>
        </w:rPr>
        <w:t xml:space="preserve">: </w:t>
      </w:r>
    </w:p>
    <w:p w:rsidR="00EA1518" w:rsidRPr="00D20245" w:rsidRDefault="002B46CA" w:rsidP="00D20245">
      <w:pPr>
        <w:spacing w:after="0" w:line="360" w:lineRule="auto"/>
        <w:ind w:left="360" w:right="0" w:firstLine="0"/>
        <w:jc w:val="left"/>
        <w:rPr>
          <w:rFonts w:ascii="Arial" w:hAnsi="Arial" w:cs="Arial"/>
          <w:sz w:val="32"/>
        </w:rPr>
      </w:pPr>
      <w:r w:rsidRPr="00D20245">
        <w:rPr>
          <w:rFonts w:ascii="Arial" w:hAnsi="Arial" w:cs="Arial"/>
          <w:color w:val="000000"/>
        </w:rPr>
        <w:t xml:space="preserve"> </w:t>
      </w:r>
    </w:p>
    <w:p w:rsidR="00EA1518" w:rsidRPr="00D20245" w:rsidRDefault="002B46CA" w:rsidP="00D20245">
      <w:pPr>
        <w:spacing w:after="0" w:line="360" w:lineRule="auto"/>
        <w:ind w:left="0" w:right="4" w:firstLine="709"/>
        <w:rPr>
          <w:rFonts w:ascii="Arial" w:hAnsi="Arial" w:cs="Arial"/>
        </w:rPr>
      </w:pPr>
      <w:r w:rsidRPr="00D20245">
        <w:rPr>
          <w:rFonts w:ascii="Arial" w:hAnsi="Arial" w:cs="Arial"/>
          <w:color w:val="000000"/>
        </w:rPr>
        <w:t>¿De qué forma el análisis de la incidencia de los factores de riesgos ergonómicos</w:t>
      </w:r>
      <w:r w:rsidR="00CB6B16" w:rsidRPr="00D20245">
        <w:rPr>
          <w:rFonts w:ascii="Arial" w:hAnsi="Arial" w:cs="Arial"/>
          <w:color w:val="000000"/>
        </w:rPr>
        <w:t>,</w:t>
      </w:r>
      <w:r w:rsidRPr="00D20245">
        <w:rPr>
          <w:rFonts w:ascii="Arial" w:hAnsi="Arial" w:cs="Arial"/>
          <w:color w:val="000000"/>
        </w:rPr>
        <w:t xml:space="preserve"> en la salud de los empleados del área financiera del G.A.D. Municipal del Cantón la Libertad, ayudara a minimizar las enfermedades de este tipo en las oficinas? </w:t>
      </w:r>
    </w:p>
    <w:p w:rsidR="00E422D2" w:rsidRPr="00D20245" w:rsidRDefault="002B46CA" w:rsidP="00D20245">
      <w:pPr>
        <w:spacing w:after="0" w:line="360" w:lineRule="auto"/>
        <w:ind w:left="360" w:right="0" w:firstLine="0"/>
        <w:jc w:val="left"/>
        <w:rPr>
          <w:rFonts w:ascii="Arial" w:hAnsi="Arial" w:cs="Arial"/>
          <w:sz w:val="28"/>
        </w:rPr>
      </w:pPr>
      <w:r w:rsidRPr="00D20245">
        <w:rPr>
          <w:rFonts w:ascii="Arial" w:hAnsi="Arial" w:cs="Arial"/>
        </w:rPr>
        <w:t xml:space="preserve"> </w:t>
      </w:r>
    </w:p>
    <w:p w:rsidR="00EA1518" w:rsidRPr="00D20245" w:rsidRDefault="002B46CA" w:rsidP="00D20245">
      <w:pPr>
        <w:pStyle w:val="Ttulo1"/>
        <w:spacing w:after="0"/>
        <w:jc w:val="left"/>
        <w:rPr>
          <w:rFonts w:ascii="Arial" w:hAnsi="Arial" w:cs="Arial"/>
        </w:rPr>
      </w:pPr>
      <w:bookmarkStart w:id="12" w:name="_Toc463363228"/>
      <w:r w:rsidRPr="00D20245">
        <w:rPr>
          <w:rFonts w:ascii="Arial" w:hAnsi="Arial" w:cs="Arial"/>
        </w:rPr>
        <w:t>Justificación:</w:t>
      </w:r>
      <w:bookmarkEnd w:id="12"/>
      <w:r w:rsidRPr="00D20245">
        <w:rPr>
          <w:rFonts w:ascii="Arial" w:hAnsi="Arial" w:cs="Arial"/>
        </w:rPr>
        <w:t xml:space="preserve"> </w:t>
      </w:r>
    </w:p>
    <w:p w:rsidR="00E422D2" w:rsidRPr="00D20245" w:rsidRDefault="00E422D2" w:rsidP="00D20245">
      <w:pPr>
        <w:spacing w:after="0" w:line="360" w:lineRule="auto"/>
        <w:ind w:left="0" w:right="0"/>
        <w:jc w:val="left"/>
        <w:rPr>
          <w:rFonts w:ascii="Arial" w:hAnsi="Arial" w:cs="Arial"/>
          <w:sz w:val="32"/>
        </w:rPr>
      </w:pPr>
    </w:p>
    <w:p w:rsidR="00E422D2" w:rsidRDefault="002B46CA" w:rsidP="00D20245">
      <w:pPr>
        <w:spacing w:after="0" w:line="360" w:lineRule="auto"/>
        <w:ind w:left="0" w:right="4" w:firstLine="709"/>
        <w:rPr>
          <w:rFonts w:ascii="Arial" w:hAnsi="Arial" w:cs="Arial"/>
          <w:color w:val="000000"/>
        </w:rPr>
      </w:pPr>
      <w:r w:rsidRPr="00D20245">
        <w:rPr>
          <w:rFonts w:ascii="Arial" w:hAnsi="Arial" w:cs="Arial"/>
          <w:color w:val="000000"/>
        </w:rPr>
        <w:t>El Gobierno Autónomo Descentralizado Municipal del Cantón La Libertad, es el Cantón más joven de la na</w:t>
      </w:r>
      <w:r w:rsidR="00CB6B16" w:rsidRPr="00D20245">
        <w:rPr>
          <w:rFonts w:ascii="Arial" w:hAnsi="Arial" w:cs="Arial"/>
          <w:color w:val="000000"/>
        </w:rPr>
        <w:t>ciente provincia de Santa Elena;</w:t>
      </w:r>
      <w:r w:rsidRPr="00D20245">
        <w:rPr>
          <w:rFonts w:ascii="Arial" w:hAnsi="Arial" w:cs="Arial"/>
          <w:color w:val="000000"/>
        </w:rPr>
        <w:t xml:space="preserve"> es la capital económica de la provincia de reciente creación, al ser una institución de carácter público, se caracteriza en brindar atención a todas sus contribuyentes, identificando necesidades básicas insatisfechas y  planificar su desarrollo por el buen vivir, lo que llevará a ser un Gobierno Descentralizado y Autónomo, pioneros en el desarrollo regional y en la prestación de servicios de calidad, con enfoque social; participativo, </w:t>
      </w:r>
      <w:r w:rsidRPr="00D20245">
        <w:rPr>
          <w:rFonts w:ascii="Arial" w:hAnsi="Arial" w:cs="Arial"/>
          <w:color w:val="000000"/>
        </w:rPr>
        <w:lastRenderedPageBreak/>
        <w:t xml:space="preserve">humanista y planificando el territorio para el desarrollo armónico, integral, sustentable y sostenible. </w:t>
      </w:r>
    </w:p>
    <w:p w:rsidR="007E2F28" w:rsidRPr="00D20245" w:rsidRDefault="007E2F28" w:rsidP="00D20245">
      <w:pPr>
        <w:spacing w:after="0" w:line="360" w:lineRule="auto"/>
        <w:ind w:left="0" w:right="4" w:firstLine="709"/>
        <w:rPr>
          <w:rFonts w:ascii="Arial" w:hAnsi="Arial" w:cs="Arial"/>
          <w:color w:val="000000"/>
        </w:rPr>
      </w:pPr>
    </w:p>
    <w:p w:rsidR="00EA1518" w:rsidRPr="00D20245" w:rsidRDefault="002B46CA" w:rsidP="00D20245">
      <w:pPr>
        <w:spacing w:after="0" w:line="360" w:lineRule="auto"/>
        <w:ind w:left="0" w:right="4" w:firstLine="709"/>
        <w:rPr>
          <w:rFonts w:ascii="Arial" w:hAnsi="Arial" w:cs="Arial"/>
          <w:color w:val="000000"/>
        </w:rPr>
      </w:pPr>
      <w:r w:rsidRPr="00D20245">
        <w:rPr>
          <w:rFonts w:ascii="Arial" w:hAnsi="Arial" w:cs="Arial"/>
          <w:color w:val="000000"/>
        </w:rPr>
        <w:t>Para cumplir esta ideología institucional</w:t>
      </w:r>
      <w:r w:rsidR="00CB6B16" w:rsidRPr="00D20245">
        <w:rPr>
          <w:rFonts w:ascii="Arial" w:hAnsi="Arial" w:cs="Arial"/>
          <w:color w:val="000000"/>
        </w:rPr>
        <w:t>,</w:t>
      </w:r>
      <w:r w:rsidRPr="00D20245">
        <w:rPr>
          <w:rFonts w:ascii="Arial" w:hAnsi="Arial" w:cs="Arial"/>
          <w:color w:val="000000"/>
        </w:rPr>
        <w:t xml:space="preserve"> basada en la armonía que debe de existir entre la munic</w:t>
      </w:r>
      <w:r w:rsidR="00CB6B16" w:rsidRPr="00D20245">
        <w:rPr>
          <w:rFonts w:ascii="Arial" w:hAnsi="Arial" w:cs="Arial"/>
          <w:color w:val="000000"/>
        </w:rPr>
        <w:t>ipalidad con sus contribuyentes;</w:t>
      </w:r>
      <w:r w:rsidRPr="00D20245">
        <w:rPr>
          <w:rFonts w:ascii="Arial" w:hAnsi="Arial" w:cs="Arial"/>
          <w:color w:val="000000"/>
        </w:rPr>
        <w:t xml:space="preserve"> se incluyó en su plan de gobierno la construcción de un moderno edificio de vanguardia que brinde todas</w:t>
      </w:r>
      <w:r w:rsidR="00CB6B16" w:rsidRPr="00D20245">
        <w:rPr>
          <w:rFonts w:ascii="Arial" w:hAnsi="Arial" w:cs="Arial"/>
          <w:color w:val="000000"/>
        </w:rPr>
        <w:t xml:space="preserve"> las</w:t>
      </w:r>
      <w:r w:rsidRPr="00D20245">
        <w:rPr>
          <w:rFonts w:ascii="Arial" w:hAnsi="Arial" w:cs="Arial"/>
          <w:color w:val="000000"/>
        </w:rPr>
        <w:t xml:space="preserve"> comodidades tanto para sus empleados como p</w:t>
      </w:r>
      <w:r w:rsidR="00CB6B16" w:rsidRPr="00D20245">
        <w:rPr>
          <w:rFonts w:ascii="Arial" w:hAnsi="Arial" w:cs="Arial"/>
          <w:color w:val="000000"/>
        </w:rPr>
        <w:t>ara las personas que lo visitan.</w:t>
      </w:r>
      <w:r w:rsidRPr="00D20245">
        <w:rPr>
          <w:rFonts w:ascii="Arial" w:hAnsi="Arial" w:cs="Arial"/>
          <w:color w:val="000000"/>
        </w:rPr>
        <w:t xml:space="preserve"> </w:t>
      </w:r>
      <w:r w:rsidR="00CB6B16" w:rsidRPr="00D20245">
        <w:rPr>
          <w:rFonts w:ascii="Arial" w:hAnsi="Arial" w:cs="Arial"/>
          <w:color w:val="000000"/>
        </w:rPr>
        <w:t>Pero</w:t>
      </w:r>
      <w:r w:rsidRPr="00D20245">
        <w:rPr>
          <w:rFonts w:ascii="Arial" w:hAnsi="Arial" w:cs="Arial"/>
          <w:color w:val="000000"/>
        </w:rPr>
        <w:t xml:space="preserve"> de nada sirve tener</w:t>
      </w:r>
      <w:r w:rsidR="00CB6B16" w:rsidRPr="00D20245">
        <w:rPr>
          <w:rFonts w:ascii="Arial" w:hAnsi="Arial" w:cs="Arial"/>
          <w:color w:val="000000"/>
        </w:rPr>
        <w:t>,</w:t>
      </w:r>
      <w:r w:rsidRPr="00D20245">
        <w:rPr>
          <w:rFonts w:ascii="Arial" w:hAnsi="Arial" w:cs="Arial"/>
          <w:color w:val="000000"/>
        </w:rPr>
        <w:t xml:space="preserve"> este emblemático edificio que engalana y enorgullece a sus habitantes, sin que tenga una herramienta que permita identificar los diferentes riesgos laborales, sean estos ergonómicos, físicos, químic</w:t>
      </w:r>
      <w:r w:rsidR="00147E58" w:rsidRPr="00D20245">
        <w:rPr>
          <w:rFonts w:ascii="Arial" w:hAnsi="Arial" w:cs="Arial"/>
          <w:color w:val="000000"/>
        </w:rPr>
        <w:t>os o psicosociales.</w:t>
      </w:r>
    </w:p>
    <w:p w:rsidR="00E422D2" w:rsidRPr="00D20245" w:rsidRDefault="00E422D2" w:rsidP="00D20245">
      <w:pPr>
        <w:spacing w:after="0" w:line="360" w:lineRule="auto"/>
        <w:ind w:left="346" w:right="4" w:firstLine="709"/>
        <w:rPr>
          <w:rFonts w:ascii="Arial" w:hAnsi="Arial" w:cs="Arial"/>
          <w:color w:val="000000"/>
          <w:sz w:val="28"/>
        </w:rPr>
      </w:pPr>
    </w:p>
    <w:p w:rsidR="00EA1518" w:rsidRDefault="002B46CA" w:rsidP="00D20245">
      <w:pPr>
        <w:spacing w:after="0" w:line="360" w:lineRule="auto"/>
        <w:ind w:left="0" w:right="4" w:firstLine="709"/>
        <w:rPr>
          <w:rFonts w:ascii="Arial" w:hAnsi="Arial" w:cs="Arial"/>
          <w:color w:val="000000"/>
        </w:rPr>
      </w:pPr>
      <w:r w:rsidRPr="00D20245">
        <w:rPr>
          <w:rFonts w:ascii="Arial" w:hAnsi="Arial" w:cs="Arial"/>
          <w:color w:val="000000"/>
        </w:rPr>
        <w:t>Documento que permitirá</w:t>
      </w:r>
      <w:r w:rsidR="00CB6B16" w:rsidRPr="00D20245">
        <w:rPr>
          <w:rFonts w:ascii="Arial" w:hAnsi="Arial" w:cs="Arial"/>
          <w:color w:val="000000"/>
        </w:rPr>
        <w:t>,</w:t>
      </w:r>
      <w:r w:rsidRPr="00D20245">
        <w:rPr>
          <w:rFonts w:ascii="Arial" w:hAnsi="Arial" w:cs="Arial"/>
          <w:color w:val="000000"/>
        </w:rPr>
        <w:t xml:space="preserve"> a las áreas involucradas</w:t>
      </w:r>
      <w:r w:rsidR="00CB6B16" w:rsidRPr="00D20245">
        <w:rPr>
          <w:rFonts w:ascii="Arial" w:hAnsi="Arial" w:cs="Arial"/>
          <w:color w:val="000000"/>
        </w:rPr>
        <w:t>,</w:t>
      </w:r>
      <w:r w:rsidRPr="00D20245">
        <w:rPr>
          <w:rFonts w:ascii="Arial" w:hAnsi="Arial" w:cs="Arial"/>
          <w:color w:val="000000"/>
        </w:rPr>
        <w:t xml:space="preserve"> tener un conocimiento sobre la prevención y el respe</w:t>
      </w:r>
      <w:r w:rsidR="00CB6B16" w:rsidRPr="00D20245">
        <w:rPr>
          <w:rFonts w:ascii="Arial" w:hAnsi="Arial" w:cs="Arial"/>
          <w:color w:val="000000"/>
        </w:rPr>
        <w:t>ctivo cuidado</w:t>
      </w:r>
      <w:r w:rsidRPr="00D20245">
        <w:rPr>
          <w:rFonts w:ascii="Arial" w:hAnsi="Arial" w:cs="Arial"/>
          <w:color w:val="000000"/>
        </w:rPr>
        <w:t xml:space="preserve"> para </w:t>
      </w:r>
      <w:r w:rsidR="00CB6B16" w:rsidRPr="00D20245">
        <w:rPr>
          <w:rFonts w:ascii="Arial" w:hAnsi="Arial" w:cs="Arial"/>
          <w:color w:val="000000"/>
        </w:rPr>
        <w:t xml:space="preserve">con </w:t>
      </w:r>
      <w:r w:rsidRPr="00D20245">
        <w:rPr>
          <w:rFonts w:ascii="Arial" w:hAnsi="Arial" w:cs="Arial"/>
          <w:color w:val="000000"/>
        </w:rPr>
        <w:t>su talento humano, mediante la aplicación de medidas correctivas y capacitaciones permanentes.</w:t>
      </w:r>
      <w:r w:rsidR="00D20245">
        <w:rPr>
          <w:rFonts w:ascii="Arial" w:hAnsi="Arial" w:cs="Arial"/>
          <w:color w:val="000000"/>
        </w:rPr>
        <w:t xml:space="preserve"> </w:t>
      </w:r>
      <w:r w:rsidRPr="00D20245">
        <w:rPr>
          <w:rFonts w:ascii="Arial" w:hAnsi="Arial" w:cs="Arial"/>
          <w:color w:val="000000"/>
        </w:rPr>
        <w:t>Bajo estos antecedentes el presente trabajo de investigación</w:t>
      </w:r>
      <w:r w:rsidR="00CB6B16" w:rsidRPr="00D20245">
        <w:rPr>
          <w:rFonts w:ascii="Arial" w:hAnsi="Arial" w:cs="Arial"/>
          <w:color w:val="000000"/>
        </w:rPr>
        <w:t>,</w:t>
      </w:r>
      <w:r w:rsidRPr="00D20245">
        <w:rPr>
          <w:rFonts w:ascii="Arial" w:hAnsi="Arial" w:cs="Arial"/>
          <w:color w:val="000000"/>
        </w:rPr>
        <w:t xml:space="preserve"> va a estar enfocado en la identificación de los riesgos laborales de tipo ergonómicos en el área</w:t>
      </w:r>
      <w:r w:rsidR="00CB6B16" w:rsidRPr="00D20245">
        <w:rPr>
          <w:rFonts w:ascii="Arial" w:hAnsi="Arial" w:cs="Arial"/>
          <w:color w:val="000000"/>
        </w:rPr>
        <w:t xml:space="preserve"> financiera de esta institución;</w:t>
      </w:r>
      <w:r w:rsidRPr="00D20245">
        <w:rPr>
          <w:rFonts w:ascii="Arial" w:hAnsi="Arial" w:cs="Arial"/>
          <w:color w:val="000000"/>
        </w:rPr>
        <w:t xml:space="preserve"> para su posterior análisis que nos permita mejorar el bienestar del talento humano y por ende a mejorar el servicio que se brinda dentro de la institución</w:t>
      </w:r>
      <w:r w:rsidR="00CB6B16" w:rsidRPr="00D20245">
        <w:rPr>
          <w:rFonts w:ascii="Arial" w:hAnsi="Arial" w:cs="Arial"/>
          <w:color w:val="000000"/>
        </w:rPr>
        <w:t>,</w:t>
      </w:r>
      <w:r w:rsidRPr="00D20245">
        <w:rPr>
          <w:rFonts w:ascii="Arial" w:hAnsi="Arial" w:cs="Arial"/>
          <w:color w:val="000000"/>
        </w:rPr>
        <w:t xml:space="preserve"> hacia los contribuyentes o ciudadanos que tienen responsabilidades con el G.A.D. Municipal.</w:t>
      </w:r>
    </w:p>
    <w:p w:rsidR="00D20245" w:rsidRPr="00D20245" w:rsidRDefault="00D20245" w:rsidP="00D20245">
      <w:pPr>
        <w:spacing w:after="0" w:line="360" w:lineRule="auto"/>
        <w:ind w:left="0" w:right="4" w:firstLine="426"/>
        <w:rPr>
          <w:rFonts w:ascii="Arial" w:hAnsi="Arial" w:cs="Arial"/>
          <w:sz w:val="28"/>
        </w:rPr>
      </w:pPr>
    </w:p>
    <w:p w:rsidR="00EA1518" w:rsidRPr="00D20245" w:rsidRDefault="002B46CA" w:rsidP="00D20245">
      <w:pPr>
        <w:pStyle w:val="Ttulo1"/>
        <w:spacing w:after="0"/>
        <w:jc w:val="left"/>
        <w:rPr>
          <w:rFonts w:ascii="Arial" w:hAnsi="Arial" w:cs="Arial"/>
        </w:rPr>
      </w:pPr>
      <w:bookmarkStart w:id="13" w:name="_Toc463363229"/>
      <w:r w:rsidRPr="00D20245">
        <w:rPr>
          <w:rFonts w:ascii="Arial" w:hAnsi="Arial" w:cs="Arial"/>
        </w:rPr>
        <w:t>Objeto de estudio:</w:t>
      </w:r>
      <w:bookmarkEnd w:id="13"/>
      <w:r w:rsidRPr="00D20245">
        <w:rPr>
          <w:rFonts w:ascii="Arial" w:hAnsi="Arial" w:cs="Arial"/>
        </w:rPr>
        <w:t xml:space="preserve"> </w:t>
      </w:r>
    </w:p>
    <w:p w:rsidR="00EA1518" w:rsidRPr="00D20245" w:rsidRDefault="002B46CA" w:rsidP="00D20245">
      <w:pPr>
        <w:spacing w:after="0" w:line="360" w:lineRule="auto"/>
        <w:ind w:left="360" w:right="0" w:firstLine="0"/>
        <w:jc w:val="left"/>
        <w:rPr>
          <w:rFonts w:ascii="Arial" w:hAnsi="Arial" w:cs="Arial"/>
          <w:sz w:val="28"/>
        </w:rPr>
      </w:pPr>
      <w:r w:rsidRPr="00D20245">
        <w:rPr>
          <w:rFonts w:ascii="Arial" w:hAnsi="Arial" w:cs="Arial"/>
          <w:b/>
          <w:color w:val="000000"/>
        </w:rPr>
        <w:t xml:space="preserve"> </w:t>
      </w:r>
    </w:p>
    <w:p w:rsidR="00D02BE7" w:rsidRPr="00D20245" w:rsidRDefault="00D02BE7" w:rsidP="00D20245">
      <w:pPr>
        <w:spacing w:after="0" w:line="360" w:lineRule="auto"/>
        <w:ind w:left="0" w:right="4" w:firstLine="709"/>
        <w:rPr>
          <w:rFonts w:ascii="Arial" w:hAnsi="Arial" w:cs="Arial"/>
        </w:rPr>
      </w:pPr>
      <w:r w:rsidRPr="00D20245">
        <w:rPr>
          <w:rFonts w:ascii="Arial" w:hAnsi="Arial" w:cs="Arial"/>
          <w:color w:val="000000"/>
        </w:rPr>
        <w:t>La prevención de riesgos laborales en especial las de tipo ergonómico, que se presentan en las oficina, como antropometría, mobiliario ergonómico,  enfermedades laborales.  Que serán temas de estudio para el presente trabajo</w:t>
      </w:r>
      <w:r w:rsidR="00CB6B16" w:rsidRPr="00D20245">
        <w:rPr>
          <w:rFonts w:ascii="Arial" w:hAnsi="Arial" w:cs="Arial"/>
          <w:color w:val="000000"/>
        </w:rPr>
        <w:t>.</w:t>
      </w:r>
      <w:r w:rsidRPr="00D20245">
        <w:rPr>
          <w:rFonts w:ascii="Arial" w:hAnsi="Arial" w:cs="Arial"/>
          <w:color w:val="000000"/>
        </w:rPr>
        <w:t xml:space="preserve">  </w:t>
      </w:r>
    </w:p>
    <w:p w:rsidR="00EA1518" w:rsidRPr="00D20245" w:rsidRDefault="00EA1518" w:rsidP="00D20245">
      <w:pPr>
        <w:spacing w:after="0" w:line="360" w:lineRule="auto"/>
        <w:ind w:left="360" w:right="0" w:firstLine="0"/>
        <w:jc w:val="left"/>
        <w:rPr>
          <w:rFonts w:ascii="Arial" w:hAnsi="Arial" w:cs="Arial"/>
          <w:sz w:val="28"/>
        </w:rPr>
      </w:pPr>
    </w:p>
    <w:p w:rsidR="00942852" w:rsidRDefault="002B46CA" w:rsidP="00D20245">
      <w:pPr>
        <w:pStyle w:val="Ttulo1"/>
        <w:spacing w:after="0"/>
        <w:jc w:val="left"/>
        <w:rPr>
          <w:rFonts w:ascii="Arial" w:hAnsi="Arial" w:cs="Arial"/>
        </w:rPr>
      </w:pPr>
      <w:bookmarkStart w:id="14" w:name="_Toc463363230"/>
      <w:r w:rsidRPr="00D20245">
        <w:rPr>
          <w:rFonts w:ascii="Arial" w:hAnsi="Arial" w:cs="Arial"/>
        </w:rPr>
        <w:t>Campo de acción o de investigación:</w:t>
      </w:r>
      <w:bookmarkEnd w:id="14"/>
      <w:r w:rsidRPr="00D20245">
        <w:rPr>
          <w:rFonts w:ascii="Arial" w:hAnsi="Arial" w:cs="Arial"/>
        </w:rPr>
        <w:t xml:space="preserve"> </w:t>
      </w:r>
    </w:p>
    <w:p w:rsidR="00D20245" w:rsidRPr="00D20245" w:rsidRDefault="00D20245" w:rsidP="00D20245">
      <w:pPr>
        <w:spacing w:after="0" w:line="360" w:lineRule="auto"/>
      </w:pPr>
    </w:p>
    <w:p w:rsidR="00D02BE7" w:rsidRDefault="002B46CA" w:rsidP="00D20245">
      <w:pPr>
        <w:spacing w:after="0" w:line="360" w:lineRule="auto"/>
        <w:ind w:left="0" w:right="4" w:firstLine="709"/>
        <w:rPr>
          <w:rFonts w:ascii="Arial" w:hAnsi="Arial" w:cs="Arial"/>
          <w:color w:val="000000"/>
        </w:rPr>
      </w:pPr>
      <w:r w:rsidRPr="00D20245">
        <w:rPr>
          <w:rFonts w:ascii="Arial" w:hAnsi="Arial" w:cs="Arial"/>
          <w:b/>
          <w:color w:val="000000"/>
        </w:rPr>
        <w:lastRenderedPageBreak/>
        <w:t xml:space="preserve"> </w:t>
      </w:r>
      <w:r w:rsidR="00D02BE7" w:rsidRPr="00D20245">
        <w:rPr>
          <w:rFonts w:ascii="Arial" w:hAnsi="Arial" w:cs="Arial"/>
          <w:color w:val="000000"/>
        </w:rPr>
        <w:t>Nuestro trabajo de investigación</w:t>
      </w:r>
      <w:r w:rsidR="00CB6B16" w:rsidRPr="00D20245">
        <w:rPr>
          <w:rFonts w:ascii="Arial" w:hAnsi="Arial" w:cs="Arial"/>
          <w:color w:val="000000"/>
        </w:rPr>
        <w:t>,</w:t>
      </w:r>
      <w:r w:rsidR="00D02BE7" w:rsidRPr="00D20245">
        <w:rPr>
          <w:rFonts w:ascii="Arial" w:hAnsi="Arial" w:cs="Arial"/>
          <w:color w:val="000000"/>
        </w:rPr>
        <w:t xml:space="preserve"> será desarrollado en base a la seguridad y salud ocupacional en los trabajadores bajo las diferentes leyes, normativas y reglamentos que se encuentran vigentes en nuestro país. </w:t>
      </w:r>
    </w:p>
    <w:p w:rsidR="007E2F28" w:rsidRPr="00D20245" w:rsidRDefault="007E2F28" w:rsidP="00D20245">
      <w:pPr>
        <w:spacing w:after="0" w:line="360" w:lineRule="auto"/>
        <w:ind w:left="0" w:right="4" w:firstLine="709"/>
        <w:rPr>
          <w:rFonts w:ascii="Arial" w:hAnsi="Arial" w:cs="Arial"/>
        </w:rPr>
      </w:pPr>
    </w:p>
    <w:p w:rsidR="00EA1518" w:rsidRPr="00D20245" w:rsidRDefault="002B46CA" w:rsidP="00D20245">
      <w:pPr>
        <w:pStyle w:val="Ttulo1"/>
        <w:spacing w:after="0"/>
        <w:jc w:val="left"/>
        <w:rPr>
          <w:rFonts w:ascii="Arial" w:hAnsi="Arial" w:cs="Arial"/>
        </w:rPr>
      </w:pPr>
      <w:bookmarkStart w:id="15" w:name="_Toc463363231"/>
      <w:r w:rsidRPr="00D20245">
        <w:rPr>
          <w:rFonts w:ascii="Arial" w:hAnsi="Arial" w:cs="Arial"/>
        </w:rPr>
        <w:t>Objetivo general:</w:t>
      </w:r>
      <w:bookmarkEnd w:id="15"/>
      <w:r w:rsidRPr="00D20245">
        <w:rPr>
          <w:rFonts w:ascii="Arial" w:hAnsi="Arial" w:cs="Arial"/>
        </w:rPr>
        <w:t xml:space="preserve"> </w:t>
      </w:r>
    </w:p>
    <w:p w:rsidR="00EA1518" w:rsidRPr="00D20245" w:rsidRDefault="002B46CA" w:rsidP="00D20245">
      <w:pPr>
        <w:spacing w:after="0" w:line="360" w:lineRule="auto"/>
        <w:ind w:left="0" w:right="0" w:firstLine="426"/>
        <w:jc w:val="left"/>
        <w:rPr>
          <w:rFonts w:ascii="Arial" w:hAnsi="Arial" w:cs="Arial"/>
        </w:rPr>
      </w:pPr>
      <w:r w:rsidRPr="00D20245">
        <w:rPr>
          <w:rFonts w:ascii="Arial" w:hAnsi="Arial" w:cs="Arial"/>
          <w:b/>
          <w:color w:val="000000"/>
        </w:rPr>
        <w:t xml:space="preserve"> </w:t>
      </w:r>
    </w:p>
    <w:p w:rsidR="00EA1518" w:rsidRPr="00D20245" w:rsidRDefault="002B46CA" w:rsidP="00D20245">
      <w:pPr>
        <w:spacing w:after="0" w:line="360" w:lineRule="auto"/>
        <w:ind w:left="0" w:right="4" w:firstLine="709"/>
        <w:rPr>
          <w:rFonts w:ascii="Arial" w:hAnsi="Arial" w:cs="Arial"/>
        </w:rPr>
      </w:pPr>
      <w:r w:rsidRPr="00D20245">
        <w:rPr>
          <w:rFonts w:ascii="Arial" w:hAnsi="Arial" w:cs="Arial"/>
          <w:color w:val="000000"/>
        </w:rPr>
        <w:t xml:space="preserve">“Evaluar la incidencia de los factores de riesgos ergonómicos en la salud de los trabajadores del área financiera del G.A.D. Municipal del Cantón La Libertad para el diseño de un plan de prevención”. </w:t>
      </w:r>
    </w:p>
    <w:p w:rsidR="00EA1518" w:rsidRPr="00D20245" w:rsidRDefault="00EA1518" w:rsidP="00D20245">
      <w:pPr>
        <w:spacing w:after="0" w:line="360" w:lineRule="auto"/>
        <w:ind w:left="0" w:right="0" w:firstLine="0"/>
        <w:jc w:val="left"/>
        <w:rPr>
          <w:rFonts w:ascii="Arial" w:hAnsi="Arial" w:cs="Arial"/>
        </w:rPr>
      </w:pPr>
    </w:p>
    <w:p w:rsidR="00EA1518" w:rsidRPr="00D20245" w:rsidRDefault="002B46CA" w:rsidP="00D20245">
      <w:pPr>
        <w:pStyle w:val="Ttulo1"/>
        <w:spacing w:after="0"/>
        <w:jc w:val="left"/>
        <w:rPr>
          <w:rFonts w:ascii="Arial" w:hAnsi="Arial" w:cs="Arial"/>
        </w:rPr>
      </w:pPr>
      <w:bookmarkStart w:id="16" w:name="_Toc463363232"/>
      <w:r w:rsidRPr="00D20245">
        <w:rPr>
          <w:rFonts w:ascii="Arial" w:hAnsi="Arial" w:cs="Arial"/>
        </w:rPr>
        <w:t>Objetivos específicos:</w:t>
      </w:r>
      <w:bookmarkEnd w:id="16"/>
      <w:r w:rsidRPr="00D20245">
        <w:rPr>
          <w:rFonts w:ascii="Arial" w:hAnsi="Arial" w:cs="Arial"/>
        </w:rPr>
        <w:t xml:space="preserve"> </w:t>
      </w:r>
    </w:p>
    <w:p w:rsidR="00EA1518" w:rsidRPr="00D20245" w:rsidRDefault="002B46CA" w:rsidP="00D20245">
      <w:pPr>
        <w:spacing w:after="0" w:line="360" w:lineRule="auto"/>
        <w:ind w:left="0" w:right="0" w:firstLine="426"/>
        <w:jc w:val="left"/>
        <w:rPr>
          <w:rFonts w:ascii="Arial" w:hAnsi="Arial" w:cs="Arial"/>
        </w:rPr>
      </w:pPr>
      <w:r w:rsidRPr="00D20245">
        <w:rPr>
          <w:rFonts w:ascii="Arial" w:hAnsi="Arial" w:cs="Arial"/>
          <w:b/>
          <w:color w:val="000000"/>
        </w:rPr>
        <w:t xml:space="preserve"> </w:t>
      </w:r>
    </w:p>
    <w:p w:rsidR="00EA1518" w:rsidRPr="00D20245" w:rsidRDefault="002B46CA" w:rsidP="00422845">
      <w:pPr>
        <w:pStyle w:val="Prrafodelista"/>
        <w:numPr>
          <w:ilvl w:val="0"/>
          <w:numId w:val="8"/>
        </w:numPr>
        <w:spacing w:after="0" w:line="360" w:lineRule="auto"/>
        <w:ind w:left="284" w:right="4" w:hanging="284"/>
        <w:contextualSpacing w:val="0"/>
        <w:rPr>
          <w:rFonts w:ascii="Arial" w:hAnsi="Arial" w:cs="Arial"/>
        </w:rPr>
      </w:pPr>
      <w:r w:rsidRPr="00D20245">
        <w:rPr>
          <w:rFonts w:ascii="Arial" w:hAnsi="Arial" w:cs="Arial"/>
          <w:color w:val="000000"/>
        </w:rPr>
        <w:t xml:space="preserve">Realizar el diagnostico actual del área de estudio en cuanto a riesgos laborales. </w:t>
      </w:r>
    </w:p>
    <w:p w:rsidR="00EA1518" w:rsidRPr="00D20245" w:rsidRDefault="002B46CA" w:rsidP="00422845">
      <w:pPr>
        <w:pStyle w:val="Prrafodelista"/>
        <w:numPr>
          <w:ilvl w:val="0"/>
          <w:numId w:val="8"/>
        </w:numPr>
        <w:spacing w:after="0" w:line="360" w:lineRule="auto"/>
        <w:ind w:left="284" w:right="4" w:hanging="284"/>
        <w:contextualSpacing w:val="0"/>
        <w:rPr>
          <w:rFonts w:ascii="Arial" w:hAnsi="Arial" w:cs="Arial"/>
        </w:rPr>
      </w:pPr>
      <w:r w:rsidRPr="00D20245">
        <w:rPr>
          <w:rFonts w:ascii="Arial" w:hAnsi="Arial" w:cs="Arial"/>
          <w:color w:val="000000"/>
        </w:rPr>
        <w:t>Evaluar los riesgos laborales</w:t>
      </w:r>
      <w:r w:rsidR="00CB6B16" w:rsidRPr="00D20245">
        <w:rPr>
          <w:rFonts w:ascii="Arial" w:hAnsi="Arial" w:cs="Arial"/>
          <w:color w:val="000000"/>
        </w:rPr>
        <w:t>,</w:t>
      </w:r>
      <w:r w:rsidRPr="00D20245">
        <w:rPr>
          <w:rFonts w:ascii="Arial" w:hAnsi="Arial" w:cs="Arial"/>
          <w:color w:val="000000"/>
        </w:rPr>
        <w:t xml:space="preserve"> utilizando técnicas en seguridad y procedimientos de medición de riesgos laborales</w:t>
      </w:r>
      <w:r w:rsidR="00CB6B16" w:rsidRPr="00D20245">
        <w:rPr>
          <w:rFonts w:ascii="Arial" w:hAnsi="Arial" w:cs="Arial"/>
          <w:color w:val="000000"/>
        </w:rPr>
        <w:t>,</w:t>
      </w:r>
      <w:r w:rsidRPr="00D20245">
        <w:rPr>
          <w:rFonts w:ascii="Arial" w:hAnsi="Arial" w:cs="Arial"/>
          <w:color w:val="000000"/>
        </w:rPr>
        <w:t xml:space="preserve">  como diagrama de PARETO,  y matriz de evaluación de riesgos INSHT. </w:t>
      </w:r>
    </w:p>
    <w:p w:rsidR="00EA1518" w:rsidRPr="00D20245" w:rsidRDefault="00C33034" w:rsidP="00422845">
      <w:pPr>
        <w:pStyle w:val="Prrafodelista"/>
        <w:numPr>
          <w:ilvl w:val="0"/>
          <w:numId w:val="8"/>
        </w:numPr>
        <w:spacing w:after="0" w:line="360" w:lineRule="auto"/>
        <w:ind w:left="284" w:right="4" w:hanging="284"/>
        <w:contextualSpacing w:val="0"/>
        <w:rPr>
          <w:rFonts w:ascii="Arial" w:hAnsi="Arial" w:cs="Arial"/>
        </w:rPr>
      </w:pPr>
      <w:r w:rsidRPr="00D20245">
        <w:rPr>
          <w:rFonts w:ascii="Arial" w:hAnsi="Arial" w:cs="Arial"/>
          <w:color w:val="000000"/>
        </w:rPr>
        <w:t>Elaborar un plan</w:t>
      </w:r>
      <w:r w:rsidR="002B46CA" w:rsidRPr="00D20245">
        <w:rPr>
          <w:rFonts w:ascii="Arial" w:hAnsi="Arial" w:cs="Arial"/>
          <w:color w:val="000000"/>
        </w:rPr>
        <w:t xml:space="preserve"> de prevención</w:t>
      </w:r>
      <w:r w:rsidRPr="00D20245">
        <w:rPr>
          <w:rFonts w:ascii="Arial" w:hAnsi="Arial" w:cs="Arial"/>
          <w:color w:val="000000"/>
        </w:rPr>
        <w:t xml:space="preserve"> de riesgos laborales</w:t>
      </w:r>
      <w:r w:rsidR="002B46CA" w:rsidRPr="00D20245">
        <w:rPr>
          <w:rFonts w:ascii="Arial" w:hAnsi="Arial" w:cs="Arial"/>
          <w:color w:val="000000"/>
        </w:rPr>
        <w:t xml:space="preserve"> para el área financiera.  </w:t>
      </w:r>
    </w:p>
    <w:p w:rsidR="00EA1518" w:rsidRPr="00D20245" w:rsidRDefault="002B46CA" w:rsidP="00D20245">
      <w:pPr>
        <w:spacing w:after="0" w:line="360" w:lineRule="auto"/>
        <w:ind w:left="0" w:right="0" w:firstLine="426"/>
        <w:jc w:val="left"/>
        <w:rPr>
          <w:rFonts w:ascii="Arial" w:hAnsi="Arial" w:cs="Arial"/>
        </w:rPr>
      </w:pPr>
      <w:r w:rsidRPr="00D20245">
        <w:rPr>
          <w:rFonts w:ascii="Arial" w:hAnsi="Arial" w:cs="Arial"/>
          <w:color w:val="000000"/>
        </w:rPr>
        <w:t xml:space="preserve"> </w:t>
      </w:r>
    </w:p>
    <w:p w:rsidR="00EA1518" w:rsidRPr="00D20245" w:rsidRDefault="002B46CA" w:rsidP="00D20245">
      <w:pPr>
        <w:pStyle w:val="Ttulo1"/>
        <w:spacing w:after="0"/>
        <w:jc w:val="left"/>
        <w:rPr>
          <w:rFonts w:ascii="Arial" w:hAnsi="Arial" w:cs="Arial"/>
        </w:rPr>
      </w:pPr>
      <w:bookmarkStart w:id="17" w:name="_Toc463363233"/>
      <w:r w:rsidRPr="00D20245">
        <w:rPr>
          <w:rFonts w:ascii="Arial" w:hAnsi="Arial" w:cs="Arial"/>
        </w:rPr>
        <w:t>La novedad científica:</w:t>
      </w:r>
      <w:bookmarkEnd w:id="17"/>
      <w:r w:rsidRPr="00D20245">
        <w:rPr>
          <w:rFonts w:ascii="Arial" w:hAnsi="Arial" w:cs="Arial"/>
        </w:rPr>
        <w:t xml:space="preserve"> </w:t>
      </w:r>
    </w:p>
    <w:p w:rsidR="00EA1518" w:rsidRPr="00D20245" w:rsidRDefault="002B46CA" w:rsidP="00D20245">
      <w:pPr>
        <w:spacing w:after="0" w:line="360" w:lineRule="auto"/>
        <w:ind w:left="0" w:right="0" w:firstLine="426"/>
        <w:jc w:val="left"/>
        <w:rPr>
          <w:rFonts w:ascii="Arial" w:hAnsi="Arial" w:cs="Arial"/>
        </w:rPr>
      </w:pPr>
      <w:r w:rsidRPr="00D20245">
        <w:rPr>
          <w:rFonts w:ascii="Arial" w:hAnsi="Arial" w:cs="Arial"/>
          <w:b/>
          <w:color w:val="000000"/>
        </w:rPr>
        <w:t xml:space="preserve"> </w:t>
      </w:r>
    </w:p>
    <w:p w:rsidR="00EA1518" w:rsidRPr="00D20245" w:rsidRDefault="002B46CA" w:rsidP="00D20245">
      <w:pPr>
        <w:spacing w:after="0" w:line="360" w:lineRule="auto"/>
        <w:ind w:left="0" w:right="4" w:firstLine="426"/>
        <w:rPr>
          <w:rFonts w:ascii="Arial" w:hAnsi="Arial" w:cs="Arial"/>
        </w:rPr>
      </w:pPr>
      <w:r w:rsidRPr="00D20245">
        <w:rPr>
          <w:rFonts w:ascii="Arial" w:hAnsi="Arial" w:cs="Arial"/>
          <w:color w:val="000000"/>
        </w:rPr>
        <w:t xml:space="preserve">El presente trabajo de investigación tiene un firme aporte teórico - práctico, al  demostrar </w:t>
      </w:r>
      <w:r w:rsidR="00CB6B16" w:rsidRPr="00D20245">
        <w:rPr>
          <w:rFonts w:ascii="Arial" w:hAnsi="Arial" w:cs="Arial"/>
          <w:color w:val="000000"/>
        </w:rPr>
        <w:t xml:space="preserve"> que toda infraestructura nueva;</w:t>
      </w:r>
      <w:r w:rsidRPr="00D20245">
        <w:rPr>
          <w:rFonts w:ascii="Arial" w:hAnsi="Arial" w:cs="Arial"/>
          <w:color w:val="000000"/>
        </w:rPr>
        <w:t xml:space="preserve"> además de la iluminación, temperatura optima, debe tener diseños que incluyan el mobiliario de tipo ergonómico y sus complementos que permitan trabajar en un ambiente saludable y seguro. </w:t>
      </w:r>
    </w:p>
    <w:p w:rsidR="00EA1518" w:rsidRPr="00D20245" w:rsidRDefault="002B46CA" w:rsidP="00D20245">
      <w:pPr>
        <w:spacing w:after="0" w:line="360" w:lineRule="auto"/>
        <w:ind w:left="0" w:right="0" w:firstLine="426"/>
        <w:jc w:val="left"/>
        <w:rPr>
          <w:rFonts w:ascii="Arial" w:hAnsi="Arial" w:cs="Arial"/>
        </w:rPr>
      </w:pPr>
      <w:r w:rsidRPr="00D20245">
        <w:rPr>
          <w:rFonts w:ascii="Arial" w:hAnsi="Arial" w:cs="Arial"/>
          <w:color w:val="000000"/>
        </w:rPr>
        <w:t xml:space="preserve"> </w:t>
      </w:r>
    </w:p>
    <w:p w:rsidR="007E2F28" w:rsidRDefault="007E2F28" w:rsidP="00D20245">
      <w:pPr>
        <w:spacing w:after="0" w:line="360" w:lineRule="auto"/>
        <w:ind w:right="0"/>
        <w:jc w:val="left"/>
        <w:rPr>
          <w:rFonts w:ascii="Arial" w:hAnsi="Arial" w:cs="Arial"/>
        </w:rPr>
        <w:sectPr w:rsidR="007E2F28" w:rsidSect="007D59B5">
          <w:headerReference w:type="default" r:id="rId17"/>
          <w:pgSz w:w="11904" w:h="16836" w:code="9"/>
          <w:pgMar w:top="1701" w:right="1701" w:bottom="1701" w:left="2268" w:header="851" w:footer="720" w:gutter="0"/>
          <w:pgNumType w:start="2" w:chapStyle="1"/>
          <w:cols w:space="720"/>
          <w:docGrid w:linePitch="326"/>
        </w:sectPr>
      </w:pPr>
    </w:p>
    <w:p w:rsidR="00EA1518" w:rsidRPr="00D20245" w:rsidRDefault="002B46CA" w:rsidP="00D20245">
      <w:pPr>
        <w:tabs>
          <w:tab w:val="left" w:pos="2355"/>
        </w:tabs>
        <w:spacing w:after="0" w:line="360" w:lineRule="auto"/>
        <w:jc w:val="center"/>
        <w:rPr>
          <w:rFonts w:ascii="Arial" w:hAnsi="Arial" w:cs="Arial"/>
          <w:b/>
        </w:rPr>
      </w:pPr>
      <w:bookmarkStart w:id="18" w:name="_Toc463363234"/>
      <w:r w:rsidRPr="00D20245">
        <w:rPr>
          <w:rFonts w:ascii="Arial" w:hAnsi="Arial" w:cs="Arial"/>
          <w:b/>
        </w:rPr>
        <w:lastRenderedPageBreak/>
        <w:t xml:space="preserve">CAPÍTULO </w:t>
      </w:r>
      <w:bookmarkEnd w:id="18"/>
      <w:r w:rsidR="00421D5A" w:rsidRPr="00D20245">
        <w:rPr>
          <w:rFonts w:ascii="Arial" w:hAnsi="Arial" w:cs="Arial"/>
          <w:b/>
        </w:rPr>
        <w:t>I</w:t>
      </w:r>
    </w:p>
    <w:p w:rsidR="00EA1518" w:rsidRPr="00D20245" w:rsidRDefault="00EA1518" w:rsidP="00D20245">
      <w:pPr>
        <w:pStyle w:val="Ttulo1"/>
        <w:spacing w:after="0"/>
        <w:rPr>
          <w:rFonts w:ascii="Arial" w:hAnsi="Arial" w:cs="Arial"/>
        </w:rPr>
      </w:pPr>
    </w:p>
    <w:p w:rsidR="00EA1518" w:rsidRPr="00D20245" w:rsidRDefault="002B46CA" w:rsidP="00D20245">
      <w:pPr>
        <w:pStyle w:val="Ttulo1"/>
        <w:spacing w:after="0"/>
        <w:rPr>
          <w:rFonts w:ascii="Arial" w:hAnsi="Arial" w:cs="Arial"/>
        </w:rPr>
      </w:pPr>
      <w:bookmarkStart w:id="19" w:name="_Toc463363235"/>
      <w:r w:rsidRPr="00D20245">
        <w:rPr>
          <w:rFonts w:ascii="Arial" w:hAnsi="Arial" w:cs="Arial"/>
        </w:rPr>
        <w:t>MARCO TEÓRICO</w:t>
      </w:r>
      <w:bookmarkEnd w:id="19"/>
    </w:p>
    <w:p w:rsidR="00EA1518" w:rsidRPr="00134CE4" w:rsidRDefault="002B46CA" w:rsidP="00D20245">
      <w:pPr>
        <w:spacing w:after="0" w:line="360" w:lineRule="auto"/>
        <w:ind w:left="0" w:right="0" w:firstLine="426"/>
        <w:jc w:val="left"/>
        <w:rPr>
          <w:rFonts w:ascii="Arial" w:hAnsi="Arial" w:cs="Arial"/>
          <w:sz w:val="28"/>
        </w:rPr>
      </w:pPr>
      <w:r w:rsidRPr="00D20245">
        <w:rPr>
          <w:rFonts w:ascii="Arial" w:hAnsi="Arial" w:cs="Arial"/>
        </w:rPr>
        <w:t xml:space="preserve"> </w:t>
      </w:r>
    </w:p>
    <w:p w:rsidR="00EA1518" w:rsidRPr="00D20245" w:rsidRDefault="002B46CA" w:rsidP="00422845">
      <w:pPr>
        <w:pStyle w:val="Subttulo"/>
        <w:numPr>
          <w:ilvl w:val="1"/>
          <w:numId w:val="7"/>
        </w:numPr>
        <w:spacing w:after="0"/>
        <w:ind w:left="0" w:firstLine="0"/>
        <w:outlineLvl w:val="2"/>
        <w:rPr>
          <w:rStyle w:val="SubttuloCar"/>
          <w:rFonts w:ascii="Arial" w:hAnsi="Arial" w:cs="Arial"/>
          <w:b/>
        </w:rPr>
      </w:pPr>
      <w:bookmarkStart w:id="20" w:name="_Toc463363236"/>
      <w:r w:rsidRPr="00D20245">
        <w:rPr>
          <w:rStyle w:val="SubttuloCar"/>
          <w:rFonts w:ascii="Arial" w:hAnsi="Arial" w:cs="Arial"/>
          <w:b/>
        </w:rPr>
        <w:t>Teorías generales</w:t>
      </w:r>
      <w:bookmarkEnd w:id="20"/>
    </w:p>
    <w:p w:rsidR="00EA1518" w:rsidRPr="00134CE4" w:rsidRDefault="002B46CA" w:rsidP="00D20245">
      <w:pPr>
        <w:spacing w:after="0" w:line="360" w:lineRule="auto"/>
        <w:ind w:left="0" w:right="0" w:firstLine="426"/>
        <w:jc w:val="left"/>
        <w:rPr>
          <w:rFonts w:ascii="Arial" w:hAnsi="Arial" w:cs="Arial"/>
          <w:sz w:val="32"/>
        </w:rPr>
      </w:pPr>
      <w:r w:rsidRPr="00D20245">
        <w:rPr>
          <w:rFonts w:ascii="Arial" w:hAnsi="Arial" w:cs="Arial"/>
          <w:b/>
          <w:color w:val="000000"/>
        </w:rPr>
        <w:t xml:space="preserve"> </w:t>
      </w:r>
    </w:p>
    <w:p w:rsidR="00EA1518" w:rsidRPr="00D20245" w:rsidRDefault="002B46CA" w:rsidP="00D20245">
      <w:pPr>
        <w:spacing w:after="0" w:line="360" w:lineRule="auto"/>
        <w:ind w:left="0" w:firstLine="709"/>
        <w:rPr>
          <w:rFonts w:ascii="Arial" w:hAnsi="Arial" w:cs="Arial"/>
        </w:rPr>
      </w:pPr>
      <w:r w:rsidRPr="00D20245">
        <w:rPr>
          <w:rFonts w:ascii="Arial" w:hAnsi="Arial" w:cs="Arial"/>
        </w:rPr>
        <w:t>De acuerdo a las exigencias legales, el desarrollo del Sistema de Seguridad y Salud en el Trabajo se fundamenta en lo que relata la Constitución de la República del Ecuador en su Art. 326 Núm. 5 que manifiesta que “toda persona tendrá derecho a desarrollar sus labores en un ambiente adecuado y propicio, que garantice su salud, integridad, seguridad, higiene y bienestar”.</w:t>
      </w:r>
      <w:sdt>
        <w:sdtPr>
          <w:rPr>
            <w:rFonts w:ascii="Arial" w:hAnsi="Arial" w:cs="Arial"/>
          </w:rPr>
          <w:id w:val="-507903193"/>
          <w:citation/>
        </w:sdtPr>
        <w:sdtEndPr/>
        <w:sdtContent>
          <w:r w:rsidR="00313C83" w:rsidRPr="00D20245">
            <w:rPr>
              <w:rFonts w:ascii="Arial" w:hAnsi="Arial" w:cs="Arial"/>
            </w:rPr>
            <w:fldChar w:fldCharType="begin"/>
          </w:r>
          <w:r w:rsidR="005B46F2" w:rsidRPr="00D20245">
            <w:rPr>
              <w:rFonts w:ascii="Arial" w:hAnsi="Arial" w:cs="Arial"/>
            </w:rPr>
            <w:instrText xml:space="preserve">CITATION Asa08 \l 12298 </w:instrText>
          </w:r>
          <w:r w:rsidR="00313C83" w:rsidRPr="00D20245">
            <w:rPr>
              <w:rFonts w:ascii="Arial" w:hAnsi="Arial" w:cs="Arial"/>
            </w:rPr>
            <w:fldChar w:fldCharType="separate"/>
          </w:r>
          <w:r w:rsidR="00136010">
            <w:rPr>
              <w:rFonts w:ascii="Arial" w:hAnsi="Arial" w:cs="Arial"/>
              <w:noProof/>
            </w:rPr>
            <w:t xml:space="preserve"> </w:t>
          </w:r>
          <w:r w:rsidR="00136010" w:rsidRPr="00136010">
            <w:rPr>
              <w:rFonts w:ascii="Arial" w:hAnsi="Arial" w:cs="Arial"/>
              <w:noProof/>
            </w:rPr>
            <w:t>(Ecuador, Constitución Politica del, 2008)</w:t>
          </w:r>
          <w:r w:rsidR="00313C83" w:rsidRPr="00D20245">
            <w:rPr>
              <w:rFonts w:ascii="Arial" w:hAnsi="Arial" w:cs="Arial"/>
            </w:rPr>
            <w:fldChar w:fldCharType="end"/>
          </w:r>
        </w:sdtContent>
      </w:sdt>
      <w:r w:rsidRPr="00D20245">
        <w:rPr>
          <w:rFonts w:ascii="Arial" w:hAnsi="Arial" w:cs="Arial"/>
        </w:rPr>
        <w:t xml:space="preserve"> </w:t>
      </w:r>
    </w:p>
    <w:p w:rsidR="00EA1518" w:rsidRPr="00134CE4" w:rsidRDefault="002B46CA" w:rsidP="00D20245">
      <w:pPr>
        <w:spacing w:after="0" w:line="360" w:lineRule="auto"/>
        <w:ind w:left="0" w:right="0" w:firstLine="426"/>
        <w:jc w:val="left"/>
        <w:rPr>
          <w:rFonts w:ascii="Arial" w:hAnsi="Arial" w:cs="Arial"/>
          <w:sz w:val="32"/>
        </w:rPr>
      </w:pPr>
      <w:r w:rsidRPr="00D20245">
        <w:rPr>
          <w:rFonts w:ascii="Arial" w:hAnsi="Arial" w:cs="Arial"/>
        </w:rPr>
        <w:t xml:space="preserve"> </w:t>
      </w:r>
    </w:p>
    <w:p w:rsidR="00EA1518" w:rsidRPr="00D20245" w:rsidRDefault="002B46CA" w:rsidP="00D20245">
      <w:pPr>
        <w:spacing w:after="0" w:line="360" w:lineRule="auto"/>
        <w:ind w:left="0" w:firstLine="709"/>
        <w:rPr>
          <w:rFonts w:ascii="Arial" w:hAnsi="Arial" w:cs="Arial"/>
        </w:rPr>
      </w:pPr>
      <w:r w:rsidRPr="00D20245">
        <w:rPr>
          <w:rFonts w:ascii="Arial" w:hAnsi="Arial" w:cs="Arial"/>
        </w:rPr>
        <w:t xml:space="preserve">  El Instrumento Andino de Seguridad y Salud en el Trabajo, Resolución 957, que muestra en uno de sus objetivos fundamentales es “procurar el mejoramiento en el nivel de vida de los habitantes de la Subregión”, además </w:t>
      </w:r>
      <w:r w:rsidR="00EF6C67" w:rsidRPr="00D20245">
        <w:rPr>
          <w:rFonts w:ascii="Arial" w:hAnsi="Arial" w:cs="Arial"/>
        </w:rPr>
        <w:t>exterioriza</w:t>
      </w:r>
      <w:r w:rsidRPr="00D20245">
        <w:rPr>
          <w:rFonts w:ascii="Arial" w:hAnsi="Arial" w:cs="Arial"/>
        </w:rPr>
        <w:t xml:space="preserve"> que para mejorar la calidad de </w:t>
      </w:r>
      <w:r w:rsidR="00EF6C67" w:rsidRPr="00D20245">
        <w:rPr>
          <w:rFonts w:ascii="Arial" w:hAnsi="Arial" w:cs="Arial"/>
        </w:rPr>
        <w:t xml:space="preserve">vida de los habitantes de la </w:t>
      </w:r>
      <w:r w:rsidRPr="00D20245">
        <w:rPr>
          <w:rFonts w:ascii="Arial" w:hAnsi="Arial" w:cs="Arial"/>
        </w:rPr>
        <w:t>región, es necesario la “obtención de un trab</w:t>
      </w:r>
      <w:r w:rsidR="00EF6C67" w:rsidRPr="00D20245">
        <w:rPr>
          <w:rFonts w:ascii="Arial" w:hAnsi="Arial" w:cs="Arial"/>
        </w:rPr>
        <w:t xml:space="preserve">ajo decente”, y que la </w:t>
      </w:r>
      <w:r w:rsidRPr="00D20245">
        <w:rPr>
          <w:rFonts w:ascii="Arial" w:hAnsi="Arial" w:cs="Arial"/>
        </w:rPr>
        <w:t>ma</w:t>
      </w:r>
      <w:r w:rsidR="00EF6C67" w:rsidRPr="00D20245">
        <w:rPr>
          <w:rFonts w:ascii="Arial" w:hAnsi="Arial" w:cs="Arial"/>
        </w:rPr>
        <w:t>nera</w:t>
      </w:r>
      <w:r w:rsidRPr="00D20245">
        <w:rPr>
          <w:rFonts w:ascii="Arial" w:hAnsi="Arial" w:cs="Arial"/>
        </w:rPr>
        <w:t xml:space="preserve"> de conseguir este objetivo es “garantizar la protección de la seguridad </w:t>
      </w:r>
      <w:r w:rsidR="00EF6C67" w:rsidRPr="00D20245">
        <w:rPr>
          <w:rFonts w:ascii="Arial" w:hAnsi="Arial" w:cs="Arial"/>
        </w:rPr>
        <w:t>y salud en el trabajo”, el que</w:t>
      </w:r>
      <w:r w:rsidRPr="00D20245">
        <w:rPr>
          <w:rFonts w:ascii="Arial" w:hAnsi="Arial" w:cs="Arial"/>
        </w:rPr>
        <w:t xml:space="preserve"> indica que le corresponde a los Países Miembros: “adoptar medidas necesarias para mejorar las condiciones de seguridad y salud en cada centro de trabajo de la Subregión y así elevar el nivel de protección de la integridad física y mental de los trabajadores”</w:t>
      </w:r>
      <w:sdt>
        <w:sdtPr>
          <w:rPr>
            <w:rFonts w:ascii="Arial" w:hAnsi="Arial" w:cs="Arial"/>
          </w:rPr>
          <w:id w:val="976956624"/>
          <w:citation/>
        </w:sdtPr>
        <w:sdtEndPr/>
        <w:sdtContent>
          <w:r w:rsidR="00526A57" w:rsidRPr="00D20245">
            <w:rPr>
              <w:rFonts w:ascii="Arial" w:hAnsi="Arial" w:cs="Arial"/>
            </w:rPr>
            <w:fldChar w:fldCharType="begin"/>
          </w:r>
          <w:r w:rsidR="005B46F2" w:rsidRPr="00D20245">
            <w:rPr>
              <w:rFonts w:ascii="Arial" w:hAnsi="Arial" w:cs="Arial"/>
            </w:rPr>
            <w:instrText xml:space="preserve">CITATION Com05 \l 12298 </w:instrText>
          </w:r>
          <w:r w:rsidR="00526A57" w:rsidRPr="00D20245">
            <w:rPr>
              <w:rFonts w:ascii="Arial" w:hAnsi="Arial" w:cs="Arial"/>
            </w:rPr>
            <w:fldChar w:fldCharType="separate"/>
          </w:r>
          <w:r w:rsidR="00136010">
            <w:rPr>
              <w:rFonts w:ascii="Arial" w:hAnsi="Arial" w:cs="Arial"/>
              <w:noProof/>
            </w:rPr>
            <w:t xml:space="preserve"> </w:t>
          </w:r>
          <w:r w:rsidR="00136010" w:rsidRPr="00136010">
            <w:rPr>
              <w:rFonts w:ascii="Arial" w:hAnsi="Arial" w:cs="Arial"/>
              <w:noProof/>
            </w:rPr>
            <w:t>(Resolución 957, 2005)</w:t>
          </w:r>
          <w:r w:rsidR="00526A57" w:rsidRPr="00D20245">
            <w:rPr>
              <w:rFonts w:ascii="Arial" w:hAnsi="Arial" w:cs="Arial"/>
            </w:rPr>
            <w:fldChar w:fldCharType="end"/>
          </w:r>
        </w:sdtContent>
      </w:sdt>
      <w:r w:rsidRPr="00D20245">
        <w:rPr>
          <w:rFonts w:ascii="Arial" w:hAnsi="Arial" w:cs="Arial"/>
        </w:rPr>
        <w:t xml:space="preserve">.  </w:t>
      </w:r>
    </w:p>
    <w:p w:rsidR="00EA1518" w:rsidRPr="00134CE4" w:rsidRDefault="002B46CA" w:rsidP="00D20245">
      <w:pPr>
        <w:spacing w:after="0" w:line="360" w:lineRule="auto"/>
        <w:ind w:left="0" w:right="0" w:firstLine="426"/>
        <w:jc w:val="left"/>
        <w:rPr>
          <w:rFonts w:ascii="Arial" w:hAnsi="Arial" w:cs="Arial"/>
          <w:sz w:val="32"/>
        </w:rPr>
      </w:pPr>
      <w:r w:rsidRPr="00D20245">
        <w:rPr>
          <w:rFonts w:ascii="Arial" w:hAnsi="Arial" w:cs="Arial"/>
        </w:rPr>
        <w:t xml:space="preserve"> </w:t>
      </w:r>
    </w:p>
    <w:p w:rsidR="007E2F28" w:rsidRDefault="002B46CA" w:rsidP="00043560">
      <w:pPr>
        <w:spacing w:after="0" w:line="360" w:lineRule="auto"/>
        <w:ind w:left="0" w:firstLine="851"/>
        <w:rPr>
          <w:rFonts w:ascii="Arial" w:hAnsi="Arial" w:cs="Arial"/>
        </w:rPr>
        <w:sectPr w:rsidR="007E2F28" w:rsidSect="007E2F28">
          <w:headerReference w:type="default" r:id="rId18"/>
          <w:pgSz w:w="11904" w:h="16836" w:code="9"/>
          <w:pgMar w:top="2835" w:right="1701" w:bottom="1701" w:left="2268" w:header="851" w:footer="720" w:gutter="0"/>
          <w:pgNumType w:chapStyle="1"/>
          <w:cols w:space="720"/>
          <w:titlePg/>
          <w:docGrid w:linePitch="326"/>
        </w:sectPr>
      </w:pPr>
      <w:r w:rsidRPr="00D20245">
        <w:rPr>
          <w:rFonts w:ascii="Arial" w:hAnsi="Arial" w:cs="Arial"/>
        </w:rPr>
        <w:t xml:space="preserve">De conformidad con el artículo 434 del Código del Trabajo, que dice “en todo medio colectivo y permanente de trabajo que cuente con más de 10 trabajadores; los empleadores están obligados a elaborar y </w:t>
      </w:r>
    </w:p>
    <w:p w:rsidR="00EA1518" w:rsidRDefault="002B46CA" w:rsidP="007E2F28">
      <w:pPr>
        <w:spacing w:after="0" w:line="360" w:lineRule="auto"/>
        <w:ind w:left="0" w:firstLine="0"/>
        <w:rPr>
          <w:rFonts w:ascii="Arial" w:hAnsi="Arial" w:cs="Arial"/>
        </w:rPr>
      </w:pPr>
      <w:r w:rsidRPr="00D20245">
        <w:rPr>
          <w:rFonts w:ascii="Arial" w:hAnsi="Arial" w:cs="Arial"/>
        </w:rPr>
        <w:lastRenderedPageBreak/>
        <w:t>someter a la aprobación del Ministerio de</w:t>
      </w:r>
      <w:r w:rsidR="00134CE4">
        <w:rPr>
          <w:rFonts w:ascii="Arial" w:hAnsi="Arial" w:cs="Arial"/>
        </w:rPr>
        <w:t xml:space="preserve"> Trabajo y Recursos Humanos, el </w:t>
      </w:r>
      <w:r w:rsidRPr="00134CE4">
        <w:rPr>
          <w:rFonts w:ascii="Arial" w:hAnsi="Arial" w:cs="Arial"/>
        </w:rPr>
        <w:t>Reglamento de Seguridad e Higiene, el mismo que será renovado cada dos años”,</w:t>
      </w:r>
      <w:sdt>
        <w:sdtPr>
          <w:rPr>
            <w:rFonts w:ascii="Arial" w:hAnsi="Arial" w:cs="Arial"/>
          </w:rPr>
          <w:id w:val="-2121751946"/>
          <w:citation/>
        </w:sdtPr>
        <w:sdtEndPr/>
        <w:sdtContent>
          <w:r w:rsidR="00133C3A" w:rsidRPr="00134CE4">
            <w:rPr>
              <w:rFonts w:ascii="Arial" w:hAnsi="Arial" w:cs="Arial"/>
            </w:rPr>
            <w:fldChar w:fldCharType="begin"/>
          </w:r>
          <w:r w:rsidR="00B21A13">
            <w:rPr>
              <w:rFonts w:ascii="Arial" w:hAnsi="Arial" w:cs="Arial"/>
            </w:rPr>
            <w:instrText xml:space="preserve">CITATION cod \l 12298 </w:instrText>
          </w:r>
          <w:r w:rsidR="00133C3A" w:rsidRPr="00134CE4">
            <w:rPr>
              <w:rFonts w:ascii="Arial" w:hAnsi="Arial" w:cs="Arial"/>
            </w:rPr>
            <w:fldChar w:fldCharType="separate"/>
          </w:r>
          <w:r w:rsidR="00B21A13">
            <w:rPr>
              <w:rFonts w:ascii="Arial" w:hAnsi="Arial" w:cs="Arial"/>
              <w:noProof/>
            </w:rPr>
            <w:t xml:space="preserve"> </w:t>
          </w:r>
          <w:r w:rsidR="00B21A13" w:rsidRPr="00B21A13">
            <w:rPr>
              <w:rFonts w:ascii="Arial" w:hAnsi="Arial" w:cs="Arial"/>
              <w:noProof/>
            </w:rPr>
            <w:t>(Codigo del Trabajo, 2005)</w:t>
          </w:r>
          <w:r w:rsidR="00133C3A" w:rsidRPr="00134CE4">
            <w:rPr>
              <w:rFonts w:ascii="Arial" w:hAnsi="Arial" w:cs="Arial"/>
            </w:rPr>
            <w:fldChar w:fldCharType="end"/>
          </w:r>
        </w:sdtContent>
      </w:sdt>
      <w:r w:rsidRPr="00134CE4">
        <w:rPr>
          <w:rFonts w:ascii="Arial" w:hAnsi="Arial" w:cs="Arial"/>
        </w:rPr>
        <w:t xml:space="preserve"> </w:t>
      </w:r>
    </w:p>
    <w:p w:rsidR="007E2F28" w:rsidRPr="00134CE4" w:rsidRDefault="007E2F28" w:rsidP="007E2F28">
      <w:pPr>
        <w:spacing w:after="0" w:line="360" w:lineRule="auto"/>
        <w:ind w:left="0" w:firstLine="0"/>
        <w:rPr>
          <w:rFonts w:ascii="Arial" w:hAnsi="Arial" w:cs="Arial"/>
        </w:rPr>
      </w:pPr>
    </w:p>
    <w:p w:rsidR="00EA1518" w:rsidRPr="00134CE4" w:rsidRDefault="002B46CA" w:rsidP="00134CE4">
      <w:pPr>
        <w:spacing w:after="0" w:line="360" w:lineRule="auto"/>
        <w:ind w:left="0" w:right="0" w:firstLine="709"/>
        <w:jc w:val="left"/>
        <w:rPr>
          <w:rFonts w:ascii="Arial" w:hAnsi="Arial" w:cs="Arial"/>
        </w:rPr>
      </w:pPr>
      <w:r w:rsidRPr="00134CE4">
        <w:rPr>
          <w:rFonts w:ascii="Arial" w:hAnsi="Arial" w:cs="Arial"/>
        </w:rPr>
        <w:t xml:space="preserve"> El Reglamento del Instrumento Andino de Seguridad y Salud en el Trabajo   </w:t>
      </w:r>
      <w:r w:rsidR="00B21A13" w:rsidRPr="00134CE4">
        <w:rPr>
          <w:rFonts w:ascii="Arial" w:hAnsi="Arial" w:cs="Arial"/>
        </w:rPr>
        <w:t>declara</w:t>
      </w:r>
      <w:r w:rsidRPr="00134CE4">
        <w:rPr>
          <w:rFonts w:ascii="Arial" w:hAnsi="Arial" w:cs="Arial"/>
        </w:rPr>
        <w:t xml:space="preserve"> en el Art. 1. ”Los Países Miembros desarrollarán los Sistemas de Gestión de Seguridad y Salud en el Trabajo, para lo cual se podrán tener en cuenta los siguientes aspectos: Gestión Administrativa, Gestión Técnica, Gestión del Talento Humano y Procedimientos Administrativos Básicos...,”</w:t>
      </w:r>
      <w:sdt>
        <w:sdtPr>
          <w:rPr>
            <w:rFonts w:ascii="Arial" w:hAnsi="Arial" w:cs="Arial"/>
          </w:rPr>
          <w:id w:val="198905577"/>
          <w:citation/>
        </w:sdtPr>
        <w:sdtEndPr/>
        <w:sdtContent>
          <w:r w:rsidR="00076276" w:rsidRPr="00134CE4">
            <w:rPr>
              <w:rFonts w:ascii="Arial" w:hAnsi="Arial" w:cs="Arial"/>
            </w:rPr>
            <w:fldChar w:fldCharType="begin"/>
          </w:r>
          <w:r w:rsidR="005B46F2" w:rsidRPr="00134CE4">
            <w:rPr>
              <w:rFonts w:ascii="Arial" w:hAnsi="Arial" w:cs="Arial"/>
            </w:rPr>
            <w:instrText xml:space="preserve">CITATION Com05 \l 12298 </w:instrText>
          </w:r>
          <w:r w:rsidR="00076276" w:rsidRPr="00134CE4">
            <w:rPr>
              <w:rFonts w:ascii="Arial" w:hAnsi="Arial" w:cs="Arial"/>
            </w:rPr>
            <w:fldChar w:fldCharType="separate"/>
          </w:r>
          <w:r w:rsidR="00136010">
            <w:rPr>
              <w:rFonts w:ascii="Arial" w:hAnsi="Arial" w:cs="Arial"/>
              <w:noProof/>
            </w:rPr>
            <w:t xml:space="preserve"> </w:t>
          </w:r>
          <w:r w:rsidR="00136010" w:rsidRPr="00136010">
            <w:rPr>
              <w:rFonts w:ascii="Arial" w:hAnsi="Arial" w:cs="Arial"/>
              <w:noProof/>
            </w:rPr>
            <w:t>(Resolución 957, 2005)</w:t>
          </w:r>
          <w:r w:rsidR="00076276" w:rsidRPr="00134CE4">
            <w:rPr>
              <w:rFonts w:ascii="Arial" w:hAnsi="Arial" w:cs="Arial"/>
            </w:rPr>
            <w:fldChar w:fldCharType="end"/>
          </w:r>
        </w:sdtContent>
      </w:sdt>
      <w:r w:rsidRPr="00134CE4">
        <w:rPr>
          <w:rFonts w:ascii="Arial" w:hAnsi="Arial" w:cs="Arial"/>
        </w:rPr>
        <w:t xml:space="preserve">  </w:t>
      </w:r>
    </w:p>
    <w:p w:rsidR="00EA1518" w:rsidRPr="00134CE4" w:rsidRDefault="002B46CA" w:rsidP="00134CE4">
      <w:pPr>
        <w:spacing w:after="0" w:line="360" w:lineRule="auto"/>
        <w:ind w:left="0" w:right="0" w:firstLine="426"/>
        <w:jc w:val="left"/>
        <w:rPr>
          <w:rFonts w:ascii="Arial" w:hAnsi="Arial" w:cs="Arial"/>
          <w:sz w:val="28"/>
        </w:rPr>
      </w:pPr>
      <w:r w:rsidRPr="00134CE4">
        <w:rPr>
          <w:rFonts w:ascii="Arial" w:hAnsi="Arial" w:cs="Arial"/>
        </w:rPr>
        <w:t xml:space="preserve"> </w:t>
      </w:r>
    </w:p>
    <w:p w:rsidR="00EA1518" w:rsidRDefault="002B46CA" w:rsidP="00134CE4">
      <w:pPr>
        <w:spacing w:after="0" w:line="360" w:lineRule="auto"/>
        <w:ind w:left="0" w:firstLine="709"/>
        <w:rPr>
          <w:rFonts w:ascii="Arial" w:hAnsi="Arial" w:cs="Arial"/>
        </w:rPr>
      </w:pPr>
      <w:r w:rsidRPr="00134CE4">
        <w:rPr>
          <w:rFonts w:ascii="Arial" w:hAnsi="Arial" w:cs="Arial"/>
        </w:rPr>
        <w:t>El Reglamento de Seguridad y Salud de los Trabajadores y Mejoramiento del Medio Ambiente de Trabajo</w:t>
      </w:r>
      <w:sdt>
        <w:sdtPr>
          <w:rPr>
            <w:rFonts w:ascii="Arial" w:hAnsi="Arial" w:cs="Arial"/>
          </w:rPr>
          <w:id w:val="1092662420"/>
          <w:citation/>
        </w:sdtPr>
        <w:sdtEndPr/>
        <w:sdtContent>
          <w:r w:rsidR="00076276" w:rsidRPr="00134CE4">
            <w:rPr>
              <w:rFonts w:ascii="Arial" w:hAnsi="Arial" w:cs="Arial"/>
            </w:rPr>
            <w:fldChar w:fldCharType="begin"/>
          </w:r>
          <w:r w:rsidR="005B46F2" w:rsidRPr="00134CE4">
            <w:rPr>
              <w:rFonts w:ascii="Arial" w:hAnsi="Arial" w:cs="Arial"/>
            </w:rPr>
            <w:instrText xml:space="preserve">CITATION CD2 \l 12298 </w:instrText>
          </w:r>
          <w:r w:rsidR="00076276" w:rsidRPr="00134CE4">
            <w:rPr>
              <w:rFonts w:ascii="Arial" w:hAnsi="Arial" w:cs="Arial"/>
            </w:rPr>
            <w:fldChar w:fldCharType="separate"/>
          </w:r>
          <w:r w:rsidR="00136010">
            <w:rPr>
              <w:rFonts w:ascii="Arial" w:hAnsi="Arial" w:cs="Arial"/>
              <w:noProof/>
            </w:rPr>
            <w:t xml:space="preserve"> </w:t>
          </w:r>
          <w:r w:rsidR="00136010" w:rsidRPr="00136010">
            <w:rPr>
              <w:rFonts w:ascii="Arial" w:hAnsi="Arial" w:cs="Arial"/>
              <w:noProof/>
            </w:rPr>
            <w:t>(IESS, 2010)</w:t>
          </w:r>
          <w:r w:rsidR="00076276" w:rsidRPr="00134CE4">
            <w:rPr>
              <w:rFonts w:ascii="Arial" w:hAnsi="Arial" w:cs="Arial"/>
            </w:rPr>
            <w:fldChar w:fldCharType="end"/>
          </w:r>
        </w:sdtContent>
      </w:sdt>
      <w:r w:rsidRPr="00134CE4">
        <w:rPr>
          <w:rFonts w:ascii="Arial" w:hAnsi="Arial" w:cs="Arial"/>
        </w:rPr>
        <w:t xml:space="preserve"> en el Art. 11. Obligaciones de los Empleadores, establece: “Son obligaciones generales de los personeros de las entidades y empresas públicas y privadas, las siguientes:  </w:t>
      </w:r>
    </w:p>
    <w:p w:rsidR="00134CE4" w:rsidRPr="00134CE4" w:rsidRDefault="00134CE4" w:rsidP="00134CE4">
      <w:pPr>
        <w:spacing w:after="0" w:line="360" w:lineRule="auto"/>
        <w:ind w:left="0" w:firstLine="426"/>
        <w:rPr>
          <w:rFonts w:ascii="Arial" w:hAnsi="Arial" w:cs="Arial"/>
          <w:sz w:val="28"/>
        </w:rPr>
      </w:pPr>
    </w:p>
    <w:p w:rsidR="00EA1518" w:rsidRPr="00134CE4" w:rsidRDefault="002B46CA" w:rsidP="00422845">
      <w:pPr>
        <w:pStyle w:val="Prrafodelista"/>
        <w:numPr>
          <w:ilvl w:val="0"/>
          <w:numId w:val="9"/>
        </w:numPr>
        <w:spacing w:after="137" w:line="360" w:lineRule="auto"/>
        <w:ind w:left="284" w:hanging="284"/>
        <w:rPr>
          <w:rFonts w:ascii="Arial" w:hAnsi="Arial" w:cs="Arial"/>
        </w:rPr>
      </w:pPr>
      <w:r w:rsidRPr="00134CE4">
        <w:rPr>
          <w:rFonts w:ascii="Arial" w:hAnsi="Arial" w:cs="Arial"/>
        </w:rPr>
        <w:t xml:space="preserve">Cumplir las disposiciones de este Reglamento y demás normas vigentes en materia de prevención de riesgos.  </w:t>
      </w:r>
    </w:p>
    <w:p w:rsidR="00EA1518" w:rsidRPr="00134CE4" w:rsidRDefault="002B46CA" w:rsidP="00422845">
      <w:pPr>
        <w:pStyle w:val="Prrafodelista"/>
        <w:numPr>
          <w:ilvl w:val="0"/>
          <w:numId w:val="9"/>
        </w:numPr>
        <w:spacing w:after="0" w:line="360" w:lineRule="auto"/>
        <w:ind w:left="284" w:hanging="284"/>
        <w:contextualSpacing w:val="0"/>
        <w:rPr>
          <w:rFonts w:ascii="Arial" w:hAnsi="Arial" w:cs="Arial"/>
        </w:rPr>
      </w:pPr>
      <w:r w:rsidRPr="00134CE4">
        <w:rPr>
          <w:rFonts w:ascii="Arial" w:hAnsi="Arial" w:cs="Arial"/>
        </w:rPr>
        <w:t xml:space="preserve">Adoptar las medidas necesarias para la prevención de los riesgos que  puedan afectar a la salud y al bienestar de los trabajadores en los lugares de trabajo de su responsabilidad.” </w:t>
      </w:r>
      <w:sdt>
        <w:sdtPr>
          <w:rPr>
            <w:rFonts w:ascii="Arial" w:hAnsi="Arial" w:cs="Arial"/>
          </w:rPr>
          <w:id w:val="310758539"/>
          <w:citation/>
        </w:sdtPr>
        <w:sdtEndPr/>
        <w:sdtContent>
          <w:r w:rsidR="00CE562B">
            <w:rPr>
              <w:rFonts w:ascii="Arial" w:hAnsi="Arial" w:cs="Arial"/>
            </w:rPr>
            <w:fldChar w:fldCharType="begin"/>
          </w:r>
          <w:r w:rsidR="00CE562B">
            <w:rPr>
              <w:rFonts w:ascii="Arial" w:hAnsi="Arial" w:cs="Arial"/>
            </w:rPr>
            <w:instrText xml:space="preserve"> CITATION CD2 \l 12298 </w:instrText>
          </w:r>
          <w:r w:rsidR="00CE562B">
            <w:rPr>
              <w:rFonts w:ascii="Arial" w:hAnsi="Arial" w:cs="Arial"/>
            </w:rPr>
            <w:fldChar w:fldCharType="separate"/>
          </w:r>
          <w:r w:rsidR="00CE562B" w:rsidRPr="00CE562B">
            <w:rPr>
              <w:rFonts w:ascii="Arial" w:hAnsi="Arial" w:cs="Arial"/>
              <w:noProof/>
            </w:rPr>
            <w:t>(IESS, 2010)</w:t>
          </w:r>
          <w:r w:rsidR="00CE562B">
            <w:rPr>
              <w:rFonts w:ascii="Arial" w:hAnsi="Arial" w:cs="Arial"/>
            </w:rPr>
            <w:fldChar w:fldCharType="end"/>
          </w:r>
        </w:sdtContent>
      </w:sdt>
      <w:r w:rsidRPr="00134CE4">
        <w:rPr>
          <w:rFonts w:ascii="Arial" w:hAnsi="Arial" w:cs="Arial"/>
        </w:rPr>
        <w:t xml:space="preserve"> </w:t>
      </w:r>
    </w:p>
    <w:p w:rsidR="00EA1518" w:rsidRPr="00134CE4" w:rsidRDefault="002B46CA" w:rsidP="00134CE4">
      <w:pPr>
        <w:spacing w:after="0" w:line="360" w:lineRule="auto"/>
        <w:ind w:left="0" w:right="0" w:firstLine="426"/>
        <w:jc w:val="left"/>
        <w:rPr>
          <w:rFonts w:ascii="Arial" w:hAnsi="Arial" w:cs="Arial"/>
          <w:sz w:val="28"/>
        </w:rPr>
      </w:pPr>
      <w:r w:rsidRPr="00134CE4">
        <w:rPr>
          <w:rFonts w:ascii="Arial" w:hAnsi="Arial" w:cs="Arial"/>
        </w:rPr>
        <w:t xml:space="preserve"> </w:t>
      </w:r>
    </w:p>
    <w:p w:rsidR="00134CE4" w:rsidRDefault="002B46CA" w:rsidP="00134CE4">
      <w:pPr>
        <w:spacing w:after="0" w:line="360" w:lineRule="auto"/>
        <w:ind w:left="0" w:right="6" w:firstLine="709"/>
        <w:rPr>
          <w:rFonts w:ascii="Arial" w:hAnsi="Arial" w:cs="Arial"/>
        </w:rPr>
      </w:pPr>
      <w:r w:rsidRPr="00134CE4">
        <w:rPr>
          <w:rFonts w:ascii="Arial" w:hAnsi="Arial" w:cs="Arial"/>
        </w:rPr>
        <w:t>El Reglamento del Seguro General de Riesgos del Trabajo Resolución C.D</w:t>
      </w:r>
      <w:r w:rsidR="00C33034" w:rsidRPr="00134CE4">
        <w:rPr>
          <w:rFonts w:ascii="Arial" w:hAnsi="Arial" w:cs="Arial"/>
        </w:rPr>
        <w:t xml:space="preserve"> </w:t>
      </w:r>
      <w:r w:rsidRPr="00134CE4">
        <w:rPr>
          <w:rFonts w:ascii="Arial" w:hAnsi="Arial" w:cs="Arial"/>
        </w:rPr>
        <w:t xml:space="preserve">N° 513, </w:t>
      </w:r>
      <w:r w:rsidR="00942852" w:rsidRPr="00134CE4">
        <w:rPr>
          <w:rFonts w:ascii="Arial" w:hAnsi="Arial" w:cs="Arial"/>
        </w:rPr>
        <w:t>capítulo xi de la prevención de riesgos del trabajo</w:t>
      </w:r>
      <w:r w:rsidR="00C33034" w:rsidRPr="00134CE4">
        <w:rPr>
          <w:rFonts w:ascii="Arial" w:hAnsi="Arial" w:cs="Arial"/>
        </w:rPr>
        <w:t xml:space="preserve">, en </w:t>
      </w:r>
      <w:r w:rsidRPr="00134CE4">
        <w:rPr>
          <w:rFonts w:ascii="Arial" w:hAnsi="Arial" w:cs="Arial"/>
        </w:rPr>
        <w:t>el Art. 55.- Mecanismos de la prevención de ri</w:t>
      </w:r>
      <w:r w:rsidR="00134CE4">
        <w:rPr>
          <w:rFonts w:ascii="Arial" w:hAnsi="Arial" w:cs="Arial"/>
        </w:rPr>
        <w:t>esgos de trabajo.</w:t>
      </w:r>
    </w:p>
    <w:p w:rsidR="00134CE4" w:rsidRDefault="00134CE4" w:rsidP="00134CE4">
      <w:pPr>
        <w:spacing w:after="0" w:line="360" w:lineRule="auto"/>
        <w:ind w:left="0" w:right="6" w:firstLine="709"/>
        <w:rPr>
          <w:rFonts w:ascii="Arial" w:hAnsi="Arial" w:cs="Arial"/>
        </w:rPr>
      </w:pPr>
    </w:p>
    <w:p w:rsidR="007632A4" w:rsidRPr="00134CE4" w:rsidRDefault="00C33034" w:rsidP="00134CE4">
      <w:pPr>
        <w:spacing w:after="0" w:line="360" w:lineRule="auto"/>
        <w:ind w:left="0" w:right="6" w:firstLine="709"/>
        <w:rPr>
          <w:rFonts w:ascii="Arial" w:hAnsi="Arial" w:cs="Arial"/>
        </w:rPr>
      </w:pPr>
      <w:r w:rsidRPr="00134CE4">
        <w:rPr>
          <w:rFonts w:ascii="Arial" w:hAnsi="Arial" w:cs="Arial"/>
        </w:rPr>
        <w:t xml:space="preserve">“Las empresas </w:t>
      </w:r>
      <w:r w:rsidR="002B46CA" w:rsidRPr="00134CE4">
        <w:rPr>
          <w:rFonts w:ascii="Arial" w:hAnsi="Arial" w:cs="Arial"/>
        </w:rPr>
        <w:t>deberán implementar mecanismos de prevenci</w:t>
      </w:r>
      <w:r w:rsidRPr="00134CE4">
        <w:rPr>
          <w:rFonts w:ascii="Arial" w:hAnsi="Arial" w:cs="Arial"/>
        </w:rPr>
        <w:t xml:space="preserve">ón de riesgos del trabajo, como </w:t>
      </w:r>
      <w:r w:rsidR="002B46CA" w:rsidRPr="00134CE4">
        <w:rPr>
          <w:rFonts w:ascii="Arial" w:hAnsi="Arial" w:cs="Arial"/>
        </w:rPr>
        <w:t>medio de cumplimiento obligatorio de las normas legales o reglamentarias, haciendo énfasis en lo referente a</w:t>
      </w:r>
      <w:r w:rsidR="00E24FB0" w:rsidRPr="00134CE4">
        <w:rPr>
          <w:rFonts w:ascii="Arial" w:hAnsi="Arial" w:cs="Arial"/>
        </w:rPr>
        <w:t xml:space="preserve"> la acción técnica.</w:t>
      </w:r>
      <w:sdt>
        <w:sdtPr>
          <w:rPr>
            <w:rFonts w:ascii="Arial" w:hAnsi="Arial" w:cs="Arial"/>
          </w:rPr>
          <w:id w:val="1415360721"/>
          <w:citation/>
        </w:sdtPr>
        <w:sdtEndPr/>
        <w:sdtContent>
          <w:r w:rsidR="00076276" w:rsidRPr="00134CE4">
            <w:rPr>
              <w:rFonts w:ascii="Arial" w:hAnsi="Arial" w:cs="Arial"/>
            </w:rPr>
            <w:fldChar w:fldCharType="begin"/>
          </w:r>
          <w:r w:rsidR="005B46F2" w:rsidRPr="00134CE4">
            <w:rPr>
              <w:rFonts w:ascii="Arial" w:hAnsi="Arial" w:cs="Arial"/>
            </w:rPr>
            <w:instrText xml:space="preserve">CITATION Res15 \l 12298 </w:instrText>
          </w:r>
          <w:r w:rsidR="00076276" w:rsidRPr="00134CE4">
            <w:rPr>
              <w:rFonts w:ascii="Arial" w:hAnsi="Arial" w:cs="Arial"/>
            </w:rPr>
            <w:fldChar w:fldCharType="separate"/>
          </w:r>
          <w:r w:rsidR="00136010">
            <w:rPr>
              <w:rFonts w:ascii="Arial" w:hAnsi="Arial" w:cs="Arial"/>
              <w:noProof/>
            </w:rPr>
            <w:t xml:space="preserve"> </w:t>
          </w:r>
          <w:r w:rsidR="00136010" w:rsidRPr="00136010">
            <w:rPr>
              <w:rFonts w:ascii="Arial" w:hAnsi="Arial" w:cs="Arial"/>
              <w:noProof/>
            </w:rPr>
            <w:t>(IESS, 2015)</w:t>
          </w:r>
          <w:r w:rsidR="00076276" w:rsidRPr="00134CE4">
            <w:rPr>
              <w:rFonts w:ascii="Arial" w:hAnsi="Arial" w:cs="Arial"/>
            </w:rPr>
            <w:fldChar w:fldCharType="end"/>
          </w:r>
        </w:sdtContent>
      </w:sdt>
      <w:r w:rsidR="00E24FB0" w:rsidRPr="00134CE4">
        <w:rPr>
          <w:rFonts w:ascii="Arial" w:hAnsi="Arial" w:cs="Arial"/>
        </w:rPr>
        <w:t xml:space="preserve">  </w:t>
      </w:r>
    </w:p>
    <w:p w:rsidR="00E24FB0" w:rsidRPr="00134CE4" w:rsidRDefault="00E24FB0" w:rsidP="00134CE4">
      <w:pPr>
        <w:spacing w:after="0" w:line="360" w:lineRule="auto"/>
        <w:ind w:left="0" w:firstLine="426"/>
        <w:rPr>
          <w:rFonts w:ascii="Arial" w:hAnsi="Arial" w:cs="Arial"/>
        </w:rPr>
      </w:pPr>
      <w:r w:rsidRPr="00134CE4">
        <w:rPr>
          <w:rFonts w:ascii="Arial" w:hAnsi="Arial" w:cs="Arial"/>
        </w:rPr>
        <w:t xml:space="preserve">        </w:t>
      </w:r>
    </w:p>
    <w:p w:rsidR="00EA1518" w:rsidRDefault="002B46CA" w:rsidP="00134CE4">
      <w:pPr>
        <w:spacing w:after="0" w:line="360" w:lineRule="auto"/>
        <w:ind w:left="0" w:firstLine="709"/>
        <w:rPr>
          <w:rFonts w:ascii="Arial" w:hAnsi="Arial" w:cs="Arial"/>
        </w:rPr>
      </w:pPr>
      <w:r w:rsidRPr="00134CE4">
        <w:rPr>
          <w:rFonts w:ascii="Arial" w:hAnsi="Arial" w:cs="Arial"/>
        </w:rPr>
        <w:lastRenderedPageBreak/>
        <w:t>A nivel global se han desarrollados varios sistemas de Gestión en Seguridad y Salud en el Trabajo, por circunstancias de cubrir la necesidad de organizar la seguridad y salud siguiendo la legislación laboral de compensación a los trabajadores de cada estado</w:t>
      </w:r>
      <w:sdt>
        <w:sdtPr>
          <w:rPr>
            <w:rFonts w:ascii="Arial" w:hAnsi="Arial" w:cs="Arial"/>
          </w:rPr>
          <w:id w:val="849155098"/>
          <w:citation/>
        </w:sdtPr>
        <w:sdtEndPr/>
        <w:sdtContent>
          <w:r w:rsidR="00133C3A" w:rsidRPr="00134CE4">
            <w:rPr>
              <w:rFonts w:ascii="Arial" w:hAnsi="Arial" w:cs="Arial"/>
            </w:rPr>
            <w:fldChar w:fldCharType="begin"/>
          </w:r>
          <w:r w:rsidR="000407B3" w:rsidRPr="00134CE4">
            <w:rPr>
              <w:rFonts w:ascii="Arial" w:hAnsi="Arial" w:cs="Arial"/>
            </w:rPr>
            <w:instrText xml:space="preserve">CITATION OMS \l 12298 </w:instrText>
          </w:r>
          <w:r w:rsidR="00133C3A" w:rsidRPr="00134CE4">
            <w:rPr>
              <w:rFonts w:ascii="Arial" w:hAnsi="Arial" w:cs="Arial"/>
            </w:rPr>
            <w:fldChar w:fldCharType="separate"/>
          </w:r>
          <w:r w:rsidR="00136010">
            <w:rPr>
              <w:rFonts w:ascii="Arial" w:hAnsi="Arial" w:cs="Arial"/>
              <w:noProof/>
            </w:rPr>
            <w:t xml:space="preserve"> </w:t>
          </w:r>
          <w:r w:rsidR="00136010" w:rsidRPr="00136010">
            <w:rPr>
              <w:rFonts w:ascii="Arial" w:hAnsi="Arial" w:cs="Arial"/>
              <w:noProof/>
            </w:rPr>
            <w:t>(OMS, 1946)</w:t>
          </w:r>
          <w:r w:rsidR="00133C3A" w:rsidRPr="00134CE4">
            <w:rPr>
              <w:rFonts w:ascii="Arial" w:hAnsi="Arial" w:cs="Arial"/>
            </w:rPr>
            <w:fldChar w:fldCharType="end"/>
          </w:r>
        </w:sdtContent>
      </w:sdt>
      <w:r w:rsidRPr="00134CE4">
        <w:rPr>
          <w:rFonts w:ascii="Arial" w:hAnsi="Arial" w:cs="Arial"/>
        </w:rPr>
        <w:t xml:space="preserve">. </w:t>
      </w:r>
    </w:p>
    <w:p w:rsidR="007E2F28" w:rsidRPr="00134CE4" w:rsidRDefault="007E2F28" w:rsidP="00134CE4">
      <w:pPr>
        <w:spacing w:after="0" w:line="360" w:lineRule="auto"/>
        <w:ind w:left="0" w:firstLine="709"/>
        <w:rPr>
          <w:rFonts w:ascii="Arial" w:hAnsi="Arial" w:cs="Arial"/>
        </w:rPr>
      </w:pPr>
    </w:p>
    <w:p w:rsidR="00EA1518" w:rsidRPr="00134CE4" w:rsidRDefault="002B46CA" w:rsidP="00134CE4">
      <w:pPr>
        <w:spacing w:after="0" w:line="360" w:lineRule="auto"/>
        <w:ind w:left="0" w:firstLine="709"/>
        <w:rPr>
          <w:rFonts w:ascii="Arial" w:hAnsi="Arial" w:cs="Arial"/>
        </w:rPr>
      </w:pPr>
      <w:r w:rsidRPr="00134CE4">
        <w:rPr>
          <w:rFonts w:ascii="Arial" w:hAnsi="Arial" w:cs="Arial"/>
        </w:rPr>
        <w:t xml:space="preserve">Las normas OHSAS 18001- 2007, en lo concerniente a la Gestión de riesgos para reducir accidentes laborales, como indicadores de gestión que ayuden a identificar el cumplimiento de las leyes nacionales e internacionales, expresa lo siguiente: </w:t>
      </w:r>
      <w:r w:rsidR="00CE562B" w:rsidRPr="00CE562B">
        <w:rPr>
          <w:rFonts w:ascii="Arial" w:hAnsi="Arial" w:cs="Arial"/>
        </w:rPr>
        <w:t>algunas instituciones instituyen un sistema de gestión de salud y  seguridad en el trabajo (SGSST) como parte de su táctica de gestión de riesgos para acomodarse a los cambios legales y cuidar a su nómina</w:t>
      </w:r>
      <w:sdt>
        <w:sdtPr>
          <w:rPr>
            <w:rFonts w:ascii="Arial" w:hAnsi="Arial" w:cs="Arial"/>
          </w:rPr>
          <w:id w:val="-958488229"/>
          <w:citation/>
        </w:sdtPr>
        <w:sdtEndPr/>
        <w:sdtContent>
          <w:r w:rsidR="00076276" w:rsidRPr="00134CE4">
            <w:rPr>
              <w:rFonts w:ascii="Arial" w:hAnsi="Arial" w:cs="Arial"/>
            </w:rPr>
            <w:fldChar w:fldCharType="begin"/>
          </w:r>
          <w:r w:rsidR="009F2841" w:rsidRPr="00134CE4">
            <w:rPr>
              <w:rFonts w:ascii="Arial" w:hAnsi="Arial" w:cs="Arial"/>
            </w:rPr>
            <w:instrText xml:space="preserve">CITATION OHS \l 12298 </w:instrText>
          </w:r>
          <w:r w:rsidR="00076276" w:rsidRPr="00134CE4">
            <w:rPr>
              <w:rFonts w:ascii="Arial" w:hAnsi="Arial" w:cs="Arial"/>
            </w:rPr>
            <w:fldChar w:fldCharType="separate"/>
          </w:r>
          <w:r w:rsidR="00136010">
            <w:rPr>
              <w:rFonts w:ascii="Arial" w:hAnsi="Arial" w:cs="Arial"/>
              <w:noProof/>
            </w:rPr>
            <w:t xml:space="preserve"> </w:t>
          </w:r>
          <w:r w:rsidR="00136010" w:rsidRPr="00136010">
            <w:rPr>
              <w:rFonts w:ascii="Arial" w:hAnsi="Arial" w:cs="Arial"/>
              <w:noProof/>
            </w:rPr>
            <w:t>(Proyecto grupo OHSAS , 2007)</w:t>
          </w:r>
          <w:r w:rsidR="00076276" w:rsidRPr="00134CE4">
            <w:rPr>
              <w:rFonts w:ascii="Arial" w:hAnsi="Arial" w:cs="Arial"/>
            </w:rPr>
            <w:fldChar w:fldCharType="end"/>
          </w:r>
        </w:sdtContent>
      </w:sdt>
      <w:r w:rsidRPr="00134CE4">
        <w:rPr>
          <w:rFonts w:ascii="Arial" w:hAnsi="Arial" w:cs="Arial"/>
        </w:rPr>
        <w:t xml:space="preserve">  </w:t>
      </w:r>
    </w:p>
    <w:p w:rsidR="00EA1518" w:rsidRPr="00134CE4" w:rsidRDefault="002B46CA" w:rsidP="00134CE4">
      <w:pPr>
        <w:spacing w:after="0" w:line="360" w:lineRule="auto"/>
        <w:ind w:left="0" w:right="0" w:firstLine="426"/>
        <w:jc w:val="left"/>
        <w:rPr>
          <w:rFonts w:ascii="Arial" w:hAnsi="Arial" w:cs="Arial"/>
          <w:sz w:val="28"/>
        </w:rPr>
      </w:pPr>
      <w:r w:rsidRPr="00134CE4">
        <w:rPr>
          <w:rFonts w:ascii="Arial" w:hAnsi="Arial" w:cs="Arial"/>
        </w:rPr>
        <w:t xml:space="preserve">  </w:t>
      </w:r>
    </w:p>
    <w:p w:rsidR="00EA1518" w:rsidRPr="00134CE4" w:rsidRDefault="002B46CA" w:rsidP="00134CE4">
      <w:pPr>
        <w:spacing w:after="0" w:line="360" w:lineRule="auto"/>
        <w:ind w:left="0" w:right="6" w:firstLine="709"/>
        <w:rPr>
          <w:rFonts w:ascii="Arial" w:hAnsi="Arial" w:cs="Arial"/>
        </w:rPr>
      </w:pPr>
      <w:r w:rsidRPr="00134CE4">
        <w:rPr>
          <w:rFonts w:ascii="Arial" w:hAnsi="Arial" w:cs="Arial"/>
        </w:rPr>
        <w:t xml:space="preserve">Este Sistema de Gestión de la Salud y la Seguridad en el Trabajo (SGSST) promueve los puestos de trabajo transformándolos en seguros, además de permitirle a la institución identificar de manera inmediata cualquier tipo de riesgos que se presenten y poder controlarlos de una manera más efectiva, reduciendo de esta manera los posibles accidentes laborales. </w:t>
      </w:r>
    </w:p>
    <w:p w:rsidR="007C50DF" w:rsidRPr="00134CE4" w:rsidRDefault="007C50DF" w:rsidP="00134CE4">
      <w:pPr>
        <w:spacing w:after="0" w:line="360" w:lineRule="auto"/>
        <w:ind w:left="0" w:right="6" w:firstLine="426"/>
        <w:rPr>
          <w:rFonts w:ascii="Arial" w:hAnsi="Arial" w:cs="Arial"/>
          <w:sz w:val="28"/>
        </w:rPr>
      </w:pPr>
    </w:p>
    <w:p w:rsidR="007E2F28" w:rsidRDefault="002B46CA" w:rsidP="00134CE4">
      <w:pPr>
        <w:spacing w:after="0" w:line="360" w:lineRule="auto"/>
        <w:ind w:left="0" w:right="6" w:firstLine="709"/>
        <w:rPr>
          <w:rFonts w:ascii="Arial" w:hAnsi="Arial" w:cs="Arial"/>
        </w:rPr>
      </w:pPr>
      <w:r w:rsidRPr="00134CE4">
        <w:rPr>
          <w:rFonts w:ascii="Arial" w:hAnsi="Arial" w:cs="Arial"/>
        </w:rPr>
        <w:t xml:space="preserve">  La Norma OHSAS 18001- 2007 es la especificación de evaluaci</w:t>
      </w:r>
      <w:r w:rsidR="007C50DF" w:rsidRPr="00134CE4">
        <w:rPr>
          <w:rFonts w:ascii="Arial" w:hAnsi="Arial" w:cs="Arial"/>
        </w:rPr>
        <w:t>ón reconocida a nivel global,</w:t>
      </w:r>
      <w:r w:rsidRPr="00134CE4">
        <w:rPr>
          <w:rFonts w:ascii="Arial" w:hAnsi="Arial" w:cs="Arial"/>
        </w:rPr>
        <w:t xml:space="preserve"> para sistemas de gestión de la Salud y la Seguridad en el Trabajo. </w:t>
      </w:r>
    </w:p>
    <w:p w:rsidR="007E2F28" w:rsidRDefault="007E2F28" w:rsidP="00134CE4">
      <w:pPr>
        <w:spacing w:after="0" w:line="360" w:lineRule="auto"/>
        <w:ind w:left="0" w:right="6" w:firstLine="709"/>
        <w:rPr>
          <w:rFonts w:ascii="Arial" w:hAnsi="Arial" w:cs="Arial"/>
        </w:rPr>
      </w:pPr>
    </w:p>
    <w:p w:rsidR="007632A4" w:rsidRPr="00134CE4" w:rsidRDefault="002B46CA" w:rsidP="00134CE4">
      <w:pPr>
        <w:spacing w:after="0" w:line="360" w:lineRule="auto"/>
        <w:ind w:left="0" w:right="6" w:firstLine="709"/>
        <w:rPr>
          <w:rFonts w:ascii="Arial" w:hAnsi="Arial" w:cs="Arial"/>
        </w:rPr>
      </w:pPr>
      <w:r w:rsidRPr="00134CE4">
        <w:rPr>
          <w:rFonts w:ascii="Arial" w:hAnsi="Arial" w:cs="Arial"/>
        </w:rPr>
        <w:t>Una selección de los organismos más importantes de comercio, organismos internacionales de normas y de certificación la han concebido para cubrir los vacíos en los que no existe ninguna norma internacional certificable por un tercero indep</w:t>
      </w:r>
      <w:r w:rsidR="00E24FB0" w:rsidRPr="00134CE4">
        <w:rPr>
          <w:rFonts w:ascii="Arial" w:hAnsi="Arial" w:cs="Arial"/>
        </w:rPr>
        <w:t xml:space="preserve">endiente; </w:t>
      </w:r>
      <w:r w:rsidRPr="00134CE4">
        <w:rPr>
          <w:rFonts w:ascii="Arial" w:hAnsi="Arial" w:cs="Arial"/>
        </w:rPr>
        <w:t>OHSAS 18001-2007 se ha ideado para ser compatible con ISO 9001 (calidad) e ISO 14001 (medio ambiente), a fin de ayudar a las organizaciones institucionales a cumplir de forma eficaz con sus obligaciones relativas a la salud y la seguridad.</w:t>
      </w:r>
      <w:sdt>
        <w:sdtPr>
          <w:rPr>
            <w:rFonts w:ascii="Arial" w:hAnsi="Arial" w:cs="Arial"/>
          </w:rPr>
          <w:id w:val="2109144437"/>
          <w:citation/>
        </w:sdtPr>
        <w:sdtEndPr/>
        <w:sdtContent>
          <w:r w:rsidR="009F2841" w:rsidRPr="00134CE4">
            <w:rPr>
              <w:rFonts w:ascii="Arial" w:hAnsi="Arial" w:cs="Arial"/>
            </w:rPr>
            <w:fldChar w:fldCharType="begin"/>
          </w:r>
          <w:r w:rsidR="009F2841" w:rsidRPr="00134CE4">
            <w:rPr>
              <w:rFonts w:ascii="Arial" w:hAnsi="Arial" w:cs="Arial"/>
            </w:rPr>
            <w:instrText xml:space="preserve"> CITATION OHS \l 12298 </w:instrText>
          </w:r>
          <w:r w:rsidR="009F2841" w:rsidRPr="00134CE4">
            <w:rPr>
              <w:rFonts w:ascii="Arial" w:hAnsi="Arial" w:cs="Arial"/>
            </w:rPr>
            <w:fldChar w:fldCharType="separate"/>
          </w:r>
          <w:r w:rsidR="00136010">
            <w:rPr>
              <w:rFonts w:ascii="Arial" w:hAnsi="Arial" w:cs="Arial"/>
              <w:noProof/>
            </w:rPr>
            <w:t xml:space="preserve"> </w:t>
          </w:r>
          <w:r w:rsidR="00136010" w:rsidRPr="00136010">
            <w:rPr>
              <w:rFonts w:ascii="Arial" w:hAnsi="Arial" w:cs="Arial"/>
              <w:noProof/>
            </w:rPr>
            <w:t>(Proyecto grupo OHSAS , 2007)</w:t>
          </w:r>
          <w:r w:rsidR="009F2841" w:rsidRPr="00134CE4">
            <w:rPr>
              <w:rFonts w:ascii="Arial" w:hAnsi="Arial" w:cs="Arial"/>
            </w:rPr>
            <w:fldChar w:fldCharType="end"/>
          </w:r>
        </w:sdtContent>
      </w:sdt>
      <w:r w:rsidRPr="00134CE4">
        <w:rPr>
          <w:rFonts w:ascii="Arial" w:hAnsi="Arial" w:cs="Arial"/>
        </w:rPr>
        <w:t xml:space="preserve"> </w:t>
      </w:r>
    </w:p>
    <w:p w:rsidR="00EA1518" w:rsidRPr="00B90DF2" w:rsidRDefault="002B46CA" w:rsidP="00134CE4">
      <w:pPr>
        <w:spacing w:after="0" w:line="360" w:lineRule="auto"/>
        <w:ind w:left="0" w:firstLine="709"/>
        <w:rPr>
          <w:rFonts w:ascii="Arial" w:hAnsi="Arial" w:cs="Arial"/>
        </w:rPr>
      </w:pPr>
      <w:r w:rsidRPr="00134CE4">
        <w:rPr>
          <w:rFonts w:ascii="Arial" w:hAnsi="Arial" w:cs="Arial"/>
        </w:rPr>
        <w:lastRenderedPageBreak/>
        <w:t xml:space="preserve">Es </w:t>
      </w:r>
      <w:sdt>
        <w:sdtPr>
          <w:rPr>
            <w:rFonts w:ascii="Arial" w:hAnsi="Arial" w:cs="Arial"/>
          </w:rPr>
          <w:id w:val="-348022641"/>
          <w:citation/>
        </w:sdtPr>
        <w:sdtEndPr/>
        <w:sdtContent>
          <w:r w:rsidR="00076276" w:rsidRPr="00134CE4">
            <w:rPr>
              <w:rFonts w:ascii="Arial" w:hAnsi="Arial" w:cs="Arial"/>
            </w:rPr>
            <w:fldChar w:fldCharType="begin"/>
          </w:r>
          <w:r w:rsidR="00076276" w:rsidRPr="00134CE4">
            <w:rPr>
              <w:rFonts w:ascii="Arial" w:hAnsi="Arial" w:cs="Arial"/>
            </w:rPr>
            <w:instrText xml:space="preserve"> CITATION Hei31 \l 12298 </w:instrText>
          </w:r>
          <w:r w:rsidR="00076276" w:rsidRPr="00134CE4">
            <w:rPr>
              <w:rFonts w:ascii="Arial" w:hAnsi="Arial" w:cs="Arial"/>
            </w:rPr>
            <w:fldChar w:fldCharType="separate"/>
          </w:r>
          <w:r w:rsidR="00136010" w:rsidRPr="00136010">
            <w:rPr>
              <w:rFonts w:ascii="Arial" w:hAnsi="Arial" w:cs="Arial"/>
              <w:noProof/>
            </w:rPr>
            <w:t>(Heinrich, Herbert William, 1931)</w:t>
          </w:r>
          <w:r w:rsidR="00076276" w:rsidRPr="00134CE4">
            <w:rPr>
              <w:rFonts w:ascii="Arial" w:hAnsi="Arial" w:cs="Arial"/>
            </w:rPr>
            <w:fldChar w:fldCharType="end"/>
          </w:r>
        </w:sdtContent>
      </w:sdt>
      <w:r w:rsidR="00076276" w:rsidRPr="00134CE4">
        <w:rPr>
          <w:rFonts w:ascii="Arial" w:hAnsi="Arial" w:cs="Arial"/>
        </w:rPr>
        <w:t xml:space="preserve"> </w:t>
      </w:r>
      <w:r w:rsidRPr="00134CE4">
        <w:rPr>
          <w:rFonts w:ascii="Arial" w:hAnsi="Arial" w:cs="Arial"/>
        </w:rPr>
        <w:t xml:space="preserve">. Uno de sus primeras investigaciones sobre la gestión de la seguridad y salud de los trabajadores, el cual fue  “Industrial </w:t>
      </w:r>
      <w:proofErr w:type="spellStart"/>
      <w:r w:rsidRPr="00134CE4">
        <w:rPr>
          <w:rFonts w:ascii="Arial" w:hAnsi="Arial" w:cs="Arial"/>
        </w:rPr>
        <w:t>Accident</w:t>
      </w:r>
      <w:proofErr w:type="spellEnd"/>
      <w:r w:rsidRPr="00134CE4">
        <w:rPr>
          <w:rFonts w:ascii="Arial" w:hAnsi="Arial" w:cs="Arial"/>
        </w:rPr>
        <w:t xml:space="preserve"> </w:t>
      </w:r>
      <w:proofErr w:type="spellStart"/>
      <w:r w:rsidRPr="00134CE4">
        <w:rPr>
          <w:rFonts w:ascii="Arial" w:hAnsi="Arial" w:cs="Arial"/>
        </w:rPr>
        <w:t>Prevention</w:t>
      </w:r>
      <w:proofErr w:type="spellEnd"/>
      <w:r w:rsidRPr="00134CE4">
        <w:rPr>
          <w:rFonts w:ascii="Arial" w:hAnsi="Arial" w:cs="Arial"/>
        </w:rPr>
        <w:t xml:space="preserve"> A </w:t>
      </w:r>
      <w:proofErr w:type="spellStart"/>
      <w:r w:rsidRPr="00134CE4">
        <w:rPr>
          <w:rFonts w:ascii="Arial" w:hAnsi="Arial" w:cs="Arial"/>
        </w:rPr>
        <w:t>Scientific</w:t>
      </w:r>
      <w:proofErr w:type="spellEnd"/>
      <w:r w:rsidRPr="00134CE4">
        <w:rPr>
          <w:rFonts w:ascii="Arial" w:hAnsi="Arial" w:cs="Arial"/>
        </w:rPr>
        <w:t xml:space="preserve"> </w:t>
      </w:r>
      <w:proofErr w:type="spellStart"/>
      <w:r w:rsidRPr="00134CE4">
        <w:rPr>
          <w:rFonts w:ascii="Arial" w:hAnsi="Arial" w:cs="Arial"/>
        </w:rPr>
        <w:t>Approach</w:t>
      </w:r>
      <w:proofErr w:type="spellEnd"/>
      <w:r w:rsidRPr="00134CE4">
        <w:rPr>
          <w:rFonts w:ascii="Arial" w:hAnsi="Arial" w:cs="Arial"/>
        </w:rPr>
        <w:t>” que nos indica que por cada accidente laboral con resultados de lesiones graves o muerte se producen</w:t>
      </w:r>
      <w:r w:rsidRPr="00B90DF2">
        <w:rPr>
          <w:rFonts w:ascii="Arial" w:hAnsi="Arial" w:cs="Arial"/>
        </w:rPr>
        <w:t xml:space="preserve"> 10 con lesión leve, 30 accidentes con daños materiales, y 600 incidentes sin daños personales. </w:t>
      </w:r>
    </w:p>
    <w:p w:rsidR="007E2F28" w:rsidRDefault="007E2F28" w:rsidP="00134CE4">
      <w:pPr>
        <w:spacing w:after="0" w:line="360" w:lineRule="auto"/>
        <w:ind w:left="0" w:right="0" w:firstLine="709"/>
        <w:jc w:val="left"/>
        <w:rPr>
          <w:rFonts w:ascii="Arial" w:hAnsi="Arial" w:cs="Arial"/>
        </w:rPr>
      </w:pPr>
    </w:p>
    <w:p w:rsidR="00EA1518" w:rsidRPr="00B90DF2" w:rsidRDefault="002B46CA" w:rsidP="007E2F28">
      <w:pPr>
        <w:spacing w:after="0" w:line="360" w:lineRule="auto"/>
        <w:ind w:left="0" w:right="0" w:firstLine="709"/>
        <w:rPr>
          <w:rFonts w:ascii="Arial" w:hAnsi="Arial" w:cs="Arial"/>
        </w:rPr>
      </w:pPr>
      <w:r w:rsidRPr="00B90DF2">
        <w:rPr>
          <w:rFonts w:ascii="Arial" w:hAnsi="Arial" w:cs="Arial"/>
        </w:rPr>
        <w:t xml:space="preserve">Este trabajo ayudo a colocar un marco de referencia conceptual que ubicó a los trabajadores en forma individual por encima de las condiciones de trabajo, como la causa primaria de accidentes en el sitio de trabajo.  </w:t>
      </w:r>
    </w:p>
    <w:p w:rsidR="00EA1518" w:rsidRPr="00B90DF2" w:rsidRDefault="002B46CA" w:rsidP="00134CE4">
      <w:pPr>
        <w:spacing w:after="0" w:line="360" w:lineRule="auto"/>
        <w:ind w:left="0" w:right="0" w:firstLine="425"/>
        <w:jc w:val="left"/>
        <w:rPr>
          <w:rFonts w:ascii="Arial" w:hAnsi="Arial" w:cs="Arial"/>
        </w:rPr>
      </w:pPr>
      <w:r w:rsidRPr="00B90DF2">
        <w:rPr>
          <w:rFonts w:ascii="Arial" w:hAnsi="Arial" w:cs="Arial"/>
        </w:rPr>
        <w:t xml:space="preserve"> </w:t>
      </w:r>
    </w:p>
    <w:p w:rsidR="00EA1518" w:rsidRPr="00B90DF2" w:rsidRDefault="0011415F" w:rsidP="00134CE4">
      <w:pPr>
        <w:spacing w:after="0" w:line="360" w:lineRule="auto"/>
        <w:ind w:left="0" w:right="0" w:firstLine="426"/>
        <w:jc w:val="center"/>
        <w:rPr>
          <w:rFonts w:ascii="Arial" w:hAnsi="Arial" w:cs="Arial"/>
        </w:rPr>
      </w:pPr>
      <w:r>
        <w:rPr>
          <w:rFonts w:ascii="Arial" w:hAnsi="Arial" w:cs="Arial"/>
          <w:b/>
        </w:rPr>
        <w:t>DIAGRAMA</w:t>
      </w:r>
      <w:r w:rsidR="002B46CA" w:rsidRPr="00B90DF2">
        <w:rPr>
          <w:rFonts w:ascii="Arial" w:hAnsi="Arial" w:cs="Arial"/>
          <w:b/>
        </w:rPr>
        <w:t xml:space="preserve"> Nº 1</w:t>
      </w:r>
    </w:p>
    <w:p w:rsidR="00EA1518" w:rsidRPr="00B90DF2" w:rsidRDefault="002B46CA" w:rsidP="00134CE4">
      <w:pPr>
        <w:spacing w:after="0" w:line="360" w:lineRule="auto"/>
        <w:ind w:left="0" w:right="0" w:firstLine="426"/>
        <w:jc w:val="center"/>
        <w:rPr>
          <w:rFonts w:ascii="Arial" w:hAnsi="Arial" w:cs="Arial"/>
        </w:rPr>
      </w:pPr>
      <w:r w:rsidRPr="00B90DF2">
        <w:rPr>
          <w:rFonts w:ascii="Arial" w:hAnsi="Arial" w:cs="Arial"/>
          <w:b/>
        </w:rPr>
        <w:t>TRIANGULO DE HEINRICH</w:t>
      </w:r>
    </w:p>
    <w:p w:rsidR="00EA1518" w:rsidRDefault="00B90DF2" w:rsidP="00147E58">
      <w:pPr>
        <w:spacing w:after="73" w:line="360" w:lineRule="auto"/>
        <w:ind w:left="0" w:right="0" w:firstLine="426"/>
        <w:jc w:val="center"/>
      </w:pPr>
      <w:r w:rsidRPr="00B90DF2">
        <w:rPr>
          <w:noProof/>
        </w:rPr>
        <w:drawing>
          <wp:anchor distT="0" distB="0" distL="114300" distR="114300" simplePos="0" relativeHeight="251710464" behindDoc="1" locked="0" layoutInCell="1" allowOverlap="1">
            <wp:simplePos x="0" y="0"/>
            <wp:positionH relativeFrom="column">
              <wp:posOffset>902970</wp:posOffset>
            </wp:positionH>
            <wp:positionV relativeFrom="paragraph">
              <wp:posOffset>20955</wp:posOffset>
            </wp:positionV>
            <wp:extent cx="3495675" cy="2724150"/>
            <wp:effectExtent l="19050" t="19050" r="28575" b="19050"/>
            <wp:wrapTight wrapText="bothSides">
              <wp:wrapPolygon edited="0">
                <wp:start x="-118" y="-151"/>
                <wp:lineTo x="-118" y="21600"/>
                <wp:lineTo x="21659" y="21600"/>
                <wp:lineTo x="21659" y="-151"/>
                <wp:lineTo x="-118" y="-151"/>
              </wp:wrapPolygon>
            </wp:wrapTight>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95675" cy="27241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2B46CA">
        <w:t xml:space="preserve"> </w:t>
      </w:r>
    </w:p>
    <w:p w:rsidR="007E2F28" w:rsidRDefault="00B90DF2" w:rsidP="00B90DF2">
      <w:pPr>
        <w:spacing w:after="0" w:line="240" w:lineRule="auto"/>
        <w:ind w:left="1428" w:right="-17" w:hanging="11"/>
        <w:rPr>
          <w:rFonts w:ascii="Arial" w:hAnsi="Arial" w:cs="Arial"/>
          <w:b/>
          <w:color w:val="000000"/>
          <w:sz w:val="16"/>
        </w:rPr>
      </w:pPr>
      <w:r w:rsidRPr="00B90DF2">
        <w:rPr>
          <w:rFonts w:ascii="Arial" w:hAnsi="Arial" w:cs="Arial"/>
          <w:b/>
          <w:color w:val="000000"/>
          <w:sz w:val="16"/>
        </w:rPr>
        <w:t xml:space="preserve">   </w:t>
      </w:r>
    </w:p>
    <w:p w:rsidR="00EA1518" w:rsidRPr="00B90DF2" w:rsidRDefault="002B46CA" w:rsidP="00B90DF2">
      <w:pPr>
        <w:spacing w:after="0" w:line="240" w:lineRule="auto"/>
        <w:ind w:left="1428" w:right="-17" w:hanging="11"/>
        <w:rPr>
          <w:rFonts w:ascii="Arial" w:hAnsi="Arial" w:cs="Arial"/>
        </w:rPr>
      </w:pPr>
      <w:r w:rsidRPr="00B90DF2">
        <w:rPr>
          <w:rFonts w:ascii="Arial" w:hAnsi="Arial" w:cs="Arial"/>
          <w:b/>
          <w:color w:val="000000"/>
          <w:sz w:val="16"/>
        </w:rPr>
        <w:t>Fuente</w:t>
      </w:r>
      <w:hyperlink r:id="rId20">
        <w:r w:rsidRPr="00B90DF2">
          <w:rPr>
            <w:rFonts w:ascii="Arial" w:hAnsi="Arial" w:cs="Arial"/>
            <w:b/>
            <w:color w:val="000000"/>
            <w:sz w:val="16"/>
          </w:rPr>
          <w:t xml:space="preserve">: http://www.microbyte.cl/hsec/picarti/201409/art5b.png </w:t>
        </w:r>
      </w:hyperlink>
    </w:p>
    <w:p w:rsidR="00EA1518" w:rsidRPr="00B90DF2" w:rsidRDefault="00B90DF2" w:rsidP="00B90DF2">
      <w:pPr>
        <w:spacing w:after="0" w:line="240" w:lineRule="auto"/>
        <w:ind w:right="-17" w:hanging="11"/>
        <w:rPr>
          <w:rFonts w:ascii="Arial" w:hAnsi="Arial" w:cs="Arial"/>
          <w:b/>
          <w:color w:val="000000"/>
          <w:sz w:val="16"/>
        </w:rPr>
      </w:pPr>
      <w:r>
        <w:rPr>
          <w:rFonts w:ascii="Arial" w:hAnsi="Arial" w:cs="Arial"/>
          <w:b/>
          <w:color w:val="000000"/>
          <w:sz w:val="16"/>
        </w:rPr>
        <w:t xml:space="preserve">                           </w:t>
      </w:r>
      <w:r w:rsidR="002B46CA" w:rsidRPr="00B90DF2">
        <w:rPr>
          <w:rFonts w:ascii="Arial" w:hAnsi="Arial" w:cs="Arial"/>
          <w:b/>
          <w:color w:val="000000"/>
          <w:sz w:val="16"/>
        </w:rPr>
        <w:t>Elaborado por: Lcdo. Xavier Tomalá Villón</w:t>
      </w:r>
    </w:p>
    <w:p w:rsidR="00E24FB0" w:rsidRPr="007E2F28" w:rsidRDefault="00E24FB0" w:rsidP="00E24FB0">
      <w:pPr>
        <w:spacing w:after="0" w:line="240" w:lineRule="auto"/>
        <w:ind w:left="0" w:right="-15" w:firstLine="426"/>
        <w:jc w:val="center"/>
        <w:rPr>
          <w:rFonts w:ascii="Arial" w:hAnsi="Arial" w:cs="Arial"/>
          <w:sz w:val="32"/>
        </w:rPr>
      </w:pPr>
    </w:p>
    <w:p w:rsidR="00134CE4" w:rsidRDefault="002B46CA" w:rsidP="00B90DF2">
      <w:pPr>
        <w:spacing w:after="0" w:line="360" w:lineRule="auto"/>
        <w:ind w:left="0" w:right="6" w:firstLine="709"/>
        <w:rPr>
          <w:rFonts w:ascii="Arial" w:hAnsi="Arial" w:cs="Arial"/>
        </w:rPr>
      </w:pPr>
      <w:r w:rsidRPr="00B90DF2">
        <w:rPr>
          <w:rFonts w:ascii="Arial" w:hAnsi="Arial" w:cs="Arial"/>
        </w:rPr>
        <w:t>En la actualidad la importancia</w:t>
      </w:r>
      <w:r w:rsidR="007C50DF" w:rsidRPr="00B90DF2">
        <w:rPr>
          <w:rFonts w:ascii="Arial" w:hAnsi="Arial" w:cs="Arial"/>
        </w:rPr>
        <w:t>,</w:t>
      </w:r>
      <w:r w:rsidRPr="00B90DF2">
        <w:rPr>
          <w:rFonts w:ascii="Arial" w:hAnsi="Arial" w:cs="Arial"/>
        </w:rPr>
        <w:t xml:space="preserve"> que las empresas públicas o privadas dan a la Seguridad y Salud en el Trabajo</w:t>
      </w:r>
      <w:r w:rsidR="007C50DF" w:rsidRPr="00B90DF2">
        <w:rPr>
          <w:rFonts w:ascii="Arial" w:hAnsi="Arial" w:cs="Arial"/>
        </w:rPr>
        <w:t>;</w:t>
      </w:r>
      <w:r w:rsidRPr="00B90DF2">
        <w:rPr>
          <w:rFonts w:ascii="Arial" w:hAnsi="Arial" w:cs="Arial"/>
        </w:rPr>
        <w:t xml:space="preserve"> ha ido incrementando, probablemente debido a las exigencias legales nacionales e internacionales, con el objetivo de garantizar un adecuado ambiente laboral a sus trabajadores, pero todavía un alto porcentaje de instituciones públicas no dan prioridad a la implementación de este sistema. </w:t>
      </w:r>
    </w:p>
    <w:p w:rsidR="00EA1518" w:rsidRPr="007E2F28" w:rsidRDefault="002B46CA" w:rsidP="00134CE4">
      <w:pPr>
        <w:spacing w:after="0" w:line="360" w:lineRule="auto"/>
        <w:ind w:left="0" w:right="6" w:firstLine="709"/>
        <w:rPr>
          <w:rFonts w:ascii="Arial" w:hAnsi="Arial" w:cs="Arial"/>
        </w:rPr>
      </w:pPr>
      <w:r w:rsidRPr="007E2F28">
        <w:rPr>
          <w:rFonts w:ascii="Arial" w:hAnsi="Arial" w:cs="Arial"/>
        </w:rPr>
        <w:lastRenderedPageBreak/>
        <w:t>Es el caso de la institu</w:t>
      </w:r>
      <w:r w:rsidR="007C50DF" w:rsidRPr="007E2F28">
        <w:rPr>
          <w:rFonts w:ascii="Arial" w:hAnsi="Arial" w:cs="Arial"/>
        </w:rPr>
        <w:t>ción que estamos interviniendo. E</w:t>
      </w:r>
      <w:r w:rsidRPr="007E2F28">
        <w:rPr>
          <w:rFonts w:ascii="Arial" w:hAnsi="Arial" w:cs="Arial"/>
        </w:rPr>
        <w:t>ntre los principales  métodos de Gestión en Seguridad y Salud en el Trabajo</w:t>
      </w:r>
      <w:r w:rsidR="007C50DF" w:rsidRPr="007E2F28">
        <w:rPr>
          <w:rFonts w:ascii="Arial" w:hAnsi="Arial" w:cs="Arial"/>
        </w:rPr>
        <w:t>,</w:t>
      </w:r>
      <w:r w:rsidRPr="007E2F28">
        <w:rPr>
          <w:rFonts w:ascii="Arial" w:hAnsi="Arial" w:cs="Arial"/>
        </w:rPr>
        <w:t xml:space="preserve"> tenemos en primer lugar</w:t>
      </w:r>
      <w:r w:rsidR="007C50DF" w:rsidRPr="007E2F28">
        <w:rPr>
          <w:rFonts w:ascii="Arial" w:hAnsi="Arial" w:cs="Arial"/>
        </w:rPr>
        <w:t>,</w:t>
      </w:r>
      <w:r w:rsidRPr="007E2F28">
        <w:rPr>
          <w:rFonts w:ascii="Arial" w:hAnsi="Arial" w:cs="Arial"/>
        </w:rPr>
        <w:t xml:space="preserve"> las directrices de la Organización Internacional del Trabajo (OIT), que fueron ideadas para proporcionar un “instrumento único y poderoso para el desarrollo de una cultura en materia de seguridad sostenible dentro de las empresas y fuera de éstas. Los trabajadores, las organizaciones, los sistemas de seguridad y salud y el medio ambiente, todos saldrán ganando…”</w:t>
      </w:r>
      <w:sdt>
        <w:sdtPr>
          <w:rPr>
            <w:rFonts w:ascii="Arial" w:hAnsi="Arial" w:cs="Arial"/>
          </w:rPr>
          <w:id w:val="765117365"/>
          <w:citation/>
        </w:sdtPr>
        <w:sdtEndPr/>
        <w:sdtContent>
          <w:r w:rsidR="00133C3A" w:rsidRPr="007E2F28">
            <w:rPr>
              <w:rFonts w:ascii="Arial" w:hAnsi="Arial" w:cs="Arial"/>
            </w:rPr>
            <w:fldChar w:fldCharType="begin"/>
          </w:r>
          <w:r w:rsidR="00133C3A" w:rsidRPr="007E2F28">
            <w:rPr>
              <w:rFonts w:ascii="Arial" w:hAnsi="Arial" w:cs="Arial"/>
            </w:rPr>
            <w:instrText xml:space="preserve"> CITATION OIT81 \l 12298 </w:instrText>
          </w:r>
          <w:r w:rsidR="00133C3A" w:rsidRPr="007E2F28">
            <w:rPr>
              <w:rFonts w:ascii="Arial" w:hAnsi="Arial" w:cs="Arial"/>
            </w:rPr>
            <w:fldChar w:fldCharType="separate"/>
          </w:r>
          <w:r w:rsidR="00136010" w:rsidRPr="007E2F28">
            <w:rPr>
              <w:rFonts w:ascii="Arial" w:hAnsi="Arial" w:cs="Arial"/>
              <w:noProof/>
            </w:rPr>
            <w:t xml:space="preserve"> (O.I.T., 1981)</w:t>
          </w:r>
          <w:r w:rsidR="00133C3A" w:rsidRPr="007E2F28">
            <w:rPr>
              <w:rFonts w:ascii="Arial" w:hAnsi="Arial" w:cs="Arial"/>
            </w:rPr>
            <w:fldChar w:fldCharType="end"/>
          </w:r>
        </w:sdtContent>
      </w:sdt>
      <w:r w:rsidRPr="007E2F28">
        <w:rPr>
          <w:rFonts w:ascii="Arial" w:hAnsi="Arial" w:cs="Arial"/>
        </w:rPr>
        <w:t xml:space="preserve"> </w:t>
      </w:r>
    </w:p>
    <w:p w:rsidR="00EA1518" w:rsidRPr="007E2F28" w:rsidRDefault="002B46CA" w:rsidP="00134CE4">
      <w:pPr>
        <w:spacing w:after="0" w:line="360" w:lineRule="auto"/>
        <w:ind w:left="0" w:right="0" w:firstLine="426"/>
        <w:jc w:val="left"/>
        <w:rPr>
          <w:rFonts w:ascii="Arial" w:hAnsi="Arial" w:cs="Arial"/>
          <w:sz w:val="22"/>
        </w:rPr>
      </w:pPr>
      <w:r w:rsidRPr="007E2F28">
        <w:rPr>
          <w:rFonts w:ascii="Arial" w:hAnsi="Arial" w:cs="Arial"/>
        </w:rPr>
        <w:t xml:space="preserve"> </w:t>
      </w:r>
    </w:p>
    <w:p w:rsidR="00EA1518" w:rsidRPr="007E2F28" w:rsidRDefault="002B46CA" w:rsidP="00134CE4">
      <w:pPr>
        <w:spacing w:after="0" w:line="360" w:lineRule="auto"/>
        <w:ind w:left="0" w:firstLine="709"/>
        <w:rPr>
          <w:rFonts w:ascii="Arial" w:hAnsi="Arial" w:cs="Arial"/>
        </w:rPr>
      </w:pPr>
      <w:r w:rsidRPr="007E2F28">
        <w:rPr>
          <w:rFonts w:ascii="Arial" w:hAnsi="Arial" w:cs="Arial"/>
        </w:rPr>
        <w:t>Estas directrices de la OIT sobre los Sistemas de Ges</w:t>
      </w:r>
      <w:r w:rsidR="00E24FB0" w:rsidRPr="007E2F28">
        <w:rPr>
          <w:rFonts w:ascii="Arial" w:hAnsi="Arial" w:cs="Arial"/>
        </w:rPr>
        <w:t xml:space="preserve">tión de Seguridad y Salud en </w:t>
      </w:r>
      <w:r w:rsidR="00D02BE7" w:rsidRPr="007E2F28">
        <w:rPr>
          <w:rFonts w:ascii="Arial" w:hAnsi="Arial" w:cs="Arial"/>
        </w:rPr>
        <w:t>el Trabajo</w:t>
      </w:r>
      <w:r w:rsidRPr="007E2F28">
        <w:rPr>
          <w:rFonts w:ascii="Arial" w:hAnsi="Arial" w:cs="Arial"/>
        </w:rPr>
        <w:t>, son “…voluntarias y reflejan los valores e instrumentos pertinentes de la OIT para la protección de la seguridad y la salud de los trabajadores.</w:t>
      </w:r>
      <w:sdt>
        <w:sdtPr>
          <w:rPr>
            <w:rFonts w:ascii="Arial" w:hAnsi="Arial" w:cs="Arial"/>
          </w:rPr>
          <w:id w:val="1080796521"/>
          <w:citation/>
        </w:sdtPr>
        <w:sdtEndPr/>
        <w:sdtContent>
          <w:r w:rsidR="00133C3A" w:rsidRPr="007E2F28">
            <w:rPr>
              <w:rFonts w:ascii="Arial" w:hAnsi="Arial" w:cs="Arial"/>
            </w:rPr>
            <w:fldChar w:fldCharType="begin"/>
          </w:r>
          <w:r w:rsidR="00133C3A" w:rsidRPr="007E2F28">
            <w:rPr>
              <w:rFonts w:ascii="Arial" w:hAnsi="Arial" w:cs="Arial"/>
            </w:rPr>
            <w:instrText xml:space="preserve"> CITATION OIT06 \l 12298 </w:instrText>
          </w:r>
          <w:r w:rsidR="00133C3A" w:rsidRPr="007E2F28">
            <w:rPr>
              <w:rFonts w:ascii="Arial" w:hAnsi="Arial" w:cs="Arial"/>
            </w:rPr>
            <w:fldChar w:fldCharType="separate"/>
          </w:r>
          <w:r w:rsidR="00136010" w:rsidRPr="007E2F28">
            <w:rPr>
              <w:rFonts w:ascii="Arial" w:hAnsi="Arial" w:cs="Arial"/>
              <w:noProof/>
            </w:rPr>
            <w:t xml:space="preserve"> (O.I.T., 2006)</w:t>
          </w:r>
          <w:r w:rsidR="00133C3A" w:rsidRPr="007E2F28">
            <w:rPr>
              <w:rFonts w:ascii="Arial" w:hAnsi="Arial" w:cs="Arial"/>
            </w:rPr>
            <w:fldChar w:fldCharType="end"/>
          </w:r>
        </w:sdtContent>
      </w:sdt>
      <w:r w:rsidRPr="007E2F28">
        <w:rPr>
          <w:rFonts w:ascii="Arial" w:hAnsi="Arial" w:cs="Arial"/>
        </w:rPr>
        <w:t xml:space="preserve">”  </w:t>
      </w:r>
    </w:p>
    <w:p w:rsidR="00EA1518" w:rsidRPr="007E2F28" w:rsidRDefault="002B46CA" w:rsidP="00134CE4">
      <w:pPr>
        <w:spacing w:after="0" w:line="360" w:lineRule="auto"/>
        <w:ind w:left="0" w:right="0" w:firstLine="426"/>
        <w:jc w:val="left"/>
        <w:rPr>
          <w:rFonts w:ascii="Arial" w:hAnsi="Arial" w:cs="Arial"/>
          <w:sz w:val="22"/>
        </w:rPr>
      </w:pPr>
      <w:r w:rsidRPr="007E2F28">
        <w:rPr>
          <w:rFonts w:ascii="Arial" w:hAnsi="Arial" w:cs="Arial"/>
        </w:rPr>
        <w:t xml:space="preserve"> </w:t>
      </w:r>
    </w:p>
    <w:p w:rsidR="00EA1518" w:rsidRPr="007E2F28" w:rsidRDefault="002B46CA" w:rsidP="00134CE4">
      <w:pPr>
        <w:spacing w:after="0" w:line="360" w:lineRule="auto"/>
        <w:ind w:left="0" w:firstLine="709"/>
        <w:rPr>
          <w:rFonts w:ascii="Arial" w:hAnsi="Arial" w:cs="Arial"/>
        </w:rPr>
      </w:pPr>
      <w:r w:rsidRPr="007E2F28">
        <w:rPr>
          <w:rFonts w:ascii="Arial" w:hAnsi="Arial" w:cs="Arial"/>
        </w:rPr>
        <w:t>“Las recomendaciones prácticas de estas directrices se han establecido para uso de los responsables de la gestión de la seguridad y la salud en el trabajo. Dichas recomendaciones no tienen carácter obligatorio y no tienen por objeto sustituir ni las leyes o reglamentos nacionales ni las normas vigentes. Su aplicación no exige certificación.”</w:t>
      </w:r>
      <w:sdt>
        <w:sdtPr>
          <w:rPr>
            <w:rFonts w:ascii="Arial" w:hAnsi="Arial" w:cs="Arial"/>
          </w:rPr>
          <w:id w:val="-1752506229"/>
          <w:citation/>
        </w:sdtPr>
        <w:sdtEndPr/>
        <w:sdtContent>
          <w:r w:rsidR="007C50DF" w:rsidRPr="007E2F28">
            <w:rPr>
              <w:rFonts w:ascii="Arial" w:hAnsi="Arial" w:cs="Arial"/>
            </w:rPr>
            <w:fldChar w:fldCharType="begin"/>
          </w:r>
          <w:r w:rsidR="007C50DF" w:rsidRPr="007E2F28">
            <w:rPr>
              <w:rFonts w:ascii="Arial" w:hAnsi="Arial" w:cs="Arial"/>
            </w:rPr>
            <w:instrText xml:space="preserve"> CITATION OIT81 \l 12298 </w:instrText>
          </w:r>
          <w:r w:rsidR="007C50DF" w:rsidRPr="007E2F28">
            <w:rPr>
              <w:rFonts w:ascii="Arial" w:hAnsi="Arial" w:cs="Arial"/>
            </w:rPr>
            <w:fldChar w:fldCharType="separate"/>
          </w:r>
          <w:r w:rsidR="00136010" w:rsidRPr="007E2F28">
            <w:rPr>
              <w:rFonts w:ascii="Arial" w:hAnsi="Arial" w:cs="Arial"/>
              <w:noProof/>
            </w:rPr>
            <w:t xml:space="preserve"> (O.I.T., 1981)</w:t>
          </w:r>
          <w:r w:rsidR="007C50DF" w:rsidRPr="007E2F28">
            <w:rPr>
              <w:rFonts w:ascii="Arial" w:hAnsi="Arial" w:cs="Arial"/>
            </w:rPr>
            <w:fldChar w:fldCharType="end"/>
          </w:r>
        </w:sdtContent>
      </w:sdt>
      <w:r w:rsidRPr="007E2F28">
        <w:rPr>
          <w:rFonts w:ascii="Arial" w:hAnsi="Arial" w:cs="Arial"/>
        </w:rPr>
        <w:t xml:space="preserve">  </w:t>
      </w:r>
    </w:p>
    <w:p w:rsidR="00EA1518" w:rsidRPr="007E2F28" w:rsidRDefault="002B46CA" w:rsidP="00134CE4">
      <w:pPr>
        <w:spacing w:after="0" w:line="360" w:lineRule="auto"/>
        <w:ind w:left="0" w:right="0" w:firstLine="426"/>
        <w:jc w:val="left"/>
        <w:rPr>
          <w:rFonts w:ascii="Arial" w:hAnsi="Arial" w:cs="Arial"/>
          <w:sz w:val="20"/>
        </w:rPr>
      </w:pPr>
      <w:r w:rsidRPr="007E2F28">
        <w:rPr>
          <w:rFonts w:ascii="Arial" w:hAnsi="Arial" w:cs="Arial"/>
        </w:rPr>
        <w:t xml:space="preserve"> </w:t>
      </w:r>
    </w:p>
    <w:p w:rsidR="00EA1518" w:rsidRPr="007E2F28" w:rsidRDefault="002B46CA" w:rsidP="00134CE4">
      <w:pPr>
        <w:spacing w:after="0" w:line="360" w:lineRule="auto"/>
        <w:ind w:left="0" w:firstLine="709"/>
        <w:rPr>
          <w:rFonts w:ascii="Arial" w:hAnsi="Arial" w:cs="Arial"/>
        </w:rPr>
      </w:pPr>
      <w:r w:rsidRPr="007E2F28">
        <w:rPr>
          <w:rFonts w:ascii="Arial" w:hAnsi="Arial" w:cs="Arial"/>
        </w:rPr>
        <w:t xml:space="preserve">“El empleador tiene la obligación de rendir cuentas y el deber de organizar la seguridad y salud en el trabajo (SST). La puesta en práctica del presente  sistema de gestión de la SST ofrece un enfoque útil para cumplir este cometido. La OIT ha elaborado las presentes directrices como un instrumento práctico que ayude a las organizaciones y las instituciones competentes a mejorar continuamente la eficacia de la SST.” </w:t>
      </w:r>
      <w:sdt>
        <w:sdtPr>
          <w:rPr>
            <w:rFonts w:ascii="Arial" w:hAnsi="Arial" w:cs="Arial"/>
          </w:rPr>
          <w:id w:val="-1133482282"/>
          <w:citation/>
        </w:sdtPr>
        <w:sdtEndPr/>
        <w:sdtContent>
          <w:r w:rsidR="007C50DF" w:rsidRPr="007E2F28">
            <w:rPr>
              <w:rFonts w:ascii="Arial" w:hAnsi="Arial" w:cs="Arial"/>
            </w:rPr>
            <w:fldChar w:fldCharType="begin"/>
          </w:r>
          <w:r w:rsidR="007C50DF" w:rsidRPr="007E2F28">
            <w:rPr>
              <w:rFonts w:ascii="Arial" w:hAnsi="Arial" w:cs="Arial"/>
            </w:rPr>
            <w:instrText xml:space="preserve"> CITATION OIT81 \l 12298 </w:instrText>
          </w:r>
          <w:r w:rsidR="007C50DF" w:rsidRPr="007E2F28">
            <w:rPr>
              <w:rFonts w:ascii="Arial" w:hAnsi="Arial" w:cs="Arial"/>
            </w:rPr>
            <w:fldChar w:fldCharType="separate"/>
          </w:r>
          <w:r w:rsidR="00136010" w:rsidRPr="007E2F28">
            <w:rPr>
              <w:rFonts w:ascii="Arial" w:hAnsi="Arial" w:cs="Arial"/>
              <w:noProof/>
            </w:rPr>
            <w:t>(O.I.T., 1981)</w:t>
          </w:r>
          <w:r w:rsidR="007C50DF" w:rsidRPr="007E2F28">
            <w:rPr>
              <w:rFonts w:ascii="Arial" w:hAnsi="Arial" w:cs="Arial"/>
            </w:rPr>
            <w:fldChar w:fldCharType="end"/>
          </w:r>
        </w:sdtContent>
      </w:sdt>
    </w:p>
    <w:p w:rsidR="0074390E" w:rsidRPr="007E2F28" w:rsidRDefault="0074390E" w:rsidP="00134CE4">
      <w:pPr>
        <w:spacing w:after="0" w:line="360" w:lineRule="auto"/>
        <w:ind w:left="0" w:firstLine="426"/>
        <w:rPr>
          <w:rFonts w:ascii="Arial" w:hAnsi="Arial" w:cs="Arial"/>
          <w:sz w:val="22"/>
        </w:rPr>
      </w:pPr>
    </w:p>
    <w:p w:rsidR="00E24FB0" w:rsidRDefault="002B46CA" w:rsidP="00134CE4">
      <w:pPr>
        <w:spacing w:after="0" w:line="360" w:lineRule="auto"/>
        <w:ind w:left="0" w:right="0" w:firstLine="426"/>
        <w:rPr>
          <w:rFonts w:ascii="Arial" w:hAnsi="Arial" w:cs="Arial"/>
        </w:rPr>
      </w:pPr>
      <w:r w:rsidRPr="007E2F28">
        <w:rPr>
          <w:rFonts w:ascii="Arial" w:hAnsi="Arial" w:cs="Arial"/>
        </w:rPr>
        <w:t xml:space="preserve"> </w:t>
      </w:r>
      <w:r w:rsidR="00134CE4" w:rsidRPr="007E2F28">
        <w:rPr>
          <w:rFonts w:ascii="Arial" w:hAnsi="Arial" w:cs="Arial"/>
        </w:rPr>
        <w:tab/>
      </w:r>
      <w:r w:rsidRPr="007E2F28">
        <w:rPr>
          <w:rFonts w:ascii="Arial" w:hAnsi="Arial" w:cs="Arial"/>
        </w:rPr>
        <w:t>Tomando en consideración estos aspectos, la OIT propone un modelo para la implementación de un Sistema de Gestión de Seguridad y</w:t>
      </w:r>
      <w:r w:rsidRPr="00134CE4">
        <w:rPr>
          <w:rFonts w:ascii="Arial" w:hAnsi="Arial" w:cs="Arial"/>
        </w:rPr>
        <w:t xml:space="preserve"> Salud en el Trabajo dentro de la Organización, que está compuesto de los siguientes elementos.  </w:t>
      </w:r>
    </w:p>
    <w:p w:rsidR="00EA1518" w:rsidRPr="00134CE4" w:rsidRDefault="002B46CA" w:rsidP="00422845">
      <w:pPr>
        <w:pStyle w:val="Prrafodelista"/>
        <w:numPr>
          <w:ilvl w:val="0"/>
          <w:numId w:val="10"/>
        </w:numPr>
        <w:spacing w:after="0" w:line="360" w:lineRule="auto"/>
        <w:ind w:left="284" w:hanging="284"/>
        <w:rPr>
          <w:rFonts w:ascii="Arial" w:hAnsi="Arial" w:cs="Arial"/>
        </w:rPr>
      </w:pPr>
      <w:r w:rsidRPr="00134CE4">
        <w:rPr>
          <w:rFonts w:ascii="Arial" w:hAnsi="Arial" w:cs="Arial"/>
        </w:rPr>
        <w:lastRenderedPageBreak/>
        <w:t xml:space="preserve">Política </w:t>
      </w:r>
    </w:p>
    <w:p w:rsidR="00EA1518" w:rsidRPr="00134CE4" w:rsidRDefault="002B46CA" w:rsidP="00422845">
      <w:pPr>
        <w:pStyle w:val="Prrafodelista"/>
        <w:numPr>
          <w:ilvl w:val="0"/>
          <w:numId w:val="10"/>
        </w:numPr>
        <w:spacing w:after="0" w:line="360" w:lineRule="auto"/>
        <w:ind w:left="284" w:hanging="284"/>
        <w:rPr>
          <w:rFonts w:ascii="Arial" w:hAnsi="Arial" w:cs="Arial"/>
        </w:rPr>
      </w:pPr>
      <w:r w:rsidRPr="00134CE4">
        <w:rPr>
          <w:rFonts w:ascii="Arial" w:hAnsi="Arial" w:cs="Arial"/>
        </w:rPr>
        <w:t xml:space="preserve">Organización </w:t>
      </w:r>
    </w:p>
    <w:p w:rsidR="00EA1518" w:rsidRPr="00134CE4" w:rsidRDefault="002B46CA" w:rsidP="00422845">
      <w:pPr>
        <w:pStyle w:val="Prrafodelista"/>
        <w:numPr>
          <w:ilvl w:val="0"/>
          <w:numId w:val="10"/>
        </w:numPr>
        <w:spacing w:after="0" w:line="360" w:lineRule="auto"/>
        <w:ind w:left="284" w:hanging="284"/>
        <w:rPr>
          <w:rFonts w:ascii="Arial" w:hAnsi="Arial" w:cs="Arial"/>
        </w:rPr>
      </w:pPr>
      <w:r w:rsidRPr="00134CE4">
        <w:rPr>
          <w:rFonts w:ascii="Arial" w:hAnsi="Arial" w:cs="Arial"/>
        </w:rPr>
        <w:t xml:space="preserve">Planificación y aplicación </w:t>
      </w:r>
    </w:p>
    <w:p w:rsidR="00EA1518" w:rsidRPr="00134CE4" w:rsidRDefault="002B46CA" w:rsidP="00422845">
      <w:pPr>
        <w:pStyle w:val="Prrafodelista"/>
        <w:numPr>
          <w:ilvl w:val="0"/>
          <w:numId w:val="10"/>
        </w:numPr>
        <w:spacing w:after="0" w:line="360" w:lineRule="auto"/>
        <w:ind w:left="284" w:hanging="284"/>
        <w:rPr>
          <w:rFonts w:ascii="Arial" w:hAnsi="Arial" w:cs="Arial"/>
        </w:rPr>
      </w:pPr>
      <w:r w:rsidRPr="00134CE4">
        <w:rPr>
          <w:rFonts w:ascii="Arial" w:hAnsi="Arial" w:cs="Arial"/>
        </w:rPr>
        <w:t xml:space="preserve">Evaluación </w:t>
      </w:r>
    </w:p>
    <w:p w:rsidR="00EA1518" w:rsidRDefault="002B46CA" w:rsidP="00422845">
      <w:pPr>
        <w:pStyle w:val="Prrafodelista"/>
        <w:numPr>
          <w:ilvl w:val="0"/>
          <w:numId w:val="10"/>
        </w:numPr>
        <w:spacing w:after="0" w:line="360" w:lineRule="auto"/>
        <w:ind w:left="284" w:hanging="284"/>
        <w:rPr>
          <w:rFonts w:ascii="Arial" w:hAnsi="Arial" w:cs="Arial"/>
        </w:rPr>
      </w:pPr>
      <w:r w:rsidRPr="00134CE4">
        <w:rPr>
          <w:rFonts w:ascii="Arial" w:hAnsi="Arial" w:cs="Arial"/>
        </w:rPr>
        <w:t xml:space="preserve">Medidas </w:t>
      </w:r>
      <w:r w:rsidR="007E2F28">
        <w:rPr>
          <w:rFonts w:ascii="Arial" w:hAnsi="Arial" w:cs="Arial"/>
        </w:rPr>
        <w:t>para la realización de mejoras.</w:t>
      </w:r>
    </w:p>
    <w:p w:rsidR="007E2F28" w:rsidRPr="002B6509" w:rsidRDefault="007E2F28" w:rsidP="007E2F28">
      <w:pPr>
        <w:pStyle w:val="Prrafodelista"/>
        <w:spacing w:after="0" w:line="360" w:lineRule="auto"/>
        <w:ind w:left="284" w:firstLine="0"/>
        <w:rPr>
          <w:rFonts w:ascii="Arial" w:hAnsi="Arial" w:cs="Arial"/>
          <w:sz w:val="18"/>
        </w:rPr>
      </w:pPr>
    </w:p>
    <w:p w:rsidR="00EA1518" w:rsidRPr="00E44258" w:rsidRDefault="002B46CA" w:rsidP="002B6509">
      <w:pPr>
        <w:pStyle w:val="Subttulo"/>
        <w:numPr>
          <w:ilvl w:val="1"/>
          <w:numId w:val="3"/>
        </w:numPr>
        <w:spacing w:after="0"/>
        <w:ind w:left="709" w:hanging="709"/>
        <w:outlineLvl w:val="1"/>
        <w:rPr>
          <w:rFonts w:ascii="Arial" w:hAnsi="Arial" w:cs="Arial"/>
        </w:rPr>
      </w:pPr>
      <w:bookmarkStart w:id="21" w:name="_Toc463363237"/>
      <w:r w:rsidRPr="00E44258">
        <w:rPr>
          <w:rFonts w:ascii="Arial" w:hAnsi="Arial" w:cs="Arial"/>
        </w:rPr>
        <w:t>Teorías sustantiva</w:t>
      </w:r>
      <w:r w:rsidR="00E24FB0" w:rsidRPr="00E44258">
        <w:rPr>
          <w:rFonts w:ascii="Arial" w:hAnsi="Arial" w:cs="Arial"/>
        </w:rPr>
        <w:t>s</w:t>
      </w:r>
      <w:bookmarkEnd w:id="21"/>
      <w:r w:rsidRPr="00E44258">
        <w:rPr>
          <w:rFonts w:ascii="Arial" w:hAnsi="Arial" w:cs="Arial"/>
        </w:rPr>
        <w:t xml:space="preserve"> </w:t>
      </w:r>
    </w:p>
    <w:p w:rsidR="00E24FB0" w:rsidRPr="002B6509" w:rsidRDefault="00E24FB0" w:rsidP="00134CE4">
      <w:pPr>
        <w:pStyle w:val="Prrafodelista"/>
        <w:spacing w:after="0" w:line="360" w:lineRule="auto"/>
        <w:ind w:left="0" w:right="0" w:firstLine="0"/>
        <w:contextualSpacing w:val="0"/>
        <w:jc w:val="left"/>
        <w:rPr>
          <w:rFonts w:ascii="Arial" w:hAnsi="Arial" w:cs="Arial"/>
          <w:sz w:val="18"/>
        </w:rPr>
      </w:pPr>
    </w:p>
    <w:p w:rsidR="00EA1518" w:rsidRPr="00E44258" w:rsidRDefault="002B46CA" w:rsidP="00BD344C">
      <w:pPr>
        <w:pStyle w:val="Subttulo"/>
        <w:numPr>
          <w:ilvl w:val="2"/>
          <w:numId w:val="3"/>
        </w:numPr>
        <w:spacing w:after="0"/>
        <w:ind w:left="709" w:hanging="709"/>
        <w:outlineLvl w:val="2"/>
        <w:rPr>
          <w:rFonts w:ascii="Arial" w:hAnsi="Arial" w:cs="Arial"/>
        </w:rPr>
      </w:pPr>
      <w:bookmarkStart w:id="22" w:name="_Toc463363238"/>
      <w:r w:rsidRPr="00E44258">
        <w:rPr>
          <w:rFonts w:ascii="Arial" w:hAnsi="Arial" w:cs="Arial"/>
        </w:rPr>
        <w:t>Riesgo laboral</w:t>
      </w:r>
      <w:bookmarkEnd w:id="22"/>
    </w:p>
    <w:p w:rsidR="00D97D7F" w:rsidRPr="002B6509" w:rsidRDefault="00D97D7F" w:rsidP="00134CE4">
      <w:pPr>
        <w:spacing w:after="0" w:line="360" w:lineRule="auto"/>
        <w:ind w:left="426" w:right="0" w:firstLine="0"/>
        <w:jc w:val="left"/>
        <w:rPr>
          <w:rFonts w:ascii="Arial" w:hAnsi="Arial" w:cs="Arial"/>
          <w:sz w:val="20"/>
        </w:rPr>
      </w:pPr>
    </w:p>
    <w:p w:rsidR="00CE562B" w:rsidRPr="00CE562B" w:rsidRDefault="00CE562B" w:rsidP="00CE562B">
      <w:pPr>
        <w:spacing w:after="0" w:line="360" w:lineRule="auto"/>
        <w:ind w:left="0" w:firstLine="709"/>
        <w:rPr>
          <w:rFonts w:ascii="Arial" w:hAnsi="Arial" w:cs="Arial"/>
        </w:rPr>
      </w:pPr>
      <w:r w:rsidRPr="00CE562B">
        <w:rPr>
          <w:rFonts w:ascii="Arial" w:hAnsi="Arial" w:cs="Arial"/>
        </w:rPr>
        <w:t xml:space="preserve">Se considera al acto de que algún empleado le ocurra un determinado daño para la salud, que sea producto del trabajo realizado. Pudiendo ser estos físicos, sociales o psicológicos. </w:t>
      </w:r>
    </w:p>
    <w:p w:rsidR="00E24FB0" w:rsidRPr="002B6509" w:rsidRDefault="00E24FB0" w:rsidP="00134CE4">
      <w:pPr>
        <w:spacing w:after="0" w:line="360" w:lineRule="auto"/>
        <w:ind w:left="0" w:firstLine="426"/>
        <w:jc w:val="left"/>
        <w:rPr>
          <w:rFonts w:ascii="Arial" w:hAnsi="Arial" w:cs="Arial"/>
          <w:b/>
          <w:sz w:val="20"/>
          <w:szCs w:val="24"/>
        </w:rPr>
      </w:pPr>
    </w:p>
    <w:p w:rsidR="00D97D7F" w:rsidRDefault="002B6509" w:rsidP="00E44258">
      <w:pPr>
        <w:pStyle w:val="Ttulo2"/>
        <w:spacing w:after="0" w:line="360" w:lineRule="auto"/>
        <w:jc w:val="left"/>
        <w:rPr>
          <w:rFonts w:ascii="Arial" w:hAnsi="Arial" w:cs="Arial"/>
          <w:sz w:val="24"/>
          <w:szCs w:val="24"/>
        </w:rPr>
      </w:pPr>
      <w:bookmarkStart w:id="23" w:name="_Toc463363239"/>
      <w:r w:rsidRPr="00134CE4">
        <w:rPr>
          <w:rFonts w:ascii="Arial" w:hAnsi="Arial" w:cs="Arial"/>
          <w:sz w:val="24"/>
          <w:szCs w:val="24"/>
        </w:rPr>
        <w:t>1.2.2</w:t>
      </w:r>
      <w:r>
        <w:rPr>
          <w:rFonts w:ascii="Arial" w:hAnsi="Arial" w:cs="Arial"/>
          <w:sz w:val="24"/>
          <w:szCs w:val="24"/>
        </w:rPr>
        <w:t xml:space="preserve">   Evaluación</w:t>
      </w:r>
      <w:r w:rsidR="002B46CA" w:rsidRPr="00134CE4">
        <w:rPr>
          <w:rFonts w:ascii="Arial" w:hAnsi="Arial" w:cs="Arial"/>
          <w:sz w:val="24"/>
          <w:szCs w:val="24"/>
        </w:rPr>
        <w:t xml:space="preserve"> de riesgos laborales</w:t>
      </w:r>
      <w:bookmarkEnd w:id="23"/>
      <w:r w:rsidR="002B46CA" w:rsidRPr="00134CE4">
        <w:rPr>
          <w:rFonts w:ascii="Arial" w:hAnsi="Arial" w:cs="Arial"/>
          <w:sz w:val="24"/>
          <w:szCs w:val="24"/>
        </w:rPr>
        <w:t xml:space="preserve"> </w:t>
      </w:r>
    </w:p>
    <w:p w:rsidR="00E44258" w:rsidRPr="002B6509" w:rsidRDefault="00E44258" w:rsidP="00E44258">
      <w:pPr>
        <w:spacing w:after="0"/>
        <w:ind w:right="6"/>
        <w:rPr>
          <w:sz w:val="22"/>
        </w:rPr>
      </w:pPr>
    </w:p>
    <w:p w:rsidR="00E24FB0" w:rsidRDefault="002B46CA" w:rsidP="00E44258">
      <w:pPr>
        <w:spacing w:after="0" w:line="360" w:lineRule="auto"/>
        <w:ind w:left="0" w:right="6" w:firstLine="709"/>
        <w:rPr>
          <w:rFonts w:ascii="Arial" w:hAnsi="Arial" w:cs="Arial"/>
        </w:rPr>
      </w:pPr>
      <w:r w:rsidRPr="00134CE4">
        <w:rPr>
          <w:rFonts w:ascii="Arial" w:hAnsi="Arial" w:cs="Arial"/>
        </w:rPr>
        <w:t xml:space="preserve">Se la considera como el proceso de recabar </w:t>
      </w:r>
      <w:r w:rsidR="002B6509">
        <w:rPr>
          <w:rFonts w:ascii="Arial" w:hAnsi="Arial" w:cs="Arial"/>
        </w:rPr>
        <w:t xml:space="preserve">información concerniente a los </w:t>
      </w:r>
      <w:r w:rsidRPr="00134CE4">
        <w:rPr>
          <w:rFonts w:ascii="Arial" w:hAnsi="Arial" w:cs="Arial"/>
        </w:rPr>
        <w:t>posibles riesgos en el sitio de trabajo, para su posterior análisis, y clasificarlos de acuerdo a la magnitud de los riesgos que no se han logrado erradicar, pero que dicha información servirá para ident</w:t>
      </w:r>
      <w:r w:rsidR="000341C2" w:rsidRPr="00134CE4">
        <w:rPr>
          <w:rFonts w:ascii="Arial" w:hAnsi="Arial" w:cs="Arial"/>
        </w:rPr>
        <w:t>ificar las posibles soluciones.</w:t>
      </w:r>
      <w:r w:rsidR="003C6BA4" w:rsidRPr="00134CE4">
        <w:rPr>
          <w:rFonts w:ascii="Arial" w:hAnsi="Arial" w:cs="Arial"/>
        </w:rPr>
        <w:t xml:space="preserve"> </w:t>
      </w:r>
    </w:p>
    <w:p w:rsidR="00E44258" w:rsidRPr="002B6509" w:rsidRDefault="00E44258" w:rsidP="00E44258">
      <w:pPr>
        <w:spacing w:after="0" w:line="360" w:lineRule="auto"/>
        <w:ind w:left="0" w:right="6" w:firstLine="709"/>
        <w:rPr>
          <w:rFonts w:ascii="Arial" w:hAnsi="Arial" w:cs="Arial"/>
          <w:sz w:val="18"/>
        </w:rPr>
      </w:pPr>
    </w:p>
    <w:p w:rsidR="00EA1518" w:rsidRDefault="00E44258" w:rsidP="00E44258">
      <w:pPr>
        <w:tabs>
          <w:tab w:val="left" w:pos="2795"/>
          <w:tab w:val="center" w:pos="4180"/>
        </w:tabs>
        <w:spacing w:after="0" w:line="360" w:lineRule="auto"/>
        <w:ind w:left="0" w:right="0" w:firstLine="425"/>
        <w:jc w:val="left"/>
        <w:rPr>
          <w:rFonts w:ascii="Arial" w:hAnsi="Arial" w:cs="Arial"/>
          <w:b/>
        </w:rPr>
      </w:pPr>
      <w:r>
        <w:rPr>
          <w:b/>
        </w:rPr>
        <w:tab/>
      </w:r>
      <w:r w:rsidR="0011415F">
        <w:rPr>
          <w:rFonts w:ascii="Arial" w:hAnsi="Arial" w:cs="Arial"/>
          <w:b/>
        </w:rPr>
        <w:t>DIAGRAMA Nº 2</w:t>
      </w:r>
    </w:p>
    <w:p w:rsidR="00E44258" w:rsidRPr="00E44258" w:rsidRDefault="002B6509" w:rsidP="002B6509">
      <w:pPr>
        <w:tabs>
          <w:tab w:val="left" w:pos="2795"/>
          <w:tab w:val="center" w:pos="4180"/>
        </w:tabs>
        <w:spacing w:after="0" w:line="360" w:lineRule="auto"/>
        <w:ind w:left="0" w:right="0" w:firstLine="0"/>
        <w:jc w:val="center"/>
        <w:rPr>
          <w:rFonts w:ascii="Arial" w:hAnsi="Arial" w:cs="Arial"/>
          <w:b/>
        </w:rPr>
      </w:pPr>
      <w:r w:rsidRPr="00E44258">
        <w:rPr>
          <w:noProof/>
        </w:rPr>
        <w:drawing>
          <wp:anchor distT="0" distB="0" distL="114300" distR="114300" simplePos="0" relativeHeight="251654656" behindDoc="1" locked="0" layoutInCell="1" allowOverlap="1" wp14:anchorId="305133B7" wp14:editId="3639C408">
            <wp:simplePos x="0" y="0"/>
            <wp:positionH relativeFrom="margin">
              <wp:posOffset>293370</wp:posOffset>
            </wp:positionH>
            <wp:positionV relativeFrom="paragraph">
              <wp:posOffset>227965</wp:posOffset>
            </wp:positionV>
            <wp:extent cx="4486275" cy="2266950"/>
            <wp:effectExtent l="0" t="0" r="0" b="0"/>
            <wp:wrapTight wrapText="bothSides">
              <wp:wrapPolygon edited="0">
                <wp:start x="0" y="0"/>
                <wp:lineTo x="0" y="21055"/>
                <wp:lineTo x="21462" y="21055"/>
                <wp:lineTo x="21462" y="0"/>
                <wp:lineTo x="0" y="0"/>
              </wp:wrapPolygon>
            </wp:wrapTight>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4365" r="10915" b="11042"/>
                    <a:stretch/>
                  </pic:blipFill>
                  <pic:spPr bwMode="auto">
                    <a:xfrm>
                      <a:off x="0" y="0"/>
                      <a:ext cx="4486275" cy="2266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4258">
        <w:rPr>
          <w:rFonts w:ascii="Arial" w:hAnsi="Arial" w:cs="Arial"/>
          <w:b/>
        </w:rPr>
        <w:t>ETAPAS DE ANÁLISIS Y EVALUACIÓN DE RIESGO</w:t>
      </w:r>
    </w:p>
    <w:p w:rsidR="00EA1518" w:rsidRPr="00E44258" w:rsidRDefault="00E44258" w:rsidP="002B6509">
      <w:pPr>
        <w:spacing w:after="0" w:line="240" w:lineRule="auto"/>
        <w:ind w:left="567" w:right="0" w:firstLine="0"/>
        <w:jc w:val="left"/>
        <w:rPr>
          <w:rFonts w:ascii="Arial" w:hAnsi="Arial" w:cs="Arial"/>
          <w:b/>
          <w:sz w:val="16"/>
          <w:szCs w:val="16"/>
        </w:rPr>
      </w:pPr>
      <w:r>
        <w:rPr>
          <w:rFonts w:ascii="Arial" w:hAnsi="Arial" w:cs="Arial"/>
          <w:b/>
          <w:sz w:val="16"/>
          <w:szCs w:val="16"/>
        </w:rPr>
        <w:t xml:space="preserve">  </w:t>
      </w:r>
      <w:r w:rsidR="002B6509">
        <w:rPr>
          <w:rFonts w:ascii="Arial" w:hAnsi="Arial" w:cs="Arial"/>
          <w:b/>
          <w:sz w:val="16"/>
          <w:szCs w:val="16"/>
        </w:rPr>
        <w:t xml:space="preserve">    </w:t>
      </w:r>
      <w:r w:rsidRPr="00E44258">
        <w:rPr>
          <w:rFonts w:ascii="Arial" w:hAnsi="Arial" w:cs="Arial"/>
          <w:b/>
          <w:sz w:val="16"/>
          <w:szCs w:val="16"/>
        </w:rPr>
        <w:t>Fuente: Instituto Nacional de Seguridad e Higiene en el Trabajo</w:t>
      </w:r>
    </w:p>
    <w:p w:rsidR="00E44258" w:rsidRPr="00E44258" w:rsidRDefault="002B6509" w:rsidP="002B6509">
      <w:pPr>
        <w:spacing w:after="0" w:line="360" w:lineRule="auto"/>
        <w:ind w:left="0" w:right="0" w:firstLine="426"/>
        <w:jc w:val="left"/>
        <w:rPr>
          <w:rFonts w:ascii="Arial" w:hAnsi="Arial" w:cs="Arial"/>
          <w:b/>
          <w:sz w:val="16"/>
          <w:szCs w:val="16"/>
        </w:rPr>
      </w:pPr>
      <w:r>
        <w:rPr>
          <w:rFonts w:ascii="Arial" w:hAnsi="Arial" w:cs="Arial"/>
          <w:b/>
          <w:sz w:val="16"/>
          <w:szCs w:val="16"/>
        </w:rPr>
        <w:t xml:space="preserve">   </w:t>
      </w:r>
      <w:r w:rsidR="00E44258" w:rsidRPr="00E44258">
        <w:rPr>
          <w:rFonts w:ascii="Arial" w:hAnsi="Arial" w:cs="Arial"/>
          <w:b/>
          <w:sz w:val="16"/>
          <w:szCs w:val="16"/>
        </w:rPr>
        <w:t>Elaborado por: Lcdo. Tomalá Villón Xavier</w:t>
      </w:r>
    </w:p>
    <w:p w:rsidR="00EA1518" w:rsidRPr="00E44258" w:rsidRDefault="002B46CA" w:rsidP="00E44258">
      <w:pPr>
        <w:pStyle w:val="Ttulo4"/>
        <w:spacing w:before="0" w:line="360" w:lineRule="auto"/>
        <w:ind w:left="0"/>
        <w:rPr>
          <w:rFonts w:ascii="Arial" w:hAnsi="Arial" w:cs="Arial"/>
        </w:rPr>
      </w:pPr>
      <w:bookmarkStart w:id="24" w:name="_Toc463363240"/>
      <w:r w:rsidRPr="00E44258">
        <w:rPr>
          <w:rFonts w:ascii="Arial" w:hAnsi="Arial" w:cs="Arial"/>
          <w:b/>
          <w:i w:val="0"/>
          <w:color w:val="auto"/>
        </w:rPr>
        <w:lastRenderedPageBreak/>
        <w:t>1.2.2.1</w:t>
      </w:r>
      <w:r w:rsidRPr="00E44258">
        <w:rPr>
          <w:rFonts w:ascii="Arial" w:eastAsia="Arial" w:hAnsi="Arial" w:cs="Arial"/>
          <w:b/>
          <w:color w:val="auto"/>
        </w:rPr>
        <w:t xml:space="preserve"> </w:t>
      </w:r>
      <w:r w:rsidRPr="00E44258">
        <w:rPr>
          <w:rFonts w:ascii="Arial" w:hAnsi="Arial" w:cs="Arial"/>
          <w:b/>
          <w:i w:val="0"/>
          <w:color w:val="auto"/>
        </w:rPr>
        <w:t>Identificación de riesgos</w:t>
      </w:r>
      <w:bookmarkEnd w:id="24"/>
      <w:r w:rsidRPr="00E44258">
        <w:rPr>
          <w:rFonts w:ascii="Arial" w:hAnsi="Arial" w:cs="Arial"/>
          <w:b/>
          <w:color w:val="auto"/>
        </w:rPr>
        <w:t xml:space="preserve"> </w:t>
      </w:r>
    </w:p>
    <w:p w:rsidR="00EA1518" w:rsidRPr="00E44258" w:rsidRDefault="002B46CA" w:rsidP="00E44258">
      <w:pPr>
        <w:spacing w:after="0" w:line="360" w:lineRule="auto"/>
        <w:ind w:left="0" w:right="0" w:firstLine="426"/>
        <w:jc w:val="left"/>
        <w:rPr>
          <w:rFonts w:ascii="Arial" w:hAnsi="Arial" w:cs="Arial"/>
        </w:rPr>
      </w:pPr>
      <w:r w:rsidRPr="00E44258">
        <w:rPr>
          <w:rFonts w:ascii="Arial" w:hAnsi="Arial" w:cs="Arial"/>
          <w:b/>
          <w:color w:val="000000"/>
        </w:rPr>
        <w:t xml:space="preserve"> </w:t>
      </w:r>
    </w:p>
    <w:p w:rsidR="00EA1518" w:rsidRDefault="007C50DF" w:rsidP="00E44258">
      <w:pPr>
        <w:spacing w:after="0" w:line="360" w:lineRule="auto"/>
        <w:ind w:left="0" w:firstLine="709"/>
        <w:rPr>
          <w:rFonts w:ascii="Arial" w:hAnsi="Arial" w:cs="Arial"/>
        </w:rPr>
      </w:pPr>
      <w:r w:rsidRPr="00E44258">
        <w:rPr>
          <w:rFonts w:ascii="Arial" w:hAnsi="Arial" w:cs="Arial"/>
        </w:rPr>
        <w:t>Para una</w:t>
      </w:r>
      <w:r w:rsidR="002B46CA" w:rsidRPr="00E44258">
        <w:rPr>
          <w:rFonts w:ascii="Arial" w:hAnsi="Arial" w:cs="Arial"/>
        </w:rPr>
        <w:t xml:space="preserve"> correcta identificación de los riesgos, es </w:t>
      </w:r>
      <w:r w:rsidRPr="00E44258">
        <w:rPr>
          <w:rFonts w:ascii="Arial" w:hAnsi="Arial" w:cs="Arial"/>
        </w:rPr>
        <w:t>trascendental</w:t>
      </w:r>
      <w:r w:rsidR="002B46CA" w:rsidRPr="00E44258">
        <w:rPr>
          <w:rFonts w:ascii="Arial" w:hAnsi="Arial" w:cs="Arial"/>
        </w:rPr>
        <w:t xml:space="preserve"> saber cuáles son los principales problemas existentes en la i</w:t>
      </w:r>
      <w:r w:rsidR="00E11B3A" w:rsidRPr="00E44258">
        <w:rPr>
          <w:rFonts w:ascii="Arial" w:hAnsi="Arial" w:cs="Arial"/>
        </w:rPr>
        <w:t>nstitución, para lo cual se debe</w:t>
      </w:r>
      <w:r w:rsidR="002B46CA" w:rsidRPr="00E44258">
        <w:rPr>
          <w:rFonts w:ascii="Arial" w:hAnsi="Arial" w:cs="Arial"/>
        </w:rPr>
        <w:t xml:space="preserve"> realizar un cuestionario de preguntas. </w:t>
      </w:r>
    </w:p>
    <w:p w:rsidR="00E44258" w:rsidRPr="00E44258" w:rsidRDefault="00E44258" w:rsidP="00E44258">
      <w:pPr>
        <w:spacing w:after="0" w:line="360" w:lineRule="auto"/>
        <w:ind w:left="0" w:firstLine="709"/>
        <w:rPr>
          <w:rFonts w:ascii="Arial" w:hAnsi="Arial" w:cs="Arial"/>
        </w:rPr>
      </w:pPr>
    </w:p>
    <w:p w:rsidR="00EA1518" w:rsidRPr="00E44258" w:rsidRDefault="002B46CA" w:rsidP="00422845">
      <w:pPr>
        <w:pStyle w:val="Prrafodelista"/>
        <w:numPr>
          <w:ilvl w:val="0"/>
          <w:numId w:val="11"/>
        </w:numPr>
        <w:spacing w:after="0" w:line="360" w:lineRule="auto"/>
        <w:ind w:left="284" w:hanging="284"/>
        <w:rPr>
          <w:rFonts w:ascii="Arial" w:hAnsi="Arial" w:cs="Arial"/>
        </w:rPr>
      </w:pPr>
      <w:r w:rsidRPr="00E44258">
        <w:rPr>
          <w:rFonts w:ascii="Arial" w:hAnsi="Arial" w:cs="Arial"/>
          <w:color w:val="000000"/>
        </w:rPr>
        <w:t>¿Con que frecue</w:t>
      </w:r>
      <w:r w:rsidR="007C50DF" w:rsidRPr="00E44258">
        <w:rPr>
          <w:rFonts w:ascii="Arial" w:hAnsi="Arial" w:cs="Arial"/>
          <w:color w:val="000000"/>
        </w:rPr>
        <w:t>ncia son los empleados</w:t>
      </w:r>
      <w:r w:rsidRPr="00E44258">
        <w:rPr>
          <w:rFonts w:ascii="Arial" w:hAnsi="Arial" w:cs="Arial"/>
          <w:color w:val="000000"/>
        </w:rPr>
        <w:t xml:space="preserve"> </w:t>
      </w:r>
      <w:r w:rsidR="007C50DF" w:rsidRPr="00E44258">
        <w:rPr>
          <w:rFonts w:ascii="Arial" w:hAnsi="Arial" w:cs="Arial"/>
          <w:color w:val="000000"/>
        </w:rPr>
        <w:t>asequibles</w:t>
      </w:r>
      <w:r w:rsidRPr="00E44258">
        <w:rPr>
          <w:rFonts w:ascii="Arial" w:hAnsi="Arial" w:cs="Arial"/>
          <w:color w:val="000000"/>
        </w:rPr>
        <w:t xml:space="preserve"> a los riesgos en el puesto de trabajo? </w:t>
      </w:r>
    </w:p>
    <w:p w:rsidR="00EA1518" w:rsidRPr="00E44258" w:rsidRDefault="002B46CA" w:rsidP="00422845">
      <w:pPr>
        <w:pStyle w:val="Prrafodelista"/>
        <w:numPr>
          <w:ilvl w:val="0"/>
          <w:numId w:val="11"/>
        </w:numPr>
        <w:spacing w:after="0" w:line="360" w:lineRule="auto"/>
        <w:ind w:left="284" w:hanging="284"/>
        <w:rPr>
          <w:rFonts w:ascii="Arial" w:hAnsi="Arial" w:cs="Arial"/>
        </w:rPr>
      </w:pPr>
      <w:r w:rsidRPr="00E44258">
        <w:rPr>
          <w:rFonts w:ascii="Arial" w:hAnsi="Arial" w:cs="Arial"/>
          <w:color w:val="000000"/>
        </w:rPr>
        <w:t xml:space="preserve">¿Cuáles son los principales factores de riesgo que se </w:t>
      </w:r>
      <w:r w:rsidR="007C50DF" w:rsidRPr="00E44258">
        <w:rPr>
          <w:rFonts w:ascii="Arial" w:hAnsi="Arial" w:cs="Arial"/>
          <w:color w:val="000000"/>
        </w:rPr>
        <w:t>muestran</w:t>
      </w:r>
      <w:r w:rsidRPr="00E44258">
        <w:rPr>
          <w:rFonts w:ascii="Arial" w:hAnsi="Arial" w:cs="Arial"/>
          <w:color w:val="000000"/>
        </w:rPr>
        <w:t xml:space="preserve"> en los puestos de trabajo? </w:t>
      </w:r>
    </w:p>
    <w:p w:rsidR="00EA1518" w:rsidRPr="00E44258" w:rsidRDefault="002B46CA" w:rsidP="00422845">
      <w:pPr>
        <w:pStyle w:val="Prrafodelista"/>
        <w:numPr>
          <w:ilvl w:val="0"/>
          <w:numId w:val="11"/>
        </w:numPr>
        <w:spacing w:after="0" w:line="360" w:lineRule="auto"/>
        <w:ind w:left="284" w:hanging="284"/>
        <w:rPr>
          <w:rFonts w:ascii="Arial" w:hAnsi="Arial" w:cs="Arial"/>
        </w:rPr>
      </w:pPr>
      <w:r w:rsidRPr="00E44258">
        <w:rPr>
          <w:rFonts w:ascii="Arial" w:hAnsi="Arial" w:cs="Arial"/>
          <w:color w:val="000000"/>
        </w:rPr>
        <w:t xml:space="preserve">¿Qué tipo de </w:t>
      </w:r>
      <w:r w:rsidR="007C50DF" w:rsidRPr="00E44258">
        <w:rPr>
          <w:rFonts w:ascii="Arial" w:hAnsi="Arial" w:cs="Arial"/>
          <w:color w:val="000000"/>
        </w:rPr>
        <w:t>métodos</w:t>
      </w:r>
      <w:r w:rsidRPr="00E44258">
        <w:rPr>
          <w:rFonts w:ascii="Arial" w:hAnsi="Arial" w:cs="Arial"/>
          <w:color w:val="000000"/>
        </w:rPr>
        <w:t xml:space="preserve"> deberán ser </w:t>
      </w:r>
      <w:r w:rsidR="007C50DF" w:rsidRPr="00E44258">
        <w:rPr>
          <w:rFonts w:ascii="Arial" w:hAnsi="Arial" w:cs="Arial"/>
          <w:color w:val="000000"/>
        </w:rPr>
        <w:t>examinados</w:t>
      </w:r>
      <w:r w:rsidRPr="00E44258">
        <w:rPr>
          <w:rFonts w:ascii="Arial" w:hAnsi="Arial" w:cs="Arial"/>
          <w:color w:val="000000"/>
        </w:rPr>
        <w:t xml:space="preserve"> para su </w:t>
      </w:r>
      <w:r w:rsidR="007C50DF" w:rsidRPr="00E44258">
        <w:rPr>
          <w:rFonts w:ascii="Arial" w:hAnsi="Arial" w:cs="Arial"/>
          <w:color w:val="000000"/>
        </w:rPr>
        <w:t>perfección en el desarrollo de sus</w:t>
      </w:r>
      <w:r w:rsidRPr="00E44258">
        <w:rPr>
          <w:rFonts w:ascii="Arial" w:hAnsi="Arial" w:cs="Arial"/>
          <w:color w:val="000000"/>
        </w:rPr>
        <w:t xml:space="preserve"> actividades?</w:t>
      </w:r>
      <w:r w:rsidRPr="00E44258">
        <w:rPr>
          <w:rFonts w:ascii="Arial" w:hAnsi="Arial" w:cs="Arial"/>
        </w:rPr>
        <w:t xml:space="preserve"> </w:t>
      </w:r>
    </w:p>
    <w:p w:rsidR="00EA1518" w:rsidRPr="0011300B" w:rsidRDefault="002B46CA" w:rsidP="00E44258">
      <w:pPr>
        <w:spacing w:after="0" w:line="360" w:lineRule="auto"/>
        <w:ind w:left="0" w:right="0" w:firstLine="426"/>
        <w:jc w:val="left"/>
        <w:rPr>
          <w:rFonts w:ascii="Arial" w:hAnsi="Arial" w:cs="Arial"/>
          <w:sz w:val="28"/>
        </w:rPr>
      </w:pPr>
      <w:r w:rsidRPr="00E44258">
        <w:rPr>
          <w:rFonts w:ascii="Arial" w:hAnsi="Arial" w:cs="Arial"/>
        </w:rPr>
        <w:t xml:space="preserve"> </w:t>
      </w:r>
    </w:p>
    <w:p w:rsidR="00EA1518" w:rsidRPr="00E44258" w:rsidRDefault="002B46CA" w:rsidP="00E44258">
      <w:pPr>
        <w:pStyle w:val="Ttulo3"/>
        <w:spacing w:before="0" w:line="360" w:lineRule="auto"/>
        <w:ind w:left="0"/>
        <w:rPr>
          <w:rFonts w:ascii="Arial" w:hAnsi="Arial" w:cs="Arial"/>
          <w:color w:val="auto"/>
        </w:rPr>
      </w:pPr>
      <w:bookmarkStart w:id="25" w:name="_Toc463363241"/>
      <w:r w:rsidRPr="00E44258">
        <w:rPr>
          <w:rFonts w:ascii="Arial" w:hAnsi="Arial" w:cs="Arial"/>
          <w:b/>
          <w:color w:val="auto"/>
        </w:rPr>
        <w:t>1.2.3</w:t>
      </w:r>
      <w:r w:rsidRPr="00E44258">
        <w:rPr>
          <w:rFonts w:ascii="Arial" w:eastAsia="Arial" w:hAnsi="Arial" w:cs="Arial"/>
          <w:b/>
          <w:color w:val="auto"/>
        </w:rPr>
        <w:t xml:space="preserve"> </w:t>
      </w:r>
      <w:r w:rsidRPr="00E44258">
        <w:rPr>
          <w:rFonts w:ascii="Arial" w:hAnsi="Arial" w:cs="Arial"/>
          <w:b/>
          <w:color w:val="auto"/>
        </w:rPr>
        <w:t>Factor de riesgo</w:t>
      </w:r>
      <w:bookmarkEnd w:id="25"/>
      <w:r w:rsidRPr="00E44258">
        <w:rPr>
          <w:rFonts w:ascii="Arial" w:hAnsi="Arial" w:cs="Arial"/>
          <w:b/>
          <w:color w:val="auto"/>
        </w:rPr>
        <w:t xml:space="preserve"> </w:t>
      </w:r>
    </w:p>
    <w:p w:rsidR="00EA1518" w:rsidRPr="00E44258" w:rsidRDefault="002B46CA" w:rsidP="00E44258">
      <w:pPr>
        <w:tabs>
          <w:tab w:val="left" w:pos="3412"/>
        </w:tabs>
        <w:spacing w:after="0" w:line="360" w:lineRule="auto"/>
        <w:ind w:left="0" w:right="0" w:firstLine="426"/>
        <w:jc w:val="left"/>
        <w:rPr>
          <w:rFonts w:ascii="Arial" w:hAnsi="Arial" w:cs="Arial"/>
        </w:rPr>
      </w:pPr>
      <w:r w:rsidRPr="00E44258">
        <w:rPr>
          <w:rFonts w:ascii="Arial" w:hAnsi="Arial" w:cs="Arial"/>
        </w:rPr>
        <w:t xml:space="preserve"> </w:t>
      </w:r>
      <w:r w:rsidR="00EF6C67" w:rsidRPr="00E44258">
        <w:rPr>
          <w:rFonts w:ascii="Arial" w:hAnsi="Arial" w:cs="Arial"/>
        </w:rPr>
        <w:tab/>
      </w:r>
    </w:p>
    <w:p w:rsidR="00CE562B" w:rsidRPr="00CE562B" w:rsidRDefault="00CE562B" w:rsidP="00CE562B">
      <w:pPr>
        <w:spacing w:after="0" w:line="360" w:lineRule="auto"/>
        <w:ind w:left="0" w:right="0" w:firstLine="709"/>
        <w:rPr>
          <w:rFonts w:ascii="Arial" w:hAnsi="Arial" w:cs="Arial"/>
        </w:rPr>
      </w:pPr>
      <w:r w:rsidRPr="00CE562B">
        <w:rPr>
          <w:rFonts w:ascii="Arial" w:hAnsi="Arial" w:cs="Arial"/>
        </w:rPr>
        <w:t xml:space="preserve">La prevención de riesgos laborales es una actividad multidisciplinaria, y se la  describe como la acción social, física, química, orgánica, o psicológica; que por su aspecto o modificación aumenta con su aparición, la probabilidad de producir un daño en ciertas personas y condiciones de trabajo, que podrían provocar un riesgo para la seguridad y salud de los trabajadores. </w:t>
      </w:r>
    </w:p>
    <w:p w:rsidR="00EA1518" w:rsidRPr="0011300B" w:rsidRDefault="002B46CA" w:rsidP="00CE562B">
      <w:pPr>
        <w:spacing w:after="0" w:line="360" w:lineRule="auto"/>
        <w:ind w:left="0" w:right="0" w:firstLine="426"/>
        <w:rPr>
          <w:rFonts w:ascii="Arial" w:hAnsi="Arial" w:cs="Arial"/>
          <w:sz w:val="28"/>
        </w:rPr>
      </w:pPr>
      <w:r w:rsidRPr="00E44258">
        <w:rPr>
          <w:rFonts w:ascii="Arial" w:hAnsi="Arial" w:cs="Arial"/>
        </w:rPr>
        <w:t xml:space="preserve"> </w:t>
      </w:r>
    </w:p>
    <w:p w:rsidR="00E11B3A" w:rsidRPr="0011300B" w:rsidRDefault="002B46CA" w:rsidP="00E44258">
      <w:pPr>
        <w:pStyle w:val="Ttulo4"/>
        <w:spacing w:before="0" w:line="360" w:lineRule="auto"/>
        <w:ind w:left="0"/>
        <w:rPr>
          <w:rFonts w:ascii="Arial" w:hAnsi="Arial" w:cs="Arial"/>
          <w:i w:val="0"/>
          <w:color w:val="auto"/>
        </w:rPr>
      </w:pPr>
      <w:bookmarkStart w:id="26" w:name="_Toc463363242"/>
      <w:r w:rsidRPr="00E44258">
        <w:rPr>
          <w:rFonts w:ascii="Arial" w:hAnsi="Arial" w:cs="Arial"/>
          <w:b/>
          <w:i w:val="0"/>
          <w:color w:val="auto"/>
        </w:rPr>
        <w:t>1.2.3.1</w:t>
      </w:r>
      <w:r w:rsidR="005B513F" w:rsidRPr="00E44258">
        <w:rPr>
          <w:rFonts w:ascii="Arial" w:hAnsi="Arial" w:cs="Arial"/>
          <w:b/>
          <w:i w:val="0"/>
          <w:color w:val="auto"/>
        </w:rPr>
        <w:t xml:space="preserve">  </w:t>
      </w:r>
      <w:r w:rsidRPr="00E44258">
        <w:rPr>
          <w:rFonts w:ascii="Arial" w:hAnsi="Arial" w:cs="Arial"/>
          <w:b/>
          <w:i w:val="0"/>
          <w:color w:val="auto"/>
        </w:rPr>
        <w:t>C</w:t>
      </w:r>
      <w:r w:rsidR="005B513F" w:rsidRPr="00E44258">
        <w:rPr>
          <w:rFonts w:ascii="Arial" w:hAnsi="Arial" w:cs="Arial"/>
          <w:b/>
          <w:i w:val="0"/>
          <w:color w:val="auto"/>
        </w:rPr>
        <w:t xml:space="preserve">lasificación de los factores de </w:t>
      </w:r>
      <w:r w:rsidRPr="00E44258">
        <w:rPr>
          <w:rFonts w:ascii="Arial" w:hAnsi="Arial" w:cs="Arial"/>
          <w:b/>
          <w:i w:val="0"/>
          <w:color w:val="auto"/>
        </w:rPr>
        <w:t>riesgo</w:t>
      </w:r>
      <w:bookmarkEnd w:id="26"/>
    </w:p>
    <w:p w:rsidR="005B513F" w:rsidRPr="002B6509" w:rsidRDefault="002B46CA" w:rsidP="00E44258">
      <w:pPr>
        <w:pStyle w:val="Ttulo4"/>
        <w:spacing w:before="0" w:line="360" w:lineRule="auto"/>
        <w:ind w:left="0"/>
        <w:rPr>
          <w:rFonts w:ascii="Arial" w:hAnsi="Arial" w:cs="Arial"/>
          <w:b/>
          <w:i w:val="0"/>
          <w:sz w:val="28"/>
        </w:rPr>
      </w:pPr>
      <w:r w:rsidRPr="0011300B">
        <w:rPr>
          <w:rFonts w:ascii="Arial" w:hAnsi="Arial" w:cs="Arial"/>
          <w:color w:val="auto"/>
        </w:rPr>
        <w:t xml:space="preserve"> </w:t>
      </w:r>
    </w:p>
    <w:p w:rsidR="00EA1518" w:rsidRPr="0011300B" w:rsidRDefault="002B46CA" w:rsidP="006C25F5">
      <w:pPr>
        <w:spacing w:after="0" w:line="360" w:lineRule="auto"/>
        <w:ind w:left="0" w:right="-3" w:firstLine="709"/>
        <w:jc w:val="left"/>
        <w:rPr>
          <w:rFonts w:ascii="Arial" w:hAnsi="Arial" w:cs="Arial"/>
        </w:rPr>
      </w:pPr>
      <w:r w:rsidRPr="0011300B">
        <w:rPr>
          <w:rFonts w:ascii="Arial" w:hAnsi="Arial" w:cs="Arial"/>
        </w:rPr>
        <w:t xml:space="preserve">Estos se clasifican en los siguientes grupos: </w:t>
      </w:r>
    </w:p>
    <w:p w:rsidR="00E44258" w:rsidRPr="002B6509" w:rsidRDefault="00E44258" w:rsidP="00E44258">
      <w:pPr>
        <w:spacing w:after="0" w:line="360" w:lineRule="auto"/>
        <w:ind w:left="0" w:right="-3" w:firstLine="0"/>
        <w:jc w:val="left"/>
        <w:rPr>
          <w:rFonts w:ascii="Arial" w:hAnsi="Arial" w:cs="Arial"/>
          <w:sz w:val="22"/>
        </w:rPr>
      </w:pPr>
    </w:p>
    <w:p w:rsidR="00EA1518" w:rsidRPr="00E44258" w:rsidRDefault="00E44258" w:rsidP="002B6509">
      <w:pPr>
        <w:numPr>
          <w:ilvl w:val="0"/>
          <w:numId w:val="47"/>
        </w:numPr>
        <w:spacing w:after="0" w:line="360" w:lineRule="auto"/>
        <w:ind w:left="284" w:hanging="284"/>
        <w:rPr>
          <w:rFonts w:ascii="Arial" w:hAnsi="Arial" w:cs="Arial"/>
        </w:rPr>
      </w:pPr>
      <w:r>
        <w:rPr>
          <w:rFonts w:ascii="Arial" w:hAnsi="Arial" w:cs="Arial"/>
        </w:rPr>
        <w:t>Riesgo Mecánico</w:t>
      </w:r>
      <w:r w:rsidR="002B46CA" w:rsidRPr="00E44258">
        <w:rPr>
          <w:rFonts w:ascii="Arial" w:hAnsi="Arial" w:cs="Arial"/>
        </w:rPr>
        <w:t xml:space="preserve"> </w:t>
      </w:r>
    </w:p>
    <w:p w:rsidR="00EA1518" w:rsidRPr="00E44258" w:rsidRDefault="00E44258" w:rsidP="002B6509">
      <w:pPr>
        <w:numPr>
          <w:ilvl w:val="0"/>
          <w:numId w:val="47"/>
        </w:numPr>
        <w:spacing w:after="0" w:line="360" w:lineRule="auto"/>
        <w:ind w:left="284" w:hanging="284"/>
        <w:rPr>
          <w:rFonts w:ascii="Arial" w:hAnsi="Arial" w:cs="Arial"/>
        </w:rPr>
      </w:pPr>
      <w:r>
        <w:rPr>
          <w:rFonts w:ascii="Arial" w:hAnsi="Arial" w:cs="Arial"/>
        </w:rPr>
        <w:t>Riesgo Físico</w:t>
      </w:r>
    </w:p>
    <w:p w:rsidR="00EA1518" w:rsidRPr="00E44258" w:rsidRDefault="002B46CA" w:rsidP="002B6509">
      <w:pPr>
        <w:numPr>
          <w:ilvl w:val="0"/>
          <w:numId w:val="47"/>
        </w:numPr>
        <w:spacing w:after="0" w:line="360" w:lineRule="auto"/>
        <w:ind w:left="284" w:hanging="284"/>
        <w:rPr>
          <w:rFonts w:ascii="Arial" w:hAnsi="Arial" w:cs="Arial"/>
        </w:rPr>
      </w:pPr>
      <w:r w:rsidRPr="00E44258">
        <w:rPr>
          <w:rFonts w:ascii="Arial" w:hAnsi="Arial" w:cs="Arial"/>
        </w:rPr>
        <w:t>Riesgo Quími</w:t>
      </w:r>
      <w:r w:rsidR="00E44258">
        <w:rPr>
          <w:rFonts w:ascii="Arial" w:hAnsi="Arial" w:cs="Arial"/>
        </w:rPr>
        <w:t>co</w:t>
      </w:r>
      <w:r w:rsidRPr="00E44258">
        <w:rPr>
          <w:rFonts w:ascii="Arial" w:hAnsi="Arial" w:cs="Arial"/>
        </w:rPr>
        <w:t xml:space="preserve"> </w:t>
      </w:r>
    </w:p>
    <w:p w:rsidR="005B513F" w:rsidRPr="00E44258" w:rsidRDefault="002B46CA" w:rsidP="002B6509">
      <w:pPr>
        <w:numPr>
          <w:ilvl w:val="0"/>
          <w:numId w:val="47"/>
        </w:numPr>
        <w:spacing w:after="0" w:line="360" w:lineRule="auto"/>
        <w:ind w:left="284" w:hanging="284"/>
        <w:rPr>
          <w:rFonts w:ascii="Arial" w:hAnsi="Arial" w:cs="Arial"/>
        </w:rPr>
      </w:pPr>
      <w:r w:rsidRPr="00E44258">
        <w:rPr>
          <w:rFonts w:ascii="Arial" w:hAnsi="Arial" w:cs="Arial"/>
        </w:rPr>
        <w:t>Riesgo Biológic</w:t>
      </w:r>
      <w:r w:rsidR="00E44258">
        <w:rPr>
          <w:rFonts w:ascii="Arial" w:hAnsi="Arial" w:cs="Arial"/>
        </w:rPr>
        <w:t>o</w:t>
      </w:r>
      <w:r w:rsidRPr="00E44258">
        <w:rPr>
          <w:rFonts w:ascii="Arial" w:hAnsi="Arial" w:cs="Arial"/>
        </w:rPr>
        <w:t xml:space="preserve"> </w:t>
      </w:r>
    </w:p>
    <w:p w:rsidR="005B513F" w:rsidRPr="00E44258" w:rsidRDefault="002B46CA" w:rsidP="002B6509">
      <w:pPr>
        <w:numPr>
          <w:ilvl w:val="0"/>
          <w:numId w:val="47"/>
        </w:numPr>
        <w:spacing w:after="0" w:line="360" w:lineRule="auto"/>
        <w:ind w:left="284" w:hanging="284"/>
        <w:rPr>
          <w:rFonts w:ascii="Arial" w:hAnsi="Arial" w:cs="Arial"/>
        </w:rPr>
      </w:pPr>
      <w:r w:rsidRPr="00E44258">
        <w:rPr>
          <w:rFonts w:ascii="Arial" w:hAnsi="Arial" w:cs="Arial"/>
        </w:rPr>
        <w:t xml:space="preserve">Riesgo Ergonómico; y </w:t>
      </w:r>
    </w:p>
    <w:p w:rsidR="00EA1518" w:rsidRPr="00E44258" w:rsidRDefault="0011300B" w:rsidP="002B6509">
      <w:pPr>
        <w:numPr>
          <w:ilvl w:val="0"/>
          <w:numId w:val="47"/>
        </w:numPr>
        <w:spacing w:after="0" w:line="360" w:lineRule="auto"/>
        <w:ind w:left="284" w:hanging="284"/>
        <w:rPr>
          <w:rFonts w:ascii="Arial" w:hAnsi="Arial" w:cs="Arial"/>
        </w:rPr>
      </w:pPr>
      <w:r>
        <w:rPr>
          <w:rFonts w:ascii="Arial" w:hAnsi="Arial" w:cs="Arial"/>
        </w:rPr>
        <w:t>Riesgo Psicosocial</w:t>
      </w:r>
      <w:r w:rsidR="002B46CA" w:rsidRPr="00E44258">
        <w:rPr>
          <w:rFonts w:ascii="Arial" w:hAnsi="Arial" w:cs="Arial"/>
        </w:rPr>
        <w:t xml:space="preserve"> </w:t>
      </w:r>
    </w:p>
    <w:p w:rsidR="006C25F5" w:rsidRDefault="002B46CA" w:rsidP="006C25F5">
      <w:pPr>
        <w:spacing w:after="0" w:line="360" w:lineRule="auto"/>
        <w:ind w:left="0" w:right="0" w:firstLine="709"/>
        <w:jc w:val="left"/>
        <w:rPr>
          <w:rFonts w:ascii="Arial" w:hAnsi="Arial" w:cs="Arial"/>
        </w:rPr>
      </w:pPr>
      <w:r w:rsidRPr="00E44258">
        <w:rPr>
          <w:rFonts w:ascii="Arial" w:hAnsi="Arial" w:cs="Arial"/>
        </w:rPr>
        <w:lastRenderedPageBreak/>
        <w:t xml:space="preserve">De donde conoceremos una breve descripción de los que influyen directamente y serán utilizados en el presente trabajo de investigación. </w:t>
      </w:r>
    </w:p>
    <w:p w:rsidR="006C25F5" w:rsidRPr="002B6509" w:rsidRDefault="006C25F5" w:rsidP="006C25F5">
      <w:pPr>
        <w:spacing w:after="0" w:line="360" w:lineRule="auto"/>
        <w:ind w:left="0" w:right="0" w:firstLine="426"/>
        <w:jc w:val="left"/>
        <w:rPr>
          <w:rFonts w:ascii="Arial" w:hAnsi="Arial" w:cs="Arial"/>
        </w:rPr>
      </w:pPr>
    </w:p>
    <w:p w:rsidR="00EA1518" w:rsidRPr="00E44258" w:rsidRDefault="002B46CA" w:rsidP="006C25F5">
      <w:pPr>
        <w:pStyle w:val="Ttulo5"/>
        <w:spacing w:before="0" w:line="360" w:lineRule="auto"/>
        <w:ind w:left="1276" w:hanging="1134"/>
        <w:rPr>
          <w:rFonts w:ascii="Arial" w:hAnsi="Arial" w:cs="Arial"/>
          <w:b/>
          <w:color w:val="auto"/>
        </w:rPr>
      </w:pPr>
      <w:bookmarkStart w:id="27" w:name="_Toc463363243"/>
      <w:r w:rsidRPr="00E44258">
        <w:rPr>
          <w:rFonts w:ascii="Arial" w:hAnsi="Arial" w:cs="Arial"/>
          <w:b/>
          <w:color w:val="auto"/>
        </w:rPr>
        <w:t>1.2.3.1.1</w:t>
      </w:r>
      <w:r w:rsidRPr="00E44258">
        <w:rPr>
          <w:rFonts w:ascii="Arial" w:eastAsia="Arial" w:hAnsi="Arial" w:cs="Arial"/>
          <w:b/>
          <w:color w:val="auto"/>
        </w:rPr>
        <w:t xml:space="preserve"> </w:t>
      </w:r>
      <w:r w:rsidRPr="00E44258">
        <w:rPr>
          <w:rFonts w:ascii="Arial" w:eastAsia="Arial" w:hAnsi="Arial" w:cs="Arial"/>
          <w:b/>
          <w:color w:val="auto"/>
        </w:rPr>
        <w:tab/>
      </w:r>
      <w:r w:rsidRPr="00E44258">
        <w:rPr>
          <w:rFonts w:ascii="Arial" w:hAnsi="Arial" w:cs="Arial"/>
          <w:b/>
          <w:color w:val="auto"/>
        </w:rPr>
        <w:t>Factores de riesgos físicos</w:t>
      </w:r>
      <w:bookmarkEnd w:id="27"/>
      <w:r w:rsidRPr="00E44258">
        <w:rPr>
          <w:rFonts w:ascii="Arial" w:hAnsi="Arial" w:cs="Arial"/>
          <w:b/>
          <w:color w:val="auto"/>
        </w:rPr>
        <w:t xml:space="preserve"> </w:t>
      </w:r>
    </w:p>
    <w:p w:rsidR="00EA1518" w:rsidRPr="006C25F5" w:rsidRDefault="002B46CA" w:rsidP="00E44258">
      <w:pPr>
        <w:spacing w:after="0" w:line="360" w:lineRule="auto"/>
        <w:ind w:left="0" w:right="0" w:firstLine="426"/>
        <w:jc w:val="left"/>
        <w:rPr>
          <w:rFonts w:ascii="Arial" w:hAnsi="Arial" w:cs="Arial"/>
          <w:sz w:val="28"/>
        </w:rPr>
      </w:pPr>
      <w:r w:rsidRPr="00E44258">
        <w:rPr>
          <w:rFonts w:ascii="Arial" w:hAnsi="Arial" w:cs="Arial"/>
          <w:b/>
        </w:rPr>
        <w:t xml:space="preserve"> </w:t>
      </w:r>
    </w:p>
    <w:p w:rsidR="00EA1518" w:rsidRPr="00E44258" w:rsidRDefault="002B46CA" w:rsidP="002B6509">
      <w:pPr>
        <w:spacing w:after="0" w:line="360" w:lineRule="auto"/>
        <w:ind w:left="0" w:firstLine="0"/>
        <w:rPr>
          <w:rFonts w:ascii="Arial" w:hAnsi="Arial" w:cs="Arial"/>
        </w:rPr>
      </w:pPr>
      <w:r w:rsidRPr="00E44258">
        <w:rPr>
          <w:rFonts w:ascii="Arial" w:hAnsi="Arial" w:cs="Arial"/>
        </w:rPr>
        <w:t xml:space="preserve">Los factores de riesgos físicos, pueden derivar en la consecución de diferentes enfermedades de tipo profesionales o accidentes, como acción de la exposición a ciertas condiciones no apropiadas de trabajo. </w:t>
      </w:r>
    </w:p>
    <w:p w:rsidR="009A041E" w:rsidRPr="002B6509" w:rsidRDefault="009A041E" w:rsidP="00E44258">
      <w:pPr>
        <w:spacing w:after="0" w:line="360" w:lineRule="auto"/>
        <w:ind w:left="0" w:firstLine="426"/>
        <w:rPr>
          <w:rFonts w:ascii="Arial" w:hAnsi="Arial" w:cs="Arial"/>
        </w:rPr>
      </w:pPr>
    </w:p>
    <w:p w:rsidR="00EA1518" w:rsidRPr="00E44258" w:rsidRDefault="002B46CA" w:rsidP="00E44258">
      <w:pPr>
        <w:spacing w:after="0" w:line="360" w:lineRule="auto"/>
        <w:ind w:left="0" w:right="-15" w:firstLine="0"/>
        <w:jc w:val="center"/>
        <w:rPr>
          <w:rFonts w:ascii="Arial" w:hAnsi="Arial" w:cs="Arial"/>
        </w:rPr>
      </w:pPr>
      <w:r w:rsidRPr="00E44258">
        <w:rPr>
          <w:rFonts w:ascii="Arial" w:hAnsi="Arial" w:cs="Arial"/>
          <w:b/>
          <w:color w:val="000000"/>
        </w:rPr>
        <w:t xml:space="preserve">TABLA Nº 1 </w:t>
      </w:r>
    </w:p>
    <w:p w:rsidR="00EA1518" w:rsidRPr="00E44258" w:rsidRDefault="00686D3B" w:rsidP="00E44258">
      <w:pPr>
        <w:spacing w:after="0" w:line="360" w:lineRule="auto"/>
        <w:ind w:left="0" w:right="-15" w:firstLine="0"/>
        <w:jc w:val="center"/>
        <w:rPr>
          <w:rFonts w:ascii="Arial" w:hAnsi="Arial" w:cs="Arial"/>
        </w:rPr>
      </w:pPr>
      <w:r>
        <w:rPr>
          <w:rFonts w:ascii="Arial" w:hAnsi="Arial" w:cs="Arial"/>
          <w:b/>
          <w:color w:val="000000"/>
        </w:rPr>
        <w:t>FACTORES DE RIESGO FÍ</w:t>
      </w:r>
      <w:r w:rsidR="002B46CA" w:rsidRPr="00E44258">
        <w:rPr>
          <w:rFonts w:ascii="Arial" w:hAnsi="Arial" w:cs="Arial"/>
          <w:b/>
          <w:color w:val="000000"/>
        </w:rPr>
        <w:t xml:space="preserve">SICO </w:t>
      </w:r>
      <w:r w:rsidR="005B513F" w:rsidRPr="00E44258">
        <w:rPr>
          <w:rFonts w:ascii="Arial" w:hAnsi="Arial" w:cs="Arial"/>
          <w:b/>
          <w:color w:val="000000"/>
        </w:rPr>
        <w:tab/>
      </w:r>
      <w:r w:rsidR="002B46CA" w:rsidRPr="00E44258">
        <w:rPr>
          <w:rFonts w:ascii="Arial" w:hAnsi="Arial" w:cs="Arial"/>
          <w:b/>
          <w:color w:val="000000"/>
        </w:rPr>
        <w:t xml:space="preserve"> </w:t>
      </w:r>
    </w:p>
    <w:tbl>
      <w:tblPr>
        <w:tblStyle w:val="Tabladecuadrcula4-nfasis51"/>
        <w:tblW w:w="5507" w:type="dxa"/>
        <w:jc w:val="center"/>
        <w:tblLook w:val="04A0" w:firstRow="1" w:lastRow="0" w:firstColumn="1" w:lastColumn="0" w:noHBand="0" w:noVBand="1"/>
      </w:tblPr>
      <w:tblGrid>
        <w:gridCol w:w="5507"/>
      </w:tblGrid>
      <w:tr w:rsidR="00EA1518" w:rsidRPr="00E44258" w:rsidTr="002B6509">
        <w:trPr>
          <w:cnfStyle w:val="100000000000" w:firstRow="1" w:lastRow="0" w:firstColumn="0" w:lastColumn="0" w:oddVBand="0" w:evenVBand="0" w:oddHBand="0" w:evenHBand="0" w:firstRowFirstColumn="0" w:firstRowLastColumn="0" w:lastRowFirstColumn="0" w:lastRowLastColumn="0"/>
          <w:trHeight w:val="455"/>
          <w:jc w:val="center"/>
        </w:trPr>
        <w:tc>
          <w:tcPr>
            <w:cnfStyle w:val="001000000000" w:firstRow="0" w:lastRow="0" w:firstColumn="1" w:lastColumn="0" w:oddVBand="0" w:evenVBand="0" w:oddHBand="0" w:evenHBand="0" w:firstRowFirstColumn="0" w:firstRowLastColumn="0" w:lastRowFirstColumn="0" w:lastRowLastColumn="0"/>
            <w:tcW w:w="5507" w:type="dxa"/>
          </w:tcPr>
          <w:p w:rsidR="00EA1518" w:rsidRPr="00E44258" w:rsidRDefault="002B46CA" w:rsidP="006C25F5">
            <w:pPr>
              <w:spacing w:after="0" w:line="360" w:lineRule="auto"/>
              <w:ind w:left="0" w:right="0" w:firstLine="426"/>
              <w:jc w:val="center"/>
              <w:rPr>
                <w:rFonts w:ascii="Arial" w:hAnsi="Arial" w:cs="Arial"/>
              </w:rPr>
            </w:pPr>
            <w:r w:rsidRPr="00E44258">
              <w:rPr>
                <w:rFonts w:ascii="Arial" w:hAnsi="Arial" w:cs="Arial"/>
              </w:rPr>
              <w:t>RUIDO</w:t>
            </w:r>
          </w:p>
        </w:tc>
      </w:tr>
      <w:tr w:rsidR="00EA1518" w:rsidRPr="00E44258" w:rsidTr="002B6509">
        <w:trPr>
          <w:cnfStyle w:val="000000100000" w:firstRow="0" w:lastRow="0" w:firstColumn="0" w:lastColumn="0" w:oddVBand="0" w:evenVBand="0" w:oddHBand="1" w:evenHBand="0" w:firstRowFirstColumn="0" w:firstRowLastColumn="0" w:lastRowFirstColumn="0" w:lastRowLastColumn="0"/>
          <w:trHeight w:val="471"/>
          <w:jc w:val="center"/>
        </w:trPr>
        <w:tc>
          <w:tcPr>
            <w:cnfStyle w:val="001000000000" w:firstRow="0" w:lastRow="0" w:firstColumn="1" w:lastColumn="0" w:oddVBand="0" w:evenVBand="0" w:oddHBand="0" w:evenHBand="0" w:firstRowFirstColumn="0" w:firstRowLastColumn="0" w:lastRowFirstColumn="0" w:lastRowLastColumn="0"/>
            <w:tcW w:w="5507" w:type="dxa"/>
          </w:tcPr>
          <w:p w:rsidR="00EA1518" w:rsidRPr="006C25F5" w:rsidRDefault="002B46CA" w:rsidP="006C25F5">
            <w:pPr>
              <w:spacing w:after="0" w:line="360" w:lineRule="auto"/>
              <w:ind w:left="0" w:right="0" w:firstLine="426"/>
              <w:jc w:val="center"/>
              <w:rPr>
                <w:rFonts w:ascii="Arial" w:hAnsi="Arial" w:cs="Arial"/>
                <w:b w:val="0"/>
              </w:rPr>
            </w:pPr>
            <w:r w:rsidRPr="006C25F5">
              <w:rPr>
                <w:rFonts w:ascii="Arial" w:hAnsi="Arial" w:cs="Arial"/>
                <w:b w:val="0"/>
              </w:rPr>
              <w:t>PRESIONES ANORMALES</w:t>
            </w:r>
          </w:p>
        </w:tc>
      </w:tr>
      <w:tr w:rsidR="00EA1518" w:rsidRPr="00E44258" w:rsidTr="002B6509">
        <w:trPr>
          <w:trHeight w:val="455"/>
          <w:jc w:val="center"/>
        </w:trPr>
        <w:tc>
          <w:tcPr>
            <w:cnfStyle w:val="001000000000" w:firstRow="0" w:lastRow="0" w:firstColumn="1" w:lastColumn="0" w:oddVBand="0" w:evenVBand="0" w:oddHBand="0" w:evenHBand="0" w:firstRowFirstColumn="0" w:firstRowLastColumn="0" w:lastRowFirstColumn="0" w:lastRowLastColumn="0"/>
            <w:tcW w:w="5507" w:type="dxa"/>
          </w:tcPr>
          <w:p w:rsidR="00EA1518" w:rsidRPr="006C25F5" w:rsidRDefault="002B46CA" w:rsidP="006C25F5">
            <w:pPr>
              <w:spacing w:after="0" w:line="360" w:lineRule="auto"/>
              <w:ind w:left="0" w:right="0" w:firstLine="426"/>
              <w:jc w:val="center"/>
              <w:rPr>
                <w:rFonts w:ascii="Arial" w:hAnsi="Arial" w:cs="Arial"/>
                <w:b w:val="0"/>
              </w:rPr>
            </w:pPr>
            <w:r w:rsidRPr="006C25F5">
              <w:rPr>
                <w:rFonts w:ascii="Arial" w:hAnsi="Arial" w:cs="Arial"/>
                <w:b w:val="0"/>
              </w:rPr>
              <w:t>TEMPARATURA</w:t>
            </w:r>
          </w:p>
        </w:tc>
      </w:tr>
      <w:tr w:rsidR="00EA1518" w:rsidRPr="00E44258" w:rsidTr="002B6509">
        <w:trPr>
          <w:cnfStyle w:val="000000100000" w:firstRow="0" w:lastRow="0" w:firstColumn="0" w:lastColumn="0" w:oddVBand="0" w:evenVBand="0" w:oddHBand="1" w:evenHBand="0" w:firstRowFirstColumn="0" w:firstRowLastColumn="0" w:lastRowFirstColumn="0" w:lastRowLastColumn="0"/>
          <w:trHeight w:val="455"/>
          <w:jc w:val="center"/>
        </w:trPr>
        <w:tc>
          <w:tcPr>
            <w:cnfStyle w:val="001000000000" w:firstRow="0" w:lastRow="0" w:firstColumn="1" w:lastColumn="0" w:oddVBand="0" w:evenVBand="0" w:oddHBand="0" w:evenHBand="0" w:firstRowFirstColumn="0" w:firstRowLastColumn="0" w:lastRowFirstColumn="0" w:lastRowLastColumn="0"/>
            <w:tcW w:w="5507" w:type="dxa"/>
          </w:tcPr>
          <w:p w:rsidR="00EA1518" w:rsidRPr="006C25F5" w:rsidRDefault="002B46CA" w:rsidP="006C25F5">
            <w:pPr>
              <w:spacing w:after="0" w:line="360" w:lineRule="auto"/>
              <w:ind w:left="0" w:right="0" w:firstLine="426"/>
              <w:jc w:val="center"/>
              <w:rPr>
                <w:rFonts w:ascii="Arial" w:hAnsi="Arial" w:cs="Arial"/>
                <w:b w:val="0"/>
              </w:rPr>
            </w:pPr>
            <w:r w:rsidRPr="006C25F5">
              <w:rPr>
                <w:rFonts w:ascii="Arial" w:hAnsi="Arial" w:cs="Arial"/>
                <w:b w:val="0"/>
              </w:rPr>
              <w:t>ILUMINACION</w:t>
            </w:r>
          </w:p>
        </w:tc>
      </w:tr>
      <w:tr w:rsidR="00EA1518" w:rsidRPr="00E44258" w:rsidTr="002B6509">
        <w:trPr>
          <w:trHeight w:val="455"/>
          <w:jc w:val="center"/>
        </w:trPr>
        <w:tc>
          <w:tcPr>
            <w:cnfStyle w:val="001000000000" w:firstRow="0" w:lastRow="0" w:firstColumn="1" w:lastColumn="0" w:oddVBand="0" w:evenVBand="0" w:oddHBand="0" w:evenHBand="0" w:firstRowFirstColumn="0" w:firstRowLastColumn="0" w:lastRowFirstColumn="0" w:lastRowLastColumn="0"/>
            <w:tcW w:w="5507" w:type="dxa"/>
          </w:tcPr>
          <w:p w:rsidR="00EA1518" w:rsidRPr="006C25F5" w:rsidRDefault="002B46CA" w:rsidP="006C25F5">
            <w:pPr>
              <w:spacing w:after="0" w:line="360" w:lineRule="auto"/>
              <w:ind w:left="0" w:right="0" w:firstLine="426"/>
              <w:jc w:val="center"/>
              <w:rPr>
                <w:rFonts w:ascii="Arial" w:hAnsi="Arial" w:cs="Arial"/>
                <w:b w:val="0"/>
              </w:rPr>
            </w:pPr>
            <w:r w:rsidRPr="006C25F5">
              <w:rPr>
                <w:rFonts w:ascii="Arial" w:hAnsi="Arial" w:cs="Arial"/>
                <w:b w:val="0"/>
              </w:rPr>
              <w:t>VIBRACIONES</w:t>
            </w:r>
          </w:p>
        </w:tc>
      </w:tr>
      <w:tr w:rsidR="00EA1518" w:rsidRPr="00E44258" w:rsidTr="002B6509">
        <w:trPr>
          <w:cnfStyle w:val="000000100000" w:firstRow="0" w:lastRow="0" w:firstColumn="0" w:lastColumn="0" w:oddVBand="0" w:evenVBand="0" w:oddHBand="1" w:evenHBand="0" w:firstRowFirstColumn="0" w:firstRowLastColumn="0" w:lastRowFirstColumn="0" w:lastRowLastColumn="0"/>
          <w:trHeight w:val="471"/>
          <w:jc w:val="center"/>
        </w:trPr>
        <w:tc>
          <w:tcPr>
            <w:cnfStyle w:val="001000000000" w:firstRow="0" w:lastRow="0" w:firstColumn="1" w:lastColumn="0" w:oddVBand="0" w:evenVBand="0" w:oddHBand="0" w:evenHBand="0" w:firstRowFirstColumn="0" w:firstRowLastColumn="0" w:lastRowFirstColumn="0" w:lastRowLastColumn="0"/>
            <w:tcW w:w="5507" w:type="dxa"/>
          </w:tcPr>
          <w:p w:rsidR="00EA1518" w:rsidRPr="006C25F5" w:rsidRDefault="002B46CA" w:rsidP="006C25F5">
            <w:pPr>
              <w:spacing w:after="0" w:line="360" w:lineRule="auto"/>
              <w:ind w:left="0" w:right="0" w:firstLine="0"/>
              <w:jc w:val="center"/>
              <w:rPr>
                <w:rFonts w:ascii="Arial" w:hAnsi="Arial" w:cs="Arial"/>
                <w:b w:val="0"/>
              </w:rPr>
            </w:pPr>
            <w:r w:rsidRPr="006C25F5">
              <w:rPr>
                <w:rFonts w:ascii="Arial" w:hAnsi="Arial" w:cs="Arial"/>
                <w:b w:val="0"/>
              </w:rPr>
              <w:t>RADIACION IONIZANTE Y NO IONIZANTE</w:t>
            </w:r>
          </w:p>
        </w:tc>
      </w:tr>
      <w:tr w:rsidR="00EA1518" w:rsidRPr="00E44258" w:rsidTr="002B6509">
        <w:trPr>
          <w:trHeight w:val="912"/>
          <w:jc w:val="center"/>
        </w:trPr>
        <w:tc>
          <w:tcPr>
            <w:cnfStyle w:val="001000000000" w:firstRow="0" w:lastRow="0" w:firstColumn="1" w:lastColumn="0" w:oddVBand="0" w:evenVBand="0" w:oddHBand="0" w:evenHBand="0" w:firstRowFirstColumn="0" w:firstRowLastColumn="0" w:lastRowFirstColumn="0" w:lastRowLastColumn="0"/>
            <w:tcW w:w="5507" w:type="dxa"/>
          </w:tcPr>
          <w:p w:rsidR="00EA1518" w:rsidRPr="006C25F5" w:rsidRDefault="002B46CA" w:rsidP="006C25F5">
            <w:pPr>
              <w:spacing w:after="0" w:line="360" w:lineRule="auto"/>
              <w:ind w:left="0" w:right="0" w:firstLine="0"/>
              <w:jc w:val="center"/>
              <w:rPr>
                <w:rFonts w:ascii="Arial" w:hAnsi="Arial" w:cs="Arial"/>
                <w:b w:val="0"/>
              </w:rPr>
            </w:pPr>
            <w:r w:rsidRPr="006C25F5">
              <w:rPr>
                <w:rFonts w:ascii="Arial" w:hAnsi="Arial" w:cs="Arial"/>
                <w:b w:val="0"/>
              </w:rPr>
              <w:t>TEMPERATURAS EXTREMAS (FRIO, CALOR)</w:t>
            </w:r>
          </w:p>
        </w:tc>
      </w:tr>
      <w:tr w:rsidR="00EA1518" w:rsidRPr="00E44258" w:rsidTr="002B6509">
        <w:trPr>
          <w:cnfStyle w:val="000000100000" w:firstRow="0" w:lastRow="0" w:firstColumn="0" w:lastColumn="0" w:oddVBand="0" w:evenVBand="0" w:oddHBand="1" w:evenHBand="0" w:firstRowFirstColumn="0" w:firstRowLastColumn="0" w:lastRowFirstColumn="0" w:lastRowLastColumn="0"/>
          <w:trHeight w:val="929"/>
          <w:jc w:val="center"/>
        </w:trPr>
        <w:tc>
          <w:tcPr>
            <w:cnfStyle w:val="001000000000" w:firstRow="0" w:lastRow="0" w:firstColumn="1" w:lastColumn="0" w:oddVBand="0" w:evenVBand="0" w:oddHBand="0" w:evenHBand="0" w:firstRowFirstColumn="0" w:firstRowLastColumn="0" w:lastRowFirstColumn="0" w:lastRowLastColumn="0"/>
            <w:tcW w:w="5507" w:type="dxa"/>
          </w:tcPr>
          <w:p w:rsidR="00EA1518" w:rsidRPr="006C25F5" w:rsidRDefault="002B46CA" w:rsidP="006C25F5">
            <w:pPr>
              <w:spacing w:after="0" w:line="360" w:lineRule="auto"/>
              <w:ind w:left="0" w:right="0" w:firstLine="0"/>
              <w:jc w:val="center"/>
              <w:rPr>
                <w:rFonts w:ascii="Arial" w:hAnsi="Arial" w:cs="Arial"/>
                <w:b w:val="0"/>
              </w:rPr>
            </w:pPr>
            <w:r w:rsidRPr="006C25F5">
              <w:rPr>
                <w:rFonts w:ascii="Arial" w:hAnsi="Arial" w:cs="Arial"/>
                <w:b w:val="0"/>
              </w:rPr>
              <w:t>RADIACION INFRARROJA Y ULTRAVIOLETA</w:t>
            </w:r>
          </w:p>
        </w:tc>
      </w:tr>
    </w:tbl>
    <w:p w:rsidR="006C25F5" w:rsidRDefault="006C25F5" w:rsidP="006C25F5">
      <w:pPr>
        <w:spacing w:after="0" w:line="240" w:lineRule="auto"/>
        <w:ind w:left="0" w:right="-17" w:firstLine="1418"/>
        <w:jc w:val="left"/>
        <w:rPr>
          <w:rFonts w:ascii="Arial" w:hAnsi="Arial" w:cs="Arial"/>
          <w:b/>
          <w:sz w:val="16"/>
        </w:rPr>
      </w:pPr>
      <w:r>
        <w:rPr>
          <w:rFonts w:ascii="Arial" w:hAnsi="Arial" w:cs="Arial"/>
          <w:b/>
          <w:sz w:val="16"/>
        </w:rPr>
        <w:t>Fuente: Investigación de Campo</w:t>
      </w:r>
    </w:p>
    <w:p w:rsidR="00EA1518" w:rsidRPr="00E44258" w:rsidRDefault="002B46CA" w:rsidP="006C25F5">
      <w:pPr>
        <w:spacing w:after="0" w:line="360" w:lineRule="auto"/>
        <w:ind w:left="0" w:right="-17" w:firstLine="1418"/>
        <w:jc w:val="left"/>
        <w:rPr>
          <w:rFonts w:ascii="Arial" w:hAnsi="Arial" w:cs="Arial"/>
        </w:rPr>
      </w:pPr>
      <w:r w:rsidRPr="00E44258">
        <w:rPr>
          <w:rFonts w:ascii="Arial" w:hAnsi="Arial" w:cs="Arial"/>
          <w:b/>
          <w:sz w:val="16"/>
        </w:rPr>
        <w:t>Elaborado por: Lcdo. Tomalá Villón</w:t>
      </w:r>
      <w:r w:rsidR="00686D3B">
        <w:rPr>
          <w:rFonts w:ascii="Arial" w:hAnsi="Arial" w:cs="Arial"/>
          <w:b/>
          <w:sz w:val="16"/>
        </w:rPr>
        <w:t xml:space="preserve"> </w:t>
      </w:r>
      <w:r w:rsidR="00686D3B" w:rsidRPr="00E44258">
        <w:rPr>
          <w:rFonts w:ascii="Arial" w:hAnsi="Arial" w:cs="Arial"/>
          <w:b/>
          <w:sz w:val="16"/>
        </w:rPr>
        <w:t>Xavier</w:t>
      </w:r>
    </w:p>
    <w:p w:rsidR="00EA1518" w:rsidRPr="006C25F5" w:rsidRDefault="002B46CA" w:rsidP="006C25F5">
      <w:pPr>
        <w:spacing w:after="0" w:line="360" w:lineRule="auto"/>
        <w:ind w:left="0" w:right="0" w:firstLine="426"/>
        <w:jc w:val="left"/>
        <w:rPr>
          <w:rFonts w:ascii="Arial" w:hAnsi="Arial" w:cs="Arial"/>
          <w:sz w:val="28"/>
        </w:rPr>
      </w:pPr>
      <w:r w:rsidRPr="00E44258">
        <w:rPr>
          <w:rFonts w:ascii="Arial" w:hAnsi="Arial" w:cs="Arial"/>
          <w:b/>
        </w:rPr>
        <w:t xml:space="preserve"> </w:t>
      </w:r>
    </w:p>
    <w:p w:rsidR="00CE562B" w:rsidRPr="00CE562B" w:rsidRDefault="002B46CA" w:rsidP="00CE562B">
      <w:pPr>
        <w:pStyle w:val="Ttulo1"/>
        <w:spacing w:after="0"/>
        <w:ind w:firstLine="709"/>
        <w:jc w:val="both"/>
        <w:rPr>
          <w:rFonts w:ascii="Arial" w:hAnsi="Arial" w:cs="Arial"/>
        </w:rPr>
      </w:pPr>
      <w:bookmarkStart w:id="28" w:name="_Toc463363244"/>
      <w:r w:rsidRPr="00E44258">
        <w:rPr>
          <w:rFonts w:ascii="Arial" w:hAnsi="Arial" w:cs="Arial"/>
        </w:rPr>
        <w:t>Ruido</w:t>
      </w:r>
      <w:bookmarkEnd w:id="28"/>
      <w:r w:rsidR="00CE562B">
        <w:rPr>
          <w:rFonts w:ascii="Arial" w:hAnsi="Arial" w:cs="Arial"/>
        </w:rPr>
        <w:t>.</w:t>
      </w:r>
      <w:r w:rsidR="00CE562B" w:rsidRPr="00CE562B">
        <w:rPr>
          <w:b w:val="0"/>
        </w:rPr>
        <w:t xml:space="preserve"> </w:t>
      </w:r>
      <w:r w:rsidR="00CE562B" w:rsidRPr="00CE562B">
        <w:rPr>
          <w:rFonts w:ascii="Arial" w:hAnsi="Arial" w:cs="Arial"/>
          <w:b w:val="0"/>
        </w:rPr>
        <w:t>Se lo considera como la sensación desagradable para el oído, y dependiendo de su intensidad, llegando a ser molestoso, inclusive ser la causa de contaminación acústica.</w:t>
      </w:r>
    </w:p>
    <w:p w:rsidR="00EA1518" w:rsidRPr="002B6509" w:rsidRDefault="002B46CA" w:rsidP="006C25F5">
      <w:pPr>
        <w:spacing w:after="0" w:line="360" w:lineRule="auto"/>
        <w:ind w:left="0" w:right="0" w:firstLine="426"/>
        <w:jc w:val="left"/>
        <w:rPr>
          <w:rFonts w:ascii="Arial" w:hAnsi="Arial" w:cs="Arial"/>
          <w:sz w:val="22"/>
          <w:szCs w:val="28"/>
          <w:u w:val="single"/>
        </w:rPr>
      </w:pPr>
      <w:r w:rsidRPr="006C25F5">
        <w:rPr>
          <w:rFonts w:ascii="Arial" w:hAnsi="Arial" w:cs="Arial"/>
          <w:u w:val="single"/>
        </w:rPr>
        <w:t xml:space="preserve"> </w:t>
      </w:r>
    </w:p>
    <w:p w:rsidR="00EA1518" w:rsidRPr="00E44258" w:rsidRDefault="002B46CA" w:rsidP="006C25F5">
      <w:pPr>
        <w:pStyle w:val="Ttulo1"/>
        <w:spacing w:after="0"/>
        <w:ind w:firstLine="709"/>
        <w:jc w:val="both"/>
        <w:rPr>
          <w:rFonts w:ascii="Arial" w:hAnsi="Arial" w:cs="Arial"/>
          <w:b w:val="0"/>
        </w:rPr>
      </w:pPr>
      <w:bookmarkStart w:id="29" w:name="_Toc463363245"/>
      <w:r w:rsidRPr="00E44258">
        <w:rPr>
          <w:rFonts w:ascii="Arial" w:hAnsi="Arial" w:cs="Arial"/>
        </w:rPr>
        <w:t>Presiones</w:t>
      </w:r>
      <w:r w:rsidRPr="00E44258">
        <w:rPr>
          <w:rFonts w:ascii="Arial" w:hAnsi="Arial" w:cs="Arial"/>
          <w:b w:val="0"/>
        </w:rPr>
        <w:t xml:space="preserve">. </w:t>
      </w:r>
      <w:bookmarkEnd w:id="29"/>
      <w:r w:rsidR="00CE562B" w:rsidRPr="00CE562B">
        <w:rPr>
          <w:rFonts w:ascii="Arial" w:hAnsi="Arial" w:cs="Arial"/>
          <w:b w:val="0"/>
        </w:rPr>
        <w:t>No está presente en muchas de las actividades diarias de los trabajadores. Pero se toma en consideración de presentarse problemas de inestabilidad física o mareos</w:t>
      </w:r>
      <w:r w:rsidRPr="00E44258">
        <w:rPr>
          <w:rFonts w:ascii="Arial" w:hAnsi="Arial" w:cs="Arial"/>
          <w:b w:val="0"/>
        </w:rPr>
        <w:t xml:space="preserve"> </w:t>
      </w:r>
    </w:p>
    <w:p w:rsidR="009A041E" w:rsidRPr="00E44258" w:rsidRDefault="009A041E" w:rsidP="006C25F5">
      <w:pPr>
        <w:spacing w:after="0" w:line="360" w:lineRule="auto"/>
        <w:rPr>
          <w:rFonts w:ascii="Arial" w:hAnsi="Arial" w:cs="Arial"/>
        </w:rPr>
      </w:pPr>
    </w:p>
    <w:p w:rsidR="006E0317" w:rsidRPr="006E0317" w:rsidRDefault="000341C2" w:rsidP="006E0317">
      <w:pPr>
        <w:pStyle w:val="Ttulo1"/>
        <w:spacing w:after="0"/>
        <w:ind w:firstLine="426"/>
        <w:jc w:val="both"/>
        <w:rPr>
          <w:rFonts w:ascii="Arial" w:hAnsi="Arial" w:cs="Arial"/>
          <w:b w:val="0"/>
        </w:rPr>
      </w:pPr>
      <w:bookmarkStart w:id="30" w:name="_Toc463363246"/>
      <w:r w:rsidRPr="006C25F5">
        <w:rPr>
          <w:rFonts w:ascii="Arial" w:hAnsi="Arial" w:cs="Arial"/>
          <w:b w:val="0"/>
        </w:rPr>
        <w:lastRenderedPageBreak/>
        <w:t xml:space="preserve">  </w:t>
      </w:r>
      <w:r w:rsidR="002B46CA" w:rsidRPr="006C25F5">
        <w:rPr>
          <w:rFonts w:ascii="Arial" w:hAnsi="Arial" w:cs="Arial"/>
        </w:rPr>
        <w:t>Temperatura</w:t>
      </w:r>
      <w:r w:rsidR="002B46CA" w:rsidRPr="006C25F5">
        <w:rPr>
          <w:rFonts w:ascii="Arial" w:hAnsi="Arial" w:cs="Arial"/>
          <w:b w:val="0"/>
        </w:rPr>
        <w:t>.</w:t>
      </w:r>
      <w:r w:rsidR="002B46CA" w:rsidRPr="006C25F5">
        <w:rPr>
          <w:rFonts w:ascii="Arial" w:hAnsi="Arial" w:cs="Arial"/>
        </w:rPr>
        <w:t xml:space="preserve"> </w:t>
      </w:r>
      <w:r w:rsidR="006E0317" w:rsidRPr="006E0317">
        <w:rPr>
          <w:rFonts w:ascii="Arial" w:hAnsi="Arial" w:cs="Arial"/>
          <w:b w:val="0"/>
        </w:rPr>
        <w:t>La temperatura corporal varía</w:t>
      </w:r>
      <w:r w:rsidR="006E0317">
        <w:rPr>
          <w:rFonts w:ascii="Arial" w:hAnsi="Arial" w:cs="Arial"/>
          <w:b w:val="0"/>
        </w:rPr>
        <w:t xml:space="preserve"> de acuerdo a la edad, al </w:t>
      </w:r>
      <w:r w:rsidR="006E0317" w:rsidRPr="006E0317">
        <w:rPr>
          <w:rFonts w:ascii="Arial" w:hAnsi="Arial" w:cs="Arial"/>
          <w:b w:val="0"/>
        </w:rPr>
        <w:t xml:space="preserve"> tipos de actividades</w:t>
      </w:r>
      <w:r w:rsidR="006E0317">
        <w:rPr>
          <w:rFonts w:ascii="Arial" w:hAnsi="Arial" w:cs="Arial"/>
          <w:b w:val="0"/>
        </w:rPr>
        <w:t xml:space="preserve"> que</w:t>
      </w:r>
      <w:r w:rsidR="006E0317" w:rsidRPr="006E0317">
        <w:rPr>
          <w:rFonts w:ascii="Arial" w:hAnsi="Arial" w:cs="Arial"/>
          <w:b w:val="0"/>
        </w:rPr>
        <w:t xml:space="preserve"> se realizan, incluso por la hora, se considera una temperatura normal a los 37º C.   </w:t>
      </w:r>
    </w:p>
    <w:bookmarkEnd w:id="30"/>
    <w:p w:rsidR="00EA1518" w:rsidRPr="002B6509" w:rsidRDefault="00EA1518" w:rsidP="002B6509">
      <w:pPr>
        <w:pStyle w:val="Ttulo1"/>
        <w:spacing w:after="0"/>
        <w:ind w:firstLine="426"/>
        <w:jc w:val="both"/>
        <w:rPr>
          <w:rFonts w:ascii="Arial" w:hAnsi="Arial" w:cs="Arial"/>
          <w:b w:val="0"/>
        </w:rPr>
      </w:pPr>
    </w:p>
    <w:p w:rsidR="00EA1518" w:rsidRDefault="002B46CA" w:rsidP="006E0317">
      <w:pPr>
        <w:pStyle w:val="Ttulo1"/>
        <w:spacing w:after="0"/>
        <w:ind w:firstLine="709"/>
        <w:jc w:val="both"/>
        <w:rPr>
          <w:rFonts w:ascii="Arial" w:hAnsi="Arial" w:cs="Arial"/>
        </w:rPr>
      </w:pPr>
      <w:bookmarkStart w:id="31" w:name="_Toc463363247"/>
      <w:r w:rsidRPr="006C25F5">
        <w:rPr>
          <w:rFonts w:ascii="Arial" w:hAnsi="Arial" w:cs="Arial"/>
        </w:rPr>
        <w:t>Iluminación</w:t>
      </w:r>
      <w:r w:rsidRPr="006C25F5">
        <w:rPr>
          <w:rFonts w:ascii="Arial" w:hAnsi="Arial" w:cs="Arial"/>
          <w:b w:val="0"/>
          <w:color w:val="auto"/>
        </w:rPr>
        <w:t xml:space="preserve">. </w:t>
      </w:r>
      <w:bookmarkEnd w:id="31"/>
      <w:r w:rsidR="006E0317" w:rsidRPr="006E0317">
        <w:rPr>
          <w:rFonts w:ascii="Arial" w:hAnsi="Arial" w:cs="Arial"/>
          <w:b w:val="0"/>
          <w:color w:val="auto"/>
        </w:rPr>
        <w:t>Al momento de determinar y evaluar qué tipo de luminarias se instalaran en el puesto de trabajo, es necesario tomar en cuenta ciertas condicionantes, una mala iluminación puede provocar fatiga visual, también llega a perjudicar al sistema nervioso, no deja desarrollar en eficiencia las labores cotidianas, siendo además razón de los principales provocadores de accidentes de trabajo. No es solamente de dotar de iluminación artificial al área de trabajo, sino de dotar de una adecuada  luminiscencia en el punto focal de trabajo</w:t>
      </w:r>
      <w:r w:rsidRPr="006C25F5">
        <w:rPr>
          <w:rFonts w:ascii="Arial" w:hAnsi="Arial" w:cs="Arial"/>
        </w:rPr>
        <w:t xml:space="preserve"> </w:t>
      </w:r>
    </w:p>
    <w:p w:rsidR="002B6509" w:rsidRDefault="002B6509" w:rsidP="006E0317">
      <w:pPr>
        <w:spacing w:after="0" w:line="360" w:lineRule="auto"/>
        <w:ind w:left="0" w:firstLine="709"/>
        <w:rPr>
          <w:rFonts w:ascii="Arial" w:hAnsi="Arial" w:cs="Arial"/>
        </w:rPr>
      </w:pPr>
    </w:p>
    <w:p w:rsidR="005A570E" w:rsidRPr="002B6509" w:rsidRDefault="002B46CA" w:rsidP="002B6509">
      <w:pPr>
        <w:spacing w:after="0" w:line="360" w:lineRule="auto"/>
        <w:ind w:left="0" w:firstLine="709"/>
        <w:rPr>
          <w:rFonts w:ascii="Arial" w:hAnsi="Arial" w:cs="Arial"/>
        </w:rPr>
      </w:pPr>
      <w:r w:rsidRPr="006C25F5">
        <w:rPr>
          <w:rFonts w:ascii="Arial" w:hAnsi="Arial" w:cs="Arial"/>
        </w:rPr>
        <w:t xml:space="preserve">La agudeza visual se la considera como la capacidad de ver de un individuo y esta va disminuyendo </w:t>
      </w:r>
      <w:r w:rsidR="006E0317" w:rsidRPr="006E0317">
        <w:rPr>
          <w:rFonts w:ascii="Arial" w:hAnsi="Arial" w:cs="Arial"/>
        </w:rPr>
        <w:t xml:space="preserve">a medida que pasan los años, a pesar que dependiendo del tipo de actividad que se vayan a realizar es necesario suministrar algo de iluminación adicional, está demostrado que a mayor balance de iluminación, mejores resultados en la consecución de los objetivos </w:t>
      </w:r>
      <w:r w:rsidR="002B6509">
        <w:rPr>
          <w:rFonts w:ascii="Arial" w:hAnsi="Arial" w:cs="Arial"/>
        </w:rPr>
        <w:t xml:space="preserve">propuestos en la organización. </w:t>
      </w:r>
    </w:p>
    <w:p w:rsidR="005A570E" w:rsidRPr="005A570E" w:rsidRDefault="005A570E" w:rsidP="002B6509">
      <w:pPr>
        <w:tabs>
          <w:tab w:val="left" w:pos="1425"/>
          <w:tab w:val="left" w:pos="1965"/>
        </w:tabs>
        <w:spacing w:after="0" w:line="360" w:lineRule="auto"/>
        <w:ind w:left="0" w:firstLine="709"/>
        <w:rPr>
          <w:rFonts w:ascii="Arial" w:hAnsi="Arial" w:cs="Arial"/>
          <w:sz w:val="36"/>
        </w:rPr>
      </w:pPr>
      <w:r>
        <w:rPr>
          <w:rFonts w:ascii="Arial" w:hAnsi="Arial" w:cs="Arial"/>
          <w:sz w:val="36"/>
        </w:rPr>
        <w:tab/>
      </w:r>
      <w:r w:rsidR="002B6509">
        <w:rPr>
          <w:rFonts w:ascii="Arial" w:hAnsi="Arial" w:cs="Arial"/>
          <w:sz w:val="36"/>
        </w:rPr>
        <w:tab/>
      </w:r>
    </w:p>
    <w:p w:rsidR="00EA1518" w:rsidRPr="006C25F5" w:rsidRDefault="002B46CA" w:rsidP="002B6509">
      <w:pPr>
        <w:pStyle w:val="Ttulo1"/>
        <w:spacing w:after="0"/>
        <w:ind w:firstLine="709"/>
        <w:jc w:val="both"/>
        <w:rPr>
          <w:rFonts w:ascii="Arial" w:hAnsi="Arial" w:cs="Arial"/>
          <w:b w:val="0"/>
        </w:rPr>
      </w:pPr>
      <w:bookmarkStart w:id="32" w:name="_Toc463363248"/>
      <w:r w:rsidRPr="006C25F5">
        <w:rPr>
          <w:rFonts w:ascii="Arial" w:hAnsi="Arial" w:cs="Arial"/>
        </w:rPr>
        <w:t>Vibraciones</w:t>
      </w:r>
      <w:r w:rsidRPr="006C25F5">
        <w:rPr>
          <w:rFonts w:ascii="Arial" w:hAnsi="Arial" w:cs="Arial"/>
          <w:b w:val="0"/>
        </w:rPr>
        <w:t xml:space="preserve">. </w:t>
      </w:r>
      <w:bookmarkEnd w:id="32"/>
      <w:r w:rsidR="006E0317" w:rsidRPr="006E0317">
        <w:rPr>
          <w:rFonts w:ascii="Arial" w:hAnsi="Arial" w:cs="Arial"/>
          <w:b w:val="0"/>
        </w:rPr>
        <w:t>Estas se conceptúan como el movimiento oscilante que  hace una partícula alrededor de un punto fijo. Este, suele ser  constante en dirección, frecuencia y/o intensidad; o aleatorio, que es lo más común.</w:t>
      </w:r>
    </w:p>
    <w:p w:rsidR="009A041E" w:rsidRPr="006C25F5" w:rsidRDefault="009A041E" w:rsidP="006C25F5">
      <w:pPr>
        <w:spacing w:after="0" w:line="360" w:lineRule="auto"/>
        <w:rPr>
          <w:rFonts w:ascii="Arial" w:hAnsi="Arial" w:cs="Arial"/>
        </w:rPr>
      </w:pPr>
    </w:p>
    <w:p w:rsidR="005A570E" w:rsidRDefault="002B46CA" w:rsidP="006E0317">
      <w:pPr>
        <w:pStyle w:val="Ttulo1"/>
        <w:spacing w:after="0"/>
        <w:ind w:firstLine="709"/>
        <w:jc w:val="both"/>
        <w:rPr>
          <w:rFonts w:ascii="Arial" w:hAnsi="Arial" w:cs="Arial"/>
          <w:b w:val="0"/>
        </w:rPr>
      </w:pPr>
      <w:bookmarkStart w:id="33" w:name="_Toc463363249"/>
      <w:r w:rsidRPr="006C25F5">
        <w:rPr>
          <w:rFonts w:ascii="Arial" w:hAnsi="Arial" w:cs="Arial"/>
        </w:rPr>
        <w:t xml:space="preserve">Radiaciones Ionizantes y </w:t>
      </w:r>
      <w:r w:rsidR="009A041E" w:rsidRPr="006C25F5">
        <w:rPr>
          <w:rFonts w:ascii="Arial" w:hAnsi="Arial" w:cs="Arial"/>
        </w:rPr>
        <w:t xml:space="preserve"> </w:t>
      </w:r>
      <w:r w:rsidRPr="006C25F5">
        <w:rPr>
          <w:rFonts w:ascii="Arial" w:hAnsi="Arial" w:cs="Arial"/>
        </w:rPr>
        <w:t xml:space="preserve">No Ionizantes. </w:t>
      </w:r>
      <w:bookmarkEnd w:id="33"/>
      <w:r w:rsidR="006E0317" w:rsidRPr="006E0317">
        <w:rPr>
          <w:rFonts w:ascii="Arial" w:hAnsi="Arial" w:cs="Arial"/>
          <w:b w:val="0"/>
        </w:rPr>
        <w:t>Las podemos determinar en general, como una representación de transmisión de la energía en forma de:</w:t>
      </w:r>
    </w:p>
    <w:p w:rsidR="002B6509" w:rsidRPr="002B6509" w:rsidRDefault="002B6509" w:rsidP="002B6509"/>
    <w:p w:rsidR="00EA1518" w:rsidRPr="005A570E" w:rsidRDefault="002B46CA" w:rsidP="00422845">
      <w:pPr>
        <w:pStyle w:val="Prrafodelista"/>
        <w:numPr>
          <w:ilvl w:val="0"/>
          <w:numId w:val="12"/>
        </w:numPr>
        <w:spacing w:after="0" w:line="360" w:lineRule="auto"/>
        <w:ind w:left="284" w:right="4" w:hanging="284"/>
        <w:contextualSpacing w:val="0"/>
        <w:rPr>
          <w:rFonts w:ascii="Arial" w:hAnsi="Arial" w:cs="Arial"/>
        </w:rPr>
      </w:pPr>
      <w:r w:rsidRPr="005A570E">
        <w:rPr>
          <w:rFonts w:ascii="Arial" w:hAnsi="Arial" w:cs="Arial"/>
          <w:color w:val="000000"/>
        </w:rPr>
        <w:t>O</w:t>
      </w:r>
      <w:r w:rsidR="006E0317">
        <w:rPr>
          <w:rFonts w:ascii="Arial" w:hAnsi="Arial" w:cs="Arial"/>
          <w:color w:val="000000"/>
        </w:rPr>
        <w:t xml:space="preserve">ndas electromagnéticas </w:t>
      </w:r>
    </w:p>
    <w:p w:rsidR="00EA1518" w:rsidRPr="005A570E" w:rsidRDefault="002B46CA" w:rsidP="00422845">
      <w:pPr>
        <w:pStyle w:val="Prrafodelista"/>
        <w:numPr>
          <w:ilvl w:val="0"/>
          <w:numId w:val="12"/>
        </w:numPr>
        <w:spacing w:after="0" w:line="360" w:lineRule="auto"/>
        <w:ind w:left="284" w:right="4" w:hanging="284"/>
        <w:contextualSpacing w:val="0"/>
        <w:rPr>
          <w:rFonts w:ascii="Arial" w:hAnsi="Arial" w:cs="Arial"/>
        </w:rPr>
      </w:pPr>
      <w:r w:rsidRPr="005A570E">
        <w:rPr>
          <w:rFonts w:ascii="Arial" w:hAnsi="Arial" w:cs="Arial"/>
          <w:color w:val="000000"/>
        </w:rPr>
        <w:t xml:space="preserve">Microondas (MO). </w:t>
      </w:r>
    </w:p>
    <w:p w:rsidR="00E11B3A" w:rsidRPr="005A570E" w:rsidRDefault="002B46CA" w:rsidP="00422845">
      <w:pPr>
        <w:pStyle w:val="Prrafodelista"/>
        <w:numPr>
          <w:ilvl w:val="0"/>
          <w:numId w:val="12"/>
        </w:numPr>
        <w:spacing w:after="0" w:line="360" w:lineRule="auto"/>
        <w:ind w:left="284" w:right="4" w:hanging="284"/>
        <w:contextualSpacing w:val="0"/>
        <w:rPr>
          <w:rFonts w:ascii="Arial" w:hAnsi="Arial" w:cs="Arial"/>
        </w:rPr>
      </w:pPr>
      <w:r w:rsidRPr="005A570E">
        <w:rPr>
          <w:rFonts w:ascii="Arial" w:hAnsi="Arial" w:cs="Arial"/>
          <w:color w:val="000000"/>
        </w:rPr>
        <w:lastRenderedPageBreak/>
        <w:t xml:space="preserve">Infrarrojos (IR). </w:t>
      </w:r>
    </w:p>
    <w:p w:rsidR="00EA1518" w:rsidRPr="005A570E" w:rsidRDefault="00E11B3A" w:rsidP="00422845">
      <w:pPr>
        <w:pStyle w:val="Prrafodelista"/>
        <w:numPr>
          <w:ilvl w:val="0"/>
          <w:numId w:val="12"/>
        </w:numPr>
        <w:spacing w:after="0" w:line="360" w:lineRule="auto"/>
        <w:ind w:left="284" w:right="4" w:hanging="284"/>
        <w:contextualSpacing w:val="0"/>
        <w:rPr>
          <w:rFonts w:ascii="Arial" w:hAnsi="Arial" w:cs="Arial"/>
          <w:color w:val="000000"/>
        </w:rPr>
      </w:pPr>
      <w:r w:rsidRPr="005A570E">
        <w:rPr>
          <w:rFonts w:ascii="Arial" w:hAnsi="Arial" w:cs="Arial"/>
          <w:color w:val="000000"/>
        </w:rPr>
        <w:t>Luz Visible, y</w:t>
      </w:r>
      <w:r w:rsidRPr="005A570E">
        <w:rPr>
          <w:rFonts w:ascii="Arial" w:hAnsi="Arial" w:cs="Arial"/>
        </w:rPr>
        <w:t xml:space="preserve"> rayos </w:t>
      </w:r>
      <w:r w:rsidR="002B46CA" w:rsidRPr="005A570E">
        <w:rPr>
          <w:rFonts w:ascii="Arial" w:hAnsi="Arial" w:cs="Arial"/>
          <w:color w:val="000000"/>
        </w:rPr>
        <w:t xml:space="preserve">Ultravioleta (UV). </w:t>
      </w:r>
    </w:p>
    <w:p w:rsidR="009A041E" w:rsidRPr="006C25F5" w:rsidRDefault="009A041E" w:rsidP="006C25F5">
      <w:pPr>
        <w:spacing w:after="0" w:line="360" w:lineRule="auto"/>
        <w:ind w:left="0" w:right="4" w:firstLine="426"/>
        <w:rPr>
          <w:rFonts w:ascii="Arial" w:hAnsi="Arial" w:cs="Arial"/>
        </w:rPr>
      </w:pPr>
    </w:p>
    <w:p w:rsidR="00EA1518" w:rsidRPr="006C25F5" w:rsidRDefault="002B46CA" w:rsidP="002B6509">
      <w:pPr>
        <w:pStyle w:val="Ttulo1"/>
        <w:spacing w:after="0"/>
        <w:ind w:firstLine="709"/>
        <w:jc w:val="both"/>
        <w:rPr>
          <w:rFonts w:ascii="Arial" w:hAnsi="Arial" w:cs="Arial"/>
          <w:b w:val="0"/>
        </w:rPr>
      </w:pPr>
      <w:bookmarkStart w:id="34" w:name="_Toc463363250"/>
      <w:r w:rsidRPr="006C25F5">
        <w:rPr>
          <w:rFonts w:ascii="Arial" w:hAnsi="Arial" w:cs="Arial"/>
        </w:rPr>
        <w:t xml:space="preserve">Temperaturas Extremas (Frío, Calor). </w:t>
      </w:r>
      <w:r w:rsidR="006E0317" w:rsidRPr="006E0317">
        <w:rPr>
          <w:rFonts w:ascii="Arial" w:hAnsi="Arial" w:cs="Arial"/>
          <w:b w:val="0"/>
        </w:rPr>
        <w:t xml:space="preserve">La podemos definir como a los cambios bruscos de temperatura que puede estar expuesto el cuerpo humano, el cual necesita conservar una temperatura interna constante para desenvolverse en  la vida de una manera normal. Para lo cual su fisiología mantiene una temperatura normal de 37ºC. </w:t>
      </w:r>
      <w:bookmarkEnd w:id="34"/>
    </w:p>
    <w:p w:rsidR="00EA1518" w:rsidRPr="006C25F5" w:rsidRDefault="002B46CA" w:rsidP="006C25F5">
      <w:pPr>
        <w:spacing w:after="0" w:line="360" w:lineRule="auto"/>
        <w:ind w:left="0" w:right="0" w:firstLine="426"/>
        <w:jc w:val="left"/>
        <w:rPr>
          <w:rFonts w:ascii="Arial" w:hAnsi="Arial" w:cs="Arial"/>
        </w:rPr>
      </w:pPr>
      <w:r w:rsidRPr="006C25F5">
        <w:rPr>
          <w:rFonts w:ascii="Arial" w:hAnsi="Arial" w:cs="Arial"/>
        </w:rPr>
        <w:t xml:space="preserve"> </w:t>
      </w:r>
    </w:p>
    <w:p w:rsidR="00EA1518" w:rsidRPr="006C25F5" w:rsidRDefault="002B46CA" w:rsidP="005A570E">
      <w:pPr>
        <w:pStyle w:val="Ttulo5"/>
        <w:spacing w:before="0" w:line="360" w:lineRule="auto"/>
        <w:ind w:left="993" w:hanging="993"/>
        <w:jc w:val="left"/>
        <w:rPr>
          <w:rFonts w:ascii="Arial" w:hAnsi="Arial" w:cs="Arial"/>
          <w:b/>
          <w:color w:val="auto"/>
        </w:rPr>
      </w:pPr>
      <w:bookmarkStart w:id="35" w:name="_Toc463363251"/>
      <w:r w:rsidRPr="006C25F5">
        <w:rPr>
          <w:rFonts w:ascii="Arial" w:hAnsi="Arial" w:cs="Arial"/>
          <w:b/>
          <w:color w:val="auto"/>
        </w:rPr>
        <w:t>1.2.3.1.2</w:t>
      </w:r>
      <w:r w:rsidR="005A570E">
        <w:rPr>
          <w:rFonts w:ascii="Arial" w:eastAsia="Arial" w:hAnsi="Arial" w:cs="Arial"/>
          <w:b/>
          <w:color w:val="auto"/>
        </w:rPr>
        <w:t xml:space="preserve">   </w:t>
      </w:r>
      <w:r w:rsidRPr="006C25F5">
        <w:rPr>
          <w:rFonts w:ascii="Arial" w:hAnsi="Arial" w:cs="Arial"/>
          <w:b/>
          <w:color w:val="auto"/>
        </w:rPr>
        <w:t>Factores de riesgos químicos</w:t>
      </w:r>
      <w:bookmarkEnd w:id="35"/>
      <w:r w:rsidRPr="006C25F5">
        <w:rPr>
          <w:rFonts w:ascii="Arial" w:hAnsi="Arial" w:cs="Arial"/>
          <w:b/>
          <w:color w:val="auto"/>
        </w:rPr>
        <w:t xml:space="preserve"> </w:t>
      </w:r>
    </w:p>
    <w:p w:rsidR="00E7717B" w:rsidRPr="006C25F5" w:rsidRDefault="00E7717B" w:rsidP="006C25F5">
      <w:pPr>
        <w:spacing w:after="0" w:line="360" w:lineRule="auto"/>
        <w:rPr>
          <w:rFonts w:ascii="Arial" w:hAnsi="Arial" w:cs="Arial"/>
        </w:rPr>
      </w:pPr>
    </w:p>
    <w:p w:rsidR="00EA1518" w:rsidRPr="006C25F5" w:rsidRDefault="002B46CA" w:rsidP="005A570E">
      <w:pPr>
        <w:spacing w:after="0" w:line="360" w:lineRule="auto"/>
        <w:ind w:left="0" w:firstLine="709"/>
        <w:rPr>
          <w:rFonts w:ascii="Arial" w:hAnsi="Arial" w:cs="Arial"/>
        </w:rPr>
      </w:pPr>
      <w:r w:rsidRPr="006C25F5">
        <w:rPr>
          <w:rFonts w:ascii="Arial" w:hAnsi="Arial" w:cs="Arial"/>
        </w:rPr>
        <w:t xml:space="preserve">Estos pueden desencadenar ciertos tipos de enfermedades laborales por la  exposición a contaminantes tóxicos, las cuales pueden producir consecuencias en la salud de los empleados. </w:t>
      </w:r>
    </w:p>
    <w:p w:rsidR="00EA1518" w:rsidRPr="006C25F5" w:rsidRDefault="002B46CA" w:rsidP="006C25F5">
      <w:pPr>
        <w:spacing w:after="0" w:line="360" w:lineRule="auto"/>
        <w:ind w:left="0" w:right="0" w:firstLine="426"/>
        <w:jc w:val="left"/>
        <w:rPr>
          <w:rFonts w:ascii="Arial" w:hAnsi="Arial" w:cs="Arial"/>
        </w:rPr>
      </w:pPr>
      <w:r w:rsidRPr="006C25F5">
        <w:rPr>
          <w:rFonts w:ascii="Arial" w:hAnsi="Arial" w:cs="Arial"/>
        </w:rPr>
        <w:t xml:space="preserve"> </w:t>
      </w:r>
    </w:p>
    <w:p w:rsidR="009A041E" w:rsidRDefault="002B46CA" w:rsidP="005A570E">
      <w:pPr>
        <w:spacing w:after="0" w:line="360" w:lineRule="auto"/>
        <w:ind w:left="0" w:firstLine="709"/>
        <w:rPr>
          <w:rFonts w:ascii="Arial" w:hAnsi="Arial" w:cs="Arial"/>
          <w:b/>
          <w:color w:val="000000"/>
        </w:rPr>
      </w:pPr>
      <w:r w:rsidRPr="006C25F5">
        <w:rPr>
          <w:rFonts w:ascii="Arial" w:hAnsi="Arial" w:cs="Arial"/>
        </w:rPr>
        <w:t>Se propagan generalmente por el aire, y suelen presentarse en forma de gas o humo, por ende puede inhalarse y otras absorbidas por la piel generando dermatitis, pudiendo terminar e</w:t>
      </w:r>
      <w:r w:rsidR="00BD1281" w:rsidRPr="006C25F5">
        <w:rPr>
          <w:rFonts w:ascii="Arial" w:hAnsi="Arial" w:cs="Arial"/>
        </w:rPr>
        <w:t>n una intoxicación sistemática.</w:t>
      </w:r>
      <w:r w:rsidR="003C6BA4" w:rsidRPr="006C25F5">
        <w:rPr>
          <w:rFonts w:ascii="Arial" w:hAnsi="Arial" w:cs="Arial"/>
          <w:b/>
          <w:color w:val="000000"/>
        </w:rPr>
        <w:t xml:space="preserve"> </w:t>
      </w:r>
    </w:p>
    <w:p w:rsidR="002B6509" w:rsidRPr="005A570E" w:rsidRDefault="002B6509" w:rsidP="005A570E">
      <w:pPr>
        <w:spacing w:after="0" w:line="360" w:lineRule="auto"/>
        <w:ind w:left="0" w:firstLine="709"/>
        <w:rPr>
          <w:rFonts w:ascii="Arial" w:hAnsi="Arial" w:cs="Arial"/>
          <w:b/>
          <w:color w:val="000000"/>
        </w:rPr>
      </w:pPr>
    </w:p>
    <w:p w:rsidR="00EA1518" w:rsidRPr="005A570E" w:rsidRDefault="002B46CA" w:rsidP="005A570E">
      <w:pPr>
        <w:spacing w:after="0" w:line="360" w:lineRule="auto"/>
        <w:ind w:left="0" w:right="-17" w:firstLine="0"/>
        <w:jc w:val="center"/>
        <w:rPr>
          <w:rFonts w:ascii="Arial" w:hAnsi="Arial" w:cs="Arial"/>
        </w:rPr>
      </w:pPr>
      <w:r w:rsidRPr="005A570E">
        <w:rPr>
          <w:rFonts w:ascii="Arial" w:hAnsi="Arial" w:cs="Arial"/>
          <w:b/>
          <w:color w:val="000000"/>
        </w:rPr>
        <w:t xml:space="preserve">TABLA Nº 2 </w:t>
      </w:r>
    </w:p>
    <w:p w:rsidR="009A041E" w:rsidRPr="009A041E" w:rsidRDefault="005A570E" w:rsidP="005A570E">
      <w:pPr>
        <w:spacing w:after="0" w:line="360" w:lineRule="auto"/>
        <w:ind w:left="0" w:right="-17" w:firstLine="0"/>
        <w:jc w:val="center"/>
        <w:rPr>
          <w:b/>
          <w:color w:val="000000"/>
        </w:rPr>
      </w:pPr>
      <w:r w:rsidRPr="005A570E">
        <w:rPr>
          <w:rFonts w:ascii="Arial" w:hAnsi="Arial" w:cs="Arial"/>
          <w:noProof/>
        </w:rPr>
        <w:drawing>
          <wp:anchor distT="0" distB="0" distL="114300" distR="114300" simplePos="0" relativeHeight="251655680" behindDoc="1" locked="0" layoutInCell="1" allowOverlap="1" wp14:anchorId="47197D11" wp14:editId="37DFC520">
            <wp:simplePos x="0" y="0"/>
            <wp:positionH relativeFrom="column">
              <wp:posOffset>1541145</wp:posOffset>
            </wp:positionH>
            <wp:positionV relativeFrom="paragraph">
              <wp:posOffset>246380</wp:posOffset>
            </wp:positionV>
            <wp:extent cx="2114550" cy="1209675"/>
            <wp:effectExtent l="19050" t="19050" r="19050" b="28575"/>
            <wp:wrapTight wrapText="bothSides">
              <wp:wrapPolygon edited="0">
                <wp:start x="-195" y="-340"/>
                <wp:lineTo x="-195" y="21770"/>
                <wp:lineTo x="21600" y="21770"/>
                <wp:lineTo x="21600" y="-340"/>
                <wp:lineTo x="-195" y="-340"/>
              </wp:wrapPolygon>
            </wp:wrapTight>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6277" r="31755" b="24262"/>
                    <a:stretch/>
                  </pic:blipFill>
                  <pic:spPr bwMode="auto">
                    <a:xfrm>
                      <a:off x="0" y="0"/>
                      <a:ext cx="2114550" cy="120967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686D3B">
        <w:rPr>
          <w:rFonts w:ascii="Arial" w:hAnsi="Arial" w:cs="Arial"/>
          <w:b/>
          <w:color w:val="000000"/>
        </w:rPr>
        <w:t>FACTORES DE RIESGOS QUÍ</w:t>
      </w:r>
      <w:r w:rsidR="002B46CA" w:rsidRPr="005A570E">
        <w:rPr>
          <w:rFonts w:ascii="Arial" w:hAnsi="Arial" w:cs="Arial"/>
          <w:b/>
          <w:color w:val="000000"/>
        </w:rPr>
        <w:t>MICO</w:t>
      </w:r>
      <w:r w:rsidR="002B46CA">
        <w:rPr>
          <w:b/>
          <w:color w:val="000000"/>
        </w:rPr>
        <w:t xml:space="preserve">S  </w:t>
      </w:r>
    </w:p>
    <w:p w:rsidR="005A570E" w:rsidRDefault="005A570E" w:rsidP="005A570E">
      <w:pPr>
        <w:spacing w:after="0" w:line="360" w:lineRule="auto"/>
        <w:ind w:left="0" w:right="-15" w:firstLine="426"/>
        <w:jc w:val="center"/>
        <w:rPr>
          <w:b/>
          <w:sz w:val="16"/>
        </w:rPr>
      </w:pPr>
    </w:p>
    <w:p w:rsidR="005A570E" w:rsidRDefault="005A570E" w:rsidP="005A570E">
      <w:pPr>
        <w:spacing w:after="0" w:line="360" w:lineRule="auto"/>
        <w:ind w:left="0" w:right="-15" w:firstLine="426"/>
        <w:jc w:val="center"/>
        <w:rPr>
          <w:b/>
          <w:sz w:val="16"/>
        </w:rPr>
      </w:pPr>
    </w:p>
    <w:p w:rsidR="005A570E" w:rsidRDefault="005A570E" w:rsidP="005A570E">
      <w:pPr>
        <w:spacing w:after="0" w:line="360" w:lineRule="auto"/>
        <w:ind w:left="0" w:right="-15" w:firstLine="426"/>
        <w:jc w:val="center"/>
        <w:rPr>
          <w:b/>
          <w:sz w:val="16"/>
        </w:rPr>
      </w:pPr>
    </w:p>
    <w:p w:rsidR="005A570E" w:rsidRDefault="005A570E" w:rsidP="005A570E">
      <w:pPr>
        <w:spacing w:after="0" w:line="360" w:lineRule="auto"/>
        <w:ind w:left="0" w:right="-15" w:firstLine="426"/>
        <w:jc w:val="center"/>
        <w:rPr>
          <w:b/>
          <w:sz w:val="16"/>
        </w:rPr>
      </w:pPr>
    </w:p>
    <w:p w:rsidR="005A570E" w:rsidRDefault="005A570E" w:rsidP="005A570E">
      <w:pPr>
        <w:spacing w:after="0" w:line="360" w:lineRule="auto"/>
        <w:ind w:left="0" w:right="-15" w:firstLine="426"/>
        <w:jc w:val="center"/>
        <w:rPr>
          <w:b/>
          <w:sz w:val="16"/>
        </w:rPr>
      </w:pPr>
    </w:p>
    <w:p w:rsidR="005A570E" w:rsidRDefault="005A570E" w:rsidP="005A570E">
      <w:pPr>
        <w:spacing w:after="0" w:line="360" w:lineRule="auto"/>
        <w:ind w:left="0" w:right="-15" w:firstLine="426"/>
        <w:jc w:val="center"/>
        <w:rPr>
          <w:b/>
          <w:sz w:val="16"/>
        </w:rPr>
      </w:pPr>
    </w:p>
    <w:p w:rsidR="005A570E" w:rsidRDefault="005A570E" w:rsidP="005A570E">
      <w:pPr>
        <w:spacing w:after="0" w:line="240" w:lineRule="auto"/>
        <w:ind w:left="0" w:right="-17" w:firstLine="2552"/>
        <w:jc w:val="left"/>
        <w:rPr>
          <w:rFonts w:ascii="Arial" w:hAnsi="Arial" w:cs="Arial"/>
          <w:b/>
          <w:sz w:val="16"/>
        </w:rPr>
      </w:pPr>
      <w:bookmarkStart w:id="36" w:name="_Toc463363252"/>
      <w:r>
        <w:rPr>
          <w:rFonts w:ascii="Arial" w:hAnsi="Arial" w:cs="Arial"/>
          <w:b/>
          <w:sz w:val="16"/>
        </w:rPr>
        <w:t>Fuente: Investigación de Campo</w:t>
      </w:r>
    </w:p>
    <w:p w:rsidR="002B6509" w:rsidRDefault="005A570E" w:rsidP="002B6509">
      <w:pPr>
        <w:spacing w:after="0" w:line="360" w:lineRule="auto"/>
        <w:ind w:left="0" w:right="-17" w:firstLine="2552"/>
        <w:jc w:val="left"/>
        <w:rPr>
          <w:rFonts w:ascii="Arial" w:hAnsi="Arial" w:cs="Arial"/>
        </w:rPr>
      </w:pPr>
      <w:r w:rsidRPr="00E44258">
        <w:rPr>
          <w:rFonts w:ascii="Arial" w:hAnsi="Arial" w:cs="Arial"/>
          <w:b/>
          <w:sz w:val="16"/>
        </w:rPr>
        <w:t xml:space="preserve">Elaborado por: Lcdo. Tomalá </w:t>
      </w:r>
      <w:proofErr w:type="spellStart"/>
      <w:r w:rsidRPr="00E44258">
        <w:rPr>
          <w:rFonts w:ascii="Arial" w:hAnsi="Arial" w:cs="Arial"/>
          <w:b/>
          <w:sz w:val="16"/>
        </w:rPr>
        <w:t>Villón</w:t>
      </w:r>
      <w:proofErr w:type="spellEnd"/>
      <w:r w:rsidR="00686D3B">
        <w:rPr>
          <w:rFonts w:ascii="Arial" w:hAnsi="Arial" w:cs="Arial"/>
          <w:b/>
          <w:sz w:val="16"/>
        </w:rPr>
        <w:t xml:space="preserve"> </w:t>
      </w:r>
      <w:r w:rsidR="00686D3B" w:rsidRPr="00E44258">
        <w:rPr>
          <w:rFonts w:ascii="Arial" w:hAnsi="Arial" w:cs="Arial"/>
          <w:b/>
          <w:sz w:val="16"/>
        </w:rPr>
        <w:t>Xavier</w:t>
      </w:r>
    </w:p>
    <w:p w:rsidR="002B6509" w:rsidRDefault="002B6509" w:rsidP="002B6509">
      <w:pPr>
        <w:tabs>
          <w:tab w:val="left" w:pos="3375"/>
        </w:tabs>
        <w:spacing w:after="0" w:line="360" w:lineRule="auto"/>
        <w:ind w:left="0" w:firstLine="709"/>
        <w:rPr>
          <w:rFonts w:ascii="Arial" w:hAnsi="Arial" w:cs="Arial"/>
          <w:b/>
        </w:rPr>
      </w:pPr>
    </w:p>
    <w:p w:rsidR="006E0317" w:rsidRPr="002B6509" w:rsidRDefault="002B46CA" w:rsidP="002B6509">
      <w:pPr>
        <w:tabs>
          <w:tab w:val="left" w:pos="3375"/>
        </w:tabs>
        <w:spacing w:after="0" w:line="360" w:lineRule="auto"/>
        <w:ind w:left="0" w:firstLine="709"/>
        <w:rPr>
          <w:rFonts w:ascii="Arial" w:hAnsi="Arial" w:cs="Arial"/>
        </w:rPr>
      </w:pPr>
      <w:r w:rsidRPr="002B6509">
        <w:rPr>
          <w:rFonts w:ascii="Arial" w:hAnsi="Arial" w:cs="Arial"/>
          <w:b/>
        </w:rPr>
        <w:t>Polvos.</w:t>
      </w:r>
      <w:r w:rsidRPr="002B6509">
        <w:rPr>
          <w:rFonts w:ascii="Arial" w:hAnsi="Arial" w:cs="Arial"/>
        </w:rPr>
        <w:t xml:space="preserve"> </w:t>
      </w:r>
      <w:bookmarkEnd w:id="36"/>
      <w:r w:rsidR="006E0317" w:rsidRPr="002B6509">
        <w:rPr>
          <w:rFonts w:ascii="Arial" w:hAnsi="Arial" w:cs="Arial"/>
        </w:rPr>
        <w:t xml:space="preserve">El inconveniente de la presencia de polvo se considera una de los principales, ya que muchos de estos inciden de manera directa en la consecución de enfermedades respiratorias, en el ambiente  de </w:t>
      </w:r>
      <w:r w:rsidR="006E0317" w:rsidRPr="002B6509">
        <w:rPr>
          <w:rFonts w:ascii="Arial" w:hAnsi="Arial" w:cs="Arial"/>
        </w:rPr>
        <w:lastRenderedPageBreak/>
        <w:t xml:space="preserve">trabajo, se manifiestan en todas partes por lo que es necesario una observación importante de este riesgo en las oficinas del área. </w:t>
      </w:r>
    </w:p>
    <w:p w:rsidR="00EA1518" w:rsidRPr="005A570E" w:rsidRDefault="00EA1518" w:rsidP="00686D3B">
      <w:pPr>
        <w:pStyle w:val="Ttulo1"/>
        <w:spacing w:after="0"/>
        <w:ind w:firstLine="709"/>
        <w:jc w:val="both"/>
        <w:rPr>
          <w:rFonts w:ascii="Arial" w:hAnsi="Arial" w:cs="Arial"/>
        </w:rPr>
      </w:pPr>
    </w:p>
    <w:p w:rsidR="00EA1518" w:rsidRPr="005A570E" w:rsidRDefault="0011415F" w:rsidP="002B6509">
      <w:pPr>
        <w:spacing w:after="0" w:line="360" w:lineRule="auto"/>
        <w:ind w:left="0" w:right="0" w:firstLine="426"/>
        <w:jc w:val="center"/>
        <w:rPr>
          <w:rFonts w:ascii="Arial" w:hAnsi="Arial" w:cs="Arial"/>
        </w:rPr>
      </w:pPr>
      <w:r>
        <w:rPr>
          <w:rFonts w:ascii="Arial" w:hAnsi="Arial" w:cs="Arial"/>
          <w:b/>
          <w:color w:val="000000"/>
        </w:rPr>
        <w:t>FIGURA Nº 1</w:t>
      </w:r>
    </w:p>
    <w:p w:rsidR="00EA1518" w:rsidRPr="005A570E" w:rsidRDefault="002B46CA" w:rsidP="002B6509">
      <w:pPr>
        <w:spacing w:after="0" w:line="360" w:lineRule="auto"/>
        <w:ind w:left="0" w:right="-15" w:firstLine="426"/>
        <w:jc w:val="center"/>
        <w:rPr>
          <w:rFonts w:ascii="Arial" w:hAnsi="Arial" w:cs="Arial"/>
        </w:rPr>
      </w:pPr>
      <w:r w:rsidRPr="005A570E">
        <w:rPr>
          <w:rFonts w:ascii="Arial" w:hAnsi="Arial" w:cs="Arial"/>
          <w:b/>
          <w:color w:val="000000"/>
        </w:rPr>
        <w:t>ENFERMEDADES RESPIRATORIAS</w:t>
      </w:r>
    </w:p>
    <w:p w:rsidR="005A570E" w:rsidRDefault="00D02BE7" w:rsidP="005A570E">
      <w:pPr>
        <w:spacing w:after="0" w:line="360" w:lineRule="auto"/>
        <w:ind w:left="0" w:right="0" w:firstLine="426"/>
        <w:jc w:val="left"/>
        <w:rPr>
          <w:color w:val="000000"/>
        </w:rPr>
      </w:pPr>
      <w:r>
        <w:rPr>
          <w:color w:val="000000"/>
        </w:rPr>
        <w:t xml:space="preserve">                  </w:t>
      </w:r>
      <w:r w:rsidR="002B46CA">
        <w:rPr>
          <w:color w:val="000000"/>
        </w:rPr>
        <w:t xml:space="preserve"> </w:t>
      </w:r>
      <w:r w:rsidR="002B46CA">
        <w:rPr>
          <w:color w:val="000000"/>
        </w:rPr>
        <w:tab/>
      </w:r>
      <w:r w:rsidR="005A570E" w:rsidRPr="005A570E">
        <w:rPr>
          <w:noProof/>
        </w:rPr>
        <w:drawing>
          <wp:inline distT="0" distB="0" distL="0" distR="0" wp14:anchorId="44D17583" wp14:editId="32960B1E">
            <wp:extent cx="2476500" cy="2200275"/>
            <wp:effectExtent l="19050" t="19050" r="19050" b="2857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76500" cy="2200275"/>
                    </a:xfrm>
                    <a:prstGeom prst="rect">
                      <a:avLst/>
                    </a:prstGeom>
                    <a:noFill/>
                    <a:ln>
                      <a:solidFill>
                        <a:schemeClr val="tx1"/>
                      </a:solidFill>
                    </a:ln>
                  </pic:spPr>
                </pic:pic>
              </a:graphicData>
            </a:graphic>
          </wp:inline>
        </w:drawing>
      </w:r>
    </w:p>
    <w:p w:rsidR="00EA1518" w:rsidRPr="005E6FB1" w:rsidRDefault="002B46CA" w:rsidP="005E6FB1">
      <w:pPr>
        <w:spacing w:after="0" w:line="240" w:lineRule="auto"/>
        <w:ind w:left="851" w:right="0" w:firstLine="851"/>
        <w:jc w:val="left"/>
        <w:rPr>
          <w:rFonts w:ascii="Arial" w:hAnsi="Arial" w:cs="Arial"/>
          <w:b/>
          <w:sz w:val="16"/>
          <w:szCs w:val="16"/>
        </w:rPr>
      </w:pPr>
      <w:r w:rsidRPr="005E6FB1">
        <w:rPr>
          <w:rFonts w:ascii="Arial" w:hAnsi="Arial" w:cs="Arial"/>
          <w:b/>
          <w:sz w:val="16"/>
          <w:szCs w:val="16"/>
        </w:rPr>
        <w:t xml:space="preserve">Fuente: </w:t>
      </w:r>
      <w:hyperlink r:id="rId24">
        <w:r w:rsidRPr="005E6FB1">
          <w:rPr>
            <w:rFonts w:ascii="Arial" w:hAnsi="Arial" w:cs="Arial"/>
            <w:b/>
            <w:sz w:val="16"/>
            <w:szCs w:val="16"/>
          </w:rPr>
          <w:t xml:space="preserve">http://www.monografias.com/trabajos88/riesgos-quimicos/image005.jpg </w:t>
        </w:r>
      </w:hyperlink>
    </w:p>
    <w:p w:rsidR="00EA1518" w:rsidRPr="005E6FB1" w:rsidRDefault="005E6FB1" w:rsidP="005E6FB1">
      <w:pPr>
        <w:pStyle w:val="Sinespaciado"/>
        <w:rPr>
          <w:rFonts w:ascii="Arial" w:hAnsi="Arial" w:cs="Arial"/>
          <w:b/>
          <w:sz w:val="16"/>
          <w:szCs w:val="16"/>
        </w:rPr>
      </w:pPr>
      <w:r w:rsidRPr="005E6FB1">
        <w:rPr>
          <w:rFonts w:ascii="Arial" w:hAnsi="Arial" w:cs="Arial"/>
          <w:b/>
          <w:sz w:val="16"/>
          <w:szCs w:val="16"/>
        </w:rPr>
        <w:t xml:space="preserve">                              </w:t>
      </w:r>
      <w:r w:rsidR="002B46CA" w:rsidRPr="005E6FB1">
        <w:rPr>
          <w:rFonts w:ascii="Arial" w:hAnsi="Arial" w:cs="Arial"/>
          <w:b/>
          <w:sz w:val="16"/>
          <w:szCs w:val="16"/>
        </w:rPr>
        <w:t xml:space="preserve">Elaborado por: </w:t>
      </w:r>
      <w:proofErr w:type="spellStart"/>
      <w:r w:rsidR="002B46CA" w:rsidRPr="005E6FB1">
        <w:rPr>
          <w:rFonts w:ascii="Arial" w:hAnsi="Arial" w:cs="Arial"/>
          <w:b/>
          <w:sz w:val="16"/>
          <w:szCs w:val="16"/>
        </w:rPr>
        <w:t>Lcdo</w:t>
      </w:r>
      <w:proofErr w:type="spellEnd"/>
      <w:r w:rsidR="002B46CA" w:rsidRPr="005E6FB1">
        <w:rPr>
          <w:rFonts w:ascii="Arial" w:hAnsi="Arial" w:cs="Arial"/>
          <w:b/>
          <w:sz w:val="16"/>
          <w:szCs w:val="16"/>
        </w:rPr>
        <w:t xml:space="preserve"> Tomalá </w:t>
      </w:r>
      <w:proofErr w:type="spellStart"/>
      <w:r w:rsidR="002B46CA" w:rsidRPr="005E6FB1">
        <w:rPr>
          <w:rFonts w:ascii="Arial" w:hAnsi="Arial" w:cs="Arial"/>
          <w:b/>
          <w:sz w:val="16"/>
          <w:szCs w:val="16"/>
        </w:rPr>
        <w:t>Villón</w:t>
      </w:r>
      <w:proofErr w:type="spellEnd"/>
      <w:r w:rsidR="00686D3B" w:rsidRPr="005E6FB1">
        <w:rPr>
          <w:rFonts w:ascii="Arial" w:hAnsi="Arial" w:cs="Arial"/>
          <w:b/>
          <w:sz w:val="16"/>
          <w:szCs w:val="16"/>
        </w:rPr>
        <w:t>. Xavier</w:t>
      </w:r>
    </w:p>
    <w:p w:rsidR="00EA1518" w:rsidRPr="005E6FB1" w:rsidRDefault="00EA1518" w:rsidP="005E6FB1">
      <w:pPr>
        <w:spacing w:after="0" w:line="360" w:lineRule="auto"/>
        <w:ind w:left="0" w:right="0" w:firstLine="0"/>
        <w:jc w:val="center"/>
        <w:rPr>
          <w:rFonts w:ascii="Arial" w:hAnsi="Arial" w:cs="Arial"/>
          <w:b/>
          <w:szCs w:val="14"/>
        </w:rPr>
      </w:pPr>
    </w:p>
    <w:p w:rsidR="00D02BE7" w:rsidRDefault="002B46CA" w:rsidP="005E6FB1">
      <w:pPr>
        <w:pStyle w:val="Ttulo1"/>
        <w:spacing w:after="0"/>
        <w:ind w:firstLine="709"/>
        <w:jc w:val="both"/>
        <w:rPr>
          <w:rFonts w:ascii="Arial" w:hAnsi="Arial" w:cs="Arial"/>
          <w:b w:val="0"/>
          <w:szCs w:val="24"/>
        </w:rPr>
      </w:pPr>
      <w:bookmarkStart w:id="37" w:name="_Toc463363253"/>
      <w:r w:rsidRPr="005A570E">
        <w:rPr>
          <w:rFonts w:ascii="Arial" w:hAnsi="Arial" w:cs="Arial"/>
          <w:szCs w:val="24"/>
        </w:rPr>
        <w:t xml:space="preserve">Vapores. </w:t>
      </w:r>
      <w:bookmarkEnd w:id="37"/>
      <w:r w:rsidR="005E6FB1">
        <w:rPr>
          <w:rFonts w:ascii="Arial" w:hAnsi="Arial" w:cs="Arial"/>
          <w:b w:val="0"/>
          <w:szCs w:val="24"/>
        </w:rPr>
        <w:t>Estos elementos los encontramos</w:t>
      </w:r>
      <w:r w:rsidR="006E0317" w:rsidRPr="006E0317">
        <w:rPr>
          <w:rFonts w:ascii="Arial" w:hAnsi="Arial" w:cs="Arial"/>
          <w:b w:val="0"/>
          <w:szCs w:val="24"/>
        </w:rPr>
        <w:t xml:space="preserve"> en forma de gas, normalmente </w:t>
      </w:r>
      <w:r w:rsidR="005E6FB1" w:rsidRPr="006E0317">
        <w:rPr>
          <w:rFonts w:ascii="Arial" w:hAnsi="Arial" w:cs="Arial"/>
          <w:b w:val="0"/>
          <w:szCs w:val="24"/>
        </w:rPr>
        <w:t>se comercializan</w:t>
      </w:r>
      <w:r w:rsidR="006E0317" w:rsidRPr="006E0317">
        <w:rPr>
          <w:rFonts w:ascii="Arial" w:hAnsi="Arial" w:cs="Arial"/>
          <w:b w:val="0"/>
          <w:szCs w:val="24"/>
        </w:rPr>
        <w:t xml:space="preserve"> en estado líquido o sólido y que pueden ser regresadas a su estado original con la aplicación de presión o disminución de la temperatura.</w:t>
      </w:r>
    </w:p>
    <w:p w:rsidR="005E6FB1" w:rsidRDefault="005E6FB1" w:rsidP="005E6FB1">
      <w:pPr>
        <w:spacing w:after="0" w:line="360" w:lineRule="auto"/>
        <w:ind w:left="0" w:firstLine="709"/>
        <w:rPr>
          <w:rFonts w:ascii="Arial" w:hAnsi="Arial" w:cs="Arial"/>
          <w:szCs w:val="24"/>
        </w:rPr>
      </w:pPr>
    </w:p>
    <w:p w:rsidR="00EA1518" w:rsidRDefault="002B46CA" w:rsidP="005E6FB1">
      <w:pPr>
        <w:spacing w:after="0" w:line="360" w:lineRule="auto"/>
        <w:ind w:left="0" w:firstLine="709"/>
        <w:rPr>
          <w:rFonts w:ascii="Arial" w:hAnsi="Arial" w:cs="Arial"/>
          <w:szCs w:val="24"/>
        </w:rPr>
      </w:pPr>
      <w:r w:rsidRPr="005A570E">
        <w:rPr>
          <w:rFonts w:ascii="Arial" w:hAnsi="Arial" w:cs="Arial"/>
          <w:szCs w:val="24"/>
        </w:rPr>
        <w:t xml:space="preserve">Es necesaria una correcta ventilación del área de trabajo, que permita eliminar de darse el caso, cualquier tipo de olores de químicos utilizados dentro de las oficinas, para las diferentes tareas de aseo y limpieza de las mismas. </w:t>
      </w:r>
    </w:p>
    <w:p w:rsidR="00686D3B" w:rsidRPr="006E0317" w:rsidRDefault="00686D3B" w:rsidP="006E0317">
      <w:pPr>
        <w:spacing w:after="0" w:line="360" w:lineRule="auto"/>
        <w:ind w:left="0" w:firstLine="709"/>
        <w:rPr>
          <w:rFonts w:ascii="Arial" w:hAnsi="Arial" w:cs="Arial"/>
          <w:szCs w:val="24"/>
        </w:rPr>
      </w:pPr>
    </w:p>
    <w:p w:rsidR="009A041E" w:rsidRDefault="002B46CA" w:rsidP="005E6FB1">
      <w:pPr>
        <w:spacing w:after="0" w:line="360" w:lineRule="auto"/>
        <w:ind w:left="0" w:right="0" w:firstLine="426"/>
        <w:rPr>
          <w:rFonts w:ascii="Arial" w:hAnsi="Arial" w:cs="Arial"/>
          <w:szCs w:val="24"/>
        </w:rPr>
      </w:pPr>
      <w:r w:rsidRPr="006E0317">
        <w:rPr>
          <w:rFonts w:ascii="Arial" w:hAnsi="Arial" w:cs="Arial"/>
          <w:szCs w:val="24"/>
        </w:rPr>
        <w:t xml:space="preserve"> </w:t>
      </w:r>
      <w:bookmarkStart w:id="38" w:name="_Toc463363254"/>
      <w:r w:rsidR="00686D3B" w:rsidRPr="006E0317">
        <w:rPr>
          <w:rFonts w:ascii="Arial" w:hAnsi="Arial" w:cs="Arial"/>
          <w:szCs w:val="24"/>
        </w:rPr>
        <w:tab/>
      </w:r>
      <w:r w:rsidRPr="006E0317">
        <w:rPr>
          <w:rFonts w:ascii="Arial" w:hAnsi="Arial" w:cs="Arial"/>
          <w:b/>
          <w:szCs w:val="24"/>
        </w:rPr>
        <w:t>Líquidos.</w:t>
      </w:r>
      <w:r w:rsidRPr="006E0317">
        <w:rPr>
          <w:rFonts w:ascii="Arial" w:hAnsi="Arial" w:cs="Arial"/>
          <w:szCs w:val="24"/>
        </w:rPr>
        <w:t xml:space="preserve"> </w:t>
      </w:r>
      <w:bookmarkEnd w:id="38"/>
      <w:r w:rsidR="006E0317" w:rsidRPr="006E0317">
        <w:rPr>
          <w:rFonts w:ascii="Arial" w:hAnsi="Arial" w:cs="Arial"/>
          <w:szCs w:val="24"/>
        </w:rPr>
        <w:t>El contacto o la simple exposición a cierta materia prima en estado líquido afecta y genera un efecto nocivo sobre los trabajadores; algunos de estos ingresan a través de la piel, llegando a desarrollar enfermedades ocupacionales.</w:t>
      </w:r>
    </w:p>
    <w:p w:rsidR="005E6FB1" w:rsidRPr="006E0317" w:rsidRDefault="005E6FB1" w:rsidP="005E6FB1">
      <w:pPr>
        <w:spacing w:after="0" w:line="360" w:lineRule="auto"/>
        <w:ind w:left="0" w:right="0" w:firstLine="426"/>
        <w:rPr>
          <w:rFonts w:ascii="Arial" w:hAnsi="Arial" w:cs="Arial"/>
          <w:szCs w:val="24"/>
        </w:rPr>
      </w:pPr>
    </w:p>
    <w:p w:rsidR="00D02BE7" w:rsidRPr="00686D3B" w:rsidRDefault="002B46CA" w:rsidP="005E6FB1">
      <w:pPr>
        <w:pStyle w:val="Ttulo5"/>
        <w:spacing w:before="0" w:line="360" w:lineRule="auto"/>
        <w:ind w:left="0" w:firstLine="0"/>
        <w:rPr>
          <w:rFonts w:ascii="Arial" w:hAnsi="Arial" w:cs="Arial"/>
          <w:b/>
          <w:color w:val="auto"/>
          <w:szCs w:val="24"/>
        </w:rPr>
      </w:pPr>
      <w:bookmarkStart w:id="39" w:name="_Toc463363255"/>
      <w:r w:rsidRPr="00686D3B">
        <w:rPr>
          <w:rFonts w:ascii="Arial" w:hAnsi="Arial" w:cs="Arial"/>
          <w:b/>
          <w:color w:val="auto"/>
          <w:szCs w:val="24"/>
        </w:rPr>
        <w:t>1.2.3.1.3</w:t>
      </w:r>
      <w:r w:rsidR="00A42BCD">
        <w:rPr>
          <w:rFonts w:ascii="Arial" w:eastAsia="Arial" w:hAnsi="Arial" w:cs="Arial"/>
          <w:b/>
          <w:color w:val="auto"/>
          <w:szCs w:val="24"/>
        </w:rPr>
        <w:t xml:space="preserve">   </w:t>
      </w:r>
      <w:r w:rsidRPr="00686D3B">
        <w:rPr>
          <w:rFonts w:ascii="Arial" w:hAnsi="Arial" w:cs="Arial"/>
          <w:b/>
          <w:color w:val="auto"/>
          <w:szCs w:val="24"/>
        </w:rPr>
        <w:t>Factores de riesgos biológicos</w:t>
      </w:r>
      <w:bookmarkEnd w:id="39"/>
      <w:r w:rsidRPr="00686D3B">
        <w:rPr>
          <w:rFonts w:ascii="Arial" w:hAnsi="Arial" w:cs="Arial"/>
          <w:b/>
          <w:color w:val="auto"/>
          <w:szCs w:val="24"/>
        </w:rPr>
        <w:t xml:space="preserve"> </w:t>
      </w:r>
    </w:p>
    <w:p w:rsidR="00D02BE7" w:rsidRPr="00686D3B" w:rsidRDefault="00D02BE7" w:rsidP="005E6FB1">
      <w:pPr>
        <w:spacing w:after="0" w:line="360" w:lineRule="auto"/>
        <w:ind w:left="0" w:right="0" w:firstLine="0"/>
        <w:jc w:val="left"/>
        <w:rPr>
          <w:rFonts w:ascii="Arial" w:hAnsi="Arial" w:cs="Arial"/>
          <w:szCs w:val="24"/>
        </w:rPr>
      </w:pPr>
    </w:p>
    <w:p w:rsidR="006E0317" w:rsidRPr="006E0317" w:rsidRDefault="006E0317" w:rsidP="006E0317">
      <w:pPr>
        <w:spacing w:after="0" w:line="360" w:lineRule="auto"/>
        <w:ind w:left="0" w:firstLine="709"/>
        <w:rPr>
          <w:rFonts w:ascii="Arial" w:hAnsi="Arial" w:cs="Arial"/>
          <w:szCs w:val="24"/>
        </w:rPr>
      </w:pPr>
      <w:r w:rsidRPr="006E0317">
        <w:rPr>
          <w:rFonts w:ascii="Arial" w:hAnsi="Arial" w:cs="Arial"/>
          <w:szCs w:val="24"/>
        </w:rPr>
        <w:lastRenderedPageBreak/>
        <w:t>Las afectaciones biológicas se producen a través seres vivos, quienes tienen un determinado ciclo de  vida, como bacterias hongos, virus, cultivos celulares humanos o de animales que, al ingresar  al cuerpo  humano, dan origen a enfermedades patógeno de tip</w:t>
      </w:r>
      <w:r>
        <w:rPr>
          <w:rFonts w:ascii="Arial" w:hAnsi="Arial" w:cs="Arial"/>
          <w:szCs w:val="24"/>
        </w:rPr>
        <w:t>o parasitarias.</w:t>
      </w:r>
      <w:r w:rsidRPr="006E0317">
        <w:rPr>
          <w:rFonts w:ascii="Arial" w:hAnsi="Arial" w:cs="Arial"/>
          <w:szCs w:val="24"/>
        </w:rPr>
        <w:t xml:space="preserve"> </w:t>
      </w:r>
    </w:p>
    <w:p w:rsidR="00686D3B" w:rsidRPr="00686D3B" w:rsidRDefault="00686D3B" w:rsidP="00686D3B">
      <w:pPr>
        <w:spacing w:after="0" w:line="360" w:lineRule="auto"/>
        <w:ind w:left="0" w:firstLine="709"/>
        <w:rPr>
          <w:rFonts w:ascii="Arial" w:hAnsi="Arial" w:cs="Arial"/>
          <w:szCs w:val="24"/>
        </w:rPr>
      </w:pPr>
    </w:p>
    <w:p w:rsidR="00EA1518" w:rsidRPr="00686D3B" w:rsidRDefault="002B46CA" w:rsidP="00686D3B">
      <w:pPr>
        <w:spacing w:after="0" w:line="360" w:lineRule="auto"/>
        <w:ind w:left="0" w:right="-15" w:firstLine="426"/>
        <w:jc w:val="center"/>
        <w:rPr>
          <w:rFonts w:ascii="Arial" w:hAnsi="Arial" w:cs="Arial"/>
          <w:szCs w:val="24"/>
        </w:rPr>
      </w:pPr>
      <w:r w:rsidRPr="00686D3B">
        <w:rPr>
          <w:rFonts w:ascii="Arial" w:hAnsi="Arial" w:cs="Arial"/>
          <w:b/>
          <w:color w:val="000000"/>
          <w:szCs w:val="24"/>
        </w:rPr>
        <w:t xml:space="preserve">TABLA Nº 3 </w:t>
      </w:r>
    </w:p>
    <w:p w:rsidR="00EA1518" w:rsidRPr="00686D3B" w:rsidRDefault="002B46CA" w:rsidP="00686D3B">
      <w:pPr>
        <w:spacing w:after="0" w:line="360" w:lineRule="auto"/>
        <w:ind w:left="0" w:right="-15" w:firstLine="426"/>
        <w:jc w:val="center"/>
        <w:rPr>
          <w:rFonts w:ascii="Arial" w:hAnsi="Arial" w:cs="Arial"/>
          <w:szCs w:val="24"/>
        </w:rPr>
      </w:pPr>
      <w:r w:rsidRPr="00686D3B">
        <w:rPr>
          <w:rFonts w:ascii="Arial" w:hAnsi="Arial" w:cs="Arial"/>
          <w:b/>
          <w:color w:val="000000"/>
          <w:szCs w:val="24"/>
        </w:rPr>
        <w:t xml:space="preserve">FACTORES DE RIESGO BIOLOGICO </w:t>
      </w:r>
    </w:p>
    <w:tbl>
      <w:tblPr>
        <w:tblStyle w:val="Tabladecuadrcula4-nfasis51"/>
        <w:tblW w:w="6056" w:type="dxa"/>
        <w:jc w:val="center"/>
        <w:tblLook w:val="04A0" w:firstRow="1" w:lastRow="0" w:firstColumn="1" w:lastColumn="0" w:noHBand="0" w:noVBand="1"/>
      </w:tblPr>
      <w:tblGrid>
        <w:gridCol w:w="6056"/>
      </w:tblGrid>
      <w:tr w:rsidR="00EA1518" w:rsidRPr="00686D3B" w:rsidTr="00686D3B">
        <w:trPr>
          <w:cnfStyle w:val="100000000000" w:firstRow="1" w:lastRow="0" w:firstColumn="0" w:lastColumn="0" w:oddVBand="0" w:evenVBand="0" w:oddHBand="0" w:evenHBand="0" w:firstRowFirstColumn="0" w:firstRowLastColumn="0" w:lastRowFirstColumn="0" w:lastRowLastColumn="0"/>
          <w:trHeight w:val="564"/>
          <w:jc w:val="center"/>
        </w:trPr>
        <w:tc>
          <w:tcPr>
            <w:cnfStyle w:val="001000000000" w:firstRow="0" w:lastRow="0" w:firstColumn="1" w:lastColumn="0" w:oddVBand="0" w:evenVBand="0" w:oddHBand="0" w:evenHBand="0" w:firstRowFirstColumn="0" w:firstRowLastColumn="0" w:lastRowFirstColumn="0" w:lastRowLastColumn="0"/>
            <w:tcW w:w="6056" w:type="dxa"/>
          </w:tcPr>
          <w:p w:rsidR="00EA1518" w:rsidRPr="00686D3B" w:rsidRDefault="002B46CA" w:rsidP="00686D3B">
            <w:pPr>
              <w:spacing w:after="0" w:line="360" w:lineRule="auto"/>
              <w:ind w:left="0" w:right="0" w:firstLine="0"/>
              <w:jc w:val="center"/>
              <w:rPr>
                <w:rFonts w:ascii="Arial" w:hAnsi="Arial" w:cs="Arial"/>
                <w:szCs w:val="24"/>
              </w:rPr>
            </w:pPr>
            <w:r w:rsidRPr="00686D3B">
              <w:rPr>
                <w:rFonts w:ascii="Arial" w:hAnsi="Arial" w:cs="Arial"/>
                <w:szCs w:val="24"/>
              </w:rPr>
              <w:t>INSALUBRIDAD( MICROORGANISMOS, HONGOS</w:t>
            </w:r>
          </w:p>
          <w:p w:rsidR="00EA1518" w:rsidRPr="00686D3B" w:rsidRDefault="002B46CA" w:rsidP="00686D3B">
            <w:pPr>
              <w:spacing w:after="0" w:line="360" w:lineRule="auto"/>
              <w:ind w:left="0" w:right="0" w:firstLine="0"/>
              <w:jc w:val="center"/>
              <w:rPr>
                <w:rFonts w:ascii="Arial" w:hAnsi="Arial" w:cs="Arial"/>
                <w:szCs w:val="24"/>
              </w:rPr>
            </w:pPr>
            <w:r w:rsidRPr="00686D3B">
              <w:rPr>
                <w:rFonts w:ascii="Arial" w:hAnsi="Arial" w:cs="Arial"/>
                <w:szCs w:val="24"/>
              </w:rPr>
              <w:t>PARASITOS)</w:t>
            </w:r>
          </w:p>
        </w:tc>
      </w:tr>
      <w:tr w:rsidR="00EA1518" w:rsidRPr="00686D3B" w:rsidTr="00686D3B">
        <w:trPr>
          <w:cnfStyle w:val="000000100000" w:firstRow="0" w:lastRow="0" w:firstColumn="0" w:lastColumn="0" w:oddVBand="0" w:evenVBand="0" w:oddHBand="1"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6056" w:type="dxa"/>
          </w:tcPr>
          <w:p w:rsidR="00EA1518" w:rsidRPr="00686D3B" w:rsidRDefault="002B46CA" w:rsidP="00686D3B">
            <w:pPr>
              <w:spacing w:after="0" w:line="360" w:lineRule="auto"/>
              <w:ind w:left="0" w:right="0" w:firstLine="426"/>
              <w:jc w:val="center"/>
              <w:rPr>
                <w:rFonts w:ascii="Arial" w:hAnsi="Arial" w:cs="Arial"/>
                <w:b w:val="0"/>
                <w:szCs w:val="24"/>
              </w:rPr>
            </w:pPr>
            <w:r w:rsidRPr="00686D3B">
              <w:rPr>
                <w:rFonts w:ascii="Arial" w:hAnsi="Arial" w:cs="Arial"/>
                <w:b w:val="0"/>
                <w:szCs w:val="24"/>
              </w:rPr>
              <w:t>DESCOMPOSICION MATERIA ORGANICA</w:t>
            </w:r>
          </w:p>
        </w:tc>
      </w:tr>
      <w:tr w:rsidR="00EA1518" w:rsidRPr="00686D3B" w:rsidTr="00686D3B">
        <w:trPr>
          <w:trHeight w:val="330"/>
          <w:jc w:val="center"/>
        </w:trPr>
        <w:tc>
          <w:tcPr>
            <w:cnfStyle w:val="001000000000" w:firstRow="0" w:lastRow="0" w:firstColumn="1" w:lastColumn="0" w:oddVBand="0" w:evenVBand="0" w:oddHBand="0" w:evenHBand="0" w:firstRowFirstColumn="0" w:firstRowLastColumn="0" w:lastRowFirstColumn="0" w:lastRowLastColumn="0"/>
            <w:tcW w:w="6056" w:type="dxa"/>
          </w:tcPr>
          <w:p w:rsidR="00EA1518" w:rsidRPr="00686D3B" w:rsidRDefault="002B46CA" w:rsidP="00686D3B">
            <w:pPr>
              <w:spacing w:after="0" w:line="360" w:lineRule="auto"/>
              <w:ind w:left="0" w:right="0" w:firstLine="426"/>
              <w:jc w:val="center"/>
              <w:rPr>
                <w:rFonts w:ascii="Arial" w:hAnsi="Arial" w:cs="Arial"/>
                <w:b w:val="0"/>
                <w:szCs w:val="24"/>
              </w:rPr>
            </w:pPr>
            <w:r w:rsidRPr="00686D3B">
              <w:rPr>
                <w:rFonts w:ascii="Arial" w:hAnsi="Arial" w:cs="Arial"/>
                <w:b w:val="0"/>
                <w:szCs w:val="24"/>
              </w:rPr>
              <w:t>ANIMALES PELIGROSOS</w:t>
            </w:r>
          </w:p>
        </w:tc>
      </w:tr>
      <w:tr w:rsidR="00EA1518" w:rsidRPr="00686D3B" w:rsidTr="00686D3B">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6056" w:type="dxa"/>
          </w:tcPr>
          <w:p w:rsidR="00EA1518" w:rsidRPr="00686D3B" w:rsidRDefault="002B46CA" w:rsidP="00686D3B">
            <w:pPr>
              <w:spacing w:after="0" w:line="360" w:lineRule="auto"/>
              <w:ind w:left="0" w:right="0" w:firstLine="426"/>
              <w:jc w:val="center"/>
              <w:rPr>
                <w:rFonts w:ascii="Arial" w:hAnsi="Arial" w:cs="Arial"/>
                <w:b w:val="0"/>
                <w:szCs w:val="24"/>
              </w:rPr>
            </w:pPr>
            <w:r w:rsidRPr="00686D3B">
              <w:rPr>
                <w:rFonts w:ascii="Arial" w:hAnsi="Arial" w:cs="Arial"/>
                <w:b w:val="0"/>
                <w:szCs w:val="24"/>
              </w:rPr>
              <w:t>VECTORES (INSECTOS, ROEDORES)</w:t>
            </w:r>
          </w:p>
        </w:tc>
      </w:tr>
    </w:tbl>
    <w:p w:rsidR="00686D3B" w:rsidRDefault="00686D3B" w:rsidP="00686D3B">
      <w:pPr>
        <w:spacing w:after="0" w:line="240" w:lineRule="auto"/>
        <w:ind w:left="0" w:right="-17" w:firstLine="993"/>
        <w:jc w:val="left"/>
        <w:rPr>
          <w:rFonts w:ascii="Arial" w:hAnsi="Arial" w:cs="Arial"/>
          <w:b/>
          <w:sz w:val="16"/>
        </w:rPr>
      </w:pPr>
      <w:bookmarkStart w:id="40" w:name="_Toc463363256"/>
      <w:r>
        <w:rPr>
          <w:rFonts w:ascii="Arial" w:hAnsi="Arial" w:cs="Arial"/>
          <w:b/>
          <w:sz w:val="16"/>
        </w:rPr>
        <w:t>Fuente: Investigación de Campo</w:t>
      </w:r>
    </w:p>
    <w:p w:rsidR="00686D3B" w:rsidRDefault="00686D3B" w:rsidP="00686D3B">
      <w:pPr>
        <w:spacing w:after="0" w:line="360" w:lineRule="auto"/>
        <w:ind w:left="0" w:right="-17" w:firstLine="993"/>
        <w:jc w:val="left"/>
        <w:rPr>
          <w:rFonts w:ascii="Arial" w:hAnsi="Arial" w:cs="Arial"/>
          <w:b/>
          <w:sz w:val="16"/>
        </w:rPr>
      </w:pPr>
      <w:r w:rsidRPr="00E44258">
        <w:rPr>
          <w:rFonts w:ascii="Arial" w:hAnsi="Arial" w:cs="Arial"/>
          <w:b/>
          <w:sz w:val="16"/>
        </w:rPr>
        <w:t>Elaborado por: Lcdo.</w:t>
      </w:r>
      <w:r w:rsidRPr="00686D3B">
        <w:rPr>
          <w:rFonts w:ascii="Arial" w:hAnsi="Arial" w:cs="Arial"/>
          <w:b/>
          <w:sz w:val="16"/>
        </w:rPr>
        <w:t xml:space="preserve"> </w:t>
      </w:r>
      <w:r w:rsidRPr="00E44258">
        <w:rPr>
          <w:rFonts w:ascii="Arial" w:hAnsi="Arial" w:cs="Arial"/>
          <w:b/>
          <w:sz w:val="16"/>
        </w:rPr>
        <w:t xml:space="preserve">Tomalá Villón Xavier </w:t>
      </w:r>
    </w:p>
    <w:p w:rsidR="00686D3B" w:rsidRPr="005E6FB1" w:rsidRDefault="00686D3B" w:rsidP="00686D3B">
      <w:pPr>
        <w:spacing w:after="0" w:line="360" w:lineRule="auto"/>
        <w:ind w:left="0" w:right="-17" w:firstLine="993"/>
        <w:jc w:val="left"/>
        <w:rPr>
          <w:rFonts w:ascii="Arial" w:hAnsi="Arial" w:cs="Arial"/>
          <w:b/>
        </w:rPr>
      </w:pPr>
    </w:p>
    <w:p w:rsidR="006E0317" w:rsidRPr="006E0317" w:rsidRDefault="002B46CA" w:rsidP="006E0317">
      <w:pPr>
        <w:pStyle w:val="Ttulo1"/>
        <w:spacing w:after="0"/>
        <w:ind w:firstLine="709"/>
        <w:jc w:val="both"/>
        <w:rPr>
          <w:rFonts w:ascii="Arial" w:hAnsi="Arial" w:cs="Arial"/>
          <w:b w:val="0"/>
          <w:szCs w:val="24"/>
        </w:rPr>
      </w:pPr>
      <w:r w:rsidRPr="00686D3B">
        <w:rPr>
          <w:rFonts w:ascii="Arial" w:hAnsi="Arial" w:cs="Arial"/>
          <w:szCs w:val="24"/>
        </w:rPr>
        <w:t xml:space="preserve">La Alergia. </w:t>
      </w:r>
      <w:bookmarkEnd w:id="40"/>
      <w:r w:rsidR="006E0317" w:rsidRPr="006E0317">
        <w:rPr>
          <w:rFonts w:ascii="Arial" w:hAnsi="Arial" w:cs="Arial"/>
          <w:b w:val="0"/>
          <w:szCs w:val="24"/>
        </w:rPr>
        <w:t xml:space="preserve">Es una reacción del sistema inmune hacia algo que no moleta a todas las personas, que por lo general se presentan a personas sensibles a ciertos agentes externos, o de alguna composición química, que podría presentarse en el puesto de trabajo. </w:t>
      </w:r>
    </w:p>
    <w:p w:rsidR="00EA1518" w:rsidRPr="00686D3B" w:rsidRDefault="00EA1518" w:rsidP="006E0317">
      <w:pPr>
        <w:pStyle w:val="Ttulo1"/>
        <w:spacing w:after="0"/>
        <w:ind w:firstLine="709"/>
        <w:jc w:val="both"/>
        <w:rPr>
          <w:rFonts w:ascii="Arial" w:hAnsi="Arial" w:cs="Arial"/>
          <w:szCs w:val="24"/>
        </w:rPr>
      </w:pPr>
    </w:p>
    <w:p w:rsidR="00EA1518" w:rsidRPr="00686D3B" w:rsidRDefault="002B46CA" w:rsidP="00686D3B">
      <w:pPr>
        <w:pStyle w:val="Ttulo5"/>
        <w:spacing w:before="0" w:line="360" w:lineRule="auto"/>
        <w:ind w:left="0"/>
        <w:jc w:val="left"/>
        <w:rPr>
          <w:rFonts w:ascii="Arial" w:hAnsi="Arial" w:cs="Arial"/>
          <w:color w:val="auto"/>
          <w:szCs w:val="24"/>
        </w:rPr>
      </w:pPr>
      <w:bookmarkStart w:id="41" w:name="_Toc463363257"/>
      <w:r w:rsidRPr="00686D3B">
        <w:rPr>
          <w:rFonts w:ascii="Arial" w:hAnsi="Arial" w:cs="Arial"/>
          <w:b/>
          <w:color w:val="auto"/>
          <w:szCs w:val="24"/>
        </w:rPr>
        <w:t>1.2.3.1.4</w:t>
      </w:r>
      <w:r w:rsidR="00A42BCD">
        <w:rPr>
          <w:rFonts w:ascii="Arial" w:eastAsia="Arial" w:hAnsi="Arial" w:cs="Arial"/>
          <w:b/>
          <w:color w:val="auto"/>
          <w:szCs w:val="24"/>
        </w:rPr>
        <w:t xml:space="preserve">   </w:t>
      </w:r>
      <w:r w:rsidRPr="00686D3B">
        <w:rPr>
          <w:rFonts w:ascii="Arial" w:hAnsi="Arial" w:cs="Arial"/>
          <w:b/>
          <w:color w:val="auto"/>
          <w:szCs w:val="24"/>
        </w:rPr>
        <w:t>Factores de riesgos ergonómicos</w:t>
      </w:r>
      <w:bookmarkEnd w:id="41"/>
    </w:p>
    <w:p w:rsidR="00EA1518" w:rsidRPr="00686D3B" w:rsidRDefault="002B46CA" w:rsidP="00686D3B">
      <w:pPr>
        <w:spacing w:after="0" w:line="360" w:lineRule="auto"/>
        <w:ind w:left="0" w:right="0" w:firstLine="0"/>
        <w:jc w:val="left"/>
        <w:rPr>
          <w:rFonts w:ascii="Arial" w:hAnsi="Arial" w:cs="Arial"/>
          <w:szCs w:val="24"/>
        </w:rPr>
      </w:pPr>
      <w:r w:rsidRPr="00686D3B">
        <w:rPr>
          <w:rFonts w:ascii="Arial" w:hAnsi="Arial" w:cs="Arial"/>
          <w:szCs w:val="24"/>
        </w:rPr>
        <w:t xml:space="preserve"> </w:t>
      </w:r>
    </w:p>
    <w:p w:rsidR="00EA1518" w:rsidRPr="00686D3B" w:rsidRDefault="002B46CA" w:rsidP="00686D3B">
      <w:pPr>
        <w:spacing w:after="0" w:line="360" w:lineRule="auto"/>
        <w:ind w:left="0" w:firstLine="709"/>
        <w:rPr>
          <w:rFonts w:ascii="Arial" w:hAnsi="Arial" w:cs="Arial"/>
          <w:szCs w:val="24"/>
        </w:rPr>
      </w:pPr>
      <w:r w:rsidRPr="00686D3B">
        <w:rPr>
          <w:rFonts w:ascii="Arial" w:hAnsi="Arial" w:cs="Arial"/>
          <w:szCs w:val="24"/>
        </w:rPr>
        <w:t>El cuerpo humano está diseñado de tal mane</w:t>
      </w:r>
      <w:r w:rsidR="005E6FB1">
        <w:rPr>
          <w:rFonts w:ascii="Arial" w:hAnsi="Arial" w:cs="Arial"/>
          <w:szCs w:val="24"/>
        </w:rPr>
        <w:t xml:space="preserve">ra, para que pueda estar en  </w:t>
      </w:r>
      <w:r w:rsidRPr="00686D3B">
        <w:rPr>
          <w:rFonts w:ascii="Arial" w:hAnsi="Arial" w:cs="Arial"/>
          <w:szCs w:val="24"/>
        </w:rPr>
        <w:t xml:space="preserve">movimiento durante todo el día y descansar en la noche, inclusive aun descansando sigue en constante actividad como el fluido sanguíneo o la actividad neuronal, sin embargo, el mundo de ahora nos arrastra hacia trabajos más estáticos, en tiempos pasados con las máquinas de escribir, en la actualidad con las computadoras, y artefactos de nueva tecnología, que facilitan nuestras actividades diarias, </w:t>
      </w:r>
      <w:r w:rsidR="00E97551" w:rsidRPr="00686D3B">
        <w:rPr>
          <w:rFonts w:ascii="Arial" w:hAnsi="Arial" w:cs="Arial"/>
          <w:szCs w:val="24"/>
        </w:rPr>
        <w:t>“</w:t>
      </w:r>
      <w:r w:rsidRPr="00686D3B">
        <w:rPr>
          <w:rFonts w:ascii="Arial" w:hAnsi="Arial" w:cs="Arial"/>
          <w:szCs w:val="24"/>
        </w:rPr>
        <w:t>los empleados pasan más tiempo frente a estas, sobre todo en las trabajos de oficinas, por lo cual adoptamos posturas inadecuadas, ocasionando problemas</w:t>
      </w:r>
      <w:r w:rsidR="00A42BCD">
        <w:rPr>
          <w:rFonts w:ascii="Arial" w:hAnsi="Arial" w:cs="Arial"/>
          <w:szCs w:val="24"/>
        </w:rPr>
        <w:t>4</w:t>
      </w:r>
      <w:r w:rsidRPr="00686D3B">
        <w:rPr>
          <w:rFonts w:ascii="Arial" w:hAnsi="Arial" w:cs="Arial"/>
          <w:szCs w:val="24"/>
        </w:rPr>
        <w:t xml:space="preserve"> en nuestro cuerpo, esqueleto, músculos o circulación sanguínea, que derivaran en enfermedades de tipo laboral</w:t>
      </w:r>
      <w:r w:rsidR="00E97551" w:rsidRPr="00686D3B">
        <w:rPr>
          <w:rFonts w:ascii="Arial" w:hAnsi="Arial" w:cs="Arial"/>
          <w:szCs w:val="24"/>
        </w:rPr>
        <w:t>”</w:t>
      </w:r>
      <w:r w:rsidRPr="00686D3B">
        <w:rPr>
          <w:rFonts w:ascii="Arial" w:hAnsi="Arial" w:cs="Arial"/>
          <w:szCs w:val="24"/>
        </w:rPr>
        <w:t xml:space="preserve">. </w:t>
      </w:r>
      <w:sdt>
        <w:sdtPr>
          <w:rPr>
            <w:rFonts w:ascii="Arial" w:hAnsi="Arial" w:cs="Arial"/>
            <w:szCs w:val="24"/>
          </w:rPr>
          <w:id w:val="-948850924"/>
          <w:citation/>
        </w:sdtPr>
        <w:sdtEndPr/>
        <w:sdtContent>
          <w:r w:rsidR="00E97551" w:rsidRPr="00686D3B">
            <w:rPr>
              <w:rFonts w:ascii="Arial" w:hAnsi="Arial" w:cs="Arial"/>
              <w:szCs w:val="24"/>
            </w:rPr>
            <w:fldChar w:fldCharType="begin"/>
          </w:r>
          <w:r w:rsidR="00E97551" w:rsidRPr="00686D3B">
            <w:rPr>
              <w:rFonts w:ascii="Arial" w:hAnsi="Arial" w:cs="Arial"/>
              <w:szCs w:val="24"/>
            </w:rPr>
            <w:instrText xml:space="preserve"> CITATION OIT061 \l 12298 </w:instrText>
          </w:r>
          <w:r w:rsidR="00E97551" w:rsidRPr="00686D3B">
            <w:rPr>
              <w:rFonts w:ascii="Arial" w:hAnsi="Arial" w:cs="Arial"/>
              <w:szCs w:val="24"/>
            </w:rPr>
            <w:fldChar w:fldCharType="separate"/>
          </w:r>
          <w:r w:rsidR="00136010" w:rsidRPr="00136010">
            <w:rPr>
              <w:rFonts w:ascii="Arial" w:hAnsi="Arial" w:cs="Arial"/>
              <w:noProof/>
              <w:szCs w:val="24"/>
            </w:rPr>
            <w:t>(OIT, 2006)</w:t>
          </w:r>
          <w:r w:rsidR="00E97551" w:rsidRPr="00686D3B">
            <w:rPr>
              <w:rFonts w:ascii="Arial" w:hAnsi="Arial" w:cs="Arial"/>
              <w:szCs w:val="24"/>
            </w:rPr>
            <w:fldChar w:fldCharType="end"/>
          </w:r>
        </w:sdtContent>
      </w:sdt>
    </w:p>
    <w:p w:rsidR="00EA1518" w:rsidRPr="00686D3B" w:rsidRDefault="002B46CA" w:rsidP="005E6FB1">
      <w:pPr>
        <w:spacing w:after="0" w:line="360" w:lineRule="auto"/>
        <w:ind w:left="0" w:right="0" w:firstLine="426"/>
        <w:jc w:val="center"/>
        <w:rPr>
          <w:rFonts w:ascii="Arial" w:hAnsi="Arial" w:cs="Arial"/>
          <w:szCs w:val="24"/>
        </w:rPr>
      </w:pPr>
      <w:r w:rsidRPr="00686D3B">
        <w:rPr>
          <w:rFonts w:ascii="Arial" w:hAnsi="Arial" w:cs="Arial"/>
          <w:b/>
          <w:color w:val="000000"/>
          <w:szCs w:val="24"/>
        </w:rPr>
        <w:lastRenderedPageBreak/>
        <w:t>TABLA Nº 4</w:t>
      </w:r>
    </w:p>
    <w:p w:rsidR="00EA1518" w:rsidRPr="00686D3B" w:rsidRDefault="00EF6C67" w:rsidP="00686D3B">
      <w:pPr>
        <w:spacing w:after="0" w:line="360" w:lineRule="auto"/>
        <w:ind w:left="0" w:right="-15" w:firstLine="0"/>
        <w:jc w:val="center"/>
        <w:rPr>
          <w:rFonts w:ascii="Arial" w:hAnsi="Arial" w:cs="Arial"/>
          <w:szCs w:val="24"/>
        </w:rPr>
      </w:pPr>
      <w:r w:rsidRPr="00686D3B">
        <w:rPr>
          <w:rFonts w:ascii="Arial" w:hAnsi="Arial" w:cs="Arial"/>
          <w:b/>
          <w:color w:val="000000"/>
          <w:szCs w:val="24"/>
        </w:rPr>
        <w:t>FACTORES DE RIESGO ERGONÓ</w:t>
      </w:r>
      <w:r w:rsidR="002B46CA" w:rsidRPr="00686D3B">
        <w:rPr>
          <w:rFonts w:ascii="Arial" w:hAnsi="Arial" w:cs="Arial"/>
          <w:b/>
          <w:color w:val="000000"/>
          <w:szCs w:val="24"/>
        </w:rPr>
        <w:t xml:space="preserve">MICO  </w:t>
      </w:r>
    </w:p>
    <w:tbl>
      <w:tblPr>
        <w:tblStyle w:val="Tabladecuadrcula4-nfasis51"/>
        <w:tblW w:w="4471" w:type="dxa"/>
        <w:jc w:val="center"/>
        <w:tblLook w:val="04A0" w:firstRow="1" w:lastRow="0" w:firstColumn="1" w:lastColumn="0" w:noHBand="0" w:noVBand="1"/>
      </w:tblPr>
      <w:tblGrid>
        <w:gridCol w:w="4471"/>
      </w:tblGrid>
      <w:tr w:rsidR="00EA1518" w:rsidRPr="00686D3B" w:rsidTr="00686D3B">
        <w:trPr>
          <w:cnfStyle w:val="100000000000" w:firstRow="1" w:lastRow="0" w:firstColumn="0" w:lastColumn="0" w:oddVBand="0" w:evenVBand="0" w:oddHBand="0"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4471" w:type="dxa"/>
          </w:tcPr>
          <w:p w:rsidR="00EA1518" w:rsidRPr="00686D3B" w:rsidRDefault="002B46CA" w:rsidP="00147E58">
            <w:pPr>
              <w:spacing w:after="0" w:line="360" w:lineRule="auto"/>
              <w:ind w:left="0" w:right="0" w:firstLine="426"/>
              <w:jc w:val="center"/>
              <w:rPr>
                <w:rFonts w:ascii="Arial" w:hAnsi="Arial" w:cs="Arial"/>
                <w:sz w:val="22"/>
              </w:rPr>
            </w:pPr>
            <w:r w:rsidRPr="00686D3B">
              <w:rPr>
                <w:rFonts w:ascii="Arial" w:hAnsi="Arial" w:cs="Arial"/>
                <w:sz w:val="22"/>
              </w:rPr>
              <w:t xml:space="preserve">LEVANTAMIENTO DE CARGAS </w:t>
            </w:r>
          </w:p>
        </w:tc>
      </w:tr>
      <w:tr w:rsidR="00EA1518" w:rsidRPr="00686D3B" w:rsidTr="00686D3B">
        <w:trPr>
          <w:cnfStyle w:val="000000100000" w:firstRow="0" w:lastRow="0" w:firstColumn="0" w:lastColumn="0" w:oddVBand="0" w:evenVBand="0" w:oddHBand="1" w:evenHBand="0" w:firstRowFirstColumn="0" w:firstRowLastColumn="0" w:lastRowFirstColumn="0" w:lastRowLastColumn="0"/>
          <w:trHeight w:val="355"/>
          <w:jc w:val="center"/>
        </w:trPr>
        <w:tc>
          <w:tcPr>
            <w:cnfStyle w:val="001000000000" w:firstRow="0" w:lastRow="0" w:firstColumn="1" w:lastColumn="0" w:oddVBand="0" w:evenVBand="0" w:oddHBand="0" w:evenHBand="0" w:firstRowFirstColumn="0" w:firstRowLastColumn="0" w:lastRowFirstColumn="0" w:lastRowLastColumn="0"/>
            <w:tcW w:w="4471" w:type="dxa"/>
          </w:tcPr>
          <w:p w:rsidR="00EA1518" w:rsidRPr="00686D3B" w:rsidRDefault="002B46CA" w:rsidP="00147E58">
            <w:pPr>
              <w:spacing w:after="0" w:line="360" w:lineRule="auto"/>
              <w:ind w:left="0" w:right="0" w:firstLine="426"/>
              <w:jc w:val="center"/>
              <w:rPr>
                <w:rFonts w:ascii="Arial" w:hAnsi="Arial" w:cs="Arial"/>
                <w:b w:val="0"/>
                <w:sz w:val="22"/>
              </w:rPr>
            </w:pPr>
            <w:r w:rsidRPr="00686D3B">
              <w:rPr>
                <w:rFonts w:ascii="Arial" w:hAnsi="Arial" w:cs="Arial"/>
                <w:b w:val="0"/>
                <w:sz w:val="22"/>
              </w:rPr>
              <w:t xml:space="preserve">MOVIMIENTO REPETITIVO </w:t>
            </w:r>
          </w:p>
        </w:tc>
      </w:tr>
      <w:tr w:rsidR="00EA1518" w:rsidRPr="00686D3B" w:rsidTr="00686D3B">
        <w:trPr>
          <w:trHeight w:val="343"/>
          <w:jc w:val="center"/>
        </w:trPr>
        <w:tc>
          <w:tcPr>
            <w:cnfStyle w:val="001000000000" w:firstRow="0" w:lastRow="0" w:firstColumn="1" w:lastColumn="0" w:oddVBand="0" w:evenVBand="0" w:oddHBand="0" w:evenHBand="0" w:firstRowFirstColumn="0" w:firstRowLastColumn="0" w:lastRowFirstColumn="0" w:lastRowLastColumn="0"/>
            <w:tcW w:w="4471" w:type="dxa"/>
          </w:tcPr>
          <w:p w:rsidR="00EA1518" w:rsidRPr="00686D3B" w:rsidRDefault="002B46CA" w:rsidP="00147E58">
            <w:pPr>
              <w:spacing w:after="0" w:line="360" w:lineRule="auto"/>
              <w:ind w:left="0" w:right="0" w:firstLine="426"/>
              <w:jc w:val="center"/>
              <w:rPr>
                <w:rFonts w:ascii="Arial" w:hAnsi="Arial" w:cs="Arial"/>
                <w:b w:val="0"/>
                <w:sz w:val="22"/>
              </w:rPr>
            </w:pPr>
            <w:r w:rsidRPr="00686D3B">
              <w:rPr>
                <w:rFonts w:ascii="Arial" w:hAnsi="Arial" w:cs="Arial"/>
                <w:b w:val="0"/>
                <w:sz w:val="22"/>
              </w:rPr>
              <w:t xml:space="preserve">POSTURAS INADECUADAS </w:t>
            </w:r>
          </w:p>
        </w:tc>
      </w:tr>
      <w:tr w:rsidR="00EA1518" w:rsidRPr="00686D3B" w:rsidTr="00686D3B">
        <w:trPr>
          <w:cnfStyle w:val="000000100000" w:firstRow="0" w:lastRow="0" w:firstColumn="0" w:lastColumn="0" w:oddVBand="0" w:evenVBand="0" w:oddHBand="1" w:evenHBand="0" w:firstRowFirstColumn="0" w:firstRowLastColumn="0" w:lastRowFirstColumn="0" w:lastRowLastColumn="0"/>
          <w:trHeight w:val="355"/>
          <w:jc w:val="center"/>
        </w:trPr>
        <w:tc>
          <w:tcPr>
            <w:cnfStyle w:val="001000000000" w:firstRow="0" w:lastRow="0" w:firstColumn="1" w:lastColumn="0" w:oddVBand="0" w:evenVBand="0" w:oddHBand="0" w:evenHBand="0" w:firstRowFirstColumn="0" w:firstRowLastColumn="0" w:lastRowFirstColumn="0" w:lastRowLastColumn="0"/>
            <w:tcW w:w="4471" w:type="dxa"/>
          </w:tcPr>
          <w:p w:rsidR="00EA1518" w:rsidRPr="00686D3B" w:rsidRDefault="002B46CA" w:rsidP="00147E58">
            <w:pPr>
              <w:spacing w:after="0" w:line="360" w:lineRule="auto"/>
              <w:ind w:left="0" w:right="0" w:firstLine="426"/>
              <w:jc w:val="center"/>
              <w:rPr>
                <w:rFonts w:ascii="Arial" w:hAnsi="Arial" w:cs="Arial"/>
                <w:b w:val="0"/>
                <w:sz w:val="22"/>
              </w:rPr>
            </w:pPr>
            <w:r w:rsidRPr="00686D3B">
              <w:rPr>
                <w:rFonts w:ascii="Arial" w:hAnsi="Arial" w:cs="Arial"/>
                <w:b w:val="0"/>
                <w:sz w:val="22"/>
              </w:rPr>
              <w:t xml:space="preserve">POSICION FORZADA (PIES, MANOS) </w:t>
            </w:r>
          </w:p>
        </w:tc>
      </w:tr>
      <w:tr w:rsidR="00EA1518" w:rsidRPr="00686D3B" w:rsidTr="00686D3B">
        <w:trPr>
          <w:trHeight w:val="343"/>
          <w:jc w:val="center"/>
        </w:trPr>
        <w:tc>
          <w:tcPr>
            <w:cnfStyle w:val="001000000000" w:firstRow="0" w:lastRow="0" w:firstColumn="1" w:lastColumn="0" w:oddVBand="0" w:evenVBand="0" w:oddHBand="0" w:evenHBand="0" w:firstRowFirstColumn="0" w:firstRowLastColumn="0" w:lastRowFirstColumn="0" w:lastRowLastColumn="0"/>
            <w:tcW w:w="4471" w:type="dxa"/>
          </w:tcPr>
          <w:p w:rsidR="00EA1518" w:rsidRPr="00686D3B" w:rsidRDefault="002B46CA" w:rsidP="00147E58">
            <w:pPr>
              <w:spacing w:after="0" w:line="360" w:lineRule="auto"/>
              <w:ind w:left="0" w:right="0" w:firstLine="426"/>
              <w:jc w:val="center"/>
              <w:rPr>
                <w:rFonts w:ascii="Arial" w:hAnsi="Arial" w:cs="Arial"/>
                <w:b w:val="0"/>
                <w:sz w:val="22"/>
              </w:rPr>
            </w:pPr>
            <w:r w:rsidRPr="00686D3B">
              <w:rPr>
                <w:rFonts w:ascii="Arial" w:hAnsi="Arial" w:cs="Arial"/>
                <w:b w:val="0"/>
                <w:sz w:val="22"/>
              </w:rPr>
              <w:t xml:space="preserve">MOVILIDAD RESTRINGIDA </w:t>
            </w:r>
          </w:p>
        </w:tc>
      </w:tr>
    </w:tbl>
    <w:p w:rsidR="00686D3B" w:rsidRDefault="00686D3B" w:rsidP="00686D3B">
      <w:pPr>
        <w:spacing w:after="0" w:line="240" w:lineRule="auto"/>
        <w:ind w:left="0" w:right="-17" w:firstLine="1843"/>
        <w:jc w:val="left"/>
        <w:rPr>
          <w:rFonts w:ascii="Arial" w:hAnsi="Arial" w:cs="Arial"/>
          <w:b/>
          <w:sz w:val="16"/>
        </w:rPr>
      </w:pPr>
      <w:r>
        <w:rPr>
          <w:rFonts w:ascii="Arial" w:hAnsi="Arial" w:cs="Arial"/>
          <w:b/>
          <w:sz w:val="16"/>
        </w:rPr>
        <w:t>Fuente: Investigación de Campo</w:t>
      </w:r>
    </w:p>
    <w:p w:rsidR="00686D3B" w:rsidRDefault="00686D3B" w:rsidP="00686D3B">
      <w:pPr>
        <w:spacing w:after="0" w:line="360" w:lineRule="auto"/>
        <w:ind w:left="0" w:right="-15" w:firstLine="1843"/>
        <w:rPr>
          <w:rFonts w:ascii="Arial" w:hAnsi="Arial" w:cs="Arial"/>
          <w:szCs w:val="24"/>
        </w:rPr>
      </w:pPr>
      <w:r w:rsidRPr="00E44258">
        <w:rPr>
          <w:rFonts w:ascii="Arial" w:hAnsi="Arial" w:cs="Arial"/>
          <w:b/>
          <w:sz w:val="16"/>
        </w:rPr>
        <w:t>Elaborado por: Lcdo. Tomalá Villón</w:t>
      </w:r>
      <w:r w:rsidRPr="00686D3B">
        <w:rPr>
          <w:rFonts w:ascii="Arial" w:hAnsi="Arial" w:cs="Arial"/>
          <w:szCs w:val="24"/>
        </w:rPr>
        <w:t xml:space="preserve"> </w:t>
      </w:r>
      <w:r w:rsidR="00E92A03" w:rsidRPr="00E44258">
        <w:rPr>
          <w:rFonts w:ascii="Arial" w:hAnsi="Arial" w:cs="Arial"/>
          <w:b/>
          <w:sz w:val="16"/>
        </w:rPr>
        <w:t>Xavier</w:t>
      </w:r>
    </w:p>
    <w:p w:rsidR="00686D3B" w:rsidRPr="00686D3B" w:rsidRDefault="00686D3B" w:rsidP="00686D3B">
      <w:pPr>
        <w:spacing w:after="0" w:line="360" w:lineRule="auto"/>
        <w:ind w:left="0" w:right="-15" w:firstLine="709"/>
        <w:rPr>
          <w:rFonts w:ascii="Arial" w:hAnsi="Arial" w:cs="Arial"/>
          <w:sz w:val="22"/>
          <w:szCs w:val="24"/>
        </w:rPr>
      </w:pPr>
    </w:p>
    <w:p w:rsidR="00EA1518" w:rsidRPr="00686D3B" w:rsidRDefault="002B46CA" w:rsidP="00686D3B">
      <w:pPr>
        <w:spacing w:after="0" w:line="360" w:lineRule="auto"/>
        <w:ind w:left="0" w:right="-15" w:firstLine="709"/>
        <w:rPr>
          <w:rFonts w:ascii="Arial" w:hAnsi="Arial" w:cs="Arial"/>
          <w:szCs w:val="24"/>
        </w:rPr>
      </w:pPr>
      <w:r w:rsidRPr="00686D3B">
        <w:rPr>
          <w:rFonts w:ascii="Arial" w:hAnsi="Arial" w:cs="Arial"/>
          <w:szCs w:val="24"/>
        </w:rPr>
        <w:t xml:space="preserve">La ergonomía busca arreglar y replantear un ambiente laboral con el objetivo de aminorar los riesgos asociados al tipo de actividad que realizan los empleados, tratando de evitar las consecuencias negativas que afecten a la salud y el bienestar de los trabajadores. </w:t>
      </w:r>
    </w:p>
    <w:p w:rsidR="009A041E" w:rsidRPr="00686D3B" w:rsidRDefault="009A041E" w:rsidP="00686D3B">
      <w:pPr>
        <w:spacing w:after="0" w:line="360" w:lineRule="auto"/>
        <w:ind w:left="0" w:firstLine="425"/>
        <w:rPr>
          <w:rFonts w:ascii="Arial" w:hAnsi="Arial" w:cs="Arial"/>
          <w:sz w:val="22"/>
          <w:szCs w:val="24"/>
        </w:rPr>
      </w:pPr>
    </w:p>
    <w:p w:rsidR="00EA1518" w:rsidRPr="00686D3B" w:rsidRDefault="002B46CA" w:rsidP="00686D3B">
      <w:pPr>
        <w:spacing w:after="0" w:line="360" w:lineRule="auto"/>
        <w:ind w:left="0" w:firstLine="425"/>
        <w:rPr>
          <w:rFonts w:ascii="Arial" w:hAnsi="Arial" w:cs="Arial"/>
        </w:rPr>
      </w:pPr>
      <w:r w:rsidRPr="00686D3B">
        <w:rPr>
          <w:rFonts w:ascii="Arial" w:hAnsi="Arial" w:cs="Arial"/>
          <w:szCs w:val="24"/>
        </w:rPr>
        <w:t>Pudiendo llegar a serias lesiones de musculo-esqueléticas en manos, muñecas,</w:t>
      </w:r>
      <w:r w:rsidRPr="00686D3B">
        <w:rPr>
          <w:rFonts w:ascii="Arial" w:hAnsi="Arial" w:cs="Arial"/>
        </w:rPr>
        <w:t xml:space="preserve"> hombro, cuello, de circulación, visuales, entre otros. Es por esto que ya las  empresas proveedoras de muebles de oficina comienzan a utilizar estos parámetros para brindar productos que cumplan las exigencias ergonómicas. </w:t>
      </w:r>
    </w:p>
    <w:p w:rsidR="009A041E" w:rsidRPr="00686D3B" w:rsidRDefault="009A041E" w:rsidP="00686D3B">
      <w:pPr>
        <w:spacing w:after="0" w:line="360" w:lineRule="auto"/>
        <w:ind w:left="0" w:right="-15" w:firstLine="426"/>
        <w:jc w:val="center"/>
        <w:rPr>
          <w:rFonts w:ascii="Arial" w:hAnsi="Arial" w:cs="Arial"/>
          <w:b/>
          <w:color w:val="000000"/>
          <w:sz w:val="22"/>
        </w:rPr>
      </w:pPr>
    </w:p>
    <w:p w:rsidR="00EA1518" w:rsidRPr="00686D3B" w:rsidRDefault="0011415F" w:rsidP="00686D3B">
      <w:pPr>
        <w:spacing w:after="0" w:line="360" w:lineRule="auto"/>
        <w:ind w:left="0" w:right="-15" w:firstLine="426"/>
        <w:jc w:val="center"/>
        <w:rPr>
          <w:rFonts w:ascii="Arial" w:hAnsi="Arial" w:cs="Arial"/>
        </w:rPr>
      </w:pPr>
      <w:r>
        <w:rPr>
          <w:rFonts w:ascii="Arial" w:hAnsi="Arial" w:cs="Arial"/>
          <w:b/>
          <w:color w:val="000000"/>
        </w:rPr>
        <w:t>FIGURA Nº 2</w:t>
      </w:r>
    </w:p>
    <w:p w:rsidR="00EA1518" w:rsidRPr="00686D3B" w:rsidRDefault="005E6FB1" w:rsidP="005E6FB1">
      <w:pPr>
        <w:spacing w:after="0" w:line="360" w:lineRule="auto"/>
        <w:ind w:left="0" w:right="-15" w:firstLine="0"/>
        <w:jc w:val="center"/>
        <w:rPr>
          <w:rFonts w:ascii="Arial" w:hAnsi="Arial" w:cs="Arial"/>
        </w:rPr>
      </w:pPr>
      <w:r>
        <w:rPr>
          <w:rFonts w:ascii="Arial" w:hAnsi="Arial" w:cs="Arial"/>
          <w:b/>
          <w:color w:val="000000"/>
        </w:rPr>
        <w:t>LA ERGONÓ</w:t>
      </w:r>
      <w:r w:rsidR="002B46CA" w:rsidRPr="00686D3B">
        <w:rPr>
          <w:rFonts w:ascii="Arial" w:hAnsi="Arial" w:cs="Arial"/>
          <w:b/>
          <w:color w:val="000000"/>
        </w:rPr>
        <w:t xml:space="preserve">MIA EN EL MOBILIARIO </w:t>
      </w:r>
    </w:p>
    <w:p w:rsidR="00EA1518" w:rsidRPr="00686D3B" w:rsidRDefault="005E6FB1" w:rsidP="00686D3B">
      <w:pPr>
        <w:spacing w:after="0" w:line="360" w:lineRule="auto"/>
        <w:ind w:left="0" w:right="0" w:firstLine="426"/>
        <w:jc w:val="center"/>
        <w:rPr>
          <w:rFonts w:ascii="Arial" w:hAnsi="Arial" w:cs="Arial"/>
        </w:rPr>
      </w:pPr>
      <w:r w:rsidRPr="00686D3B">
        <w:rPr>
          <w:noProof/>
        </w:rPr>
        <w:drawing>
          <wp:anchor distT="0" distB="0" distL="114300" distR="114300" simplePos="0" relativeHeight="251657728" behindDoc="1" locked="0" layoutInCell="1" allowOverlap="1" wp14:anchorId="5DE22D13" wp14:editId="48E80825">
            <wp:simplePos x="0" y="0"/>
            <wp:positionH relativeFrom="margin">
              <wp:posOffset>1169670</wp:posOffset>
            </wp:positionH>
            <wp:positionV relativeFrom="paragraph">
              <wp:posOffset>6985</wp:posOffset>
            </wp:positionV>
            <wp:extent cx="2667000" cy="2543175"/>
            <wp:effectExtent l="19050" t="19050" r="19050" b="28575"/>
            <wp:wrapTight wrapText="bothSides">
              <wp:wrapPolygon edited="0">
                <wp:start x="-154" y="-162"/>
                <wp:lineTo x="-154" y="21681"/>
                <wp:lineTo x="21600" y="21681"/>
                <wp:lineTo x="21600" y="-162"/>
                <wp:lineTo x="-154" y="-162"/>
              </wp:wrapPolygon>
            </wp:wrapTight>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67000" cy="25431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2B46CA" w:rsidRPr="00686D3B">
        <w:rPr>
          <w:rFonts w:ascii="Arial" w:hAnsi="Arial" w:cs="Arial"/>
          <w:b/>
          <w:color w:val="000000"/>
        </w:rPr>
        <w:t xml:space="preserve"> </w:t>
      </w:r>
    </w:p>
    <w:p w:rsidR="00EA1518" w:rsidRPr="00686D3B" w:rsidRDefault="002B46CA" w:rsidP="00686D3B">
      <w:pPr>
        <w:spacing w:after="0" w:line="360" w:lineRule="auto"/>
        <w:ind w:left="0" w:right="0" w:firstLine="426"/>
        <w:jc w:val="center"/>
        <w:rPr>
          <w:rFonts w:ascii="Arial" w:hAnsi="Arial" w:cs="Arial"/>
        </w:rPr>
      </w:pPr>
      <w:r w:rsidRPr="00686D3B">
        <w:rPr>
          <w:rFonts w:ascii="Arial" w:hAnsi="Arial" w:cs="Arial"/>
        </w:rPr>
        <w:t xml:space="preserve"> </w:t>
      </w:r>
    </w:p>
    <w:p w:rsidR="00686D3B" w:rsidRDefault="00686D3B" w:rsidP="00686D3B">
      <w:pPr>
        <w:pStyle w:val="Sinespaciado"/>
        <w:spacing w:line="360" w:lineRule="auto"/>
        <w:jc w:val="center"/>
        <w:rPr>
          <w:rFonts w:ascii="Arial" w:hAnsi="Arial" w:cs="Arial"/>
          <w:b/>
          <w:color w:val="auto"/>
          <w:sz w:val="16"/>
          <w:szCs w:val="16"/>
        </w:rPr>
      </w:pPr>
    </w:p>
    <w:p w:rsidR="00686D3B" w:rsidRDefault="00686D3B" w:rsidP="00686D3B">
      <w:pPr>
        <w:pStyle w:val="Sinespaciado"/>
        <w:spacing w:line="360" w:lineRule="auto"/>
        <w:jc w:val="center"/>
        <w:rPr>
          <w:rFonts w:ascii="Arial" w:hAnsi="Arial" w:cs="Arial"/>
          <w:b/>
          <w:color w:val="auto"/>
          <w:sz w:val="16"/>
          <w:szCs w:val="16"/>
        </w:rPr>
      </w:pPr>
    </w:p>
    <w:p w:rsidR="00686D3B" w:rsidRDefault="00686D3B" w:rsidP="00686D3B">
      <w:pPr>
        <w:pStyle w:val="Sinespaciado"/>
        <w:spacing w:line="360" w:lineRule="auto"/>
        <w:jc w:val="center"/>
        <w:rPr>
          <w:rFonts w:ascii="Arial" w:hAnsi="Arial" w:cs="Arial"/>
          <w:b/>
          <w:color w:val="auto"/>
          <w:sz w:val="16"/>
          <w:szCs w:val="16"/>
        </w:rPr>
      </w:pPr>
    </w:p>
    <w:p w:rsidR="00686D3B" w:rsidRDefault="00686D3B" w:rsidP="00686D3B">
      <w:pPr>
        <w:pStyle w:val="Sinespaciado"/>
        <w:spacing w:line="360" w:lineRule="auto"/>
        <w:jc w:val="center"/>
        <w:rPr>
          <w:rFonts w:ascii="Arial" w:hAnsi="Arial" w:cs="Arial"/>
          <w:b/>
          <w:color w:val="auto"/>
          <w:sz w:val="16"/>
          <w:szCs w:val="16"/>
        </w:rPr>
      </w:pPr>
    </w:p>
    <w:p w:rsidR="00686D3B" w:rsidRDefault="00686D3B" w:rsidP="00686D3B">
      <w:pPr>
        <w:pStyle w:val="Sinespaciado"/>
        <w:spacing w:line="360" w:lineRule="auto"/>
        <w:jc w:val="center"/>
        <w:rPr>
          <w:rFonts w:ascii="Arial" w:hAnsi="Arial" w:cs="Arial"/>
          <w:b/>
          <w:color w:val="auto"/>
          <w:sz w:val="16"/>
          <w:szCs w:val="16"/>
        </w:rPr>
      </w:pPr>
    </w:p>
    <w:p w:rsidR="00686D3B" w:rsidRDefault="00686D3B" w:rsidP="00686D3B">
      <w:pPr>
        <w:pStyle w:val="Sinespaciado"/>
        <w:spacing w:line="360" w:lineRule="auto"/>
        <w:jc w:val="center"/>
        <w:rPr>
          <w:rFonts w:ascii="Arial" w:hAnsi="Arial" w:cs="Arial"/>
          <w:b/>
          <w:color w:val="auto"/>
          <w:sz w:val="16"/>
          <w:szCs w:val="16"/>
        </w:rPr>
      </w:pPr>
    </w:p>
    <w:p w:rsidR="00686D3B" w:rsidRDefault="00686D3B" w:rsidP="00686D3B">
      <w:pPr>
        <w:pStyle w:val="Sinespaciado"/>
        <w:spacing w:line="360" w:lineRule="auto"/>
        <w:jc w:val="center"/>
        <w:rPr>
          <w:rFonts w:ascii="Arial" w:hAnsi="Arial" w:cs="Arial"/>
          <w:b/>
          <w:color w:val="auto"/>
          <w:sz w:val="16"/>
          <w:szCs w:val="16"/>
        </w:rPr>
      </w:pPr>
    </w:p>
    <w:p w:rsidR="00EA1518" w:rsidRPr="00686D3B" w:rsidRDefault="002B46CA" w:rsidP="005E6FB1">
      <w:pPr>
        <w:pStyle w:val="Sinespaciado"/>
        <w:ind w:left="357" w:right="6" w:firstLine="1627"/>
        <w:jc w:val="left"/>
        <w:rPr>
          <w:rFonts w:ascii="Arial" w:hAnsi="Arial" w:cs="Arial"/>
          <w:b/>
          <w:color w:val="auto"/>
          <w:sz w:val="16"/>
          <w:szCs w:val="16"/>
        </w:rPr>
      </w:pPr>
      <w:r w:rsidRPr="00686D3B">
        <w:rPr>
          <w:rFonts w:ascii="Arial" w:hAnsi="Arial" w:cs="Arial"/>
          <w:b/>
          <w:color w:val="auto"/>
          <w:sz w:val="16"/>
          <w:szCs w:val="16"/>
        </w:rPr>
        <w:t>Fuente</w:t>
      </w:r>
      <w:hyperlink r:id="rId26">
        <w:r w:rsidRPr="00686D3B">
          <w:rPr>
            <w:rFonts w:ascii="Arial" w:hAnsi="Arial" w:cs="Arial"/>
            <w:b/>
            <w:color w:val="auto"/>
            <w:sz w:val="16"/>
            <w:szCs w:val="16"/>
          </w:rPr>
          <w:t xml:space="preserve">: https://encrypted-tbn1.gstatic.com/images </w:t>
        </w:r>
      </w:hyperlink>
    </w:p>
    <w:p w:rsidR="00EA1518" w:rsidRPr="00686D3B" w:rsidRDefault="002B46CA" w:rsidP="005E6FB1">
      <w:pPr>
        <w:pStyle w:val="Sinespaciado"/>
        <w:ind w:left="357" w:right="6" w:firstLine="1627"/>
        <w:jc w:val="left"/>
        <w:rPr>
          <w:rFonts w:ascii="Arial" w:hAnsi="Arial" w:cs="Arial"/>
          <w:b/>
          <w:color w:val="auto"/>
          <w:sz w:val="16"/>
          <w:szCs w:val="16"/>
        </w:rPr>
      </w:pPr>
      <w:r w:rsidRPr="00686D3B">
        <w:rPr>
          <w:rFonts w:ascii="Arial" w:hAnsi="Arial" w:cs="Arial"/>
          <w:b/>
          <w:color w:val="auto"/>
          <w:sz w:val="16"/>
          <w:szCs w:val="16"/>
        </w:rPr>
        <w:t>Elaborado por: Lcdo. Tomalá Villón</w:t>
      </w:r>
      <w:r w:rsidR="00E92A03">
        <w:rPr>
          <w:rFonts w:ascii="Arial" w:hAnsi="Arial" w:cs="Arial"/>
          <w:b/>
          <w:color w:val="auto"/>
          <w:sz w:val="16"/>
          <w:szCs w:val="16"/>
        </w:rPr>
        <w:t xml:space="preserve"> </w:t>
      </w:r>
      <w:r w:rsidR="00E92A03" w:rsidRPr="00686D3B">
        <w:rPr>
          <w:rFonts w:ascii="Arial" w:hAnsi="Arial" w:cs="Arial"/>
          <w:b/>
          <w:color w:val="auto"/>
          <w:sz w:val="16"/>
          <w:szCs w:val="16"/>
        </w:rPr>
        <w:t>Xavier</w:t>
      </w:r>
    </w:p>
    <w:p w:rsidR="00EA1518" w:rsidRPr="00686D3B" w:rsidRDefault="002B46CA" w:rsidP="00E92A03">
      <w:pPr>
        <w:pStyle w:val="Ttulo1"/>
        <w:spacing w:after="0"/>
        <w:ind w:firstLine="709"/>
        <w:jc w:val="both"/>
        <w:rPr>
          <w:rFonts w:ascii="Arial" w:hAnsi="Arial" w:cs="Arial"/>
          <w:b w:val="0"/>
        </w:rPr>
      </w:pPr>
      <w:bookmarkStart w:id="42" w:name="_Toc463363258"/>
      <w:r w:rsidRPr="00686D3B">
        <w:rPr>
          <w:rFonts w:ascii="Arial" w:hAnsi="Arial" w:cs="Arial"/>
        </w:rPr>
        <w:lastRenderedPageBreak/>
        <w:t xml:space="preserve">La medicina del trabajo. </w:t>
      </w:r>
      <w:r w:rsidRPr="00686D3B">
        <w:rPr>
          <w:rFonts w:ascii="Arial" w:hAnsi="Arial" w:cs="Arial"/>
          <w:b w:val="0"/>
        </w:rPr>
        <w:t xml:space="preserve">tiene por objeto promover y mantener el más alto grado bienestar físico, psíquico y social de los trabajadores en todas las profesiones; prevenir todo daño a su salud causado por las condiciones de trabajo; protegerlos contra los riesgos derivados de la presencia de agentes perjudiciales a su salud; colocar y mantener al trabajador en un </w:t>
      </w:r>
      <w:hyperlink r:id="rId27">
        <w:r w:rsidRPr="00686D3B">
          <w:rPr>
            <w:rFonts w:ascii="Arial" w:hAnsi="Arial" w:cs="Arial"/>
            <w:b w:val="0"/>
            <w:color w:val="000000"/>
          </w:rPr>
          <w:t>empleo</w:t>
        </w:r>
      </w:hyperlink>
      <w:hyperlink r:id="rId28">
        <w:r w:rsidRPr="00686D3B">
          <w:rPr>
            <w:rFonts w:ascii="Arial" w:hAnsi="Arial" w:cs="Arial"/>
            <w:b w:val="0"/>
          </w:rPr>
          <w:t xml:space="preserve"> </w:t>
        </w:r>
      </w:hyperlink>
      <w:r w:rsidRPr="00686D3B">
        <w:rPr>
          <w:rFonts w:ascii="Arial" w:hAnsi="Arial" w:cs="Arial"/>
          <w:b w:val="0"/>
        </w:rPr>
        <w:t xml:space="preserve">conveniente a sus aptitudes fisiológicas y psicológicas; en suma, adaptar el  trabajo al hombre y cada hombre a su labor. “comité mixto sobre higiene en el trabajo”, </w:t>
      </w:r>
      <w:bookmarkEnd w:id="42"/>
      <w:sdt>
        <w:sdtPr>
          <w:rPr>
            <w:rFonts w:ascii="Arial" w:hAnsi="Arial" w:cs="Arial"/>
            <w:b w:val="0"/>
          </w:rPr>
          <w:id w:val="1346358454"/>
          <w:citation/>
        </w:sdtPr>
        <w:sdtEndPr/>
        <w:sdtContent>
          <w:r w:rsidR="000407B3" w:rsidRPr="00686D3B">
            <w:rPr>
              <w:rFonts w:ascii="Arial" w:hAnsi="Arial" w:cs="Arial"/>
              <w:b w:val="0"/>
            </w:rPr>
            <w:fldChar w:fldCharType="begin"/>
          </w:r>
          <w:r w:rsidR="00202941">
            <w:rPr>
              <w:rFonts w:ascii="Arial" w:hAnsi="Arial" w:cs="Arial"/>
              <w:b w:val="0"/>
            </w:rPr>
            <w:instrText xml:space="preserve">CITATION OIT08 \l 12298 </w:instrText>
          </w:r>
          <w:r w:rsidR="000407B3" w:rsidRPr="00686D3B">
            <w:rPr>
              <w:rFonts w:ascii="Arial" w:hAnsi="Arial" w:cs="Arial"/>
              <w:b w:val="0"/>
            </w:rPr>
            <w:fldChar w:fldCharType="separate"/>
          </w:r>
          <w:r w:rsidR="00202941" w:rsidRPr="00202941">
            <w:rPr>
              <w:rFonts w:ascii="Arial" w:hAnsi="Arial" w:cs="Arial"/>
              <w:noProof/>
            </w:rPr>
            <w:t>(Castellanos, 2009)</w:t>
          </w:r>
          <w:r w:rsidR="000407B3" w:rsidRPr="00686D3B">
            <w:rPr>
              <w:rFonts w:ascii="Arial" w:hAnsi="Arial" w:cs="Arial"/>
              <w:b w:val="0"/>
            </w:rPr>
            <w:fldChar w:fldCharType="end"/>
          </w:r>
        </w:sdtContent>
      </w:sdt>
      <w:r w:rsidR="00E92A03">
        <w:rPr>
          <w:rFonts w:ascii="Arial" w:hAnsi="Arial" w:cs="Arial"/>
          <w:b w:val="0"/>
        </w:rPr>
        <w:t xml:space="preserve"> </w:t>
      </w:r>
    </w:p>
    <w:p w:rsidR="00EA1518" w:rsidRPr="00686D3B" w:rsidRDefault="002B46CA" w:rsidP="00E92A03">
      <w:pPr>
        <w:spacing w:after="0" w:line="360" w:lineRule="auto"/>
        <w:ind w:left="0" w:right="0" w:firstLine="425"/>
        <w:jc w:val="left"/>
        <w:rPr>
          <w:rFonts w:ascii="Arial" w:hAnsi="Arial" w:cs="Arial"/>
        </w:rPr>
      </w:pPr>
      <w:r w:rsidRPr="00686D3B">
        <w:rPr>
          <w:rFonts w:ascii="Arial" w:hAnsi="Arial" w:cs="Arial"/>
        </w:rPr>
        <w:t xml:space="preserve"> </w:t>
      </w:r>
    </w:p>
    <w:p w:rsidR="00EA1518" w:rsidRPr="00686D3B" w:rsidRDefault="002B46CA" w:rsidP="00E92A03">
      <w:pPr>
        <w:spacing w:after="0" w:line="360" w:lineRule="auto"/>
        <w:ind w:left="0" w:firstLine="709"/>
        <w:rPr>
          <w:rFonts w:ascii="Arial" w:hAnsi="Arial" w:cs="Arial"/>
        </w:rPr>
      </w:pPr>
      <w:r w:rsidRPr="00686D3B">
        <w:rPr>
          <w:rFonts w:ascii="Arial" w:hAnsi="Arial" w:cs="Arial"/>
        </w:rPr>
        <w:t>Por lo tanto, en cuestión de prevención de riesgos ergonómicos dependerá principalmente en el tipo de mobiliario que se provea al sitio de trabajo, que   estos cumplan con los parámetros de calidad ergonómica para poder aminorar las molestias que se presenten con frecuencia en cada puesto trabajo; el estar sentado por periodos prolongados de tiempo, se lo consi</w:t>
      </w:r>
      <w:r w:rsidR="001E5908" w:rsidRPr="00686D3B">
        <w:rPr>
          <w:rFonts w:ascii="Arial" w:hAnsi="Arial" w:cs="Arial"/>
        </w:rPr>
        <w:t>dera más perjudicial por varias</w:t>
      </w:r>
      <w:r w:rsidR="0083633E" w:rsidRPr="00686D3B">
        <w:rPr>
          <w:rFonts w:ascii="Arial" w:hAnsi="Arial" w:cs="Arial"/>
        </w:rPr>
        <w:t xml:space="preserve"> </w:t>
      </w:r>
      <w:r w:rsidRPr="00686D3B">
        <w:rPr>
          <w:rFonts w:ascii="Arial" w:hAnsi="Arial" w:cs="Arial"/>
        </w:rPr>
        <w:t xml:space="preserve">razones, pues la circulación sanguínea, en especial en las piernas, desde donde va y retorna, no se realiza con la misma efectividad si no existe movimiento que lo ayude, por lo que se recomienda realizar paradas constantes de relajación, y la utilización de relaja pies para cada escritorio. </w:t>
      </w:r>
    </w:p>
    <w:p w:rsidR="00A5774B" w:rsidRPr="00686D3B" w:rsidRDefault="00A5774B" w:rsidP="00686D3B">
      <w:pPr>
        <w:spacing w:after="0" w:line="360" w:lineRule="auto"/>
        <w:ind w:left="0" w:firstLine="425"/>
        <w:rPr>
          <w:rFonts w:ascii="Arial" w:hAnsi="Arial" w:cs="Arial"/>
        </w:rPr>
      </w:pPr>
    </w:p>
    <w:p w:rsidR="00EA1518" w:rsidRPr="00686D3B" w:rsidRDefault="00370E45" w:rsidP="00E92A03">
      <w:pPr>
        <w:spacing w:after="0" w:line="360" w:lineRule="auto"/>
        <w:ind w:left="0" w:right="-17" w:firstLine="425"/>
        <w:jc w:val="center"/>
        <w:rPr>
          <w:rFonts w:ascii="Arial" w:hAnsi="Arial" w:cs="Arial"/>
        </w:rPr>
      </w:pPr>
      <w:r>
        <w:rPr>
          <w:rFonts w:ascii="Arial" w:hAnsi="Arial" w:cs="Arial"/>
          <w:b/>
          <w:color w:val="000000"/>
        </w:rPr>
        <w:t>FIGURA  Nº 3</w:t>
      </w:r>
    </w:p>
    <w:p w:rsidR="00EA1518" w:rsidRPr="00686D3B" w:rsidRDefault="002B46CA" w:rsidP="00E92A03">
      <w:pPr>
        <w:spacing w:after="0" w:line="360" w:lineRule="auto"/>
        <w:ind w:left="0" w:right="-17" w:firstLine="425"/>
        <w:jc w:val="center"/>
        <w:rPr>
          <w:rFonts w:ascii="Arial" w:hAnsi="Arial" w:cs="Arial"/>
        </w:rPr>
      </w:pPr>
      <w:r w:rsidRPr="00686D3B">
        <w:rPr>
          <w:rFonts w:ascii="Arial" w:hAnsi="Arial" w:cs="Arial"/>
          <w:b/>
          <w:color w:val="000000"/>
        </w:rPr>
        <w:t xml:space="preserve">ERGONOMIA EN TRABAJOS DE OFICINA </w:t>
      </w:r>
    </w:p>
    <w:p w:rsidR="00EA1518" w:rsidRPr="00686D3B" w:rsidRDefault="002B46CA" w:rsidP="00686D3B">
      <w:pPr>
        <w:spacing w:after="0" w:line="360" w:lineRule="auto"/>
        <w:ind w:left="0" w:right="0" w:firstLine="426"/>
        <w:jc w:val="center"/>
        <w:rPr>
          <w:rFonts w:ascii="Arial" w:hAnsi="Arial" w:cs="Arial"/>
        </w:rPr>
      </w:pPr>
      <w:r w:rsidRPr="00686D3B">
        <w:rPr>
          <w:rFonts w:ascii="Arial" w:eastAsia="Calibri" w:hAnsi="Arial" w:cs="Arial"/>
          <w:noProof/>
          <w:color w:val="000000"/>
          <w:position w:val="2"/>
          <w:sz w:val="22"/>
        </w:rPr>
        <w:drawing>
          <wp:inline distT="0" distB="0" distL="0" distR="0" wp14:anchorId="23928319" wp14:editId="46BC2595">
            <wp:extent cx="2403475" cy="2181225"/>
            <wp:effectExtent l="19050" t="19050" r="15875" b="28575"/>
            <wp:docPr id="86888" name="Picture 86888"/>
            <wp:cNvGraphicFramePr/>
            <a:graphic xmlns:a="http://schemas.openxmlformats.org/drawingml/2006/main">
              <a:graphicData uri="http://schemas.openxmlformats.org/drawingml/2006/picture">
                <pic:pic xmlns:pic="http://schemas.openxmlformats.org/drawingml/2006/picture">
                  <pic:nvPicPr>
                    <pic:cNvPr id="86888" name="Picture 86888"/>
                    <pic:cNvPicPr/>
                  </pic:nvPicPr>
                  <pic:blipFill>
                    <a:blip r:embed="rId29"/>
                    <a:stretch>
                      <a:fillRect/>
                    </a:stretch>
                  </pic:blipFill>
                  <pic:spPr>
                    <a:xfrm>
                      <a:off x="0" y="0"/>
                      <a:ext cx="2403475" cy="2181225"/>
                    </a:xfrm>
                    <a:prstGeom prst="rect">
                      <a:avLst/>
                    </a:prstGeom>
                    <a:ln>
                      <a:solidFill>
                        <a:schemeClr val="tx1"/>
                      </a:solidFill>
                    </a:ln>
                  </pic:spPr>
                </pic:pic>
              </a:graphicData>
            </a:graphic>
          </wp:inline>
        </w:drawing>
      </w:r>
      <w:hyperlink r:id="rId30">
        <w:r w:rsidRPr="00686D3B">
          <w:rPr>
            <w:rFonts w:ascii="Arial" w:hAnsi="Arial" w:cs="Arial"/>
          </w:rPr>
          <w:t xml:space="preserve"> </w:t>
        </w:r>
      </w:hyperlink>
    </w:p>
    <w:p w:rsidR="00EA1518" w:rsidRPr="00E92A03" w:rsidRDefault="00E92A03" w:rsidP="00E92A03">
      <w:pPr>
        <w:pStyle w:val="Sinespaciado"/>
        <w:ind w:left="357" w:right="6" w:firstLine="1911"/>
        <w:jc w:val="left"/>
        <w:rPr>
          <w:rFonts w:ascii="Arial" w:hAnsi="Arial" w:cs="Arial"/>
          <w:b/>
          <w:sz w:val="16"/>
          <w:szCs w:val="16"/>
        </w:rPr>
      </w:pPr>
      <w:r>
        <w:rPr>
          <w:rFonts w:ascii="Arial" w:hAnsi="Arial" w:cs="Arial"/>
          <w:b/>
          <w:sz w:val="16"/>
          <w:szCs w:val="16"/>
        </w:rPr>
        <w:t xml:space="preserve"> </w:t>
      </w:r>
      <w:r w:rsidR="002B46CA" w:rsidRPr="00E92A03">
        <w:rPr>
          <w:rFonts w:ascii="Arial" w:hAnsi="Arial" w:cs="Arial"/>
          <w:b/>
          <w:sz w:val="16"/>
          <w:szCs w:val="16"/>
        </w:rPr>
        <w:t xml:space="preserve">Fuente: </w:t>
      </w:r>
      <w:hyperlink r:id="rId31">
        <w:r w:rsidR="002B46CA" w:rsidRPr="00E92A03">
          <w:rPr>
            <w:rFonts w:ascii="Arial" w:hAnsi="Arial" w:cs="Arial"/>
            <w:b/>
            <w:sz w:val="16"/>
            <w:szCs w:val="16"/>
          </w:rPr>
          <w:t xml:space="preserve">http://media2.prevencionar.com/uploads/2013/02/ergo1.jpg </w:t>
        </w:r>
      </w:hyperlink>
    </w:p>
    <w:p w:rsidR="00E92A03" w:rsidRPr="00E92A03" w:rsidRDefault="00E92A03" w:rsidP="00E92A03">
      <w:pPr>
        <w:pStyle w:val="Sinespaciado"/>
        <w:ind w:left="357" w:right="6" w:firstLine="1911"/>
        <w:jc w:val="left"/>
        <w:rPr>
          <w:rFonts w:ascii="Arial" w:hAnsi="Arial" w:cs="Arial"/>
          <w:b/>
          <w:color w:val="auto"/>
          <w:sz w:val="16"/>
          <w:szCs w:val="16"/>
        </w:rPr>
      </w:pPr>
      <w:r>
        <w:rPr>
          <w:rFonts w:ascii="Arial" w:hAnsi="Arial" w:cs="Arial"/>
          <w:b/>
          <w:color w:val="auto"/>
          <w:sz w:val="16"/>
          <w:szCs w:val="16"/>
        </w:rPr>
        <w:t xml:space="preserve"> </w:t>
      </w:r>
      <w:r w:rsidRPr="00E92A03">
        <w:rPr>
          <w:rFonts w:ascii="Arial" w:hAnsi="Arial" w:cs="Arial"/>
          <w:b/>
          <w:color w:val="auto"/>
          <w:sz w:val="16"/>
          <w:szCs w:val="16"/>
        </w:rPr>
        <w:t>Elaborado por: Lcdo. Tomalá Villón Xavier</w:t>
      </w:r>
    </w:p>
    <w:p w:rsidR="00EA1518" w:rsidRPr="00686D3B" w:rsidRDefault="002B46CA" w:rsidP="00E92A03">
      <w:pPr>
        <w:spacing w:after="0" w:line="360" w:lineRule="auto"/>
        <w:ind w:left="0" w:right="0" w:firstLine="709"/>
        <w:rPr>
          <w:rFonts w:ascii="Arial" w:hAnsi="Arial" w:cs="Arial"/>
        </w:rPr>
      </w:pPr>
      <w:r w:rsidRPr="00686D3B">
        <w:rPr>
          <w:rFonts w:ascii="Arial" w:hAnsi="Arial" w:cs="Arial"/>
        </w:rPr>
        <w:lastRenderedPageBreak/>
        <w:t>Al mismo tiempo, que la columna vertebral deberá estar erguida, la cual a menudo es maltratada por el mal hábito de inclinarse hacia el escritorio, y más aún hasta el teclado de la computadora, que agregado a la tensión que se hace a los músculos termina provocando molestias o en casos peores desplazamiento de los huesos, ocasionando un dolor de espalda, sin tomar en cuenta que la pantalla del computador no está frente al empleado, sino a un costado, donde el cuello y hombros sufrirán los estragos de la mala postura.</w:t>
      </w:r>
    </w:p>
    <w:p w:rsidR="005171BA" w:rsidRPr="00E92A03" w:rsidRDefault="005171BA" w:rsidP="00E92A03">
      <w:pPr>
        <w:spacing w:after="0" w:line="360" w:lineRule="auto"/>
        <w:ind w:left="0" w:right="-15" w:firstLine="0"/>
        <w:rPr>
          <w:rFonts w:ascii="Arial" w:hAnsi="Arial" w:cs="Arial"/>
          <w:b/>
          <w:color w:val="000000"/>
          <w:sz w:val="28"/>
        </w:rPr>
      </w:pPr>
    </w:p>
    <w:p w:rsidR="00EA1518" w:rsidRPr="00686D3B" w:rsidRDefault="0011415F" w:rsidP="00E92A03">
      <w:pPr>
        <w:spacing w:after="0" w:line="360" w:lineRule="auto"/>
        <w:ind w:left="0" w:right="-15" w:firstLine="426"/>
        <w:jc w:val="center"/>
        <w:rPr>
          <w:rFonts w:ascii="Arial" w:hAnsi="Arial" w:cs="Arial"/>
        </w:rPr>
      </w:pPr>
      <w:r>
        <w:rPr>
          <w:rFonts w:ascii="Arial" w:hAnsi="Arial" w:cs="Arial"/>
          <w:b/>
          <w:color w:val="000000"/>
        </w:rPr>
        <w:t>FIGURA Nº 4</w:t>
      </w:r>
    </w:p>
    <w:p w:rsidR="00EA1518" w:rsidRPr="00686D3B" w:rsidRDefault="002B46CA" w:rsidP="00686D3B">
      <w:pPr>
        <w:spacing w:after="0" w:line="360" w:lineRule="auto"/>
        <w:ind w:left="0" w:right="-15" w:firstLine="426"/>
        <w:jc w:val="center"/>
        <w:rPr>
          <w:rFonts w:ascii="Arial" w:hAnsi="Arial" w:cs="Arial"/>
        </w:rPr>
      </w:pPr>
      <w:r w:rsidRPr="00686D3B">
        <w:rPr>
          <w:rFonts w:ascii="Arial" w:hAnsi="Arial" w:cs="Arial"/>
          <w:b/>
          <w:color w:val="000000"/>
        </w:rPr>
        <w:t xml:space="preserve">POSTURAS INCORRECTAS EN LA OFICINA </w:t>
      </w:r>
    </w:p>
    <w:p w:rsidR="00EA1518" w:rsidRPr="00686D3B" w:rsidRDefault="002B46CA" w:rsidP="00686D3B">
      <w:pPr>
        <w:spacing w:after="0" w:line="360" w:lineRule="auto"/>
        <w:ind w:left="0" w:right="0" w:firstLine="426"/>
        <w:jc w:val="center"/>
        <w:rPr>
          <w:rFonts w:ascii="Arial" w:hAnsi="Arial" w:cs="Arial"/>
        </w:rPr>
      </w:pPr>
      <w:r w:rsidRPr="00686D3B">
        <w:rPr>
          <w:rFonts w:ascii="Arial" w:eastAsia="Calibri" w:hAnsi="Arial" w:cs="Arial"/>
          <w:noProof/>
          <w:color w:val="000000"/>
          <w:position w:val="2"/>
          <w:sz w:val="22"/>
        </w:rPr>
        <w:drawing>
          <wp:inline distT="0" distB="0" distL="0" distR="0" wp14:anchorId="3AFA9441" wp14:editId="3A165443">
            <wp:extent cx="3143250" cy="2724150"/>
            <wp:effectExtent l="0" t="0" r="0" b="0"/>
            <wp:docPr id="3964" name="Picture 3964"/>
            <wp:cNvGraphicFramePr/>
            <a:graphic xmlns:a="http://schemas.openxmlformats.org/drawingml/2006/main">
              <a:graphicData uri="http://schemas.openxmlformats.org/drawingml/2006/picture">
                <pic:pic xmlns:pic="http://schemas.openxmlformats.org/drawingml/2006/picture">
                  <pic:nvPicPr>
                    <pic:cNvPr id="3964" name="Picture 3964"/>
                    <pic:cNvPicPr/>
                  </pic:nvPicPr>
                  <pic:blipFill>
                    <a:blip r:embed="rId32"/>
                    <a:stretch>
                      <a:fillRect/>
                    </a:stretch>
                  </pic:blipFill>
                  <pic:spPr>
                    <a:xfrm>
                      <a:off x="0" y="0"/>
                      <a:ext cx="3143250" cy="2724150"/>
                    </a:xfrm>
                    <a:prstGeom prst="rect">
                      <a:avLst/>
                    </a:prstGeom>
                  </pic:spPr>
                </pic:pic>
              </a:graphicData>
            </a:graphic>
          </wp:inline>
        </w:drawing>
      </w:r>
      <w:r w:rsidRPr="00686D3B">
        <w:rPr>
          <w:rFonts w:ascii="Arial" w:hAnsi="Arial" w:cs="Arial"/>
          <w:b/>
        </w:rPr>
        <w:t xml:space="preserve"> </w:t>
      </w:r>
    </w:p>
    <w:p w:rsidR="00EA1518" w:rsidRPr="00686D3B" w:rsidRDefault="00E92A03" w:rsidP="00E92A03">
      <w:pPr>
        <w:pStyle w:val="Sinespaciado"/>
        <w:jc w:val="left"/>
        <w:rPr>
          <w:rFonts w:ascii="Arial" w:hAnsi="Arial" w:cs="Arial"/>
          <w:b/>
          <w:sz w:val="16"/>
          <w:szCs w:val="16"/>
        </w:rPr>
      </w:pPr>
      <w:r>
        <w:rPr>
          <w:rFonts w:ascii="Arial" w:hAnsi="Arial" w:cs="Arial"/>
          <w:b/>
          <w:sz w:val="16"/>
          <w:szCs w:val="16"/>
        </w:rPr>
        <w:t xml:space="preserve">                                 </w:t>
      </w:r>
      <w:r w:rsidR="002B46CA" w:rsidRPr="00686D3B">
        <w:rPr>
          <w:rFonts w:ascii="Arial" w:hAnsi="Arial" w:cs="Arial"/>
          <w:b/>
          <w:sz w:val="16"/>
          <w:szCs w:val="16"/>
        </w:rPr>
        <w:t>Fuente</w:t>
      </w:r>
      <w:hyperlink r:id="rId33">
        <w:r w:rsidR="002B46CA" w:rsidRPr="00686D3B">
          <w:rPr>
            <w:rFonts w:ascii="Arial" w:hAnsi="Arial" w:cs="Arial"/>
            <w:b/>
            <w:sz w:val="16"/>
            <w:szCs w:val="16"/>
          </w:rPr>
          <w:t xml:space="preserve">: http://femeninas.com/images/kinesiologia/posturas.jpg </w:t>
        </w:r>
      </w:hyperlink>
    </w:p>
    <w:p w:rsidR="00E92A03" w:rsidRPr="00E92A03" w:rsidRDefault="00E92A03" w:rsidP="00E92A03">
      <w:pPr>
        <w:pStyle w:val="Sinespaciado"/>
        <w:ind w:right="6"/>
        <w:rPr>
          <w:rFonts w:ascii="Arial" w:hAnsi="Arial" w:cs="Arial"/>
          <w:b/>
          <w:color w:val="auto"/>
          <w:sz w:val="16"/>
          <w:szCs w:val="16"/>
        </w:rPr>
      </w:pPr>
      <w:r>
        <w:rPr>
          <w:rFonts w:ascii="Arial" w:hAnsi="Arial" w:cs="Arial"/>
          <w:b/>
          <w:color w:val="auto"/>
          <w:sz w:val="16"/>
          <w:szCs w:val="16"/>
        </w:rPr>
        <w:t xml:space="preserve">                                 </w:t>
      </w:r>
      <w:r w:rsidRPr="00E92A03">
        <w:rPr>
          <w:rFonts w:ascii="Arial" w:hAnsi="Arial" w:cs="Arial"/>
          <w:b/>
          <w:color w:val="auto"/>
          <w:sz w:val="16"/>
          <w:szCs w:val="16"/>
        </w:rPr>
        <w:t>Elaborado por: Lcdo. Tomalá Villón Xavier</w:t>
      </w:r>
    </w:p>
    <w:p w:rsidR="00A5774B" w:rsidRPr="005E6FB1" w:rsidRDefault="00A5774B" w:rsidP="00E92A03">
      <w:pPr>
        <w:spacing w:after="0" w:line="240" w:lineRule="auto"/>
        <w:ind w:firstLine="1629"/>
        <w:rPr>
          <w:rFonts w:ascii="Arial" w:hAnsi="Arial" w:cs="Arial"/>
          <w:sz w:val="28"/>
        </w:rPr>
      </w:pPr>
    </w:p>
    <w:p w:rsidR="00EA1518" w:rsidRDefault="002B46CA" w:rsidP="00E92A03">
      <w:pPr>
        <w:spacing w:after="0" w:line="360" w:lineRule="auto"/>
        <w:ind w:left="0" w:firstLine="709"/>
        <w:rPr>
          <w:rFonts w:ascii="Arial" w:hAnsi="Arial" w:cs="Arial"/>
        </w:rPr>
      </w:pPr>
      <w:r w:rsidRPr="00686D3B">
        <w:rPr>
          <w:rFonts w:ascii="Arial" w:hAnsi="Arial" w:cs="Arial"/>
        </w:rPr>
        <w:t xml:space="preserve">Lo arriba citado  tiene como consecuencia una serie de patologías como: </w:t>
      </w:r>
    </w:p>
    <w:p w:rsidR="00E92A03" w:rsidRPr="00E92A03" w:rsidRDefault="00E92A03" w:rsidP="00E92A03">
      <w:pPr>
        <w:spacing w:after="0" w:line="360" w:lineRule="auto"/>
        <w:ind w:left="284" w:hanging="284"/>
        <w:rPr>
          <w:rFonts w:ascii="Arial" w:hAnsi="Arial" w:cs="Arial"/>
          <w:sz w:val="32"/>
        </w:rPr>
      </w:pPr>
    </w:p>
    <w:p w:rsidR="00A5774B" w:rsidRPr="00E92A03" w:rsidRDefault="002B46CA" w:rsidP="00422845">
      <w:pPr>
        <w:pStyle w:val="Prrafodelista"/>
        <w:numPr>
          <w:ilvl w:val="0"/>
          <w:numId w:val="13"/>
        </w:numPr>
        <w:spacing w:after="0" w:line="360" w:lineRule="auto"/>
        <w:ind w:left="284" w:hanging="284"/>
        <w:rPr>
          <w:rFonts w:ascii="Arial" w:hAnsi="Arial" w:cs="Arial"/>
        </w:rPr>
      </w:pPr>
      <w:r w:rsidRPr="00E92A03">
        <w:rPr>
          <w:rFonts w:ascii="Arial" w:hAnsi="Arial" w:cs="Arial"/>
        </w:rPr>
        <w:t xml:space="preserve">Problemas de columna </w:t>
      </w:r>
    </w:p>
    <w:p w:rsidR="00EA1518" w:rsidRPr="00E92A03" w:rsidRDefault="002B46CA" w:rsidP="00422845">
      <w:pPr>
        <w:pStyle w:val="Prrafodelista"/>
        <w:numPr>
          <w:ilvl w:val="0"/>
          <w:numId w:val="13"/>
        </w:numPr>
        <w:spacing w:after="0" w:line="360" w:lineRule="auto"/>
        <w:ind w:left="284" w:hanging="284"/>
        <w:rPr>
          <w:rFonts w:ascii="Arial" w:hAnsi="Arial" w:cs="Arial"/>
        </w:rPr>
      </w:pPr>
      <w:r w:rsidRPr="00E92A03">
        <w:rPr>
          <w:rFonts w:ascii="Arial" w:hAnsi="Arial" w:cs="Arial"/>
        </w:rPr>
        <w:t xml:space="preserve">Dolor de espalda y cuello. </w:t>
      </w:r>
    </w:p>
    <w:p w:rsidR="00EA1518" w:rsidRPr="00E92A03" w:rsidRDefault="002B46CA" w:rsidP="00422845">
      <w:pPr>
        <w:pStyle w:val="Prrafodelista"/>
        <w:numPr>
          <w:ilvl w:val="0"/>
          <w:numId w:val="13"/>
        </w:numPr>
        <w:spacing w:after="0" w:line="360" w:lineRule="auto"/>
        <w:ind w:left="284" w:hanging="284"/>
        <w:rPr>
          <w:rFonts w:ascii="Arial" w:hAnsi="Arial" w:cs="Arial"/>
        </w:rPr>
      </w:pPr>
      <w:r w:rsidRPr="00E92A03">
        <w:rPr>
          <w:rFonts w:ascii="Arial" w:hAnsi="Arial" w:cs="Arial"/>
        </w:rPr>
        <w:t xml:space="preserve">Dolores intensos de cabeza. </w:t>
      </w:r>
    </w:p>
    <w:p w:rsidR="00EA1518" w:rsidRPr="00E92A03" w:rsidRDefault="002B46CA" w:rsidP="00422845">
      <w:pPr>
        <w:pStyle w:val="Prrafodelista"/>
        <w:numPr>
          <w:ilvl w:val="0"/>
          <w:numId w:val="13"/>
        </w:numPr>
        <w:spacing w:after="0" w:line="360" w:lineRule="auto"/>
        <w:ind w:left="284" w:hanging="284"/>
        <w:rPr>
          <w:rFonts w:ascii="Arial" w:hAnsi="Arial" w:cs="Arial"/>
        </w:rPr>
      </w:pPr>
      <w:r w:rsidRPr="00E92A03">
        <w:rPr>
          <w:rFonts w:ascii="Arial" w:hAnsi="Arial" w:cs="Arial"/>
        </w:rPr>
        <w:t xml:space="preserve">Síndrome de túnel carpiano </w:t>
      </w:r>
    </w:p>
    <w:p w:rsidR="00EA1518" w:rsidRDefault="002B46CA" w:rsidP="00422845">
      <w:pPr>
        <w:pStyle w:val="Prrafodelista"/>
        <w:numPr>
          <w:ilvl w:val="0"/>
          <w:numId w:val="13"/>
        </w:numPr>
        <w:spacing w:after="0" w:line="360" w:lineRule="auto"/>
        <w:ind w:left="284" w:hanging="284"/>
        <w:rPr>
          <w:rFonts w:ascii="Arial" w:hAnsi="Arial" w:cs="Arial"/>
        </w:rPr>
      </w:pPr>
      <w:r w:rsidRPr="00E92A03">
        <w:rPr>
          <w:rFonts w:ascii="Arial" w:hAnsi="Arial" w:cs="Arial"/>
        </w:rPr>
        <w:t>Dolores en hombros</w:t>
      </w:r>
      <w:r w:rsidR="00A5774B" w:rsidRPr="00E92A03">
        <w:rPr>
          <w:rFonts w:ascii="Arial" w:hAnsi="Arial" w:cs="Arial"/>
        </w:rPr>
        <w:t>, manos y piernas.</w:t>
      </w:r>
    </w:p>
    <w:p w:rsidR="00EA1518" w:rsidRPr="00E92A03" w:rsidRDefault="002B46CA" w:rsidP="00E92A03">
      <w:pPr>
        <w:spacing w:after="0" w:line="360" w:lineRule="auto"/>
        <w:ind w:left="0" w:firstLine="709"/>
        <w:rPr>
          <w:rFonts w:ascii="Arial" w:hAnsi="Arial" w:cs="Arial"/>
        </w:rPr>
      </w:pPr>
      <w:r w:rsidRPr="00E92A03">
        <w:rPr>
          <w:rFonts w:ascii="Arial" w:hAnsi="Arial" w:cs="Arial"/>
        </w:rPr>
        <w:lastRenderedPageBreak/>
        <w:t xml:space="preserve">Por esta razón es que la importancia de que el </w:t>
      </w:r>
      <w:r w:rsidR="00E92A03">
        <w:rPr>
          <w:rFonts w:ascii="Arial" w:hAnsi="Arial" w:cs="Arial"/>
        </w:rPr>
        <w:t xml:space="preserve">propio empleado tenga  </w:t>
      </w:r>
      <w:r w:rsidRPr="00E92A03">
        <w:rPr>
          <w:rFonts w:ascii="Arial" w:hAnsi="Arial" w:cs="Arial"/>
        </w:rPr>
        <w:t>conocimientos empíricos básicos, sobre lo que es adecuado y lo que no, en lo que respecta a las posturas en el puesto de trabajo, de saber que debe mantener la espalda erguida, pegada al respaldar de la silla, por eso recomendable ubicar la pantalla de frente a él, los pies deben estar bien apoyados en el suelo y las piernas totalmente estiradas que faciliten el riego</w:t>
      </w:r>
      <w:r w:rsidR="005171BA" w:rsidRPr="00E92A03">
        <w:rPr>
          <w:rFonts w:ascii="Arial" w:hAnsi="Arial" w:cs="Arial"/>
        </w:rPr>
        <w:t xml:space="preserve"> sanguíneo.</w:t>
      </w:r>
      <w:r w:rsidR="009A551D" w:rsidRPr="00E92A03">
        <w:rPr>
          <w:rFonts w:ascii="Arial" w:hAnsi="Arial" w:cs="Arial"/>
        </w:rPr>
        <w:t xml:space="preserve"> </w:t>
      </w:r>
    </w:p>
    <w:p w:rsidR="009A041E" w:rsidRPr="00E92A03" w:rsidRDefault="009A041E" w:rsidP="00E92A03">
      <w:pPr>
        <w:spacing w:after="0" w:line="360" w:lineRule="auto"/>
        <w:ind w:left="0" w:firstLine="426"/>
        <w:rPr>
          <w:rFonts w:ascii="Arial" w:hAnsi="Arial" w:cs="Arial"/>
          <w:sz w:val="32"/>
        </w:rPr>
      </w:pPr>
    </w:p>
    <w:p w:rsidR="00EA1518" w:rsidRPr="00E92A03" w:rsidRDefault="0011415F" w:rsidP="00E92A03">
      <w:pPr>
        <w:spacing w:after="0" w:line="360" w:lineRule="auto"/>
        <w:ind w:left="0" w:right="-15" w:firstLine="0"/>
        <w:jc w:val="center"/>
        <w:rPr>
          <w:rFonts w:ascii="Arial" w:hAnsi="Arial" w:cs="Arial"/>
        </w:rPr>
      </w:pPr>
      <w:r>
        <w:rPr>
          <w:rFonts w:ascii="Arial" w:hAnsi="Arial" w:cs="Arial"/>
          <w:b/>
          <w:color w:val="000000"/>
        </w:rPr>
        <w:t>FIGURA Nº 5</w:t>
      </w:r>
      <w:r w:rsidR="002B46CA" w:rsidRPr="00E92A03">
        <w:rPr>
          <w:rFonts w:ascii="Arial" w:hAnsi="Arial" w:cs="Arial"/>
          <w:b/>
          <w:color w:val="000000"/>
        </w:rPr>
        <w:t xml:space="preserve"> </w:t>
      </w:r>
    </w:p>
    <w:p w:rsidR="00EA1518" w:rsidRPr="00E92A03" w:rsidRDefault="00E92A03" w:rsidP="00E92A03">
      <w:pPr>
        <w:spacing w:after="0" w:line="360" w:lineRule="auto"/>
        <w:ind w:left="0" w:right="0" w:firstLine="0"/>
        <w:jc w:val="left"/>
        <w:rPr>
          <w:rFonts w:ascii="Arial" w:hAnsi="Arial" w:cs="Arial"/>
          <w:b/>
          <w:color w:val="000000"/>
        </w:rPr>
      </w:pPr>
      <w:r w:rsidRPr="00E92A03">
        <w:rPr>
          <w:rFonts w:eastAsia="Calibri"/>
          <w:noProof/>
        </w:rPr>
        <w:drawing>
          <wp:anchor distT="0" distB="0" distL="114300" distR="114300" simplePos="0" relativeHeight="251658752" behindDoc="1" locked="0" layoutInCell="1" allowOverlap="1" wp14:anchorId="78AC7B98" wp14:editId="0C0E5CA6">
            <wp:simplePos x="0" y="0"/>
            <wp:positionH relativeFrom="column">
              <wp:posOffset>750570</wp:posOffset>
            </wp:positionH>
            <wp:positionV relativeFrom="paragraph">
              <wp:posOffset>247650</wp:posOffset>
            </wp:positionV>
            <wp:extent cx="3571875" cy="4010025"/>
            <wp:effectExtent l="0" t="0" r="9525" b="9525"/>
            <wp:wrapTight wrapText="bothSides">
              <wp:wrapPolygon edited="0">
                <wp:start x="0" y="0"/>
                <wp:lineTo x="0" y="21549"/>
                <wp:lineTo x="21542" y="21549"/>
                <wp:lineTo x="21542" y="0"/>
                <wp:lineTo x="0" y="0"/>
              </wp:wrapPolygon>
            </wp:wrapTight>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71875" cy="4010025"/>
                    </a:xfrm>
                    <a:prstGeom prst="rect">
                      <a:avLst/>
                    </a:prstGeom>
                    <a:noFill/>
                    <a:ln>
                      <a:noFill/>
                    </a:ln>
                  </pic:spPr>
                </pic:pic>
              </a:graphicData>
            </a:graphic>
            <wp14:sizeRelH relativeFrom="page">
              <wp14:pctWidth>0</wp14:pctWidth>
            </wp14:sizeRelH>
            <wp14:sizeRelV relativeFrom="page">
              <wp14:pctHeight>0</wp14:pctHeight>
            </wp14:sizeRelV>
          </wp:anchor>
        </w:drawing>
      </w:r>
      <w:r w:rsidR="00A5774B" w:rsidRPr="00E92A03">
        <w:rPr>
          <w:rFonts w:ascii="Arial" w:hAnsi="Arial" w:cs="Arial"/>
          <w:b/>
          <w:color w:val="000000"/>
        </w:rPr>
        <w:t xml:space="preserve">               </w:t>
      </w:r>
      <w:r w:rsidR="002B46CA" w:rsidRPr="00E92A03">
        <w:rPr>
          <w:rFonts w:ascii="Arial" w:hAnsi="Arial" w:cs="Arial"/>
          <w:b/>
          <w:color w:val="000000"/>
        </w:rPr>
        <w:t xml:space="preserve">CORRECTA UBICACIÓN EN EL ESCRITORIO  </w:t>
      </w:r>
    </w:p>
    <w:p w:rsidR="00EA1518" w:rsidRPr="00E92A03" w:rsidRDefault="0092053E" w:rsidP="00E92A03">
      <w:pPr>
        <w:spacing w:after="0" w:line="360" w:lineRule="auto"/>
        <w:ind w:left="0" w:right="0" w:firstLine="426"/>
        <w:jc w:val="left"/>
        <w:rPr>
          <w:rFonts w:ascii="Arial" w:hAnsi="Arial" w:cs="Arial"/>
        </w:rPr>
      </w:pPr>
      <w:r w:rsidRPr="00E92A03">
        <w:rPr>
          <w:rFonts w:ascii="Arial" w:eastAsia="Calibri" w:hAnsi="Arial" w:cs="Arial"/>
          <w:noProof/>
          <w:color w:val="000000"/>
          <w:position w:val="-304"/>
          <w:sz w:val="22"/>
        </w:rPr>
        <w:t xml:space="preserve">                         </w:t>
      </w:r>
    </w:p>
    <w:p w:rsidR="00EA1518" w:rsidRPr="00E92A03" w:rsidRDefault="002B46CA" w:rsidP="00E92A03">
      <w:pPr>
        <w:pStyle w:val="Sinespaciado"/>
        <w:ind w:left="0" w:firstLine="1276"/>
        <w:jc w:val="left"/>
        <w:rPr>
          <w:rFonts w:ascii="Arial" w:hAnsi="Arial" w:cs="Arial"/>
          <w:b/>
          <w:color w:val="000000" w:themeColor="text1"/>
          <w:sz w:val="16"/>
          <w:szCs w:val="16"/>
        </w:rPr>
      </w:pPr>
      <w:r w:rsidRPr="00E92A03">
        <w:rPr>
          <w:rFonts w:ascii="Arial" w:hAnsi="Arial" w:cs="Arial"/>
          <w:b/>
          <w:color w:val="000000" w:themeColor="text1"/>
          <w:sz w:val="16"/>
          <w:szCs w:val="16"/>
        </w:rPr>
        <w:t>Fuente:</w:t>
      </w:r>
      <w:hyperlink r:id="rId35">
        <w:r w:rsidRPr="00E92A03">
          <w:rPr>
            <w:rFonts w:ascii="Arial" w:hAnsi="Arial" w:cs="Arial"/>
            <w:b/>
            <w:color w:val="000000" w:themeColor="text1"/>
            <w:sz w:val="16"/>
            <w:szCs w:val="16"/>
          </w:rPr>
          <w:t>http://www.cosale.cl/wcontent/uploads/2014/02/Ergonom%C3%ADa1.jpg</w:t>
        </w:r>
      </w:hyperlink>
      <w:hyperlink r:id="rId36">
        <w:r w:rsidRPr="00E92A03">
          <w:rPr>
            <w:rFonts w:ascii="Arial" w:hAnsi="Arial" w:cs="Arial"/>
            <w:b/>
            <w:color w:val="000000" w:themeColor="text1"/>
            <w:sz w:val="16"/>
            <w:szCs w:val="16"/>
          </w:rPr>
          <w:t xml:space="preserve"> </w:t>
        </w:r>
      </w:hyperlink>
    </w:p>
    <w:p w:rsidR="00EA1518" w:rsidRDefault="00E92A03" w:rsidP="00E92A03">
      <w:pPr>
        <w:spacing w:after="0" w:line="240" w:lineRule="auto"/>
        <w:ind w:left="0" w:right="0" w:firstLine="1276"/>
        <w:jc w:val="left"/>
        <w:rPr>
          <w:rFonts w:ascii="Arial" w:hAnsi="Arial" w:cs="Arial"/>
          <w:b/>
          <w:color w:val="000000" w:themeColor="text1"/>
          <w:sz w:val="16"/>
          <w:szCs w:val="16"/>
        </w:rPr>
      </w:pPr>
      <w:r w:rsidRPr="00E92A03">
        <w:rPr>
          <w:rFonts w:ascii="Arial" w:hAnsi="Arial" w:cs="Arial"/>
          <w:b/>
          <w:color w:val="000000" w:themeColor="text1"/>
          <w:sz w:val="16"/>
          <w:szCs w:val="16"/>
        </w:rPr>
        <w:t>Elaborado por: Lcdo. Tomalá Villón Xavier</w:t>
      </w:r>
    </w:p>
    <w:p w:rsidR="00E92A03" w:rsidRPr="00E92A03" w:rsidRDefault="00E92A03" w:rsidP="00E92A03">
      <w:pPr>
        <w:spacing w:after="0" w:line="360" w:lineRule="auto"/>
        <w:ind w:left="0" w:right="0" w:firstLine="1276"/>
        <w:jc w:val="left"/>
        <w:rPr>
          <w:rFonts w:ascii="Arial" w:hAnsi="Arial" w:cs="Arial"/>
          <w:color w:val="000000" w:themeColor="text1"/>
        </w:rPr>
      </w:pPr>
    </w:p>
    <w:p w:rsidR="00A5774B" w:rsidRPr="00E92A03" w:rsidRDefault="002B46CA" w:rsidP="008E0853">
      <w:pPr>
        <w:spacing w:after="0" w:line="360" w:lineRule="auto"/>
        <w:ind w:left="0" w:firstLine="709"/>
        <w:rPr>
          <w:rFonts w:ascii="Arial" w:hAnsi="Arial" w:cs="Arial"/>
          <w:b/>
        </w:rPr>
      </w:pPr>
      <w:r w:rsidRPr="00E92A03">
        <w:rPr>
          <w:rFonts w:ascii="Arial" w:hAnsi="Arial" w:cs="Arial"/>
        </w:rPr>
        <w:t>Por lo general las personas son diestras, recargando todo el peso de su cuerpo sobre ese lado. Se aconseja manejar el mouse con la mano izquierda, para dar equilibrio. La documentación debe estar al alcance, para evitar problemas cervicales, y teniendo una silla giratoria como indica la gráfica.</w:t>
      </w:r>
      <w:r w:rsidRPr="00E92A03">
        <w:rPr>
          <w:rFonts w:ascii="Arial" w:hAnsi="Arial" w:cs="Arial"/>
          <w:b/>
        </w:rPr>
        <w:t xml:space="preserve">  </w:t>
      </w:r>
    </w:p>
    <w:p w:rsidR="00EA1518" w:rsidRPr="00E92A03" w:rsidRDefault="00370E45" w:rsidP="00E92A03">
      <w:pPr>
        <w:spacing w:after="0" w:line="360" w:lineRule="auto"/>
        <w:ind w:left="0" w:right="-15" w:firstLine="0"/>
        <w:jc w:val="center"/>
        <w:rPr>
          <w:rFonts w:ascii="Arial" w:hAnsi="Arial" w:cs="Arial"/>
          <w:szCs w:val="24"/>
        </w:rPr>
      </w:pPr>
      <w:r>
        <w:rPr>
          <w:rFonts w:ascii="Arial" w:hAnsi="Arial" w:cs="Arial"/>
          <w:b/>
          <w:color w:val="000000"/>
          <w:szCs w:val="24"/>
        </w:rPr>
        <w:lastRenderedPageBreak/>
        <w:t>FIGURA  Nº 6</w:t>
      </w:r>
    </w:p>
    <w:p w:rsidR="00EA1518" w:rsidRPr="00E92A03" w:rsidRDefault="002B46CA" w:rsidP="00E92A03">
      <w:pPr>
        <w:spacing w:after="0" w:line="360" w:lineRule="auto"/>
        <w:ind w:left="0" w:right="-15" w:firstLine="0"/>
        <w:jc w:val="center"/>
        <w:rPr>
          <w:rFonts w:ascii="Arial" w:hAnsi="Arial" w:cs="Arial"/>
          <w:szCs w:val="24"/>
        </w:rPr>
      </w:pPr>
      <w:r w:rsidRPr="00E92A03">
        <w:rPr>
          <w:rFonts w:ascii="Arial" w:hAnsi="Arial" w:cs="Arial"/>
          <w:b/>
          <w:color w:val="000000"/>
          <w:szCs w:val="24"/>
        </w:rPr>
        <w:t xml:space="preserve">DISTRIBUCION DEL ESCRITORIO POR ZONAS DE USO </w:t>
      </w:r>
    </w:p>
    <w:p w:rsidR="00EA1518" w:rsidRPr="00E92A03" w:rsidRDefault="0092053E" w:rsidP="00E92A03">
      <w:pPr>
        <w:spacing w:after="0" w:line="360" w:lineRule="auto"/>
        <w:ind w:left="0" w:right="0" w:firstLine="426"/>
        <w:rPr>
          <w:rFonts w:ascii="Arial" w:hAnsi="Arial" w:cs="Arial"/>
          <w:szCs w:val="24"/>
        </w:rPr>
      </w:pPr>
      <w:r w:rsidRPr="00E92A03">
        <w:rPr>
          <w:rFonts w:ascii="Arial" w:hAnsi="Arial" w:cs="Arial"/>
          <w:b/>
          <w:color w:val="000000"/>
          <w:szCs w:val="24"/>
        </w:rPr>
        <w:t xml:space="preserve">      </w:t>
      </w:r>
      <w:r w:rsidRPr="00E92A03">
        <w:rPr>
          <w:rFonts w:ascii="Arial" w:eastAsia="Calibri" w:hAnsi="Arial" w:cs="Arial"/>
          <w:noProof/>
          <w:color w:val="000000"/>
          <w:position w:val="1"/>
          <w:szCs w:val="24"/>
        </w:rPr>
        <w:drawing>
          <wp:inline distT="0" distB="0" distL="0" distR="0" wp14:anchorId="12F5A772" wp14:editId="75257C47">
            <wp:extent cx="4019550" cy="1781175"/>
            <wp:effectExtent l="19050" t="19050" r="19050" b="28575"/>
            <wp:docPr id="87052" name="Picture 87052"/>
            <wp:cNvGraphicFramePr/>
            <a:graphic xmlns:a="http://schemas.openxmlformats.org/drawingml/2006/main">
              <a:graphicData uri="http://schemas.openxmlformats.org/drawingml/2006/picture">
                <pic:pic xmlns:pic="http://schemas.openxmlformats.org/drawingml/2006/picture">
                  <pic:nvPicPr>
                    <pic:cNvPr id="87052" name="Picture 87052"/>
                    <pic:cNvPicPr/>
                  </pic:nvPicPr>
                  <pic:blipFill>
                    <a:blip r:embed="rId37"/>
                    <a:stretch>
                      <a:fillRect/>
                    </a:stretch>
                  </pic:blipFill>
                  <pic:spPr>
                    <a:xfrm>
                      <a:off x="0" y="0"/>
                      <a:ext cx="4019550" cy="1781175"/>
                    </a:xfrm>
                    <a:prstGeom prst="rect">
                      <a:avLst/>
                    </a:prstGeom>
                    <a:ln>
                      <a:solidFill>
                        <a:schemeClr val="tx1"/>
                      </a:solidFill>
                    </a:ln>
                  </pic:spPr>
                </pic:pic>
              </a:graphicData>
            </a:graphic>
          </wp:inline>
        </w:drawing>
      </w:r>
      <w:r w:rsidR="002B46CA" w:rsidRPr="00E92A03">
        <w:rPr>
          <w:rFonts w:ascii="Arial" w:hAnsi="Arial" w:cs="Arial"/>
          <w:b/>
          <w:color w:val="000000"/>
          <w:szCs w:val="24"/>
        </w:rPr>
        <w:t xml:space="preserve"> </w:t>
      </w:r>
      <w:r w:rsidR="002B46CA" w:rsidRPr="00E92A03">
        <w:rPr>
          <w:rFonts w:ascii="Arial" w:hAnsi="Arial" w:cs="Arial"/>
          <w:szCs w:val="24"/>
        </w:rPr>
        <w:t xml:space="preserve">. </w:t>
      </w:r>
    </w:p>
    <w:p w:rsidR="00EA1518" w:rsidRPr="00E92A03" w:rsidRDefault="002B46CA" w:rsidP="00E92A03">
      <w:pPr>
        <w:pStyle w:val="Sinespaciado"/>
        <w:ind w:firstLine="637"/>
        <w:rPr>
          <w:rFonts w:ascii="Arial" w:hAnsi="Arial" w:cs="Arial"/>
          <w:b/>
          <w:sz w:val="16"/>
          <w:szCs w:val="16"/>
        </w:rPr>
      </w:pPr>
      <w:r w:rsidRPr="00E92A03">
        <w:rPr>
          <w:rFonts w:ascii="Arial" w:hAnsi="Arial" w:cs="Arial"/>
          <w:b/>
          <w:sz w:val="16"/>
          <w:szCs w:val="16"/>
        </w:rPr>
        <w:t>Fuente</w:t>
      </w:r>
      <w:hyperlink r:id="rId38">
        <w:r w:rsidRPr="00E92A03">
          <w:rPr>
            <w:rFonts w:ascii="Arial" w:hAnsi="Arial" w:cs="Arial"/>
            <w:b/>
            <w:sz w:val="16"/>
            <w:szCs w:val="16"/>
          </w:rPr>
          <w:t xml:space="preserve">: http://3.bp.blogspot.com/ </w:t>
        </w:r>
      </w:hyperlink>
    </w:p>
    <w:p w:rsidR="00E92A03" w:rsidRPr="00E92A03" w:rsidRDefault="00E92A03" w:rsidP="00E92A03">
      <w:pPr>
        <w:spacing w:after="0" w:line="240" w:lineRule="auto"/>
        <w:ind w:right="0" w:firstLine="637"/>
        <w:jc w:val="left"/>
        <w:rPr>
          <w:rFonts w:ascii="Arial" w:hAnsi="Arial" w:cs="Arial"/>
          <w:b/>
          <w:color w:val="000000" w:themeColor="text1"/>
          <w:sz w:val="16"/>
          <w:szCs w:val="16"/>
        </w:rPr>
      </w:pPr>
      <w:r w:rsidRPr="00E92A03">
        <w:rPr>
          <w:rFonts w:ascii="Arial" w:hAnsi="Arial" w:cs="Arial"/>
          <w:b/>
          <w:color w:val="000000" w:themeColor="text1"/>
          <w:sz w:val="16"/>
          <w:szCs w:val="16"/>
        </w:rPr>
        <w:t>Elaborado por: Lcdo. Tomalá Villón Xavier</w:t>
      </w:r>
    </w:p>
    <w:p w:rsidR="00E859B0" w:rsidRPr="00E92A03" w:rsidRDefault="00E859B0" w:rsidP="008E0853">
      <w:pPr>
        <w:pStyle w:val="Sinespaciado"/>
        <w:spacing w:line="360" w:lineRule="auto"/>
        <w:jc w:val="center"/>
        <w:rPr>
          <w:rFonts w:ascii="Arial" w:hAnsi="Arial" w:cs="Arial"/>
          <w:b/>
          <w:szCs w:val="24"/>
        </w:rPr>
      </w:pPr>
    </w:p>
    <w:p w:rsidR="00EA1518" w:rsidRPr="00E92A03" w:rsidRDefault="002B46CA" w:rsidP="008E0853">
      <w:pPr>
        <w:spacing w:after="0" w:line="360" w:lineRule="auto"/>
        <w:ind w:left="0" w:firstLine="709"/>
        <w:rPr>
          <w:rFonts w:ascii="Arial" w:hAnsi="Arial" w:cs="Arial"/>
          <w:szCs w:val="24"/>
        </w:rPr>
      </w:pPr>
      <w:r w:rsidRPr="00E92A03">
        <w:rPr>
          <w:rFonts w:ascii="Arial" w:hAnsi="Arial" w:cs="Arial"/>
          <w:szCs w:val="24"/>
        </w:rPr>
        <w:t>También el conocimiento sobre ergonomía se podría dar a través de la i</w:t>
      </w:r>
      <w:r w:rsidR="00202941">
        <w:rPr>
          <w:rFonts w:ascii="Arial" w:hAnsi="Arial" w:cs="Arial"/>
          <w:szCs w:val="24"/>
        </w:rPr>
        <w:t xml:space="preserve">mplementación de un plan </w:t>
      </w:r>
      <w:r w:rsidRPr="00E92A03">
        <w:rPr>
          <w:rFonts w:ascii="Arial" w:hAnsi="Arial" w:cs="Arial"/>
          <w:szCs w:val="24"/>
        </w:rPr>
        <w:t xml:space="preserve">de prevención </w:t>
      </w:r>
      <w:r w:rsidR="00202941">
        <w:rPr>
          <w:rFonts w:ascii="Arial" w:hAnsi="Arial" w:cs="Arial"/>
          <w:szCs w:val="24"/>
        </w:rPr>
        <w:t xml:space="preserve">de riesgos </w:t>
      </w:r>
      <w:r w:rsidRPr="00E92A03">
        <w:rPr>
          <w:rFonts w:ascii="Arial" w:hAnsi="Arial" w:cs="Arial"/>
          <w:szCs w:val="24"/>
        </w:rPr>
        <w:t xml:space="preserve">que consideren entre su compendio, inducciones, capacitaciones, seminarios, auto-educación.  </w:t>
      </w:r>
    </w:p>
    <w:p w:rsidR="00EA1518" w:rsidRPr="00E92A03" w:rsidRDefault="002B46CA" w:rsidP="00E92A03">
      <w:pPr>
        <w:spacing w:after="0" w:line="360" w:lineRule="auto"/>
        <w:ind w:left="0" w:right="0" w:firstLine="426"/>
        <w:jc w:val="left"/>
        <w:rPr>
          <w:rFonts w:ascii="Arial" w:hAnsi="Arial" w:cs="Arial"/>
          <w:szCs w:val="24"/>
        </w:rPr>
      </w:pPr>
      <w:r w:rsidRPr="00E92A03">
        <w:rPr>
          <w:rFonts w:ascii="Arial" w:hAnsi="Arial" w:cs="Arial"/>
          <w:szCs w:val="24"/>
        </w:rPr>
        <w:t xml:space="preserve"> </w:t>
      </w:r>
    </w:p>
    <w:p w:rsidR="00EA1518" w:rsidRPr="00E92A03" w:rsidRDefault="002B46CA" w:rsidP="00E92A03">
      <w:pPr>
        <w:pStyle w:val="Ttulo5"/>
        <w:spacing w:before="0" w:line="360" w:lineRule="auto"/>
        <w:ind w:left="0"/>
        <w:jc w:val="left"/>
        <w:rPr>
          <w:rFonts w:ascii="Arial" w:hAnsi="Arial" w:cs="Arial"/>
          <w:color w:val="auto"/>
          <w:szCs w:val="24"/>
        </w:rPr>
      </w:pPr>
      <w:bookmarkStart w:id="43" w:name="_Toc463363259"/>
      <w:r w:rsidRPr="00E92A03">
        <w:rPr>
          <w:rFonts w:ascii="Arial" w:hAnsi="Arial" w:cs="Arial"/>
          <w:b/>
          <w:color w:val="auto"/>
          <w:szCs w:val="24"/>
        </w:rPr>
        <w:t>1.2.3.1.5</w:t>
      </w:r>
      <w:r w:rsidR="00A42BCD">
        <w:rPr>
          <w:rFonts w:ascii="Arial" w:eastAsia="Arial" w:hAnsi="Arial" w:cs="Arial"/>
          <w:b/>
          <w:color w:val="auto"/>
          <w:szCs w:val="24"/>
        </w:rPr>
        <w:t xml:space="preserve">   </w:t>
      </w:r>
      <w:r w:rsidRPr="00E92A03">
        <w:rPr>
          <w:rFonts w:ascii="Arial" w:hAnsi="Arial" w:cs="Arial"/>
          <w:b/>
          <w:color w:val="auto"/>
          <w:szCs w:val="24"/>
        </w:rPr>
        <w:t>Factores de riesgos psicosocial</w:t>
      </w:r>
      <w:bookmarkEnd w:id="43"/>
    </w:p>
    <w:p w:rsidR="00EA1518" w:rsidRPr="00E92A03" w:rsidRDefault="002B46CA" w:rsidP="00E92A03">
      <w:pPr>
        <w:spacing w:after="0" w:line="360" w:lineRule="auto"/>
        <w:ind w:left="0" w:right="0" w:firstLine="426"/>
        <w:jc w:val="left"/>
        <w:rPr>
          <w:rFonts w:ascii="Arial" w:hAnsi="Arial" w:cs="Arial"/>
          <w:szCs w:val="24"/>
        </w:rPr>
      </w:pPr>
      <w:r w:rsidRPr="00E92A03">
        <w:rPr>
          <w:rFonts w:ascii="Arial" w:hAnsi="Arial" w:cs="Arial"/>
          <w:b/>
          <w:szCs w:val="24"/>
        </w:rPr>
        <w:t xml:space="preserve"> </w:t>
      </w:r>
    </w:p>
    <w:p w:rsidR="00EA1518" w:rsidRPr="00E92A03" w:rsidRDefault="002B46CA" w:rsidP="0051254C">
      <w:pPr>
        <w:spacing w:after="0" w:line="360" w:lineRule="auto"/>
        <w:ind w:left="0" w:firstLine="709"/>
        <w:rPr>
          <w:rFonts w:ascii="Arial" w:hAnsi="Arial" w:cs="Arial"/>
          <w:szCs w:val="24"/>
        </w:rPr>
      </w:pPr>
      <w:r w:rsidRPr="00E92A03">
        <w:rPr>
          <w:rFonts w:ascii="Arial" w:hAnsi="Arial" w:cs="Arial"/>
          <w:szCs w:val="24"/>
        </w:rPr>
        <w:t xml:space="preserve">Los factores de riesgo psicosociales son considerados </w:t>
      </w:r>
      <w:r w:rsidR="0051254C">
        <w:rPr>
          <w:rFonts w:ascii="Arial" w:hAnsi="Arial" w:cs="Arial"/>
          <w:szCs w:val="24"/>
        </w:rPr>
        <w:t>como aquellos que se encuentran presentes en el entorno laboral y que podrían estar relacionados de forma directa con la sociedad, que se originan en la organización del trabajo. Llegando a convertirse en dañino tanto para el empleado y el entorno.</w:t>
      </w:r>
      <w:r w:rsidRPr="00E92A03">
        <w:rPr>
          <w:rFonts w:ascii="Arial" w:hAnsi="Arial" w:cs="Arial"/>
          <w:szCs w:val="24"/>
        </w:rPr>
        <w:t xml:space="preserve"> </w:t>
      </w:r>
    </w:p>
    <w:p w:rsidR="005171BA" w:rsidRPr="00E92A03" w:rsidRDefault="005171BA" w:rsidP="00E92A03">
      <w:pPr>
        <w:spacing w:after="0" w:line="360" w:lineRule="auto"/>
        <w:ind w:left="0" w:right="-15" w:firstLine="0"/>
        <w:jc w:val="center"/>
        <w:rPr>
          <w:rFonts w:ascii="Arial" w:hAnsi="Arial" w:cs="Arial"/>
          <w:b/>
          <w:color w:val="000000"/>
          <w:szCs w:val="24"/>
        </w:rPr>
      </w:pPr>
    </w:p>
    <w:p w:rsidR="00EA1518" w:rsidRPr="00E92A03" w:rsidRDefault="002B46CA" w:rsidP="00E92A03">
      <w:pPr>
        <w:spacing w:after="0" w:line="360" w:lineRule="auto"/>
        <w:ind w:left="0" w:right="-15" w:firstLine="0"/>
        <w:jc w:val="center"/>
        <w:rPr>
          <w:rFonts w:ascii="Arial" w:hAnsi="Arial" w:cs="Arial"/>
          <w:szCs w:val="24"/>
        </w:rPr>
      </w:pPr>
      <w:r w:rsidRPr="00E92A03">
        <w:rPr>
          <w:rFonts w:ascii="Arial" w:hAnsi="Arial" w:cs="Arial"/>
          <w:b/>
          <w:color w:val="000000"/>
          <w:szCs w:val="24"/>
        </w:rPr>
        <w:t xml:space="preserve">TABLA Nº 5 </w:t>
      </w:r>
    </w:p>
    <w:p w:rsidR="00EA1518" w:rsidRPr="00E92A03" w:rsidRDefault="002B46CA" w:rsidP="00E92A03">
      <w:pPr>
        <w:spacing w:after="0" w:line="360" w:lineRule="auto"/>
        <w:ind w:left="0" w:right="-15" w:firstLine="0"/>
        <w:jc w:val="center"/>
        <w:rPr>
          <w:rFonts w:ascii="Arial" w:hAnsi="Arial" w:cs="Arial"/>
          <w:szCs w:val="24"/>
        </w:rPr>
      </w:pPr>
      <w:r w:rsidRPr="00E92A03">
        <w:rPr>
          <w:rFonts w:ascii="Arial" w:hAnsi="Arial" w:cs="Arial"/>
          <w:b/>
          <w:color w:val="000000"/>
          <w:szCs w:val="24"/>
        </w:rPr>
        <w:t xml:space="preserve">FACTORES DE RIESGO PSICOSOCIAL  </w:t>
      </w:r>
    </w:p>
    <w:tbl>
      <w:tblPr>
        <w:tblStyle w:val="Tabladecuadrcula4-nfasis51"/>
        <w:tblW w:w="5282" w:type="dxa"/>
        <w:jc w:val="center"/>
        <w:tblLook w:val="04A0" w:firstRow="1" w:lastRow="0" w:firstColumn="1" w:lastColumn="0" w:noHBand="0" w:noVBand="1"/>
      </w:tblPr>
      <w:tblGrid>
        <w:gridCol w:w="5282"/>
      </w:tblGrid>
      <w:tr w:rsidR="00EA1518" w:rsidRPr="00E92A03" w:rsidTr="008E0853">
        <w:trPr>
          <w:cnfStyle w:val="100000000000" w:firstRow="1" w:lastRow="0" w:firstColumn="0" w:lastColumn="0" w:oddVBand="0" w:evenVBand="0" w:oddHBand="0" w:evenHBand="0" w:firstRowFirstColumn="0" w:firstRowLastColumn="0" w:lastRowFirstColumn="0" w:lastRowLastColumn="0"/>
          <w:trHeight w:val="470"/>
          <w:jc w:val="center"/>
        </w:trPr>
        <w:tc>
          <w:tcPr>
            <w:cnfStyle w:val="001000000000" w:firstRow="0" w:lastRow="0" w:firstColumn="1" w:lastColumn="0" w:oddVBand="0" w:evenVBand="0" w:oddHBand="0" w:evenHBand="0" w:firstRowFirstColumn="0" w:firstRowLastColumn="0" w:lastRowFirstColumn="0" w:lastRowLastColumn="0"/>
            <w:tcW w:w="5282" w:type="dxa"/>
          </w:tcPr>
          <w:p w:rsidR="00EA1518" w:rsidRPr="00E92A03" w:rsidRDefault="002B46CA" w:rsidP="00E92A03">
            <w:pPr>
              <w:spacing w:after="0" w:line="360" w:lineRule="auto"/>
              <w:ind w:left="0" w:right="0" w:firstLine="426"/>
              <w:jc w:val="center"/>
              <w:rPr>
                <w:rFonts w:ascii="Arial" w:hAnsi="Arial" w:cs="Arial"/>
                <w:szCs w:val="24"/>
              </w:rPr>
            </w:pPr>
            <w:r w:rsidRPr="00E92A03">
              <w:rPr>
                <w:rFonts w:ascii="Arial" w:hAnsi="Arial" w:cs="Arial"/>
                <w:szCs w:val="24"/>
              </w:rPr>
              <w:t xml:space="preserve">TRABAJO MONOTONO </w:t>
            </w:r>
          </w:p>
        </w:tc>
      </w:tr>
      <w:tr w:rsidR="00EA1518" w:rsidRPr="00E92A03" w:rsidTr="008E0853">
        <w:trPr>
          <w:cnfStyle w:val="000000100000" w:firstRow="0" w:lastRow="0" w:firstColumn="0" w:lastColumn="0" w:oddVBand="0" w:evenVBand="0" w:oddHBand="1" w:evenHBand="0" w:firstRowFirstColumn="0" w:firstRowLastColumn="0" w:lastRowFirstColumn="0" w:lastRowLastColumn="0"/>
          <w:trHeight w:val="487"/>
          <w:jc w:val="center"/>
        </w:trPr>
        <w:tc>
          <w:tcPr>
            <w:cnfStyle w:val="001000000000" w:firstRow="0" w:lastRow="0" w:firstColumn="1" w:lastColumn="0" w:oddVBand="0" w:evenVBand="0" w:oddHBand="0" w:evenHBand="0" w:firstRowFirstColumn="0" w:firstRowLastColumn="0" w:lastRowFirstColumn="0" w:lastRowLastColumn="0"/>
            <w:tcW w:w="5282" w:type="dxa"/>
          </w:tcPr>
          <w:p w:rsidR="00EA1518" w:rsidRPr="008E0853" w:rsidRDefault="002B46CA" w:rsidP="00E92A03">
            <w:pPr>
              <w:spacing w:after="0" w:line="360" w:lineRule="auto"/>
              <w:ind w:left="0" w:right="0" w:firstLine="426"/>
              <w:jc w:val="center"/>
              <w:rPr>
                <w:rFonts w:ascii="Arial" w:hAnsi="Arial" w:cs="Arial"/>
                <w:b w:val="0"/>
                <w:szCs w:val="24"/>
              </w:rPr>
            </w:pPr>
            <w:r w:rsidRPr="008E0853">
              <w:rPr>
                <w:rFonts w:ascii="Arial" w:hAnsi="Arial" w:cs="Arial"/>
                <w:b w:val="0"/>
                <w:szCs w:val="24"/>
              </w:rPr>
              <w:t xml:space="preserve">TRABAJOS A PRESION </w:t>
            </w:r>
          </w:p>
        </w:tc>
      </w:tr>
      <w:tr w:rsidR="00EA1518" w:rsidRPr="00E92A03" w:rsidTr="008E0853">
        <w:trPr>
          <w:trHeight w:val="470"/>
          <w:jc w:val="center"/>
        </w:trPr>
        <w:tc>
          <w:tcPr>
            <w:cnfStyle w:val="001000000000" w:firstRow="0" w:lastRow="0" w:firstColumn="1" w:lastColumn="0" w:oddVBand="0" w:evenVBand="0" w:oddHBand="0" w:evenHBand="0" w:firstRowFirstColumn="0" w:firstRowLastColumn="0" w:lastRowFirstColumn="0" w:lastRowLastColumn="0"/>
            <w:tcW w:w="5282" w:type="dxa"/>
          </w:tcPr>
          <w:p w:rsidR="00EA1518" w:rsidRPr="008E0853" w:rsidRDefault="002B46CA" w:rsidP="00E92A03">
            <w:pPr>
              <w:spacing w:after="0" w:line="360" w:lineRule="auto"/>
              <w:ind w:left="0" w:right="0" w:firstLine="426"/>
              <w:jc w:val="center"/>
              <w:rPr>
                <w:rFonts w:ascii="Arial" w:hAnsi="Arial" w:cs="Arial"/>
                <w:b w:val="0"/>
                <w:szCs w:val="24"/>
              </w:rPr>
            </w:pPr>
            <w:r w:rsidRPr="008E0853">
              <w:rPr>
                <w:rFonts w:ascii="Arial" w:hAnsi="Arial" w:cs="Arial"/>
                <w:b w:val="0"/>
                <w:szCs w:val="24"/>
              </w:rPr>
              <w:t xml:space="preserve">SOBRECARGA MENTAL </w:t>
            </w:r>
          </w:p>
        </w:tc>
      </w:tr>
      <w:tr w:rsidR="00EA1518" w:rsidRPr="00E92A03" w:rsidTr="008E0853">
        <w:trPr>
          <w:cnfStyle w:val="000000100000" w:firstRow="0" w:lastRow="0" w:firstColumn="0" w:lastColumn="0" w:oddVBand="0" w:evenVBand="0" w:oddHBand="1" w:evenHBand="0" w:firstRowFirstColumn="0" w:firstRowLastColumn="0" w:lastRowFirstColumn="0" w:lastRowLastColumn="0"/>
          <w:trHeight w:val="470"/>
          <w:jc w:val="center"/>
        </w:trPr>
        <w:tc>
          <w:tcPr>
            <w:cnfStyle w:val="001000000000" w:firstRow="0" w:lastRow="0" w:firstColumn="1" w:lastColumn="0" w:oddVBand="0" w:evenVBand="0" w:oddHBand="0" w:evenHBand="0" w:firstRowFirstColumn="0" w:firstRowLastColumn="0" w:lastRowFirstColumn="0" w:lastRowLastColumn="0"/>
            <w:tcW w:w="5282" w:type="dxa"/>
          </w:tcPr>
          <w:p w:rsidR="00EA1518" w:rsidRPr="008E0853" w:rsidRDefault="002B46CA" w:rsidP="00E92A03">
            <w:pPr>
              <w:spacing w:after="0" w:line="360" w:lineRule="auto"/>
              <w:ind w:left="0" w:right="0" w:firstLine="426"/>
              <w:jc w:val="center"/>
              <w:rPr>
                <w:rFonts w:ascii="Arial" w:hAnsi="Arial" w:cs="Arial"/>
                <w:b w:val="0"/>
                <w:szCs w:val="24"/>
              </w:rPr>
            </w:pPr>
            <w:r w:rsidRPr="008E0853">
              <w:rPr>
                <w:rFonts w:ascii="Arial" w:hAnsi="Arial" w:cs="Arial"/>
                <w:b w:val="0"/>
                <w:szCs w:val="24"/>
              </w:rPr>
              <w:t xml:space="preserve">DESMOTIVACION </w:t>
            </w:r>
          </w:p>
        </w:tc>
      </w:tr>
    </w:tbl>
    <w:p w:rsidR="008E0853" w:rsidRDefault="008E0853" w:rsidP="008E0853">
      <w:pPr>
        <w:spacing w:after="0" w:line="240" w:lineRule="auto"/>
        <w:ind w:left="0" w:right="-17" w:firstLine="1418"/>
        <w:jc w:val="left"/>
        <w:rPr>
          <w:rFonts w:ascii="Arial" w:hAnsi="Arial" w:cs="Arial"/>
          <w:b/>
          <w:sz w:val="16"/>
        </w:rPr>
      </w:pPr>
      <w:r>
        <w:rPr>
          <w:rFonts w:ascii="Arial" w:hAnsi="Arial" w:cs="Arial"/>
          <w:b/>
          <w:sz w:val="16"/>
        </w:rPr>
        <w:t>Fuente: Investigación de Campo</w:t>
      </w:r>
    </w:p>
    <w:p w:rsidR="008E0853" w:rsidRDefault="008E0853" w:rsidP="008E0853">
      <w:pPr>
        <w:spacing w:after="0" w:line="360" w:lineRule="auto"/>
        <w:ind w:left="0" w:right="-15" w:firstLine="1418"/>
        <w:rPr>
          <w:rFonts w:ascii="Arial" w:hAnsi="Arial" w:cs="Arial"/>
          <w:szCs w:val="24"/>
        </w:rPr>
      </w:pPr>
      <w:r w:rsidRPr="00E44258">
        <w:rPr>
          <w:rFonts w:ascii="Arial" w:hAnsi="Arial" w:cs="Arial"/>
          <w:b/>
          <w:sz w:val="16"/>
        </w:rPr>
        <w:t>Elaborado por: Lcdo. Tomalá Villón</w:t>
      </w:r>
      <w:r w:rsidRPr="00686D3B">
        <w:rPr>
          <w:rFonts w:ascii="Arial" w:hAnsi="Arial" w:cs="Arial"/>
          <w:szCs w:val="24"/>
        </w:rPr>
        <w:t xml:space="preserve"> </w:t>
      </w:r>
      <w:r w:rsidRPr="00E44258">
        <w:rPr>
          <w:rFonts w:ascii="Arial" w:hAnsi="Arial" w:cs="Arial"/>
          <w:b/>
          <w:sz w:val="16"/>
        </w:rPr>
        <w:t>Xavier</w:t>
      </w:r>
    </w:p>
    <w:p w:rsidR="00EA1518" w:rsidRPr="00E92A03" w:rsidRDefault="002B46CA" w:rsidP="005E6FB1">
      <w:pPr>
        <w:spacing w:after="0" w:line="360" w:lineRule="auto"/>
        <w:ind w:left="0" w:firstLine="709"/>
        <w:rPr>
          <w:rFonts w:ascii="Arial" w:hAnsi="Arial" w:cs="Arial"/>
          <w:szCs w:val="24"/>
        </w:rPr>
      </w:pPr>
      <w:r w:rsidRPr="00E92A03">
        <w:rPr>
          <w:rFonts w:ascii="Arial" w:hAnsi="Arial" w:cs="Arial"/>
          <w:szCs w:val="24"/>
        </w:rPr>
        <w:lastRenderedPageBreak/>
        <w:t xml:space="preserve">La psicología </w:t>
      </w:r>
      <w:r w:rsidR="0051254C" w:rsidRPr="00E92A03">
        <w:rPr>
          <w:rFonts w:ascii="Arial" w:hAnsi="Arial" w:cs="Arial"/>
          <w:szCs w:val="24"/>
        </w:rPr>
        <w:t>involucra</w:t>
      </w:r>
      <w:r w:rsidR="0051254C">
        <w:rPr>
          <w:rFonts w:ascii="Arial" w:hAnsi="Arial" w:cs="Arial"/>
          <w:szCs w:val="24"/>
        </w:rPr>
        <w:t xml:space="preserve"> actos</w:t>
      </w:r>
      <w:r w:rsidRPr="00E92A03">
        <w:rPr>
          <w:rFonts w:ascii="Arial" w:hAnsi="Arial" w:cs="Arial"/>
          <w:szCs w:val="24"/>
        </w:rPr>
        <w:t xml:space="preserve"> como el tiempo de reacción, la memoria</w:t>
      </w:r>
      <w:r w:rsidR="0051254C">
        <w:rPr>
          <w:rFonts w:ascii="Arial" w:hAnsi="Arial" w:cs="Arial"/>
          <w:szCs w:val="24"/>
        </w:rPr>
        <w:t xml:space="preserve"> cognitiva, el uso de la información, el estudio del puesto del trabajo, el origen</w:t>
      </w:r>
      <w:r w:rsidRPr="00E92A03">
        <w:rPr>
          <w:rFonts w:ascii="Arial" w:hAnsi="Arial" w:cs="Arial"/>
          <w:szCs w:val="24"/>
        </w:rPr>
        <w:t xml:space="preserve"> de las actividades, en </w:t>
      </w:r>
      <w:r w:rsidR="0051254C" w:rsidRPr="00E92A03">
        <w:rPr>
          <w:rFonts w:ascii="Arial" w:hAnsi="Arial" w:cs="Arial"/>
          <w:szCs w:val="24"/>
        </w:rPr>
        <w:t>coherencia</w:t>
      </w:r>
      <w:r w:rsidR="0051254C">
        <w:rPr>
          <w:rFonts w:ascii="Arial" w:hAnsi="Arial" w:cs="Arial"/>
          <w:szCs w:val="24"/>
        </w:rPr>
        <w:t xml:space="preserve"> con la capacidad intelectual  de los empleados</w:t>
      </w:r>
      <w:r w:rsidRPr="00E92A03">
        <w:rPr>
          <w:rFonts w:ascii="Arial" w:hAnsi="Arial" w:cs="Arial"/>
          <w:szCs w:val="24"/>
        </w:rPr>
        <w:t xml:space="preserve">, atribuye al sentimiento de haber efectuado un buen trabajo, la percepción de que el trabajador es apreciado, motivando las relaciones con los demás empleados y jefes. La sociología del trabajo </w:t>
      </w:r>
      <w:r w:rsidR="000D5E56" w:rsidRPr="00E92A03">
        <w:rPr>
          <w:rFonts w:ascii="Arial" w:hAnsi="Arial" w:cs="Arial"/>
          <w:szCs w:val="24"/>
        </w:rPr>
        <w:t>estudia</w:t>
      </w:r>
      <w:r w:rsidR="000D5E56">
        <w:rPr>
          <w:rFonts w:ascii="Arial" w:hAnsi="Arial" w:cs="Arial"/>
          <w:szCs w:val="24"/>
        </w:rPr>
        <w:t xml:space="preserve"> los inconvenientes que se presentan en el proceso de adaptación  de empleado al nuevo trabajo,</w:t>
      </w:r>
      <w:r w:rsidRPr="00E92A03">
        <w:rPr>
          <w:rFonts w:ascii="Arial" w:hAnsi="Arial" w:cs="Arial"/>
          <w:szCs w:val="24"/>
        </w:rPr>
        <w:t xml:space="preserve"> </w:t>
      </w:r>
      <w:r w:rsidR="000D5E56">
        <w:rPr>
          <w:rFonts w:ascii="Arial" w:hAnsi="Arial" w:cs="Arial"/>
          <w:szCs w:val="24"/>
        </w:rPr>
        <w:t>se manejan  indicadores de selección</w:t>
      </w:r>
      <w:r w:rsidRPr="00E92A03">
        <w:rPr>
          <w:rFonts w:ascii="Arial" w:hAnsi="Arial" w:cs="Arial"/>
          <w:szCs w:val="24"/>
        </w:rPr>
        <w:t xml:space="preserve">, </w:t>
      </w:r>
      <w:r w:rsidR="000D5E56">
        <w:rPr>
          <w:rFonts w:ascii="Arial" w:hAnsi="Arial" w:cs="Arial"/>
          <w:szCs w:val="24"/>
        </w:rPr>
        <w:t>tales como edad, grado académico, remuneración salarial, entorno</w:t>
      </w:r>
      <w:r w:rsidRPr="00E92A03">
        <w:rPr>
          <w:rFonts w:ascii="Arial" w:hAnsi="Arial" w:cs="Arial"/>
          <w:szCs w:val="24"/>
        </w:rPr>
        <w:t xml:space="preserve"> familiar, lugar de residencia, mediante la utilización de entrevistas, encuestas y la observación. </w:t>
      </w:r>
    </w:p>
    <w:p w:rsidR="00EA1518" w:rsidRPr="005E6FB1" w:rsidRDefault="002B46CA" w:rsidP="00E92A03">
      <w:pPr>
        <w:spacing w:after="0" w:line="360" w:lineRule="auto"/>
        <w:ind w:left="0" w:right="0" w:firstLine="426"/>
        <w:jc w:val="left"/>
        <w:rPr>
          <w:rFonts w:ascii="Arial" w:hAnsi="Arial" w:cs="Arial"/>
          <w:sz w:val="22"/>
          <w:szCs w:val="24"/>
        </w:rPr>
      </w:pPr>
      <w:r w:rsidRPr="00E92A03">
        <w:rPr>
          <w:rFonts w:ascii="Arial" w:hAnsi="Arial" w:cs="Arial"/>
          <w:szCs w:val="24"/>
        </w:rPr>
        <w:t xml:space="preserve"> </w:t>
      </w:r>
    </w:p>
    <w:p w:rsidR="00EA1518" w:rsidRDefault="002B46CA" w:rsidP="008E0853">
      <w:pPr>
        <w:spacing w:after="0" w:line="360" w:lineRule="auto"/>
        <w:ind w:left="0" w:firstLine="709"/>
        <w:rPr>
          <w:rFonts w:ascii="Arial" w:hAnsi="Arial" w:cs="Arial"/>
          <w:szCs w:val="24"/>
        </w:rPr>
      </w:pPr>
      <w:r w:rsidRPr="00E92A03">
        <w:rPr>
          <w:rFonts w:ascii="Arial" w:hAnsi="Arial" w:cs="Arial"/>
          <w:szCs w:val="24"/>
        </w:rPr>
        <w:t xml:space="preserve">También citamos el estrés como una respuesta del organismo para adaptarse a </w:t>
      </w:r>
      <w:r w:rsidR="005E6FB1" w:rsidRPr="00E92A03">
        <w:rPr>
          <w:rFonts w:ascii="Arial" w:hAnsi="Arial" w:cs="Arial"/>
          <w:szCs w:val="24"/>
        </w:rPr>
        <w:t>las variables</w:t>
      </w:r>
      <w:r w:rsidRPr="00E92A03">
        <w:rPr>
          <w:rFonts w:ascii="Arial" w:hAnsi="Arial" w:cs="Arial"/>
          <w:szCs w:val="24"/>
        </w:rPr>
        <w:t xml:space="preserve"> que demanda el medio, cuando estas son percibidas como abundantes o amenazantes </w:t>
      </w:r>
      <w:r w:rsidR="00B121FB" w:rsidRPr="00E92A03">
        <w:rPr>
          <w:rFonts w:ascii="Arial" w:hAnsi="Arial" w:cs="Arial"/>
          <w:szCs w:val="24"/>
        </w:rPr>
        <w:t>para su bienestar o integridad.</w:t>
      </w:r>
      <w:r w:rsidR="009A551D" w:rsidRPr="00E92A03">
        <w:rPr>
          <w:rFonts w:ascii="Arial" w:hAnsi="Arial" w:cs="Arial"/>
          <w:szCs w:val="24"/>
        </w:rPr>
        <w:t xml:space="preserve"> </w:t>
      </w:r>
      <w:r w:rsidR="000D5E56">
        <w:rPr>
          <w:rFonts w:ascii="Arial" w:hAnsi="Arial" w:cs="Arial"/>
          <w:szCs w:val="24"/>
        </w:rPr>
        <w:t>A nivel fisiológico, pude conllevar a enfermedades laborales con síntomas como una presión sanguínea alta o elevados porcentajes</w:t>
      </w:r>
      <w:r w:rsidRPr="00E92A03">
        <w:rPr>
          <w:rFonts w:ascii="Arial" w:hAnsi="Arial" w:cs="Arial"/>
          <w:szCs w:val="24"/>
        </w:rPr>
        <w:t xml:space="preserve"> del cole</w:t>
      </w:r>
      <w:r w:rsidR="000D5E56">
        <w:rPr>
          <w:rFonts w:ascii="Arial" w:hAnsi="Arial" w:cs="Arial"/>
          <w:szCs w:val="24"/>
        </w:rPr>
        <w:t xml:space="preserve">sterol; y a nivel del comportamiento </w:t>
      </w:r>
      <w:r w:rsidRPr="00E92A03">
        <w:rPr>
          <w:rFonts w:ascii="Arial" w:hAnsi="Arial" w:cs="Arial"/>
          <w:szCs w:val="24"/>
        </w:rPr>
        <w:t xml:space="preserve"> pueden </w:t>
      </w:r>
      <w:r w:rsidR="000D5E56" w:rsidRPr="00E92A03">
        <w:rPr>
          <w:rFonts w:ascii="Arial" w:hAnsi="Arial" w:cs="Arial"/>
          <w:szCs w:val="24"/>
        </w:rPr>
        <w:t>involucrar</w:t>
      </w:r>
      <w:r w:rsidR="000D5E56">
        <w:rPr>
          <w:rFonts w:ascii="Arial" w:hAnsi="Arial" w:cs="Arial"/>
          <w:szCs w:val="24"/>
        </w:rPr>
        <w:t xml:space="preserve"> a adoptar  </w:t>
      </w:r>
      <w:r w:rsidRPr="00E92A03">
        <w:rPr>
          <w:rFonts w:ascii="Arial" w:hAnsi="Arial" w:cs="Arial"/>
          <w:szCs w:val="24"/>
        </w:rPr>
        <w:t xml:space="preserve">  conducta</w:t>
      </w:r>
      <w:r w:rsidR="000D5E56">
        <w:rPr>
          <w:rFonts w:ascii="Arial" w:hAnsi="Arial" w:cs="Arial"/>
          <w:szCs w:val="24"/>
        </w:rPr>
        <w:t>s</w:t>
      </w:r>
      <w:r w:rsidRPr="00E92A03">
        <w:rPr>
          <w:rFonts w:ascii="Arial" w:hAnsi="Arial" w:cs="Arial"/>
          <w:szCs w:val="24"/>
        </w:rPr>
        <w:t xml:space="preserve"> </w:t>
      </w:r>
      <w:r w:rsidR="000D5E56" w:rsidRPr="00E92A03">
        <w:rPr>
          <w:rFonts w:ascii="Arial" w:hAnsi="Arial" w:cs="Arial"/>
          <w:szCs w:val="24"/>
        </w:rPr>
        <w:t>emparentadas</w:t>
      </w:r>
      <w:r w:rsidRPr="00E92A03">
        <w:rPr>
          <w:rFonts w:ascii="Arial" w:hAnsi="Arial" w:cs="Arial"/>
          <w:szCs w:val="24"/>
        </w:rPr>
        <w:t xml:space="preserve"> con </w:t>
      </w:r>
      <w:r w:rsidR="000D5E56">
        <w:rPr>
          <w:rFonts w:ascii="Arial" w:hAnsi="Arial" w:cs="Arial"/>
          <w:szCs w:val="24"/>
        </w:rPr>
        <w:t xml:space="preserve">hábitos de </w:t>
      </w:r>
      <w:r w:rsidRPr="00E92A03">
        <w:rPr>
          <w:rFonts w:ascii="Arial" w:hAnsi="Arial" w:cs="Arial"/>
          <w:szCs w:val="24"/>
        </w:rPr>
        <w:t>fumar, comer, ingerir bebida</w:t>
      </w:r>
      <w:r w:rsidR="000D5E56">
        <w:rPr>
          <w:rFonts w:ascii="Arial" w:hAnsi="Arial" w:cs="Arial"/>
          <w:szCs w:val="24"/>
        </w:rPr>
        <w:t>s alcohólicas o</w:t>
      </w:r>
      <w:r w:rsidRPr="00E92A03">
        <w:rPr>
          <w:rFonts w:ascii="Arial" w:hAnsi="Arial" w:cs="Arial"/>
          <w:szCs w:val="24"/>
        </w:rPr>
        <w:t xml:space="preserve"> visitas </w:t>
      </w:r>
      <w:r w:rsidR="000D5E56">
        <w:rPr>
          <w:rFonts w:ascii="Arial" w:hAnsi="Arial" w:cs="Arial"/>
          <w:szCs w:val="24"/>
        </w:rPr>
        <w:t>periódicas al doctor</w:t>
      </w:r>
      <w:r w:rsidRPr="00E92A03">
        <w:rPr>
          <w:rFonts w:ascii="Arial" w:hAnsi="Arial" w:cs="Arial"/>
          <w:szCs w:val="24"/>
        </w:rPr>
        <w:t xml:space="preserve">. </w:t>
      </w:r>
      <w:r w:rsidR="000D5E56">
        <w:rPr>
          <w:rFonts w:ascii="Arial" w:hAnsi="Arial" w:cs="Arial"/>
          <w:szCs w:val="24"/>
        </w:rPr>
        <w:t>Ocasionando ausentismo en muchos de los casos.</w:t>
      </w:r>
    </w:p>
    <w:p w:rsidR="008E0853" w:rsidRPr="005E6FB1" w:rsidRDefault="008E0853" w:rsidP="00E92A03">
      <w:pPr>
        <w:spacing w:after="0" w:line="360" w:lineRule="auto"/>
        <w:ind w:left="0" w:firstLine="426"/>
        <w:rPr>
          <w:rFonts w:ascii="Arial" w:hAnsi="Arial" w:cs="Arial"/>
          <w:sz w:val="22"/>
          <w:szCs w:val="24"/>
        </w:rPr>
      </w:pPr>
    </w:p>
    <w:p w:rsidR="00EA1518" w:rsidRPr="00E92A03" w:rsidRDefault="00346572" w:rsidP="008E0853">
      <w:pPr>
        <w:spacing w:after="0" w:line="360" w:lineRule="auto"/>
        <w:ind w:left="0" w:firstLine="709"/>
        <w:rPr>
          <w:rFonts w:ascii="Arial" w:hAnsi="Arial" w:cs="Arial"/>
          <w:szCs w:val="24"/>
        </w:rPr>
      </w:pPr>
      <w:r>
        <w:rPr>
          <w:rFonts w:ascii="Arial" w:hAnsi="Arial" w:cs="Arial"/>
          <w:szCs w:val="24"/>
        </w:rPr>
        <w:t>El estrés, desde un punto de vista</w:t>
      </w:r>
      <w:r w:rsidR="002B46CA" w:rsidRPr="00E92A03">
        <w:rPr>
          <w:rFonts w:ascii="Arial" w:hAnsi="Arial" w:cs="Arial"/>
          <w:szCs w:val="24"/>
        </w:rPr>
        <w:t xml:space="preserve"> psicológico </w:t>
      </w:r>
      <w:r>
        <w:rPr>
          <w:rFonts w:ascii="Arial" w:hAnsi="Arial" w:cs="Arial"/>
          <w:szCs w:val="24"/>
        </w:rPr>
        <w:t>se lo conoce como la exposición a circunstancias muy superior a lo normal, y que se corre el riesgo de enfermar. Se presenta por situaciones de tipo laboral, familiar externas entre otras, a la cual la persona debe adaptarse y responder a la exigencias a las que se encuentra  expuestos en</w:t>
      </w:r>
      <w:r w:rsidR="002B46CA" w:rsidRPr="00E92A03">
        <w:rPr>
          <w:rFonts w:ascii="Arial" w:hAnsi="Arial" w:cs="Arial"/>
          <w:szCs w:val="24"/>
        </w:rPr>
        <w:t xml:space="preserve"> de entorno. </w:t>
      </w:r>
    </w:p>
    <w:p w:rsidR="00EA1518" w:rsidRPr="005E6FB1" w:rsidRDefault="002B46CA" w:rsidP="00E92A03">
      <w:pPr>
        <w:spacing w:after="0" w:line="360" w:lineRule="auto"/>
        <w:ind w:left="0" w:right="0" w:firstLine="426"/>
        <w:jc w:val="left"/>
        <w:rPr>
          <w:rFonts w:ascii="Arial" w:hAnsi="Arial" w:cs="Arial"/>
          <w:sz w:val="22"/>
          <w:szCs w:val="24"/>
        </w:rPr>
      </w:pPr>
      <w:r w:rsidRPr="00E92A03">
        <w:rPr>
          <w:rFonts w:ascii="Arial" w:hAnsi="Arial" w:cs="Arial"/>
          <w:szCs w:val="24"/>
        </w:rPr>
        <w:t xml:space="preserve"> </w:t>
      </w:r>
    </w:p>
    <w:p w:rsidR="00EA1518" w:rsidRPr="00E92A03" w:rsidRDefault="002B46CA" w:rsidP="00E92A03">
      <w:pPr>
        <w:pStyle w:val="Ttulo2"/>
        <w:spacing w:after="0" w:line="360" w:lineRule="auto"/>
        <w:jc w:val="left"/>
        <w:rPr>
          <w:rFonts w:ascii="Arial" w:hAnsi="Arial" w:cs="Arial"/>
          <w:color w:val="auto"/>
          <w:sz w:val="24"/>
          <w:szCs w:val="24"/>
        </w:rPr>
      </w:pPr>
      <w:bookmarkStart w:id="44" w:name="_Toc463363260"/>
      <w:r w:rsidRPr="00E92A03">
        <w:rPr>
          <w:rFonts w:ascii="Arial" w:hAnsi="Arial" w:cs="Arial"/>
          <w:color w:val="auto"/>
          <w:sz w:val="24"/>
          <w:szCs w:val="24"/>
        </w:rPr>
        <w:t>1.3</w:t>
      </w:r>
      <w:r w:rsidRPr="00E92A03">
        <w:rPr>
          <w:rFonts w:ascii="Arial" w:eastAsia="Arial" w:hAnsi="Arial" w:cs="Arial"/>
          <w:color w:val="auto"/>
          <w:sz w:val="24"/>
          <w:szCs w:val="24"/>
        </w:rPr>
        <w:t xml:space="preserve"> </w:t>
      </w:r>
      <w:r w:rsidRPr="00E92A03">
        <w:rPr>
          <w:rFonts w:ascii="Arial" w:eastAsia="Arial" w:hAnsi="Arial" w:cs="Arial"/>
          <w:color w:val="auto"/>
          <w:sz w:val="24"/>
          <w:szCs w:val="24"/>
        </w:rPr>
        <w:tab/>
      </w:r>
      <w:r w:rsidRPr="00E92A03">
        <w:rPr>
          <w:rFonts w:ascii="Arial" w:hAnsi="Arial" w:cs="Arial"/>
          <w:color w:val="auto"/>
          <w:sz w:val="24"/>
          <w:szCs w:val="24"/>
        </w:rPr>
        <w:t>Referentes empíricos</w:t>
      </w:r>
      <w:bookmarkEnd w:id="44"/>
      <w:r w:rsidRPr="00E92A03">
        <w:rPr>
          <w:rFonts w:ascii="Arial" w:hAnsi="Arial" w:cs="Arial"/>
          <w:color w:val="auto"/>
          <w:sz w:val="24"/>
          <w:szCs w:val="24"/>
        </w:rPr>
        <w:t xml:space="preserve"> </w:t>
      </w:r>
    </w:p>
    <w:p w:rsidR="00EA1518" w:rsidRPr="005E6FB1" w:rsidRDefault="002B46CA" w:rsidP="005E6FB1">
      <w:pPr>
        <w:tabs>
          <w:tab w:val="left" w:pos="2085"/>
        </w:tabs>
        <w:spacing w:after="0" w:line="360" w:lineRule="auto"/>
        <w:ind w:left="0" w:right="0" w:firstLine="426"/>
        <w:jc w:val="left"/>
        <w:rPr>
          <w:rFonts w:ascii="Arial" w:hAnsi="Arial" w:cs="Arial"/>
          <w:sz w:val="22"/>
          <w:szCs w:val="24"/>
        </w:rPr>
      </w:pPr>
      <w:r w:rsidRPr="00E92A03">
        <w:rPr>
          <w:rFonts w:ascii="Arial" w:hAnsi="Arial" w:cs="Arial"/>
          <w:b/>
          <w:color w:val="000000"/>
          <w:szCs w:val="24"/>
        </w:rPr>
        <w:t xml:space="preserve"> </w:t>
      </w:r>
      <w:r w:rsidR="005E6FB1">
        <w:rPr>
          <w:rFonts w:ascii="Arial" w:hAnsi="Arial" w:cs="Arial"/>
          <w:b/>
          <w:color w:val="000000"/>
          <w:szCs w:val="24"/>
        </w:rPr>
        <w:tab/>
      </w:r>
    </w:p>
    <w:p w:rsidR="00BA4AD9" w:rsidRDefault="00894AC5" w:rsidP="008E0853">
      <w:pPr>
        <w:spacing w:after="0" w:line="360" w:lineRule="auto"/>
        <w:ind w:left="0" w:right="0" w:firstLine="709"/>
        <w:rPr>
          <w:rFonts w:ascii="Arial" w:hAnsi="Arial" w:cs="Arial"/>
          <w:szCs w:val="24"/>
        </w:rPr>
      </w:pPr>
      <w:r w:rsidRPr="00E92A03">
        <w:rPr>
          <w:rFonts w:ascii="Arial" w:hAnsi="Arial" w:cs="Arial"/>
          <w:szCs w:val="24"/>
        </w:rPr>
        <w:t xml:space="preserve">Como cita Rodríguez </w:t>
      </w:r>
      <w:r w:rsidR="005E6FB1" w:rsidRPr="00E92A03">
        <w:rPr>
          <w:rFonts w:ascii="Arial" w:hAnsi="Arial" w:cs="Arial"/>
          <w:szCs w:val="24"/>
        </w:rPr>
        <w:t>Elio en</w:t>
      </w:r>
      <w:r w:rsidRPr="00E92A03">
        <w:rPr>
          <w:rFonts w:ascii="Arial" w:hAnsi="Arial" w:cs="Arial"/>
          <w:szCs w:val="24"/>
        </w:rPr>
        <w:t xml:space="preserve"> su tesis sobre</w:t>
      </w:r>
      <w:r w:rsidRPr="00E92A03">
        <w:rPr>
          <w:rFonts w:ascii="Arial" w:eastAsia="Arial" w:hAnsi="Arial" w:cs="Arial"/>
          <w:b/>
          <w:color w:val="000000"/>
          <w:szCs w:val="24"/>
        </w:rPr>
        <w:t xml:space="preserve"> </w:t>
      </w:r>
      <w:r w:rsidRPr="00E92A03">
        <w:rPr>
          <w:rFonts w:ascii="Arial" w:hAnsi="Arial" w:cs="Arial"/>
          <w:szCs w:val="24"/>
        </w:rPr>
        <w:t xml:space="preserve">incidencia de los estándares de riesgos ergonómicos en la salud del personal </w:t>
      </w:r>
      <w:r w:rsidRPr="00E92A03">
        <w:rPr>
          <w:rFonts w:ascii="Arial" w:hAnsi="Arial" w:cs="Arial"/>
          <w:szCs w:val="24"/>
        </w:rPr>
        <w:lastRenderedPageBreak/>
        <w:t>administrativo que realiza labores de secretaria en las oficinas de la universidad estatal península de Santa Elena</w:t>
      </w:r>
      <w:r w:rsidR="00BA4AD9" w:rsidRPr="00E92A03">
        <w:rPr>
          <w:rFonts w:ascii="Arial" w:hAnsi="Arial" w:cs="Arial"/>
          <w:szCs w:val="24"/>
        </w:rPr>
        <w:t>.</w:t>
      </w:r>
      <w:r w:rsidRPr="00E92A03">
        <w:rPr>
          <w:rFonts w:ascii="Arial" w:hAnsi="Arial" w:cs="Arial"/>
          <w:szCs w:val="24"/>
        </w:rPr>
        <w:t xml:space="preserve">   </w:t>
      </w:r>
    </w:p>
    <w:p w:rsidR="008E0853" w:rsidRPr="00E92A03" w:rsidRDefault="008E0853" w:rsidP="008E0853">
      <w:pPr>
        <w:spacing w:after="0" w:line="360" w:lineRule="auto"/>
        <w:ind w:left="0" w:right="0" w:firstLine="709"/>
        <w:rPr>
          <w:rFonts w:ascii="Arial" w:hAnsi="Arial" w:cs="Arial"/>
          <w:szCs w:val="24"/>
        </w:rPr>
      </w:pPr>
    </w:p>
    <w:p w:rsidR="00EA1518" w:rsidRPr="00E92A03" w:rsidRDefault="008E0853" w:rsidP="008E0853">
      <w:pPr>
        <w:spacing w:after="0" w:line="360" w:lineRule="auto"/>
        <w:ind w:left="0" w:right="-3" w:firstLine="709"/>
        <w:rPr>
          <w:rFonts w:ascii="Arial" w:hAnsi="Arial" w:cs="Arial"/>
          <w:szCs w:val="24"/>
        </w:rPr>
      </w:pPr>
      <w:r>
        <w:rPr>
          <w:rFonts w:ascii="Arial" w:hAnsi="Arial" w:cs="Arial"/>
          <w:szCs w:val="24"/>
        </w:rPr>
        <w:t>“M</w:t>
      </w:r>
      <w:r w:rsidR="00894AC5" w:rsidRPr="00E92A03">
        <w:rPr>
          <w:rFonts w:ascii="Arial" w:hAnsi="Arial" w:cs="Arial"/>
          <w:szCs w:val="24"/>
        </w:rPr>
        <w:t>i tesis tiene un asidero firme respecto a la incidencia que tienen riesgos ergonómicos que están afectando la salud del personal que realiza labores administrativas con funciones implícitas de secretaría, para ello se debe cuidar ésta importante mano de obra de los elementos que realicen sus labores conservando su salud y laborando con seguridad, sin riesgos que a la postre vayan a afectar en algún grado su integridad y por consiguiente se hagan presentes los absentismos motivados por éstas afectaciones”</w:t>
      </w:r>
      <w:sdt>
        <w:sdtPr>
          <w:rPr>
            <w:rFonts w:ascii="Arial" w:hAnsi="Arial" w:cs="Arial"/>
            <w:szCs w:val="24"/>
          </w:rPr>
          <w:id w:val="-1188519339"/>
          <w:citation/>
        </w:sdtPr>
        <w:sdtEndPr/>
        <w:sdtContent>
          <w:r w:rsidR="00D97D7F" w:rsidRPr="00E92A03">
            <w:rPr>
              <w:rFonts w:ascii="Arial" w:hAnsi="Arial" w:cs="Arial"/>
              <w:szCs w:val="24"/>
            </w:rPr>
            <w:fldChar w:fldCharType="begin"/>
          </w:r>
          <w:r w:rsidR="00D97D7F" w:rsidRPr="00E92A03">
            <w:rPr>
              <w:rFonts w:ascii="Arial" w:hAnsi="Arial" w:cs="Arial"/>
              <w:szCs w:val="24"/>
            </w:rPr>
            <w:instrText xml:space="preserve"> CITATION Rod131 \l 12298 </w:instrText>
          </w:r>
          <w:r w:rsidR="00D97D7F" w:rsidRPr="00E92A03">
            <w:rPr>
              <w:rFonts w:ascii="Arial" w:hAnsi="Arial" w:cs="Arial"/>
              <w:szCs w:val="24"/>
            </w:rPr>
            <w:fldChar w:fldCharType="separate"/>
          </w:r>
          <w:r w:rsidR="00136010">
            <w:rPr>
              <w:rFonts w:ascii="Arial" w:hAnsi="Arial" w:cs="Arial"/>
              <w:noProof/>
              <w:szCs w:val="24"/>
            </w:rPr>
            <w:t xml:space="preserve"> </w:t>
          </w:r>
          <w:r w:rsidR="00136010" w:rsidRPr="00136010">
            <w:rPr>
              <w:rFonts w:ascii="Arial" w:hAnsi="Arial" w:cs="Arial"/>
              <w:noProof/>
              <w:szCs w:val="24"/>
            </w:rPr>
            <w:t>(Rodriguez Elio, 2013)</w:t>
          </w:r>
          <w:r w:rsidR="00D97D7F" w:rsidRPr="00E92A03">
            <w:rPr>
              <w:rFonts w:ascii="Arial" w:hAnsi="Arial" w:cs="Arial"/>
              <w:szCs w:val="24"/>
            </w:rPr>
            <w:fldChar w:fldCharType="end"/>
          </w:r>
        </w:sdtContent>
      </w:sdt>
    </w:p>
    <w:p w:rsidR="00EA1518" w:rsidRPr="00E92A03" w:rsidRDefault="002B46CA" w:rsidP="00E92A03">
      <w:pPr>
        <w:spacing w:after="0" w:line="360" w:lineRule="auto"/>
        <w:ind w:left="0" w:right="0" w:firstLine="426"/>
        <w:rPr>
          <w:rFonts w:ascii="Arial" w:hAnsi="Arial" w:cs="Arial"/>
          <w:szCs w:val="24"/>
        </w:rPr>
      </w:pPr>
      <w:r w:rsidRPr="00E92A03">
        <w:rPr>
          <w:rFonts w:ascii="Arial" w:hAnsi="Arial" w:cs="Arial"/>
          <w:szCs w:val="24"/>
        </w:rPr>
        <w:t xml:space="preserve"> </w:t>
      </w:r>
    </w:p>
    <w:p w:rsidR="00BA4AD9" w:rsidRDefault="00886747" w:rsidP="00043560">
      <w:pPr>
        <w:spacing w:after="0" w:line="360" w:lineRule="auto"/>
        <w:ind w:left="0" w:right="0" w:firstLine="709"/>
        <w:rPr>
          <w:rFonts w:ascii="Arial" w:hAnsi="Arial" w:cs="Arial"/>
          <w:szCs w:val="24"/>
        </w:rPr>
      </w:pPr>
      <w:r w:rsidRPr="00E92A03">
        <w:rPr>
          <w:rFonts w:ascii="Arial" w:hAnsi="Arial" w:cs="Arial"/>
          <w:szCs w:val="24"/>
        </w:rPr>
        <w:t>Así t</w:t>
      </w:r>
      <w:r w:rsidR="00D97D7F" w:rsidRPr="00E92A03">
        <w:rPr>
          <w:rFonts w:ascii="Arial" w:hAnsi="Arial" w:cs="Arial"/>
          <w:szCs w:val="24"/>
        </w:rPr>
        <w:t>ambién se expresa en la tesis</w:t>
      </w:r>
      <w:r w:rsidRPr="00E92A03">
        <w:rPr>
          <w:rFonts w:ascii="Arial" w:hAnsi="Arial" w:cs="Arial"/>
          <w:szCs w:val="24"/>
        </w:rPr>
        <w:t xml:space="preserve"> “la ergonomía en el trabajo secretarial en la universidad técnica de Coto</w:t>
      </w:r>
      <w:r w:rsidR="00D97D7F" w:rsidRPr="00E92A03">
        <w:rPr>
          <w:rFonts w:ascii="Arial" w:hAnsi="Arial" w:cs="Arial"/>
          <w:szCs w:val="24"/>
        </w:rPr>
        <w:t>paxi</w:t>
      </w:r>
      <w:r w:rsidRPr="00E92A03">
        <w:rPr>
          <w:rFonts w:ascii="Arial" w:hAnsi="Arial" w:cs="Arial"/>
          <w:szCs w:val="24"/>
        </w:rPr>
        <w:t xml:space="preserve"> del cantón Latacunga provincia de Cotopaxi, en el periodo 2011-2012 propuesta por </w:t>
      </w:r>
      <w:proofErr w:type="spellStart"/>
      <w:r w:rsidRPr="00E92A03">
        <w:rPr>
          <w:rFonts w:ascii="Arial" w:hAnsi="Arial" w:cs="Arial"/>
          <w:szCs w:val="24"/>
        </w:rPr>
        <w:t>Sangovalín</w:t>
      </w:r>
      <w:proofErr w:type="spellEnd"/>
      <w:r w:rsidRPr="00E92A03">
        <w:rPr>
          <w:rFonts w:ascii="Arial" w:hAnsi="Arial" w:cs="Arial"/>
          <w:szCs w:val="24"/>
        </w:rPr>
        <w:t xml:space="preserve"> Raú</w:t>
      </w:r>
      <w:r w:rsidR="008E0853">
        <w:rPr>
          <w:rFonts w:ascii="Arial" w:hAnsi="Arial" w:cs="Arial"/>
          <w:szCs w:val="24"/>
        </w:rPr>
        <w:t xml:space="preserve">l, </w:t>
      </w:r>
      <w:proofErr w:type="spellStart"/>
      <w:r w:rsidR="008E0853">
        <w:rPr>
          <w:rFonts w:ascii="Arial" w:hAnsi="Arial" w:cs="Arial"/>
          <w:szCs w:val="24"/>
        </w:rPr>
        <w:t>Toaquiza</w:t>
      </w:r>
      <w:proofErr w:type="spellEnd"/>
      <w:r w:rsidR="008E0853">
        <w:rPr>
          <w:rFonts w:ascii="Arial" w:hAnsi="Arial" w:cs="Arial"/>
          <w:szCs w:val="24"/>
        </w:rPr>
        <w:t xml:space="preserve"> Carmen.</w:t>
      </w:r>
    </w:p>
    <w:p w:rsidR="008E0853" w:rsidRPr="00E92A03" w:rsidRDefault="008E0853" w:rsidP="008E0853">
      <w:pPr>
        <w:spacing w:after="0" w:line="360" w:lineRule="auto"/>
        <w:ind w:left="0" w:right="0" w:firstLine="426"/>
        <w:rPr>
          <w:rFonts w:ascii="Arial" w:hAnsi="Arial" w:cs="Arial"/>
          <w:szCs w:val="24"/>
        </w:rPr>
      </w:pPr>
    </w:p>
    <w:p w:rsidR="00B530B5" w:rsidRDefault="00B121FB" w:rsidP="00043560">
      <w:pPr>
        <w:spacing w:after="0" w:line="360" w:lineRule="auto"/>
        <w:ind w:left="0" w:right="-3" w:firstLine="709"/>
        <w:rPr>
          <w:rFonts w:ascii="Arial" w:hAnsi="Arial" w:cs="Arial"/>
        </w:rPr>
      </w:pPr>
      <w:r w:rsidRPr="008E0853">
        <w:rPr>
          <w:rFonts w:ascii="Arial" w:hAnsi="Arial" w:cs="Arial"/>
          <w:szCs w:val="24"/>
        </w:rPr>
        <w:t>“Uno de los</w:t>
      </w:r>
      <w:r w:rsidR="00BA4AD9" w:rsidRPr="008E0853">
        <w:rPr>
          <w:rFonts w:ascii="Arial" w:hAnsi="Arial" w:cs="Arial"/>
          <w:szCs w:val="24"/>
        </w:rPr>
        <w:t xml:space="preserve"> </w:t>
      </w:r>
      <w:r w:rsidR="00886747" w:rsidRPr="008E0853">
        <w:rPr>
          <w:rFonts w:ascii="Arial" w:hAnsi="Arial" w:cs="Arial"/>
          <w:szCs w:val="24"/>
        </w:rPr>
        <w:t>factores primordiales que afecta a las secretarias de la universidad, es el inadecuado puesto de trabajo, esto provoca una</w:t>
      </w:r>
      <w:r w:rsidR="00886747" w:rsidRPr="008E0853">
        <w:rPr>
          <w:rFonts w:ascii="Arial" w:hAnsi="Arial" w:cs="Arial"/>
        </w:rPr>
        <w:t xml:space="preserve"> insatisfacción en las actividades que realizan dentro dela oficina durante las 8 horas diarias, por ello se ha visto la necesidad de elaborar un manual de ergonomía”</w:t>
      </w:r>
      <w:sdt>
        <w:sdtPr>
          <w:rPr>
            <w:rFonts w:ascii="Arial" w:hAnsi="Arial" w:cs="Arial"/>
          </w:rPr>
          <w:id w:val="-1387878740"/>
          <w:citation/>
        </w:sdtPr>
        <w:sdtEndPr/>
        <w:sdtContent>
          <w:r w:rsidR="00D97D7F" w:rsidRPr="008E0853">
            <w:rPr>
              <w:rFonts w:ascii="Arial" w:hAnsi="Arial" w:cs="Arial"/>
            </w:rPr>
            <w:fldChar w:fldCharType="begin"/>
          </w:r>
          <w:r w:rsidR="009C14D2">
            <w:rPr>
              <w:rFonts w:ascii="Arial" w:hAnsi="Arial" w:cs="Arial"/>
            </w:rPr>
            <w:instrText xml:space="preserve">CITATION San13 \l 12298 </w:instrText>
          </w:r>
          <w:r w:rsidR="00D97D7F" w:rsidRPr="008E0853">
            <w:rPr>
              <w:rFonts w:ascii="Arial" w:hAnsi="Arial" w:cs="Arial"/>
            </w:rPr>
            <w:fldChar w:fldCharType="separate"/>
          </w:r>
          <w:r w:rsidR="009C14D2">
            <w:rPr>
              <w:rFonts w:ascii="Arial" w:hAnsi="Arial" w:cs="Arial"/>
              <w:noProof/>
            </w:rPr>
            <w:t xml:space="preserve"> </w:t>
          </w:r>
          <w:r w:rsidR="009C14D2" w:rsidRPr="009C14D2">
            <w:rPr>
              <w:rFonts w:ascii="Arial" w:hAnsi="Arial" w:cs="Arial"/>
              <w:noProof/>
            </w:rPr>
            <w:t>(Sangovalin, Rau; Toaquiza, Carmen, 2013)</w:t>
          </w:r>
          <w:r w:rsidR="00D97D7F" w:rsidRPr="008E0853">
            <w:rPr>
              <w:rFonts w:ascii="Arial" w:hAnsi="Arial" w:cs="Arial"/>
            </w:rPr>
            <w:fldChar w:fldCharType="end"/>
          </w:r>
        </w:sdtContent>
      </w:sdt>
      <w:r w:rsidR="00886747" w:rsidRPr="008E0853">
        <w:rPr>
          <w:rFonts w:ascii="Arial" w:hAnsi="Arial" w:cs="Arial"/>
        </w:rPr>
        <w:t xml:space="preserve"> </w:t>
      </w:r>
      <w:r w:rsidR="008E0853">
        <w:rPr>
          <w:rFonts w:ascii="Arial" w:hAnsi="Arial" w:cs="Arial"/>
        </w:rPr>
        <w:t xml:space="preserve">    </w:t>
      </w:r>
    </w:p>
    <w:p w:rsidR="008E0853" w:rsidRDefault="008E0853" w:rsidP="008E0853">
      <w:pPr>
        <w:spacing w:after="0" w:line="360" w:lineRule="auto"/>
        <w:ind w:left="0" w:right="-3" w:firstLine="0"/>
        <w:rPr>
          <w:rFonts w:ascii="Arial" w:hAnsi="Arial" w:cs="Arial"/>
        </w:rPr>
        <w:sectPr w:rsidR="008E0853" w:rsidSect="007E2F28">
          <w:pgSz w:w="11904" w:h="16836" w:code="9"/>
          <w:pgMar w:top="1701" w:right="1701" w:bottom="1701" w:left="2268" w:header="851" w:footer="720" w:gutter="0"/>
          <w:pgNumType w:chapStyle="1"/>
          <w:cols w:space="720"/>
          <w:titlePg/>
          <w:docGrid w:linePitch="326"/>
        </w:sectPr>
      </w:pPr>
    </w:p>
    <w:p w:rsidR="00EA1518" w:rsidRPr="008E0853" w:rsidRDefault="002B46CA" w:rsidP="008E0853">
      <w:pPr>
        <w:pStyle w:val="Ttulo1"/>
        <w:spacing w:after="0"/>
        <w:rPr>
          <w:rFonts w:ascii="Arial" w:hAnsi="Arial" w:cs="Arial"/>
          <w:szCs w:val="24"/>
        </w:rPr>
      </w:pPr>
      <w:bookmarkStart w:id="45" w:name="_Toc463363261"/>
      <w:r w:rsidRPr="008E0853">
        <w:rPr>
          <w:rFonts w:ascii="Arial" w:hAnsi="Arial" w:cs="Arial"/>
          <w:szCs w:val="24"/>
        </w:rPr>
        <w:lastRenderedPageBreak/>
        <w:t>CAPÍTULO II</w:t>
      </w:r>
      <w:bookmarkEnd w:id="45"/>
      <w:r w:rsidRPr="008E0853">
        <w:rPr>
          <w:rFonts w:ascii="Arial" w:hAnsi="Arial" w:cs="Arial"/>
          <w:szCs w:val="24"/>
        </w:rPr>
        <w:t xml:space="preserve"> </w:t>
      </w:r>
    </w:p>
    <w:p w:rsidR="00EA1518" w:rsidRPr="008E0853" w:rsidRDefault="002B46CA" w:rsidP="008E0853">
      <w:pPr>
        <w:pStyle w:val="Ttulo1"/>
        <w:spacing w:after="0"/>
        <w:rPr>
          <w:rFonts w:ascii="Arial" w:hAnsi="Arial" w:cs="Arial"/>
          <w:szCs w:val="24"/>
        </w:rPr>
      </w:pPr>
      <w:r w:rsidRPr="008E0853">
        <w:rPr>
          <w:rFonts w:ascii="Arial" w:hAnsi="Arial" w:cs="Arial"/>
          <w:szCs w:val="24"/>
        </w:rPr>
        <w:t xml:space="preserve"> </w:t>
      </w:r>
    </w:p>
    <w:p w:rsidR="00EA1518" w:rsidRPr="008E0853" w:rsidRDefault="002B46CA" w:rsidP="008E0853">
      <w:pPr>
        <w:pStyle w:val="Ttulo1"/>
        <w:spacing w:after="0"/>
        <w:rPr>
          <w:rFonts w:ascii="Arial" w:hAnsi="Arial" w:cs="Arial"/>
          <w:szCs w:val="24"/>
        </w:rPr>
      </w:pPr>
      <w:bookmarkStart w:id="46" w:name="_Toc463363262"/>
      <w:r w:rsidRPr="008E0853">
        <w:rPr>
          <w:rFonts w:ascii="Arial" w:hAnsi="Arial" w:cs="Arial"/>
          <w:szCs w:val="24"/>
        </w:rPr>
        <w:t>MARCO METODOLÓGICO</w:t>
      </w:r>
      <w:bookmarkEnd w:id="46"/>
      <w:r w:rsidRPr="008E0853">
        <w:rPr>
          <w:rFonts w:ascii="Arial" w:hAnsi="Arial" w:cs="Arial"/>
          <w:szCs w:val="24"/>
        </w:rPr>
        <w:t xml:space="preserve"> </w:t>
      </w:r>
    </w:p>
    <w:p w:rsidR="00EA1518" w:rsidRPr="00E414D8" w:rsidRDefault="002B46CA" w:rsidP="008E0853">
      <w:pPr>
        <w:spacing w:after="0" w:line="360" w:lineRule="auto"/>
        <w:ind w:left="0" w:right="0" w:firstLine="426"/>
        <w:jc w:val="left"/>
        <w:rPr>
          <w:rFonts w:ascii="Arial" w:hAnsi="Arial" w:cs="Arial"/>
          <w:sz w:val="22"/>
          <w:szCs w:val="24"/>
        </w:rPr>
      </w:pPr>
      <w:r w:rsidRPr="008E0853">
        <w:rPr>
          <w:rFonts w:ascii="Arial" w:hAnsi="Arial" w:cs="Arial"/>
          <w:szCs w:val="24"/>
        </w:rPr>
        <w:t xml:space="preserve"> </w:t>
      </w:r>
    </w:p>
    <w:p w:rsidR="00EA1518" w:rsidRPr="008E0853" w:rsidRDefault="002B46CA" w:rsidP="008E0853">
      <w:pPr>
        <w:pStyle w:val="Ttulo2"/>
        <w:spacing w:after="0" w:line="360" w:lineRule="auto"/>
        <w:jc w:val="left"/>
        <w:rPr>
          <w:rFonts w:ascii="Arial" w:hAnsi="Arial" w:cs="Arial"/>
          <w:color w:val="auto"/>
          <w:sz w:val="24"/>
          <w:szCs w:val="24"/>
        </w:rPr>
      </w:pPr>
      <w:bookmarkStart w:id="47" w:name="_Toc463363263"/>
      <w:r w:rsidRPr="008E0853">
        <w:rPr>
          <w:rFonts w:ascii="Arial" w:hAnsi="Arial" w:cs="Arial"/>
          <w:color w:val="auto"/>
          <w:sz w:val="24"/>
          <w:szCs w:val="24"/>
        </w:rPr>
        <w:t>2.1</w:t>
      </w:r>
      <w:r w:rsidRPr="008E0853">
        <w:rPr>
          <w:rFonts w:ascii="Arial" w:eastAsia="Arial" w:hAnsi="Arial" w:cs="Arial"/>
          <w:color w:val="auto"/>
          <w:sz w:val="24"/>
          <w:szCs w:val="24"/>
        </w:rPr>
        <w:t xml:space="preserve"> </w:t>
      </w:r>
      <w:r w:rsidRPr="008E0853">
        <w:rPr>
          <w:rFonts w:ascii="Arial" w:eastAsia="Arial" w:hAnsi="Arial" w:cs="Arial"/>
          <w:color w:val="auto"/>
          <w:sz w:val="24"/>
          <w:szCs w:val="24"/>
        </w:rPr>
        <w:tab/>
      </w:r>
      <w:r w:rsidRPr="008E0853">
        <w:rPr>
          <w:rFonts w:ascii="Arial" w:hAnsi="Arial" w:cs="Arial"/>
          <w:color w:val="auto"/>
          <w:sz w:val="24"/>
          <w:szCs w:val="24"/>
        </w:rPr>
        <w:t>Metodología</w:t>
      </w:r>
      <w:bookmarkEnd w:id="47"/>
    </w:p>
    <w:p w:rsidR="00EA1518" w:rsidRPr="00E414D8" w:rsidRDefault="002B46CA" w:rsidP="008E0853">
      <w:pPr>
        <w:spacing w:after="0" w:line="360" w:lineRule="auto"/>
        <w:ind w:left="0" w:right="0" w:firstLine="426"/>
        <w:jc w:val="left"/>
        <w:rPr>
          <w:rFonts w:ascii="Arial" w:hAnsi="Arial" w:cs="Arial"/>
          <w:sz w:val="28"/>
          <w:szCs w:val="24"/>
        </w:rPr>
      </w:pPr>
      <w:r w:rsidRPr="008E0853">
        <w:rPr>
          <w:rFonts w:ascii="Arial" w:hAnsi="Arial" w:cs="Arial"/>
          <w:color w:val="000000"/>
          <w:szCs w:val="24"/>
        </w:rPr>
        <w:t xml:space="preserve"> </w:t>
      </w:r>
    </w:p>
    <w:p w:rsidR="00EA1518" w:rsidRPr="008E0853" w:rsidRDefault="002B46CA" w:rsidP="008E0853">
      <w:pPr>
        <w:spacing w:after="0" w:line="360" w:lineRule="auto"/>
        <w:ind w:left="0" w:right="0" w:firstLine="709"/>
        <w:rPr>
          <w:rFonts w:ascii="Arial" w:hAnsi="Arial" w:cs="Arial"/>
          <w:szCs w:val="24"/>
        </w:rPr>
      </w:pPr>
      <w:r w:rsidRPr="008E0853">
        <w:rPr>
          <w:rFonts w:ascii="Arial" w:hAnsi="Arial" w:cs="Arial"/>
          <w:szCs w:val="24"/>
        </w:rPr>
        <w:t>La información para el desarrollo del presente trabajo de investigación se la  obtendrá mediante visitas programadas a la empresa, con la cual se realizara el diagnostico situacional de los departamentos involucrados, así como también el análisis del talento humano, procesos administrativos e información relacionada</w:t>
      </w:r>
      <w:r w:rsidR="00513024" w:rsidRPr="008E0853">
        <w:rPr>
          <w:rFonts w:ascii="Arial" w:hAnsi="Arial" w:cs="Arial"/>
          <w:szCs w:val="24"/>
        </w:rPr>
        <w:t>.</w:t>
      </w:r>
      <w:r w:rsidRPr="008E0853">
        <w:rPr>
          <w:rFonts w:ascii="Arial" w:hAnsi="Arial" w:cs="Arial"/>
          <w:szCs w:val="24"/>
        </w:rPr>
        <w:t xml:space="preserve">  </w:t>
      </w:r>
    </w:p>
    <w:p w:rsidR="00EA1518" w:rsidRPr="00E414D8" w:rsidRDefault="002B46CA" w:rsidP="008E0853">
      <w:pPr>
        <w:spacing w:after="0" w:line="360" w:lineRule="auto"/>
        <w:ind w:left="0" w:right="0" w:firstLine="426"/>
        <w:jc w:val="left"/>
        <w:rPr>
          <w:rFonts w:ascii="Arial" w:hAnsi="Arial" w:cs="Arial"/>
          <w:sz w:val="28"/>
          <w:szCs w:val="24"/>
        </w:rPr>
      </w:pPr>
      <w:r w:rsidRPr="008E0853">
        <w:rPr>
          <w:rFonts w:ascii="Arial" w:hAnsi="Arial" w:cs="Arial"/>
          <w:szCs w:val="24"/>
        </w:rPr>
        <w:t xml:space="preserve"> </w:t>
      </w:r>
    </w:p>
    <w:p w:rsidR="00EA1518" w:rsidRPr="008E0853" w:rsidRDefault="002B46CA" w:rsidP="008E0853">
      <w:pPr>
        <w:spacing w:after="0" w:line="360" w:lineRule="auto"/>
        <w:ind w:left="0" w:firstLine="709"/>
        <w:rPr>
          <w:rFonts w:ascii="Arial" w:hAnsi="Arial" w:cs="Arial"/>
          <w:szCs w:val="24"/>
        </w:rPr>
      </w:pPr>
      <w:r w:rsidRPr="008E0853">
        <w:rPr>
          <w:rFonts w:ascii="Arial" w:hAnsi="Arial" w:cs="Arial"/>
          <w:szCs w:val="24"/>
        </w:rPr>
        <w:t xml:space="preserve">Con la seguridad y salud ocupacional, también se implementaran diversos tipos de formatos como encuestas, entrevistas, matrices, indicadores de gestión y programas de capacitación lo que nos permitirá  lograr la consecución positiva del proyecto, que será un plan de prevención que será presentado como propuesta de solución a las debilidades encontradas. </w:t>
      </w:r>
    </w:p>
    <w:p w:rsidR="00EA1518" w:rsidRPr="00E414D8" w:rsidRDefault="002B46CA" w:rsidP="008E0853">
      <w:pPr>
        <w:spacing w:after="0" w:line="360" w:lineRule="auto"/>
        <w:ind w:left="0" w:right="0" w:firstLine="426"/>
        <w:jc w:val="left"/>
        <w:rPr>
          <w:rFonts w:ascii="Arial" w:hAnsi="Arial" w:cs="Arial"/>
          <w:sz w:val="28"/>
          <w:szCs w:val="24"/>
        </w:rPr>
      </w:pPr>
      <w:r w:rsidRPr="008E0853">
        <w:rPr>
          <w:rFonts w:ascii="Arial" w:hAnsi="Arial" w:cs="Arial"/>
          <w:szCs w:val="24"/>
        </w:rPr>
        <w:t xml:space="preserve"> </w:t>
      </w:r>
    </w:p>
    <w:p w:rsidR="00E414D8" w:rsidRDefault="002B46CA" w:rsidP="00E414D8">
      <w:pPr>
        <w:spacing w:after="0" w:line="360" w:lineRule="auto"/>
        <w:ind w:left="0" w:firstLine="709"/>
        <w:rPr>
          <w:rFonts w:ascii="Arial" w:hAnsi="Arial" w:cs="Arial"/>
          <w:szCs w:val="24"/>
        </w:rPr>
      </w:pPr>
      <w:r w:rsidRPr="008E0853">
        <w:rPr>
          <w:rFonts w:ascii="Arial" w:hAnsi="Arial" w:cs="Arial"/>
          <w:szCs w:val="24"/>
        </w:rPr>
        <w:t xml:space="preserve">Por lo tanto el autor ha considerado el presente trabajo utilizando la metodología documental, observacional, descriptiva, no experimental, de campo y transversal, ya que este fue un estudio donde se detallaron una serie de factores en base a un grupo objetivo ya definido, y las visitas para obtener la información serán realizadas en forma directa al personal involucrado. El presente proyecto está basado en el análisis, utilizando: </w:t>
      </w:r>
    </w:p>
    <w:p w:rsidR="00E414D8" w:rsidRPr="00E414D8" w:rsidRDefault="00E414D8" w:rsidP="00E414D8">
      <w:pPr>
        <w:spacing w:after="0" w:line="360" w:lineRule="auto"/>
        <w:ind w:left="0" w:firstLine="709"/>
        <w:rPr>
          <w:rFonts w:ascii="Arial" w:hAnsi="Arial" w:cs="Arial"/>
          <w:sz w:val="28"/>
          <w:szCs w:val="24"/>
        </w:rPr>
      </w:pPr>
    </w:p>
    <w:p w:rsidR="00E414D8" w:rsidRDefault="002B46CA" w:rsidP="00422845">
      <w:pPr>
        <w:pStyle w:val="Prrafodelista"/>
        <w:numPr>
          <w:ilvl w:val="0"/>
          <w:numId w:val="14"/>
        </w:numPr>
        <w:spacing w:after="0" w:line="360" w:lineRule="auto"/>
        <w:ind w:left="284" w:hanging="284"/>
        <w:rPr>
          <w:rFonts w:ascii="Arial" w:hAnsi="Arial" w:cs="Arial"/>
          <w:szCs w:val="24"/>
        </w:rPr>
        <w:sectPr w:rsidR="00E414D8" w:rsidSect="007D59B5">
          <w:headerReference w:type="default" r:id="rId39"/>
          <w:pgSz w:w="11904" w:h="16836" w:code="9"/>
          <w:pgMar w:top="2835" w:right="1701" w:bottom="1701" w:left="2268" w:header="851" w:footer="720" w:gutter="0"/>
          <w:pgNumType w:chapStyle="1"/>
          <w:cols w:space="720"/>
          <w:titlePg/>
          <w:docGrid w:linePitch="326"/>
        </w:sectPr>
      </w:pPr>
      <w:r w:rsidRPr="00E414D8">
        <w:rPr>
          <w:rFonts w:ascii="Arial" w:hAnsi="Arial" w:cs="Arial"/>
          <w:szCs w:val="24"/>
        </w:rPr>
        <w:t>La observación directa, implementación de encuestas en sus dos modalidades entrevista y cuestionario y el anál</w:t>
      </w:r>
      <w:r w:rsidR="00E414D8">
        <w:rPr>
          <w:rFonts w:ascii="Arial" w:hAnsi="Arial" w:cs="Arial"/>
          <w:szCs w:val="24"/>
        </w:rPr>
        <w:t>isis documental y de contenido.</w:t>
      </w:r>
    </w:p>
    <w:p w:rsidR="00EA1518" w:rsidRPr="00E414D8" w:rsidRDefault="002B46CA" w:rsidP="00422845">
      <w:pPr>
        <w:pStyle w:val="Prrafodelista"/>
        <w:numPr>
          <w:ilvl w:val="0"/>
          <w:numId w:val="14"/>
        </w:numPr>
        <w:spacing w:after="0" w:line="360" w:lineRule="auto"/>
        <w:ind w:left="284" w:hanging="284"/>
        <w:rPr>
          <w:rFonts w:ascii="Arial" w:hAnsi="Arial" w:cs="Arial"/>
          <w:szCs w:val="24"/>
        </w:rPr>
      </w:pPr>
      <w:r w:rsidRPr="00E414D8">
        <w:rPr>
          <w:rFonts w:ascii="Arial" w:hAnsi="Arial" w:cs="Arial"/>
          <w:szCs w:val="24"/>
        </w:rPr>
        <w:lastRenderedPageBreak/>
        <w:t xml:space="preserve">También con instrumentos de recolección de datos como fichas. Formatos de  cuestionarios, guías de entrevista, grabadoras, escalas de aptitudes y opinión. </w:t>
      </w:r>
    </w:p>
    <w:p w:rsidR="00EA1518" w:rsidRPr="00E414D8" w:rsidRDefault="00EA1518" w:rsidP="00E414D8">
      <w:pPr>
        <w:spacing w:after="0" w:line="360" w:lineRule="auto"/>
        <w:ind w:left="284" w:right="0" w:hanging="284"/>
        <w:jc w:val="left"/>
        <w:rPr>
          <w:rFonts w:ascii="Arial" w:hAnsi="Arial" w:cs="Arial"/>
          <w:szCs w:val="24"/>
        </w:rPr>
      </w:pPr>
    </w:p>
    <w:p w:rsidR="00EA1518" w:rsidRPr="008E0853" w:rsidRDefault="002B46CA" w:rsidP="008E0853">
      <w:pPr>
        <w:pStyle w:val="Ttulo3"/>
        <w:spacing w:before="0" w:line="360" w:lineRule="auto"/>
        <w:ind w:left="0"/>
        <w:jc w:val="left"/>
        <w:rPr>
          <w:rFonts w:ascii="Arial" w:hAnsi="Arial" w:cs="Arial"/>
          <w:b/>
          <w:color w:val="auto"/>
        </w:rPr>
      </w:pPr>
      <w:bookmarkStart w:id="48" w:name="_Toc463363264"/>
      <w:r w:rsidRPr="008E0853">
        <w:rPr>
          <w:rFonts w:ascii="Arial" w:hAnsi="Arial" w:cs="Arial"/>
          <w:b/>
          <w:color w:val="auto"/>
        </w:rPr>
        <w:t>2.1.1.</w:t>
      </w:r>
      <w:r w:rsidRPr="008E0853">
        <w:rPr>
          <w:rFonts w:ascii="Arial" w:eastAsia="Arial" w:hAnsi="Arial" w:cs="Arial"/>
          <w:b/>
          <w:color w:val="auto"/>
        </w:rPr>
        <w:t xml:space="preserve"> </w:t>
      </w:r>
      <w:r w:rsidR="00A42BCD">
        <w:rPr>
          <w:rFonts w:ascii="Arial" w:hAnsi="Arial" w:cs="Arial"/>
          <w:b/>
          <w:color w:val="auto"/>
        </w:rPr>
        <w:t>Evidencias blanda</w:t>
      </w:r>
      <w:bookmarkEnd w:id="48"/>
    </w:p>
    <w:p w:rsidR="00EA1518" w:rsidRPr="00E414D8" w:rsidRDefault="002B46CA" w:rsidP="008E0853">
      <w:pPr>
        <w:spacing w:after="0" w:line="360" w:lineRule="auto"/>
        <w:ind w:left="0" w:right="0" w:firstLine="426"/>
        <w:jc w:val="left"/>
        <w:rPr>
          <w:rFonts w:ascii="Arial" w:hAnsi="Arial" w:cs="Arial"/>
          <w:sz w:val="28"/>
          <w:szCs w:val="24"/>
        </w:rPr>
      </w:pPr>
      <w:r w:rsidRPr="008E0853">
        <w:rPr>
          <w:rFonts w:ascii="Arial" w:hAnsi="Arial" w:cs="Arial"/>
          <w:szCs w:val="24"/>
        </w:rPr>
        <w:t xml:space="preserve"> </w:t>
      </w:r>
    </w:p>
    <w:p w:rsidR="00EA1518" w:rsidRPr="008E0853" w:rsidRDefault="002B46CA" w:rsidP="00E414D8">
      <w:pPr>
        <w:spacing w:after="0" w:line="360" w:lineRule="auto"/>
        <w:ind w:left="0" w:firstLine="709"/>
        <w:rPr>
          <w:rFonts w:ascii="Arial" w:hAnsi="Arial" w:cs="Arial"/>
          <w:szCs w:val="24"/>
        </w:rPr>
      </w:pPr>
      <w:r w:rsidRPr="008E0853">
        <w:rPr>
          <w:rFonts w:ascii="Arial" w:hAnsi="Arial" w:cs="Arial"/>
          <w:szCs w:val="24"/>
        </w:rPr>
        <w:t xml:space="preserve">Es indiscutible y se puede observar la serie de eventos que ocurren a diario en los diversos puestos de trabajo de los departamentos del área financiera, que conllevan a que el personal tenga o haya tenido dolencias de tipo ergonómico, y es donde indagaremos para obtener información precisa. </w:t>
      </w:r>
    </w:p>
    <w:p w:rsidR="00EA1518" w:rsidRPr="00E414D8" w:rsidRDefault="002B46CA" w:rsidP="008E0853">
      <w:pPr>
        <w:spacing w:after="0" w:line="360" w:lineRule="auto"/>
        <w:ind w:left="0" w:right="0" w:firstLine="426"/>
        <w:jc w:val="left"/>
        <w:rPr>
          <w:rFonts w:ascii="Arial" w:hAnsi="Arial" w:cs="Arial"/>
          <w:sz w:val="22"/>
          <w:szCs w:val="24"/>
        </w:rPr>
      </w:pPr>
      <w:r w:rsidRPr="008E0853">
        <w:rPr>
          <w:rFonts w:ascii="Arial" w:hAnsi="Arial" w:cs="Arial"/>
          <w:szCs w:val="24"/>
        </w:rPr>
        <w:t xml:space="preserve"> </w:t>
      </w:r>
    </w:p>
    <w:p w:rsidR="00EA1518" w:rsidRPr="008E0853" w:rsidRDefault="002B46CA" w:rsidP="00E414D8">
      <w:pPr>
        <w:spacing w:after="0" w:line="360" w:lineRule="auto"/>
        <w:ind w:left="0" w:firstLine="709"/>
        <w:rPr>
          <w:rFonts w:ascii="Arial" w:hAnsi="Arial" w:cs="Arial"/>
          <w:szCs w:val="24"/>
        </w:rPr>
      </w:pPr>
      <w:r w:rsidRPr="008E0853">
        <w:rPr>
          <w:rFonts w:ascii="Arial" w:hAnsi="Arial" w:cs="Arial"/>
          <w:szCs w:val="24"/>
        </w:rPr>
        <w:t xml:space="preserve">Las malas posturas que utilizan para ejecutar sus actividades diarias, el mal uso que les dan a los equipos de trabajo o también los ambientes donde se realizan estas actividades no son los adecuados. </w:t>
      </w:r>
    </w:p>
    <w:p w:rsidR="00EA1518" w:rsidRPr="00E414D8" w:rsidRDefault="002B46CA" w:rsidP="008E0853">
      <w:pPr>
        <w:spacing w:after="0" w:line="360" w:lineRule="auto"/>
        <w:ind w:left="0" w:right="0" w:firstLine="426"/>
        <w:jc w:val="left"/>
        <w:rPr>
          <w:rFonts w:ascii="Arial" w:hAnsi="Arial" w:cs="Arial"/>
          <w:sz w:val="28"/>
          <w:szCs w:val="24"/>
        </w:rPr>
      </w:pPr>
      <w:r w:rsidRPr="008E0853">
        <w:rPr>
          <w:rFonts w:ascii="Arial" w:hAnsi="Arial" w:cs="Arial"/>
          <w:szCs w:val="24"/>
        </w:rPr>
        <w:t xml:space="preserve"> </w:t>
      </w:r>
    </w:p>
    <w:p w:rsidR="00EA1518" w:rsidRPr="008E0853" w:rsidRDefault="002B46CA" w:rsidP="00E414D8">
      <w:pPr>
        <w:pStyle w:val="Ttulo2"/>
        <w:spacing w:after="0" w:line="360" w:lineRule="auto"/>
        <w:jc w:val="left"/>
        <w:rPr>
          <w:rFonts w:ascii="Arial" w:hAnsi="Arial" w:cs="Arial"/>
          <w:sz w:val="24"/>
          <w:szCs w:val="24"/>
        </w:rPr>
      </w:pPr>
      <w:bookmarkStart w:id="49" w:name="_Toc463363265"/>
      <w:r w:rsidRPr="008E0853">
        <w:rPr>
          <w:rFonts w:ascii="Arial" w:hAnsi="Arial" w:cs="Arial"/>
          <w:sz w:val="24"/>
          <w:szCs w:val="24"/>
        </w:rPr>
        <w:t>2.2</w:t>
      </w:r>
      <w:r w:rsidRPr="008E0853">
        <w:rPr>
          <w:rFonts w:ascii="Arial" w:eastAsia="Arial" w:hAnsi="Arial" w:cs="Arial"/>
          <w:sz w:val="24"/>
          <w:szCs w:val="24"/>
        </w:rPr>
        <w:t xml:space="preserve"> </w:t>
      </w:r>
      <w:r w:rsidRPr="008E0853">
        <w:rPr>
          <w:rFonts w:ascii="Arial" w:eastAsia="Arial" w:hAnsi="Arial" w:cs="Arial"/>
          <w:sz w:val="24"/>
          <w:szCs w:val="24"/>
        </w:rPr>
        <w:tab/>
      </w:r>
      <w:r w:rsidRPr="008E0853">
        <w:rPr>
          <w:rFonts w:ascii="Arial" w:hAnsi="Arial" w:cs="Arial"/>
          <w:sz w:val="24"/>
          <w:szCs w:val="24"/>
        </w:rPr>
        <w:t>Métodos</w:t>
      </w:r>
      <w:bookmarkEnd w:id="49"/>
      <w:r w:rsidRPr="008E0853">
        <w:rPr>
          <w:rFonts w:ascii="Arial" w:hAnsi="Arial" w:cs="Arial"/>
          <w:sz w:val="24"/>
          <w:szCs w:val="24"/>
        </w:rPr>
        <w:t xml:space="preserve"> </w:t>
      </w:r>
    </w:p>
    <w:p w:rsidR="00EA1518" w:rsidRPr="00E414D8" w:rsidRDefault="002B46CA" w:rsidP="00E414D8">
      <w:pPr>
        <w:spacing w:after="0" w:line="360" w:lineRule="auto"/>
        <w:ind w:left="0" w:right="0" w:firstLine="426"/>
        <w:jc w:val="left"/>
        <w:rPr>
          <w:rFonts w:ascii="Arial" w:hAnsi="Arial" w:cs="Arial"/>
          <w:sz w:val="22"/>
          <w:szCs w:val="24"/>
        </w:rPr>
      </w:pPr>
      <w:r w:rsidRPr="008E0853">
        <w:rPr>
          <w:rFonts w:ascii="Arial" w:hAnsi="Arial" w:cs="Arial"/>
          <w:b/>
          <w:color w:val="000000"/>
          <w:szCs w:val="24"/>
        </w:rPr>
        <w:t xml:space="preserve"> </w:t>
      </w:r>
    </w:p>
    <w:p w:rsidR="00EA1518" w:rsidRPr="008E0853" w:rsidRDefault="002B46CA" w:rsidP="00E414D8">
      <w:pPr>
        <w:spacing w:after="0" w:line="360" w:lineRule="auto"/>
        <w:ind w:left="0" w:firstLine="709"/>
        <w:rPr>
          <w:rFonts w:ascii="Arial" w:hAnsi="Arial" w:cs="Arial"/>
          <w:szCs w:val="24"/>
        </w:rPr>
      </w:pPr>
      <w:r w:rsidRPr="008E0853">
        <w:rPr>
          <w:rFonts w:ascii="Arial" w:hAnsi="Arial" w:cs="Arial"/>
          <w:szCs w:val="24"/>
        </w:rPr>
        <w:t xml:space="preserve">Las principales fuentes de información y medición que serán utilizadas son: </w:t>
      </w:r>
    </w:p>
    <w:p w:rsidR="00EA1518" w:rsidRPr="00E414D8" w:rsidRDefault="002B46CA" w:rsidP="00E414D8">
      <w:pPr>
        <w:spacing w:after="0" w:line="360" w:lineRule="auto"/>
        <w:ind w:left="0" w:right="0" w:firstLine="426"/>
        <w:jc w:val="left"/>
        <w:rPr>
          <w:rFonts w:ascii="Arial" w:hAnsi="Arial" w:cs="Arial"/>
          <w:sz w:val="28"/>
          <w:szCs w:val="24"/>
        </w:rPr>
      </w:pPr>
      <w:r w:rsidRPr="008E0853">
        <w:rPr>
          <w:rFonts w:ascii="Arial" w:hAnsi="Arial" w:cs="Arial"/>
          <w:szCs w:val="24"/>
        </w:rPr>
        <w:t xml:space="preserve"> </w:t>
      </w:r>
    </w:p>
    <w:p w:rsidR="00EA1518" w:rsidRPr="00E414D8" w:rsidRDefault="002B46CA" w:rsidP="00422845">
      <w:pPr>
        <w:pStyle w:val="Prrafodelista"/>
        <w:numPr>
          <w:ilvl w:val="0"/>
          <w:numId w:val="15"/>
        </w:numPr>
        <w:spacing w:after="0" w:line="360" w:lineRule="auto"/>
        <w:ind w:left="284" w:hanging="284"/>
        <w:contextualSpacing w:val="0"/>
        <w:rPr>
          <w:rFonts w:ascii="Arial" w:hAnsi="Arial" w:cs="Arial"/>
          <w:szCs w:val="24"/>
        </w:rPr>
      </w:pPr>
      <w:r w:rsidRPr="00E414D8">
        <w:rPr>
          <w:rFonts w:ascii="Arial" w:hAnsi="Arial" w:cs="Arial"/>
          <w:szCs w:val="24"/>
        </w:rPr>
        <w:t>Para la identificación de los riesgos y enfermedades laborales, se aplicara el diagrama de PARETO (80’-20), además del método simplificado de INSHT, el cual nos permitirá identificar las falencias en cada puesto de trabajo, a través de la implementación de la respectiva matriz, para su posteri</w:t>
      </w:r>
      <w:r w:rsidR="00B121FB" w:rsidRPr="00E414D8">
        <w:rPr>
          <w:rFonts w:ascii="Arial" w:hAnsi="Arial" w:cs="Arial"/>
          <w:szCs w:val="24"/>
        </w:rPr>
        <w:t>or evaluación y cuantificación.</w:t>
      </w:r>
      <w:r w:rsidR="009A551D" w:rsidRPr="00E414D8">
        <w:rPr>
          <w:rFonts w:ascii="Arial" w:hAnsi="Arial" w:cs="Arial"/>
          <w:szCs w:val="24"/>
        </w:rPr>
        <w:t xml:space="preserve"> </w:t>
      </w:r>
    </w:p>
    <w:p w:rsidR="00EA1518" w:rsidRPr="00E414D8" w:rsidRDefault="002B46CA" w:rsidP="00422845">
      <w:pPr>
        <w:pStyle w:val="Prrafodelista"/>
        <w:numPr>
          <w:ilvl w:val="0"/>
          <w:numId w:val="15"/>
        </w:numPr>
        <w:spacing w:after="0" w:line="360" w:lineRule="auto"/>
        <w:ind w:left="284" w:hanging="284"/>
        <w:contextualSpacing w:val="0"/>
        <w:rPr>
          <w:rFonts w:ascii="Arial" w:hAnsi="Arial" w:cs="Arial"/>
          <w:szCs w:val="24"/>
        </w:rPr>
      </w:pPr>
      <w:r w:rsidRPr="00E414D8">
        <w:rPr>
          <w:rFonts w:ascii="Arial" w:hAnsi="Arial" w:cs="Arial"/>
          <w:szCs w:val="24"/>
        </w:rPr>
        <w:t xml:space="preserve">Proyectos de estudios similares aplicados en otras instituciones que contengan información relevante que nos permitan poder adaptarlos a las necesidades que encontraremos durante el desarrollo del presente trabajo de investigación. </w:t>
      </w:r>
    </w:p>
    <w:p w:rsidR="00EA1518" w:rsidRPr="00E414D8" w:rsidRDefault="002B46CA" w:rsidP="00422845">
      <w:pPr>
        <w:pStyle w:val="Prrafodelista"/>
        <w:numPr>
          <w:ilvl w:val="0"/>
          <w:numId w:val="15"/>
        </w:numPr>
        <w:spacing w:after="0" w:line="360" w:lineRule="auto"/>
        <w:ind w:left="284" w:right="0" w:hanging="284"/>
        <w:contextualSpacing w:val="0"/>
        <w:rPr>
          <w:rFonts w:ascii="Arial" w:hAnsi="Arial" w:cs="Arial"/>
          <w:szCs w:val="24"/>
        </w:rPr>
      </w:pPr>
      <w:r w:rsidRPr="00E414D8">
        <w:rPr>
          <w:rFonts w:ascii="Arial" w:hAnsi="Arial" w:cs="Arial"/>
          <w:szCs w:val="24"/>
        </w:rPr>
        <w:t xml:space="preserve">Encuestas y sistemas de medición efectuados por el departamento del    talento humano, que nos provea de valiosa información para diferenciar </w:t>
      </w:r>
      <w:r w:rsidRPr="00E414D8">
        <w:rPr>
          <w:rFonts w:ascii="Arial" w:hAnsi="Arial" w:cs="Arial"/>
          <w:szCs w:val="24"/>
        </w:rPr>
        <w:lastRenderedPageBreak/>
        <w:t xml:space="preserve">los diferentes problemas que se han presentado en cada puesto de trabajo.  </w:t>
      </w:r>
    </w:p>
    <w:p w:rsidR="00EA1518" w:rsidRPr="00E414D8" w:rsidRDefault="002B46CA" w:rsidP="00422845">
      <w:pPr>
        <w:pStyle w:val="Prrafodelista"/>
        <w:numPr>
          <w:ilvl w:val="0"/>
          <w:numId w:val="15"/>
        </w:numPr>
        <w:spacing w:after="0" w:line="360" w:lineRule="auto"/>
        <w:ind w:left="284" w:hanging="284"/>
        <w:contextualSpacing w:val="0"/>
        <w:rPr>
          <w:rFonts w:ascii="Arial" w:hAnsi="Arial" w:cs="Arial"/>
          <w:szCs w:val="24"/>
        </w:rPr>
      </w:pPr>
      <w:r w:rsidRPr="00E414D8">
        <w:rPr>
          <w:rFonts w:ascii="Arial" w:hAnsi="Arial" w:cs="Arial"/>
          <w:szCs w:val="24"/>
        </w:rPr>
        <w:t>Visitas periódicas a cada uno de los departamentos que estarán involucrados en el trabajo de investigación, para levantar información real sobre diversos aspectos como: mobiliarios, iluminación, posturas, implementos de trabajo, entre otros.</w:t>
      </w:r>
      <w:r w:rsidRPr="00E414D8">
        <w:rPr>
          <w:rFonts w:ascii="Arial" w:hAnsi="Arial" w:cs="Arial"/>
          <w:b/>
          <w:szCs w:val="24"/>
        </w:rPr>
        <w:t xml:space="preserve"> </w:t>
      </w:r>
    </w:p>
    <w:p w:rsidR="00EA1518" w:rsidRPr="00D05FC0" w:rsidRDefault="002B46CA" w:rsidP="00E414D8">
      <w:pPr>
        <w:spacing w:after="0" w:line="360" w:lineRule="auto"/>
        <w:ind w:left="0" w:right="0" w:firstLine="426"/>
        <w:jc w:val="left"/>
        <w:rPr>
          <w:rFonts w:ascii="Arial" w:hAnsi="Arial" w:cs="Arial"/>
          <w:sz w:val="36"/>
          <w:szCs w:val="24"/>
        </w:rPr>
      </w:pPr>
      <w:r w:rsidRPr="008E0853">
        <w:rPr>
          <w:rFonts w:ascii="Arial" w:hAnsi="Arial" w:cs="Arial"/>
          <w:b/>
          <w:szCs w:val="24"/>
        </w:rPr>
        <w:t xml:space="preserve"> </w:t>
      </w:r>
    </w:p>
    <w:p w:rsidR="00EA1518" w:rsidRPr="008E0853" w:rsidRDefault="00C72AA7" w:rsidP="00E414D8">
      <w:pPr>
        <w:pStyle w:val="Ttulo2"/>
        <w:spacing w:after="0" w:line="360" w:lineRule="auto"/>
        <w:ind w:left="709" w:hanging="709"/>
        <w:jc w:val="left"/>
        <w:rPr>
          <w:rFonts w:ascii="Arial" w:hAnsi="Arial" w:cs="Arial"/>
          <w:color w:val="auto"/>
          <w:sz w:val="24"/>
          <w:szCs w:val="24"/>
        </w:rPr>
      </w:pPr>
      <w:bookmarkStart w:id="50" w:name="_Toc463363266"/>
      <w:r w:rsidRPr="008E0853">
        <w:rPr>
          <w:rFonts w:ascii="Arial" w:hAnsi="Arial" w:cs="Arial"/>
          <w:color w:val="auto"/>
          <w:sz w:val="24"/>
          <w:szCs w:val="24"/>
        </w:rPr>
        <w:t>2.3</w:t>
      </w:r>
      <w:r w:rsidR="00A42BCD">
        <w:rPr>
          <w:rFonts w:ascii="Arial" w:hAnsi="Arial" w:cs="Arial"/>
          <w:color w:val="auto"/>
          <w:sz w:val="24"/>
          <w:szCs w:val="24"/>
        </w:rPr>
        <w:t>.</w:t>
      </w:r>
      <w:r w:rsidRPr="008E0853">
        <w:rPr>
          <w:rFonts w:ascii="Arial" w:hAnsi="Arial" w:cs="Arial"/>
          <w:color w:val="auto"/>
          <w:sz w:val="24"/>
          <w:szCs w:val="24"/>
        </w:rPr>
        <w:t xml:space="preserve"> </w:t>
      </w:r>
      <w:r w:rsidR="00A42BCD">
        <w:rPr>
          <w:rFonts w:ascii="Arial" w:hAnsi="Arial" w:cs="Arial"/>
          <w:color w:val="auto"/>
          <w:sz w:val="24"/>
          <w:szCs w:val="24"/>
        </w:rPr>
        <w:t xml:space="preserve">    </w:t>
      </w:r>
      <w:r w:rsidR="002B46CA" w:rsidRPr="008E0853">
        <w:rPr>
          <w:rFonts w:ascii="Arial" w:hAnsi="Arial" w:cs="Arial"/>
          <w:color w:val="auto"/>
          <w:sz w:val="24"/>
          <w:szCs w:val="24"/>
        </w:rPr>
        <w:t>Premisas o Hipótesis</w:t>
      </w:r>
      <w:bookmarkEnd w:id="50"/>
      <w:r w:rsidR="002B46CA" w:rsidRPr="008E0853">
        <w:rPr>
          <w:rFonts w:ascii="Arial" w:hAnsi="Arial" w:cs="Arial"/>
          <w:color w:val="auto"/>
          <w:sz w:val="24"/>
          <w:szCs w:val="24"/>
        </w:rPr>
        <w:t xml:space="preserve"> </w:t>
      </w:r>
    </w:p>
    <w:p w:rsidR="000E06F4" w:rsidRPr="00D05FC0" w:rsidRDefault="000E06F4" w:rsidP="008E0853">
      <w:pPr>
        <w:spacing w:after="0" w:line="360" w:lineRule="auto"/>
        <w:rPr>
          <w:rFonts w:ascii="Arial" w:hAnsi="Arial" w:cs="Arial"/>
          <w:sz w:val="28"/>
          <w:szCs w:val="24"/>
        </w:rPr>
      </w:pPr>
    </w:p>
    <w:p w:rsidR="00EA1518" w:rsidRPr="008E0853" w:rsidRDefault="002B46CA" w:rsidP="00E414D8">
      <w:pPr>
        <w:spacing w:after="0" w:line="360" w:lineRule="auto"/>
        <w:ind w:left="0" w:right="0" w:firstLine="709"/>
        <w:rPr>
          <w:rFonts w:ascii="Arial" w:hAnsi="Arial" w:cs="Arial"/>
          <w:szCs w:val="24"/>
        </w:rPr>
      </w:pPr>
      <w:r w:rsidRPr="008E0853">
        <w:rPr>
          <w:rFonts w:ascii="Arial" w:hAnsi="Arial" w:cs="Arial"/>
          <w:szCs w:val="24"/>
        </w:rPr>
        <w:t>¿</w:t>
      </w:r>
      <w:r w:rsidRPr="008E0853">
        <w:rPr>
          <w:rFonts w:ascii="Arial" w:hAnsi="Arial" w:cs="Arial"/>
          <w:color w:val="212121"/>
          <w:szCs w:val="24"/>
        </w:rPr>
        <w:t>La no implementación de un plan de prevención influyen en el aumento de los riesgos ergonómicos a los que se exponen los empleados de los departamentos del área financiera,  en el G.A.D. Municipal del Cantón la Libertad?</w:t>
      </w:r>
      <w:r w:rsidRPr="008E0853">
        <w:rPr>
          <w:rFonts w:ascii="Arial" w:hAnsi="Arial" w:cs="Arial"/>
          <w:szCs w:val="24"/>
        </w:rPr>
        <w:t xml:space="preserve"> </w:t>
      </w:r>
    </w:p>
    <w:p w:rsidR="00EA1518" w:rsidRPr="00D05FC0" w:rsidRDefault="002B46CA" w:rsidP="008E0853">
      <w:pPr>
        <w:spacing w:after="0" w:line="360" w:lineRule="auto"/>
        <w:ind w:left="0" w:right="0" w:firstLine="426"/>
        <w:jc w:val="left"/>
        <w:rPr>
          <w:rFonts w:ascii="Arial" w:hAnsi="Arial" w:cs="Arial"/>
          <w:sz w:val="32"/>
          <w:szCs w:val="24"/>
        </w:rPr>
      </w:pPr>
      <w:r w:rsidRPr="008E0853">
        <w:rPr>
          <w:rFonts w:ascii="Arial" w:hAnsi="Arial" w:cs="Arial"/>
          <w:b/>
          <w:szCs w:val="24"/>
        </w:rPr>
        <w:t xml:space="preserve">  </w:t>
      </w:r>
    </w:p>
    <w:p w:rsidR="00EA1518" w:rsidRPr="008E0853" w:rsidRDefault="00C72AA7" w:rsidP="008E0853">
      <w:pPr>
        <w:pStyle w:val="Ttulo2"/>
        <w:spacing w:after="0" w:line="360" w:lineRule="auto"/>
        <w:jc w:val="left"/>
        <w:rPr>
          <w:rFonts w:ascii="Arial" w:hAnsi="Arial" w:cs="Arial"/>
          <w:color w:val="auto"/>
          <w:sz w:val="24"/>
          <w:szCs w:val="24"/>
        </w:rPr>
      </w:pPr>
      <w:bookmarkStart w:id="51" w:name="_Toc463363267"/>
      <w:r w:rsidRPr="008E0853">
        <w:rPr>
          <w:rFonts w:ascii="Arial" w:hAnsi="Arial" w:cs="Arial"/>
          <w:color w:val="auto"/>
          <w:sz w:val="24"/>
          <w:szCs w:val="24"/>
        </w:rPr>
        <w:t xml:space="preserve">2.4 </w:t>
      </w:r>
      <w:r w:rsidR="00E414D8">
        <w:rPr>
          <w:rFonts w:ascii="Arial" w:hAnsi="Arial" w:cs="Arial"/>
          <w:color w:val="auto"/>
          <w:sz w:val="24"/>
          <w:szCs w:val="24"/>
        </w:rPr>
        <w:t xml:space="preserve">    </w:t>
      </w:r>
      <w:r w:rsidR="002B46CA" w:rsidRPr="008E0853">
        <w:rPr>
          <w:rFonts w:ascii="Arial" w:hAnsi="Arial" w:cs="Arial"/>
          <w:color w:val="auto"/>
          <w:sz w:val="24"/>
          <w:szCs w:val="24"/>
        </w:rPr>
        <w:t>Universo y muestra</w:t>
      </w:r>
      <w:bookmarkEnd w:id="51"/>
      <w:r w:rsidR="002B46CA" w:rsidRPr="008E0853">
        <w:rPr>
          <w:rFonts w:ascii="Arial" w:hAnsi="Arial" w:cs="Arial"/>
          <w:color w:val="auto"/>
          <w:sz w:val="24"/>
          <w:szCs w:val="24"/>
        </w:rPr>
        <w:t xml:space="preserve"> </w:t>
      </w:r>
    </w:p>
    <w:p w:rsidR="00513024" w:rsidRPr="00E414D8" w:rsidRDefault="00513024" w:rsidP="008E0853">
      <w:pPr>
        <w:spacing w:after="0" w:line="360" w:lineRule="auto"/>
        <w:ind w:left="426" w:right="0" w:firstLine="0"/>
        <w:jc w:val="left"/>
        <w:rPr>
          <w:rFonts w:ascii="Arial" w:hAnsi="Arial" w:cs="Arial"/>
          <w:sz w:val="36"/>
          <w:szCs w:val="24"/>
        </w:rPr>
      </w:pPr>
    </w:p>
    <w:p w:rsidR="00E859B0" w:rsidRPr="008E0853" w:rsidRDefault="002B46CA" w:rsidP="00E414D8">
      <w:pPr>
        <w:spacing w:after="0" w:line="360" w:lineRule="auto"/>
        <w:ind w:left="0" w:right="4" w:firstLine="709"/>
        <w:rPr>
          <w:rFonts w:ascii="Arial" w:hAnsi="Arial" w:cs="Arial"/>
          <w:color w:val="000000"/>
          <w:szCs w:val="24"/>
        </w:rPr>
      </w:pPr>
      <w:r w:rsidRPr="008E0853">
        <w:rPr>
          <w:rFonts w:ascii="Arial" w:hAnsi="Arial" w:cs="Arial"/>
          <w:color w:val="000000"/>
          <w:szCs w:val="24"/>
        </w:rPr>
        <w:t>La población de estudio que encontramos en el presente proyecto de es el área financiera del G.A.D, Municipal del Cantón La Libertad, que involucran los departamentos de contabilidad, tesorería, coactiva, rentas, presu</w:t>
      </w:r>
      <w:r w:rsidR="00B121FB" w:rsidRPr="008E0853">
        <w:rPr>
          <w:rFonts w:ascii="Arial" w:hAnsi="Arial" w:cs="Arial"/>
          <w:color w:val="000000"/>
          <w:szCs w:val="24"/>
        </w:rPr>
        <w:t>puesto, recaudaciones y bodega</w:t>
      </w:r>
      <w:r w:rsidR="00E859B0" w:rsidRPr="008E0853">
        <w:rPr>
          <w:rFonts w:ascii="Arial" w:hAnsi="Arial" w:cs="Arial"/>
          <w:color w:val="000000"/>
          <w:szCs w:val="24"/>
        </w:rPr>
        <w:t>.</w:t>
      </w:r>
    </w:p>
    <w:p w:rsidR="00E859B0" w:rsidRPr="00E414D8" w:rsidRDefault="00E859B0" w:rsidP="008E0853">
      <w:pPr>
        <w:spacing w:after="0" w:line="360" w:lineRule="auto"/>
        <w:ind w:left="0" w:right="4" w:firstLine="426"/>
        <w:rPr>
          <w:rFonts w:ascii="Arial" w:hAnsi="Arial" w:cs="Arial"/>
          <w:color w:val="000000"/>
          <w:sz w:val="36"/>
          <w:szCs w:val="24"/>
        </w:rPr>
      </w:pPr>
    </w:p>
    <w:p w:rsidR="00EA1518" w:rsidRPr="008E0853" w:rsidRDefault="002B46CA" w:rsidP="00E414D8">
      <w:pPr>
        <w:spacing w:after="0" w:line="360" w:lineRule="auto"/>
        <w:ind w:left="0" w:right="4" w:firstLine="709"/>
        <w:rPr>
          <w:rFonts w:ascii="Arial" w:hAnsi="Arial" w:cs="Arial"/>
          <w:color w:val="000000"/>
          <w:szCs w:val="24"/>
        </w:rPr>
      </w:pPr>
      <w:r w:rsidRPr="008E0853">
        <w:rPr>
          <w:rFonts w:ascii="Arial" w:hAnsi="Arial" w:cs="Arial"/>
          <w:color w:val="000000"/>
          <w:szCs w:val="24"/>
        </w:rPr>
        <w:t xml:space="preserve">La muestra está representada en su gran mayoría por las secretarias, cajeras, recepcionistas, de los diferentes departamentos del área financiera, que realizan sus labores diarias frente a equipos informáticos, en tiempos prolongados de tiempo, en espacios no adecuados con infraestructura y mobiliario que no están diseñados para cumplir con sus diferentes actividades. </w:t>
      </w:r>
    </w:p>
    <w:p w:rsidR="00EA1518" w:rsidRPr="00D05FC0" w:rsidRDefault="002B46CA" w:rsidP="008E0853">
      <w:pPr>
        <w:spacing w:after="0" w:line="360" w:lineRule="auto"/>
        <w:ind w:left="0" w:right="0" w:firstLine="426"/>
        <w:jc w:val="left"/>
        <w:rPr>
          <w:rFonts w:ascii="Arial" w:hAnsi="Arial" w:cs="Arial"/>
          <w:sz w:val="36"/>
          <w:szCs w:val="24"/>
        </w:rPr>
      </w:pPr>
      <w:r w:rsidRPr="008E0853">
        <w:rPr>
          <w:rFonts w:ascii="Arial" w:hAnsi="Arial" w:cs="Arial"/>
          <w:szCs w:val="24"/>
        </w:rPr>
        <w:t xml:space="preserve"> </w:t>
      </w:r>
    </w:p>
    <w:p w:rsidR="00EA1518" w:rsidRPr="008E0853" w:rsidRDefault="00C72AA7" w:rsidP="008E0853">
      <w:pPr>
        <w:pStyle w:val="Ttulo2"/>
        <w:spacing w:after="0" w:line="360" w:lineRule="auto"/>
        <w:jc w:val="left"/>
        <w:rPr>
          <w:rFonts w:ascii="Arial" w:hAnsi="Arial" w:cs="Arial"/>
          <w:color w:val="auto"/>
          <w:sz w:val="24"/>
          <w:szCs w:val="24"/>
        </w:rPr>
      </w:pPr>
      <w:bookmarkStart w:id="52" w:name="_Toc463363268"/>
      <w:r w:rsidRPr="008E0853">
        <w:rPr>
          <w:rFonts w:ascii="Arial" w:hAnsi="Arial" w:cs="Arial"/>
          <w:color w:val="auto"/>
          <w:sz w:val="24"/>
          <w:szCs w:val="24"/>
        </w:rPr>
        <w:t xml:space="preserve">2.5 </w:t>
      </w:r>
      <w:r w:rsidR="002B46CA" w:rsidRPr="008E0853">
        <w:rPr>
          <w:rFonts w:ascii="Arial" w:hAnsi="Arial" w:cs="Arial"/>
          <w:color w:val="auto"/>
          <w:sz w:val="24"/>
          <w:szCs w:val="24"/>
        </w:rPr>
        <w:t xml:space="preserve">CDIU – </w:t>
      </w:r>
      <w:proofErr w:type="spellStart"/>
      <w:r w:rsidR="002B46CA" w:rsidRPr="008E0853">
        <w:rPr>
          <w:rFonts w:ascii="Arial" w:hAnsi="Arial" w:cs="Arial"/>
          <w:color w:val="auto"/>
          <w:sz w:val="24"/>
          <w:szCs w:val="24"/>
        </w:rPr>
        <w:t>Operacionalización</w:t>
      </w:r>
      <w:proofErr w:type="spellEnd"/>
      <w:r w:rsidR="002B46CA" w:rsidRPr="008E0853">
        <w:rPr>
          <w:rFonts w:ascii="Arial" w:hAnsi="Arial" w:cs="Arial"/>
          <w:color w:val="auto"/>
          <w:sz w:val="24"/>
          <w:szCs w:val="24"/>
        </w:rPr>
        <w:t xml:space="preserve"> de variables</w:t>
      </w:r>
      <w:bookmarkEnd w:id="52"/>
      <w:r w:rsidR="002B46CA" w:rsidRPr="008E0853">
        <w:rPr>
          <w:rFonts w:ascii="Arial" w:hAnsi="Arial" w:cs="Arial"/>
          <w:color w:val="auto"/>
          <w:sz w:val="24"/>
          <w:szCs w:val="24"/>
        </w:rPr>
        <w:t xml:space="preserve"> </w:t>
      </w:r>
    </w:p>
    <w:p w:rsidR="00D05FC0" w:rsidRPr="008E0853" w:rsidRDefault="00D05FC0" w:rsidP="008E0853">
      <w:pPr>
        <w:spacing w:after="0" w:line="360" w:lineRule="auto"/>
        <w:rPr>
          <w:rFonts w:ascii="Arial" w:hAnsi="Arial" w:cs="Arial"/>
          <w:szCs w:val="24"/>
        </w:rPr>
      </w:pPr>
    </w:p>
    <w:p w:rsidR="00513024" w:rsidRPr="00E414D8" w:rsidRDefault="00E414D8" w:rsidP="00E414D8">
      <w:pPr>
        <w:spacing w:after="0" w:line="360" w:lineRule="auto"/>
        <w:ind w:left="425" w:right="0" w:firstLine="0"/>
        <w:jc w:val="center"/>
        <w:rPr>
          <w:rFonts w:ascii="Arial" w:hAnsi="Arial" w:cs="Arial"/>
          <w:b/>
          <w:color w:val="000000"/>
          <w:szCs w:val="24"/>
        </w:rPr>
      </w:pPr>
      <w:r w:rsidRPr="00E414D8">
        <w:rPr>
          <w:rFonts w:ascii="Arial" w:hAnsi="Arial" w:cs="Arial"/>
          <w:b/>
          <w:color w:val="000000"/>
          <w:szCs w:val="24"/>
        </w:rPr>
        <w:lastRenderedPageBreak/>
        <w:t>TABLA Nº 6</w:t>
      </w:r>
    </w:p>
    <w:p w:rsidR="00E414D8" w:rsidRPr="00E414D8" w:rsidRDefault="00E414D8" w:rsidP="00E414D8">
      <w:pPr>
        <w:spacing w:after="0" w:line="360" w:lineRule="auto"/>
        <w:ind w:left="425" w:right="0" w:firstLine="0"/>
        <w:jc w:val="center"/>
        <w:rPr>
          <w:rFonts w:ascii="Arial" w:hAnsi="Arial" w:cs="Arial"/>
          <w:b/>
          <w:szCs w:val="24"/>
        </w:rPr>
      </w:pPr>
      <w:r w:rsidRPr="00E414D8">
        <w:rPr>
          <w:rFonts w:ascii="Arial" w:hAnsi="Arial" w:cs="Arial"/>
          <w:b/>
          <w:color w:val="auto"/>
          <w:szCs w:val="24"/>
        </w:rPr>
        <w:t>CDIU – OPERACIONALIZACIÓN DE VARIABLES</w:t>
      </w:r>
    </w:p>
    <w:p w:rsidR="007D0C78" w:rsidRPr="008E0853" w:rsidRDefault="00513024" w:rsidP="008E0853">
      <w:pPr>
        <w:spacing w:after="0" w:line="360" w:lineRule="auto"/>
        <w:ind w:left="786" w:right="0" w:firstLine="0"/>
        <w:jc w:val="left"/>
        <w:rPr>
          <w:rFonts w:ascii="Arial" w:hAnsi="Arial" w:cs="Arial"/>
          <w:szCs w:val="24"/>
        </w:rPr>
      </w:pPr>
      <w:r w:rsidRPr="008E0853">
        <w:rPr>
          <w:rFonts w:ascii="Arial" w:hAnsi="Arial" w:cs="Arial"/>
          <w:noProof/>
          <w:szCs w:val="24"/>
        </w:rPr>
        <w:drawing>
          <wp:inline distT="0" distB="0" distL="0" distR="0" wp14:anchorId="6F3DBCE9" wp14:editId="2E8539FF">
            <wp:extent cx="4481830" cy="5286375"/>
            <wp:effectExtent l="0" t="0" r="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03652" cy="5312114"/>
                    </a:xfrm>
                    <a:prstGeom prst="rect">
                      <a:avLst/>
                    </a:prstGeom>
                    <a:noFill/>
                    <a:ln>
                      <a:noFill/>
                    </a:ln>
                  </pic:spPr>
                </pic:pic>
              </a:graphicData>
            </a:graphic>
          </wp:inline>
        </w:drawing>
      </w:r>
    </w:p>
    <w:p w:rsidR="00E414D8" w:rsidRDefault="00E414D8" w:rsidP="00E414D8">
      <w:pPr>
        <w:spacing w:after="0" w:line="240" w:lineRule="auto"/>
        <w:ind w:left="0" w:right="-17" w:firstLine="851"/>
        <w:jc w:val="left"/>
        <w:rPr>
          <w:rFonts w:ascii="Arial" w:hAnsi="Arial" w:cs="Arial"/>
          <w:b/>
          <w:sz w:val="16"/>
        </w:rPr>
      </w:pPr>
      <w:bookmarkStart w:id="53" w:name="_Toc463363269"/>
      <w:r>
        <w:rPr>
          <w:rFonts w:ascii="Arial" w:hAnsi="Arial" w:cs="Arial"/>
          <w:b/>
          <w:sz w:val="16"/>
        </w:rPr>
        <w:t>Fuente: Investigación de Campo</w:t>
      </w:r>
    </w:p>
    <w:p w:rsidR="00E414D8" w:rsidRDefault="00E414D8" w:rsidP="00E414D8">
      <w:pPr>
        <w:spacing w:after="0" w:line="360" w:lineRule="auto"/>
        <w:ind w:left="0" w:right="-15" w:firstLine="851"/>
        <w:rPr>
          <w:rFonts w:ascii="Arial" w:hAnsi="Arial" w:cs="Arial"/>
          <w:b/>
          <w:sz w:val="16"/>
        </w:rPr>
      </w:pPr>
      <w:r w:rsidRPr="00E44258">
        <w:rPr>
          <w:rFonts w:ascii="Arial" w:hAnsi="Arial" w:cs="Arial"/>
          <w:b/>
          <w:sz w:val="16"/>
        </w:rPr>
        <w:t>Elaborado por: Lcdo. Tomalá Villón</w:t>
      </w:r>
      <w:r w:rsidRPr="00686D3B">
        <w:rPr>
          <w:rFonts w:ascii="Arial" w:hAnsi="Arial" w:cs="Arial"/>
          <w:szCs w:val="24"/>
        </w:rPr>
        <w:t xml:space="preserve"> </w:t>
      </w:r>
      <w:r w:rsidRPr="00E44258">
        <w:rPr>
          <w:rFonts w:ascii="Arial" w:hAnsi="Arial" w:cs="Arial"/>
          <w:b/>
          <w:sz w:val="16"/>
        </w:rPr>
        <w:t>Xavier</w:t>
      </w:r>
    </w:p>
    <w:p w:rsidR="00E414D8" w:rsidRDefault="00E414D8" w:rsidP="00E414D8">
      <w:pPr>
        <w:spacing w:after="0" w:line="360" w:lineRule="auto"/>
        <w:ind w:left="0" w:right="-15" w:firstLine="851"/>
        <w:rPr>
          <w:rFonts w:ascii="Arial" w:hAnsi="Arial" w:cs="Arial"/>
          <w:szCs w:val="24"/>
        </w:rPr>
      </w:pPr>
    </w:p>
    <w:p w:rsidR="00EA1518" w:rsidRPr="008E0853" w:rsidRDefault="002B46CA" w:rsidP="00E414D8">
      <w:pPr>
        <w:pStyle w:val="Ttulo3"/>
        <w:spacing w:before="0" w:line="360" w:lineRule="auto"/>
        <w:ind w:left="0" w:firstLine="0"/>
        <w:rPr>
          <w:rFonts w:ascii="Arial" w:hAnsi="Arial" w:cs="Arial"/>
          <w:b/>
          <w:color w:val="auto"/>
        </w:rPr>
      </w:pPr>
      <w:r w:rsidRPr="008E0853">
        <w:rPr>
          <w:rFonts w:ascii="Arial" w:hAnsi="Arial" w:cs="Arial"/>
          <w:b/>
          <w:color w:val="auto"/>
        </w:rPr>
        <w:t>2.5.1.</w:t>
      </w:r>
      <w:r w:rsidRPr="008E0853">
        <w:rPr>
          <w:rFonts w:ascii="Arial" w:eastAsia="Arial" w:hAnsi="Arial" w:cs="Arial"/>
          <w:b/>
          <w:color w:val="auto"/>
        </w:rPr>
        <w:t xml:space="preserve"> </w:t>
      </w:r>
      <w:r w:rsidR="00E414D8">
        <w:rPr>
          <w:rFonts w:ascii="Arial" w:eastAsia="Arial" w:hAnsi="Arial" w:cs="Arial"/>
          <w:b/>
          <w:color w:val="auto"/>
        </w:rPr>
        <w:t xml:space="preserve">  </w:t>
      </w:r>
      <w:r w:rsidRPr="008E0853">
        <w:rPr>
          <w:rFonts w:ascii="Arial" w:hAnsi="Arial" w:cs="Arial"/>
          <w:b/>
          <w:color w:val="auto"/>
        </w:rPr>
        <w:t>Definición de las variables</w:t>
      </w:r>
      <w:bookmarkEnd w:id="53"/>
      <w:r w:rsidRPr="008E0853">
        <w:rPr>
          <w:rFonts w:ascii="Arial" w:hAnsi="Arial" w:cs="Arial"/>
          <w:b/>
          <w:color w:val="auto"/>
        </w:rPr>
        <w:t xml:space="preserve"> </w:t>
      </w:r>
    </w:p>
    <w:p w:rsidR="00EA1518" w:rsidRPr="008E0853" w:rsidRDefault="002B46CA" w:rsidP="00E414D8">
      <w:pPr>
        <w:spacing w:after="0" w:line="360" w:lineRule="auto"/>
        <w:ind w:left="0" w:right="0" w:firstLine="426"/>
        <w:jc w:val="left"/>
        <w:rPr>
          <w:rFonts w:ascii="Arial" w:hAnsi="Arial" w:cs="Arial"/>
          <w:szCs w:val="24"/>
        </w:rPr>
      </w:pPr>
      <w:r w:rsidRPr="008E0853">
        <w:rPr>
          <w:rFonts w:ascii="Arial" w:hAnsi="Arial" w:cs="Arial"/>
          <w:b/>
          <w:szCs w:val="24"/>
        </w:rPr>
        <w:t xml:space="preserve"> </w:t>
      </w:r>
    </w:p>
    <w:p w:rsidR="00EA1518" w:rsidRPr="008E0853" w:rsidRDefault="00A13E82" w:rsidP="00E414D8">
      <w:pPr>
        <w:pStyle w:val="Ttulo4"/>
        <w:spacing w:before="0" w:line="360" w:lineRule="auto"/>
        <w:ind w:left="0"/>
        <w:jc w:val="left"/>
        <w:rPr>
          <w:rFonts w:ascii="Arial" w:hAnsi="Arial" w:cs="Arial"/>
          <w:b/>
          <w:i w:val="0"/>
          <w:color w:val="auto"/>
          <w:szCs w:val="24"/>
        </w:rPr>
      </w:pPr>
      <w:bookmarkStart w:id="54" w:name="_Toc463363270"/>
      <w:r w:rsidRPr="008E0853">
        <w:rPr>
          <w:rFonts w:ascii="Arial" w:hAnsi="Arial" w:cs="Arial"/>
          <w:b/>
          <w:i w:val="0"/>
          <w:color w:val="auto"/>
          <w:szCs w:val="24"/>
        </w:rPr>
        <w:t xml:space="preserve">2.5.1.1 </w:t>
      </w:r>
      <w:r w:rsidR="002B46CA" w:rsidRPr="008E0853">
        <w:rPr>
          <w:rFonts w:ascii="Arial" w:hAnsi="Arial" w:cs="Arial"/>
          <w:b/>
          <w:i w:val="0"/>
          <w:color w:val="auto"/>
          <w:szCs w:val="24"/>
        </w:rPr>
        <w:t>Variable dependiente</w:t>
      </w:r>
      <w:bookmarkEnd w:id="54"/>
      <w:r w:rsidR="002B46CA" w:rsidRPr="008E0853">
        <w:rPr>
          <w:rFonts w:ascii="Arial" w:hAnsi="Arial" w:cs="Arial"/>
          <w:b/>
          <w:i w:val="0"/>
          <w:color w:val="auto"/>
          <w:szCs w:val="24"/>
        </w:rPr>
        <w:t xml:space="preserve"> </w:t>
      </w:r>
    </w:p>
    <w:p w:rsidR="00513024" w:rsidRPr="008E0853" w:rsidRDefault="00513024" w:rsidP="00E414D8">
      <w:pPr>
        <w:spacing w:after="0" w:line="360" w:lineRule="auto"/>
        <w:ind w:left="0" w:right="0" w:firstLine="0"/>
        <w:jc w:val="left"/>
        <w:rPr>
          <w:rFonts w:ascii="Arial" w:hAnsi="Arial" w:cs="Arial"/>
          <w:szCs w:val="24"/>
        </w:rPr>
      </w:pPr>
    </w:p>
    <w:p w:rsidR="00EA1518" w:rsidRPr="008E0853" w:rsidRDefault="002B46CA" w:rsidP="00E414D8">
      <w:pPr>
        <w:spacing w:after="0" w:line="360" w:lineRule="auto"/>
        <w:ind w:left="0" w:firstLine="709"/>
        <w:rPr>
          <w:rFonts w:ascii="Arial" w:hAnsi="Arial" w:cs="Arial"/>
          <w:szCs w:val="24"/>
        </w:rPr>
      </w:pPr>
      <w:r w:rsidRPr="008E0853">
        <w:rPr>
          <w:rFonts w:ascii="Arial" w:hAnsi="Arial" w:cs="Arial"/>
          <w:szCs w:val="24"/>
        </w:rPr>
        <w:t xml:space="preserve">La variable dependiente es la presencia de riesgos ergonómicos el área financiera del G.A.D. Municipal del Cantón la Libertad, al no contar con una herramienta para la identificación y mejora de la seguridad y salud en sus empleados en el área de estudio. </w:t>
      </w:r>
    </w:p>
    <w:p w:rsidR="00EA1518" w:rsidRPr="00E414D8" w:rsidRDefault="002B46CA" w:rsidP="00E414D8">
      <w:pPr>
        <w:spacing w:after="0" w:line="360" w:lineRule="auto"/>
        <w:ind w:left="0" w:right="0" w:firstLine="0"/>
        <w:jc w:val="left"/>
        <w:rPr>
          <w:rFonts w:ascii="Arial" w:hAnsi="Arial" w:cs="Arial"/>
          <w:b/>
          <w:color w:val="auto"/>
          <w:szCs w:val="24"/>
        </w:rPr>
      </w:pPr>
      <w:r w:rsidRPr="00E414D8">
        <w:rPr>
          <w:rFonts w:ascii="Arial" w:hAnsi="Arial" w:cs="Arial"/>
          <w:szCs w:val="24"/>
        </w:rPr>
        <w:lastRenderedPageBreak/>
        <w:t xml:space="preserve"> </w:t>
      </w:r>
      <w:bookmarkStart w:id="55" w:name="_Toc463363271"/>
      <w:r w:rsidR="00A13E82" w:rsidRPr="00E414D8">
        <w:rPr>
          <w:rFonts w:ascii="Arial" w:hAnsi="Arial" w:cs="Arial"/>
          <w:b/>
          <w:color w:val="auto"/>
          <w:szCs w:val="24"/>
        </w:rPr>
        <w:t xml:space="preserve">2.5.1.2  </w:t>
      </w:r>
      <w:r w:rsidRPr="00E414D8">
        <w:rPr>
          <w:rFonts w:ascii="Arial" w:hAnsi="Arial" w:cs="Arial"/>
          <w:b/>
          <w:color w:val="auto"/>
          <w:szCs w:val="24"/>
        </w:rPr>
        <w:t>Variable independiente</w:t>
      </w:r>
      <w:bookmarkEnd w:id="55"/>
      <w:r w:rsidRPr="00E414D8">
        <w:rPr>
          <w:rFonts w:ascii="Arial" w:hAnsi="Arial" w:cs="Arial"/>
          <w:b/>
          <w:color w:val="auto"/>
          <w:szCs w:val="24"/>
        </w:rPr>
        <w:t xml:space="preserve"> </w:t>
      </w:r>
    </w:p>
    <w:p w:rsidR="00513024" w:rsidRPr="00E414D8" w:rsidRDefault="00513024" w:rsidP="00E414D8">
      <w:pPr>
        <w:spacing w:after="0" w:line="360" w:lineRule="auto"/>
        <w:ind w:left="0" w:right="0" w:firstLine="0"/>
        <w:jc w:val="left"/>
        <w:rPr>
          <w:rFonts w:ascii="Arial" w:hAnsi="Arial" w:cs="Arial"/>
          <w:szCs w:val="24"/>
        </w:rPr>
      </w:pPr>
    </w:p>
    <w:p w:rsidR="00EA1518" w:rsidRPr="00E414D8" w:rsidRDefault="002B46CA" w:rsidP="00E414D8">
      <w:pPr>
        <w:spacing w:after="0" w:line="360" w:lineRule="auto"/>
        <w:ind w:left="0" w:firstLine="709"/>
        <w:rPr>
          <w:rFonts w:ascii="Arial" w:hAnsi="Arial" w:cs="Arial"/>
          <w:szCs w:val="24"/>
        </w:rPr>
      </w:pPr>
      <w:r w:rsidRPr="00E414D8">
        <w:rPr>
          <w:rFonts w:ascii="Arial" w:hAnsi="Arial" w:cs="Arial"/>
          <w:szCs w:val="24"/>
        </w:rPr>
        <w:t xml:space="preserve">La variable independiente será la implementación de un plan de prevención que permita la posterior identificación de los riesgos laborales de tipo ergonómico, para su control  que nos permita ayudar a  salvaguardar la salud de los empleados.  </w:t>
      </w:r>
    </w:p>
    <w:p w:rsidR="00EA1518" w:rsidRPr="00E414D8" w:rsidRDefault="002B46CA" w:rsidP="00E414D8">
      <w:pPr>
        <w:spacing w:after="0" w:line="360" w:lineRule="auto"/>
        <w:ind w:left="0" w:right="0" w:firstLine="426"/>
        <w:jc w:val="left"/>
        <w:rPr>
          <w:rFonts w:ascii="Arial" w:hAnsi="Arial" w:cs="Arial"/>
          <w:szCs w:val="24"/>
        </w:rPr>
      </w:pPr>
      <w:r w:rsidRPr="00E414D8">
        <w:rPr>
          <w:rFonts w:ascii="Arial" w:hAnsi="Arial" w:cs="Arial"/>
          <w:szCs w:val="24"/>
        </w:rPr>
        <w:t xml:space="preserve"> </w:t>
      </w:r>
    </w:p>
    <w:p w:rsidR="00EA1518" w:rsidRPr="00E414D8" w:rsidRDefault="002B46CA" w:rsidP="00E414D8">
      <w:pPr>
        <w:pStyle w:val="Ttulo3"/>
        <w:spacing w:before="0" w:line="360" w:lineRule="auto"/>
        <w:ind w:left="0"/>
        <w:jc w:val="left"/>
        <w:rPr>
          <w:rFonts w:ascii="Arial" w:hAnsi="Arial" w:cs="Arial"/>
          <w:color w:val="auto"/>
        </w:rPr>
      </w:pPr>
      <w:bookmarkStart w:id="56" w:name="_Toc463363272"/>
      <w:r w:rsidRPr="00E414D8">
        <w:rPr>
          <w:rFonts w:ascii="Arial" w:hAnsi="Arial" w:cs="Arial"/>
          <w:b/>
          <w:color w:val="auto"/>
        </w:rPr>
        <w:t>2.5.2.</w:t>
      </w:r>
      <w:r w:rsidR="000E06F4" w:rsidRPr="00E414D8">
        <w:rPr>
          <w:rFonts w:ascii="Arial" w:hAnsi="Arial" w:cs="Arial"/>
          <w:b/>
          <w:color w:val="auto"/>
        </w:rPr>
        <w:t xml:space="preserve">   </w:t>
      </w:r>
      <w:r w:rsidR="00E414D8">
        <w:rPr>
          <w:rFonts w:ascii="Arial" w:hAnsi="Arial" w:cs="Arial"/>
          <w:b/>
          <w:color w:val="auto"/>
        </w:rPr>
        <w:t xml:space="preserve"> </w:t>
      </w:r>
      <w:r w:rsidRPr="00E414D8">
        <w:rPr>
          <w:rFonts w:ascii="Arial" w:hAnsi="Arial" w:cs="Arial"/>
          <w:b/>
          <w:color w:val="auto"/>
        </w:rPr>
        <w:t>Método simplificado de INSHT</w:t>
      </w:r>
      <w:bookmarkEnd w:id="56"/>
      <w:r w:rsidRPr="00E414D8">
        <w:rPr>
          <w:rFonts w:ascii="Arial" w:hAnsi="Arial" w:cs="Arial"/>
          <w:b/>
          <w:color w:val="auto"/>
        </w:rPr>
        <w:t xml:space="preserve"> </w:t>
      </w:r>
    </w:p>
    <w:p w:rsidR="00EA1518" w:rsidRPr="00E414D8" w:rsidRDefault="002B46CA" w:rsidP="00E414D8">
      <w:pPr>
        <w:spacing w:after="0" w:line="360" w:lineRule="auto"/>
        <w:ind w:left="0" w:right="0" w:firstLine="426"/>
        <w:jc w:val="left"/>
        <w:rPr>
          <w:rFonts w:ascii="Arial" w:hAnsi="Arial" w:cs="Arial"/>
          <w:szCs w:val="24"/>
        </w:rPr>
      </w:pPr>
      <w:r w:rsidRPr="00E414D8">
        <w:rPr>
          <w:rFonts w:ascii="Arial" w:hAnsi="Arial" w:cs="Arial"/>
          <w:b/>
          <w:szCs w:val="24"/>
        </w:rPr>
        <w:t xml:space="preserve"> </w:t>
      </w:r>
    </w:p>
    <w:p w:rsidR="009A551D" w:rsidRDefault="002B46CA" w:rsidP="00E414D8">
      <w:pPr>
        <w:spacing w:after="0" w:line="360" w:lineRule="auto"/>
        <w:ind w:left="0" w:firstLine="709"/>
        <w:rPr>
          <w:rFonts w:ascii="Arial" w:hAnsi="Arial" w:cs="Arial"/>
          <w:szCs w:val="24"/>
        </w:rPr>
      </w:pPr>
      <w:r w:rsidRPr="008E0853">
        <w:rPr>
          <w:rFonts w:ascii="Arial" w:hAnsi="Arial" w:cs="Arial"/>
          <w:szCs w:val="24"/>
        </w:rPr>
        <w:t>Para la identificación de riesgos en la dirección financiera del G.A.D. Municipal del Cantón La Libertad, hemos seleccionado el método simplificado de INSHT, el cual nos permitirá determinar los riesgos existentes en cada puesto de trabajo, a través de la implementación de la respectiva matriz, para su posterior evaluación y cuantificació</w:t>
      </w:r>
      <w:r w:rsidR="0094352B" w:rsidRPr="008E0853">
        <w:rPr>
          <w:rFonts w:ascii="Arial" w:hAnsi="Arial" w:cs="Arial"/>
          <w:szCs w:val="24"/>
        </w:rPr>
        <w:t>n.</w:t>
      </w:r>
      <w:bookmarkStart w:id="57" w:name="_Toc463363273"/>
    </w:p>
    <w:p w:rsidR="00F25557" w:rsidRPr="008E0853" w:rsidRDefault="00F25557" w:rsidP="00E414D8">
      <w:pPr>
        <w:spacing w:after="0" w:line="360" w:lineRule="auto"/>
        <w:ind w:left="0" w:firstLine="709"/>
        <w:rPr>
          <w:rFonts w:ascii="Arial" w:hAnsi="Arial" w:cs="Arial"/>
          <w:szCs w:val="24"/>
        </w:rPr>
      </w:pPr>
    </w:p>
    <w:p w:rsidR="00EA1518" w:rsidRPr="008E0853" w:rsidRDefault="002B46CA" w:rsidP="00F25557">
      <w:pPr>
        <w:spacing w:after="0" w:line="360" w:lineRule="auto"/>
        <w:ind w:left="0" w:firstLine="0"/>
        <w:rPr>
          <w:rFonts w:ascii="Arial" w:hAnsi="Arial" w:cs="Arial"/>
          <w:szCs w:val="24"/>
        </w:rPr>
      </w:pPr>
      <w:r w:rsidRPr="008E0853">
        <w:rPr>
          <w:rFonts w:ascii="Arial" w:hAnsi="Arial" w:cs="Arial"/>
          <w:b/>
          <w:color w:val="auto"/>
          <w:szCs w:val="24"/>
        </w:rPr>
        <w:t>2.5.2.1.</w:t>
      </w:r>
      <w:r w:rsidR="000E06F4" w:rsidRPr="008E0853">
        <w:rPr>
          <w:rFonts w:ascii="Arial" w:eastAsia="Arial" w:hAnsi="Arial" w:cs="Arial"/>
          <w:b/>
          <w:color w:val="auto"/>
          <w:szCs w:val="24"/>
        </w:rPr>
        <w:t xml:space="preserve">  </w:t>
      </w:r>
      <w:r w:rsidRPr="008E0853">
        <w:rPr>
          <w:rFonts w:ascii="Arial" w:hAnsi="Arial" w:cs="Arial"/>
          <w:b/>
          <w:color w:val="auto"/>
          <w:szCs w:val="24"/>
        </w:rPr>
        <w:t>Aplicación del método simplificado de INSHT</w:t>
      </w:r>
      <w:bookmarkEnd w:id="57"/>
      <w:r w:rsidRPr="008E0853">
        <w:rPr>
          <w:rFonts w:ascii="Arial" w:hAnsi="Arial" w:cs="Arial"/>
          <w:b/>
          <w:color w:val="auto"/>
          <w:szCs w:val="24"/>
        </w:rPr>
        <w:t xml:space="preserve"> </w:t>
      </w:r>
    </w:p>
    <w:p w:rsidR="00EA1518" w:rsidRPr="008E0853" w:rsidRDefault="002B46CA" w:rsidP="00F25557">
      <w:pPr>
        <w:spacing w:after="0" w:line="360" w:lineRule="auto"/>
        <w:ind w:left="0" w:right="0" w:firstLine="426"/>
        <w:jc w:val="left"/>
        <w:rPr>
          <w:rFonts w:ascii="Arial" w:hAnsi="Arial" w:cs="Arial"/>
          <w:szCs w:val="24"/>
        </w:rPr>
      </w:pPr>
      <w:r w:rsidRPr="008E0853">
        <w:rPr>
          <w:rFonts w:ascii="Arial" w:hAnsi="Arial" w:cs="Arial"/>
          <w:szCs w:val="24"/>
        </w:rPr>
        <w:t xml:space="preserve"> </w:t>
      </w:r>
    </w:p>
    <w:p w:rsidR="00EA1518" w:rsidRPr="008E0853" w:rsidRDefault="002B46CA" w:rsidP="00E414D8">
      <w:pPr>
        <w:spacing w:after="0" w:line="360" w:lineRule="auto"/>
        <w:ind w:left="0" w:firstLine="709"/>
        <w:rPr>
          <w:rFonts w:ascii="Arial" w:hAnsi="Arial" w:cs="Arial"/>
          <w:szCs w:val="24"/>
        </w:rPr>
      </w:pPr>
      <w:r w:rsidRPr="008E0853">
        <w:rPr>
          <w:rFonts w:ascii="Arial" w:hAnsi="Arial" w:cs="Arial"/>
          <w:szCs w:val="24"/>
        </w:rPr>
        <w:t xml:space="preserve">Se entiende por PROBABILIDAD la posibilidad de que los factores de riesgo se materialicen en los daños normalmente esperables de un accidente. Los niveles de probabilidad considerados son: </w:t>
      </w:r>
    </w:p>
    <w:p w:rsidR="00AD755A"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szCs w:val="24"/>
        </w:rPr>
        <w:t xml:space="preserve"> </w:t>
      </w:r>
      <w:bookmarkStart w:id="58" w:name="_Toc463363274"/>
    </w:p>
    <w:p w:rsidR="00EA1518" w:rsidRPr="008E0853" w:rsidRDefault="002B46CA" w:rsidP="008E0853">
      <w:pPr>
        <w:spacing w:after="0" w:line="360" w:lineRule="auto"/>
        <w:ind w:left="0" w:right="0" w:firstLine="426"/>
        <w:jc w:val="center"/>
        <w:rPr>
          <w:rFonts w:ascii="Arial" w:hAnsi="Arial" w:cs="Arial"/>
          <w:szCs w:val="24"/>
        </w:rPr>
      </w:pPr>
      <w:r w:rsidRPr="008E0853">
        <w:rPr>
          <w:rFonts w:ascii="Arial" w:hAnsi="Arial" w:cs="Arial"/>
          <w:b/>
          <w:szCs w:val="24"/>
        </w:rPr>
        <w:t xml:space="preserve">TABLA Nº </w:t>
      </w:r>
      <w:bookmarkEnd w:id="58"/>
      <w:r w:rsidR="000E06F4" w:rsidRPr="008E0853">
        <w:rPr>
          <w:rFonts w:ascii="Arial" w:hAnsi="Arial" w:cs="Arial"/>
          <w:b/>
          <w:szCs w:val="24"/>
        </w:rPr>
        <w:t>7</w:t>
      </w:r>
    </w:p>
    <w:p w:rsidR="00EA1518" w:rsidRPr="008E0853" w:rsidRDefault="002B46CA" w:rsidP="008E0853">
      <w:pPr>
        <w:spacing w:after="0" w:line="360" w:lineRule="auto"/>
        <w:jc w:val="center"/>
        <w:rPr>
          <w:rFonts w:ascii="Arial" w:hAnsi="Arial" w:cs="Arial"/>
          <w:b/>
          <w:szCs w:val="24"/>
        </w:rPr>
      </w:pPr>
      <w:bookmarkStart w:id="59" w:name="_Toc463363275"/>
      <w:r w:rsidRPr="008E0853">
        <w:rPr>
          <w:rFonts w:ascii="Arial" w:hAnsi="Arial" w:cs="Arial"/>
          <w:b/>
          <w:szCs w:val="24"/>
        </w:rPr>
        <w:t>CRITERIOS DE PROBABILIDAD</w:t>
      </w:r>
      <w:bookmarkEnd w:id="59"/>
    </w:p>
    <w:tbl>
      <w:tblPr>
        <w:tblW w:w="6531" w:type="dxa"/>
        <w:tblInd w:w="739" w:type="dxa"/>
        <w:tblCellMar>
          <w:left w:w="72" w:type="dxa"/>
          <w:right w:w="115" w:type="dxa"/>
        </w:tblCellMar>
        <w:tblLook w:val="04A0" w:firstRow="1" w:lastRow="0" w:firstColumn="1" w:lastColumn="0" w:noHBand="0" w:noVBand="1"/>
      </w:tblPr>
      <w:tblGrid>
        <w:gridCol w:w="1640"/>
        <w:gridCol w:w="4891"/>
      </w:tblGrid>
      <w:tr w:rsidR="00EA1518" w:rsidRPr="008E0853" w:rsidTr="00F25557">
        <w:trPr>
          <w:trHeight w:val="996"/>
        </w:trPr>
        <w:tc>
          <w:tcPr>
            <w:tcW w:w="1640" w:type="dxa"/>
            <w:tcBorders>
              <w:top w:val="double" w:sz="14" w:space="0" w:color="000000"/>
              <w:left w:val="double" w:sz="14" w:space="0" w:color="000000"/>
              <w:bottom w:val="double" w:sz="14" w:space="0" w:color="000000"/>
              <w:right w:val="double" w:sz="14"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b/>
                <w:szCs w:val="24"/>
              </w:rPr>
              <w:t xml:space="preserve">Alta </w:t>
            </w:r>
          </w:p>
        </w:tc>
        <w:tc>
          <w:tcPr>
            <w:tcW w:w="4891" w:type="dxa"/>
            <w:tcBorders>
              <w:top w:val="double" w:sz="14" w:space="0" w:color="000000"/>
              <w:left w:val="double" w:sz="14" w:space="0" w:color="000000"/>
              <w:bottom w:val="double" w:sz="14" w:space="0" w:color="000000"/>
              <w:right w:val="double" w:sz="14"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szCs w:val="24"/>
              </w:rPr>
              <w:t xml:space="preserve">El daño ocurrirá siempre o casi siempre </w:t>
            </w:r>
          </w:p>
        </w:tc>
      </w:tr>
      <w:tr w:rsidR="00EA1518" w:rsidRPr="008E0853" w:rsidTr="00F25557">
        <w:trPr>
          <w:trHeight w:val="997"/>
        </w:trPr>
        <w:tc>
          <w:tcPr>
            <w:tcW w:w="1640" w:type="dxa"/>
            <w:tcBorders>
              <w:top w:val="double" w:sz="14" w:space="0" w:color="000000"/>
              <w:left w:val="double" w:sz="14" w:space="0" w:color="000000"/>
              <w:bottom w:val="double" w:sz="14" w:space="0" w:color="000000"/>
              <w:right w:val="double" w:sz="14"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b/>
                <w:szCs w:val="24"/>
              </w:rPr>
              <w:t xml:space="preserve">Media </w:t>
            </w:r>
          </w:p>
        </w:tc>
        <w:tc>
          <w:tcPr>
            <w:tcW w:w="4891" w:type="dxa"/>
            <w:tcBorders>
              <w:top w:val="double" w:sz="14" w:space="0" w:color="000000"/>
              <w:left w:val="double" w:sz="14" w:space="0" w:color="000000"/>
              <w:bottom w:val="double" w:sz="14" w:space="0" w:color="000000"/>
              <w:right w:val="double" w:sz="14"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szCs w:val="24"/>
              </w:rPr>
              <w:t xml:space="preserve">El daño ocurrirá en algunas ocasiones </w:t>
            </w:r>
          </w:p>
        </w:tc>
      </w:tr>
      <w:tr w:rsidR="00EA1518" w:rsidRPr="008E0853" w:rsidTr="00F25557">
        <w:trPr>
          <w:trHeight w:val="996"/>
        </w:trPr>
        <w:tc>
          <w:tcPr>
            <w:tcW w:w="1640" w:type="dxa"/>
            <w:tcBorders>
              <w:top w:val="double" w:sz="14" w:space="0" w:color="000000"/>
              <w:left w:val="double" w:sz="14" w:space="0" w:color="000000"/>
              <w:bottom w:val="double" w:sz="14" w:space="0" w:color="000000"/>
              <w:right w:val="double" w:sz="14"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b/>
                <w:szCs w:val="24"/>
              </w:rPr>
              <w:t xml:space="preserve">Baja </w:t>
            </w:r>
          </w:p>
        </w:tc>
        <w:tc>
          <w:tcPr>
            <w:tcW w:w="4891" w:type="dxa"/>
            <w:tcBorders>
              <w:top w:val="double" w:sz="14" w:space="0" w:color="000000"/>
              <w:left w:val="double" w:sz="14" w:space="0" w:color="000000"/>
              <w:bottom w:val="double" w:sz="14" w:space="0" w:color="000000"/>
              <w:right w:val="double" w:sz="14"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szCs w:val="24"/>
              </w:rPr>
              <w:t xml:space="preserve">El daño ocurrirá raras veces </w:t>
            </w:r>
          </w:p>
        </w:tc>
      </w:tr>
    </w:tbl>
    <w:p w:rsidR="00EA1518" w:rsidRPr="00F25557" w:rsidRDefault="002B46CA" w:rsidP="00F25557">
      <w:pPr>
        <w:pStyle w:val="Sinespaciado"/>
        <w:ind w:left="0" w:firstLine="851"/>
        <w:rPr>
          <w:rFonts w:ascii="Arial" w:hAnsi="Arial" w:cs="Arial"/>
          <w:b/>
          <w:sz w:val="16"/>
          <w:szCs w:val="16"/>
        </w:rPr>
      </w:pPr>
      <w:r w:rsidRPr="00F25557">
        <w:rPr>
          <w:rFonts w:ascii="Arial" w:hAnsi="Arial" w:cs="Arial"/>
          <w:b/>
          <w:sz w:val="16"/>
          <w:szCs w:val="16"/>
        </w:rPr>
        <w:t>Fuente: Metodología de evaluación</w:t>
      </w:r>
      <w:r w:rsidR="009C14D2">
        <w:rPr>
          <w:rFonts w:ascii="Arial" w:hAnsi="Arial" w:cs="Arial"/>
          <w:b/>
          <w:sz w:val="16"/>
          <w:szCs w:val="16"/>
        </w:rPr>
        <w:t xml:space="preserve"> de riesgos laborales, INSHT</w:t>
      </w:r>
      <w:r w:rsidRPr="00F25557">
        <w:rPr>
          <w:rFonts w:ascii="Arial" w:hAnsi="Arial" w:cs="Arial"/>
          <w:b/>
          <w:sz w:val="16"/>
          <w:szCs w:val="16"/>
        </w:rPr>
        <w:t>.</w:t>
      </w:r>
    </w:p>
    <w:p w:rsidR="00F25557" w:rsidRPr="00F25557" w:rsidRDefault="00F25557" w:rsidP="00F25557">
      <w:pPr>
        <w:spacing w:after="0" w:line="240" w:lineRule="auto"/>
        <w:ind w:left="0" w:right="-15" w:firstLine="851"/>
        <w:rPr>
          <w:rFonts w:ascii="Arial" w:hAnsi="Arial" w:cs="Arial"/>
          <w:b/>
          <w:sz w:val="16"/>
          <w:szCs w:val="16"/>
        </w:rPr>
      </w:pPr>
      <w:r w:rsidRPr="00F25557">
        <w:rPr>
          <w:rFonts w:ascii="Arial" w:hAnsi="Arial" w:cs="Arial"/>
          <w:b/>
          <w:sz w:val="16"/>
          <w:szCs w:val="16"/>
        </w:rPr>
        <w:t>Elaborado por: Lcdo. Tomalá Villón</w:t>
      </w:r>
      <w:r w:rsidRPr="00F25557">
        <w:rPr>
          <w:rFonts w:ascii="Arial" w:hAnsi="Arial" w:cs="Arial"/>
          <w:sz w:val="16"/>
          <w:szCs w:val="16"/>
        </w:rPr>
        <w:t xml:space="preserve"> </w:t>
      </w:r>
      <w:r w:rsidRPr="00F25557">
        <w:rPr>
          <w:rFonts w:ascii="Arial" w:hAnsi="Arial" w:cs="Arial"/>
          <w:b/>
          <w:sz w:val="16"/>
          <w:szCs w:val="16"/>
        </w:rPr>
        <w:t>Xavier</w:t>
      </w:r>
    </w:p>
    <w:p w:rsidR="00AD755A" w:rsidRDefault="002B46CA" w:rsidP="00F25557">
      <w:pPr>
        <w:spacing w:after="0" w:line="360" w:lineRule="auto"/>
        <w:ind w:left="0" w:firstLine="709"/>
        <w:rPr>
          <w:rFonts w:ascii="Arial" w:hAnsi="Arial" w:cs="Arial"/>
          <w:szCs w:val="24"/>
        </w:rPr>
      </w:pPr>
      <w:r w:rsidRPr="008E0853">
        <w:rPr>
          <w:rFonts w:ascii="Arial" w:hAnsi="Arial" w:cs="Arial"/>
          <w:szCs w:val="24"/>
        </w:rPr>
        <w:lastRenderedPageBreak/>
        <w:t>Las consecuencias son los resultados más probables de un accidente debido al riesgo, incluyendo desgracias personales y daños materiales. La exposición es la frecuencia con que se presenta la situación de riesgo, siendo este el primer acontecimiento indeseado que dará inicio a la secuencia del accidente.</w:t>
      </w:r>
      <w:bookmarkStart w:id="60" w:name="_Toc463363276"/>
    </w:p>
    <w:p w:rsidR="00F25557" w:rsidRPr="00F25557" w:rsidRDefault="00F25557" w:rsidP="00F25557">
      <w:pPr>
        <w:spacing w:after="0" w:line="360" w:lineRule="auto"/>
        <w:ind w:left="0" w:firstLine="709"/>
        <w:rPr>
          <w:rFonts w:ascii="Arial" w:hAnsi="Arial" w:cs="Arial"/>
          <w:szCs w:val="24"/>
        </w:rPr>
      </w:pPr>
    </w:p>
    <w:p w:rsidR="00EA1518" w:rsidRPr="008E0853" w:rsidRDefault="002B46CA" w:rsidP="00F25557">
      <w:pPr>
        <w:spacing w:after="0" w:line="360" w:lineRule="auto"/>
        <w:ind w:left="0" w:right="6" w:firstLine="426"/>
        <w:jc w:val="center"/>
        <w:rPr>
          <w:rFonts w:ascii="Arial" w:hAnsi="Arial" w:cs="Arial"/>
          <w:b/>
          <w:szCs w:val="24"/>
        </w:rPr>
      </w:pPr>
      <w:r w:rsidRPr="008E0853">
        <w:rPr>
          <w:rFonts w:ascii="Arial" w:hAnsi="Arial" w:cs="Arial"/>
          <w:b/>
          <w:szCs w:val="24"/>
        </w:rPr>
        <w:t xml:space="preserve">TABLA Nº </w:t>
      </w:r>
      <w:bookmarkEnd w:id="60"/>
      <w:r w:rsidR="000E06F4" w:rsidRPr="008E0853">
        <w:rPr>
          <w:rFonts w:ascii="Arial" w:hAnsi="Arial" w:cs="Arial"/>
          <w:b/>
          <w:szCs w:val="24"/>
        </w:rPr>
        <w:t>8</w:t>
      </w:r>
    </w:p>
    <w:p w:rsidR="00EA1518" w:rsidRPr="008E0853" w:rsidRDefault="00F25557" w:rsidP="00F25557">
      <w:pPr>
        <w:spacing w:after="0" w:line="360" w:lineRule="auto"/>
        <w:ind w:right="6"/>
        <w:jc w:val="center"/>
        <w:rPr>
          <w:rFonts w:ascii="Arial" w:hAnsi="Arial" w:cs="Arial"/>
          <w:b/>
          <w:szCs w:val="24"/>
        </w:rPr>
      </w:pPr>
      <w:bookmarkStart w:id="61" w:name="_Toc463363277"/>
      <w:r w:rsidRPr="00F25557">
        <w:rPr>
          <w:noProof/>
        </w:rPr>
        <w:drawing>
          <wp:anchor distT="0" distB="0" distL="114300" distR="114300" simplePos="0" relativeHeight="251685888" behindDoc="1" locked="0" layoutInCell="1" allowOverlap="1" wp14:anchorId="0E57CAF3" wp14:editId="591194CF">
            <wp:simplePos x="0" y="0"/>
            <wp:positionH relativeFrom="column">
              <wp:posOffset>217170</wp:posOffset>
            </wp:positionH>
            <wp:positionV relativeFrom="paragraph">
              <wp:posOffset>260985</wp:posOffset>
            </wp:positionV>
            <wp:extent cx="4361815" cy="1981200"/>
            <wp:effectExtent l="0" t="0" r="635" b="0"/>
            <wp:wrapTight wrapText="bothSides">
              <wp:wrapPolygon edited="0">
                <wp:start x="0" y="0"/>
                <wp:lineTo x="0" y="21392"/>
                <wp:lineTo x="21509" y="21392"/>
                <wp:lineTo x="21509" y="0"/>
                <wp:lineTo x="0" y="0"/>
              </wp:wrapPolygon>
            </wp:wrapTight>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457" r="10963" b="12465"/>
                    <a:stretch/>
                  </pic:blipFill>
                  <pic:spPr bwMode="auto">
                    <a:xfrm>
                      <a:off x="0" y="0"/>
                      <a:ext cx="4361815" cy="1981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B46CA" w:rsidRPr="008E0853">
        <w:rPr>
          <w:rFonts w:ascii="Arial" w:hAnsi="Arial" w:cs="Arial"/>
          <w:b/>
          <w:szCs w:val="24"/>
        </w:rPr>
        <w:t>CRITERIOS DE CONSECUENCIA</w:t>
      </w:r>
      <w:bookmarkEnd w:id="61"/>
    </w:p>
    <w:p w:rsidR="00F25557" w:rsidRDefault="00F25557" w:rsidP="00F25557">
      <w:pPr>
        <w:pStyle w:val="Sinespaciado"/>
        <w:ind w:left="357" w:hanging="11"/>
        <w:jc w:val="left"/>
        <w:rPr>
          <w:rFonts w:ascii="Arial" w:hAnsi="Arial" w:cs="Arial"/>
          <w:b/>
          <w:sz w:val="16"/>
          <w:szCs w:val="16"/>
        </w:rPr>
      </w:pPr>
    </w:p>
    <w:p w:rsidR="00EA1518" w:rsidRPr="00F25557" w:rsidRDefault="002B46CA" w:rsidP="00F25557">
      <w:pPr>
        <w:pStyle w:val="Sinespaciado"/>
        <w:ind w:left="357" w:hanging="11"/>
        <w:jc w:val="left"/>
        <w:rPr>
          <w:rFonts w:ascii="Arial" w:hAnsi="Arial" w:cs="Arial"/>
          <w:b/>
          <w:sz w:val="16"/>
          <w:szCs w:val="16"/>
        </w:rPr>
      </w:pPr>
      <w:r w:rsidRPr="00F25557">
        <w:rPr>
          <w:rFonts w:ascii="Arial" w:hAnsi="Arial" w:cs="Arial"/>
          <w:b/>
          <w:sz w:val="16"/>
          <w:szCs w:val="16"/>
        </w:rPr>
        <w:t xml:space="preserve">Fuente: Metodología de evaluación de riesgos laborales, </w:t>
      </w:r>
      <w:r w:rsidR="009C14D2">
        <w:rPr>
          <w:rFonts w:ascii="Arial" w:hAnsi="Arial" w:cs="Arial"/>
          <w:b/>
          <w:sz w:val="16"/>
          <w:szCs w:val="16"/>
        </w:rPr>
        <w:t>INSHT</w:t>
      </w:r>
    </w:p>
    <w:p w:rsidR="00F25557" w:rsidRPr="00F25557" w:rsidRDefault="00F25557" w:rsidP="00F25557">
      <w:pPr>
        <w:spacing w:after="0" w:line="240" w:lineRule="auto"/>
        <w:ind w:left="357" w:right="-15" w:hanging="11"/>
        <w:jc w:val="left"/>
        <w:rPr>
          <w:rFonts w:ascii="Arial" w:hAnsi="Arial" w:cs="Arial"/>
          <w:b/>
          <w:sz w:val="16"/>
          <w:szCs w:val="16"/>
        </w:rPr>
      </w:pPr>
      <w:r w:rsidRPr="00F25557">
        <w:rPr>
          <w:rFonts w:ascii="Arial" w:hAnsi="Arial" w:cs="Arial"/>
          <w:b/>
          <w:sz w:val="16"/>
          <w:szCs w:val="16"/>
        </w:rPr>
        <w:t>Elaborado por: Lcdo. Tomalá Villón</w:t>
      </w:r>
      <w:r w:rsidRPr="00F25557">
        <w:rPr>
          <w:rFonts w:ascii="Arial" w:hAnsi="Arial" w:cs="Arial"/>
          <w:sz w:val="16"/>
          <w:szCs w:val="16"/>
        </w:rPr>
        <w:t xml:space="preserve"> </w:t>
      </w:r>
      <w:r w:rsidRPr="00F25557">
        <w:rPr>
          <w:rFonts w:ascii="Arial" w:hAnsi="Arial" w:cs="Arial"/>
          <w:b/>
          <w:sz w:val="16"/>
          <w:szCs w:val="16"/>
        </w:rPr>
        <w:t>Xavier</w:t>
      </w:r>
    </w:p>
    <w:p w:rsidR="00746FAF" w:rsidRPr="008E0853" w:rsidRDefault="00746FAF" w:rsidP="008E0853">
      <w:pPr>
        <w:spacing w:after="0" w:line="360" w:lineRule="auto"/>
        <w:ind w:left="0" w:right="0" w:firstLine="426"/>
        <w:jc w:val="left"/>
        <w:rPr>
          <w:rFonts w:ascii="Arial" w:hAnsi="Arial" w:cs="Arial"/>
          <w:szCs w:val="24"/>
        </w:rPr>
      </w:pPr>
    </w:p>
    <w:p w:rsidR="00EA1518" w:rsidRDefault="002B46CA" w:rsidP="00F25557">
      <w:pPr>
        <w:spacing w:after="0" w:line="360" w:lineRule="auto"/>
        <w:ind w:left="0" w:right="0" w:firstLine="709"/>
        <w:rPr>
          <w:rFonts w:ascii="Arial" w:hAnsi="Arial" w:cs="Arial"/>
          <w:szCs w:val="24"/>
        </w:rPr>
      </w:pPr>
      <w:r w:rsidRPr="008E0853">
        <w:rPr>
          <w:rFonts w:ascii="Arial" w:hAnsi="Arial" w:cs="Arial"/>
          <w:szCs w:val="24"/>
        </w:rPr>
        <w:t>Después de la evaluación de los factores antes citados como lo son la probab</w:t>
      </w:r>
      <w:r w:rsidR="00746FAF" w:rsidRPr="008E0853">
        <w:rPr>
          <w:rFonts w:ascii="Arial" w:hAnsi="Arial" w:cs="Arial"/>
          <w:szCs w:val="24"/>
        </w:rPr>
        <w:t>ilidad y consecuencia, se procede</w:t>
      </w:r>
      <w:r w:rsidRPr="008E0853">
        <w:rPr>
          <w:rFonts w:ascii="Arial" w:hAnsi="Arial" w:cs="Arial"/>
          <w:szCs w:val="24"/>
        </w:rPr>
        <w:t xml:space="preserve"> a ubicar según su calificación en la matriz de método simple que tenemos a continuación. </w:t>
      </w:r>
    </w:p>
    <w:p w:rsidR="00F25557" w:rsidRPr="008E0853" w:rsidRDefault="00F25557" w:rsidP="00F25557">
      <w:pPr>
        <w:spacing w:after="0" w:line="360" w:lineRule="auto"/>
        <w:ind w:left="0" w:right="0" w:firstLine="709"/>
        <w:rPr>
          <w:rFonts w:ascii="Arial" w:hAnsi="Arial" w:cs="Arial"/>
          <w:szCs w:val="24"/>
        </w:rPr>
      </w:pPr>
    </w:p>
    <w:p w:rsidR="00EA1518" w:rsidRDefault="000E06F4" w:rsidP="008E0853">
      <w:pPr>
        <w:spacing w:after="0" w:line="360" w:lineRule="auto"/>
        <w:ind w:left="0" w:right="-15" w:firstLine="426"/>
        <w:jc w:val="center"/>
        <w:rPr>
          <w:rFonts w:ascii="Arial" w:hAnsi="Arial" w:cs="Arial"/>
          <w:b/>
          <w:color w:val="000000"/>
          <w:szCs w:val="24"/>
        </w:rPr>
      </w:pPr>
      <w:r w:rsidRPr="008E0853">
        <w:rPr>
          <w:rFonts w:ascii="Arial" w:hAnsi="Arial" w:cs="Arial"/>
          <w:b/>
          <w:color w:val="000000"/>
          <w:szCs w:val="24"/>
        </w:rPr>
        <w:t>TABLA Nº 9</w:t>
      </w:r>
    </w:p>
    <w:p w:rsidR="00F25557" w:rsidRPr="008E0853" w:rsidRDefault="00F25557" w:rsidP="008E0853">
      <w:pPr>
        <w:spacing w:after="0" w:line="360" w:lineRule="auto"/>
        <w:ind w:left="0" w:right="-15" w:firstLine="426"/>
        <w:jc w:val="center"/>
        <w:rPr>
          <w:rFonts w:ascii="Arial" w:hAnsi="Arial" w:cs="Arial"/>
          <w:szCs w:val="24"/>
        </w:rPr>
      </w:pPr>
      <w:r>
        <w:rPr>
          <w:rFonts w:ascii="Arial" w:hAnsi="Arial" w:cs="Arial"/>
          <w:b/>
          <w:color w:val="000000"/>
          <w:szCs w:val="24"/>
        </w:rPr>
        <w:t>MÉTODO SIMPLE PARA ESTIMAR NIVELES DE RIESGOS</w:t>
      </w:r>
    </w:p>
    <w:p w:rsidR="00EA1518" w:rsidRPr="008E0853" w:rsidRDefault="00F25557" w:rsidP="008E0853">
      <w:pPr>
        <w:spacing w:after="0" w:line="360" w:lineRule="auto"/>
        <w:ind w:left="0" w:right="0" w:firstLine="426"/>
        <w:jc w:val="left"/>
        <w:rPr>
          <w:rFonts w:ascii="Arial" w:hAnsi="Arial" w:cs="Arial"/>
          <w:szCs w:val="24"/>
        </w:rPr>
      </w:pPr>
      <w:r w:rsidRPr="00F25557">
        <w:rPr>
          <w:noProof/>
        </w:rPr>
        <w:drawing>
          <wp:inline distT="0" distB="0" distL="0" distR="0" wp14:anchorId="12869C73" wp14:editId="512C93AF">
            <wp:extent cx="4591050" cy="1943100"/>
            <wp:effectExtent l="19050" t="19050" r="19050" b="1905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2">
                      <a:extLst>
                        <a:ext uri="{28A0092B-C50C-407E-A947-70E740481C1C}">
                          <a14:useLocalDpi xmlns:a14="http://schemas.microsoft.com/office/drawing/2010/main" val="0"/>
                        </a:ext>
                      </a:extLst>
                    </a:blip>
                    <a:srcRect t="9251"/>
                    <a:stretch/>
                  </pic:blipFill>
                  <pic:spPr bwMode="auto">
                    <a:xfrm>
                      <a:off x="0" y="0"/>
                      <a:ext cx="4591050" cy="19431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513024" w:rsidRPr="00F25557" w:rsidRDefault="002B46CA" w:rsidP="00F25557">
      <w:pPr>
        <w:pStyle w:val="Sinespaciado"/>
        <w:ind w:firstLine="211"/>
        <w:jc w:val="left"/>
        <w:rPr>
          <w:rFonts w:ascii="Arial" w:hAnsi="Arial" w:cs="Arial"/>
          <w:b/>
          <w:sz w:val="16"/>
          <w:szCs w:val="16"/>
        </w:rPr>
      </w:pPr>
      <w:r w:rsidRPr="00F25557">
        <w:rPr>
          <w:rFonts w:ascii="Arial" w:hAnsi="Arial" w:cs="Arial"/>
          <w:b/>
          <w:sz w:val="16"/>
          <w:szCs w:val="16"/>
        </w:rPr>
        <w:t>Fuente: Metodología de evaluación d</w:t>
      </w:r>
      <w:r w:rsidR="00A13E82" w:rsidRPr="00F25557">
        <w:rPr>
          <w:rFonts w:ascii="Arial" w:hAnsi="Arial" w:cs="Arial"/>
          <w:b/>
          <w:sz w:val="16"/>
          <w:szCs w:val="16"/>
        </w:rPr>
        <w:t>e riesgos laborales,</w:t>
      </w:r>
      <w:r w:rsidR="009C14D2">
        <w:rPr>
          <w:rFonts w:ascii="Arial" w:hAnsi="Arial" w:cs="Arial"/>
          <w:b/>
          <w:sz w:val="16"/>
          <w:szCs w:val="16"/>
        </w:rPr>
        <w:t xml:space="preserve"> INSHT</w:t>
      </w:r>
    </w:p>
    <w:p w:rsidR="00F25557" w:rsidRPr="00F25557" w:rsidRDefault="00F25557" w:rsidP="00F25557">
      <w:pPr>
        <w:spacing w:after="0" w:line="240" w:lineRule="auto"/>
        <w:ind w:left="357" w:right="-15" w:firstLine="211"/>
        <w:jc w:val="left"/>
        <w:rPr>
          <w:rFonts w:ascii="Arial" w:hAnsi="Arial" w:cs="Arial"/>
          <w:b/>
          <w:sz w:val="16"/>
          <w:szCs w:val="16"/>
        </w:rPr>
      </w:pPr>
      <w:r w:rsidRPr="00F25557">
        <w:rPr>
          <w:rFonts w:ascii="Arial" w:hAnsi="Arial" w:cs="Arial"/>
          <w:b/>
          <w:sz w:val="16"/>
          <w:szCs w:val="16"/>
        </w:rPr>
        <w:t>Elaborado por: Lcdo. Tomalá Villón</w:t>
      </w:r>
      <w:r w:rsidRPr="00F25557">
        <w:rPr>
          <w:rFonts w:ascii="Arial" w:hAnsi="Arial" w:cs="Arial"/>
          <w:sz w:val="16"/>
          <w:szCs w:val="16"/>
        </w:rPr>
        <w:t xml:space="preserve"> </w:t>
      </w:r>
      <w:r w:rsidRPr="00F25557">
        <w:rPr>
          <w:rFonts w:ascii="Arial" w:hAnsi="Arial" w:cs="Arial"/>
          <w:b/>
          <w:sz w:val="16"/>
          <w:szCs w:val="16"/>
        </w:rPr>
        <w:t>Xavier</w:t>
      </w:r>
    </w:p>
    <w:p w:rsidR="00513024" w:rsidRPr="008E0853" w:rsidRDefault="002B46CA" w:rsidP="00F25557">
      <w:pPr>
        <w:spacing w:after="0" w:line="360" w:lineRule="auto"/>
        <w:ind w:left="0" w:firstLine="709"/>
        <w:rPr>
          <w:rFonts w:ascii="Arial" w:hAnsi="Arial" w:cs="Arial"/>
          <w:szCs w:val="24"/>
        </w:rPr>
      </w:pPr>
      <w:r w:rsidRPr="008E0853">
        <w:rPr>
          <w:rFonts w:ascii="Arial" w:hAnsi="Arial" w:cs="Arial"/>
          <w:szCs w:val="24"/>
        </w:rPr>
        <w:lastRenderedPageBreak/>
        <w:t>La asignación de cada valor depende del criterio que el evaluador le dé a cada riesgo encontrado según su</w:t>
      </w:r>
      <w:r w:rsidR="000E06F4" w:rsidRPr="008E0853">
        <w:rPr>
          <w:rFonts w:ascii="Arial" w:hAnsi="Arial" w:cs="Arial"/>
          <w:szCs w:val="24"/>
        </w:rPr>
        <w:t xml:space="preserve"> probabilidad y consecuencia.</w:t>
      </w:r>
    </w:p>
    <w:p w:rsidR="00AD755A" w:rsidRPr="008E0853" w:rsidRDefault="00AD755A" w:rsidP="008E0853">
      <w:pPr>
        <w:spacing w:after="0" w:line="360" w:lineRule="auto"/>
        <w:ind w:left="0" w:firstLine="426"/>
        <w:rPr>
          <w:rFonts w:ascii="Arial" w:hAnsi="Arial" w:cs="Arial"/>
          <w:szCs w:val="24"/>
        </w:rPr>
      </w:pPr>
    </w:p>
    <w:p w:rsidR="00EA1518" w:rsidRPr="008E0853" w:rsidRDefault="002B46CA" w:rsidP="008E0853">
      <w:pPr>
        <w:pStyle w:val="Ttulo4"/>
        <w:spacing w:before="0" w:line="360" w:lineRule="auto"/>
        <w:ind w:left="0"/>
        <w:jc w:val="left"/>
        <w:rPr>
          <w:rFonts w:ascii="Arial" w:hAnsi="Arial" w:cs="Arial"/>
          <w:b/>
          <w:i w:val="0"/>
          <w:color w:val="auto"/>
          <w:szCs w:val="24"/>
        </w:rPr>
      </w:pPr>
      <w:bookmarkStart w:id="62" w:name="_Toc463363278"/>
      <w:r w:rsidRPr="008E0853">
        <w:rPr>
          <w:rFonts w:ascii="Arial" w:hAnsi="Arial" w:cs="Arial"/>
          <w:b/>
          <w:i w:val="0"/>
          <w:color w:val="auto"/>
          <w:szCs w:val="24"/>
        </w:rPr>
        <w:t>2.5.2.2.</w:t>
      </w:r>
      <w:r w:rsidR="00F25557">
        <w:rPr>
          <w:rFonts w:ascii="Arial" w:eastAsia="Arial" w:hAnsi="Arial" w:cs="Arial"/>
          <w:b/>
          <w:i w:val="0"/>
          <w:color w:val="auto"/>
          <w:szCs w:val="24"/>
        </w:rPr>
        <w:t xml:space="preserve"> </w:t>
      </w:r>
      <w:r w:rsidRPr="008E0853">
        <w:rPr>
          <w:rFonts w:ascii="Arial" w:hAnsi="Arial" w:cs="Arial"/>
          <w:b/>
          <w:i w:val="0"/>
          <w:color w:val="auto"/>
          <w:szCs w:val="24"/>
        </w:rPr>
        <w:t>Valoración del riesgo</w:t>
      </w:r>
      <w:bookmarkEnd w:id="62"/>
    </w:p>
    <w:p w:rsidR="00AD755A" w:rsidRPr="008E0853" w:rsidRDefault="00AD755A" w:rsidP="008E0853">
      <w:pPr>
        <w:spacing w:after="0" w:line="360" w:lineRule="auto"/>
        <w:rPr>
          <w:rFonts w:ascii="Arial" w:hAnsi="Arial" w:cs="Arial"/>
          <w:szCs w:val="24"/>
        </w:rPr>
      </w:pPr>
    </w:p>
    <w:p w:rsidR="00AD755A" w:rsidRDefault="002B46CA" w:rsidP="005E6FB1">
      <w:pPr>
        <w:spacing w:after="0" w:line="360" w:lineRule="auto"/>
        <w:ind w:left="0" w:firstLine="709"/>
        <w:rPr>
          <w:rFonts w:ascii="Arial" w:hAnsi="Arial" w:cs="Arial"/>
          <w:b/>
          <w:color w:val="000000"/>
          <w:szCs w:val="24"/>
        </w:rPr>
      </w:pPr>
      <w:r w:rsidRPr="008E0853">
        <w:rPr>
          <w:rFonts w:ascii="Arial" w:hAnsi="Arial" w:cs="Arial"/>
          <w:szCs w:val="24"/>
        </w:rPr>
        <w:t>Los Niveles de riesgo descritos en lo anterior, comprenden la parte primordial para la toma de decisión de si se quiere mejorar lo ya existente o como en nuestro caso de estudio implantar uno nuevo. De aquí que en la siguiente tabla encontramos vario criterios de sugerencia para esta toma de decisiones.</w:t>
      </w:r>
      <w:r w:rsidR="009A551D" w:rsidRPr="008E0853">
        <w:rPr>
          <w:rFonts w:ascii="Arial" w:hAnsi="Arial" w:cs="Arial"/>
          <w:b/>
          <w:color w:val="000000"/>
          <w:szCs w:val="24"/>
        </w:rPr>
        <w:t xml:space="preserve"> </w:t>
      </w:r>
    </w:p>
    <w:p w:rsidR="005E6FB1" w:rsidRPr="008E0853" w:rsidRDefault="005E6FB1" w:rsidP="005E6FB1">
      <w:pPr>
        <w:spacing w:after="0" w:line="360" w:lineRule="auto"/>
        <w:ind w:left="0" w:firstLine="709"/>
        <w:rPr>
          <w:rFonts w:ascii="Arial" w:hAnsi="Arial" w:cs="Arial"/>
          <w:b/>
          <w:color w:val="000000"/>
          <w:szCs w:val="24"/>
        </w:rPr>
      </w:pPr>
    </w:p>
    <w:p w:rsidR="00EA1518" w:rsidRPr="008E0853" w:rsidRDefault="00FF1D47" w:rsidP="005E6FB1">
      <w:pPr>
        <w:spacing w:after="0" w:line="360" w:lineRule="auto"/>
        <w:ind w:left="0" w:firstLine="425"/>
        <w:jc w:val="center"/>
        <w:rPr>
          <w:rFonts w:ascii="Arial" w:hAnsi="Arial" w:cs="Arial"/>
          <w:szCs w:val="24"/>
        </w:rPr>
      </w:pPr>
      <w:r w:rsidRPr="008E0853">
        <w:rPr>
          <w:rFonts w:ascii="Arial" w:hAnsi="Arial" w:cs="Arial"/>
          <w:b/>
          <w:color w:val="000000"/>
          <w:szCs w:val="24"/>
        </w:rPr>
        <w:t>TABLA Nº 10</w:t>
      </w:r>
    </w:p>
    <w:p w:rsidR="00EA1518" w:rsidRPr="008E0853" w:rsidRDefault="002B46CA" w:rsidP="005E6FB1">
      <w:pPr>
        <w:spacing w:after="0" w:line="360" w:lineRule="auto"/>
        <w:ind w:left="0" w:right="-15" w:firstLine="425"/>
        <w:jc w:val="center"/>
        <w:rPr>
          <w:rFonts w:ascii="Arial" w:hAnsi="Arial" w:cs="Arial"/>
          <w:szCs w:val="24"/>
        </w:rPr>
      </w:pPr>
      <w:r w:rsidRPr="008E0853">
        <w:rPr>
          <w:rFonts w:ascii="Arial" w:hAnsi="Arial" w:cs="Arial"/>
          <w:b/>
          <w:color w:val="000000"/>
          <w:szCs w:val="24"/>
        </w:rPr>
        <w:t xml:space="preserve">VALORACION DE RIESGOS </w:t>
      </w:r>
    </w:p>
    <w:tbl>
      <w:tblPr>
        <w:tblW w:w="7644" w:type="dxa"/>
        <w:jc w:val="center"/>
        <w:tblCellMar>
          <w:left w:w="78" w:type="dxa"/>
          <w:right w:w="43" w:type="dxa"/>
        </w:tblCellMar>
        <w:tblLook w:val="04A0" w:firstRow="1" w:lastRow="0" w:firstColumn="1" w:lastColumn="0" w:noHBand="0" w:noVBand="1"/>
      </w:tblPr>
      <w:tblGrid>
        <w:gridCol w:w="1643"/>
        <w:gridCol w:w="6001"/>
      </w:tblGrid>
      <w:tr w:rsidR="00EA1518" w:rsidRPr="005E6FB1" w:rsidTr="005E6FB1">
        <w:trPr>
          <w:trHeight w:val="335"/>
          <w:jc w:val="center"/>
        </w:trPr>
        <w:tc>
          <w:tcPr>
            <w:tcW w:w="1643" w:type="dxa"/>
            <w:tcBorders>
              <w:top w:val="single" w:sz="5" w:space="0" w:color="000000"/>
              <w:left w:val="single" w:sz="5" w:space="0" w:color="000000"/>
              <w:bottom w:val="single" w:sz="5" w:space="0" w:color="000000"/>
              <w:right w:val="single" w:sz="5" w:space="0" w:color="000000"/>
            </w:tcBorders>
          </w:tcPr>
          <w:p w:rsidR="00EA1518" w:rsidRPr="005E6FB1" w:rsidRDefault="002B46CA" w:rsidP="008E0853">
            <w:pPr>
              <w:spacing w:after="0" w:line="360" w:lineRule="auto"/>
              <w:ind w:left="0" w:right="0" w:firstLine="426"/>
              <w:jc w:val="center"/>
              <w:rPr>
                <w:rFonts w:ascii="Arial" w:hAnsi="Arial" w:cs="Arial"/>
                <w:sz w:val="20"/>
                <w:szCs w:val="20"/>
              </w:rPr>
            </w:pPr>
            <w:r w:rsidRPr="005E6FB1">
              <w:rPr>
                <w:rFonts w:ascii="Arial" w:hAnsi="Arial" w:cs="Arial"/>
                <w:b/>
                <w:color w:val="000000"/>
                <w:sz w:val="20"/>
                <w:szCs w:val="20"/>
              </w:rPr>
              <w:t xml:space="preserve">RIESGO </w:t>
            </w:r>
          </w:p>
        </w:tc>
        <w:tc>
          <w:tcPr>
            <w:tcW w:w="6001" w:type="dxa"/>
            <w:tcBorders>
              <w:top w:val="single" w:sz="5" w:space="0" w:color="000000"/>
              <w:left w:val="single" w:sz="5" w:space="0" w:color="000000"/>
              <w:bottom w:val="single" w:sz="5" w:space="0" w:color="000000"/>
              <w:right w:val="single" w:sz="5" w:space="0" w:color="000000"/>
            </w:tcBorders>
          </w:tcPr>
          <w:p w:rsidR="00EA1518" w:rsidRPr="005E6FB1" w:rsidRDefault="002B46CA" w:rsidP="008E0853">
            <w:pPr>
              <w:spacing w:after="0" w:line="360" w:lineRule="auto"/>
              <w:ind w:left="0" w:right="0" w:firstLine="426"/>
              <w:jc w:val="center"/>
              <w:rPr>
                <w:rFonts w:ascii="Arial" w:hAnsi="Arial" w:cs="Arial"/>
                <w:sz w:val="20"/>
                <w:szCs w:val="20"/>
              </w:rPr>
            </w:pPr>
            <w:r w:rsidRPr="005E6FB1">
              <w:rPr>
                <w:rFonts w:ascii="Arial" w:hAnsi="Arial" w:cs="Arial"/>
                <w:b/>
                <w:color w:val="000000"/>
                <w:sz w:val="20"/>
                <w:szCs w:val="20"/>
              </w:rPr>
              <w:t xml:space="preserve">ACCION Y TEMPORIZACION </w:t>
            </w:r>
          </w:p>
        </w:tc>
      </w:tr>
      <w:tr w:rsidR="00EA1518" w:rsidRPr="005E6FB1" w:rsidTr="005E6FB1">
        <w:trPr>
          <w:trHeight w:val="344"/>
          <w:jc w:val="center"/>
        </w:trPr>
        <w:tc>
          <w:tcPr>
            <w:tcW w:w="1643" w:type="dxa"/>
            <w:tcBorders>
              <w:top w:val="single" w:sz="5" w:space="0" w:color="000000"/>
              <w:left w:val="single" w:sz="5" w:space="0" w:color="000000"/>
              <w:bottom w:val="single" w:sz="5" w:space="0" w:color="000000"/>
              <w:right w:val="single" w:sz="5" w:space="0" w:color="000000"/>
            </w:tcBorders>
            <w:shd w:val="clear" w:color="auto" w:fill="FFE699"/>
          </w:tcPr>
          <w:p w:rsidR="00EA1518" w:rsidRPr="005E6FB1" w:rsidRDefault="002B46CA" w:rsidP="008E0853">
            <w:pPr>
              <w:spacing w:after="0" w:line="360" w:lineRule="auto"/>
              <w:ind w:left="0" w:right="0" w:firstLine="426"/>
              <w:jc w:val="center"/>
              <w:rPr>
                <w:rFonts w:ascii="Arial" w:hAnsi="Arial" w:cs="Arial"/>
                <w:sz w:val="20"/>
                <w:szCs w:val="20"/>
              </w:rPr>
            </w:pPr>
            <w:r w:rsidRPr="005E6FB1">
              <w:rPr>
                <w:rFonts w:ascii="Arial" w:hAnsi="Arial" w:cs="Arial"/>
                <w:color w:val="000000"/>
                <w:sz w:val="20"/>
                <w:szCs w:val="20"/>
              </w:rPr>
              <w:t xml:space="preserve">Trivial (T) </w:t>
            </w:r>
          </w:p>
        </w:tc>
        <w:tc>
          <w:tcPr>
            <w:tcW w:w="6001" w:type="dxa"/>
            <w:tcBorders>
              <w:top w:val="single" w:sz="5" w:space="0" w:color="000000"/>
              <w:left w:val="single" w:sz="5" w:space="0" w:color="000000"/>
              <w:bottom w:val="single" w:sz="5" w:space="0" w:color="000000"/>
              <w:right w:val="single" w:sz="5" w:space="0" w:color="000000"/>
            </w:tcBorders>
            <w:shd w:val="clear" w:color="auto" w:fill="FFE699"/>
          </w:tcPr>
          <w:p w:rsidR="00EA1518" w:rsidRPr="005E6FB1" w:rsidRDefault="002B46CA" w:rsidP="005E6FB1">
            <w:pPr>
              <w:spacing w:after="0" w:line="360" w:lineRule="auto"/>
              <w:ind w:left="0" w:right="0" w:firstLine="426"/>
              <w:jc w:val="center"/>
              <w:rPr>
                <w:rFonts w:ascii="Arial" w:hAnsi="Arial" w:cs="Arial"/>
                <w:sz w:val="20"/>
                <w:szCs w:val="20"/>
              </w:rPr>
            </w:pPr>
            <w:r w:rsidRPr="005E6FB1">
              <w:rPr>
                <w:rFonts w:ascii="Arial" w:hAnsi="Arial" w:cs="Arial"/>
                <w:color w:val="000000"/>
                <w:sz w:val="20"/>
                <w:szCs w:val="20"/>
              </w:rPr>
              <w:t>No se requiere acción especifica</w:t>
            </w:r>
          </w:p>
        </w:tc>
      </w:tr>
      <w:tr w:rsidR="00EA1518" w:rsidRPr="005E6FB1" w:rsidTr="005E6FB1">
        <w:trPr>
          <w:trHeight w:val="962"/>
          <w:jc w:val="center"/>
        </w:trPr>
        <w:tc>
          <w:tcPr>
            <w:tcW w:w="1643" w:type="dxa"/>
            <w:tcBorders>
              <w:top w:val="single" w:sz="5" w:space="0" w:color="000000"/>
              <w:left w:val="single" w:sz="5" w:space="0" w:color="000000"/>
              <w:bottom w:val="single" w:sz="5" w:space="0" w:color="000000"/>
              <w:right w:val="single" w:sz="5" w:space="0" w:color="000000"/>
            </w:tcBorders>
            <w:shd w:val="clear" w:color="auto" w:fill="FFFF00"/>
          </w:tcPr>
          <w:p w:rsidR="00EA1518" w:rsidRPr="005E6FB1" w:rsidRDefault="002B46CA" w:rsidP="008E0853">
            <w:pPr>
              <w:spacing w:after="0" w:line="360" w:lineRule="auto"/>
              <w:ind w:left="0" w:right="0" w:firstLine="426"/>
              <w:rPr>
                <w:rFonts w:ascii="Arial" w:hAnsi="Arial" w:cs="Arial"/>
                <w:sz w:val="20"/>
                <w:szCs w:val="20"/>
              </w:rPr>
            </w:pPr>
            <w:r w:rsidRPr="005E6FB1">
              <w:rPr>
                <w:rFonts w:ascii="Arial" w:hAnsi="Arial" w:cs="Arial"/>
                <w:color w:val="000000"/>
                <w:sz w:val="20"/>
                <w:szCs w:val="20"/>
              </w:rPr>
              <w:t xml:space="preserve">Tolerable </w:t>
            </w:r>
            <w:r w:rsidR="00746FAF" w:rsidRPr="005E6FB1">
              <w:rPr>
                <w:rFonts w:ascii="Arial" w:hAnsi="Arial" w:cs="Arial"/>
                <w:color w:val="000000"/>
                <w:sz w:val="20"/>
                <w:szCs w:val="20"/>
              </w:rPr>
              <w:t xml:space="preserve">            </w:t>
            </w:r>
            <w:r w:rsidRPr="005E6FB1">
              <w:rPr>
                <w:rFonts w:ascii="Arial" w:hAnsi="Arial" w:cs="Arial"/>
                <w:color w:val="000000"/>
                <w:sz w:val="20"/>
                <w:szCs w:val="20"/>
              </w:rPr>
              <w:t>(TO)</w:t>
            </w:r>
          </w:p>
        </w:tc>
        <w:tc>
          <w:tcPr>
            <w:tcW w:w="6001" w:type="dxa"/>
            <w:tcBorders>
              <w:top w:val="single" w:sz="5" w:space="0" w:color="000000"/>
              <w:left w:val="single" w:sz="5" w:space="0" w:color="000000"/>
              <w:bottom w:val="single" w:sz="5" w:space="0" w:color="000000"/>
              <w:right w:val="single" w:sz="5" w:space="0" w:color="000000"/>
            </w:tcBorders>
            <w:shd w:val="clear" w:color="auto" w:fill="FFFF00"/>
          </w:tcPr>
          <w:p w:rsidR="00EA1518" w:rsidRPr="005E6FB1" w:rsidRDefault="002B46CA" w:rsidP="008E0853">
            <w:pPr>
              <w:spacing w:after="0" w:line="360" w:lineRule="auto"/>
              <w:ind w:left="0" w:right="302" w:firstLine="426"/>
              <w:rPr>
                <w:rFonts w:ascii="Arial" w:hAnsi="Arial" w:cs="Arial"/>
                <w:sz w:val="20"/>
                <w:szCs w:val="20"/>
              </w:rPr>
            </w:pPr>
            <w:r w:rsidRPr="005E6FB1">
              <w:rPr>
                <w:rFonts w:ascii="Arial" w:hAnsi="Arial" w:cs="Arial"/>
                <w:color w:val="000000"/>
                <w:sz w:val="20"/>
                <w:szCs w:val="20"/>
              </w:rPr>
              <w:t xml:space="preserve">No se necesita mejorar la acción preventiva. Sin embargo se debe considerar soluciones rentables o mejoras que no supongan </w:t>
            </w:r>
            <w:r w:rsidR="00746FAF" w:rsidRPr="005E6FB1">
              <w:rPr>
                <w:rFonts w:ascii="Arial" w:hAnsi="Arial" w:cs="Arial"/>
                <w:color w:val="000000"/>
                <w:sz w:val="20"/>
                <w:szCs w:val="20"/>
              </w:rPr>
              <w:t>una carga económica importante.</w:t>
            </w:r>
          </w:p>
        </w:tc>
      </w:tr>
      <w:tr w:rsidR="00EA1518" w:rsidRPr="005E6FB1" w:rsidTr="005E6FB1">
        <w:trPr>
          <w:trHeight w:val="2271"/>
          <w:jc w:val="center"/>
        </w:trPr>
        <w:tc>
          <w:tcPr>
            <w:tcW w:w="1643" w:type="dxa"/>
            <w:tcBorders>
              <w:top w:val="single" w:sz="5" w:space="0" w:color="000000"/>
              <w:left w:val="single" w:sz="5" w:space="0" w:color="000000"/>
              <w:bottom w:val="single" w:sz="5" w:space="0" w:color="000000"/>
              <w:right w:val="single" w:sz="5" w:space="0" w:color="000000"/>
            </w:tcBorders>
            <w:shd w:val="clear" w:color="auto" w:fill="FF3300"/>
          </w:tcPr>
          <w:p w:rsidR="00EA1518" w:rsidRPr="005E6FB1" w:rsidRDefault="002B46CA" w:rsidP="008E0853">
            <w:pPr>
              <w:spacing w:after="0" w:line="360" w:lineRule="auto"/>
              <w:ind w:left="0" w:right="0" w:firstLine="426"/>
              <w:jc w:val="center"/>
              <w:rPr>
                <w:rFonts w:ascii="Arial" w:hAnsi="Arial" w:cs="Arial"/>
                <w:sz w:val="20"/>
                <w:szCs w:val="20"/>
              </w:rPr>
            </w:pPr>
            <w:r w:rsidRPr="005E6FB1">
              <w:rPr>
                <w:rFonts w:ascii="Arial" w:hAnsi="Arial" w:cs="Arial"/>
                <w:color w:val="000000"/>
                <w:sz w:val="20"/>
                <w:szCs w:val="20"/>
              </w:rPr>
              <w:t>Moderado (MO)</w:t>
            </w:r>
          </w:p>
        </w:tc>
        <w:tc>
          <w:tcPr>
            <w:tcW w:w="6001" w:type="dxa"/>
            <w:tcBorders>
              <w:top w:val="single" w:sz="5" w:space="0" w:color="000000"/>
              <w:left w:val="single" w:sz="5" w:space="0" w:color="000000"/>
              <w:bottom w:val="single" w:sz="5" w:space="0" w:color="000000"/>
              <w:right w:val="single" w:sz="5" w:space="0" w:color="000000"/>
            </w:tcBorders>
            <w:shd w:val="clear" w:color="auto" w:fill="FF3300"/>
          </w:tcPr>
          <w:p w:rsidR="00EA1518" w:rsidRPr="005E6FB1" w:rsidRDefault="002B46CA" w:rsidP="008E0853">
            <w:pPr>
              <w:spacing w:after="0" w:line="360" w:lineRule="auto"/>
              <w:ind w:left="0" w:right="243" w:firstLine="426"/>
              <w:rPr>
                <w:rFonts w:ascii="Arial" w:hAnsi="Arial" w:cs="Arial"/>
                <w:sz w:val="20"/>
                <w:szCs w:val="20"/>
              </w:rPr>
            </w:pPr>
            <w:r w:rsidRPr="005E6FB1">
              <w:rPr>
                <w:rFonts w:ascii="Arial" w:hAnsi="Arial" w:cs="Arial"/>
                <w:color w:val="000000"/>
                <w:sz w:val="20"/>
                <w:szCs w:val="20"/>
              </w:rPr>
              <w:t>Se deben hacer esfuerzos para reducir el riesgo, determinando las inversiones precisas. Las medidas para reducir el riesgo deben implement</w:t>
            </w:r>
            <w:r w:rsidR="00746FAF" w:rsidRPr="005E6FB1">
              <w:rPr>
                <w:rFonts w:ascii="Arial" w:hAnsi="Arial" w:cs="Arial"/>
                <w:color w:val="000000"/>
                <w:sz w:val="20"/>
                <w:szCs w:val="20"/>
              </w:rPr>
              <w:t>arse en un periodo determinado.</w:t>
            </w:r>
            <w:r w:rsidRPr="005E6FB1">
              <w:rPr>
                <w:rFonts w:ascii="Arial" w:hAnsi="Arial" w:cs="Arial"/>
                <w:color w:val="000000"/>
                <w:sz w:val="20"/>
                <w:szCs w:val="20"/>
              </w:rPr>
              <w:t xml:space="preserve"> Cuando el riesgo moderado está asociado con consecuencias extremadamente se precisara una acción posterior para establecer, con más precisión la probabilidad del daño como base para determinar la necesidad de mejora de las medidas de control. </w:t>
            </w:r>
          </w:p>
        </w:tc>
      </w:tr>
      <w:tr w:rsidR="00EA1518" w:rsidRPr="005E6FB1" w:rsidTr="005E6FB1">
        <w:trPr>
          <w:trHeight w:val="1620"/>
          <w:jc w:val="center"/>
        </w:trPr>
        <w:tc>
          <w:tcPr>
            <w:tcW w:w="1643" w:type="dxa"/>
            <w:tcBorders>
              <w:top w:val="single" w:sz="5" w:space="0" w:color="000000"/>
              <w:left w:val="single" w:sz="5" w:space="0" w:color="000000"/>
              <w:bottom w:val="single" w:sz="5" w:space="0" w:color="000000"/>
              <w:right w:val="single" w:sz="5" w:space="0" w:color="000000"/>
            </w:tcBorders>
            <w:shd w:val="clear" w:color="auto" w:fill="996633"/>
          </w:tcPr>
          <w:p w:rsidR="00EA1518" w:rsidRPr="005E6FB1" w:rsidRDefault="002B46CA" w:rsidP="008E0853">
            <w:pPr>
              <w:spacing w:after="0" w:line="360" w:lineRule="auto"/>
              <w:ind w:left="0" w:right="0" w:firstLine="426"/>
              <w:jc w:val="center"/>
              <w:rPr>
                <w:rFonts w:ascii="Arial" w:hAnsi="Arial" w:cs="Arial"/>
                <w:sz w:val="20"/>
                <w:szCs w:val="20"/>
              </w:rPr>
            </w:pPr>
            <w:r w:rsidRPr="005E6FB1">
              <w:rPr>
                <w:rFonts w:ascii="Arial" w:hAnsi="Arial" w:cs="Arial"/>
                <w:color w:val="000000"/>
                <w:sz w:val="20"/>
                <w:szCs w:val="20"/>
              </w:rPr>
              <w:t xml:space="preserve">Importante (I) </w:t>
            </w:r>
          </w:p>
        </w:tc>
        <w:tc>
          <w:tcPr>
            <w:tcW w:w="6001" w:type="dxa"/>
            <w:tcBorders>
              <w:top w:val="single" w:sz="5" w:space="0" w:color="000000"/>
              <w:left w:val="single" w:sz="5" w:space="0" w:color="000000"/>
              <w:bottom w:val="single" w:sz="5" w:space="0" w:color="000000"/>
              <w:right w:val="single" w:sz="5" w:space="0" w:color="000000"/>
            </w:tcBorders>
            <w:shd w:val="clear" w:color="auto" w:fill="996633"/>
          </w:tcPr>
          <w:p w:rsidR="00EA1518" w:rsidRPr="005E6FB1" w:rsidRDefault="002B46CA" w:rsidP="008E0853">
            <w:pPr>
              <w:spacing w:after="0" w:line="360" w:lineRule="auto"/>
              <w:ind w:left="0" w:right="0" w:firstLine="0"/>
              <w:jc w:val="left"/>
              <w:rPr>
                <w:rFonts w:ascii="Arial" w:hAnsi="Arial" w:cs="Arial"/>
                <w:sz w:val="20"/>
                <w:szCs w:val="20"/>
              </w:rPr>
            </w:pPr>
            <w:r w:rsidRPr="005E6FB1">
              <w:rPr>
                <w:rFonts w:ascii="Arial" w:hAnsi="Arial" w:cs="Arial"/>
                <w:color w:val="000000"/>
                <w:sz w:val="20"/>
                <w:szCs w:val="20"/>
              </w:rPr>
              <w:t xml:space="preserve">No debe comenzarse el trabajo hasta que se haya reducido el riesgo. Puede que se precisen recursos considerables para controlar el riesgo. Cuando el riesgo corresponda a un trabajo que se está realizando, debe remediarse el problema con un tiempo inferior al de los riesgos moderados. </w:t>
            </w:r>
          </w:p>
        </w:tc>
      </w:tr>
      <w:tr w:rsidR="00EA1518" w:rsidRPr="005E6FB1" w:rsidTr="005E6FB1">
        <w:trPr>
          <w:trHeight w:val="1310"/>
          <w:jc w:val="center"/>
        </w:trPr>
        <w:tc>
          <w:tcPr>
            <w:tcW w:w="1643" w:type="dxa"/>
            <w:tcBorders>
              <w:top w:val="single" w:sz="5" w:space="0" w:color="000000"/>
              <w:left w:val="single" w:sz="5" w:space="0" w:color="000000"/>
              <w:bottom w:val="single" w:sz="5" w:space="0" w:color="000000"/>
              <w:right w:val="single" w:sz="5" w:space="0" w:color="000000"/>
            </w:tcBorders>
            <w:shd w:val="clear" w:color="auto" w:fill="FF0000"/>
          </w:tcPr>
          <w:p w:rsidR="00EA1518" w:rsidRPr="005E6FB1" w:rsidRDefault="002B46CA" w:rsidP="008E0853">
            <w:pPr>
              <w:spacing w:after="0" w:line="360" w:lineRule="auto"/>
              <w:ind w:left="0" w:right="0" w:firstLine="426"/>
              <w:jc w:val="center"/>
              <w:rPr>
                <w:rFonts w:ascii="Arial" w:hAnsi="Arial" w:cs="Arial"/>
                <w:sz w:val="20"/>
                <w:szCs w:val="20"/>
              </w:rPr>
            </w:pPr>
            <w:r w:rsidRPr="005E6FB1">
              <w:rPr>
                <w:rFonts w:ascii="Arial" w:hAnsi="Arial" w:cs="Arial"/>
                <w:color w:val="000000"/>
                <w:sz w:val="20"/>
                <w:szCs w:val="20"/>
              </w:rPr>
              <w:t>Intolerable (IN)</w:t>
            </w:r>
          </w:p>
        </w:tc>
        <w:tc>
          <w:tcPr>
            <w:tcW w:w="6001" w:type="dxa"/>
            <w:tcBorders>
              <w:top w:val="single" w:sz="5" w:space="0" w:color="000000"/>
              <w:left w:val="single" w:sz="5" w:space="0" w:color="000000"/>
              <w:bottom w:val="single" w:sz="5" w:space="0" w:color="000000"/>
              <w:right w:val="single" w:sz="5" w:space="0" w:color="000000"/>
            </w:tcBorders>
            <w:shd w:val="clear" w:color="auto" w:fill="FF0000"/>
          </w:tcPr>
          <w:p w:rsidR="00EA1518" w:rsidRPr="005E6FB1" w:rsidRDefault="002B46CA" w:rsidP="008E0853">
            <w:pPr>
              <w:spacing w:after="0" w:line="360" w:lineRule="auto"/>
              <w:ind w:left="0" w:right="26" w:firstLine="0"/>
              <w:rPr>
                <w:rFonts w:ascii="Arial" w:hAnsi="Arial" w:cs="Arial"/>
                <w:sz w:val="20"/>
                <w:szCs w:val="20"/>
              </w:rPr>
            </w:pPr>
            <w:r w:rsidRPr="005E6FB1">
              <w:rPr>
                <w:rFonts w:ascii="Arial" w:hAnsi="Arial" w:cs="Arial"/>
                <w:color w:val="000000"/>
                <w:sz w:val="20"/>
                <w:szCs w:val="20"/>
              </w:rPr>
              <w:t>No debe comenzar ni continuar el trabajo hasta que se reduzca el riesgo. Si no es posible reducir el riesgo, incluso con recursos ilimitad</w:t>
            </w:r>
            <w:r w:rsidR="00746FAF" w:rsidRPr="005E6FB1">
              <w:rPr>
                <w:rFonts w:ascii="Arial" w:hAnsi="Arial" w:cs="Arial"/>
                <w:color w:val="000000"/>
                <w:sz w:val="20"/>
                <w:szCs w:val="20"/>
              </w:rPr>
              <w:t>os, debe prohibirse el trabajo.</w:t>
            </w:r>
          </w:p>
        </w:tc>
      </w:tr>
    </w:tbl>
    <w:p w:rsidR="00EA1518" w:rsidRPr="00F25557" w:rsidRDefault="002B46CA" w:rsidP="00B45C58">
      <w:pPr>
        <w:pStyle w:val="Sinespaciado"/>
        <w:ind w:hanging="215"/>
        <w:jc w:val="left"/>
        <w:rPr>
          <w:rFonts w:ascii="Arial" w:hAnsi="Arial" w:cs="Arial"/>
          <w:b/>
          <w:sz w:val="16"/>
          <w:szCs w:val="16"/>
        </w:rPr>
      </w:pPr>
      <w:r w:rsidRPr="00F25557">
        <w:rPr>
          <w:rFonts w:ascii="Arial" w:hAnsi="Arial" w:cs="Arial"/>
          <w:b/>
          <w:sz w:val="16"/>
          <w:szCs w:val="16"/>
        </w:rPr>
        <w:t>Fuente: Metodología de evaluación</w:t>
      </w:r>
      <w:r w:rsidR="009C14D2">
        <w:rPr>
          <w:rFonts w:ascii="Arial" w:hAnsi="Arial" w:cs="Arial"/>
          <w:b/>
          <w:sz w:val="16"/>
          <w:szCs w:val="16"/>
        </w:rPr>
        <w:t xml:space="preserve"> de riesgos laborales, INSHT</w:t>
      </w:r>
      <w:r w:rsidRPr="00F25557">
        <w:rPr>
          <w:rFonts w:ascii="Arial" w:hAnsi="Arial" w:cs="Arial"/>
          <w:b/>
          <w:sz w:val="16"/>
          <w:szCs w:val="16"/>
        </w:rPr>
        <w:t>.</w:t>
      </w:r>
    </w:p>
    <w:p w:rsidR="00F25557" w:rsidRDefault="00F25557" w:rsidP="00B45C58">
      <w:pPr>
        <w:spacing w:after="0" w:line="240" w:lineRule="auto"/>
        <w:ind w:left="357" w:right="-15" w:hanging="215"/>
        <w:jc w:val="left"/>
        <w:rPr>
          <w:rFonts w:ascii="Arial" w:hAnsi="Arial" w:cs="Arial"/>
          <w:b/>
          <w:sz w:val="16"/>
          <w:szCs w:val="16"/>
        </w:rPr>
      </w:pPr>
      <w:r w:rsidRPr="00F25557">
        <w:rPr>
          <w:rFonts w:ascii="Arial" w:hAnsi="Arial" w:cs="Arial"/>
          <w:b/>
          <w:sz w:val="16"/>
          <w:szCs w:val="16"/>
        </w:rPr>
        <w:t>Elaborado por: Lcdo. Tomalá Villón</w:t>
      </w:r>
      <w:r w:rsidRPr="00F25557">
        <w:rPr>
          <w:rFonts w:ascii="Arial" w:hAnsi="Arial" w:cs="Arial"/>
          <w:sz w:val="16"/>
          <w:szCs w:val="16"/>
        </w:rPr>
        <w:t xml:space="preserve"> </w:t>
      </w:r>
      <w:r w:rsidRPr="00F25557">
        <w:rPr>
          <w:rFonts w:ascii="Arial" w:hAnsi="Arial" w:cs="Arial"/>
          <w:b/>
          <w:sz w:val="16"/>
          <w:szCs w:val="16"/>
        </w:rPr>
        <w:t>Xavier</w:t>
      </w:r>
    </w:p>
    <w:p w:rsidR="009A551D" w:rsidRDefault="002B46CA" w:rsidP="00F25557">
      <w:pPr>
        <w:spacing w:after="0" w:line="360" w:lineRule="auto"/>
        <w:ind w:left="0" w:firstLine="709"/>
        <w:rPr>
          <w:rFonts w:ascii="Arial" w:hAnsi="Arial" w:cs="Arial"/>
          <w:szCs w:val="24"/>
        </w:rPr>
      </w:pPr>
      <w:r w:rsidRPr="008E0853">
        <w:rPr>
          <w:rFonts w:ascii="Arial" w:hAnsi="Arial" w:cs="Arial"/>
          <w:szCs w:val="24"/>
        </w:rPr>
        <w:lastRenderedPageBreak/>
        <w:t>Con estas matrices ya definidas</w:t>
      </w:r>
      <w:r w:rsidR="00FF1D47" w:rsidRPr="008E0853">
        <w:rPr>
          <w:rFonts w:ascii="Arial" w:hAnsi="Arial" w:cs="Arial"/>
          <w:szCs w:val="24"/>
        </w:rPr>
        <w:t>,</w:t>
      </w:r>
      <w:r w:rsidRPr="008E0853">
        <w:rPr>
          <w:rFonts w:ascii="Arial" w:hAnsi="Arial" w:cs="Arial"/>
          <w:szCs w:val="24"/>
        </w:rPr>
        <w:t xml:space="preserve"> procedemos a presentar nuestro trabajo en el registro de identificación </w:t>
      </w:r>
      <w:r w:rsidR="00FF1D47" w:rsidRPr="008E0853">
        <w:rPr>
          <w:rFonts w:ascii="Arial" w:hAnsi="Arial" w:cs="Arial"/>
          <w:szCs w:val="24"/>
        </w:rPr>
        <w:t>y evaluación inicial de riesgos;</w:t>
      </w:r>
      <w:r w:rsidRPr="008E0853">
        <w:rPr>
          <w:rFonts w:ascii="Arial" w:hAnsi="Arial" w:cs="Arial"/>
          <w:szCs w:val="24"/>
        </w:rPr>
        <w:t xml:space="preserve"> donde tendremos que plasmar todo lo dicho anteriormente, está la realizaremos por puestos de t</w:t>
      </w:r>
      <w:r w:rsidR="0094352B" w:rsidRPr="008E0853">
        <w:rPr>
          <w:rFonts w:ascii="Arial" w:hAnsi="Arial" w:cs="Arial"/>
          <w:szCs w:val="24"/>
        </w:rPr>
        <w:t>rabajo. En la siguiente matriz</w:t>
      </w:r>
    </w:p>
    <w:p w:rsidR="00F25557" w:rsidRPr="008E0853" w:rsidRDefault="00F25557" w:rsidP="00F25557">
      <w:pPr>
        <w:spacing w:after="0" w:line="360" w:lineRule="auto"/>
        <w:ind w:left="0" w:firstLine="709"/>
        <w:rPr>
          <w:rFonts w:ascii="Arial" w:hAnsi="Arial" w:cs="Arial"/>
          <w:szCs w:val="24"/>
        </w:rPr>
      </w:pPr>
    </w:p>
    <w:p w:rsidR="00EA1518" w:rsidRPr="008E0853" w:rsidRDefault="00FF1D47" w:rsidP="00F25557">
      <w:pPr>
        <w:spacing w:after="0" w:line="360" w:lineRule="auto"/>
        <w:ind w:left="0" w:right="6" w:firstLine="0"/>
        <w:jc w:val="center"/>
        <w:rPr>
          <w:rFonts w:ascii="Arial" w:hAnsi="Arial" w:cs="Arial"/>
          <w:b/>
          <w:szCs w:val="24"/>
        </w:rPr>
      </w:pPr>
      <w:r w:rsidRPr="008E0853">
        <w:rPr>
          <w:rFonts w:ascii="Arial" w:hAnsi="Arial" w:cs="Arial"/>
          <w:b/>
          <w:szCs w:val="24"/>
        </w:rPr>
        <w:t>TABLA Nº 11</w:t>
      </w:r>
    </w:p>
    <w:p w:rsidR="00EA1518" w:rsidRPr="008E0853" w:rsidRDefault="002B46CA" w:rsidP="00F25557">
      <w:pPr>
        <w:spacing w:after="0" w:line="360" w:lineRule="auto"/>
        <w:ind w:right="6"/>
        <w:jc w:val="center"/>
        <w:rPr>
          <w:rFonts w:ascii="Arial" w:hAnsi="Arial" w:cs="Arial"/>
          <w:b/>
          <w:szCs w:val="24"/>
        </w:rPr>
      </w:pPr>
      <w:r w:rsidRPr="008E0853">
        <w:rPr>
          <w:rFonts w:ascii="Arial" w:hAnsi="Arial" w:cs="Arial"/>
          <w:b/>
          <w:szCs w:val="24"/>
        </w:rPr>
        <w:t>EVALUACION GENERAL DE RIESGO</w:t>
      </w:r>
    </w:p>
    <w:tbl>
      <w:tblPr>
        <w:tblW w:w="7955" w:type="dxa"/>
        <w:jc w:val="center"/>
        <w:tblLayout w:type="fixed"/>
        <w:tblCellMar>
          <w:left w:w="64" w:type="dxa"/>
          <w:bottom w:w="100" w:type="dxa"/>
          <w:right w:w="8" w:type="dxa"/>
        </w:tblCellMar>
        <w:tblLook w:val="04A0" w:firstRow="1" w:lastRow="0" w:firstColumn="1" w:lastColumn="0" w:noHBand="0" w:noVBand="1"/>
      </w:tblPr>
      <w:tblGrid>
        <w:gridCol w:w="1003"/>
        <w:gridCol w:w="1281"/>
        <w:gridCol w:w="465"/>
        <w:gridCol w:w="480"/>
        <w:gridCol w:w="405"/>
        <w:gridCol w:w="539"/>
        <w:gridCol w:w="539"/>
        <w:gridCol w:w="546"/>
        <w:gridCol w:w="539"/>
        <w:gridCol w:w="538"/>
        <w:gridCol w:w="540"/>
        <w:gridCol w:w="539"/>
        <w:gridCol w:w="541"/>
      </w:tblGrid>
      <w:tr w:rsidR="00EA1518" w:rsidRPr="008E0853" w:rsidTr="00B45C58">
        <w:trPr>
          <w:trHeight w:val="400"/>
          <w:jc w:val="center"/>
        </w:trPr>
        <w:tc>
          <w:tcPr>
            <w:tcW w:w="7955" w:type="dxa"/>
            <w:gridSpan w:val="13"/>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center"/>
              <w:rPr>
                <w:rFonts w:ascii="Arial" w:hAnsi="Arial" w:cs="Arial"/>
                <w:szCs w:val="24"/>
              </w:rPr>
            </w:pPr>
            <w:r w:rsidRPr="008E0853">
              <w:rPr>
                <w:rFonts w:ascii="Arial" w:hAnsi="Arial" w:cs="Arial"/>
                <w:b/>
                <w:color w:val="000000"/>
                <w:szCs w:val="24"/>
              </w:rPr>
              <w:t xml:space="preserve">IDENTIFICACION Y EVALUACION DE RIESGO </w:t>
            </w:r>
          </w:p>
        </w:tc>
      </w:tr>
      <w:tr w:rsidR="007C0D0A" w:rsidRPr="008E0853" w:rsidTr="00B45C58">
        <w:trPr>
          <w:trHeight w:val="635"/>
          <w:jc w:val="center"/>
        </w:trPr>
        <w:tc>
          <w:tcPr>
            <w:tcW w:w="2749" w:type="dxa"/>
            <w:gridSpan w:val="3"/>
            <w:vMerge w:val="restart"/>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Proceso evaluado: </w:t>
            </w:r>
          </w:p>
        </w:tc>
        <w:tc>
          <w:tcPr>
            <w:tcW w:w="2509" w:type="dxa"/>
            <w:gridSpan w:val="5"/>
            <w:vMerge w:val="restart"/>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Área de trabajo: </w:t>
            </w:r>
          </w:p>
        </w:tc>
        <w:tc>
          <w:tcPr>
            <w:tcW w:w="2696" w:type="dxa"/>
            <w:gridSpan w:val="5"/>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fecha evaluación: </w:t>
            </w:r>
          </w:p>
        </w:tc>
      </w:tr>
      <w:tr w:rsidR="007C0D0A" w:rsidRPr="008E0853" w:rsidTr="00B45C58">
        <w:trPr>
          <w:trHeight w:val="537"/>
          <w:jc w:val="center"/>
        </w:trPr>
        <w:tc>
          <w:tcPr>
            <w:tcW w:w="2749" w:type="dxa"/>
            <w:gridSpan w:val="3"/>
            <w:vMerge/>
            <w:tcBorders>
              <w:top w:val="nil"/>
              <w:left w:val="single" w:sz="5" w:space="0" w:color="000000"/>
              <w:bottom w:val="single" w:sz="5" w:space="0" w:color="000000"/>
              <w:right w:val="single" w:sz="5" w:space="0" w:color="000000"/>
            </w:tcBorders>
          </w:tcPr>
          <w:p w:rsidR="00EA1518" w:rsidRPr="008E0853" w:rsidRDefault="00EA1518" w:rsidP="008E0853">
            <w:pPr>
              <w:spacing w:after="0" w:line="360" w:lineRule="auto"/>
              <w:ind w:left="0" w:right="0" w:firstLine="426"/>
              <w:jc w:val="left"/>
              <w:rPr>
                <w:rFonts w:ascii="Arial" w:hAnsi="Arial" w:cs="Arial"/>
                <w:szCs w:val="24"/>
              </w:rPr>
            </w:pPr>
          </w:p>
        </w:tc>
        <w:tc>
          <w:tcPr>
            <w:tcW w:w="2509" w:type="dxa"/>
            <w:gridSpan w:val="5"/>
            <w:vMerge/>
            <w:tcBorders>
              <w:top w:val="nil"/>
              <w:left w:val="single" w:sz="5" w:space="0" w:color="000000"/>
              <w:bottom w:val="single" w:sz="5" w:space="0" w:color="000000"/>
              <w:right w:val="single" w:sz="5" w:space="0" w:color="000000"/>
            </w:tcBorders>
          </w:tcPr>
          <w:p w:rsidR="00EA1518" w:rsidRPr="008E0853" w:rsidRDefault="00EA1518" w:rsidP="008E0853">
            <w:pPr>
              <w:spacing w:after="0" w:line="360" w:lineRule="auto"/>
              <w:ind w:left="0" w:right="0" w:firstLine="426"/>
              <w:jc w:val="left"/>
              <w:rPr>
                <w:rFonts w:ascii="Arial" w:hAnsi="Arial" w:cs="Arial"/>
                <w:szCs w:val="24"/>
              </w:rPr>
            </w:pPr>
          </w:p>
        </w:tc>
        <w:tc>
          <w:tcPr>
            <w:tcW w:w="2696" w:type="dxa"/>
            <w:gridSpan w:val="5"/>
            <w:vMerge w:val="restart"/>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rPr>
                <w:rFonts w:ascii="Arial" w:hAnsi="Arial" w:cs="Arial"/>
                <w:szCs w:val="24"/>
              </w:rPr>
            </w:pPr>
            <w:r w:rsidRPr="008E0853">
              <w:rPr>
                <w:rFonts w:ascii="Arial" w:hAnsi="Arial" w:cs="Arial"/>
                <w:color w:val="000000"/>
                <w:szCs w:val="24"/>
              </w:rPr>
              <w:t xml:space="preserve">HOJA 1 </w:t>
            </w:r>
          </w:p>
        </w:tc>
      </w:tr>
      <w:tr w:rsidR="007C0D0A" w:rsidRPr="008E0853" w:rsidTr="00B45C58">
        <w:trPr>
          <w:trHeight w:val="818"/>
          <w:jc w:val="center"/>
        </w:trPr>
        <w:tc>
          <w:tcPr>
            <w:tcW w:w="2749" w:type="dxa"/>
            <w:gridSpan w:val="3"/>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Evaluado por: </w:t>
            </w:r>
          </w:p>
        </w:tc>
        <w:tc>
          <w:tcPr>
            <w:tcW w:w="2509" w:type="dxa"/>
            <w:gridSpan w:val="5"/>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Nº de empleados: </w:t>
            </w:r>
          </w:p>
        </w:tc>
        <w:tc>
          <w:tcPr>
            <w:tcW w:w="2696" w:type="dxa"/>
            <w:gridSpan w:val="5"/>
            <w:vMerge/>
            <w:tcBorders>
              <w:top w:val="nil"/>
              <w:left w:val="single" w:sz="5" w:space="0" w:color="000000"/>
              <w:bottom w:val="single" w:sz="5" w:space="0" w:color="000000"/>
              <w:right w:val="single" w:sz="5" w:space="0" w:color="000000"/>
            </w:tcBorders>
          </w:tcPr>
          <w:p w:rsidR="00EA1518" w:rsidRPr="008E0853" w:rsidRDefault="00EA1518" w:rsidP="008E0853">
            <w:pPr>
              <w:spacing w:after="0" w:line="360" w:lineRule="auto"/>
              <w:ind w:left="0" w:right="0" w:firstLine="426"/>
              <w:jc w:val="left"/>
              <w:rPr>
                <w:rFonts w:ascii="Arial" w:hAnsi="Arial" w:cs="Arial"/>
                <w:szCs w:val="24"/>
              </w:rPr>
            </w:pPr>
          </w:p>
        </w:tc>
      </w:tr>
      <w:tr w:rsidR="007C0D0A" w:rsidRPr="008E0853" w:rsidTr="00B45C58">
        <w:trPr>
          <w:trHeight w:val="1028"/>
          <w:jc w:val="center"/>
        </w:trPr>
        <w:tc>
          <w:tcPr>
            <w:tcW w:w="1003" w:type="dxa"/>
            <w:vMerge w:val="restart"/>
            <w:tcBorders>
              <w:top w:val="single" w:sz="5" w:space="0" w:color="000000"/>
              <w:left w:val="single" w:sz="5" w:space="0" w:color="000000"/>
              <w:bottom w:val="single" w:sz="5" w:space="0" w:color="000000"/>
              <w:right w:val="single" w:sz="5" w:space="0" w:color="000000"/>
            </w:tcBorders>
            <w:vAlign w:val="center"/>
          </w:tcPr>
          <w:p w:rsidR="00EA1518" w:rsidRPr="008E0853" w:rsidRDefault="002B46CA" w:rsidP="008E0853">
            <w:pPr>
              <w:spacing w:after="0" w:line="360" w:lineRule="auto"/>
              <w:ind w:left="0" w:right="0" w:firstLine="426"/>
              <w:rPr>
                <w:rFonts w:ascii="Arial" w:hAnsi="Arial" w:cs="Arial"/>
                <w:szCs w:val="24"/>
              </w:rPr>
            </w:pPr>
            <w:r w:rsidRPr="008E0853">
              <w:rPr>
                <w:rFonts w:ascii="Arial" w:eastAsia="Calibri" w:hAnsi="Arial" w:cs="Arial"/>
                <w:noProof/>
                <w:color w:val="000000"/>
                <w:szCs w:val="24"/>
              </w:rPr>
              <mc:AlternateContent>
                <mc:Choice Requires="wpg">
                  <w:drawing>
                    <wp:inline distT="0" distB="0" distL="0" distR="0" wp14:anchorId="362A8B59" wp14:editId="1930A8F4">
                      <wp:extent cx="168707" cy="617474"/>
                      <wp:effectExtent l="0" t="0" r="0" b="0"/>
                      <wp:docPr id="102755" name="Group 102755"/>
                      <wp:cNvGraphicFramePr/>
                      <a:graphic xmlns:a="http://schemas.openxmlformats.org/drawingml/2006/main">
                        <a:graphicData uri="http://schemas.microsoft.com/office/word/2010/wordprocessingGroup">
                          <wpg:wgp>
                            <wpg:cNvGrpSpPr/>
                            <wpg:grpSpPr>
                              <a:xfrm>
                                <a:off x="0" y="0"/>
                                <a:ext cx="168707" cy="617474"/>
                                <a:chOff x="0" y="0"/>
                                <a:chExt cx="168707" cy="617474"/>
                              </a:xfrm>
                            </wpg:grpSpPr>
                            <wps:wsp>
                              <wps:cNvPr id="5354" name="Rectangle 5354"/>
                              <wps:cNvSpPr/>
                              <wps:spPr>
                                <a:xfrm rot="-5399999">
                                  <a:off x="86854" y="479948"/>
                                  <a:ext cx="50673" cy="224380"/>
                                </a:xfrm>
                                <a:prstGeom prst="rect">
                                  <a:avLst/>
                                </a:prstGeom>
                                <a:ln>
                                  <a:noFill/>
                                </a:ln>
                              </wps:spPr>
                              <wps:txbx>
                                <w:txbxContent>
                                  <w:p w:rsidR="006804F4" w:rsidRDefault="006804F4">
                                    <w:pPr>
                                      <w:spacing w:after="0" w:line="276" w:lineRule="auto"/>
                                      <w:ind w:left="0" w:right="0" w:firstLine="0"/>
                                      <w:jc w:val="left"/>
                                    </w:pPr>
                                    <w:r>
                                      <w:rPr>
                                        <w:color w:val="000000"/>
                                      </w:rPr>
                                      <w:t xml:space="preserve"> </w:t>
                                    </w:r>
                                  </w:p>
                                </w:txbxContent>
                              </wps:txbx>
                              <wps:bodyPr horzOverflow="overflow" lIns="0" tIns="0" rIns="0" bIns="0" rtlCol="0">
                                <a:noAutofit/>
                              </wps:bodyPr>
                            </wps:wsp>
                            <wps:wsp>
                              <wps:cNvPr id="5355" name="Rectangle 5355"/>
                              <wps:cNvSpPr/>
                              <wps:spPr>
                                <a:xfrm rot="-5399999">
                                  <a:off x="-249715" y="105404"/>
                                  <a:ext cx="723813" cy="224380"/>
                                </a:xfrm>
                                <a:prstGeom prst="rect">
                                  <a:avLst/>
                                </a:prstGeom>
                                <a:ln>
                                  <a:noFill/>
                                </a:ln>
                              </wps:spPr>
                              <wps:txbx>
                                <w:txbxContent>
                                  <w:p w:rsidR="006804F4" w:rsidRDefault="006804F4">
                                    <w:pPr>
                                      <w:spacing w:after="0" w:line="276" w:lineRule="auto"/>
                                      <w:ind w:left="0" w:right="0" w:firstLine="0"/>
                                      <w:jc w:val="left"/>
                                    </w:pPr>
                                    <w:r>
                                      <w:rPr>
                                        <w:color w:val="000000"/>
                                      </w:rPr>
                                      <w:t xml:space="preserve">RIESGO </w:t>
                                    </w:r>
                                  </w:p>
                                </w:txbxContent>
                              </wps:txbx>
                              <wps:bodyPr horzOverflow="overflow" lIns="0" tIns="0" rIns="0" bIns="0" rtlCol="0">
                                <a:noAutofit/>
                              </wps:bodyPr>
                            </wps:wsp>
                            <wps:wsp>
                              <wps:cNvPr id="5356" name="Rectangle 5356"/>
                              <wps:cNvSpPr/>
                              <wps:spPr>
                                <a:xfrm rot="-5399999">
                                  <a:off x="86854" y="-99425"/>
                                  <a:ext cx="50673" cy="224380"/>
                                </a:xfrm>
                                <a:prstGeom prst="rect">
                                  <a:avLst/>
                                </a:prstGeom>
                                <a:ln>
                                  <a:noFill/>
                                </a:ln>
                              </wps:spPr>
                              <wps:txbx>
                                <w:txbxContent>
                                  <w:p w:rsidR="006804F4" w:rsidRDefault="006804F4">
                                    <w:pPr>
                                      <w:spacing w:after="0" w:line="276" w:lineRule="auto"/>
                                      <w:ind w:left="0" w:right="0" w:firstLine="0"/>
                                      <w:jc w:val="left"/>
                                    </w:pPr>
                                    <w:r>
                                      <w:rPr>
                                        <w:color w:val="000000"/>
                                      </w:rPr>
                                      <w:t xml:space="preserve"> </w:t>
                                    </w:r>
                                  </w:p>
                                </w:txbxContent>
                              </wps:txbx>
                              <wps:bodyPr horzOverflow="overflow" lIns="0" tIns="0" rIns="0" bIns="0" rtlCol="0">
                                <a:noAutofit/>
                              </wps:bodyPr>
                            </wps:wsp>
                          </wpg:wgp>
                        </a:graphicData>
                      </a:graphic>
                    </wp:inline>
                  </w:drawing>
                </mc:Choice>
                <mc:Fallback>
                  <w:pict>
                    <v:group w14:anchorId="362A8B59" id="Group 102755" o:spid="_x0000_s1026" style="width:13.3pt;height:48.6pt;mso-position-horizontal-relative:char;mso-position-vertical-relative:line" coordsize="1687,6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">
                      <v:rect id="Rectangle 5354" o:spid="_x0000_s1027" style="position:absolute;left:869;top:4799;width:506;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3bQsYA&#10;AADdAAAADwAAAGRycy9kb3ducmV2LnhtbESPT2sCMRTE74LfITyhN83aqpXVKFKQ7aWC2haPz83b&#10;P7h5WTdRt9/eFASPw8z8hpkvW1OJKzWutKxgOIhAEKdWl5wr+N6v+1MQziNrrCyTgj9ysFx0O3OM&#10;tb3xlq47n4sAYRejgsL7OpbSpQUZdANbEwcvs41BH2STS93gLcBNJV+jaCINlhwWCqzpo6D0tLsY&#10;BT/D/eU3cZsjH7Lz++jLJ5ssT5R66bWrGQhPrX+GH+1PrWD8Nh7B/5vwBOTi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03bQsYAAADdAAAADwAAAAAAAAAAAAAAAACYAgAAZHJz&#10;L2Rvd25yZXYueG1sUEsFBgAAAAAEAAQA9QAAAIsDAAAAAA==&#10;" filled="f" stroked="f">
                        <v:textbox inset="0,0,0,0">
                          <w:txbxContent>
                            <w:p w:rsidR="006804F4" w:rsidRDefault="006804F4">
                              <w:pPr>
                                <w:spacing w:after="0" w:line="276" w:lineRule="auto"/>
                                <w:ind w:left="0" w:right="0" w:firstLine="0"/>
                                <w:jc w:val="left"/>
                              </w:pPr>
                              <w:r>
                                <w:rPr>
                                  <w:color w:val="000000"/>
                                </w:rPr>
                                <w:t xml:space="preserve"> </w:t>
                              </w:r>
                            </w:p>
                          </w:txbxContent>
                        </v:textbox>
                      </v:rect>
                      <v:rect id="Rectangle 5355" o:spid="_x0000_s1028" style="position:absolute;left:-2497;top:1054;width:7238;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F+2ccA&#10;AADdAAAADwAAAGRycy9kb3ducmV2LnhtbESPT2vCQBTE70K/w/IEb7rRGluiq0ihxItC1RaPz+zL&#10;H5p9m2ZXTb+9WxB6HGbmN8xi1ZlaXKl1lWUF41EEgjizuuJCwfHwPnwF4TyyxtoyKfglB6vlU2+B&#10;ibY3/qDr3hciQNglqKD0vkmkdFlJBt3INsTBy21r0AfZFlK3eAtwU8tJFM2kwYrDQokNvZWUfe8v&#10;RsHn+HD5St3uzKf852W69ekuL1KlBv1uPQfhqfP/4Ud7oxXEz3EMf2/CE5D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wBftnHAAAA3QAAAA8AAAAAAAAAAAAAAAAAmAIAAGRy&#10;cy9kb3ducmV2LnhtbFBLBQYAAAAABAAEAPUAAACMAwAAAAA=&#10;" filled="f" stroked="f">
                        <v:textbox inset="0,0,0,0">
                          <w:txbxContent>
                            <w:p w:rsidR="006804F4" w:rsidRDefault="006804F4">
                              <w:pPr>
                                <w:spacing w:after="0" w:line="276" w:lineRule="auto"/>
                                <w:ind w:left="0" w:right="0" w:firstLine="0"/>
                                <w:jc w:val="left"/>
                              </w:pPr>
                              <w:r>
                                <w:rPr>
                                  <w:color w:val="000000"/>
                                </w:rPr>
                                <w:t xml:space="preserve">RIESGO </w:t>
                              </w:r>
                            </w:p>
                          </w:txbxContent>
                        </v:textbox>
                      </v:rect>
                      <v:rect id="Rectangle 5356" o:spid="_x0000_s1029" style="position:absolute;left:869;top:-994;width:506;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PgrsYA&#10;AADdAAAADwAAAGRycy9kb3ducmV2LnhtbESPT2sCMRTE74LfITyhN83aViurUaQg20sFtS0en5u3&#10;f3Dzsm6irt/eFASPw8z8hpktWlOJCzWutKxgOIhAEKdWl5wr+Nmt+hMQziNrrCyTghs5WMy7nRnG&#10;2l55Q5etz0WAsItRQeF9HUvp0oIMuoGtiYOX2cagD7LJpW7wGuCmkq9RNJYGSw4LBdb0WVB63J6N&#10;gt/h7vyXuPWB99np4/3bJ+ssT5R66bXLKQhPrX+GH+0vrWD0NhrD/5vwBOT8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NPgrsYAAADdAAAADwAAAAAAAAAAAAAAAACYAgAAZHJz&#10;L2Rvd25yZXYueG1sUEsFBgAAAAAEAAQA9QAAAIsDAAAAAA==&#10;" filled="f" stroked="f">
                        <v:textbox inset="0,0,0,0">
                          <w:txbxContent>
                            <w:p w:rsidR="006804F4" w:rsidRDefault="006804F4">
                              <w:pPr>
                                <w:spacing w:after="0" w:line="276" w:lineRule="auto"/>
                                <w:ind w:left="0" w:right="0" w:firstLine="0"/>
                                <w:jc w:val="left"/>
                              </w:pPr>
                              <w:r>
                                <w:rPr>
                                  <w:color w:val="000000"/>
                                </w:rPr>
                                <w:t xml:space="preserve"> </w:t>
                              </w:r>
                            </w:p>
                          </w:txbxContent>
                        </v:textbox>
                      </v:rect>
                      <w10:anchorlock/>
                    </v:group>
                  </w:pict>
                </mc:Fallback>
              </mc:AlternateContent>
            </w:r>
          </w:p>
        </w:tc>
        <w:tc>
          <w:tcPr>
            <w:tcW w:w="1281" w:type="dxa"/>
            <w:vMerge w:val="restart"/>
            <w:tcBorders>
              <w:top w:val="single" w:sz="5" w:space="0" w:color="000000"/>
              <w:left w:val="single" w:sz="5" w:space="0" w:color="000000"/>
              <w:bottom w:val="single" w:sz="5" w:space="0" w:color="000000"/>
              <w:right w:val="single" w:sz="5" w:space="0" w:color="000000"/>
            </w:tcBorders>
            <w:vAlign w:val="bottom"/>
          </w:tcPr>
          <w:p w:rsidR="00EA1518" w:rsidRPr="00F25557" w:rsidRDefault="002B46CA" w:rsidP="00F25557">
            <w:pPr>
              <w:spacing w:after="0" w:line="360" w:lineRule="auto"/>
              <w:ind w:left="0" w:right="0" w:firstLine="426"/>
              <w:jc w:val="center"/>
              <w:rPr>
                <w:rFonts w:ascii="Arial" w:hAnsi="Arial" w:cs="Arial"/>
                <w:sz w:val="16"/>
                <w:szCs w:val="16"/>
              </w:rPr>
            </w:pPr>
            <w:r w:rsidRPr="00F25557">
              <w:rPr>
                <w:rFonts w:ascii="Arial" w:hAnsi="Arial" w:cs="Arial"/>
                <w:color w:val="000000"/>
                <w:sz w:val="16"/>
                <w:szCs w:val="16"/>
              </w:rPr>
              <w:t>PELIGRO IDENTIFICADO</w:t>
            </w:r>
          </w:p>
        </w:tc>
        <w:tc>
          <w:tcPr>
            <w:tcW w:w="1350" w:type="dxa"/>
            <w:gridSpan w:val="3"/>
            <w:tcBorders>
              <w:top w:val="single" w:sz="5" w:space="0" w:color="000000"/>
              <w:left w:val="single" w:sz="5" w:space="0" w:color="000000"/>
              <w:bottom w:val="single" w:sz="5" w:space="0" w:color="000000"/>
              <w:right w:val="single" w:sz="5" w:space="0" w:color="000000"/>
            </w:tcBorders>
          </w:tcPr>
          <w:p w:rsidR="00B45C58" w:rsidRDefault="00B45C58" w:rsidP="00F25557">
            <w:pPr>
              <w:spacing w:after="0" w:line="360" w:lineRule="auto"/>
              <w:ind w:left="0" w:right="0" w:firstLine="0"/>
              <w:rPr>
                <w:rFonts w:ascii="Arial" w:hAnsi="Arial" w:cs="Arial"/>
                <w:color w:val="000000"/>
                <w:sz w:val="16"/>
                <w:szCs w:val="16"/>
              </w:rPr>
            </w:pPr>
          </w:p>
          <w:p w:rsidR="00EA1518" w:rsidRPr="00F25557" w:rsidRDefault="007C0D0A" w:rsidP="00F25557">
            <w:pPr>
              <w:spacing w:after="0" w:line="360" w:lineRule="auto"/>
              <w:ind w:left="0" w:right="0" w:firstLine="0"/>
              <w:rPr>
                <w:rFonts w:ascii="Arial" w:hAnsi="Arial" w:cs="Arial"/>
                <w:sz w:val="16"/>
                <w:szCs w:val="16"/>
              </w:rPr>
            </w:pPr>
            <w:r w:rsidRPr="00F25557">
              <w:rPr>
                <w:rFonts w:ascii="Arial" w:hAnsi="Arial" w:cs="Arial"/>
                <w:color w:val="000000"/>
                <w:sz w:val="16"/>
                <w:szCs w:val="16"/>
              </w:rPr>
              <w:t>Pro</w:t>
            </w:r>
            <w:r w:rsidR="002B46CA" w:rsidRPr="00F25557">
              <w:rPr>
                <w:rFonts w:ascii="Arial" w:hAnsi="Arial" w:cs="Arial"/>
                <w:color w:val="000000"/>
                <w:sz w:val="16"/>
                <w:szCs w:val="16"/>
              </w:rPr>
              <w:t>babilidad</w:t>
            </w:r>
          </w:p>
        </w:tc>
        <w:tc>
          <w:tcPr>
            <w:tcW w:w="1624" w:type="dxa"/>
            <w:gridSpan w:val="3"/>
            <w:tcBorders>
              <w:top w:val="single" w:sz="5" w:space="0" w:color="000000"/>
              <w:left w:val="single" w:sz="5" w:space="0" w:color="000000"/>
              <w:bottom w:val="single" w:sz="5" w:space="0" w:color="000000"/>
              <w:right w:val="single" w:sz="5" w:space="0" w:color="000000"/>
            </w:tcBorders>
          </w:tcPr>
          <w:p w:rsidR="00B45C58" w:rsidRDefault="00B45C58" w:rsidP="00B45C58">
            <w:pPr>
              <w:spacing w:after="0" w:line="360" w:lineRule="auto"/>
              <w:ind w:left="0" w:right="0" w:firstLine="0"/>
              <w:rPr>
                <w:rFonts w:ascii="Arial" w:hAnsi="Arial" w:cs="Arial"/>
                <w:color w:val="000000"/>
                <w:sz w:val="16"/>
                <w:szCs w:val="16"/>
              </w:rPr>
            </w:pPr>
          </w:p>
          <w:p w:rsidR="00EA1518" w:rsidRPr="00B45C58" w:rsidRDefault="002B46CA" w:rsidP="00B45C58">
            <w:pPr>
              <w:spacing w:after="0" w:line="360" w:lineRule="auto"/>
              <w:ind w:left="0" w:right="0" w:firstLine="0"/>
              <w:rPr>
                <w:rFonts w:ascii="Arial" w:hAnsi="Arial" w:cs="Arial"/>
                <w:sz w:val="16"/>
                <w:szCs w:val="16"/>
              </w:rPr>
            </w:pPr>
            <w:r w:rsidRPr="00B45C58">
              <w:rPr>
                <w:rFonts w:ascii="Arial" w:hAnsi="Arial" w:cs="Arial"/>
                <w:color w:val="000000"/>
                <w:sz w:val="16"/>
                <w:szCs w:val="16"/>
              </w:rPr>
              <w:t xml:space="preserve">Consecuencia </w:t>
            </w:r>
          </w:p>
        </w:tc>
        <w:tc>
          <w:tcPr>
            <w:tcW w:w="2696" w:type="dxa"/>
            <w:gridSpan w:val="5"/>
            <w:tcBorders>
              <w:top w:val="single" w:sz="5" w:space="0" w:color="000000"/>
              <w:left w:val="single" w:sz="5" w:space="0" w:color="000000"/>
              <w:bottom w:val="single" w:sz="5" w:space="0" w:color="000000"/>
              <w:right w:val="single" w:sz="5" w:space="0" w:color="000000"/>
            </w:tcBorders>
            <w:vAlign w:val="bottom"/>
          </w:tcPr>
          <w:p w:rsidR="00EA1518" w:rsidRPr="00B45C58" w:rsidRDefault="002B46CA" w:rsidP="00B45C58">
            <w:pPr>
              <w:spacing w:after="0" w:line="360" w:lineRule="auto"/>
              <w:ind w:left="0" w:right="0" w:firstLine="0"/>
              <w:rPr>
                <w:rFonts w:ascii="Arial" w:hAnsi="Arial" w:cs="Arial"/>
                <w:sz w:val="16"/>
                <w:szCs w:val="16"/>
              </w:rPr>
            </w:pPr>
            <w:r w:rsidRPr="00B45C58">
              <w:rPr>
                <w:rFonts w:ascii="Arial" w:hAnsi="Arial" w:cs="Arial"/>
                <w:color w:val="000000"/>
                <w:sz w:val="16"/>
                <w:szCs w:val="16"/>
              </w:rPr>
              <w:t xml:space="preserve">Estimación del Riesgo </w:t>
            </w:r>
          </w:p>
        </w:tc>
      </w:tr>
      <w:tr w:rsidR="007C0D0A" w:rsidRPr="008E0853" w:rsidTr="00B45C58">
        <w:trPr>
          <w:trHeight w:val="377"/>
          <w:jc w:val="center"/>
        </w:trPr>
        <w:tc>
          <w:tcPr>
            <w:tcW w:w="1003" w:type="dxa"/>
            <w:vMerge/>
            <w:tcBorders>
              <w:top w:val="nil"/>
              <w:left w:val="single" w:sz="5" w:space="0" w:color="000000"/>
              <w:bottom w:val="single" w:sz="5" w:space="0" w:color="000000"/>
              <w:right w:val="single" w:sz="5" w:space="0" w:color="000000"/>
            </w:tcBorders>
          </w:tcPr>
          <w:p w:rsidR="00EA1518" w:rsidRPr="008E0853" w:rsidRDefault="00EA1518" w:rsidP="008E0853">
            <w:pPr>
              <w:spacing w:after="0" w:line="360" w:lineRule="auto"/>
              <w:ind w:left="0" w:right="0" w:firstLine="426"/>
              <w:jc w:val="left"/>
              <w:rPr>
                <w:rFonts w:ascii="Arial" w:hAnsi="Arial" w:cs="Arial"/>
                <w:szCs w:val="24"/>
              </w:rPr>
            </w:pPr>
          </w:p>
        </w:tc>
        <w:tc>
          <w:tcPr>
            <w:tcW w:w="1281" w:type="dxa"/>
            <w:vMerge/>
            <w:tcBorders>
              <w:top w:val="nil"/>
              <w:left w:val="single" w:sz="5" w:space="0" w:color="000000"/>
              <w:bottom w:val="single" w:sz="5" w:space="0" w:color="000000"/>
              <w:right w:val="single" w:sz="5" w:space="0" w:color="000000"/>
            </w:tcBorders>
          </w:tcPr>
          <w:p w:rsidR="00EA1518" w:rsidRPr="008E0853" w:rsidRDefault="00EA1518" w:rsidP="008E0853">
            <w:pPr>
              <w:spacing w:after="0" w:line="360" w:lineRule="auto"/>
              <w:ind w:left="0" w:right="0" w:firstLine="426"/>
              <w:jc w:val="left"/>
              <w:rPr>
                <w:rFonts w:ascii="Arial" w:hAnsi="Arial" w:cs="Arial"/>
                <w:szCs w:val="24"/>
              </w:rPr>
            </w:pPr>
          </w:p>
        </w:tc>
        <w:tc>
          <w:tcPr>
            <w:tcW w:w="465" w:type="dxa"/>
            <w:tcBorders>
              <w:top w:val="single" w:sz="5" w:space="0" w:color="000000"/>
              <w:left w:val="single" w:sz="5" w:space="0" w:color="000000"/>
              <w:bottom w:val="single" w:sz="5" w:space="0" w:color="000000"/>
              <w:right w:val="single" w:sz="5" w:space="0" w:color="000000"/>
            </w:tcBorders>
            <w:shd w:val="clear" w:color="auto" w:fill="548235"/>
          </w:tcPr>
          <w:p w:rsidR="00EA1518" w:rsidRPr="008E0853" w:rsidRDefault="007C0D0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  </w:t>
            </w:r>
            <w:r w:rsidR="002B46CA" w:rsidRPr="008E0853">
              <w:rPr>
                <w:rFonts w:ascii="Arial" w:hAnsi="Arial" w:cs="Arial"/>
                <w:color w:val="000000"/>
                <w:szCs w:val="24"/>
              </w:rPr>
              <w:t>B</w:t>
            </w:r>
          </w:p>
        </w:tc>
        <w:tc>
          <w:tcPr>
            <w:tcW w:w="480" w:type="dxa"/>
            <w:tcBorders>
              <w:top w:val="single" w:sz="5" w:space="0" w:color="000000"/>
              <w:left w:val="single" w:sz="5" w:space="0" w:color="000000"/>
              <w:bottom w:val="single" w:sz="5" w:space="0" w:color="000000"/>
              <w:right w:val="single" w:sz="5" w:space="0" w:color="000000"/>
            </w:tcBorders>
            <w:shd w:val="clear" w:color="auto" w:fill="FFFF00"/>
          </w:tcPr>
          <w:p w:rsidR="00EA1518" w:rsidRPr="008E0853" w:rsidRDefault="007C0D0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  </w:t>
            </w:r>
            <w:r w:rsidR="002B46CA" w:rsidRPr="008E0853">
              <w:rPr>
                <w:rFonts w:ascii="Arial" w:hAnsi="Arial" w:cs="Arial"/>
                <w:color w:val="000000"/>
                <w:szCs w:val="24"/>
              </w:rPr>
              <w:t>M</w:t>
            </w:r>
          </w:p>
        </w:tc>
        <w:tc>
          <w:tcPr>
            <w:tcW w:w="404" w:type="dxa"/>
            <w:tcBorders>
              <w:top w:val="single" w:sz="5" w:space="0" w:color="000000"/>
              <w:left w:val="single" w:sz="5" w:space="0" w:color="000000"/>
              <w:bottom w:val="single" w:sz="5" w:space="0" w:color="000000"/>
              <w:right w:val="single" w:sz="5" w:space="0" w:color="000000"/>
            </w:tcBorders>
            <w:shd w:val="clear" w:color="auto" w:fill="FF0000"/>
          </w:tcPr>
          <w:p w:rsidR="00EA1518" w:rsidRPr="008E0853" w:rsidRDefault="007C0D0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  </w:t>
            </w:r>
            <w:r w:rsidR="002B46CA" w:rsidRPr="008E0853">
              <w:rPr>
                <w:rFonts w:ascii="Arial" w:hAnsi="Arial" w:cs="Arial"/>
                <w:color w:val="000000"/>
                <w:szCs w:val="24"/>
              </w:rPr>
              <w:t>A</w:t>
            </w:r>
          </w:p>
        </w:tc>
        <w:tc>
          <w:tcPr>
            <w:tcW w:w="539" w:type="dxa"/>
            <w:tcBorders>
              <w:top w:val="single" w:sz="5" w:space="0" w:color="000000"/>
              <w:left w:val="single" w:sz="5" w:space="0" w:color="000000"/>
              <w:bottom w:val="single" w:sz="5" w:space="0" w:color="000000"/>
              <w:right w:val="single" w:sz="5" w:space="0" w:color="000000"/>
            </w:tcBorders>
            <w:shd w:val="clear" w:color="auto" w:fill="548235"/>
          </w:tcPr>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LD</w:t>
            </w:r>
          </w:p>
        </w:tc>
        <w:tc>
          <w:tcPr>
            <w:tcW w:w="539" w:type="dxa"/>
            <w:tcBorders>
              <w:top w:val="single" w:sz="5" w:space="0" w:color="000000"/>
              <w:left w:val="single" w:sz="5" w:space="0" w:color="000000"/>
              <w:bottom w:val="single" w:sz="5" w:space="0" w:color="000000"/>
              <w:right w:val="single" w:sz="5" w:space="0" w:color="000000"/>
            </w:tcBorders>
            <w:shd w:val="clear" w:color="auto" w:fill="FFFF00"/>
          </w:tcPr>
          <w:p w:rsidR="00EA1518" w:rsidRPr="008E0853" w:rsidRDefault="007C0D0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  </w:t>
            </w:r>
            <w:r w:rsidR="002B46CA" w:rsidRPr="008E0853">
              <w:rPr>
                <w:rFonts w:ascii="Arial" w:hAnsi="Arial" w:cs="Arial"/>
                <w:color w:val="000000"/>
                <w:szCs w:val="24"/>
              </w:rPr>
              <w:t>D</w:t>
            </w:r>
          </w:p>
        </w:tc>
        <w:tc>
          <w:tcPr>
            <w:tcW w:w="546" w:type="dxa"/>
            <w:tcBorders>
              <w:top w:val="single" w:sz="5" w:space="0" w:color="000000"/>
              <w:left w:val="single" w:sz="5" w:space="0" w:color="000000"/>
              <w:bottom w:val="single" w:sz="5" w:space="0" w:color="000000"/>
              <w:right w:val="single" w:sz="5" w:space="0" w:color="000000"/>
            </w:tcBorders>
            <w:shd w:val="clear" w:color="auto" w:fill="FF0000"/>
          </w:tcPr>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ED</w:t>
            </w:r>
          </w:p>
        </w:tc>
        <w:tc>
          <w:tcPr>
            <w:tcW w:w="539" w:type="dxa"/>
            <w:tcBorders>
              <w:top w:val="single" w:sz="5" w:space="0" w:color="000000"/>
              <w:left w:val="single" w:sz="5" w:space="0" w:color="000000"/>
              <w:bottom w:val="single" w:sz="5" w:space="0" w:color="000000"/>
              <w:right w:val="single" w:sz="5" w:space="0" w:color="000000"/>
            </w:tcBorders>
            <w:shd w:val="clear" w:color="auto" w:fill="FFD966"/>
          </w:tcPr>
          <w:p w:rsidR="00EA1518" w:rsidRPr="008E0853" w:rsidRDefault="007C0D0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   </w:t>
            </w:r>
            <w:r w:rsidR="002B46CA" w:rsidRPr="008E0853">
              <w:rPr>
                <w:rFonts w:ascii="Arial" w:hAnsi="Arial" w:cs="Arial"/>
                <w:color w:val="000000"/>
                <w:szCs w:val="24"/>
              </w:rPr>
              <w:t>T</w:t>
            </w:r>
          </w:p>
        </w:tc>
        <w:tc>
          <w:tcPr>
            <w:tcW w:w="538" w:type="dxa"/>
            <w:tcBorders>
              <w:top w:val="single" w:sz="5" w:space="0" w:color="000000"/>
              <w:left w:val="single" w:sz="5" w:space="0" w:color="000000"/>
              <w:bottom w:val="single" w:sz="5" w:space="0" w:color="000000"/>
              <w:right w:val="single" w:sz="5" w:space="0" w:color="000000"/>
            </w:tcBorders>
            <w:shd w:val="clear" w:color="auto" w:fill="FFFF00"/>
          </w:tcPr>
          <w:p w:rsidR="00EA1518" w:rsidRPr="008E0853" w:rsidRDefault="007C0D0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 </w:t>
            </w:r>
            <w:r w:rsidR="002B46CA" w:rsidRPr="008E0853">
              <w:rPr>
                <w:rFonts w:ascii="Arial" w:hAnsi="Arial" w:cs="Arial"/>
                <w:color w:val="000000"/>
                <w:szCs w:val="24"/>
              </w:rPr>
              <w:t>TO</w:t>
            </w:r>
          </w:p>
        </w:tc>
        <w:tc>
          <w:tcPr>
            <w:tcW w:w="540" w:type="dxa"/>
            <w:tcBorders>
              <w:top w:val="single" w:sz="5" w:space="0" w:color="000000"/>
              <w:left w:val="single" w:sz="5" w:space="0" w:color="000000"/>
              <w:bottom w:val="single" w:sz="5" w:space="0" w:color="000000"/>
              <w:right w:val="single" w:sz="5" w:space="0" w:color="000000"/>
            </w:tcBorders>
            <w:shd w:val="clear" w:color="auto" w:fill="FF3300"/>
          </w:tcPr>
          <w:p w:rsidR="00EA1518" w:rsidRPr="008E0853" w:rsidRDefault="007C0D0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M</w:t>
            </w:r>
            <w:r w:rsidR="002B46CA" w:rsidRPr="008E0853">
              <w:rPr>
                <w:rFonts w:ascii="Arial" w:hAnsi="Arial" w:cs="Arial"/>
                <w:color w:val="000000"/>
                <w:szCs w:val="24"/>
              </w:rPr>
              <w:t>O</w:t>
            </w:r>
          </w:p>
        </w:tc>
        <w:tc>
          <w:tcPr>
            <w:tcW w:w="539" w:type="dxa"/>
            <w:tcBorders>
              <w:top w:val="single" w:sz="5" w:space="0" w:color="000000"/>
              <w:left w:val="single" w:sz="5" w:space="0" w:color="000000"/>
              <w:bottom w:val="single" w:sz="5" w:space="0" w:color="000000"/>
              <w:right w:val="single" w:sz="5" w:space="0" w:color="000000"/>
            </w:tcBorders>
            <w:shd w:val="clear" w:color="auto" w:fill="996633"/>
          </w:tcPr>
          <w:p w:rsidR="00EA1518" w:rsidRPr="008E0853" w:rsidRDefault="007C0D0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   </w:t>
            </w:r>
            <w:r w:rsidR="002B46CA" w:rsidRPr="008E0853">
              <w:rPr>
                <w:rFonts w:ascii="Arial" w:hAnsi="Arial" w:cs="Arial"/>
                <w:color w:val="000000"/>
                <w:szCs w:val="24"/>
              </w:rPr>
              <w:t>I</w:t>
            </w:r>
          </w:p>
        </w:tc>
        <w:tc>
          <w:tcPr>
            <w:tcW w:w="540" w:type="dxa"/>
            <w:tcBorders>
              <w:top w:val="single" w:sz="5" w:space="0" w:color="000000"/>
              <w:left w:val="single" w:sz="5" w:space="0" w:color="000000"/>
              <w:bottom w:val="single" w:sz="5" w:space="0" w:color="000000"/>
              <w:right w:val="single" w:sz="5" w:space="0" w:color="000000"/>
            </w:tcBorders>
            <w:shd w:val="clear" w:color="auto" w:fill="FF0000"/>
          </w:tcPr>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IN</w:t>
            </w:r>
          </w:p>
        </w:tc>
      </w:tr>
      <w:tr w:rsidR="007C0D0A" w:rsidRPr="008E0853" w:rsidTr="00B45C58">
        <w:trPr>
          <w:trHeight w:val="388"/>
          <w:jc w:val="center"/>
        </w:trPr>
        <w:tc>
          <w:tcPr>
            <w:tcW w:w="1003" w:type="dxa"/>
            <w:vMerge w:val="restart"/>
            <w:tcBorders>
              <w:top w:val="single" w:sz="5" w:space="0" w:color="000000"/>
              <w:left w:val="single" w:sz="5" w:space="0" w:color="000000"/>
              <w:bottom w:val="single" w:sz="5" w:space="0" w:color="000000"/>
              <w:right w:val="single" w:sz="5" w:space="0" w:color="000000"/>
            </w:tcBorders>
            <w:shd w:val="clear" w:color="auto" w:fill="92D050"/>
            <w:vAlign w:val="center"/>
          </w:tcPr>
          <w:p w:rsidR="00EA1518" w:rsidRPr="008E0853" w:rsidRDefault="002B46CA" w:rsidP="008E0853">
            <w:pPr>
              <w:spacing w:after="0" w:line="360" w:lineRule="auto"/>
              <w:ind w:left="0" w:right="0" w:firstLine="426"/>
              <w:rPr>
                <w:rFonts w:ascii="Arial" w:hAnsi="Arial" w:cs="Arial"/>
                <w:szCs w:val="24"/>
              </w:rPr>
            </w:pPr>
            <w:r w:rsidRPr="008E0853">
              <w:rPr>
                <w:rFonts w:ascii="Arial" w:eastAsia="Calibri" w:hAnsi="Arial" w:cs="Arial"/>
                <w:noProof/>
                <w:color w:val="000000"/>
                <w:szCs w:val="24"/>
              </w:rPr>
              <mc:AlternateContent>
                <mc:Choice Requires="wpg">
                  <w:drawing>
                    <wp:inline distT="0" distB="0" distL="0" distR="0" wp14:anchorId="7ACE6763" wp14:editId="5B613D7F">
                      <wp:extent cx="168707" cy="389001"/>
                      <wp:effectExtent l="0" t="0" r="0" b="0"/>
                      <wp:docPr id="102865" name="Group 102865"/>
                      <wp:cNvGraphicFramePr/>
                      <a:graphic xmlns:a="http://schemas.openxmlformats.org/drawingml/2006/main">
                        <a:graphicData uri="http://schemas.microsoft.com/office/word/2010/wordprocessingGroup">
                          <wpg:wgp>
                            <wpg:cNvGrpSpPr/>
                            <wpg:grpSpPr>
                              <a:xfrm>
                                <a:off x="0" y="0"/>
                                <a:ext cx="168707" cy="389001"/>
                                <a:chOff x="0" y="0"/>
                                <a:chExt cx="168707" cy="389001"/>
                              </a:xfrm>
                            </wpg:grpSpPr>
                            <wps:wsp>
                              <wps:cNvPr id="5498" name="Rectangle 5498"/>
                              <wps:cNvSpPr/>
                              <wps:spPr>
                                <a:xfrm rot="-5399999">
                                  <a:off x="-120398" y="44222"/>
                                  <a:ext cx="465179" cy="224381"/>
                                </a:xfrm>
                                <a:prstGeom prst="rect">
                                  <a:avLst/>
                                </a:prstGeom>
                                <a:ln>
                                  <a:noFill/>
                                </a:ln>
                              </wps:spPr>
                              <wps:txbx>
                                <w:txbxContent>
                                  <w:p w:rsidR="006804F4" w:rsidRDefault="006804F4">
                                    <w:pPr>
                                      <w:spacing w:after="0" w:line="276" w:lineRule="auto"/>
                                      <w:ind w:left="0" w:right="0" w:firstLine="0"/>
                                      <w:jc w:val="left"/>
                                    </w:pPr>
                                    <w:proofErr w:type="gramStart"/>
                                    <w:r>
                                      <w:rPr>
                                        <w:color w:val="000000"/>
                                      </w:rPr>
                                      <w:t>físico</w:t>
                                    </w:r>
                                    <w:proofErr w:type="gramEnd"/>
                                    <w:r>
                                      <w:rPr>
                                        <w:color w:val="000000"/>
                                      </w:rPr>
                                      <w:t xml:space="preserve"> </w:t>
                                    </w:r>
                                  </w:p>
                                </w:txbxContent>
                              </wps:txbx>
                              <wps:bodyPr horzOverflow="overflow" lIns="0" tIns="0" rIns="0" bIns="0" rtlCol="0">
                                <a:noAutofit/>
                              </wps:bodyPr>
                            </wps:wsp>
                            <wps:wsp>
                              <wps:cNvPr id="5499" name="Rectangle 5499"/>
                              <wps:cNvSpPr/>
                              <wps:spPr>
                                <a:xfrm rot="-5399999">
                                  <a:off x="86854" y="-99425"/>
                                  <a:ext cx="50673" cy="224381"/>
                                </a:xfrm>
                                <a:prstGeom prst="rect">
                                  <a:avLst/>
                                </a:prstGeom>
                                <a:ln>
                                  <a:noFill/>
                                </a:ln>
                              </wps:spPr>
                              <wps:txbx>
                                <w:txbxContent>
                                  <w:p w:rsidR="006804F4" w:rsidRDefault="006804F4">
                                    <w:pPr>
                                      <w:spacing w:after="0" w:line="276" w:lineRule="auto"/>
                                      <w:ind w:left="0" w:right="0" w:firstLine="0"/>
                                      <w:jc w:val="left"/>
                                    </w:pPr>
                                    <w:r>
                                      <w:rPr>
                                        <w:color w:val="000000"/>
                                      </w:rPr>
                                      <w:t xml:space="preserve"> </w:t>
                                    </w:r>
                                  </w:p>
                                </w:txbxContent>
                              </wps:txbx>
                              <wps:bodyPr horzOverflow="overflow" lIns="0" tIns="0" rIns="0" bIns="0" rtlCol="0">
                                <a:noAutofit/>
                              </wps:bodyPr>
                            </wps:wsp>
                          </wpg:wgp>
                        </a:graphicData>
                      </a:graphic>
                    </wp:inline>
                  </w:drawing>
                </mc:Choice>
                <mc:Fallback>
                  <w:pict>
                    <v:group w14:anchorId="7ACE6763" id="Group 102865" o:spid="_x0000_s1030" style="width:13.3pt;height:30.65pt;mso-position-horizontal-relative:char;mso-position-vertical-relative:line" coordsize="168707,389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">
                      <v:rect id="Rectangle 5498" o:spid="_x0000_s1031" style="position:absolute;left:-120398;top:44222;width:465179;height:22438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muMMA&#10;AADdAAAADwAAAGRycy9kb3ducmV2LnhtbERPy2oCMRTdC/5DuEJ3mrFo1dEopSDTjYJPXF4ndx50&#10;cjNOok7/vlkUXB7Oe7FqTSUe1LjSsoLhIAJBnFpdcq7geFj3pyCcR9ZYWSYFv+Rgtex2Fhhr++Qd&#10;PfY+FyGEXYwKCu/rWEqXFmTQDWxNHLjMNgZ9gE0udYPPEG4q+R5FH9JgyaGhwJq+Ckp/9nej4DQ8&#10;3M+J2175kt0mo41PtlmeKPXWaz/nIDy1/iX+d39rBePRLMwNb8IT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OmuMMAAADdAAAADwAAAAAAAAAAAAAAAACYAgAAZHJzL2Rv&#10;d25yZXYueG1sUEsFBgAAAAAEAAQA9QAAAIgDAAAAAA==&#10;" filled="f" stroked="f">
                        <v:textbox inset="0,0,0,0">
                          <w:txbxContent>
                            <w:p w:rsidR="006804F4" w:rsidRDefault="006804F4">
                              <w:pPr>
                                <w:spacing w:after="0" w:line="276" w:lineRule="auto"/>
                                <w:ind w:left="0" w:right="0" w:firstLine="0"/>
                                <w:jc w:val="left"/>
                              </w:pPr>
                              <w:proofErr w:type="gramStart"/>
                              <w:r>
                                <w:rPr>
                                  <w:color w:val="000000"/>
                                </w:rPr>
                                <w:t>físico</w:t>
                              </w:r>
                              <w:proofErr w:type="gramEnd"/>
                              <w:r>
                                <w:rPr>
                                  <w:color w:val="000000"/>
                                </w:rPr>
                                <w:t xml:space="preserve"> </w:t>
                              </w:r>
                            </w:p>
                          </w:txbxContent>
                        </v:textbox>
                      </v:rect>
                      <v:rect id="Rectangle 5499" o:spid="_x0000_s1032" style="position:absolute;left:86854;top:-99425;width:50673;height:22438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8DI8cA&#10;AADdAAAADwAAAGRycy9kb3ducmV2LnhtbESPW2vCQBSE3wv+h+UIfaubFNtqdCOlUNKXCl7x8Zg9&#10;uWD2bJpdNf33rlDo4zAz3zDzRW8acaHO1ZYVxKMIBHFudc2lgu3m82kCwnlkjY1lUvBLDhbp4GGO&#10;ibZXXtFl7UsRIOwSVFB53yZSurwig25kW+LgFbYz6IPsSqk7vAa4aeRzFL1KgzWHhQpb+qgoP63P&#10;RsEu3pz3mVse+VD8vI2/fbYsykypx2H/PgPhqff/4b/2l1bwMp5O4f4mPAGZ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fAyPHAAAA3QAAAA8AAAAAAAAAAAAAAAAAmAIAAGRy&#10;cy9kb3ducmV2LnhtbFBLBQYAAAAABAAEAPUAAACMAwAAAAA=&#10;" filled="f" stroked="f">
                        <v:textbox inset="0,0,0,0">
                          <w:txbxContent>
                            <w:p w:rsidR="006804F4" w:rsidRDefault="006804F4">
                              <w:pPr>
                                <w:spacing w:after="0" w:line="276" w:lineRule="auto"/>
                                <w:ind w:left="0" w:right="0" w:firstLine="0"/>
                                <w:jc w:val="left"/>
                              </w:pPr>
                              <w:r>
                                <w:rPr>
                                  <w:color w:val="000000"/>
                                </w:rPr>
                                <w:t xml:space="preserve"> </w:t>
                              </w:r>
                            </w:p>
                          </w:txbxContent>
                        </v:textbox>
                      </v:rect>
                      <w10:anchorlock/>
                    </v:group>
                  </w:pict>
                </mc:Fallback>
              </mc:AlternateContent>
            </w:r>
          </w:p>
        </w:tc>
        <w:tc>
          <w:tcPr>
            <w:tcW w:w="1281"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465"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480"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404"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9"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9"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46"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9"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8"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40"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9"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40"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r>
      <w:tr w:rsidR="007C0D0A" w:rsidRPr="008E0853" w:rsidTr="00B45C58">
        <w:trPr>
          <w:trHeight w:val="380"/>
          <w:jc w:val="center"/>
        </w:trPr>
        <w:tc>
          <w:tcPr>
            <w:tcW w:w="1003" w:type="dxa"/>
            <w:vMerge/>
            <w:tcBorders>
              <w:top w:val="nil"/>
              <w:left w:val="single" w:sz="5" w:space="0" w:color="000000"/>
              <w:bottom w:val="nil"/>
              <w:right w:val="single" w:sz="5" w:space="0" w:color="000000"/>
            </w:tcBorders>
          </w:tcPr>
          <w:p w:rsidR="00EA1518" w:rsidRPr="008E0853" w:rsidRDefault="00EA1518" w:rsidP="008E0853">
            <w:pPr>
              <w:spacing w:after="0" w:line="360" w:lineRule="auto"/>
              <w:ind w:left="0" w:right="0" w:firstLine="426"/>
              <w:jc w:val="left"/>
              <w:rPr>
                <w:rFonts w:ascii="Arial" w:hAnsi="Arial" w:cs="Arial"/>
                <w:szCs w:val="24"/>
              </w:rPr>
            </w:pPr>
          </w:p>
        </w:tc>
        <w:tc>
          <w:tcPr>
            <w:tcW w:w="1281"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465"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480"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404"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9"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9"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46"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9"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8"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40"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9"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40"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r>
      <w:tr w:rsidR="007C0D0A" w:rsidRPr="008E0853" w:rsidTr="00B45C58">
        <w:trPr>
          <w:trHeight w:val="380"/>
          <w:jc w:val="center"/>
        </w:trPr>
        <w:tc>
          <w:tcPr>
            <w:tcW w:w="1003" w:type="dxa"/>
            <w:vMerge/>
            <w:tcBorders>
              <w:top w:val="nil"/>
              <w:left w:val="single" w:sz="5" w:space="0" w:color="000000"/>
              <w:bottom w:val="nil"/>
              <w:right w:val="single" w:sz="5" w:space="0" w:color="000000"/>
            </w:tcBorders>
          </w:tcPr>
          <w:p w:rsidR="00EA1518" w:rsidRPr="008E0853" w:rsidRDefault="00EA1518" w:rsidP="008E0853">
            <w:pPr>
              <w:spacing w:after="0" w:line="360" w:lineRule="auto"/>
              <w:ind w:left="0" w:right="0" w:firstLine="426"/>
              <w:jc w:val="left"/>
              <w:rPr>
                <w:rFonts w:ascii="Arial" w:hAnsi="Arial" w:cs="Arial"/>
                <w:szCs w:val="24"/>
              </w:rPr>
            </w:pPr>
          </w:p>
        </w:tc>
        <w:tc>
          <w:tcPr>
            <w:tcW w:w="1281"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465"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480"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404"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9"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9"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46"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9"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8"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40"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9"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40"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r>
      <w:tr w:rsidR="007C0D0A" w:rsidRPr="008E0853" w:rsidTr="005E6FB1">
        <w:trPr>
          <w:trHeight w:val="388"/>
          <w:jc w:val="center"/>
        </w:trPr>
        <w:tc>
          <w:tcPr>
            <w:tcW w:w="1003" w:type="dxa"/>
            <w:vMerge/>
            <w:tcBorders>
              <w:top w:val="nil"/>
              <w:left w:val="single" w:sz="5" w:space="0" w:color="000000"/>
              <w:bottom w:val="single" w:sz="4" w:space="0" w:color="auto"/>
              <w:right w:val="single" w:sz="5" w:space="0" w:color="000000"/>
            </w:tcBorders>
          </w:tcPr>
          <w:p w:rsidR="00EA1518" w:rsidRPr="008E0853" w:rsidRDefault="00EA1518" w:rsidP="008E0853">
            <w:pPr>
              <w:spacing w:after="0" w:line="360" w:lineRule="auto"/>
              <w:ind w:left="0" w:right="0" w:firstLine="426"/>
              <w:jc w:val="left"/>
              <w:rPr>
                <w:rFonts w:ascii="Arial" w:hAnsi="Arial" w:cs="Arial"/>
                <w:szCs w:val="24"/>
              </w:rPr>
            </w:pPr>
          </w:p>
        </w:tc>
        <w:tc>
          <w:tcPr>
            <w:tcW w:w="1281" w:type="dxa"/>
            <w:tcBorders>
              <w:top w:val="single" w:sz="5" w:space="0" w:color="000000"/>
              <w:left w:val="single" w:sz="5" w:space="0" w:color="000000"/>
              <w:bottom w:val="single" w:sz="4" w:space="0" w:color="auto"/>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465"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480"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404"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9"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9"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46"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9"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8"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40"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9"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40"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r>
      <w:tr w:rsidR="007C0D0A" w:rsidRPr="008E0853" w:rsidTr="005E6FB1">
        <w:trPr>
          <w:trHeight w:val="380"/>
          <w:jc w:val="center"/>
        </w:trPr>
        <w:tc>
          <w:tcPr>
            <w:tcW w:w="1003" w:type="dxa"/>
            <w:vMerge w:val="restart"/>
            <w:tcBorders>
              <w:top w:val="single" w:sz="4" w:space="0" w:color="auto"/>
              <w:left w:val="single" w:sz="4" w:space="0" w:color="auto"/>
              <w:bottom w:val="single" w:sz="4" w:space="0" w:color="auto"/>
              <w:right w:val="single" w:sz="4" w:space="0" w:color="auto"/>
            </w:tcBorders>
            <w:shd w:val="clear" w:color="auto" w:fill="FFFF00"/>
            <w:vAlign w:val="center"/>
          </w:tcPr>
          <w:p w:rsidR="00EA1518" w:rsidRPr="008E0853" w:rsidRDefault="002B46CA" w:rsidP="008E0853">
            <w:pPr>
              <w:spacing w:after="0" w:line="360" w:lineRule="auto"/>
              <w:ind w:left="0" w:right="0" w:firstLine="426"/>
              <w:rPr>
                <w:rFonts w:ascii="Arial" w:hAnsi="Arial" w:cs="Arial"/>
                <w:szCs w:val="24"/>
              </w:rPr>
            </w:pPr>
            <w:r w:rsidRPr="008E0853">
              <w:rPr>
                <w:rFonts w:ascii="Arial" w:eastAsia="Calibri" w:hAnsi="Arial" w:cs="Arial"/>
                <w:noProof/>
                <w:color w:val="000000"/>
                <w:szCs w:val="24"/>
              </w:rPr>
              <mc:AlternateContent>
                <mc:Choice Requires="wpg">
                  <w:drawing>
                    <wp:inline distT="0" distB="0" distL="0" distR="0" wp14:anchorId="581A73AF" wp14:editId="09D4F790">
                      <wp:extent cx="168707" cy="777875"/>
                      <wp:effectExtent l="0" t="0" r="0" b="0"/>
                      <wp:docPr id="103163" name="Group 103163"/>
                      <wp:cNvGraphicFramePr/>
                      <a:graphic xmlns:a="http://schemas.openxmlformats.org/drawingml/2006/main">
                        <a:graphicData uri="http://schemas.microsoft.com/office/word/2010/wordprocessingGroup">
                          <wpg:wgp>
                            <wpg:cNvGrpSpPr/>
                            <wpg:grpSpPr>
                              <a:xfrm>
                                <a:off x="0" y="0"/>
                                <a:ext cx="168707" cy="777875"/>
                                <a:chOff x="0" y="0"/>
                                <a:chExt cx="168707" cy="777875"/>
                              </a:xfrm>
                            </wpg:grpSpPr>
                            <wps:wsp>
                              <wps:cNvPr id="5760" name="Rectangle 5760"/>
                              <wps:cNvSpPr/>
                              <wps:spPr>
                                <a:xfrm rot="-5399999">
                                  <a:off x="-378830" y="174664"/>
                                  <a:ext cx="982043" cy="224380"/>
                                </a:xfrm>
                                <a:prstGeom prst="rect">
                                  <a:avLst/>
                                </a:prstGeom>
                                <a:ln>
                                  <a:noFill/>
                                </a:ln>
                              </wps:spPr>
                              <wps:txbx>
                                <w:txbxContent>
                                  <w:p w:rsidR="006804F4" w:rsidRDefault="006804F4">
                                    <w:pPr>
                                      <w:spacing w:after="0" w:line="276" w:lineRule="auto"/>
                                      <w:ind w:left="0" w:right="0" w:firstLine="0"/>
                                      <w:jc w:val="left"/>
                                    </w:pPr>
                                    <w:proofErr w:type="gramStart"/>
                                    <w:r>
                                      <w:rPr>
                                        <w:color w:val="000000"/>
                                      </w:rPr>
                                      <w:t>ergonómico</w:t>
                                    </w:r>
                                    <w:proofErr w:type="gramEnd"/>
                                    <w:r>
                                      <w:rPr>
                                        <w:color w:val="000000"/>
                                      </w:rPr>
                                      <w:t xml:space="preserve"> </w:t>
                                    </w:r>
                                  </w:p>
                                </w:txbxContent>
                              </wps:txbx>
                              <wps:bodyPr horzOverflow="overflow" lIns="0" tIns="0" rIns="0" bIns="0" rtlCol="0">
                                <a:noAutofit/>
                              </wps:bodyPr>
                            </wps:wsp>
                            <wps:wsp>
                              <wps:cNvPr id="5761" name="Rectangle 5761"/>
                              <wps:cNvSpPr/>
                              <wps:spPr>
                                <a:xfrm rot="-5399999">
                                  <a:off x="86853" y="-99425"/>
                                  <a:ext cx="50673" cy="224379"/>
                                </a:xfrm>
                                <a:prstGeom prst="rect">
                                  <a:avLst/>
                                </a:prstGeom>
                                <a:ln>
                                  <a:noFill/>
                                </a:ln>
                              </wps:spPr>
                              <wps:txbx>
                                <w:txbxContent>
                                  <w:p w:rsidR="006804F4" w:rsidRDefault="006804F4">
                                    <w:pPr>
                                      <w:spacing w:after="0" w:line="276" w:lineRule="auto"/>
                                      <w:ind w:left="0" w:right="0" w:firstLine="0"/>
                                      <w:jc w:val="left"/>
                                    </w:pPr>
                                    <w:r>
                                      <w:rPr>
                                        <w:color w:val="000000"/>
                                      </w:rPr>
                                      <w:t xml:space="preserve"> </w:t>
                                    </w:r>
                                  </w:p>
                                </w:txbxContent>
                              </wps:txbx>
                              <wps:bodyPr horzOverflow="overflow" lIns="0" tIns="0" rIns="0" bIns="0" rtlCol="0">
                                <a:noAutofit/>
                              </wps:bodyPr>
                            </wps:wsp>
                          </wpg:wgp>
                        </a:graphicData>
                      </a:graphic>
                    </wp:inline>
                  </w:drawing>
                </mc:Choice>
                <mc:Fallback>
                  <w:pict>
                    <v:group w14:anchorId="581A73AF" id="Group 103163" o:spid="_x0000_s1033" style="width:13.3pt;height:61.25pt;mso-position-horizontal-relative:char;mso-position-vertical-relative:line" coordsize="1687,7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">
                      <v:rect id="Rectangle 5760" o:spid="_x0000_s1034" style="position:absolute;left:-3788;top:1747;width:9819;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W75cQA&#10;AADdAAAADwAAAGRycy9kb3ducmV2LnhtbERPy2rCQBTdC/2H4Ra600mkakkdQxFK3BhobMXlbebm&#10;QTN30syo8e87C6HLw3mv09F04kKDay0riGcRCOLS6pZrBZ+H9+kLCOeRNXaWScGNHKSbh8kaE22v&#10;/EGXwtcihLBLUEHjfZ9I6cqGDLqZ7YkDV9nBoA9wqKUe8BrCTSfnUbSUBlsODQ32tG2o/CnORsFX&#10;fDgfM5d/86n6XT3vfZZXdabU0+P49grC0+j/xXf3TitYrJZhf3gTno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Vu+XEAAAA3QAAAA8AAAAAAAAAAAAAAAAAmAIAAGRycy9k&#10;b3ducmV2LnhtbFBLBQYAAAAABAAEAPUAAACJAwAAAAA=&#10;" filled="f" stroked="f">
                        <v:textbox inset="0,0,0,0">
                          <w:txbxContent>
                            <w:p w:rsidR="006804F4" w:rsidRDefault="006804F4">
                              <w:pPr>
                                <w:spacing w:after="0" w:line="276" w:lineRule="auto"/>
                                <w:ind w:left="0" w:right="0" w:firstLine="0"/>
                                <w:jc w:val="left"/>
                              </w:pPr>
                              <w:proofErr w:type="gramStart"/>
                              <w:r>
                                <w:rPr>
                                  <w:color w:val="000000"/>
                                </w:rPr>
                                <w:t>ergonómico</w:t>
                              </w:r>
                              <w:proofErr w:type="gramEnd"/>
                              <w:r>
                                <w:rPr>
                                  <w:color w:val="000000"/>
                                </w:rPr>
                                <w:t xml:space="preserve"> </w:t>
                              </w:r>
                            </w:p>
                          </w:txbxContent>
                        </v:textbox>
                      </v:rect>
                      <v:rect id="Rectangle 5761" o:spid="_x0000_s1035" style="position:absolute;left:869;top:-994;width:506;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kefsYA&#10;AADdAAAADwAAAGRycy9kb3ducmV2LnhtbESPW2vCQBSE3wX/w3KEvukm0qqkrlIKJX2pUG/4eMye&#10;XGj2bMyuGv99VxB8HGbmG2a+7EwtLtS6yrKCeBSBIM6srrhQsN18DWcgnEfWWFsmBTdysFz0e3NM&#10;tL3yL13WvhABwi5BBaX3TSKly0oy6Ea2IQ5ebluDPsi2kLrFa4CbWo6jaCINVhwWSmzos6Tsb302&#10;Cnbx5rxP3erIh/w0ff3x6SovUqVeBt3HOwhPnX+GH+1vreBtOonh/iY8Abn4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tkefsYAAADdAAAADwAAAAAAAAAAAAAAAACYAgAAZHJz&#10;L2Rvd25yZXYueG1sUEsFBgAAAAAEAAQA9QAAAIsDAAAAAA==&#10;" filled="f" stroked="f">
                        <v:textbox inset="0,0,0,0">
                          <w:txbxContent>
                            <w:p w:rsidR="006804F4" w:rsidRDefault="006804F4">
                              <w:pPr>
                                <w:spacing w:after="0" w:line="276" w:lineRule="auto"/>
                                <w:ind w:left="0" w:right="0" w:firstLine="0"/>
                                <w:jc w:val="left"/>
                              </w:pPr>
                              <w:r>
                                <w:rPr>
                                  <w:color w:val="000000"/>
                                </w:rPr>
                                <w:t xml:space="preserve"> </w:t>
                              </w:r>
                            </w:p>
                          </w:txbxContent>
                        </v:textbox>
                      </v:rect>
                      <w10:anchorlock/>
                    </v:group>
                  </w:pict>
                </mc:Fallback>
              </mc:AlternateContent>
            </w:r>
          </w:p>
        </w:tc>
        <w:tc>
          <w:tcPr>
            <w:tcW w:w="1281" w:type="dxa"/>
            <w:tcBorders>
              <w:top w:val="single" w:sz="4" w:space="0" w:color="auto"/>
              <w:left w:val="single" w:sz="4" w:space="0" w:color="auto"/>
              <w:bottom w:val="single" w:sz="4" w:space="0" w:color="auto"/>
              <w:right w:val="single" w:sz="4" w:space="0" w:color="auto"/>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465" w:type="dxa"/>
            <w:tcBorders>
              <w:top w:val="single" w:sz="5" w:space="0" w:color="000000"/>
              <w:left w:val="single" w:sz="4" w:space="0" w:color="auto"/>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480"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404"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9"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9"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46"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9"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8"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40"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9"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40"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r>
      <w:tr w:rsidR="007C0D0A" w:rsidRPr="008E0853" w:rsidTr="005E6FB1">
        <w:trPr>
          <w:trHeight w:val="380"/>
          <w:jc w:val="center"/>
        </w:trPr>
        <w:tc>
          <w:tcPr>
            <w:tcW w:w="1003" w:type="dxa"/>
            <w:vMerge/>
            <w:tcBorders>
              <w:top w:val="single" w:sz="4" w:space="0" w:color="auto"/>
              <w:left w:val="single" w:sz="4" w:space="0" w:color="auto"/>
              <w:bottom w:val="single" w:sz="4" w:space="0" w:color="auto"/>
              <w:right w:val="single" w:sz="4" w:space="0" w:color="auto"/>
            </w:tcBorders>
          </w:tcPr>
          <w:p w:rsidR="00EA1518" w:rsidRPr="008E0853" w:rsidRDefault="00EA1518" w:rsidP="008E0853">
            <w:pPr>
              <w:spacing w:after="0" w:line="360" w:lineRule="auto"/>
              <w:ind w:left="0" w:right="0" w:firstLine="426"/>
              <w:jc w:val="left"/>
              <w:rPr>
                <w:rFonts w:ascii="Arial" w:hAnsi="Arial" w:cs="Arial"/>
                <w:szCs w:val="24"/>
              </w:rPr>
            </w:pPr>
          </w:p>
        </w:tc>
        <w:tc>
          <w:tcPr>
            <w:tcW w:w="1281" w:type="dxa"/>
            <w:tcBorders>
              <w:top w:val="single" w:sz="4" w:space="0" w:color="auto"/>
              <w:left w:val="single" w:sz="4" w:space="0" w:color="auto"/>
              <w:bottom w:val="single" w:sz="4" w:space="0" w:color="auto"/>
              <w:right w:val="single" w:sz="4" w:space="0" w:color="auto"/>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465" w:type="dxa"/>
            <w:tcBorders>
              <w:top w:val="single" w:sz="5" w:space="0" w:color="000000"/>
              <w:left w:val="single" w:sz="4" w:space="0" w:color="auto"/>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480"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404"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9"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9"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46"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9"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8"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40"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9"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40"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r>
      <w:tr w:rsidR="007C0D0A" w:rsidRPr="008E0853" w:rsidTr="005E6FB1">
        <w:trPr>
          <w:trHeight w:val="388"/>
          <w:jc w:val="center"/>
        </w:trPr>
        <w:tc>
          <w:tcPr>
            <w:tcW w:w="1003" w:type="dxa"/>
            <w:vMerge/>
            <w:tcBorders>
              <w:top w:val="single" w:sz="4" w:space="0" w:color="auto"/>
              <w:left w:val="single" w:sz="4" w:space="0" w:color="auto"/>
              <w:bottom w:val="single" w:sz="4" w:space="0" w:color="auto"/>
              <w:right w:val="single" w:sz="4" w:space="0" w:color="auto"/>
            </w:tcBorders>
          </w:tcPr>
          <w:p w:rsidR="00EA1518" w:rsidRPr="008E0853" w:rsidRDefault="00EA1518" w:rsidP="008E0853">
            <w:pPr>
              <w:spacing w:after="0" w:line="360" w:lineRule="auto"/>
              <w:ind w:left="0" w:right="0" w:firstLine="426"/>
              <w:jc w:val="left"/>
              <w:rPr>
                <w:rFonts w:ascii="Arial" w:hAnsi="Arial" w:cs="Arial"/>
                <w:szCs w:val="24"/>
              </w:rPr>
            </w:pPr>
          </w:p>
        </w:tc>
        <w:tc>
          <w:tcPr>
            <w:tcW w:w="1281" w:type="dxa"/>
            <w:tcBorders>
              <w:top w:val="single" w:sz="4" w:space="0" w:color="auto"/>
              <w:left w:val="single" w:sz="4" w:space="0" w:color="auto"/>
              <w:bottom w:val="single" w:sz="4" w:space="0" w:color="auto"/>
              <w:right w:val="single" w:sz="4" w:space="0" w:color="auto"/>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465" w:type="dxa"/>
            <w:tcBorders>
              <w:top w:val="single" w:sz="5" w:space="0" w:color="000000"/>
              <w:left w:val="single" w:sz="4" w:space="0" w:color="auto"/>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480"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404"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9"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9"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46"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9"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8"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40"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9"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40"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r>
      <w:tr w:rsidR="007C0D0A" w:rsidRPr="008E0853" w:rsidTr="005E6FB1">
        <w:trPr>
          <w:trHeight w:val="380"/>
          <w:jc w:val="center"/>
        </w:trPr>
        <w:tc>
          <w:tcPr>
            <w:tcW w:w="1003" w:type="dxa"/>
            <w:vMerge/>
            <w:tcBorders>
              <w:top w:val="single" w:sz="4" w:space="0" w:color="auto"/>
              <w:left w:val="single" w:sz="5" w:space="0" w:color="000000"/>
              <w:bottom w:val="single" w:sz="5" w:space="0" w:color="000000"/>
              <w:right w:val="single" w:sz="5" w:space="0" w:color="000000"/>
            </w:tcBorders>
          </w:tcPr>
          <w:p w:rsidR="00EA1518" w:rsidRPr="008E0853" w:rsidRDefault="00EA1518" w:rsidP="008E0853">
            <w:pPr>
              <w:spacing w:after="0" w:line="360" w:lineRule="auto"/>
              <w:ind w:left="0" w:right="0" w:firstLine="426"/>
              <w:jc w:val="left"/>
              <w:rPr>
                <w:rFonts w:ascii="Arial" w:hAnsi="Arial" w:cs="Arial"/>
                <w:szCs w:val="24"/>
              </w:rPr>
            </w:pPr>
          </w:p>
        </w:tc>
        <w:tc>
          <w:tcPr>
            <w:tcW w:w="1281" w:type="dxa"/>
            <w:tcBorders>
              <w:top w:val="single" w:sz="4" w:space="0" w:color="auto"/>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465"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480"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404"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9"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9"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46"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9"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8"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40"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9"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40"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r>
      <w:tr w:rsidR="007C0D0A" w:rsidRPr="008E0853" w:rsidTr="00B45C58">
        <w:trPr>
          <w:trHeight w:val="380"/>
          <w:jc w:val="center"/>
        </w:trPr>
        <w:tc>
          <w:tcPr>
            <w:tcW w:w="1003" w:type="dxa"/>
            <w:vMerge w:val="restart"/>
            <w:tcBorders>
              <w:top w:val="single" w:sz="5" w:space="0" w:color="000000"/>
              <w:left w:val="single" w:sz="5" w:space="0" w:color="000000"/>
              <w:bottom w:val="single" w:sz="5" w:space="0" w:color="000000"/>
              <w:right w:val="single" w:sz="5" w:space="0" w:color="000000"/>
            </w:tcBorders>
            <w:shd w:val="clear" w:color="auto" w:fill="FFC000"/>
          </w:tcPr>
          <w:p w:rsidR="00EA1518" w:rsidRPr="008E0853" w:rsidRDefault="002B46CA" w:rsidP="008E0853">
            <w:pPr>
              <w:spacing w:after="0" w:line="360" w:lineRule="auto"/>
              <w:ind w:left="0" w:right="0" w:firstLine="426"/>
              <w:rPr>
                <w:rFonts w:ascii="Arial" w:hAnsi="Arial" w:cs="Arial"/>
                <w:szCs w:val="24"/>
              </w:rPr>
            </w:pPr>
            <w:r w:rsidRPr="008E0853">
              <w:rPr>
                <w:rFonts w:ascii="Arial" w:eastAsia="Calibri" w:hAnsi="Arial" w:cs="Arial"/>
                <w:noProof/>
                <w:color w:val="000000"/>
                <w:szCs w:val="24"/>
              </w:rPr>
              <mc:AlternateContent>
                <mc:Choice Requires="wpg">
                  <w:drawing>
                    <wp:inline distT="0" distB="0" distL="0" distR="0" wp14:anchorId="0F5F934A" wp14:editId="60A23720">
                      <wp:extent cx="168707" cy="732155"/>
                      <wp:effectExtent l="0" t="0" r="0" b="0"/>
                      <wp:docPr id="103461" name="Group 103461"/>
                      <wp:cNvGraphicFramePr/>
                      <a:graphic xmlns:a="http://schemas.openxmlformats.org/drawingml/2006/main">
                        <a:graphicData uri="http://schemas.microsoft.com/office/word/2010/wordprocessingGroup">
                          <wpg:wgp>
                            <wpg:cNvGrpSpPr/>
                            <wpg:grpSpPr>
                              <a:xfrm>
                                <a:off x="0" y="0"/>
                                <a:ext cx="168707" cy="732155"/>
                                <a:chOff x="0" y="0"/>
                                <a:chExt cx="168707" cy="732155"/>
                              </a:xfrm>
                            </wpg:grpSpPr>
                            <wps:wsp>
                              <wps:cNvPr id="6022" name="Rectangle 6022"/>
                              <wps:cNvSpPr/>
                              <wps:spPr>
                                <a:xfrm rot="-5399999">
                                  <a:off x="-345994" y="161779"/>
                                  <a:ext cx="916371" cy="224380"/>
                                </a:xfrm>
                                <a:prstGeom prst="rect">
                                  <a:avLst/>
                                </a:prstGeom>
                                <a:ln>
                                  <a:noFill/>
                                </a:ln>
                              </wps:spPr>
                              <wps:txbx>
                                <w:txbxContent>
                                  <w:p w:rsidR="006804F4" w:rsidRDefault="006804F4">
                                    <w:pPr>
                                      <w:spacing w:after="0" w:line="276" w:lineRule="auto"/>
                                      <w:ind w:left="0" w:right="0" w:firstLine="0"/>
                                      <w:jc w:val="left"/>
                                    </w:pPr>
                                    <w:proofErr w:type="gramStart"/>
                                    <w:r>
                                      <w:rPr>
                                        <w:color w:val="000000"/>
                                      </w:rPr>
                                      <w:t>psicosocial</w:t>
                                    </w:r>
                                    <w:proofErr w:type="gramEnd"/>
                                    <w:r>
                                      <w:rPr>
                                        <w:color w:val="000000"/>
                                      </w:rPr>
                                      <w:t xml:space="preserve"> </w:t>
                                    </w:r>
                                  </w:p>
                                </w:txbxContent>
                              </wps:txbx>
                              <wps:bodyPr horzOverflow="overflow" lIns="0" tIns="0" rIns="0" bIns="0" rtlCol="0">
                                <a:noAutofit/>
                              </wps:bodyPr>
                            </wps:wsp>
                            <wps:wsp>
                              <wps:cNvPr id="6023" name="Rectangle 6023"/>
                              <wps:cNvSpPr/>
                              <wps:spPr>
                                <a:xfrm rot="-5399999">
                                  <a:off x="86854" y="-99425"/>
                                  <a:ext cx="50673" cy="224381"/>
                                </a:xfrm>
                                <a:prstGeom prst="rect">
                                  <a:avLst/>
                                </a:prstGeom>
                                <a:ln>
                                  <a:noFill/>
                                </a:ln>
                              </wps:spPr>
                              <wps:txbx>
                                <w:txbxContent>
                                  <w:p w:rsidR="006804F4" w:rsidRDefault="006804F4">
                                    <w:pPr>
                                      <w:spacing w:after="0" w:line="276" w:lineRule="auto"/>
                                      <w:ind w:left="0" w:right="0" w:firstLine="0"/>
                                      <w:jc w:val="left"/>
                                    </w:pPr>
                                    <w:r>
                                      <w:rPr>
                                        <w:color w:val="000000"/>
                                      </w:rPr>
                                      <w:t xml:space="preserve"> </w:t>
                                    </w:r>
                                  </w:p>
                                </w:txbxContent>
                              </wps:txbx>
                              <wps:bodyPr horzOverflow="overflow" lIns="0" tIns="0" rIns="0" bIns="0" rtlCol="0">
                                <a:noAutofit/>
                              </wps:bodyPr>
                            </wps:wsp>
                          </wpg:wgp>
                        </a:graphicData>
                      </a:graphic>
                    </wp:inline>
                  </w:drawing>
                </mc:Choice>
                <mc:Fallback>
                  <w:pict>
                    <v:group w14:anchorId="0F5F934A" id="Group 103461" o:spid="_x0000_s1036" style="width:13.3pt;height:57.65pt;mso-position-horizontal-relative:char;mso-position-vertical-relative:line" coordsize="1687,7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">
                      <v:rect id="Rectangle 6022" o:spid="_x0000_s1037" style="position:absolute;left:-3460;top:1618;width:9163;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GJvcYA&#10;AADdAAAADwAAAGRycy9kb3ducmV2LnhtbESPT2vCQBTE74V+h+UJ3pqNoWiJriIFSS8K1Soen9mX&#10;P5h9G7Orpt++WxA8DjPzG2a26E0jbtS52rKCURSDIM6trrlU8LNbvX2AcB5ZY2OZFPySg8X89WWG&#10;qbZ3/qbb1pciQNilqKDyvk2ldHlFBl1kW+LgFbYz6IPsSqk7vAe4aWQSx2NpsOawUGFLnxXl5+3V&#10;KNiPdtdD5jYnPhaXyfvaZ5uizJQaDvrlFISn3j/Dj/aXVjCOkwT+34Qn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aGJvcYAAADdAAAADwAAAAAAAAAAAAAAAACYAgAAZHJz&#10;L2Rvd25yZXYueG1sUEsFBgAAAAAEAAQA9QAAAIsDAAAAAA==&#10;" filled="f" stroked="f">
                        <v:textbox inset="0,0,0,0">
                          <w:txbxContent>
                            <w:p w:rsidR="006804F4" w:rsidRDefault="006804F4">
                              <w:pPr>
                                <w:spacing w:after="0" w:line="276" w:lineRule="auto"/>
                                <w:ind w:left="0" w:right="0" w:firstLine="0"/>
                                <w:jc w:val="left"/>
                              </w:pPr>
                              <w:proofErr w:type="gramStart"/>
                              <w:r>
                                <w:rPr>
                                  <w:color w:val="000000"/>
                                </w:rPr>
                                <w:t>psicosocial</w:t>
                              </w:r>
                              <w:proofErr w:type="gramEnd"/>
                              <w:r>
                                <w:rPr>
                                  <w:color w:val="000000"/>
                                </w:rPr>
                                <w:t xml:space="preserve"> </w:t>
                              </w:r>
                            </w:p>
                          </w:txbxContent>
                        </v:textbox>
                      </v:rect>
                      <v:rect id="Rectangle 6023" o:spid="_x0000_s1038" style="position:absolute;left:869;top:-994;width:506;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0sJscA&#10;AADdAAAADwAAAGRycy9kb3ducmV2LnhtbESPW2vCQBSE3wv9D8sRfKsbrWhJ3YRSKPFFwUvFx9Ps&#10;yQWzZ9PsqvHfu0Khj8PMfMMs0t404kKdqy0rGI8iEMS51TWXCva7r5c3EM4ja2wsk4IbOUiT56cF&#10;xtpeeUOXrS9FgLCLUUHlfRtL6fKKDLqRbYmDV9jOoA+yK6Xu8BrgppGTKJpJgzWHhQpb+qwoP23P&#10;RsH3eHc+ZG79w8fidz5d+WxdlJlSw0H/8Q7CU+//w3/tpVYwiyav8HgTnoBM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btLCbHAAAA3QAAAA8AAAAAAAAAAAAAAAAAmAIAAGRy&#10;cy9kb3ducmV2LnhtbFBLBQYAAAAABAAEAPUAAACMAwAAAAA=&#10;" filled="f" stroked="f">
                        <v:textbox inset="0,0,0,0">
                          <w:txbxContent>
                            <w:p w:rsidR="006804F4" w:rsidRDefault="006804F4">
                              <w:pPr>
                                <w:spacing w:after="0" w:line="276" w:lineRule="auto"/>
                                <w:ind w:left="0" w:right="0" w:firstLine="0"/>
                                <w:jc w:val="left"/>
                              </w:pPr>
                              <w:r>
                                <w:rPr>
                                  <w:color w:val="000000"/>
                                </w:rPr>
                                <w:t xml:space="preserve"> </w:t>
                              </w:r>
                            </w:p>
                          </w:txbxContent>
                        </v:textbox>
                      </v:rect>
                      <w10:anchorlock/>
                    </v:group>
                  </w:pict>
                </mc:Fallback>
              </mc:AlternateContent>
            </w:r>
          </w:p>
        </w:tc>
        <w:tc>
          <w:tcPr>
            <w:tcW w:w="1281"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465"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480"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404"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9"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9"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46"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9"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8"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40"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9"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40"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r>
      <w:tr w:rsidR="007C0D0A" w:rsidRPr="008E0853" w:rsidTr="00B45C58">
        <w:trPr>
          <w:trHeight w:val="400"/>
          <w:jc w:val="center"/>
        </w:trPr>
        <w:tc>
          <w:tcPr>
            <w:tcW w:w="1003" w:type="dxa"/>
            <w:vMerge/>
            <w:tcBorders>
              <w:top w:val="nil"/>
              <w:left w:val="single" w:sz="5" w:space="0" w:color="000000"/>
              <w:bottom w:val="nil"/>
              <w:right w:val="single" w:sz="5" w:space="0" w:color="000000"/>
            </w:tcBorders>
          </w:tcPr>
          <w:p w:rsidR="00EA1518" w:rsidRPr="008E0853" w:rsidRDefault="00EA1518" w:rsidP="008E0853">
            <w:pPr>
              <w:spacing w:after="0" w:line="360" w:lineRule="auto"/>
              <w:ind w:left="0" w:right="0" w:firstLine="426"/>
              <w:jc w:val="left"/>
              <w:rPr>
                <w:rFonts w:ascii="Arial" w:hAnsi="Arial" w:cs="Arial"/>
                <w:szCs w:val="24"/>
              </w:rPr>
            </w:pPr>
          </w:p>
        </w:tc>
        <w:tc>
          <w:tcPr>
            <w:tcW w:w="1281"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465"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480"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404"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9"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9"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46"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9"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8"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40"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9"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40"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r>
      <w:tr w:rsidR="007C0D0A" w:rsidRPr="008E0853" w:rsidTr="00B45C58">
        <w:trPr>
          <w:trHeight w:val="388"/>
          <w:jc w:val="center"/>
        </w:trPr>
        <w:tc>
          <w:tcPr>
            <w:tcW w:w="1003" w:type="dxa"/>
            <w:vMerge/>
            <w:tcBorders>
              <w:top w:val="nil"/>
              <w:left w:val="single" w:sz="5" w:space="0" w:color="000000"/>
              <w:bottom w:val="single" w:sz="5" w:space="0" w:color="000000"/>
              <w:right w:val="single" w:sz="5" w:space="0" w:color="000000"/>
            </w:tcBorders>
          </w:tcPr>
          <w:p w:rsidR="00EA1518" w:rsidRPr="008E0853" w:rsidRDefault="00EA1518" w:rsidP="008E0853">
            <w:pPr>
              <w:spacing w:after="0" w:line="360" w:lineRule="auto"/>
              <w:ind w:left="0" w:right="0" w:firstLine="426"/>
              <w:jc w:val="left"/>
              <w:rPr>
                <w:rFonts w:ascii="Arial" w:hAnsi="Arial" w:cs="Arial"/>
                <w:szCs w:val="24"/>
              </w:rPr>
            </w:pPr>
          </w:p>
        </w:tc>
        <w:tc>
          <w:tcPr>
            <w:tcW w:w="1281"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465"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480"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404"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9"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9"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46"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9"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8"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40"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39"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c>
          <w:tcPr>
            <w:tcW w:w="540" w:type="dxa"/>
            <w:tcBorders>
              <w:top w:val="single" w:sz="5" w:space="0" w:color="000000"/>
              <w:left w:val="single" w:sz="5" w:space="0" w:color="000000"/>
              <w:bottom w:val="single" w:sz="5" w:space="0" w:color="000000"/>
              <w:right w:val="single" w:sz="5" w:space="0" w:color="000000"/>
            </w:tcBorders>
          </w:tcPr>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tc>
      </w:tr>
    </w:tbl>
    <w:p w:rsidR="00EA1518" w:rsidRPr="00B45C58" w:rsidRDefault="002B46CA" w:rsidP="00B45C58">
      <w:pPr>
        <w:pStyle w:val="Sinespaciado"/>
        <w:ind w:hanging="214"/>
        <w:jc w:val="left"/>
        <w:rPr>
          <w:rFonts w:ascii="Arial" w:hAnsi="Arial" w:cs="Arial"/>
          <w:b/>
          <w:sz w:val="16"/>
          <w:szCs w:val="16"/>
        </w:rPr>
      </w:pPr>
      <w:r w:rsidRPr="00B45C58">
        <w:rPr>
          <w:rFonts w:ascii="Arial" w:hAnsi="Arial" w:cs="Arial"/>
          <w:b/>
          <w:sz w:val="16"/>
          <w:szCs w:val="16"/>
        </w:rPr>
        <w:t>Fuente: Metodología de evaluación</w:t>
      </w:r>
      <w:r w:rsidR="009C14D2">
        <w:rPr>
          <w:rFonts w:ascii="Arial" w:hAnsi="Arial" w:cs="Arial"/>
          <w:b/>
          <w:sz w:val="16"/>
          <w:szCs w:val="16"/>
        </w:rPr>
        <w:t xml:space="preserve"> de riesgos laborales, INSHT</w:t>
      </w:r>
      <w:r w:rsidRPr="00B45C58">
        <w:rPr>
          <w:rFonts w:ascii="Arial" w:hAnsi="Arial" w:cs="Arial"/>
          <w:b/>
          <w:sz w:val="16"/>
          <w:szCs w:val="16"/>
        </w:rPr>
        <w:t>.</w:t>
      </w:r>
    </w:p>
    <w:p w:rsidR="00B45C58" w:rsidRPr="00B45C58" w:rsidRDefault="00B45C58" w:rsidP="00B45C58">
      <w:pPr>
        <w:spacing w:after="0" w:line="240" w:lineRule="auto"/>
        <w:ind w:left="357" w:right="-15" w:hanging="214"/>
        <w:jc w:val="left"/>
        <w:rPr>
          <w:rFonts w:ascii="Arial" w:hAnsi="Arial" w:cs="Arial"/>
          <w:b/>
          <w:sz w:val="16"/>
          <w:szCs w:val="16"/>
        </w:rPr>
      </w:pPr>
      <w:r w:rsidRPr="00B45C58">
        <w:rPr>
          <w:rFonts w:ascii="Arial" w:hAnsi="Arial" w:cs="Arial"/>
          <w:b/>
          <w:sz w:val="16"/>
          <w:szCs w:val="16"/>
        </w:rPr>
        <w:t>Elaborado por: Lcdo. Tomalá Villón</w:t>
      </w:r>
      <w:r w:rsidRPr="00B45C58">
        <w:rPr>
          <w:rFonts w:ascii="Arial" w:hAnsi="Arial" w:cs="Arial"/>
          <w:sz w:val="16"/>
          <w:szCs w:val="16"/>
        </w:rPr>
        <w:t xml:space="preserve"> </w:t>
      </w:r>
      <w:r w:rsidRPr="00B45C58">
        <w:rPr>
          <w:rFonts w:ascii="Arial" w:hAnsi="Arial" w:cs="Arial"/>
          <w:b/>
          <w:sz w:val="16"/>
          <w:szCs w:val="16"/>
        </w:rPr>
        <w:t>Xavier</w:t>
      </w:r>
    </w:p>
    <w:p w:rsidR="00B45C58" w:rsidRPr="00F25557" w:rsidRDefault="00B45C58" w:rsidP="00B45C58">
      <w:pPr>
        <w:spacing w:after="0" w:line="240" w:lineRule="auto"/>
        <w:ind w:left="357" w:right="-15" w:hanging="215"/>
        <w:jc w:val="left"/>
        <w:rPr>
          <w:rFonts w:ascii="Arial" w:hAnsi="Arial" w:cs="Arial"/>
          <w:b/>
          <w:szCs w:val="16"/>
        </w:rPr>
      </w:pPr>
    </w:p>
    <w:p w:rsidR="00B45C58" w:rsidRPr="00B45C58" w:rsidRDefault="00B45C58" w:rsidP="008E0853">
      <w:pPr>
        <w:pStyle w:val="Sinespaciado"/>
        <w:spacing w:line="360" w:lineRule="auto"/>
        <w:jc w:val="center"/>
        <w:rPr>
          <w:rFonts w:ascii="Arial" w:hAnsi="Arial" w:cs="Arial"/>
          <w:b/>
          <w:sz w:val="28"/>
          <w:szCs w:val="24"/>
        </w:rPr>
      </w:pPr>
    </w:p>
    <w:p w:rsidR="00EA1518" w:rsidRPr="008E0853" w:rsidRDefault="002B46CA" w:rsidP="008E0853">
      <w:pPr>
        <w:pStyle w:val="Sinespaciado"/>
        <w:spacing w:line="360" w:lineRule="auto"/>
        <w:ind w:left="0" w:firstLine="0"/>
        <w:rPr>
          <w:rFonts w:ascii="Arial" w:hAnsi="Arial" w:cs="Arial"/>
          <w:b/>
          <w:color w:val="auto"/>
          <w:szCs w:val="24"/>
        </w:rPr>
      </w:pPr>
      <w:bookmarkStart w:id="63" w:name="_Toc463363279"/>
      <w:r w:rsidRPr="008E0853">
        <w:rPr>
          <w:rFonts w:ascii="Arial" w:hAnsi="Arial" w:cs="Arial"/>
          <w:b/>
          <w:color w:val="auto"/>
          <w:szCs w:val="24"/>
        </w:rPr>
        <w:t>2.5.2.3.</w:t>
      </w:r>
      <w:r w:rsidR="00FF1D47" w:rsidRPr="008E0853">
        <w:rPr>
          <w:rFonts w:ascii="Arial" w:eastAsia="Arial" w:hAnsi="Arial" w:cs="Arial"/>
          <w:b/>
          <w:color w:val="auto"/>
          <w:szCs w:val="24"/>
        </w:rPr>
        <w:t xml:space="preserve"> </w:t>
      </w:r>
      <w:r w:rsidR="008C4898">
        <w:rPr>
          <w:rFonts w:ascii="Arial" w:eastAsia="Arial" w:hAnsi="Arial" w:cs="Arial"/>
          <w:b/>
          <w:color w:val="auto"/>
          <w:szCs w:val="24"/>
        </w:rPr>
        <w:t xml:space="preserve">   </w:t>
      </w:r>
      <w:r w:rsidRPr="008E0853">
        <w:rPr>
          <w:rFonts w:ascii="Arial" w:hAnsi="Arial" w:cs="Arial"/>
          <w:b/>
          <w:color w:val="auto"/>
          <w:szCs w:val="24"/>
        </w:rPr>
        <w:t>Señalización de seguridad</w:t>
      </w:r>
      <w:bookmarkEnd w:id="63"/>
    </w:p>
    <w:p w:rsidR="00FF1D47" w:rsidRPr="00B45C58" w:rsidRDefault="00FF1D47" w:rsidP="008E0853">
      <w:pPr>
        <w:spacing w:after="0" w:line="360" w:lineRule="auto"/>
        <w:rPr>
          <w:rFonts w:ascii="Arial" w:hAnsi="Arial" w:cs="Arial"/>
          <w:sz w:val="28"/>
          <w:szCs w:val="24"/>
        </w:rPr>
      </w:pPr>
    </w:p>
    <w:p w:rsidR="00EA1518" w:rsidRPr="008E0853" w:rsidRDefault="002B46CA" w:rsidP="00B45C58">
      <w:pPr>
        <w:spacing w:after="0" w:line="360" w:lineRule="auto"/>
        <w:ind w:left="0" w:firstLine="709"/>
        <w:rPr>
          <w:rFonts w:ascii="Arial" w:hAnsi="Arial" w:cs="Arial"/>
          <w:szCs w:val="24"/>
        </w:rPr>
      </w:pPr>
      <w:r w:rsidRPr="008E0853">
        <w:rPr>
          <w:rFonts w:ascii="Arial" w:hAnsi="Arial" w:cs="Arial"/>
          <w:szCs w:val="24"/>
        </w:rPr>
        <w:t xml:space="preserve">Las circunstancias de seguridad influyen en las actividades del trabajador, en muchos de estos casos tienen que ver con los equipos de trabajo, maquinas, herramientas, sitios de trabajo, instalaciones eléctricas, entre otros, por ende hay que regular los zonas dotándole de la identificación adecuada con la  correspondiente señalización óptica. </w:t>
      </w:r>
    </w:p>
    <w:p w:rsidR="00EA1518" w:rsidRPr="00B45C58" w:rsidRDefault="002B46CA" w:rsidP="008E0853">
      <w:pPr>
        <w:spacing w:after="0" w:line="360" w:lineRule="auto"/>
        <w:ind w:left="0" w:right="0" w:firstLine="426"/>
        <w:jc w:val="left"/>
        <w:rPr>
          <w:rFonts w:ascii="Arial" w:hAnsi="Arial" w:cs="Arial"/>
          <w:sz w:val="28"/>
          <w:szCs w:val="24"/>
        </w:rPr>
      </w:pPr>
      <w:r w:rsidRPr="008E0853">
        <w:rPr>
          <w:rFonts w:ascii="Arial" w:hAnsi="Arial" w:cs="Arial"/>
          <w:szCs w:val="24"/>
        </w:rPr>
        <w:t xml:space="preserve"> </w:t>
      </w:r>
    </w:p>
    <w:p w:rsidR="00B45C58" w:rsidRDefault="002B46CA" w:rsidP="008C4898">
      <w:pPr>
        <w:pStyle w:val="Ttulo5"/>
        <w:numPr>
          <w:ilvl w:val="4"/>
          <w:numId w:val="9"/>
        </w:numPr>
        <w:spacing w:before="0" w:line="360" w:lineRule="auto"/>
        <w:ind w:left="1134" w:right="6" w:hanging="1134"/>
        <w:rPr>
          <w:rFonts w:ascii="Arial" w:hAnsi="Arial" w:cs="Arial"/>
          <w:b/>
          <w:color w:val="auto"/>
          <w:szCs w:val="24"/>
        </w:rPr>
      </w:pPr>
      <w:bookmarkStart w:id="64" w:name="_Toc463363280"/>
      <w:r w:rsidRPr="008E0853">
        <w:rPr>
          <w:rFonts w:ascii="Arial" w:hAnsi="Arial" w:cs="Arial"/>
          <w:b/>
          <w:color w:val="auto"/>
          <w:szCs w:val="24"/>
        </w:rPr>
        <w:t>Señales de Prohibición</w:t>
      </w:r>
    </w:p>
    <w:p w:rsidR="00B45C58" w:rsidRPr="00B45C58" w:rsidRDefault="00B45C58" w:rsidP="00B45C58">
      <w:pPr>
        <w:spacing w:after="0" w:line="360" w:lineRule="auto"/>
        <w:ind w:right="6"/>
        <w:rPr>
          <w:sz w:val="28"/>
        </w:rPr>
      </w:pPr>
    </w:p>
    <w:p w:rsidR="00EA1518" w:rsidRPr="008E0853" w:rsidRDefault="002B46CA" w:rsidP="00B45C58">
      <w:pPr>
        <w:pStyle w:val="Ttulo5"/>
        <w:spacing w:before="0" w:line="360" w:lineRule="auto"/>
        <w:ind w:left="0" w:right="6" w:firstLine="709"/>
        <w:rPr>
          <w:rFonts w:ascii="Arial" w:hAnsi="Arial" w:cs="Arial"/>
          <w:color w:val="auto"/>
          <w:szCs w:val="24"/>
        </w:rPr>
      </w:pPr>
      <w:r w:rsidRPr="008E0853">
        <w:rPr>
          <w:rFonts w:ascii="Arial" w:hAnsi="Arial" w:cs="Arial"/>
          <w:color w:val="auto"/>
          <w:szCs w:val="24"/>
        </w:rPr>
        <w:t>Son de forma redonda con pictograma negro sobre fondo blanco, con bordes y bandas rojas transversales descendiente de izquierda a derecha a 45º, respecto a la horizontal de color rojo y debe cubrir el 35% del total de la superficie de la señal.</w:t>
      </w:r>
      <w:bookmarkEnd w:id="64"/>
      <w:r w:rsidRPr="008E0853">
        <w:rPr>
          <w:rFonts w:ascii="Arial" w:hAnsi="Arial" w:cs="Arial"/>
          <w:color w:val="auto"/>
          <w:szCs w:val="24"/>
        </w:rPr>
        <w:t xml:space="preserve">  </w:t>
      </w:r>
    </w:p>
    <w:p w:rsidR="00FF1D47" w:rsidRPr="00B45C58" w:rsidRDefault="00FF1D47" w:rsidP="008E0853">
      <w:pPr>
        <w:spacing w:after="0" w:line="360" w:lineRule="auto"/>
        <w:rPr>
          <w:rFonts w:ascii="Arial" w:hAnsi="Arial" w:cs="Arial"/>
          <w:sz w:val="36"/>
          <w:szCs w:val="24"/>
        </w:rPr>
      </w:pPr>
    </w:p>
    <w:p w:rsidR="00EA1518" w:rsidRPr="008E0853" w:rsidRDefault="002B46CA" w:rsidP="008E0853">
      <w:pPr>
        <w:spacing w:after="0" w:line="360" w:lineRule="auto"/>
        <w:ind w:left="0" w:firstLine="426"/>
        <w:rPr>
          <w:rFonts w:ascii="Arial" w:hAnsi="Arial" w:cs="Arial"/>
          <w:szCs w:val="24"/>
        </w:rPr>
      </w:pPr>
      <w:r w:rsidRPr="008E0853">
        <w:rPr>
          <w:rFonts w:ascii="Arial" w:hAnsi="Arial" w:cs="Arial"/>
          <w:szCs w:val="24"/>
        </w:rPr>
        <w:t xml:space="preserve">Y estas son utilizadas para prohibir el paso, prohibido estacionar, prohibido fumar, entre otras. </w:t>
      </w:r>
    </w:p>
    <w:p w:rsidR="00EA1518" w:rsidRPr="008E0853" w:rsidRDefault="0011415F" w:rsidP="005E6FB1">
      <w:pPr>
        <w:spacing w:after="0" w:line="360" w:lineRule="auto"/>
        <w:ind w:left="0" w:right="0" w:firstLine="426"/>
        <w:jc w:val="center"/>
        <w:rPr>
          <w:rFonts w:ascii="Arial" w:hAnsi="Arial" w:cs="Arial"/>
          <w:b/>
          <w:color w:val="auto"/>
          <w:szCs w:val="24"/>
        </w:rPr>
      </w:pPr>
      <w:r>
        <w:rPr>
          <w:rFonts w:ascii="Arial" w:hAnsi="Arial" w:cs="Arial"/>
          <w:b/>
          <w:color w:val="auto"/>
          <w:szCs w:val="24"/>
        </w:rPr>
        <w:lastRenderedPageBreak/>
        <w:t>FIGURA Nº 7</w:t>
      </w:r>
    </w:p>
    <w:p w:rsidR="00EA1518" w:rsidRPr="008E0853" w:rsidRDefault="002B46CA" w:rsidP="00B45C58">
      <w:pPr>
        <w:spacing w:after="0" w:line="360" w:lineRule="auto"/>
        <w:ind w:left="357" w:right="6" w:hanging="11"/>
        <w:jc w:val="center"/>
        <w:rPr>
          <w:rFonts w:ascii="Arial" w:hAnsi="Arial" w:cs="Arial"/>
          <w:b/>
          <w:color w:val="auto"/>
          <w:szCs w:val="24"/>
        </w:rPr>
      </w:pPr>
      <w:r w:rsidRPr="008E0853">
        <w:rPr>
          <w:rFonts w:ascii="Arial" w:hAnsi="Arial" w:cs="Arial"/>
          <w:b/>
          <w:color w:val="auto"/>
          <w:szCs w:val="24"/>
        </w:rPr>
        <w:t>SEÑALES DE PROHIBICION</w:t>
      </w:r>
    </w:p>
    <w:p w:rsidR="00EA1518" w:rsidRPr="008E0853" w:rsidRDefault="00B45C58" w:rsidP="008E0853">
      <w:pPr>
        <w:spacing w:after="0" w:line="360" w:lineRule="auto"/>
        <w:ind w:left="0" w:right="1056" w:firstLine="426"/>
        <w:jc w:val="right"/>
        <w:rPr>
          <w:rFonts w:ascii="Arial" w:hAnsi="Arial" w:cs="Arial"/>
          <w:szCs w:val="24"/>
        </w:rPr>
      </w:pPr>
      <w:r w:rsidRPr="00B45C58">
        <w:rPr>
          <w:noProof/>
        </w:rPr>
        <w:drawing>
          <wp:inline distT="0" distB="0" distL="0" distR="0" wp14:anchorId="4A29BE23" wp14:editId="3E7013B1">
            <wp:extent cx="4560082" cy="2324100"/>
            <wp:effectExtent l="19050" t="19050" r="12065" b="1905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61885" cy="2325019"/>
                    </a:xfrm>
                    <a:prstGeom prst="rect">
                      <a:avLst/>
                    </a:prstGeom>
                    <a:noFill/>
                    <a:ln>
                      <a:solidFill>
                        <a:schemeClr val="tx1"/>
                      </a:solidFill>
                    </a:ln>
                  </pic:spPr>
                </pic:pic>
              </a:graphicData>
            </a:graphic>
          </wp:inline>
        </w:drawing>
      </w:r>
    </w:p>
    <w:p w:rsidR="00EA1518" w:rsidRPr="00B45C58" w:rsidRDefault="002B46CA" w:rsidP="00B45C58">
      <w:pPr>
        <w:pStyle w:val="Sinespaciado"/>
        <w:ind w:left="0" w:firstLine="567"/>
        <w:rPr>
          <w:rFonts w:ascii="Arial" w:hAnsi="Arial" w:cs="Arial"/>
          <w:b/>
          <w:color w:val="000000" w:themeColor="text1"/>
          <w:sz w:val="16"/>
          <w:szCs w:val="16"/>
        </w:rPr>
      </w:pPr>
      <w:r w:rsidRPr="00B45C58">
        <w:rPr>
          <w:rFonts w:ascii="Arial" w:hAnsi="Arial" w:cs="Arial"/>
          <w:b/>
          <w:color w:val="000000" w:themeColor="text1"/>
          <w:sz w:val="16"/>
          <w:szCs w:val="16"/>
        </w:rPr>
        <w:t>Fuente:</w:t>
      </w:r>
      <w:hyperlink r:id="rId44">
        <w:r w:rsidRPr="00B45C58">
          <w:rPr>
            <w:rFonts w:ascii="Arial" w:hAnsi="Arial" w:cs="Arial"/>
            <w:b/>
            <w:color w:val="000000" w:themeColor="text1"/>
            <w:sz w:val="16"/>
            <w:szCs w:val="16"/>
          </w:rPr>
          <w:t xml:space="preserve"> </w:t>
        </w:r>
      </w:hyperlink>
      <w:hyperlink r:id="rId45">
        <w:r w:rsidRPr="00B45C58">
          <w:rPr>
            <w:rFonts w:ascii="Arial" w:hAnsi="Arial" w:cs="Arial"/>
            <w:b/>
            <w:color w:val="000000" w:themeColor="text1"/>
            <w:sz w:val="16"/>
            <w:szCs w:val="16"/>
          </w:rPr>
          <w:t>http://www.previfoc.com/_img/graf_senalizacion_prohibicion.jpg</w:t>
        </w:r>
      </w:hyperlink>
      <w:hyperlink r:id="rId46">
        <w:r w:rsidRPr="00B45C58">
          <w:rPr>
            <w:rFonts w:ascii="Arial" w:hAnsi="Arial" w:cs="Arial"/>
            <w:b/>
            <w:color w:val="000000" w:themeColor="text1"/>
            <w:sz w:val="16"/>
            <w:szCs w:val="16"/>
          </w:rPr>
          <w:t xml:space="preserve"> </w:t>
        </w:r>
      </w:hyperlink>
    </w:p>
    <w:p w:rsidR="00B45C58" w:rsidRPr="00B45C58" w:rsidRDefault="00B45C58" w:rsidP="00B45C58">
      <w:pPr>
        <w:spacing w:after="0" w:line="240" w:lineRule="auto"/>
        <w:ind w:left="0" w:right="-15" w:firstLine="567"/>
        <w:rPr>
          <w:rFonts w:ascii="Arial" w:hAnsi="Arial" w:cs="Arial"/>
          <w:b/>
          <w:color w:val="000000" w:themeColor="text1"/>
          <w:sz w:val="16"/>
          <w:szCs w:val="16"/>
        </w:rPr>
      </w:pPr>
      <w:r w:rsidRPr="00B45C58">
        <w:rPr>
          <w:rFonts w:ascii="Arial" w:hAnsi="Arial" w:cs="Arial"/>
          <w:b/>
          <w:color w:val="000000" w:themeColor="text1"/>
          <w:sz w:val="16"/>
          <w:szCs w:val="16"/>
        </w:rPr>
        <w:t>Elaborado por: Lcdo. Tomalá Villón</w:t>
      </w:r>
      <w:r w:rsidRPr="00B45C58">
        <w:rPr>
          <w:rFonts w:ascii="Arial" w:hAnsi="Arial" w:cs="Arial"/>
          <w:color w:val="000000" w:themeColor="text1"/>
          <w:sz w:val="16"/>
          <w:szCs w:val="16"/>
        </w:rPr>
        <w:t xml:space="preserve"> </w:t>
      </w:r>
      <w:r w:rsidRPr="00B45C58">
        <w:rPr>
          <w:rFonts w:ascii="Arial" w:hAnsi="Arial" w:cs="Arial"/>
          <w:b/>
          <w:color w:val="000000" w:themeColor="text1"/>
          <w:sz w:val="16"/>
          <w:szCs w:val="16"/>
        </w:rPr>
        <w:t>Xavier</w:t>
      </w:r>
    </w:p>
    <w:p w:rsidR="00EA1518" w:rsidRPr="008E0853" w:rsidRDefault="00EA1518" w:rsidP="008E0853">
      <w:pPr>
        <w:pStyle w:val="Sinespaciado"/>
        <w:spacing w:line="360" w:lineRule="auto"/>
        <w:jc w:val="center"/>
        <w:rPr>
          <w:rFonts w:ascii="Arial" w:hAnsi="Arial" w:cs="Arial"/>
          <w:b/>
          <w:szCs w:val="24"/>
        </w:rPr>
      </w:pPr>
    </w:p>
    <w:p w:rsidR="00B45C58" w:rsidRDefault="002B46CA" w:rsidP="008C4898">
      <w:pPr>
        <w:pStyle w:val="Ttulo5"/>
        <w:numPr>
          <w:ilvl w:val="4"/>
          <w:numId w:val="9"/>
        </w:numPr>
        <w:spacing w:before="0" w:line="360" w:lineRule="auto"/>
        <w:rPr>
          <w:rFonts w:ascii="Arial" w:hAnsi="Arial" w:cs="Arial"/>
          <w:color w:val="auto"/>
          <w:szCs w:val="24"/>
        </w:rPr>
      </w:pPr>
      <w:bookmarkStart w:id="65" w:name="_Toc463363281"/>
      <w:r w:rsidRPr="008E0853">
        <w:rPr>
          <w:rFonts w:ascii="Arial" w:hAnsi="Arial" w:cs="Arial"/>
          <w:b/>
          <w:color w:val="auto"/>
          <w:szCs w:val="24"/>
        </w:rPr>
        <w:t>Señales de Obligatoriedad</w:t>
      </w:r>
    </w:p>
    <w:p w:rsidR="00B45C58" w:rsidRDefault="00B45C58" w:rsidP="00B45C58">
      <w:pPr>
        <w:pStyle w:val="Ttulo5"/>
        <w:spacing w:before="0" w:line="360" w:lineRule="auto"/>
        <w:ind w:left="0" w:firstLine="0"/>
        <w:rPr>
          <w:rFonts w:ascii="Arial" w:hAnsi="Arial" w:cs="Arial"/>
          <w:color w:val="auto"/>
          <w:szCs w:val="24"/>
        </w:rPr>
      </w:pPr>
    </w:p>
    <w:p w:rsidR="00EA1518" w:rsidRPr="008E0853" w:rsidRDefault="002B46CA" w:rsidP="00B45C58">
      <w:pPr>
        <w:pStyle w:val="Ttulo5"/>
        <w:spacing w:before="0" w:line="360" w:lineRule="auto"/>
        <w:ind w:left="0" w:firstLine="709"/>
        <w:rPr>
          <w:rFonts w:ascii="Arial" w:hAnsi="Arial" w:cs="Arial"/>
          <w:color w:val="auto"/>
          <w:szCs w:val="24"/>
        </w:rPr>
      </w:pPr>
      <w:r w:rsidRPr="008E0853">
        <w:rPr>
          <w:rFonts w:ascii="Arial" w:hAnsi="Arial" w:cs="Arial"/>
          <w:color w:val="auto"/>
          <w:szCs w:val="24"/>
        </w:rPr>
        <w:t>Son las señales que obligan a un comportamiento adecuado en ciertas áreas, son redondas con pictogramas blancos y fondo azul, el cual deberá cubrir el 50% de la superficie.</w:t>
      </w:r>
      <w:bookmarkEnd w:id="65"/>
      <w:r w:rsidRPr="008E0853">
        <w:rPr>
          <w:rFonts w:ascii="Arial" w:hAnsi="Arial" w:cs="Arial"/>
          <w:color w:val="auto"/>
          <w:szCs w:val="24"/>
        </w:rPr>
        <w:t xml:space="preserve"> </w:t>
      </w:r>
    </w:p>
    <w:p w:rsidR="005E3A02" w:rsidRPr="008E0853" w:rsidRDefault="005E3A02" w:rsidP="008E0853">
      <w:pPr>
        <w:spacing w:after="0" w:line="360" w:lineRule="auto"/>
        <w:ind w:left="0" w:firstLine="0"/>
        <w:jc w:val="center"/>
        <w:rPr>
          <w:rFonts w:ascii="Arial" w:hAnsi="Arial" w:cs="Arial"/>
          <w:szCs w:val="24"/>
        </w:rPr>
      </w:pPr>
    </w:p>
    <w:p w:rsidR="00EA1518" w:rsidRPr="008E0853" w:rsidRDefault="0011415F" w:rsidP="008E0853">
      <w:pPr>
        <w:spacing w:after="0" w:line="360" w:lineRule="auto"/>
        <w:ind w:left="0" w:firstLine="0"/>
        <w:jc w:val="center"/>
        <w:rPr>
          <w:rFonts w:ascii="Arial" w:hAnsi="Arial" w:cs="Arial"/>
          <w:b/>
          <w:color w:val="auto"/>
          <w:szCs w:val="24"/>
        </w:rPr>
      </w:pPr>
      <w:r>
        <w:rPr>
          <w:rFonts w:ascii="Arial" w:hAnsi="Arial" w:cs="Arial"/>
          <w:b/>
          <w:color w:val="auto"/>
          <w:szCs w:val="24"/>
        </w:rPr>
        <w:t>FIGURA Nº 8</w:t>
      </w:r>
    </w:p>
    <w:p w:rsidR="00607C62" w:rsidRPr="008E0853" w:rsidRDefault="002B46CA" w:rsidP="008E0853">
      <w:pPr>
        <w:spacing w:after="0" w:line="360" w:lineRule="auto"/>
        <w:jc w:val="center"/>
        <w:rPr>
          <w:rFonts w:ascii="Arial" w:hAnsi="Arial" w:cs="Arial"/>
          <w:szCs w:val="24"/>
        </w:rPr>
      </w:pPr>
      <w:r w:rsidRPr="008E0853">
        <w:rPr>
          <w:rFonts w:ascii="Arial" w:hAnsi="Arial" w:cs="Arial"/>
          <w:b/>
          <w:color w:val="auto"/>
          <w:szCs w:val="24"/>
        </w:rPr>
        <w:t>SEÑALES DE OBLIGATORIEDAD</w:t>
      </w:r>
      <w:r w:rsidRPr="008E0853">
        <w:rPr>
          <w:rFonts w:ascii="Arial" w:hAnsi="Arial" w:cs="Arial"/>
          <w:color w:val="auto"/>
          <w:szCs w:val="24"/>
        </w:rPr>
        <w:t xml:space="preserve"> </w:t>
      </w:r>
      <w:r w:rsidRPr="008E0853">
        <w:rPr>
          <w:rFonts w:ascii="Arial" w:eastAsia="Calibri" w:hAnsi="Arial" w:cs="Arial"/>
          <w:noProof/>
          <w:color w:val="000000"/>
          <w:position w:val="2"/>
          <w:szCs w:val="24"/>
        </w:rPr>
        <w:drawing>
          <wp:inline distT="0" distB="0" distL="0" distR="0" wp14:anchorId="6CB03202" wp14:editId="3E7B6638">
            <wp:extent cx="4429760" cy="2495550"/>
            <wp:effectExtent l="19050" t="19050" r="27940" b="19050"/>
            <wp:docPr id="89195" name="Picture 89195"/>
            <wp:cNvGraphicFramePr/>
            <a:graphic xmlns:a="http://schemas.openxmlformats.org/drawingml/2006/main">
              <a:graphicData uri="http://schemas.openxmlformats.org/drawingml/2006/picture">
                <pic:pic xmlns:pic="http://schemas.openxmlformats.org/drawingml/2006/picture">
                  <pic:nvPicPr>
                    <pic:cNvPr id="89195" name="Picture 89195"/>
                    <pic:cNvPicPr/>
                  </pic:nvPicPr>
                  <pic:blipFill>
                    <a:blip r:embed="rId47"/>
                    <a:stretch>
                      <a:fillRect/>
                    </a:stretch>
                  </pic:blipFill>
                  <pic:spPr>
                    <a:xfrm>
                      <a:off x="0" y="0"/>
                      <a:ext cx="4449174" cy="2506487"/>
                    </a:xfrm>
                    <a:prstGeom prst="rect">
                      <a:avLst/>
                    </a:prstGeom>
                    <a:ln>
                      <a:solidFill>
                        <a:schemeClr val="tx1"/>
                      </a:solidFill>
                    </a:ln>
                  </pic:spPr>
                </pic:pic>
              </a:graphicData>
            </a:graphic>
          </wp:inline>
        </w:drawing>
      </w:r>
    </w:p>
    <w:p w:rsidR="00B45C58" w:rsidRPr="005E6FB1" w:rsidRDefault="002B46CA" w:rsidP="00B45C58">
      <w:pPr>
        <w:spacing w:after="0" w:line="240" w:lineRule="auto"/>
        <w:ind w:left="709" w:right="-17" w:firstLine="0"/>
        <w:rPr>
          <w:rFonts w:ascii="Arial" w:hAnsi="Arial" w:cs="Arial"/>
          <w:b/>
          <w:color w:val="000000" w:themeColor="text1"/>
          <w:sz w:val="14"/>
          <w:szCs w:val="14"/>
        </w:rPr>
      </w:pPr>
      <w:r w:rsidRPr="005E6FB1">
        <w:rPr>
          <w:rFonts w:ascii="Arial" w:hAnsi="Arial" w:cs="Arial"/>
          <w:b/>
          <w:color w:val="000000" w:themeColor="text1"/>
          <w:sz w:val="14"/>
          <w:szCs w:val="14"/>
        </w:rPr>
        <w:t>Fuente</w:t>
      </w:r>
      <w:r w:rsidR="00B45C58" w:rsidRPr="005E6FB1">
        <w:rPr>
          <w:rFonts w:ascii="Arial" w:hAnsi="Arial" w:cs="Arial"/>
          <w:b/>
          <w:color w:val="000000" w:themeColor="text1"/>
          <w:sz w:val="14"/>
          <w:szCs w:val="14"/>
        </w:rPr>
        <w:t>:</w:t>
      </w:r>
      <w:hyperlink r:id="rId48" w:history="1">
        <w:r w:rsidR="00607C62" w:rsidRPr="005E6FB1">
          <w:rPr>
            <w:rStyle w:val="Hipervnculo"/>
            <w:rFonts w:ascii="Arial" w:hAnsi="Arial" w:cs="Arial"/>
            <w:b/>
            <w:color w:val="000000" w:themeColor="text1"/>
            <w:sz w:val="14"/>
            <w:szCs w:val="14"/>
            <w:u w:val="none"/>
          </w:rPr>
          <w:t>http://legacy.ybsitecenter.com/multi-images/esp/legacy/var/bg/64100/611450-tb-corsursa-senales-jpg</w:t>
        </w:r>
      </w:hyperlink>
      <w:hyperlink r:id="rId49">
        <w:r w:rsidRPr="005E6FB1">
          <w:rPr>
            <w:rFonts w:ascii="Arial" w:hAnsi="Arial" w:cs="Arial"/>
            <w:b/>
            <w:color w:val="000000" w:themeColor="text1"/>
            <w:sz w:val="14"/>
            <w:szCs w:val="14"/>
          </w:rPr>
          <w:t xml:space="preserve"> </w:t>
        </w:r>
      </w:hyperlink>
      <w:r w:rsidR="007C0D0A" w:rsidRPr="005E6FB1">
        <w:rPr>
          <w:rFonts w:ascii="Arial" w:hAnsi="Arial" w:cs="Arial"/>
          <w:b/>
          <w:color w:val="000000" w:themeColor="text1"/>
          <w:sz w:val="14"/>
          <w:szCs w:val="14"/>
        </w:rPr>
        <w:t xml:space="preserve">  </w:t>
      </w:r>
      <w:r w:rsidR="00B45C58" w:rsidRPr="005E6FB1">
        <w:rPr>
          <w:rFonts w:ascii="Arial" w:hAnsi="Arial" w:cs="Arial"/>
          <w:b/>
          <w:color w:val="000000" w:themeColor="text1"/>
          <w:sz w:val="14"/>
          <w:szCs w:val="14"/>
        </w:rPr>
        <w:t xml:space="preserve">                    Elaborado por: Lcdo. Tomalá Villón Xavier</w:t>
      </w:r>
    </w:p>
    <w:p w:rsidR="00EA1518" w:rsidRPr="00B45C58" w:rsidRDefault="00EA1518" w:rsidP="008E0853">
      <w:pPr>
        <w:pStyle w:val="Sinespaciado"/>
        <w:spacing w:line="360" w:lineRule="auto"/>
        <w:jc w:val="center"/>
        <w:rPr>
          <w:rFonts w:ascii="Arial" w:hAnsi="Arial" w:cs="Arial"/>
          <w:b/>
          <w:color w:val="000000" w:themeColor="text1"/>
          <w:sz w:val="16"/>
          <w:szCs w:val="16"/>
        </w:rPr>
      </w:pPr>
    </w:p>
    <w:p w:rsidR="00B45C58" w:rsidRDefault="002B46CA" w:rsidP="005E6FB1">
      <w:pPr>
        <w:pStyle w:val="Ttulo5"/>
        <w:numPr>
          <w:ilvl w:val="4"/>
          <w:numId w:val="9"/>
        </w:numPr>
        <w:spacing w:before="0" w:line="360" w:lineRule="auto"/>
        <w:ind w:left="284" w:right="6" w:hanging="284"/>
        <w:rPr>
          <w:rFonts w:ascii="Arial" w:hAnsi="Arial" w:cs="Arial"/>
          <w:b/>
          <w:color w:val="auto"/>
          <w:szCs w:val="24"/>
        </w:rPr>
      </w:pPr>
      <w:bookmarkStart w:id="66" w:name="_Toc463363282"/>
      <w:r w:rsidRPr="008E0853">
        <w:rPr>
          <w:rFonts w:ascii="Arial" w:hAnsi="Arial" w:cs="Arial"/>
          <w:b/>
          <w:color w:val="auto"/>
          <w:szCs w:val="24"/>
        </w:rPr>
        <w:lastRenderedPageBreak/>
        <w:t>Señales de Advertencia</w:t>
      </w:r>
    </w:p>
    <w:p w:rsidR="00B45C58" w:rsidRDefault="00B45C58" w:rsidP="00B45C58">
      <w:pPr>
        <w:pStyle w:val="Ttulo5"/>
        <w:spacing w:before="0" w:line="360" w:lineRule="auto"/>
        <w:ind w:left="0" w:right="6" w:firstLine="0"/>
        <w:rPr>
          <w:rFonts w:ascii="Arial" w:hAnsi="Arial" w:cs="Arial"/>
          <w:color w:val="auto"/>
          <w:szCs w:val="24"/>
        </w:rPr>
      </w:pPr>
    </w:p>
    <w:p w:rsidR="008E2B5A" w:rsidRDefault="002B46CA" w:rsidP="008E2B5A">
      <w:pPr>
        <w:pStyle w:val="Ttulo5"/>
        <w:spacing w:before="0" w:line="360" w:lineRule="auto"/>
        <w:ind w:left="0" w:right="6" w:firstLine="709"/>
        <w:rPr>
          <w:rFonts w:ascii="Arial" w:hAnsi="Arial" w:cs="Arial"/>
          <w:b/>
          <w:color w:val="auto"/>
          <w:szCs w:val="24"/>
        </w:rPr>
      </w:pPr>
      <w:r w:rsidRPr="008E0853">
        <w:rPr>
          <w:rFonts w:ascii="Arial" w:hAnsi="Arial" w:cs="Arial"/>
          <w:color w:val="auto"/>
          <w:szCs w:val="24"/>
        </w:rPr>
        <w:t>Son de forma triangular con pictograma por lo general negro sobre un fondo amarillo y bordes negros. Exceptuando en   ciertos casos el fondo de la señal sobre “materias nocivas o irritantes” será de color naranja, en lugar de amarillo, para evitar confundirlas con otras señales que son usadas para el control del tránsito.</w:t>
      </w:r>
      <w:bookmarkEnd w:id="66"/>
      <w:r w:rsidRPr="008E0853">
        <w:rPr>
          <w:rFonts w:ascii="Arial" w:hAnsi="Arial" w:cs="Arial"/>
          <w:color w:val="auto"/>
          <w:szCs w:val="24"/>
        </w:rPr>
        <w:t xml:space="preserve"> </w:t>
      </w:r>
      <w:r w:rsidRPr="008E0853">
        <w:rPr>
          <w:rFonts w:ascii="Arial" w:hAnsi="Arial" w:cs="Arial"/>
          <w:b/>
          <w:color w:val="auto"/>
          <w:szCs w:val="24"/>
        </w:rPr>
        <w:t xml:space="preserve">  </w:t>
      </w:r>
    </w:p>
    <w:p w:rsidR="008E2B5A" w:rsidRPr="008E2B5A" w:rsidRDefault="008E2B5A" w:rsidP="008E2B5A">
      <w:pPr>
        <w:spacing w:after="0" w:line="360" w:lineRule="auto"/>
        <w:rPr>
          <w:rFonts w:ascii="Arial" w:hAnsi="Arial" w:cs="Arial"/>
          <w:sz w:val="28"/>
        </w:rPr>
      </w:pPr>
    </w:p>
    <w:p w:rsidR="00EA1518" w:rsidRPr="008E0853" w:rsidRDefault="002B46CA" w:rsidP="00B45C58">
      <w:pPr>
        <w:spacing w:after="0" w:line="360" w:lineRule="auto"/>
        <w:ind w:left="0" w:right="-17" w:firstLine="0"/>
        <w:jc w:val="center"/>
        <w:rPr>
          <w:rFonts w:ascii="Arial" w:hAnsi="Arial" w:cs="Arial"/>
          <w:szCs w:val="24"/>
        </w:rPr>
      </w:pPr>
      <w:r w:rsidRPr="008E2B5A">
        <w:rPr>
          <w:rFonts w:ascii="Arial" w:hAnsi="Arial" w:cs="Arial"/>
          <w:b/>
          <w:color w:val="000000"/>
          <w:szCs w:val="24"/>
        </w:rPr>
        <w:t>FIGURA</w:t>
      </w:r>
      <w:r w:rsidRPr="008E0853">
        <w:rPr>
          <w:rFonts w:ascii="Arial" w:hAnsi="Arial" w:cs="Arial"/>
          <w:b/>
          <w:color w:val="000000"/>
          <w:szCs w:val="24"/>
        </w:rPr>
        <w:t xml:space="preserve"> Nº</w:t>
      </w:r>
      <w:r w:rsidR="0011415F">
        <w:rPr>
          <w:rFonts w:ascii="Arial" w:hAnsi="Arial" w:cs="Arial"/>
          <w:b/>
          <w:color w:val="000000"/>
          <w:szCs w:val="24"/>
        </w:rPr>
        <w:t xml:space="preserve"> 9</w:t>
      </w:r>
    </w:p>
    <w:p w:rsidR="00EA1518" w:rsidRPr="008E0853" w:rsidRDefault="002B46CA" w:rsidP="00B45C58">
      <w:pPr>
        <w:spacing w:after="0" w:line="360" w:lineRule="auto"/>
        <w:ind w:left="0" w:right="-17" w:firstLine="426"/>
        <w:jc w:val="center"/>
        <w:rPr>
          <w:rFonts w:ascii="Arial" w:hAnsi="Arial" w:cs="Arial"/>
          <w:szCs w:val="24"/>
        </w:rPr>
      </w:pPr>
      <w:r w:rsidRPr="008E0853">
        <w:rPr>
          <w:rFonts w:ascii="Arial" w:hAnsi="Arial" w:cs="Arial"/>
          <w:b/>
          <w:color w:val="000000"/>
          <w:szCs w:val="24"/>
        </w:rPr>
        <w:t xml:space="preserve">SEÑALES DE ADVERTENCIA </w:t>
      </w:r>
    </w:p>
    <w:p w:rsidR="00A13E82" w:rsidRPr="008E0853" w:rsidRDefault="00B45C58" w:rsidP="008E0853">
      <w:pPr>
        <w:pStyle w:val="Sinespaciado"/>
        <w:spacing w:line="360" w:lineRule="auto"/>
        <w:jc w:val="center"/>
        <w:rPr>
          <w:rFonts w:ascii="Arial" w:hAnsi="Arial" w:cs="Arial"/>
          <w:color w:val="000000"/>
          <w:szCs w:val="24"/>
        </w:rPr>
      </w:pPr>
      <w:r w:rsidRPr="00B45C58">
        <w:rPr>
          <w:noProof/>
        </w:rPr>
        <w:drawing>
          <wp:inline distT="0" distB="0" distL="0" distR="0" wp14:anchorId="1F0D56FA" wp14:editId="5DCE661F">
            <wp:extent cx="4000500" cy="2990850"/>
            <wp:effectExtent l="19050" t="19050" r="19050" b="1905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000500" cy="2990850"/>
                    </a:xfrm>
                    <a:prstGeom prst="rect">
                      <a:avLst/>
                    </a:prstGeom>
                    <a:noFill/>
                    <a:ln>
                      <a:solidFill>
                        <a:schemeClr val="tx1"/>
                      </a:solidFill>
                    </a:ln>
                  </pic:spPr>
                </pic:pic>
              </a:graphicData>
            </a:graphic>
          </wp:inline>
        </w:drawing>
      </w:r>
      <w:r w:rsidR="00A13E82" w:rsidRPr="008E0853">
        <w:rPr>
          <w:rFonts w:ascii="Arial" w:hAnsi="Arial" w:cs="Arial"/>
          <w:color w:val="000000"/>
          <w:szCs w:val="24"/>
        </w:rPr>
        <w:t xml:space="preserve"> </w:t>
      </w:r>
    </w:p>
    <w:p w:rsidR="00EA1518" w:rsidRPr="005E6FB1" w:rsidRDefault="002B46CA" w:rsidP="008E2B5A">
      <w:pPr>
        <w:pStyle w:val="Sinespaciado"/>
        <w:ind w:left="0" w:firstLine="1134"/>
        <w:rPr>
          <w:rFonts w:ascii="Arial" w:hAnsi="Arial" w:cs="Arial"/>
          <w:b/>
          <w:color w:val="000000" w:themeColor="text1"/>
          <w:sz w:val="16"/>
          <w:szCs w:val="16"/>
        </w:rPr>
      </w:pPr>
      <w:r w:rsidRPr="005E6FB1">
        <w:rPr>
          <w:rFonts w:ascii="Arial" w:hAnsi="Arial" w:cs="Arial"/>
          <w:b/>
          <w:color w:val="000000" w:themeColor="text1"/>
          <w:sz w:val="16"/>
          <w:szCs w:val="16"/>
        </w:rPr>
        <w:t>Fuente</w:t>
      </w:r>
      <w:hyperlink r:id="rId51">
        <w:r w:rsidRPr="005E6FB1">
          <w:rPr>
            <w:rFonts w:ascii="Arial" w:hAnsi="Arial" w:cs="Arial"/>
            <w:b/>
            <w:color w:val="000000" w:themeColor="text1"/>
            <w:sz w:val="16"/>
            <w:szCs w:val="16"/>
          </w:rPr>
          <w:t xml:space="preserve">: </w:t>
        </w:r>
      </w:hyperlink>
      <w:hyperlink r:id="rId52">
        <w:r w:rsidRPr="005E6FB1">
          <w:rPr>
            <w:rFonts w:ascii="Arial" w:hAnsi="Arial" w:cs="Arial"/>
            <w:b/>
            <w:color w:val="000000" w:themeColor="text1"/>
            <w:sz w:val="16"/>
            <w:szCs w:val="16"/>
          </w:rPr>
          <w:t>https://epssinatty.files.wordpress.com/2013/06/advertencia.gif</w:t>
        </w:r>
      </w:hyperlink>
      <w:hyperlink r:id="rId53">
        <w:r w:rsidRPr="005E6FB1">
          <w:rPr>
            <w:rFonts w:ascii="Arial" w:hAnsi="Arial" w:cs="Arial"/>
            <w:b/>
            <w:color w:val="000000" w:themeColor="text1"/>
            <w:sz w:val="16"/>
            <w:szCs w:val="16"/>
          </w:rPr>
          <w:t xml:space="preserve"> </w:t>
        </w:r>
      </w:hyperlink>
    </w:p>
    <w:p w:rsidR="008E2B5A" w:rsidRPr="005E6FB1" w:rsidRDefault="008E2B5A" w:rsidP="008E2B5A">
      <w:pPr>
        <w:spacing w:after="0" w:line="240" w:lineRule="auto"/>
        <w:ind w:left="0" w:right="-17" w:firstLine="1134"/>
        <w:rPr>
          <w:rFonts w:ascii="Arial" w:hAnsi="Arial" w:cs="Arial"/>
          <w:b/>
          <w:color w:val="000000" w:themeColor="text1"/>
          <w:sz w:val="16"/>
          <w:szCs w:val="16"/>
        </w:rPr>
      </w:pPr>
      <w:bookmarkStart w:id="67" w:name="_Toc463363283"/>
      <w:r w:rsidRPr="005E6FB1">
        <w:rPr>
          <w:rFonts w:ascii="Arial" w:hAnsi="Arial" w:cs="Arial"/>
          <w:b/>
          <w:color w:val="000000" w:themeColor="text1"/>
          <w:sz w:val="16"/>
          <w:szCs w:val="16"/>
        </w:rPr>
        <w:t>Elaborado por: Lcdo. Tomalá Villón Xavier</w:t>
      </w:r>
    </w:p>
    <w:p w:rsidR="008E2B5A" w:rsidRDefault="008E2B5A" w:rsidP="008E2B5A">
      <w:pPr>
        <w:spacing w:after="0" w:line="360" w:lineRule="auto"/>
        <w:ind w:left="0" w:right="-17" w:firstLine="1134"/>
        <w:rPr>
          <w:rFonts w:ascii="Arial" w:hAnsi="Arial" w:cs="Arial"/>
          <w:b/>
          <w:color w:val="000000" w:themeColor="text1"/>
          <w:sz w:val="16"/>
          <w:szCs w:val="16"/>
        </w:rPr>
      </w:pPr>
    </w:p>
    <w:p w:rsidR="008E2B5A" w:rsidRPr="008E2B5A" w:rsidRDefault="008E2B5A" w:rsidP="008E2B5A">
      <w:pPr>
        <w:spacing w:after="0" w:line="360" w:lineRule="auto"/>
        <w:ind w:left="0" w:right="-17" w:firstLine="1134"/>
        <w:rPr>
          <w:rFonts w:ascii="Arial" w:hAnsi="Arial" w:cs="Arial"/>
          <w:b/>
          <w:color w:val="000000" w:themeColor="text1"/>
          <w:sz w:val="28"/>
          <w:szCs w:val="14"/>
        </w:rPr>
      </w:pPr>
    </w:p>
    <w:p w:rsidR="008E2B5A" w:rsidRPr="008E2B5A" w:rsidRDefault="002B46CA" w:rsidP="005E6FB1">
      <w:pPr>
        <w:pStyle w:val="Prrafodelista"/>
        <w:numPr>
          <w:ilvl w:val="4"/>
          <w:numId w:val="9"/>
        </w:numPr>
        <w:spacing w:after="0" w:line="360" w:lineRule="auto"/>
        <w:ind w:left="567" w:right="6" w:hanging="567"/>
        <w:contextualSpacing w:val="0"/>
        <w:rPr>
          <w:rFonts w:ascii="Arial" w:hAnsi="Arial" w:cs="Arial"/>
          <w:szCs w:val="24"/>
        </w:rPr>
      </w:pPr>
      <w:r w:rsidRPr="008E2B5A">
        <w:rPr>
          <w:rFonts w:ascii="Arial" w:hAnsi="Arial" w:cs="Arial"/>
          <w:b/>
          <w:szCs w:val="24"/>
        </w:rPr>
        <w:t>Señales de Socorro o Salvamento</w:t>
      </w:r>
    </w:p>
    <w:p w:rsidR="008E2B5A" w:rsidRPr="008E2B5A" w:rsidRDefault="008E2B5A" w:rsidP="008E2B5A">
      <w:pPr>
        <w:spacing w:after="0" w:line="360" w:lineRule="auto"/>
        <w:ind w:left="0" w:right="6" w:firstLine="0"/>
        <w:rPr>
          <w:rFonts w:ascii="Arial" w:hAnsi="Arial" w:cs="Arial"/>
          <w:sz w:val="32"/>
          <w:szCs w:val="24"/>
        </w:rPr>
      </w:pPr>
    </w:p>
    <w:p w:rsidR="00FF1D47" w:rsidRPr="008E2B5A" w:rsidRDefault="002B46CA" w:rsidP="008E2B5A">
      <w:pPr>
        <w:spacing w:after="0" w:line="360" w:lineRule="auto"/>
        <w:ind w:left="0" w:right="6" w:firstLine="709"/>
        <w:rPr>
          <w:rFonts w:ascii="Arial" w:hAnsi="Arial" w:cs="Arial"/>
          <w:szCs w:val="24"/>
        </w:rPr>
      </w:pPr>
      <w:r w:rsidRPr="008E2B5A">
        <w:rPr>
          <w:rFonts w:ascii="Arial" w:hAnsi="Arial" w:cs="Arial"/>
          <w:szCs w:val="24"/>
        </w:rPr>
        <w:t>Son señales que indican las vías de evacuación, son rectangulares o cuadradas con pictogramas blancos con un fondo verde, se utilizan para identificar las vías de evacuación, salidas de emergencia, puntos de primeros auxilios, teléfonos de emergencia, duchas de seguridad, lavaojos, entre otros.</w:t>
      </w:r>
      <w:bookmarkEnd w:id="67"/>
      <w:r w:rsidRPr="008E2B5A">
        <w:rPr>
          <w:rFonts w:ascii="Arial" w:hAnsi="Arial" w:cs="Arial"/>
          <w:szCs w:val="24"/>
        </w:rPr>
        <w:t xml:space="preserve"> </w:t>
      </w:r>
    </w:p>
    <w:p w:rsidR="00EA1518" w:rsidRPr="008E0853" w:rsidRDefault="0011415F" w:rsidP="008E2B5A">
      <w:pPr>
        <w:spacing w:after="0" w:line="360" w:lineRule="auto"/>
        <w:ind w:left="0" w:right="-17" w:firstLine="0"/>
        <w:jc w:val="center"/>
        <w:rPr>
          <w:rFonts w:ascii="Arial" w:hAnsi="Arial" w:cs="Arial"/>
          <w:szCs w:val="24"/>
        </w:rPr>
      </w:pPr>
      <w:r>
        <w:rPr>
          <w:rFonts w:ascii="Arial" w:hAnsi="Arial" w:cs="Arial"/>
          <w:b/>
          <w:color w:val="000000"/>
          <w:szCs w:val="24"/>
        </w:rPr>
        <w:lastRenderedPageBreak/>
        <w:t>FIGURA Nº 10</w:t>
      </w:r>
      <w:r w:rsidR="002B46CA" w:rsidRPr="008E0853">
        <w:rPr>
          <w:rFonts w:ascii="Arial" w:hAnsi="Arial" w:cs="Arial"/>
          <w:b/>
          <w:color w:val="000000"/>
          <w:szCs w:val="24"/>
        </w:rPr>
        <w:t xml:space="preserve"> </w:t>
      </w:r>
    </w:p>
    <w:p w:rsidR="00EA1518" w:rsidRPr="008E0853" w:rsidRDefault="008E2B5A" w:rsidP="008E2B5A">
      <w:pPr>
        <w:spacing w:after="0" w:line="360" w:lineRule="auto"/>
        <w:ind w:left="0" w:right="-17" w:firstLine="0"/>
        <w:jc w:val="center"/>
        <w:rPr>
          <w:rFonts w:ascii="Arial" w:hAnsi="Arial" w:cs="Arial"/>
          <w:szCs w:val="24"/>
        </w:rPr>
      </w:pPr>
      <w:r w:rsidRPr="008E0853">
        <w:rPr>
          <w:rFonts w:ascii="Arial" w:eastAsia="Calibri" w:hAnsi="Arial" w:cs="Arial"/>
          <w:noProof/>
          <w:color w:val="000000"/>
          <w:position w:val="1"/>
          <w:szCs w:val="24"/>
        </w:rPr>
        <w:drawing>
          <wp:anchor distT="0" distB="0" distL="114300" distR="114300" simplePos="0" relativeHeight="251686912" behindDoc="1" locked="0" layoutInCell="1" allowOverlap="1" wp14:anchorId="5230A108" wp14:editId="2E9E8DB8">
            <wp:simplePos x="0" y="0"/>
            <wp:positionH relativeFrom="margin">
              <wp:align>center</wp:align>
            </wp:positionH>
            <wp:positionV relativeFrom="paragraph">
              <wp:posOffset>257175</wp:posOffset>
            </wp:positionV>
            <wp:extent cx="4597400" cy="2619375"/>
            <wp:effectExtent l="19050" t="19050" r="12700" b="28575"/>
            <wp:wrapTight wrapText="bothSides">
              <wp:wrapPolygon edited="0">
                <wp:start x="-90" y="-157"/>
                <wp:lineTo x="-90" y="21679"/>
                <wp:lineTo x="21570" y="21679"/>
                <wp:lineTo x="21570" y="-157"/>
                <wp:lineTo x="-90" y="-157"/>
              </wp:wrapPolygon>
            </wp:wrapTight>
            <wp:docPr id="89279" name="Picture 89279"/>
            <wp:cNvGraphicFramePr/>
            <a:graphic xmlns:a="http://schemas.openxmlformats.org/drawingml/2006/main">
              <a:graphicData uri="http://schemas.openxmlformats.org/drawingml/2006/picture">
                <pic:pic xmlns:pic="http://schemas.openxmlformats.org/drawingml/2006/picture">
                  <pic:nvPicPr>
                    <pic:cNvPr id="89279" name="Picture 89279"/>
                    <pic:cNvPicPr/>
                  </pic:nvPicPr>
                  <pic:blipFill>
                    <a:blip r:embed="rId54">
                      <a:extLst>
                        <a:ext uri="{28A0092B-C50C-407E-A947-70E740481C1C}">
                          <a14:useLocalDpi xmlns:a14="http://schemas.microsoft.com/office/drawing/2010/main" val="0"/>
                        </a:ext>
                      </a:extLst>
                    </a:blip>
                    <a:stretch>
                      <a:fillRect/>
                    </a:stretch>
                  </pic:blipFill>
                  <pic:spPr>
                    <a:xfrm>
                      <a:off x="0" y="0"/>
                      <a:ext cx="4597400" cy="26193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2B46CA" w:rsidRPr="008E0853">
        <w:rPr>
          <w:rFonts w:ascii="Arial" w:hAnsi="Arial" w:cs="Arial"/>
          <w:b/>
          <w:color w:val="000000"/>
          <w:szCs w:val="24"/>
        </w:rPr>
        <w:t xml:space="preserve">SEÑALES DE SALVAMENTO </w:t>
      </w:r>
    </w:p>
    <w:p w:rsidR="008E2B5A" w:rsidRPr="008E2B5A" w:rsidRDefault="002B46CA" w:rsidP="008E2B5A">
      <w:pPr>
        <w:spacing w:after="0" w:line="240" w:lineRule="auto"/>
        <w:ind w:left="0" w:right="563" w:firstLine="0"/>
        <w:jc w:val="center"/>
        <w:rPr>
          <w:rFonts w:ascii="Arial" w:hAnsi="Arial" w:cs="Arial"/>
          <w:color w:val="000000" w:themeColor="text1"/>
          <w:sz w:val="14"/>
          <w:szCs w:val="14"/>
        </w:rPr>
      </w:pPr>
      <w:r w:rsidRPr="008E2B5A">
        <w:rPr>
          <w:rFonts w:ascii="Arial" w:hAnsi="Arial" w:cs="Arial"/>
          <w:b/>
          <w:color w:val="000000" w:themeColor="text1"/>
          <w:sz w:val="16"/>
          <w:szCs w:val="16"/>
        </w:rPr>
        <w:t>Fuente</w:t>
      </w:r>
      <w:hyperlink r:id="rId55">
        <w:r w:rsidRPr="008E2B5A">
          <w:rPr>
            <w:rFonts w:ascii="Arial" w:hAnsi="Arial" w:cs="Arial"/>
            <w:b/>
            <w:color w:val="000000" w:themeColor="text1"/>
            <w:sz w:val="16"/>
            <w:szCs w:val="16"/>
          </w:rPr>
          <w:t xml:space="preserve">: </w:t>
        </w:r>
      </w:hyperlink>
      <w:hyperlink r:id="rId56" w:history="1">
        <w:r w:rsidR="008E2B5A" w:rsidRPr="008E2B5A">
          <w:rPr>
            <w:rStyle w:val="Hipervnculo"/>
            <w:rFonts w:ascii="Arial" w:hAnsi="Arial" w:cs="Arial"/>
            <w:b/>
            <w:color w:val="000000" w:themeColor="text1"/>
            <w:sz w:val="14"/>
            <w:szCs w:val="14"/>
            <w:u w:val="none"/>
          </w:rPr>
          <w:t>https://epssinatty.files.wordpress.com/2013/06/sec3b1alessalvamento.jpg?w=300&amp;h=202</w:t>
        </w:r>
      </w:hyperlink>
      <w:hyperlink r:id="rId57">
        <w:r w:rsidRPr="008E2B5A">
          <w:rPr>
            <w:rFonts w:ascii="Arial" w:hAnsi="Arial" w:cs="Arial"/>
            <w:b/>
            <w:color w:val="000000" w:themeColor="text1"/>
            <w:sz w:val="14"/>
            <w:szCs w:val="14"/>
          </w:rPr>
          <w:t xml:space="preserve"> </w:t>
        </w:r>
      </w:hyperlink>
    </w:p>
    <w:p w:rsidR="008E2B5A" w:rsidRPr="008E2B5A" w:rsidRDefault="008E2B5A" w:rsidP="008E2B5A">
      <w:pPr>
        <w:spacing w:after="0" w:line="240" w:lineRule="auto"/>
        <w:ind w:left="0" w:right="-17" w:firstLine="426"/>
        <w:rPr>
          <w:rFonts w:ascii="Arial" w:hAnsi="Arial" w:cs="Arial"/>
          <w:b/>
          <w:color w:val="000000" w:themeColor="text1"/>
          <w:sz w:val="16"/>
          <w:szCs w:val="16"/>
        </w:rPr>
      </w:pPr>
      <w:r w:rsidRPr="008E2B5A">
        <w:rPr>
          <w:rFonts w:ascii="Arial" w:hAnsi="Arial" w:cs="Arial"/>
          <w:b/>
          <w:color w:val="000000" w:themeColor="text1"/>
          <w:sz w:val="16"/>
          <w:szCs w:val="16"/>
        </w:rPr>
        <w:t>Elaborado por: Lcdo. Tomalá Villón</w:t>
      </w:r>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EA1518" w:rsidRPr="008E0853" w:rsidRDefault="002B46CA" w:rsidP="005E6FB1">
      <w:pPr>
        <w:spacing w:after="0" w:line="360" w:lineRule="auto"/>
        <w:ind w:left="0" w:right="0" w:firstLine="0"/>
        <w:rPr>
          <w:rFonts w:ascii="Arial" w:hAnsi="Arial" w:cs="Arial"/>
          <w:szCs w:val="24"/>
        </w:rPr>
      </w:pPr>
      <w:r w:rsidRPr="008E0853">
        <w:rPr>
          <w:rFonts w:ascii="Arial" w:hAnsi="Arial" w:cs="Arial"/>
          <w:b/>
          <w:color w:val="000000"/>
          <w:szCs w:val="24"/>
        </w:rPr>
        <w:t xml:space="preserve"> </w:t>
      </w:r>
    </w:p>
    <w:p w:rsidR="008E2B5A" w:rsidRDefault="002B46CA" w:rsidP="005E6FB1">
      <w:pPr>
        <w:pStyle w:val="Ttulo5"/>
        <w:spacing w:before="0" w:line="360" w:lineRule="auto"/>
        <w:ind w:left="0"/>
        <w:rPr>
          <w:rFonts w:ascii="Arial" w:hAnsi="Arial" w:cs="Arial"/>
          <w:color w:val="auto"/>
          <w:szCs w:val="24"/>
        </w:rPr>
      </w:pPr>
      <w:bookmarkStart w:id="68" w:name="_Toc463363284"/>
      <w:r w:rsidRPr="008E0853">
        <w:rPr>
          <w:rFonts w:ascii="Arial" w:hAnsi="Arial" w:cs="Arial"/>
          <w:b/>
          <w:color w:val="auto"/>
          <w:szCs w:val="24"/>
        </w:rPr>
        <w:t>2.5.2.3.5. Señales Relativas</w:t>
      </w:r>
    </w:p>
    <w:p w:rsidR="008E2B5A" w:rsidRDefault="008E2B5A" w:rsidP="005E6FB1">
      <w:pPr>
        <w:pStyle w:val="Ttulo5"/>
        <w:spacing w:before="0" w:line="360" w:lineRule="auto"/>
        <w:ind w:left="0" w:firstLine="709"/>
        <w:rPr>
          <w:rFonts w:ascii="Arial" w:hAnsi="Arial" w:cs="Arial"/>
          <w:color w:val="auto"/>
          <w:szCs w:val="24"/>
        </w:rPr>
      </w:pPr>
    </w:p>
    <w:p w:rsidR="00EA1518" w:rsidRPr="008E0853" w:rsidRDefault="008E2B5A" w:rsidP="008E2B5A">
      <w:pPr>
        <w:pStyle w:val="Ttulo5"/>
        <w:spacing w:before="0" w:line="360" w:lineRule="auto"/>
        <w:ind w:left="0" w:firstLine="709"/>
        <w:rPr>
          <w:rFonts w:ascii="Arial" w:hAnsi="Arial" w:cs="Arial"/>
          <w:color w:val="auto"/>
          <w:szCs w:val="24"/>
        </w:rPr>
      </w:pPr>
      <w:r>
        <w:rPr>
          <w:rFonts w:ascii="Arial" w:hAnsi="Arial" w:cs="Arial"/>
          <w:color w:val="auto"/>
          <w:szCs w:val="24"/>
        </w:rPr>
        <w:t>S</w:t>
      </w:r>
      <w:r w:rsidR="002B46CA" w:rsidRPr="008E0853">
        <w:rPr>
          <w:rFonts w:ascii="Arial" w:hAnsi="Arial" w:cs="Arial"/>
          <w:color w:val="auto"/>
          <w:szCs w:val="24"/>
        </w:rPr>
        <w:t>on aquellas que indican la ubicación o lugar donde se encuentren materiales o equipos de control de incendios, son de forma    rectangular o cuadrada, con pictograma negro y fondo rojo, el mismo que     deberá cubrir como mínimo el 50% de la superficie de la señal.</w:t>
      </w:r>
      <w:bookmarkEnd w:id="68"/>
      <w:r w:rsidR="002B46CA" w:rsidRPr="008E0853">
        <w:rPr>
          <w:rFonts w:ascii="Arial" w:hAnsi="Arial" w:cs="Arial"/>
          <w:color w:val="auto"/>
          <w:szCs w:val="24"/>
        </w:rPr>
        <w:t xml:space="preserve"> </w:t>
      </w:r>
    </w:p>
    <w:p w:rsidR="005E3A02" w:rsidRPr="008E0853" w:rsidRDefault="005E3A02" w:rsidP="008E0853">
      <w:pPr>
        <w:spacing w:after="0" w:line="360" w:lineRule="auto"/>
        <w:ind w:left="0" w:right="-15" w:firstLine="0"/>
        <w:jc w:val="center"/>
        <w:rPr>
          <w:rFonts w:ascii="Arial" w:hAnsi="Arial" w:cs="Arial"/>
          <w:szCs w:val="24"/>
        </w:rPr>
      </w:pPr>
    </w:p>
    <w:p w:rsidR="00EA1518" w:rsidRPr="008E0853" w:rsidRDefault="0011415F" w:rsidP="008E0853">
      <w:pPr>
        <w:spacing w:after="0" w:line="360" w:lineRule="auto"/>
        <w:ind w:left="0" w:right="-15" w:firstLine="0"/>
        <w:jc w:val="center"/>
        <w:rPr>
          <w:rFonts w:ascii="Arial" w:hAnsi="Arial" w:cs="Arial"/>
          <w:szCs w:val="24"/>
        </w:rPr>
      </w:pPr>
      <w:r>
        <w:rPr>
          <w:rFonts w:ascii="Arial" w:hAnsi="Arial" w:cs="Arial"/>
          <w:b/>
          <w:color w:val="000000"/>
          <w:szCs w:val="24"/>
        </w:rPr>
        <w:t>FIGURA Nº 11</w:t>
      </w:r>
    </w:p>
    <w:p w:rsidR="00EA1518" w:rsidRPr="008E0853" w:rsidRDefault="008E2B5A" w:rsidP="008E0853">
      <w:pPr>
        <w:spacing w:after="0" w:line="360" w:lineRule="auto"/>
        <w:ind w:left="0" w:right="-15" w:firstLine="0"/>
        <w:jc w:val="center"/>
        <w:rPr>
          <w:rFonts w:ascii="Arial" w:hAnsi="Arial" w:cs="Arial"/>
          <w:szCs w:val="24"/>
        </w:rPr>
      </w:pPr>
      <w:r w:rsidRPr="008E0853">
        <w:rPr>
          <w:rFonts w:ascii="Arial" w:eastAsia="Calibri" w:hAnsi="Arial" w:cs="Arial"/>
          <w:noProof/>
          <w:color w:val="000000"/>
          <w:position w:val="1"/>
          <w:szCs w:val="24"/>
        </w:rPr>
        <w:drawing>
          <wp:anchor distT="0" distB="0" distL="114300" distR="114300" simplePos="0" relativeHeight="251687936" behindDoc="1" locked="0" layoutInCell="1" allowOverlap="1" wp14:anchorId="13AF8F35" wp14:editId="5115A30B">
            <wp:simplePos x="0" y="0"/>
            <wp:positionH relativeFrom="column">
              <wp:posOffset>502920</wp:posOffset>
            </wp:positionH>
            <wp:positionV relativeFrom="paragraph">
              <wp:posOffset>231775</wp:posOffset>
            </wp:positionV>
            <wp:extent cx="4056380" cy="2085975"/>
            <wp:effectExtent l="19050" t="19050" r="20320" b="28575"/>
            <wp:wrapTight wrapText="bothSides">
              <wp:wrapPolygon edited="0">
                <wp:start x="-101" y="-197"/>
                <wp:lineTo x="-101" y="21699"/>
                <wp:lineTo x="21607" y="21699"/>
                <wp:lineTo x="21607" y="-197"/>
                <wp:lineTo x="-101" y="-197"/>
              </wp:wrapPolygon>
            </wp:wrapTight>
            <wp:docPr id="6503" name="Picture 6503"/>
            <wp:cNvGraphicFramePr/>
            <a:graphic xmlns:a="http://schemas.openxmlformats.org/drawingml/2006/main">
              <a:graphicData uri="http://schemas.openxmlformats.org/drawingml/2006/picture">
                <pic:pic xmlns:pic="http://schemas.openxmlformats.org/drawingml/2006/picture">
                  <pic:nvPicPr>
                    <pic:cNvPr id="6503" name="Picture 6503"/>
                    <pic:cNvPicPr/>
                  </pic:nvPicPr>
                  <pic:blipFill>
                    <a:blip r:embed="rId58">
                      <a:extLst>
                        <a:ext uri="{28A0092B-C50C-407E-A947-70E740481C1C}">
                          <a14:useLocalDpi xmlns:a14="http://schemas.microsoft.com/office/drawing/2010/main" val="0"/>
                        </a:ext>
                      </a:extLst>
                    </a:blip>
                    <a:stretch>
                      <a:fillRect/>
                    </a:stretch>
                  </pic:blipFill>
                  <pic:spPr>
                    <a:xfrm>
                      <a:off x="0" y="0"/>
                      <a:ext cx="4056380" cy="20859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2B46CA" w:rsidRPr="008E0853">
        <w:rPr>
          <w:rFonts w:ascii="Arial" w:hAnsi="Arial" w:cs="Arial"/>
          <w:b/>
          <w:color w:val="000000"/>
          <w:szCs w:val="24"/>
        </w:rPr>
        <w:t xml:space="preserve">SEÑALES RELATIVAS </w:t>
      </w:r>
    </w:p>
    <w:p w:rsidR="00FF1D47" w:rsidRPr="008E2B5A" w:rsidRDefault="008E2B5A" w:rsidP="008E2B5A">
      <w:pPr>
        <w:spacing w:after="0" w:line="240" w:lineRule="auto"/>
        <w:ind w:left="0" w:right="1344" w:firstLine="851"/>
        <w:jc w:val="center"/>
        <w:rPr>
          <w:rFonts w:ascii="Arial" w:hAnsi="Arial" w:cs="Arial"/>
          <w:b/>
          <w:color w:val="000000" w:themeColor="text1"/>
          <w:sz w:val="16"/>
          <w:szCs w:val="16"/>
        </w:rPr>
      </w:pPr>
      <w:r>
        <w:rPr>
          <w:rFonts w:ascii="Arial" w:hAnsi="Arial" w:cs="Arial"/>
          <w:b/>
          <w:color w:val="000000" w:themeColor="text1"/>
          <w:sz w:val="16"/>
          <w:szCs w:val="16"/>
        </w:rPr>
        <w:t xml:space="preserve"> </w:t>
      </w:r>
      <w:r w:rsidR="002B46CA" w:rsidRPr="008E2B5A">
        <w:rPr>
          <w:rFonts w:ascii="Arial" w:hAnsi="Arial" w:cs="Arial"/>
          <w:b/>
          <w:color w:val="000000" w:themeColor="text1"/>
          <w:sz w:val="16"/>
          <w:szCs w:val="16"/>
        </w:rPr>
        <w:t>Fuente</w:t>
      </w:r>
      <w:hyperlink r:id="rId59">
        <w:r w:rsidR="002B46CA" w:rsidRPr="008E2B5A">
          <w:rPr>
            <w:rFonts w:ascii="Arial" w:hAnsi="Arial" w:cs="Arial"/>
            <w:b/>
            <w:color w:val="000000" w:themeColor="text1"/>
            <w:sz w:val="16"/>
            <w:szCs w:val="16"/>
          </w:rPr>
          <w:t xml:space="preserve">: </w:t>
        </w:r>
      </w:hyperlink>
      <w:hyperlink r:id="rId60">
        <w:r w:rsidR="002B46CA" w:rsidRPr="008E2B5A">
          <w:rPr>
            <w:rFonts w:ascii="Arial" w:hAnsi="Arial" w:cs="Arial"/>
            <w:b/>
            <w:color w:val="000000" w:themeColor="text1"/>
            <w:sz w:val="16"/>
            <w:szCs w:val="16"/>
          </w:rPr>
          <w:t>http://www.fraderopadetrabajo.es/catalogo/img/p/402-520-large.jpg</w:t>
        </w:r>
      </w:hyperlink>
      <w:hyperlink r:id="rId61">
        <w:r w:rsidR="002B46CA" w:rsidRPr="008E2B5A">
          <w:rPr>
            <w:rFonts w:ascii="Arial" w:hAnsi="Arial" w:cs="Arial"/>
            <w:b/>
            <w:color w:val="000000" w:themeColor="text1"/>
            <w:sz w:val="16"/>
            <w:szCs w:val="16"/>
          </w:rPr>
          <w:t xml:space="preserve"> </w:t>
        </w:r>
      </w:hyperlink>
    </w:p>
    <w:p w:rsidR="008E2B5A" w:rsidRDefault="008E2B5A" w:rsidP="008E2B5A">
      <w:pPr>
        <w:spacing w:after="0" w:line="240" w:lineRule="auto"/>
        <w:ind w:left="0" w:right="-17" w:firstLine="851"/>
        <w:rPr>
          <w:rFonts w:ascii="Arial" w:hAnsi="Arial" w:cs="Arial"/>
          <w:b/>
          <w:color w:val="000000" w:themeColor="text1"/>
          <w:sz w:val="16"/>
          <w:szCs w:val="16"/>
        </w:rPr>
      </w:pPr>
      <w:bookmarkStart w:id="69" w:name="_Toc463363285"/>
      <w:r>
        <w:rPr>
          <w:rFonts w:ascii="Arial" w:hAnsi="Arial" w:cs="Arial"/>
          <w:b/>
          <w:color w:val="000000" w:themeColor="text1"/>
          <w:sz w:val="16"/>
          <w:szCs w:val="16"/>
        </w:rPr>
        <w:t xml:space="preserve"> </w:t>
      </w:r>
      <w:r w:rsidRPr="008E2B5A">
        <w:rPr>
          <w:rFonts w:ascii="Arial" w:hAnsi="Arial" w:cs="Arial"/>
          <w:b/>
          <w:color w:val="000000" w:themeColor="text1"/>
          <w:sz w:val="16"/>
          <w:szCs w:val="16"/>
        </w:rPr>
        <w:t xml:space="preserve">Elaborado por: Lcdo. Tomalá </w:t>
      </w:r>
      <w:proofErr w:type="spellStart"/>
      <w:r w:rsidRPr="008E2B5A">
        <w:rPr>
          <w:rFonts w:ascii="Arial" w:hAnsi="Arial" w:cs="Arial"/>
          <w:b/>
          <w:color w:val="000000" w:themeColor="text1"/>
          <w:sz w:val="16"/>
          <w:szCs w:val="16"/>
        </w:rPr>
        <w:t>Villón</w:t>
      </w:r>
      <w:proofErr w:type="spellEnd"/>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5E6FB1" w:rsidRDefault="005E6FB1" w:rsidP="008E2B5A">
      <w:pPr>
        <w:spacing w:after="0" w:line="240" w:lineRule="auto"/>
        <w:ind w:left="0" w:right="-17" w:firstLine="851"/>
        <w:rPr>
          <w:rFonts w:ascii="Arial" w:hAnsi="Arial" w:cs="Arial"/>
          <w:b/>
          <w:color w:val="000000" w:themeColor="text1"/>
          <w:sz w:val="16"/>
          <w:szCs w:val="16"/>
        </w:rPr>
      </w:pPr>
    </w:p>
    <w:p w:rsidR="00EA1518" w:rsidRPr="008E0853" w:rsidRDefault="002B46CA" w:rsidP="008E0853">
      <w:pPr>
        <w:spacing w:after="0" w:line="360" w:lineRule="auto"/>
        <w:ind w:left="0" w:right="1344" w:firstLine="0"/>
        <w:rPr>
          <w:rFonts w:ascii="Arial" w:hAnsi="Arial" w:cs="Arial"/>
          <w:color w:val="auto"/>
          <w:szCs w:val="24"/>
        </w:rPr>
      </w:pPr>
      <w:r w:rsidRPr="008E0853">
        <w:rPr>
          <w:rFonts w:ascii="Arial" w:hAnsi="Arial" w:cs="Arial"/>
          <w:b/>
          <w:color w:val="auto"/>
          <w:szCs w:val="24"/>
        </w:rPr>
        <w:lastRenderedPageBreak/>
        <w:t>2.5.3.</w:t>
      </w:r>
      <w:r w:rsidRPr="008E0853">
        <w:rPr>
          <w:rFonts w:ascii="Arial" w:eastAsia="Arial" w:hAnsi="Arial" w:cs="Arial"/>
          <w:b/>
          <w:color w:val="auto"/>
          <w:szCs w:val="24"/>
        </w:rPr>
        <w:t xml:space="preserve"> </w:t>
      </w:r>
      <w:r w:rsidR="005E6FB1">
        <w:rPr>
          <w:rFonts w:ascii="Arial" w:eastAsia="Arial" w:hAnsi="Arial" w:cs="Arial"/>
          <w:b/>
          <w:color w:val="auto"/>
          <w:szCs w:val="24"/>
        </w:rPr>
        <w:t xml:space="preserve"> </w:t>
      </w:r>
      <w:r w:rsidRPr="008E0853">
        <w:rPr>
          <w:rFonts w:ascii="Arial" w:hAnsi="Arial" w:cs="Arial"/>
          <w:b/>
          <w:color w:val="auto"/>
          <w:szCs w:val="24"/>
        </w:rPr>
        <w:t>Diagrama de PARETO (80-20)</w:t>
      </w:r>
      <w:bookmarkEnd w:id="69"/>
      <w:r w:rsidRPr="008E0853">
        <w:rPr>
          <w:rFonts w:ascii="Arial" w:hAnsi="Arial" w:cs="Arial"/>
          <w:b/>
          <w:color w:val="auto"/>
          <w:szCs w:val="24"/>
        </w:rPr>
        <w:t xml:space="preserve"> </w:t>
      </w:r>
    </w:p>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szCs w:val="24"/>
        </w:rPr>
        <w:t xml:space="preserve"> </w:t>
      </w:r>
    </w:p>
    <w:p w:rsidR="00EA1518" w:rsidRPr="008E0853" w:rsidRDefault="002B46CA" w:rsidP="008E2B5A">
      <w:pPr>
        <w:spacing w:after="0" w:line="360" w:lineRule="auto"/>
        <w:ind w:left="0" w:firstLine="709"/>
        <w:rPr>
          <w:rFonts w:ascii="Arial" w:hAnsi="Arial" w:cs="Arial"/>
          <w:szCs w:val="24"/>
        </w:rPr>
      </w:pPr>
      <w:r w:rsidRPr="008E0853">
        <w:rPr>
          <w:rFonts w:ascii="Arial" w:hAnsi="Arial" w:cs="Arial"/>
          <w:szCs w:val="24"/>
        </w:rPr>
        <w:t xml:space="preserve">El diagrama de PARETO (80 – 20), es un mecanismo de análisis que mediante datos gráficos, nos permite diferenciar  los problemas que tiene más relevancia de los triviales, lo que nos admitirá  establecer un orden de prioridades en la toma de decisiones dentro de nuestra investigación. Evaluando  todas las fallas, saber si se pueden resolver o mejor dejarla para un siguiente estudio. </w:t>
      </w:r>
    </w:p>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b/>
          <w:color w:val="000000"/>
          <w:szCs w:val="24"/>
        </w:rPr>
        <w:t xml:space="preserve"> </w:t>
      </w:r>
    </w:p>
    <w:p w:rsidR="00EA1518" w:rsidRPr="008E0853" w:rsidRDefault="00154B4D" w:rsidP="008E0853">
      <w:pPr>
        <w:pStyle w:val="Ttulo2"/>
        <w:spacing w:after="0" w:line="360" w:lineRule="auto"/>
        <w:jc w:val="left"/>
        <w:rPr>
          <w:rFonts w:ascii="Arial" w:hAnsi="Arial" w:cs="Arial"/>
          <w:color w:val="auto"/>
          <w:sz w:val="24"/>
          <w:szCs w:val="24"/>
        </w:rPr>
      </w:pPr>
      <w:bookmarkStart w:id="70" w:name="_Toc463363286"/>
      <w:r w:rsidRPr="008E0853">
        <w:rPr>
          <w:rFonts w:ascii="Arial" w:hAnsi="Arial" w:cs="Arial"/>
          <w:color w:val="auto"/>
          <w:sz w:val="24"/>
          <w:szCs w:val="24"/>
        </w:rPr>
        <w:t>2.6.</w:t>
      </w:r>
      <w:r w:rsidR="002B46CA" w:rsidRPr="008E0853">
        <w:rPr>
          <w:rFonts w:ascii="Arial" w:hAnsi="Arial" w:cs="Arial"/>
          <w:color w:val="auto"/>
          <w:sz w:val="24"/>
          <w:szCs w:val="24"/>
        </w:rPr>
        <w:t xml:space="preserve"> </w:t>
      </w:r>
      <w:r w:rsidR="005E6FB1">
        <w:rPr>
          <w:rFonts w:ascii="Arial" w:hAnsi="Arial" w:cs="Arial"/>
          <w:color w:val="auto"/>
          <w:sz w:val="24"/>
          <w:szCs w:val="24"/>
        </w:rPr>
        <w:t xml:space="preserve">     </w:t>
      </w:r>
      <w:r w:rsidR="002B46CA" w:rsidRPr="008E0853">
        <w:rPr>
          <w:rFonts w:ascii="Arial" w:hAnsi="Arial" w:cs="Arial"/>
          <w:color w:val="auto"/>
          <w:sz w:val="24"/>
          <w:szCs w:val="24"/>
        </w:rPr>
        <w:t>La Encuesta</w:t>
      </w:r>
      <w:bookmarkEnd w:id="70"/>
      <w:r w:rsidR="002B46CA" w:rsidRPr="008E0853">
        <w:rPr>
          <w:rFonts w:ascii="Arial" w:hAnsi="Arial" w:cs="Arial"/>
          <w:color w:val="auto"/>
          <w:sz w:val="24"/>
          <w:szCs w:val="24"/>
        </w:rPr>
        <w:t xml:space="preserve"> </w:t>
      </w:r>
    </w:p>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szCs w:val="24"/>
        </w:rPr>
        <w:t xml:space="preserve"> </w:t>
      </w:r>
    </w:p>
    <w:p w:rsidR="00EA1518" w:rsidRPr="008E0853" w:rsidRDefault="002B46CA" w:rsidP="008E2B5A">
      <w:pPr>
        <w:spacing w:after="0" w:line="360" w:lineRule="auto"/>
        <w:ind w:left="0" w:firstLine="709"/>
        <w:rPr>
          <w:rFonts w:ascii="Arial" w:hAnsi="Arial" w:cs="Arial"/>
          <w:szCs w:val="24"/>
        </w:rPr>
      </w:pPr>
      <w:r w:rsidRPr="008E0853">
        <w:rPr>
          <w:rFonts w:ascii="Arial" w:hAnsi="Arial" w:cs="Arial"/>
          <w:szCs w:val="24"/>
        </w:rPr>
        <w:t xml:space="preserve">Tomando como referencia el universo de 35 empleados que conforman el área financiera, se procederá a realizar una serie de preguntas individualizadas, con el objetivo de obtener una información más detallada y explicita de los diferentes riesgos que se presentan en los puestos de trabajo. </w:t>
      </w:r>
    </w:p>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b/>
          <w:szCs w:val="24"/>
        </w:rPr>
        <w:t xml:space="preserve"> </w:t>
      </w:r>
    </w:p>
    <w:p w:rsidR="00EA1518" w:rsidRPr="008E0853" w:rsidRDefault="00154B4D" w:rsidP="008E0853">
      <w:pPr>
        <w:pStyle w:val="Ttulo3"/>
        <w:spacing w:before="0" w:line="360" w:lineRule="auto"/>
        <w:ind w:left="0"/>
        <w:rPr>
          <w:rFonts w:ascii="Arial" w:hAnsi="Arial" w:cs="Arial"/>
          <w:b/>
          <w:color w:val="auto"/>
        </w:rPr>
      </w:pPr>
      <w:bookmarkStart w:id="71" w:name="_Toc463363287"/>
      <w:r w:rsidRPr="008E0853">
        <w:rPr>
          <w:rFonts w:ascii="Arial" w:hAnsi="Arial" w:cs="Arial"/>
          <w:b/>
          <w:color w:val="auto"/>
        </w:rPr>
        <w:t>2.6.1.</w:t>
      </w:r>
      <w:r w:rsidR="002B46CA" w:rsidRPr="008E0853">
        <w:rPr>
          <w:rFonts w:ascii="Arial" w:eastAsia="Arial" w:hAnsi="Arial" w:cs="Arial"/>
          <w:b/>
          <w:color w:val="auto"/>
        </w:rPr>
        <w:t xml:space="preserve"> </w:t>
      </w:r>
      <w:r w:rsidR="002B46CA" w:rsidRPr="008E0853">
        <w:rPr>
          <w:rFonts w:ascii="Arial" w:eastAsia="Arial" w:hAnsi="Arial" w:cs="Arial"/>
          <w:b/>
          <w:color w:val="auto"/>
        </w:rPr>
        <w:tab/>
      </w:r>
      <w:r w:rsidR="002B46CA" w:rsidRPr="008E0853">
        <w:rPr>
          <w:rFonts w:ascii="Arial" w:hAnsi="Arial" w:cs="Arial"/>
          <w:b/>
          <w:color w:val="auto"/>
        </w:rPr>
        <w:t>Análisis de los resultados de la encuesta</w:t>
      </w:r>
      <w:bookmarkEnd w:id="71"/>
    </w:p>
    <w:p w:rsidR="00942852" w:rsidRPr="008E0853" w:rsidRDefault="00942852" w:rsidP="008E0853">
      <w:pPr>
        <w:spacing w:after="0" w:line="360" w:lineRule="auto"/>
        <w:rPr>
          <w:rFonts w:ascii="Arial" w:hAnsi="Arial" w:cs="Arial"/>
          <w:szCs w:val="24"/>
        </w:rPr>
      </w:pPr>
    </w:p>
    <w:p w:rsidR="005E3A02" w:rsidRDefault="002B46CA" w:rsidP="008E0853">
      <w:pPr>
        <w:spacing w:after="0" w:line="360" w:lineRule="auto"/>
        <w:ind w:left="0"/>
        <w:rPr>
          <w:rFonts w:ascii="Arial" w:hAnsi="Arial" w:cs="Arial"/>
          <w:szCs w:val="24"/>
        </w:rPr>
      </w:pPr>
      <w:r w:rsidRPr="008E0853">
        <w:rPr>
          <w:rFonts w:ascii="Arial" w:hAnsi="Arial" w:cs="Arial"/>
          <w:szCs w:val="24"/>
        </w:rPr>
        <w:t>1.- ¿</w:t>
      </w:r>
      <w:r w:rsidR="00295661" w:rsidRPr="008E0853">
        <w:rPr>
          <w:rFonts w:ascii="Arial" w:hAnsi="Arial" w:cs="Arial"/>
          <w:szCs w:val="24"/>
        </w:rPr>
        <w:t>Los equipos informáticos están ubicados en posición que faciliten sus actividades</w:t>
      </w:r>
      <w:r w:rsidRPr="008E0853">
        <w:rPr>
          <w:rFonts w:ascii="Arial" w:hAnsi="Arial" w:cs="Arial"/>
          <w:szCs w:val="24"/>
        </w:rPr>
        <w:t xml:space="preserve">? </w:t>
      </w:r>
      <w:r w:rsidR="005E3A02" w:rsidRPr="008E0853">
        <w:rPr>
          <w:rFonts w:ascii="Arial" w:hAnsi="Arial" w:cs="Arial"/>
          <w:szCs w:val="24"/>
        </w:rPr>
        <w:t xml:space="preserve">                     </w:t>
      </w:r>
    </w:p>
    <w:p w:rsidR="0099027F" w:rsidRPr="008E0853" w:rsidRDefault="0099027F" w:rsidP="008E0853">
      <w:pPr>
        <w:spacing w:after="0" w:line="360" w:lineRule="auto"/>
        <w:ind w:left="0"/>
        <w:rPr>
          <w:rFonts w:ascii="Arial" w:hAnsi="Arial" w:cs="Arial"/>
          <w:szCs w:val="24"/>
        </w:rPr>
      </w:pPr>
    </w:p>
    <w:p w:rsidR="00EA1518" w:rsidRDefault="00FF1D47" w:rsidP="0099027F">
      <w:pPr>
        <w:spacing w:after="0" w:line="360" w:lineRule="auto"/>
        <w:ind w:left="0" w:right="6" w:hanging="11"/>
        <w:jc w:val="center"/>
        <w:rPr>
          <w:rFonts w:ascii="Arial" w:hAnsi="Arial" w:cs="Arial"/>
          <w:b/>
          <w:color w:val="000000"/>
          <w:szCs w:val="24"/>
        </w:rPr>
      </w:pPr>
      <w:r w:rsidRPr="008E0853">
        <w:rPr>
          <w:rFonts w:ascii="Arial" w:hAnsi="Arial" w:cs="Arial"/>
          <w:b/>
          <w:color w:val="000000"/>
          <w:szCs w:val="24"/>
        </w:rPr>
        <w:t>TABLA Nº 12</w:t>
      </w:r>
    </w:p>
    <w:p w:rsidR="0099027F" w:rsidRPr="008E0853" w:rsidRDefault="0099027F" w:rsidP="0099027F">
      <w:pPr>
        <w:spacing w:after="0" w:line="360" w:lineRule="auto"/>
        <w:ind w:left="0" w:right="6" w:hanging="11"/>
        <w:jc w:val="center"/>
        <w:rPr>
          <w:rFonts w:ascii="Arial" w:hAnsi="Arial" w:cs="Arial"/>
          <w:szCs w:val="24"/>
        </w:rPr>
      </w:pPr>
      <w:r w:rsidRPr="008E0853">
        <w:rPr>
          <w:rFonts w:ascii="Arial" w:hAnsi="Arial" w:cs="Arial"/>
          <w:b/>
          <w:color w:val="auto"/>
        </w:rPr>
        <w:t>ANÁLISIS DE LOS RESULTADOS DE LA ENCUESTA</w:t>
      </w:r>
    </w:p>
    <w:tbl>
      <w:tblPr>
        <w:tblStyle w:val="Tabladecuadrcula4-nfasis51"/>
        <w:tblW w:w="6731" w:type="dxa"/>
        <w:jc w:val="center"/>
        <w:tblLook w:val="04A0" w:firstRow="1" w:lastRow="0" w:firstColumn="1" w:lastColumn="0" w:noHBand="0" w:noVBand="1"/>
      </w:tblPr>
      <w:tblGrid>
        <w:gridCol w:w="1161"/>
        <w:gridCol w:w="350"/>
        <w:gridCol w:w="1509"/>
        <w:gridCol w:w="1868"/>
        <w:gridCol w:w="1935"/>
      </w:tblGrid>
      <w:tr w:rsidR="00EA1518" w:rsidRPr="008E0853" w:rsidTr="0099027F">
        <w:trPr>
          <w:cnfStyle w:val="100000000000" w:firstRow="1" w:lastRow="0" w:firstColumn="0" w:lastColumn="0" w:oddVBand="0" w:evenVBand="0" w:oddHBand="0" w:evenHBand="0" w:firstRowFirstColumn="0" w:firstRowLastColumn="0" w:lastRowFirstColumn="0" w:lastRowLastColumn="0"/>
          <w:trHeight w:val="772"/>
          <w:jc w:val="center"/>
        </w:trPr>
        <w:tc>
          <w:tcPr>
            <w:cnfStyle w:val="001000000000" w:firstRow="0" w:lastRow="0" w:firstColumn="1" w:lastColumn="0" w:oddVBand="0" w:evenVBand="0" w:oddHBand="0" w:evenHBand="0" w:firstRowFirstColumn="0" w:firstRowLastColumn="0" w:lastRowFirstColumn="0" w:lastRowLastColumn="0"/>
            <w:tcW w:w="1145" w:type="dxa"/>
          </w:tcPr>
          <w:p w:rsidR="00EA1518" w:rsidRPr="008E0853" w:rsidRDefault="002B46CA" w:rsidP="008E0853">
            <w:pPr>
              <w:spacing w:after="0" w:line="360" w:lineRule="auto"/>
              <w:ind w:left="78" w:right="0" w:firstLine="0"/>
              <w:jc w:val="left"/>
              <w:rPr>
                <w:rFonts w:ascii="Arial" w:hAnsi="Arial" w:cs="Arial"/>
                <w:szCs w:val="24"/>
              </w:rPr>
            </w:pPr>
            <w:r w:rsidRPr="008E0853">
              <w:rPr>
                <w:rFonts w:ascii="Arial" w:hAnsi="Arial" w:cs="Arial"/>
                <w:color w:val="000000"/>
                <w:szCs w:val="24"/>
              </w:rPr>
              <w:t xml:space="preserve">ORDEN </w:t>
            </w:r>
          </w:p>
        </w:tc>
        <w:tc>
          <w:tcPr>
            <w:tcW w:w="345" w:type="dxa"/>
          </w:tcPr>
          <w:p w:rsidR="00EA1518" w:rsidRPr="008E0853" w:rsidRDefault="00EA1518" w:rsidP="008E0853">
            <w:pPr>
              <w:spacing w:after="0" w:line="36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Cs w:val="24"/>
              </w:rPr>
            </w:pPr>
          </w:p>
        </w:tc>
        <w:tc>
          <w:tcPr>
            <w:tcW w:w="1489" w:type="dxa"/>
          </w:tcPr>
          <w:p w:rsidR="00EA1518" w:rsidRPr="008E0853" w:rsidRDefault="002B46CA" w:rsidP="008E0853">
            <w:pPr>
              <w:spacing w:after="0" w:line="360" w:lineRule="auto"/>
              <w:ind w:left="66"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VARIABLE </w:t>
            </w:r>
          </w:p>
        </w:tc>
        <w:tc>
          <w:tcPr>
            <w:tcW w:w="1843" w:type="dxa"/>
          </w:tcPr>
          <w:p w:rsidR="00EA1518" w:rsidRPr="008E0853" w:rsidRDefault="002B46CA" w:rsidP="008E0853">
            <w:pPr>
              <w:spacing w:after="0" w:line="360" w:lineRule="auto"/>
              <w:ind w:left="78" w:right="0" w:firstLine="0"/>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FRECUENCIA </w:t>
            </w:r>
          </w:p>
        </w:tc>
        <w:tc>
          <w:tcPr>
            <w:tcW w:w="1909" w:type="dxa"/>
          </w:tcPr>
          <w:p w:rsidR="00EA1518" w:rsidRPr="008E0853" w:rsidRDefault="002B46CA" w:rsidP="008E0853">
            <w:pPr>
              <w:spacing w:after="0" w:line="360" w:lineRule="auto"/>
              <w:ind w:left="78" w:right="0" w:firstLine="0"/>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PORCENTAJE </w:t>
            </w:r>
          </w:p>
        </w:tc>
      </w:tr>
      <w:tr w:rsidR="00EA1518" w:rsidRPr="008E0853" w:rsidTr="0099027F">
        <w:trPr>
          <w:cnfStyle w:val="000000100000" w:firstRow="0" w:lastRow="0" w:firstColumn="0" w:lastColumn="0" w:oddVBand="0" w:evenVBand="0" w:oddHBand="1" w:evenHBand="0" w:firstRowFirstColumn="0" w:firstRowLastColumn="0" w:lastRowFirstColumn="0" w:lastRowLastColumn="0"/>
          <w:trHeight w:val="748"/>
          <w:jc w:val="center"/>
        </w:trPr>
        <w:tc>
          <w:tcPr>
            <w:cnfStyle w:val="001000000000" w:firstRow="0" w:lastRow="0" w:firstColumn="1" w:lastColumn="0" w:oddVBand="0" w:evenVBand="0" w:oddHBand="0" w:evenHBand="0" w:firstRowFirstColumn="0" w:firstRowLastColumn="0" w:lastRowFirstColumn="0" w:lastRowLastColumn="0"/>
            <w:tcW w:w="1145" w:type="dxa"/>
          </w:tcPr>
          <w:p w:rsidR="00EA1518" w:rsidRPr="008E0853" w:rsidRDefault="00EA1518" w:rsidP="008E0853">
            <w:pPr>
              <w:spacing w:after="0" w:line="360" w:lineRule="auto"/>
              <w:ind w:left="0" w:right="0" w:firstLine="0"/>
              <w:jc w:val="left"/>
              <w:rPr>
                <w:rFonts w:ascii="Arial" w:hAnsi="Arial" w:cs="Arial"/>
                <w:szCs w:val="24"/>
              </w:rPr>
            </w:pPr>
          </w:p>
        </w:tc>
        <w:tc>
          <w:tcPr>
            <w:tcW w:w="345" w:type="dxa"/>
          </w:tcPr>
          <w:p w:rsidR="00EA1518" w:rsidRPr="008E0853" w:rsidRDefault="002B46CA" w:rsidP="008E0853">
            <w:pPr>
              <w:spacing w:after="0" w:line="360" w:lineRule="auto"/>
              <w:ind w:left="0" w:right="0" w:firstLine="0"/>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1 </w:t>
            </w:r>
          </w:p>
        </w:tc>
        <w:tc>
          <w:tcPr>
            <w:tcW w:w="1489" w:type="dxa"/>
          </w:tcPr>
          <w:p w:rsidR="00EA1518" w:rsidRPr="008E0853" w:rsidRDefault="002B46CA" w:rsidP="008E0853">
            <w:pPr>
              <w:spacing w:after="0" w:line="360" w:lineRule="auto"/>
              <w:ind w:left="66"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SI </w:t>
            </w:r>
          </w:p>
        </w:tc>
        <w:tc>
          <w:tcPr>
            <w:tcW w:w="1843" w:type="dxa"/>
          </w:tcPr>
          <w:p w:rsidR="00EA1518" w:rsidRPr="008E0853" w:rsidRDefault="009859F1" w:rsidP="008E0853">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5</w:t>
            </w:r>
            <w:r w:rsidR="002B46CA" w:rsidRPr="008E0853">
              <w:rPr>
                <w:rFonts w:ascii="Arial" w:hAnsi="Arial" w:cs="Arial"/>
                <w:color w:val="000000"/>
                <w:szCs w:val="24"/>
              </w:rPr>
              <w:t xml:space="preserve"> </w:t>
            </w:r>
          </w:p>
        </w:tc>
        <w:tc>
          <w:tcPr>
            <w:tcW w:w="1909" w:type="dxa"/>
          </w:tcPr>
          <w:p w:rsidR="00EA1518" w:rsidRPr="008E0853" w:rsidRDefault="009859F1" w:rsidP="008E0853">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14</w:t>
            </w:r>
            <w:r w:rsidR="002B46CA" w:rsidRPr="008E0853">
              <w:rPr>
                <w:rFonts w:ascii="Arial" w:hAnsi="Arial" w:cs="Arial"/>
                <w:color w:val="000000"/>
                <w:szCs w:val="24"/>
              </w:rPr>
              <w:t xml:space="preserve"> </w:t>
            </w:r>
          </w:p>
        </w:tc>
      </w:tr>
      <w:tr w:rsidR="00EA1518" w:rsidRPr="008E0853" w:rsidTr="0099027F">
        <w:trPr>
          <w:trHeight w:val="769"/>
          <w:jc w:val="center"/>
        </w:trPr>
        <w:tc>
          <w:tcPr>
            <w:cnfStyle w:val="001000000000" w:firstRow="0" w:lastRow="0" w:firstColumn="1" w:lastColumn="0" w:oddVBand="0" w:evenVBand="0" w:oddHBand="0" w:evenHBand="0" w:firstRowFirstColumn="0" w:firstRowLastColumn="0" w:lastRowFirstColumn="0" w:lastRowLastColumn="0"/>
            <w:tcW w:w="1145" w:type="dxa"/>
          </w:tcPr>
          <w:p w:rsidR="00EA1518" w:rsidRPr="008E0853" w:rsidRDefault="00EA1518" w:rsidP="008E0853">
            <w:pPr>
              <w:spacing w:after="0" w:line="360" w:lineRule="auto"/>
              <w:ind w:left="0" w:right="0" w:firstLine="0"/>
              <w:jc w:val="left"/>
              <w:rPr>
                <w:rFonts w:ascii="Arial" w:hAnsi="Arial" w:cs="Arial"/>
                <w:szCs w:val="24"/>
              </w:rPr>
            </w:pPr>
          </w:p>
        </w:tc>
        <w:tc>
          <w:tcPr>
            <w:tcW w:w="345" w:type="dxa"/>
          </w:tcPr>
          <w:p w:rsidR="00EA1518" w:rsidRPr="008E0853" w:rsidRDefault="002B46CA" w:rsidP="008E0853">
            <w:pPr>
              <w:spacing w:after="0" w:line="360" w:lineRule="auto"/>
              <w:ind w:left="0" w:right="0" w:firstLine="0"/>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2 </w:t>
            </w:r>
          </w:p>
        </w:tc>
        <w:tc>
          <w:tcPr>
            <w:tcW w:w="1489" w:type="dxa"/>
          </w:tcPr>
          <w:p w:rsidR="00EA1518" w:rsidRPr="008E0853" w:rsidRDefault="002B46CA" w:rsidP="008E0853">
            <w:pPr>
              <w:spacing w:after="0" w:line="360" w:lineRule="auto"/>
              <w:ind w:left="66" w:right="0" w:firstLine="0"/>
              <w:jc w:val="left"/>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NO </w:t>
            </w:r>
          </w:p>
        </w:tc>
        <w:tc>
          <w:tcPr>
            <w:tcW w:w="1843" w:type="dxa"/>
          </w:tcPr>
          <w:p w:rsidR="00EA1518" w:rsidRPr="008E0853" w:rsidRDefault="009859F1" w:rsidP="008E0853">
            <w:pPr>
              <w:spacing w:after="0" w:line="36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30</w:t>
            </w:r>
            <w:r w:rsidR="002B46CA" w:rsidRPr="008E0853">
              <w:rPr>
                <w:rFonts w:ascii="Arial" w:hAnsi="Arial" w:cs="Arial"/>
                <w:color w:val="000000"/>
                <w:szCs w:val="24"/>
              </w:rPr>
              <w:t xml:space="preserve"> </w:t>
            </w:r>
          </w:p>
        </w:tc>
        <w:tc>
          <w:tcPr>
            <w:tcW w:w="1909" w:type="dxa"/>
          </w:tcPr>
          <w:p w:rsidR="00EA1518" w:rsidRPr="008E0853" w:rsidRDefault="009859F1" w:rsidP="008E0853">
            <w:pPr>
              <w:spacing w:after="0" w:line="36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86</w:t>
            </w:r>
            <w:r w:rsidR="002B46CA" w:rsidRPr="008E0853">
              <w:rPr>
                <w:rFonts w:ascii="Arial" w:hAnsi="Arial" w:cs="Arial"/>
                <w:color w:val="000000"/>
                <w:szCs w:val="24"/>
              </w:rPr>
              <w:t xml:space="preserve"> </w:t>
            </w:r>
          </w:p>
        </w:tc>
      </w:tr>
      <w:tr w:rsidR="00EA1518" w:rsidRPr="008E0853" w:rsidTr="0099027F">
        <w:trPr>
          <w:cnfStyle w:val="000000100000" w:firstRow="0" w:lastRow="0" w:firstColumn="0" w:lastColumn="0" w:oddVBand="0" w:evenVBand="0" w:oddHBand="1" w:evenHBand="0" w:firstRowFirstColumn="0" w:firstRowLastColumn="0" w:lastRowFirstColumn="0" w:lastRowLastColumn="0"/>
          <w:trHeight w:val="750"/>
          <w:jc w:val="center"/>
        </w:trPr>
        <w:tc>
          <w:tcPr>
            <w:cnfStyle w:val="001000000000" w:firstRow="0" w:lastRow="0" w:firstColumn="1" w:lastColumn="0" w:oddVBand="0" w:evenVBand="0" w:oddHBand="0" w:evenHBand="0" w:firstRowFirstColumn="0" w:firstRowLastColumn="0" w:lastRowFirstColumn="0" w:lastRowLastColumn="0"/>
            <w:tcW w:w="1145" w:type="dxa"/>
          </w:tcPr>
          <w:p w:rsidR="00EA1518" w:rsidRPr="008E0853" w:rsidRDefault="002B46CA" w:rsidP="008E0853">
            <w:pPr>
              <w:spacing w:after="0" w:line="360" w:lineRule="auto"/>
              <w:ind w:left="78" w:right="0" w:firstLine="0"/>
              <w:jc w:val="left"/>
              <w:rPr>
                <w:rFonts w:ascii="Arial" w:hAnsi="Arial" w:cs="Arial"/>
                <w:szCs w:val="24"/>
              </w:rPr>
            </w:pPr>
            <w:r w:rsidRPr="008E0853">
              <w:rPr>
                <w:rFonts w:ascii="Arial" w:hAnsi="Arial" w:cs="Arial"/>
                <w:color w:val="000000"/>
                <w:szCs w:val="24"/>
              </w:rPr>
              <w:t xml:space="preserve">  </w:t>
            </w:r>
          </w:p>
        </w:tc>
        <w:tc>
          <w:tcPr>
            <w:tcW w:w="345" w:type="dxa"/>
          </w:tcPr>
          <w:p w:rsidR="00EA1518" w:rsidRPr="008E0853" w:rsidRDefault="00EA1518" w:rsidP="008E0853">
            <w:pPr>
              <w:spacing w:after="0" w:line="36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p>
        </w:tc>
        <w:tc>
          <w:tcPr>
            <w:tcW w:w="1489" w:type="dxa"/>
          </w:tcPr>
          <w:p w:rsidR="00EA1518" w:rsidRPr="008E0853" w:rsidRDefault="002B46CA" w:rsidP="008E0853">
            <w:pPr>
              <w:spacing w:after="0" w:line="360" w:lineRule="auto"/>
              <w:ind w:left="66"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TOTAL </w:t>
            </w:r>
          </w:p>
        </w:tc>
        <w:tc>
          <w:tcPr>
            <w:tcW w:w="1843" w:type="dxa"/>
          </w:tcPr>
          <w:p w:rsidR="00EA1518" w:rsidRPr="008E0853" w:rsidRDefault="002B46CA" w:rsidP="008E0853">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35 </w:t>
            </w:r>
          </w:p>
        </w:tc>
        <w:tc>
          <w:tcPr>
            <w:tcW w:w="1909" w:type="dxa"/>
          </w:tcPr>
          <w:p w:rsidR="00EA1518" w:rsidRPr="008E0853" w:rsidRDefault="002B46CA" w:rsidP="008E0853">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100 </w:t>
            </w:r>
          </w:p>
        </w:tc>
      </w:tr>
    </w:tbl>
    <w:p w:rsidR="0099027F" w:rsidRDefault="00732CD1" w:rsidP="0099027F">
      <w:pPr>
        <w:spacing w:after="0" w:line="240" w:lineRule="auto"/>
        <w:ind w:left="647" w:right="-15" w:hanging="11"/>
        <w:jc w:val="left"/>
        <w:rPr>
          <w:rFonts w:ascii="Arial" w:hAnsi="Arial" w:cs="Arial"/>
          <w:b/>
          <w:color w:val="000000"/>
          <w:sz w:val="16"/>
          <w:szCs w:val="16"/>
        </w:rPr>
      </w:pPr>
      <w:r w:rsidRPr="008E2B5A">
        <w:rPr>
          <w:rFonts w:ascii="Arial" w:hAnsi="Arial" w:cs="Arial"/>
          <w:b/>
          <w:color w:val="000000"/>
          <w:sz w:val="16"/>
          <w:szCs w:val="16"/>
        </w:rPr>
        <w:t>Fuente</w:t>
      </w:r>
      <w:r w:rsidR="002B46CA" w:rsidRPr="008E2B5A">
        <w:rPr>
          <w:rFonts w:ascii="Arial" w:hAnsi="Arial" w:cs="Arial"/>
          <w:b/>
          <w:color w:val="000000"/>
          <w:sz w:val="16"/>
          <w:szCs w:val="16"/>
        </w:rPr>
        <w:t xml:space="preserve">: </w:t>
      </w:r>
      <w:r w:rsidR="002B46CA" w:rsidRPr="008E2B5A">
        <w:rPr>
          <w:rFonts w:ascii="Arial" w:hAnsi="Arial" w:cs="Arial"/>
          <w:b/>
          <w:color w:val="000000"/>
          <w:sz w:val="16"/>
          <w:szCs w:val="16"/>
        </w:rPr>
        <w:tab/>
        <w:t xml:space="preserve">Empleados Área Financiera </w:t>
      </w:r>
    </w:p>
    <w:p w:rsidR="0099027F" w:rsidRDefault="0099027F" w:rsidP="0099027F">
      <w:pPr>
        <w:spacing w:after="0" w:line="240" w:lineRule="auto"/>
        <w:ind w:left="647" w:right="-15" w:hanging="11"/>
        <w:jc w:val="left"/>
        <w:rPr>
          <w:rFonts w:ascii="Arial" w:hAnsi="Arial" w:cs="Arial"/>
          <w:b/>
          <w:color w:val="000000" w:themeColor="text1"/>
          <w:sz w:val="16"/>
          <w:szCs w:val="16"/>
        </w:rPr>
      </w:pPr>
      <w:r w:rsidRPr="008E2B5A">
        <w:rPr>
          <w:rFonts w:ascii="Arial" w:hAnsi="Arial" w:cs="Arial"/>
          <w:b/>
          <w:color w:val="000000" w:themeColor="text1"/>
          <w:sz w:val="16"/>
          <w:szCs w:val="16"/>
        </w:rPr>
        <w:t>Elaborado por: Lcdo. Tomalá Villón</w:t>
      </w:r>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99027F" w:rsidRDefault="0099027F" w:rsidP="0011415F">
      <w:pPr>
        <w:spacing w:after="0" w:line="240" w:lineRule="auto"/>
        <w:ind w:left="647" w:right="-15" w:hanging="11"/>
        <w:jc w:val="center"/>
        <w:rPr>
          <w:rFonts w:ascii="Arial" w:hAnsi="Arial" w:cs="Arial"/>
          <w:b/>
          <w:color w:val="000000" w:themeColor="text1"/>
          <w:szCs w:val="24"/>
        </w:rPr>
      </w:pPr>
      <w:r w:rsidRPr="0099027F">
        <w:rPr>
          <w:rFonts w:ascii="Arial" w:hAnsi="Arial" w:cs="Arial"/>
          <w:b/>
          <w:color w:val="000000" w:themeColor="text1"/>
          <w:szCs w:val="24"/>
        </w:rPr>
        <w:lastRenderedPageBreak/>
        <w:t>GRÁFICO N°1</w:t>
      </w:r>
    </w:p>
    <w:p w:rsidR="0099027F" w:rsidRPr="0099027F" w:rsidRDefault="0099027F" w:rsidP="0011415F">
      <w:pPr>
        <w:spacing w:after="0" w:line="240" w:lineRule="auto"/>
        <w:ind w:left="647" w:right="-15" w:hanging="11"/>
        <w:jc w:val="center"/>
        <w:rPr>
          <w:rFonts w:ascii="Arial" w:hAnsi="Arial" w:cs="Arial"/>
          <w:b/>
          <w:color w:val="000000"/>
          <w:szCs w:val="24"/>
        </w:rPr>
      </w:pPr>
      <w:r>
        <w:rPr>
          <w:rFonts w:ascii="Arial" w:hAnsi="Arial" w:cs="Arial"/>
          <w:b/>
          <w:color w:val="000000" w:themeColor="text1"/>
          <w:szCs w:val="24"/>
        </w:rPr>
        <w:t>UBICACIÓN EQUIPO INFORMÁTICO</w:t>
      </w:r>
    </w:p>
    <w:p w:rsidR="0099027F" w:rsidRPr="0099027F" w:rsidRDefault="0099027F" w:rsidP="0099027F">
      <w:pPr>
        <w:spacing w:after="0" w:line="240" w:lineRule="auto"/>
        <w:ind w:hanging="11"/>
        <w:rPr>
          <w:rFonts w:ascii="Arial" w:hAnsi="Arial" w:cs="Arial"/>
          <w:sz w:val="16"/>
          <w:szCs w:val="16"/>
        </w:rPr>
      </w:pPr>
    </w:p>
    <w:p w:rsidR="00093F4A" w:rsidRPr="008E0853" w:rsidRDefault="0099027F" w:rsidP="0099027F">
      <w:pPr>
        <w:tabs>
          <w:tab w:val="left" w:pos="1290"/>
        </w:tabs>
        <w:ind w:left="0" w:firstLine="0"/>
        <w:rPr>
          <w:rFonts w:ascii="Arial" w:hAnsi="Arial" w:cs="Arial"/>
          <w:szCs w:val="24"/>
        </w:rPr>
      </w:pPr>
      <w:r w:rsidRPr="0099027F">
        <w:rPr>
          <w:noProof/>
        </w:rPr>
        <w:drawing>
          <wp:anchor distT="0" distB="0" distL="114300" distR="114300" simplePos="0" relativeHeight="251688960" behindDoc="1" locked="0" layoutInCell="1" allowOverlap="1" wp14:anchorId="461CBF14" wp14:editId="57DB3330">
            <wp:simplePos x="0" y="0"/>
            <wp:positionH relativeFrom="column">
              <wp:posOffset>579120</wp:posOffset>
            </wp:positionH>
            <wp:positionV relativeFrom="paragraph">
              <wp:posOffset>71755</wp:posOffset>
            </wp:positionV>
            <wp:extent cx="3800475" cy="1619250"/>
            <wp:effectExtent l="19050" t="19050" r="28575" b="19050"/>
            <wp:wrapTight wrapText="bothSides">
              <wp:wrapPolygon edited="0">
                <wp:start x="-108" y="-254"/>
                <wp:lineTo x="-108" y="21600"/>
                <wp:lineTo x="21654" y="21600"/>
                <wp:lineTo x="21654" y="-254"/>
                <wp:lineTo x="-108" y="-254"/>
              </wp:wrapPolygon>
            </wp:wrapTight>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8537" t="8333" r="5854" b="10834"/>
                    <a:stretch/>
                  </pic:blipFill>
                  <pic:spPr bwMode="auto">
                    <a:xfrm>
                      <a:off x="0" y="0"/>
                      <a:ext cx="3800475" cy="161925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93F4A" w:rsidRPr="008E0853" w:rsidRDefault="00093F4A" w:rsidP="008E0853">
      <w:pPr>
        <w:spacing w:after="0" w:line="360" w:lineRule="auto"/>
        <w:ind w:left="409" w:right="0" w:firstLine="0"/>
        <w:jc w:val="left"/>
        <w:rPr>
          <w:rFonts w:ascii="Arial" w:hAnsi="Arial" w:cs="Arial"/>
          <w:szCs w:val="24"/>
        </w:rPr>
      </w:pPr>
    </w:p>
    <w:p w:rsidR="0099027F" w:rsidRDefault="0099027F" w:rsidP="008E0853">
      <w:pPr>
        <w:spacing w:after="0" w:line="360" w:lineRule="auto"/>
        <w:ind w:left="0" w:right="323"/>
        <w:rPr>
          <w:rFonts w:ascii="Arial" w:hAnsi="Arial" w:cs="Arial"/>
          <w:color w:val="000000"/>
          <w:szCs w:val="24"/>
        </w:rPr>
      </w:pPr>
    </w:p>
    <w:p w:rsidR="0099027F" w:rsidRDefault="0099027F" w:rsidP="008E0853">
      <w:pPr>
        <w:spacing w:after="0" w:line="360" w:lineRule="auto"/>
        <w:ind w:left="0" w:right="323"/>
        <w:rPr>
          <w:rFonts w:ascii="Arial" w:hAnsi="Arial" w:cs="Arial"/>
          <w:color w:val="000000"/>
          <w:szCs w:val="24"/>
        </w:rPr>
      </w:pPr>
    </w:p>
    <w:p w:rsidR="0099027F" w:rsidRDefault="0099027F" w:rsidP="008E0853">
      <w:pPr>
        <w:spacing w:after="0" w:line="360" w:lineRule="auto"/>
        <w:ind w:left="0" w:right="323"/>
        <w:rPr>
          <w:rFonts w:ascii="Arial" w:hAnsi="Arial" w:cs="Arial"/>
          <w:color w:val="000000"/>
          <w:szCs w:val="24"/>
        </w:rPr>
      </w:pPr>
    </w:p>
    <w:p w:rsidR="0099027F" w:rsidRDefault="0099027F" w:rsidP="008E0853">
      <w:pPr>
        <w:spacing w:after="0" w:line="360" w:lineRule="auto"/>
        <w:ind w:left="0" w:right="323"/>
        <w:rPr>
          <w:rFonts w:ascii="Arial" w:hAnsi="Arial" w:cs="Arial"/>
          <w:color w:val="000000"/>
          <w:szCs w:val="24"/>
        </w:rPr>
      </w:pPr>
    </w:p>
    <w:p w:rsidR="0099027F" w:rsidRDefault="0099027F" w:rsidP="0099027F">
      <w:pPr>
        <w:spacing w:after="0" w:line="240" w:lineRule="auto"/>
        <w:ind w:left="647" w:right="-15" w:firstLine="346"/>
        <w:jc w:val="left"/>
        <w:rPr>
          <w:rFonts w:ascii="Arial" w:hAnsi="Arial" w:cs="Arial"/>
          <w:b/>
          <w:color w:val="000000"/>
          <w:sz w:val="16"/>
          <w:szCs w:val="16"/>
        </w:rPr>
      </w:pPr>
      <w:r w:rsidRPr="008E2B5A">
        <w:rPr>
          <w:rFonts w:ascii="Arial" w:hAnsi="Arial" w:cs="Arial"/>
          <w:b/>
          <w:color w:val="000000"/>
          <w:sz w:val="16"/>
          <w:szCs w:val="16"/>
        </w:rPr>
        <w:t>Fuente</w:t>
      </w:r>
      <w:r>
        <w:rPr>
          <w:rFonts w:ascii="Arial" w:hAnsi="Arial" w:cs="Arial"/>
          <w:b/>
          <w:color w:val="000000"/>
          <w:sz w:val="16"/>
          <w:szCs w:val="16"/>
        </w:rPr>
        <w:t xml:space="preserve">: </w:t>
      </w:r>
      <w:r w:rsidRPr="008E2B5A">
        <w:rPr>
          <w:rFonts w:ascii="Arial" w:hAnsi="Arial" w:cs="Arial"/>
          <w:b/>
          <w:color w:val="000000"/>
          <w:sz w:val="16"/>
          <w:szCs w:val="16"/>
        </w:rPr>
        <w:t xml:space="preserve">Empleados Área Financiera </w:t>
      </w:r>
    </w:p>
    <w:p w:rsidR="0099027F" w:rsidRDefault="0099027F" w:rsidP="0099027F">
      <w:pPr>
        <w:spacing w:after="0" w:line="360" w:lineRule="auto"/>
        <w:ind w:left="426" w:right="323" w:hanging="80"/>
        <w:rPr>
          <w:rFonts w:ascii="Arial" w:hAnsi="Arial" w:cs="Arial"/>
          <w:color w:val="000000"/>
          <w:szCs w:val="24"/>
        </w:rPr>
      </w:pPr>
      <w:r>
        <w:rPr>
          <w:rFonts w:ascii="Arial" w:hAnsi="Arial" w:cs="Arial"/>
          <w:b/>
          <w:color w:val="000000" w:themeColor="text1"/>
          <w:sz w:val="16"/>
          <w:szCs w:val="16"/>
        </w:rPr>
        <w:t xml:space="preserve">               </w:t>
      </w:r>
      <w:r w:rsidRPr="008E2B5A">
        <w:rPr>
          <w:rFonts w:ascii="Arial" w:hAnsi="Arial" w:cs="Arial"/>
          <w:b/>
          <w:color w:val="000000" w:themeColor="text1"/>
          <w:sz w:val="16"/>
          <w:szCs w:val="16"/>
        </w:rPr>
        <w:t>Elaborado por: Lcdo. Tomalá Villón</w:t>
      </w:r>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99027F" w:rsidRPr="0099027F" w:rsidRDefault="0099027F" w:rsidP="008E0853">
      <w:pPr>
        <w:spacing w:after="0" w:line="360" w:lineRule="auto"/>
        <w:ind w:left="0" w:right="323"/>
        <w:rPr>
          <w:rFonts w:ascii="Arial" w:hAnsi="Arial" w:cs="Arial"/>
          <w:color w:val="000000"/>
          <w:sz w:val="28"/>
          <w:szCs w:val="24"/>
        </w:rPr>
      </w:pPr>
    </w:p>
    <w:p w:rsidR="00EA1518" w:rsidRPr="008E0853" w:rsidRDefault="002B46CA" w:rsidP="0099027F">
      <w:pPr>
        <w:spacing w:after="0" w:line="360" w:lineRule="auto"/>
        <w:ind w:left="0" w:right="323" w:firstLine="709"/>
        <w:rPr>
          <w:rFonts w:ascii="Arial" w:hAnsi="Arial" w:cs="Arial"/>
          <w:color w:val="000000"/>
          <w:szCs w:val="24"/>
        </w:rPr>
      </w:pPr>
      <w:r w:rsidRPr="008E0853">
        <w:rPr>
          <w:rFonts w:ascii="Arial" w:hAnsi="Arial" w:cs="Arial"/>
          <w:color w:val="000000"/>
          <w:szCs w:val="24"/>
        </w:rPr>
        <w:t>Aquí se identificó la cantidad de empleados que están expuestos a sufrir lesiones en manos, muñecas, cuello, espalda, por su grado de exposición a los instrumentos tecnológicos y por la carga rutinaria de trabajo, encontrando que un alto porcentaje equivalente</w:t>
      </w:r>
      <w:r w:rsidR="00295661" w:rsidRPr="008E0853">
        <w:rPr>
          <w:rFonts w:ascii="Arial" w:hAnsi="Arial" w:cs="Arial"/>
          <w:color w:val="000000"/>
          <w:szCs w:val="24"/>
        </w:rPr>
        <w:t xml:space="preserve"> al 86% que debe desplazarse a cada momento,</w:t>
      </w:r>
      <w:r w:rsidRPr="008E0853">
        <w:rPr>
          <w:rFonts w:ascii="Arial" w:hAnsi="Arial" w:cs="Arial"/>
          <w:color w:val="000000"/>
          <w:szCs w:val="24"/>
        </w:rPr>
        <w:t xml:space="preserve"> 14% que el mayor tiempo realiza actividades de campo. Integrando estos una sola área que es la de coactiva, siendo esta una amenaza que sobrellevarían a enfermedades de tipo ergonómicos a corto plazo, donde todo el personal debe de tener terapias de relajación cada cierto periodo de trabajo. </w:t>
      </w:r>
    </w:p>
    <w:p w:rsidR="005E3A02" w:rsidRPr="004C7B43" w:rsidRDefault="005E3A02" w:rsidP="008E0853">
      <w:pPr>
        <w:spacing w:after="0" w:line="360" w:lineRule="auto"/>
        <w:ind w:left="0" w:right="323"/>
        <w:rPr>
          <w:rFonts w:ascii="Arial" w:hAnsi="Arial" w:cs="Arial"/>
          <w:sz w:val="22"/>
          <w:szCs w:val="24"/>
        </w:rPr>
      </w:pPr>
    </w:p>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 </w:t>
      </w:r>
      <w:r w:rsidR="00295661" w:rsidRPr="008E0853">
        <w:rPr>
          <w:rFonts w:ascii="Arial" w:hAnsi="Arial" w:cs="Arial"/>
          <w:color w:val="000000"/>
          <w:szCs w:val="24"/>
        </w:rPr>
        <w:t xml:space="preserve">2.- Aplica </w:t>
      </w:r>
      <w:proofErr w:type="spellStart"/>
      <w:r w:rsidR="00295661" w:rsidRPr="008E0853">
        <w:rPr>
          <w:rFonts w:ascii="Arial" w:hAnsi="Arial" w:cs="Arial"/>
          <w:color w:val="000000"/>
          <w:szCs w:val="24"/>
        </w:rPr>
        <w:t>ud</w:t>
      </w:r>
      <w:proofErr w:type="spellEnd"/>
      <w:r w:rsidR="00295661" w:rsidRPr="008E0853">
        <w:rPr>
          <w:rFonts w:ascii="Arial" w:hAnsi="Arial" w:cs="Arial"/>
          <w:color w:val="000000"/>
          <w:szCs w:val="24"/>
        </w:rPr>
        <w:t xml:space="preserve"> una correcta</w:t>
      </w:r>
      <w:r w:rsidRPr="008E0853">
        <w:rPr>
          <w:rFonts w:ascii="Arial" w:hAnsi="Arial" w:cs="Arial"/>
          <w:color w:val="000000"/>
          <w:szCs w:val="24"/>
        </w:rPr>
        <w:t xml:space="preserve"> postura correcta en su puesto de trabajo</w:t>
      </w:r>
      <w:proofErr w:type="gramStart"/>
      <w:r w:rsidRPr="008E0853">
        <w:rPr>
          <w:rFonts w:ascii="Arial" w:hAnsi="Arial" w:cs="Arial"/>
          <w:color w:val="000000"/>
          <w:szCs w:val="24"/>
        </w:rPr>
        <w:t>?</w:t>
      </w:r>
      <w:proofErr w:type="gramEnd"/>
      <w:r w:rsidRPr="008E0853">
        <w:rPr>
          <w:rFonts w:ascii="Arial" w:hAnsi="Arial" w:cs="Arial"/>
          <w:color w:val="000000"/>
          <w:szCs w:val="24"/>
        </w:rPr>
        <w:t xml:space="preserve"> </w:t>
      </w:r>
    </w:p>
    <w:tbl>
      <w:tblPr>
        <w:tblStyle w:val="Tabladecuadrcula4-nfasis51"/>
        <w:tblpPr w:leftFromText="141" w:rightFromText="141" w:vertAnchor="text" w:horzAnchor="margin" w:tblpXSpec="center" w:tblpY="1317"/>
        <w:tblW w:w="6710" w:type="dxa"/>
        <w:tblLook w:val="04A0" w:firstRow="1" w:lastRow="0" w:firstColumn="1" w:lastColumn="0" w:noHBand="0" w:noVBand="1"/>
      </w:tblPr>
      <w:tblGrid>
        <w:gridCol w:w="1083"/>
        <w:gridCol w:w="350"/>
        <w:gridCol w:w="1462"/>
        <w:gridCol w:w="1897"/>
        <w:gridCol w:w="1918"/>
      </w:tblGrid>
      <w:tr w:rsidR="005E3A02" w:rsidRPr="008E0853" w:rsidTr="0099027F">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083" w:type="dxa"/>
          </w:tcPr>
          <w:p w:rsidR="005E3A02" w:rsidRPr="008E0853" w:rsidRDefault="005E3A02" w:rsidP="0099027F">
            <w:pPr>
              <w:spacing w:after="0" w:line="360" w:lineRule="auto"/>
              <w:ind w:left="0" w:right="0" w:firstLine="0"/>
              <w:rPr>
                <w:rFonts w:ascii="Arial" w:hAnsi="Arial" w:cs="Arial"/>
                <w:szCs w:val="24"/>
              </w:rPr>
            </w:pPr>
            <w:r w:rsidRPr="008E0853">
              <w:rPr>
                <w:rFonts w:ascii="Arial" w:hAnsi="Arial" w:cs="Arial"/>
                <w:color w:val="000000"/>
                <w:szCs w:val="24"/>
              </w:rPr>
              <w:t xml:space="preserve">ORDEN </w:t>
            </w:r>
          </w:p>
        </w:tc>
        <w:tc>
          <w:tcPr>
            <w:tcW w:w="350" w:type="dxa"/>
          </w:tcPr>
          <w:p w:rsidR="005E3A02" w:rsidRPr="008E0853" w:rsidRDefault="005E3A02" w:rsidP="0099027F">
            <w:pPr>
              <w:spacing w:after="0" w:line="36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Cs w:val="24"/>
              </w:rPr>
            </w:pPr>
          </w:p>
        </w:tc>
        <w:tc>
          <w:tcPr>
            <w:tcW w:w="1462" w:type="dxa"/>
          </w:tcPr>
          <w:p w:rsidR="005E3A02" w:rsidRPr="008E0853" w:rsidRDefault="005E3A02" w:rsidP="0099027F">
            <w:pPr>
              <w:spacing w:after="0" w:line="360" w:lineRule="auto"/>
              <w:ind w:left="0" w:right="0" w:firstLine="0"/>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VARIABLE </w:t>
            </w:r>
          </w:p>
        </w:tc>
        <w:tc>
          <w:tcPr>
            <w:tcW w:w="1897" w:type="dxa"/>
          </w:tcPr>
          <w:p w:rsidR="005E3A02" w:rsidRPr="008E0853" w:rsidRDefault="005E3A02" w:rsidP="0099027F">
            <w:pPr>
              <w:spacing w:after="0" w:line="36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FRECUENCIA </w:t>
            </w:r>
          </w:p>
        </w:tc>
        <w:tc>
          <w:tcPr>
            <w:tcW w:w="1918" w:type="dxa"/>
          </w:tcPr>
          <w:p w:rsidR="005E3A02" w:rsidRPr="008E0853" w:rsidRDefault="005E3A02" w:rsidP="0099027F">
            <w:pPr>
              <w:spacing w:after="0" w:line="36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PORCENTAJE </w:t>
            </w:r>
          </w:p>
        </w:tc>
      </w:tr>
      <w:tr w:rsidR="005E3A02" w:rsidRPr="008E0853" w:rsidTr="0099027F">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1083" w:type="dxa"/>
          </w:tcPr>
          <w:p w:rsidR="005E3A02" w:rsidRPr="008E0853" w:rsidRDefault="005E3A02" w:rsidP="0099027F">
            <w:pPr>
              <w:spacing w:after="0" w:line="360" w:lineRule="auto"/>
              <w:ind w:left="0" w:right="0" w:firstLine="0"/>
              <w:jc w:val="left"/>
              <w:rPr>
                <w:rFonts w:ascii="Arial" w:hAnsi="Arial" w:cs="Arial"/>
                <w:szCs w:val="24"/>
              </w:rPr>
            </w:pPr>
          </w:p>
        </w:tc>
        <w:tc>
          <w:tcPr>
            <w:tcW w:w="350" w:type="dxa"/>
          </w:tcPr>
          <w:p w:rsidR="005E3A02" w:rsidRPr="008E0853" w:rsidRDefault="005E3A02" w:rsidP="0099027F">
            <w:pPr>
              <w:spacing w:after="0" w:line="36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1 </w:t>
            </w:r>
          </w:p>
        </w:tc>
        <w:tc>
          <w:tcPr>
            <w:tcW w:w="1462" w:type="dxa"/>
          </w:tcPr>
          <w:p w:rsidR="005E3A02" w:rsidRPr="008E0853" w:rsidRDefault="005E3A02" w:rsidP="0099027F">
            <w:pPr>
              <w:spacing w:after="0" w:line="36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SI </w:t>
            </w:r>
          </w:p>
        </w:tc>
        <w:tc>
          <w:tcPr>
            <w:tcW w:w="1897" w:type="dxa"/>
          </w:tcPr>
          <w:p w:rsidR="005E3A02" w:rsidRPr="008E0853" w:rsidRDefault="005E3A02" w:rsidP="0099027F">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19 </w:t>
            </w:r>
          </w:p>
        </w:tc>
        <w:tc>
          <w:tcPr>
            <w:tcW w:w="1918" w:type="dxa"/>
          </w:tcPr>
          <w:p w:rsidR="005E3A02" w:rsidRPr="008E0853" w:rsidRDefault="005E3A02" w:rsidP="0099027F">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54 </w:t>
            </w:r>
          </w:p>
        </w:tc>
      </w:tr>
      <w:tr w:rsidR="005E3A02" w:rsidRPr="008E0853" w:rsidTr="0099027F">
        <w:trPr>
          <w:trHeight w:val="331"/>
        </w:trPr>
        <w:tc>
          <w:tcPr>
            <w:cnfStyle w:val="001000000000" w:firstRow="0" w:lastRow="0" w:firstColumn="1" w:lastColumn="0" w:oddVBand="0" w:evenVBand="0" w:oddHBand="0" w:evenHBand="0" w:firstRowFirstColumn="0" w:firstRowLastColumn="0" w:lastRowFirstColumn="0" w:lastRowLastColumn="0"/>
            <w:tcW w:w="1083" w:type="dxa"/>
          </w:tcPr>
          <w:p w:rsidR="005E3A02" w:rsidRPr="008E0853" w:rsidRDefault="005E3A02" w:rsidP="0099027F">
            <w:pPr>
              <w:spacing w:after="0" w:line="360" w:lineRule="auto"/>
              <w:ind w:left="0" w:right="0" w:firstLine="0"/>
              <w:jc w:val="left"/>
              <w:rPr>
                <w:rFonts w:ascii="Arial" w:hAnsi="Arial" w:cs="Arial"/>
                <w:szCs w:val="24"/>
              </w:rPr>
            </w:pPr>
          </w:p>
        </w:tc>
        <w:tc>
          <w:tcPr>
            <w:tcW w:w="350" w:type="dxa"/>
          </w:tcPr>
          <w:p w:rsidR="005E3A02" w:rsidRPr="008E0853" w:rsidRDefault="005E3A02" w:rsidP="0099027F">
            <w:pPr>
              <w:spacing w:after="0" w:line="36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2 </w:t>
            </w:r>
          </w:p>
        </w:tc>
        <w:tc>
          <w:tcPr>
            <w:tcW w:w="1462" w:type="dxa"/>
          </w:tcPr>
          <w:p w:rsidR="005E3A02" w:rsidRPr="008E0853" w:rsidRDefault="005E3A02" w:rsidP="0099027F">
            <w:pPr>
              <w:spacing w:after="0" w:line="36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NO </w:t>
            </w:r>
          </w:p>
        </w:tc>
        <w:tc>
          <w:tcPr>
            <w:tcW w:w="1897" w:type="dxa"/>
          </w:tcPr>
          <w:p w:rsidR="005E3A02" w:rsidRPr="008E0853" w:rsidRDefault="005E3A02" w:rsidP="0099027F">
            <w:pPr>
              <w:spacing w:after="0" w:line="36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2 </w:t>
            </w:r>
          </w:p>
        </w:tc>
        <w:tc>
          <w:tcPr>
            <w:tcW w:w="1918" w:type="dxa"/>
          </w:tcPr>
          <w:p w:rsidR="005E3A02" w:rsidRPr="008E0853" w:rsidRDefault="005E3A02" w:rsidP="0099027F">
            <w:pPr>
              <w:spacing w:after="0" w:line="36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6 </w:t>
            </w:r>
          </w:p>
        </w:tc>
      </w:tr>
      <w:tr w:rsidR="005E3A02" w:rsidRPr="008E0853" w:rsidTr="0099027F">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083" w:type="dxa"/>
          </w:tcPr>
          <w:p w:rsidR="005E3A02" w:rsidRPr="008E0853" w:rsidRDefault="005E3A02" w:rsidP="0099027F">
            <w:pPr>
              <w:spacing w:after="0" w:line="360" w:lineRule="auto"/>
              <w:ind w:left="0" w:right="0" w:firstLine="0"/>
              <w:jc w:val="left"/>
              <w:rPr>
                <w:rFonts w:ascii="Arial" w:hAnsi="Arial" w:cs="Arial"/>
                <w:szCs w:val="24"/>
              </w:rPr>
            </w:pPr>
          </w:p>
        </w:tc>
        <w:tc>
          <w:tcPr>
            <w:tcW w:w="350" w:type="dxa"/>
          </w:tcPr>
          <w:p w:rsidR="005E3A02" w:rsidRPr="008E0853" w:rsidRDefault="005E3A02" w:rsidP="0099027F">
            <w:pPr>
              <w:spacing w:after="0" w:line="36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3 </w:t>
            </w:r>
          </w:p>
        </w:tc>
        <w:tc>
          <w:tcPr>
            <w:tcW w:w="1462" w:type="dxa"/>
          </w:tcPr>
          <w:p w:rsidR="005E3A02" w:rsidRPr="008E0853" w:rsidRDefault="005E3A02" w:rsidP="0099027F">
            <w:pPr>
              <w:spacing w:after="0" w:line="36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POCO </w:t>
            </w:r>
          </w:p>
        </w:tc>
        <w:tc>
          <w:tcPr>
            <w:tcW w:w="1897" w:type="dxa"/>
          </w:tcPr>
          <w:p w:rsidR="005E3A02" w:rsidRPr="008E0853" w:rsidRDefault="005E3A02" w:rsidP="0099027F">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14 </w:t>
            </w:r>
          </w:p>
        </w:tc>
        <w:tc>
          <w:tcPr>
            <w:tcW w:w="1918" w:type="dxa"/>
          </w:tcPr>
          <w:p w:rsidR="005E3A02" w:rsidRPr="008E0853" w:rsidRDefault="005E3A02" w:rsidP="0099027F">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40 </w:t>
            </w:r>
          </w:p>
        </w:tc>
      </w:tr>
      <w:tr w:rsidR="005E3A02" w:rsidRPr="008E0853" w:rsidTr="0099027F">
        <w:trPr>
          <w:trHeight w:val="342"/>
        </w:trPr>
        <w:tc>
          <w:tcPr>
            <w:cnfStyle w:val="001000000000" w:firstRow="0" w:lastRow="0" w:firstColumn="1" w:lastColumn="0" w:oddVBand="0" w:evenVBand="0" w:oddHBand="0" w:evenHBand="0" w:firstRowFirstColumn="0" w:firstRowLastColumn="0" w:lastRowFirstColumn="0" w:lastRowLastColumn="0"/>
            <w:tcW w:w="1083" w:type="dxa"/>
          </w:tcPr>
          <w:p w:rsidR="005E3A02" w:rsidRPr="008E0853" w:rsidRDefault="005E3A02" w:rsidP="0099027F">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  </w:t>
            </w:r>
          </w:p>
        </w:tc>
        <w:tc>
          <w:tcPr>
            <w:tcW w:w="350" w:type="dxa"/>
          </w:tcPr>
          <w:p w:rsidR="005E3A02" w:rsidRPr="008E0853" w:rsidRDefault="005E3A02" w:rsidP="0099027F">
            <w:pPr>
              <w:spacing w:after="0" w:line="36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Arial" w:hAnsi="Arial" w:cs="Arial"/>
                <w:szCs w:val="24"/>
              </w:rPr>
            </w:pPr>
          </w:p>
        </w:tc>
        <w:tc>
          <w:tcPr>
            <w:tcW w:w="1462" w:type="dxa"/>
          </w:tcPr>
          <w:p w:rsidR="005E3A02" w:rsidRPr="008E0853" w:rsidRDefault="005E3A02" w:rsidP="0099027F">
            <w:pPr>
              <w:spacing w:after="0" w:line="36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TOTAL </w:t>
            </w:r>
          </w:p>
        </w:tc>
        <w:tc>
          <w:tcPr>
            <w:tcW w:w="1897" w:type="dxa"/>
          </w:tcPr>
          <w:p w:rsidR="005E3A02" w:rsidRPr="008E0853" w:rsidRDefault="005E3A02" w:rsidP="0099027F">
            <w:pPr>
              <w:spacing w:after="0" w:line="36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35 </w:t>
            </w:r>
          </w:p>
        </w:tc>
        <w:tc>
          <w:tcPr>
            <w:tcW w:w="1918" w:type="dxa"/>
          </w:tcPr>
          <w:p w:rsidR="005E3A02" w:rsidRPr="008E0853" w:rsidRDefault="005E3A02" w:rsidP="0099027F">
            <w:pPr>
              <w:spacing w:after="0" w:line="36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100 </w:t>
            </w:r>
          </w:p>
        </w:tc>
      </w:tr>
    </w:tbl>
    <w:p w:rsidR="0099027F" w:rsidRDefault="0099027F" w:rsidP="0099027F">
      <w:pPr>
        <w:spacing w:after="0" w:line="360" w:lineRule="auto"/>
        <w:ind w:left="0" w:right="-15"/>
        <w:jc w:val="center"/>
        <w:rPr>
          <w:rFonts w:ascii="Arial" w:hAnsi="Arial" w:cs="Arial"/>
          <w:b/>
          <w:color w:val="000000"/>
          <w:szCs w:val="24"/>
        </w:rPr>
      </w:pPr>
    </w:p>
    <w:p w:rsidR="0099027F" w:rsidRDefault="00FF1D47" w:rsidP="0099027F">
      <w:pPr>
        <w:spacing w:after="0" w:line="360" w:lineRule="auto"/>
        <w:ind w:left="0" w:right="-15"/>
        <w:jc w:val="center"/>
        <w:rPr>
          <w:rFonts w:ascii="Arial" w:hAnsi="Arial" w:cs="Arial"/>
          <w:b/>
          <w:color w:val="000000"/>
          <w:szCs w:val="24"/>
        </w:rPr>
      </w:pPr>
      <w:r w:rsidRPr="008E0853">
        <w:rPr>
          <w:rFonts w:ascii="Arial" w:hAnsi="Arial" w:cs="Arial"/>
          <w:b/>
          <w:color w:val="000000"/>
          <w:szCs w:val="24"/>
        </w:rPr>
        <w:t>TABLA Nº 13</w:t>
      </w:r>
    </w:p>
    <w:p w:rsidR="00EA1518" w:rsidRDefault="0099027F" w:rsidP="0099027F">
      <w:pPr>
        <w:spacing w:after="0" w:line="360" w:lineRule="auto"/>
        <w:ind w:left="0" w:right="-15"/>
        <w:jc w:val="center"/>
        <w:rPr>
          <w:rFonts w:ascii="Arial" w:hAnsi="Arial" w:cs="Arial"/>
          <w:b/>
          <w:color w:val="000000"/>
          <w:szCs w:val="24"/>
        </w:rPr>
      </w:pPr>
      <w:r>
        <w:rPr>
          <w:rFonts w:ascii="Arial" w:hAnsi="Arial" w:cs="Arial"/>
          <w:b/>
          <w:color w:val="000000"/>
          <w:szCs w:val="24"/>
        </w:rPr>
        <w:t>POSTURA CORRECTA</w:t>
      </w:r>
    </w:p>
    <w:p w:rsidR="0099027F" w:rsidRPr="008E0853" w:rsidRDefault="0099027F" w:rsidP="008E0853">
      <w:pPr>
        <w:spacing w:after="0" w:line="360" w:lineRule="auto"/>
        <w:ind w:left="0" w:right="-15"/>
        <w:rPr>
          <w:rFonts w:ascii="Arial" w:hAnsi="Arial" w:cs="Arial"/>
          <w:szCs w:val="24"/>
        </w:rPr>
      </w:pPr>
    </w:p>
    <w:p w:rsidR="005E3A02" w:rsidRPr="008E0853" w:rsidRDefault="005E3A02" w:rsidP="008E0853">
      <w:pPr>
        <w:spacing w:after="0" w:line="360" w:lineRule="auto"/>
        <w:ind w:left="0" w:right="-15"/>
        <w:jc w:val="left"/>
        <w:rPr>
          <w:rFonts w:ascii="Arial" w:hAnsi="Arial" w:cs="Arial"/>
          <w:b/>
          <w:color w:val="000000"/>
          <w:szCs w:val="24"/>
        </w:rPr>
      </w:pPr>
      <w:r w:rsidRPr="008E0853">
        <w:rPr>
          <w:rFonts w:ascii="Arial" w:hAnsi="Arial" w:cs="Arial"/>
          <w:b/>
          <w:color w:val="000000"/>
          <w:szCs w:val="24"/>
        </w:rPr>
        <w:t xml:space="preserve">  </w:t>
      </w:r>
    </w:p>
    <w:p w:rsidR="005E3A02" w:rsidRPr="008E0853" w:rsidRDefault="005E3A02" w:rsidP="008E0853">
      <w:pPr>
        <w:spacing w:after="0" w:line="360" w:lineRule="auto"/>
        <w:ind w:left="0" w:right="-15"/>
        <w:jc w:val="left"/>
        <w:rPr>
          <w:rFonts w:ascii="Arial" w:hAnsi="Arial" w:cs="Arial"/>
          <w:b/>
          <w:color w:val="000000"/>
          <w:szCs w:val="24"/>
        </w:rPr>
      </w:pPr>
    </w:p>
    <w:p w:rsidR="005E3A02" w:rsidRPr="008E0853" w:rsidRDefault="005E3A02" w:rsidP="008E0853">
      <w:pPr>
        <w:spacing w:after="0" w:line="360" w:lineRule="auto"/>
        <w:ind w:left="0" w:right="-15"/>
        <w:jc w:val="left"/>
        <w:rPr>
          <w:rFonts w:ascii="Arial" w:hAnsi="Arial" w:cs="Arial"/>
          <w:b/>
          <w:color w:val="000000"/>
          <w:szCs w:val="24"/>
        </w:rPr>
      </w:pPr>
    </w:p>
    <w:p w:rsidR="005E3A02" w:rsidRPr="008E0853" w:rsidRDefault="005E3A02" w:rsidP="0099027F">
      <w:pPr>
        <w:spacing w:after="0" w:line="360" w:lineRule="auto"/>
        <w:ind w:left="0" w:right="-15" w:firstLine="0"/>
        <w:jc w:val="left"/>
        <w:rPr>
          <w:rFonts w:ascii="Arial" w:hAnsi="Arial" w:cs="Arial"/>
          <w:b/>
          <w:color w:val="000000"/>
          <w:szCs w:val="24"/>
        </w:rPr>
      </w:pPr>
    </w:p>
    <w:p w:rsidR="0099027F" w:rsidRDefault="0099027F" w:rsidP="0099027F">
      <w:pPr>
        <w:spacing w:after="0" w:line="240" w:lineRule="auto"/>
        <w:ind w:left="709" w:right="-15" w:firstLine="0"/>
        <w:jc w:val="left"/>
        <w:rPr>
          <w:rFonts w:ascii="Arial" w:hAnsi="Arial" w:cs="Arial"/>
          <w:b/>
          <w:color w:val="000000"/>
          <w:sz w:val="16"/>
          <w:szCs w:val="16"/>
        </w:rPr>
      </w:pPr>
      <w:r w:rsidRPr="008E2B5A">
        <w:rPr>
          <w:rFonts w:ascii="Arial" w:hAnsi="Arial" w:cs="Arial"/>
          <w:b/>
          <w:color w:val="000000"/>
          <w:sz w:val="16"/>
          <w:szCs w:val="16"/>
        </w:rPr>
        <w:t>Fuente</w:t>
      </w:r>
      <w:r>
        <w:rPr>
          <w:rFonts w:ascii="Arial" w:hAnsi="Arial" w:cs="Arial"/>
          <w:b/>
          <w:color w:val="000000"/>
          <w:sz w:val="16"/>
          <w:szCs w:val="16"/>
        </w:rPr>
        <w:t xml:space="preserve">: </w:t>
      </w:r>
      <w:r w:rsidRPr="008E2B5A">
        <w:rPr>
          <w:rFonts w:ascii="Arial" w:hAnsi="Arial" w:cs="Arial"/>
          <w:b/>
          <w:color w:val="000000"/>
          <w:sz w:val="16"/>
          <w:szCs w:val="16"/>
        </w:rPr>
        <w:t xml:space="preserve">Empleados Área Financiera </w:t>
      </w:r>
    </w:p>
    <w:p w:rsidR="0099027F" w:rsidRDefault="0099027F" w:rsidP="0099027F">
      <w:pPr>
        <w:spacing w:after="0" w:line="360" w:lineRule="auto"/>
        <w:ind w:left="709" w:right="323" w:firstLine="0"/>
        <w:rPr>
          <w:rFonts w:ascii="Arial" w:hAnsi="Arial" w:cs="Arial"/>
          <w:color w:val="000000"/>
          <w:szCs w:val="24"/>
        </w:rPr>
      </w:pPr>
      <w:r w:rsidRPr="008E2B5A">
        <w:rPr>
          <w:rFonts w:ascii="Arial" w:hAnsi="Arial" w:cs="Arial"/>
          <w:b/>
          <w:color w:val="000000" w:themeColor="text1"/>
          <w:sz w:val="16"/>
          <w:szCs w:val="16"/>
        </w:rPr>
        <w:t>Elaborado por: Lcdo. Tomalá Villón</w:t>
      </w:r>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5E3A02" w:rsidRPr="0099027F" w:rsidRDefault="0099027F" w:rsidP="0099027F">
      <w:pPr>
        <w:spacing w:after="0" w:line="360" w:lineRule="auto"/>
        <w:ind w:left="0" w:right="-15"/>
        <w:jc w:val="center"/>
        <w:rPr>
          <w:rFonts w:ascii="Arial" w:hAnsi="Arial" w:cs="Arial"/>
          <w:b/>
          <w:color w:val="000000"/>
          <w:szCs w:val="24"/>
        </w:rPr>
      </w:pPr>
      <w:r w:rsidRPr="0099027F">
        <w:rPr>
          <w:rFonts w:ascii="Arial" w:hAnsi="Arial" w:cs="Arial"/>
          <w:b/>
          <w:color w:val="000000"/>
          <w:szCs w:val="24"/>
        </w:rPr>
        <w:lastRenderedPageBreak/>
        <w:t xml:space="preserve">GRÁFICO </w:t>
      </w:r>
      <w:r w:rsidR="00CC4441">
        <w:rPr>
          <w:rFonts w:ascii="Arial" w:hAnsi="Arial" w:cs="Arial"/>
          <w:b/>
          <w:color w:val="000000"/>
          <w:szCs w:val="24"/>
        </w:rPr>
        <w:t>N°2</w:t>
      </w:r>
    </w:p>
    <w:p w:rsidR="0099027F" w:rsidRDefault="00CC4441" w:rsidP="0099027F">
      <w:pPr>
        <w:spacing w:after="0" w:line="360" w:lineRule="auto"/>
        <w:ind w:left="0" w:right="-15"/>
        <w:jc w:val="center"/>
        <w:rPr>
          <w:rFonts w:ascii="Arial" w:hAnsi="Arial" w:cs="Arial"/>
          <w:b/>
          <w:color w:val="000000"/>
          <w:szCs w:val="24"/>
        </w:rPr>
      </w:pPr>
      <w:r w:rsidRPr="0099027F">
        <w:rPr>
          <w:noProof/>
        </w:rPr>
        <w:drawing>
          <wp:anchor distT="0" distB="0" distL="114300" distR="114300" simplePos="0" relativeHeight="251689984" behindDoc="1" locked="0" layoutInCell="1" allowOverlap="1" wp14:anchorId="0F4798E0" wp14:editId="48C07415">
            <wp:simplePos x="0" y="0"/>
            <wp:positionH relativeFrom="margin">
              <wp:posOffset>712470</wp:posOffset>
            </wp:positionH>
            <wp:positionV relativeFrom="paragraph">
              <wp:posOffset>266700</wp:posOffset>
            </wp:positionV>
            <wp:extent cx="3619500" cy="1857375"/>
            <wp:effectExtent l="19050" t="19050" r="19050" b="28575"/>
            <wp:wrapTight wrapText="bothSides">
              <wp:wrapPolygon edited="0">
                <wp:start x="-114" y="-222"/>
                <wp:lineTo x="-114" y="21711"/>
                <wp:lineTo x="21600" y="21711"/>
                <wp:lineTo x="21600" y="-222"/>
                <wp:lineTo x="-114" y="-222"/>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6635" r="11531" b="11314"/>
                    <a:stretch/>
                  </pic:blipFill>
                  <pic:spPr bwMode="auto">
                    <a:xfrm>
                      <a:off x="0" y="0"/>
                      <a:ext cx="3619500" cy="185737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9027F">
        <w:rPr>
          <w:rFonts w:ascii="Arial" w:hAnsi="Arial" w:cs="Arial"/>
          <w:b/>
          <w:color w:val="000000"/>
          <w:szCs w:val="24"/>
        </w:rPr>
        <w:t>POSTURA CORRECTA</w:t>
      </w:r>
    </w:p>
    <w:p w:rsidR="00EA1518" w:rsidRPr="008E0853" w:rsidRDefault="00EA1518" w:rsidP="008E0853">
      <w:pPr>
        <w:tabs>
          <w:tab w:val="left" w:pos="1452"/>
        </w:tabs>
        <w:spacing w:after="0" w:line="360" w:lineRule="auto"/>
        <w:ind w:left="0" w:firstLine="0"/>
        <w:rPr>
          <w:rFonts w:ascii="Arial" w:hAnsi="Arial" w:cs="Arial"/>
          <w:szCs w:val="24"/>
        </w:rPr>
      </w:pPr>
    </w:p>
    <w:p w:rsidR="00EA1518" w:rsidRPr="008E0853" w:rsidRDefault="00EA1518" w:rsidP="008E0853">
      <w:pPr>
        <w:spacing w:after="0" w:line="360" w:lineRule="auto"/>
        <w:ind w:left="-10" w:right="-15" w:firstLine="0"/>
        <w:jc w:val="left"/>
        <w:rPr>
          <w:rFonts w:ascii="Arial" w:hAnsi="Arial" w:cs="Arial"/>
          <w:szCs w:val="24"/>
        </w:rPr>
      </w:pPr>
    </w:p>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 </w:t>
      </w:r>
    </w:p>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 </w:t>
      </w:r>
    </w:p>
    <w:p w:rsidR="0099027F" w:rsidRDefault="0099027F" w:rsidP="008E0853">
      <w:pPr>
        <w:spacing w:after="0" w:line="360" w:lineRule="auto"/>
        <w:ind w:left="0" w:right="335"/>
        <w:rPr>
          <w:rFonts w:ascii="Arial" w:hAnsi="Arial" w:cs="Arial"/>
          <w:color w:val="000000"/>
          <w:szCs w:val="24"/>
        </w:rPr>
      </w:pPr>
    </w:p>
    <w:p w:rsidR="0099027F" w:rsidRDefault="0099027F" w:rsidP="008E0853">
      <w:pPr>
        <w:spacing w:after="0" w:line="360" w:lineRule="auto"/>
        <w:ind w:left="0" w:right="335"/>
        <w:rPr>
          <w:rFonts w:ascii="Arial" w:hAnsi="Arial" w:cs="Arial"/>
          <w:color w:val="000000"/>
          <w:szCs w:val="24"/>
        </w:rPr>
      </w:pPr>
    </w:p>
    <w:p w:rsidR="0099027F" w:rsidRDefault="0099027F" w:rsidP="008E0853">
      <w:pPr>
        <w:spacing w:after="0" w:line="360" w:lineRule="auto"/>
        <w:ind w:left="0" w:right="335"/>
        <w:rPr>
          <w:rFonts w:ascii="Arial" w:hAnsi="Arial" w:cs="Arial"/>
          <w:color w:val="000000"/>
          <w:szCs w:val="24"/>
        </w:rPr>
      </w:pPr>
    </w:p>
    <w:p w:rsidR="0099027F" w:rsidRDefault="0099027F" w:rsidP="0099027F">
      <w:pPr>
        <w:spacing w:after="0" w:line="240" w:lineRule="auto"/>
        <w:ind w:left="709" w:right="-15" w:firstLine="567"/>
        <w:jc w:val="left"/>
        <w:rPr>
          <w:rFonts w:ascii="Arial" w:hAnsi="Arial" w:cs="Arial"/>
          <w:b/>
          <w:color w:val="000000"/>
          <w:sz w:val="16"/>
          <w:szCs w:val="16"/>
        </w:rPr>
      </w:pPr>
      <w:r w:rsidRPr="008E2B5A">
        <w:rPr>
          <w:rFonts w:ascii="Arial" w:hAnsi="Arial" w:cs="Arial"/>
          <w:b/>
          <w:color w:val="000000"/>
          <w:sz w:val="16"/>
          <w:szCs w:val="16"/>
        </w:rPr>
        <w:t>Fuente</w:t>
      </w:r>
      <w:r>
        <w:rPr>
          <w:rFonts w:ascii="Arial" w:hAnsi="Arial" w:cs="Arial"/>
          <w:b/>
          <w:color w:val="000000"/>
          <w:sz w:val="16"/>
          <w:szCs w:val="16"/>
        </w:rPr>
        <w:t xml:space="preserve">: </w:t>
      </w:r>
      <w:r w:rsidRPr="008E2B5A">
        <w:rPr>
          <w:rFonts w:ascii="Arial" w:hAnsi="Arial" w:cs="Arial"/>
          <w:b/>
          <w:color w:val="000000"/>
          <w:sz w:val="16"/>
          <w:szCs w:val="16"/>
        </w:rPr>
        <w:t xml:space="preserve">Empleados Área Financiera </w:t>
      </w:r>
    </w:p>
    <w:p w:rsidR="0099027F" w:rsidRDefault="0099027F" w:rsidP="0099027F">
      <w:pPr>
        <w:spacing w:after="0" w:line="360" w:lineRule="auto"/>
        <w:ind w:left="709" w:right="323" w:firstLine="567"/>
        <w:rPr>
          <w:rFonts w:ascii="Arial" w:hAnsi="Arial" w:cs="Arial"/>
          <w:color w:val="000000"/>
          <w:szCs w:val="24"/>
        </w:rPr>
      </w:pPr>
      <w:r w:rsidRPr="008E2B5A">
        <w:rPr>
          <w:rFonts w:ascii="Arial" w:hAnsi="Arial" w:cs="Arial"/>
          <w:b/>
          <w:color w:val="000000" w:themeColor="text1"/>
          <w:sz w:val="16"/>
          <w:szCs w:val="16"/>
        </w:rPr>
        <w:t>Elaborado por: Lcdo. Tomalá Villón</w:t>
      </w:r>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99027F" w:rsidRPr="004C7B43" w:rsidRDefault="0099027F" w:rsidP="008E0853">
      <w:pPr>
        <w:spacing w:after="0" w:line="360" w:lineRule="auto"/>
        <w:ind w:left="0" w:right="335"/>
        <w:rPr>
          <w:rFonts w:ascii="Arial" w:hAnsi="Arial" w:cs="Arial"/>
          <w:color w:val="000000"/>
          <w:sz w:val="20"/>
          <w:szCs w:val="24"/>
        </w:rPr>
      </w:pPr>
    </w:p>
    <w:p w:rsidR="00EA1518" w:rsidRDefault="002B46CA" w:rsidP="0099027F">
      <w:pPr>
        <w:spacing w:after="0" w:line="360" w:lineRule="auto"/>
        <w:ind w:left="0" w:right="335" w:firstLine="709"/>
        <w:rPr>
          <w:rFonts w:ascii="Arial" w:hAnsi="Arial" w:cs="Arial"/>
          <w:color w:val="000000"/>
          <w:szCs w:val="24"/>
        </w:rPr>
      </w:pPr>
      <w:r w:rsidRPr="008E0853">
        <w:rPr>
          <w:rFonts w:ascii="Arial" w:hAnsi="Arial" w:cs="Arial"/>
          <w:color w:val="000000"/>
          <w:szCs w:val="24"/>
        </w:rPr>
        <w:t xml:space="preserve">Como podremos visualizar, el 94% de los empleados da una respuesta positiva, sin embargo al pedirles una aclaración sobre el tema nadie supo manifestar de manera técnica sobre los parámetros accesibles para no tener alguna lesión, lo que demostró que sus ideas son conocimientos empíricos de la correcta posición del cuerpo al momento de utilizar la silla de trabajo, quienes lograran dar una respuesta más veraz fueron el personal de mandos medios (Jefes departamentales), por el grado de estudio que estos poseen. </w:t>
      </w:r>
    </w:p>
    <w:p w:rsidR="0099027F" w:rsidRPr="004C7B43" w:rsidRDefault="0099027F" w:rsidP="0099027F">
      <w:pPr>
        <w:spacing w:after="0" w:line="360" w:lineRule="auto"/>
        <w:ind w:left="0" w:right="335" w:firstLine="709"/>
        <w:rPr>
          <w:rFonts w:ascii="Arial" w:hAnsi="Arial" w:cs="Arial"/>
          <w:sz w:val="22"/>
          <w:szCs w:val="24"/>
        </w:rPr>
      </w:pPr>
    </w:p>
    <w:p w:rsidR="00EA1518" w:rsidRDefault="002B46CA" w:rsidP="008E0853">
      <w:pPr>
        <w:spacing w:after="0" w:line="360" w:lineRule="auto"/>
        <w:ind w:left="0" w:right="667"/>
        <w:rPr>
          <w:rFonts w:ascii="Arial" w:hAnsi="Arial" w:cs="Arial"/>
          <w:color w:val="000000"/>
          <w:szCs w:val="24"/>
        </w:rPr>
      </w:pPr>
      <w:r w:rsidRPr="008E0853">
        <w:rPr>
          <w:rFonts w:ascii="Arial" w:hAnsi="Arial" w:cs="Arial"/>
          <w:color w:val="000000"/>
          <w:szCs w:val="24"/>
        </w:rPr>
        <w:t xml:space="preserve">3.- ¿Conoce que tipo de enfermedades podrían presentarse por sus labores realizadas? </w:t>
      </w:r>
    </w:p>
    <w:p w:rsidR="004C7B43" w:rsidRPr="008E0853" w:rsidRDefault="004C7B43" w:rsidP="008E0853">
      <w:pPr>
        <w:spacing w:after="0" w:line="360" w:lineRule="auto"/>
        <w:ind w:left="0" w:right="667"/>
        <w:rPr>
          <w:rFonts w:ascii="Arial" w:hAnsi="Arial" w:cs="Arial"/>
          <w:szCs w:val="24"/>
        </w:rPr>
      </w:pPr>
    </w:p>
    <w:p w:rsidR="00EA1518" w:rsidRDefault="00FF1D47" w:rsidP="00CC4441">
      <w:pPr>
        <w:spacing w:after="0" w:line="360" w:lineRule="auto"/>
        <w:ind w:left="0" w:right="0" w:firstLine="0"/>
        <w:jc w:val="center"/>
        <w:rPr>
          <w:rFonts w:ascii="Arial" w:hAnsi="Arial" w:cs="Arial"/>
          <w:b/>
          <w:color w:val="000000"/>
          <w:szCs w:val="24"/>
        </w:rPr>
      </w:pPr>
      <w:r w:rsidRPr="008E0853">
        <w:rPr>
          <w:rFonts w:ascii="Arial" w:hAnsi="Arial" w:cs="Arial"/>
          <w:b/>
          <w:color w:val="000000"/>
          <w:szCs w:val="24"/>
        </w:rPr>
        <w:t>TABLA Nº 14</w:t>
      </w:r>
    </w:p>
    <w:p w:rsidR="00CC4441" w:rsidRPr="00CC4441" w:rsidRDefault="00CC4441" w:rsidP="00CC4441">
      <w:pPr>
        <w:spacing w:after="0" w:line="276" w:lineRule="auto"/>
        <w:ind w:left="0" w:right="0" w:firstLine="0"/>
        <w:jc w:val="center"/>
        <w:rPr>
          <w:rFonts w:ascii="Arial" w:hAnsi="Arial" w:cs="Arial"/>
          <w:b/>
          <w:color w:val="000000"/>
          <w:szCs w:val="24"/>
        </w:rPr>
      </w:pPr>
      <w:r w:rsidRPr="00CC4441">
        <w:rPr>
          <w:rFonts w:ascii="Arial" w:hAnsi="Arial" w:cs="Arial"/>
          <w:b/>
          <w:color w:val="000000"/>
          <w:szCs w:val="24"/>
        </w:rPr>
        <w:t>CONOCIMIENTO DE RIESGOS</w:t>
      </w:r>
    </w:p>
    <w:tbl>
      <w:tblPr>
        <w:tblStyle w:val="Tabladecuadrcula4-nfasis51"/>
        <w:tblW w:w="6459" w:type="dxa"/>
        <w:jc w:val="center"/>
        <w:tblLook w:val="04A0" w:firstRow="1" w:lastRow="0" w:firstColumn="1" w:lastColumn="0" w:noHBand="0" w:noVBand="1"/>
      </w:tblPr>
      <w:tblGrid>
        <w:gridCol w:w="1203"/>
        <w:gridCol w:w="1461"/>
        <w:gridCol w:w="1827"/>
        <w:gridCol w:w="1968"/>
      </w:tblGrid>
      <w:tr w:rsidR="00EA1518" w:rsidRPr="008E0853" w:rsidTr="00CC4441">
        <w:trPr>
          <w:cnfStyle w:val="100000000000" w:firstRow="1" w:lastRow="0" w:firstColumn="0" w:lastColumn="0" w:oddVBand="0" w:evenVBand="0" w:oddHBand="0" w:evenHBand="0" w:firstRowFirstColumn="0" w:firstRowLastColumn="0" w:lastRowFirstColumn="0" w:lastRowLastColumn="0"/>
          <w:trHeight w:val="603"/>
          <w:jc w:val="center"/>
        </w:trPr>
        <w:tc>
          <w:tcPr>
            <w:cnfStyle w:val="001000000000" w:firstRow="0" w:lastRow="0" w:firstColumn="1" w:lastColumn="0" w:oddVBand="0" w:evenVBand="0" w:oddHBand="0" w:evenHBand="0" w:firstRowFirstColumn="0" w:firstRowLastColumn="0" w:lastRowFirstColumn="0" w:lastRowLastColumn="0"/>
            <w:tcW w:w="1203" w:type="dxa"/>
          </w:tcPr>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ORDEN </w:t>
            </w:r>
          </w:p>
        </w:tc>
        <w:tc>
          <w:tcPr>
            <w:tcW w:w="1461" w:type="dxa"/>
          </w:tcPr>
          <w:p w:rsidR="00EA1518" w:rsidRPr="008E0853" w:rsidRDefault="002B46CA" w:rsidP="008E0853">
            <w:pPr>
              <w:spacing w:after="0" w:line="36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VARIABLE </w:t>
            </w:r>
          </w:p>
        </w:tc>
        <w:tc>
          <w:tcPr>
            <w:tcW w:w="1827" w:type="dxa"/>
          </w:tcPr>
          <w:p w:rsidR="00EA1518" w:rsidRPr="008E0853" w:rsidRDefault="002B46CA" w:rsidP="008E0853">
            <w:pPr>
              <w:spacing w:after="0" w:line="36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FRECUENCIA </w:t>
            </w:r>
          </w:p>
        </w:tc>
        <w:tc>
          <w:tcPr>
            <w:tcW w:w="1968" w:type="dxa"/>
          </w:tcPr>
          <w:p w:rsidR="00EA1518" w:rsidRPr="008E0853" w:rsidRDefault="002B46CA" w:rsidP="008E0853">
            <w:pPr>
              <w:spacing w:after="0" w:line="36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PORCENTAJE </w:t>
            </w:r>
          </w:p>
        </w:tc>
      </w:tr>
      <w:tr w:rsidR="00EA1518" w:rsidRPr="008E0853" w:rsidTr="00CC4441">
        <w:trPr>
          <w:cnfStyle w:val="000000100000" w:firstRow="0" w:lastRow="0" w:firstColumn="0" w:lastColumn="0" w:oddVBand="0" w:evenVBand="0" w:oddHBand="1" w:evenHBand="0" w:firstRowFirstColumn="0" w:firstRowLastColumn="0" w:lastRowFirstColumn="0" w:lastRowLastColumn="0"/>
          <w:trHeight w:val="603"/>
          <w:jc w:val="center"/>
        </w:trPr>
        <w:tc>
          <w:tcPr>
            <w:cnfStyle w:val="001000000000" w:firstRow="0" w:lastRow="0" w:firstColumn="1" w:lastColumn="0" w:oddVBand="0" w:evenVBand="0" w:oddHBand="0" w:evenHBand="0" w:firstRowFirstColumn="0" w:firstRowLastColumn="0" w:lastRowFirstColumn="0" w:lastRowLastColumn="0"/>
            <w:tcW w:w="1203" w:type="dxa"/>
          </w:tcPr>
          <w:p w:rsidR="00EA1518" w:rsidRPr="008E0853" w:rsidRDefault="002B46CA" w:rsidP="008E0853">
            <w:pPr>
              <w:spacing w:after="0" w:line="360" w:lineRule="auto"/>
              <w:ind w:left="0" w:right="0" w:firstLine="0"/>
              <w:jc w:val="right"/>
              <w:rPr>
                <w:rFonts w:ascii="Arial" w:hAnsi="Arial" w:cs="Arial"/>
                <w:szCs w:val="24"/>
              </w:rPr>
            </w:pPr>
            <w:r w:rsidRPr="008E0853">
              <w:rPr>
                <w:rFonts w:ascii="Arial" w:hAnsi="Arial" w:cs="Arial"/>
                <w:color w:val="000000"/>
                <w:szCs w:val="24"/>
              </w:rPr>
              <w:t xml:space="preserve">1 </w:t>
            </w:r>
          </w:p>
        </w:tc>
        <w:tc>
          <w:tcPr>
            <w:tcW w:w="1461" w:type="dxa"/>
          </w:tcPr>
          <w:p w:rsidR="00EA1518" w:rsidRPr="008E0853" w:rsidRDefault="002B46CA" w:rsidP="008E0853">
            <w:pPr>
              <w:spacing w:after="0" w:line="36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SI </w:t>
            </w:r>
          </w:p>
        </w:tc>
        <w:tc>
          <w:tcPr>
            <w:tcW w:w="1827" w:type="dxa"/>
          </w:tcPr>
          <w:p w:rsidR="00EA1518" w:rsidRPr="008E0853" w:rsidRDefault="002B46CA" w:rsidP="008E0853">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6 </w:t>
            </w:r>
          </w:p>
        </w:tc>
        <w:tc>
          <w:tcPr>
            <w:tcW w:w="1968" w:type="dxa"/>
          </w:tcPr>
          <w:p w:rsidR="00EA1518" w:rsidRPr="008E0853" w:rsidRDefault="002B46CA" w:rsidP="008E0853">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17 </w:t>
            </w:r>
          </w:p>
        </w:tc>
      </w:tr>
      <w:tr w:rsidR="00EA1518" w:rsidRPr="008E0853" w:rsidTr="00CC4441">
        <w:trPr>
          <w:trHeight w:val="605"/>
          <w:jc w:val="center"/>
        </w:trPr>
        <w:tc>
          <w:tcPr>
            <w:cnfStyle w:val="001000000000" w:firstRow="0" w:lastRow="0" w:firstColumn="1" w:lastColumn="0" w:oddVBand="0" w:evenVBand="0" w:oddHBand="0" w:evenHBand="0" w:firstRowFirstColumn="0" w:firstRowLastColumn="0" w:lastRowFirstColumn="0" w:lastRowLastColumn="0"/>
            <w:tcW w:w="1203" w:type="dxa"/>
          </w:tcPr>
          <w:p w:rsidR="00EA1518" w:rsidRPr="008E0853" w:rsidRDefault="002B46CA" w:rsidP="008E0853">
            <w:pPr>
              <w:spacing w:after="0" w:line="360" w:lineRule="auto"/>
              <w:ind w:left="0" w:right="0" w:firstLine="0"/>
              <w:jc w:val="right"/>
              <w:rPr>
                <w:rFonts w:ascii="Arial" w:hAnsi="Arial" w:cs="Arial"/>
                <w:szCs w:val="24"/>
              </w:rPr>
            </w:pPr>
            <w:r w:rsidRPr="008E0853">
              <w:rPr>
                <w:rFonts w:ascii="Arial" w:hAnsi="Arial" w:cs="Arial"/>
                <w:color w:val="000000"/>
                <w:szCs w:val="24"/>
              </w:rPr>
              <w:t xml:space="preserve">2 </w:t>
            </w:r>
          </w:p>
        </w:tc>
        <w:tc>
          <w:tcPr>
            <w:tcW w:w="1461" w:type="dxa"/>
          </w:tcPr>
          <w:p w:rsidR="00EA1518" w:rsidRPr="008E0853" w:rsidRDefault="002B46CA" w:rsidP="008E0853">
            <w:pPr>
              <w:spacing w:after="0" w:line="36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NO </w:t>
            </w:r>
          </w:p>
        </w:tc>
        <w:tc>
          <w:tcPr>
            <w:tcW w:w="1827" w:type="dxa"/>
          </w:tcPr>
          <w:p w:rsidR="00EA1518" w:rsidRPr="008E0853" w:rsidRDefault="002B46CA" w:rsidP="008E0853">
            <w:pPr>
              <w:spacing w:after="0" w:line="36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29 </w:t>
            </w:r>
          </w:p>
        </w:tc>
        <w:tc>
          <w:tcPr>
            <w:tcW w:w="1968" w:type="dxa"/>
          </w:tcPr>
          <w:p w:rsidR="00EA1518" w:rsidRPr="008E0853" w:rsidRDefault="002B46CA" w:rsidP="008E0853">
            <w:pPr>
              <w:spacing w:after="0" w:line="36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83 </w:t>
            </w:r>
          </w:p>
        </w:tc>
      </w:tr>
      <w:tr w:rsidR="00EA1518" w:rsidRPr="008E0853" w:rsidTr="00CC4441">
        <w:trPr>
          <w:cnfStyle w:val="000000100000" w:firstRow="0" w:lastRow="0" w:firstColumn="0" w:lastColumn="0" w:oddVBand="0" w:evenVBand="0" w:oddHBand="1" w:evenHBand="0" w:firstRowFirstColumn="0" w:firstRowLastColumn="0" w:lastRowFirstColumn="0" w:lastRowLastColumn="0"/>
          <w:trHeight w:val="620"/>
          <w:jc w:val="center"/>
        </w:trPr>
        <w:tc>
          <w:tcPr>
            <w:cnfStyle w:val="001000000000" w:firstRow="0" w:lastRow="0" w:firstColumn="1" w:lastColumn="0" w:oddVBand="0" w:evenVBand="0" w:oddHBand="0" w:evenHBand="0" w:firstRowFirstColumn="0" w:firstRowLastColumn="0" w:lastRowFirstColumn="0" w:lastRowLastColumn="0"/>
            <w:tcW w:w="1203" w:type="dxa"/>
          </w:tcPr>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  </w:t>
            </w:r>
          </w:p>
        </w:tc>
        <w:tc>
          <w:tcPr>
            <w:tcW w:w="1461" w:type="dxa"/>
          </w:tcPr>
          <w:p w:rsidR="00EA1518" w:rsidRPr="008E0853" w:rsidRDefault="002B46CA" w:rsidP="008E0853">
            <w:pPr>
              <w:spacing w:after="0" w:line="36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TOTAL </w:t>
            </w:r>
          </w:p>
        </w:tc>
        <w:tc>
          <w:tcPr>
            <w:tcW w:w="1827" w:type="dxa"/>
          </w:tcPr>
          <w:p w:rsidR="00EA1518" w:rsidRPr="008E0853" w:rsidRDefault="002B46CA" w:rsidP="008E0853">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35 </w:t>
            </w:r>
          </w:p>
        </w:tc>
        <w:tc>
          <w:tcPr>
            <w:tcW w:w="1968" w:type="dxa"/>
          </w:tcPr>
          <w:p w:rsidR="00EA1518" w:rsidRPr="008E0853" w:rsidRDefault="002B46CA" w:rsidP="008E0853">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100 </w:t>
            </w:r>
          </w:p>
        </w:tc>
      </w:tr>
    </w:tbl>
    <w:p w:rsidR="00CC4441" w:rsidRDefault="00CC4441" w:rsidP="00CC4441">
      <w:pPr>
        <w:spacing w:after="0" w:line="240" w:lineRule="auto"/>
        <w:ind w:right="-15"/>
        <w:jc w:val="left"/>
        <w:rPr>
          <w:rFonts w:ascii="Arial" w:hAnsi="Arial" w:cs="Arial"/>
          <w:b/>
          <w:color w:val="000000"/>
          <w:sz w:val="16"/>
          <w:szCs w:val="16"/>
        </w:rPr>
      </w:pPr>
      <w:r>
        <w:rPr>
          <w:rFonts w:ascii="Arial" w:hAnsi="Arial" w:cs="Arial"/>
          <w:b/>
          <w:color w:val="000000"/>
          <w:sz w:val="16"/>
          <w:szCs w:val="16"/>
        </w:rPr>
        <w:t xml:space="preserve">           </w:t>
      </w:r>
      <w:r w:rsidRPr="008E2B5A">
        <w:rPr>
          <w:rFonts w:ascii="Arial" w:hAnsi="Arial" w:cs="Arial"/>
          <w:b/>
          <w:color w:val="000000"/>
          <w:sz w:val="16"/>
          <w:szCs w:val="16"/>
        </w:rPr>
        <w:t>Fuente</w:t>
      </w:r>
      <w:r>
        <w:rPr>
          <w:rFonts w:ascii="Arial" w:hAnsi="Arial" w:cs="Arial"/>
          <w:b/>
          <w:color w:val="000000"/>
          <w:sz w:val="16"/>
          <w:szCs w:val="16"/>
        </w:rPr>
        <w:t xml:space="preserve">: </w:t>
      </w:r>
      <w:r w:rsidRPr="008E2B5A">
        <w:rPr>
          <w:rFonts w:ascii="Arial" w:hAnsi="Arial" w:cs="Arial"/>
          <w:b/>
          <w:color w:val="000000"/>
          <w:sz w:val="16"/>
          <w:szCs w:val="16"/>
        </w:rPr>
        <w:t xml:space="preserve">Empleados Área Financiera </w:t>
      </w:r>
    </w:p>
    <w:p w:rsidR="00CC4441" w:rsidRDefault="00CC4441" w:rsidP="00CC4441">
      <w:pPr>
        <w:spacing w:after="0" w:line="360" w:lineRule="auto"/>
        <w:ind w:left="0" w:right="323" w:firstLine="0"/>
        <w:rPr>
          <w:rFonts w:ascii="Arial" w:hAnsi="Arial" w:cs="Arial"/>
          <w:b/>
          <w:color w:val="000000" w:themeColor="text1"/>
          <w:sz w:val="16"/>
          <w:szCs w:val="16"/>
        </w:rPr>
      </w:pPr>
      <w:r>
        <w:rPr>
          <w:rFonts w:ascii="Arial" w:hAnsi="Arial" w:cs="Arial"/>
          <w:b/>
          <w:color w:val="000000" w:themeColor="text1"/>
          <w:sz w:val="16"/>
          <w:szCs w:val="16"/>
        </w:rPr>
        <w:t xml:space="preserve">                   </w:t>
      </w:r>
      <w:r w:rsidRPr="008E2B5A">
        <w:rPr>
          <w:rFonts w:ascii="Arial" w:hAnsi="Arial" w:cs="Arial"/>
          <w:b/>
          <w:color w:val="000000" w:themeColor="text1"/>
          <w:sz w:val="16"/>
          <w:szCs w:val="16"/>
        </w:rPr>
        <w:t>Elaborado por: Lcdo. Tomalá Villón</w:t>
      </w:r>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CC4441" w:rsidRPr="0099027F" w:rsidRDefault="00CC4441" w:rsidP="00CC4441">
      <w:pPr>
        <w:spacing w:after="0" w:line="360" w:lineRule="auto"/>
        <w:ind w:left="0" w:right="0" w:firstLine="0"/>
        <w:jc w:val="center"/>
        <w:rPr>
          <w:rFonts w:ascii="Arial" w:hAnsi="Arial" w:cs="Arial"/>
          <w:b/>
          <w:color w:val="000000"/>
          <w:szCs w:val="24"/>
        </w:rPr>
      </w:pPr>
      <w:r w:rsidRPr="0099027F">
        <w:rPr>
          <w:rFonts w:ascii="Arial" w:hAnsi="Arial" w:cs="Arial"/>
          <w:b/>
          <w:color w:val="000000"/>
          <w:szCs w:val="24"/>
        </w:rPr>
        <w:lastRenderedPageBreak/>
        <w:t xml:space="preserve">GRÁFICO </w:t>
      </w:r>
      <w:r>
        <w:rPr>
          <w:rFonts w:ascii="Arial" w:hAnsi="Arial" w:cs="Arial"/>
          <w:b/>
          <w:color w:val="000000"/>
          <w:szCs w:val="24"/>
        </w:rPr>
        <w:t>N°3</w:t>
      </w:r>
    </w:p>
    <w:p w:rsidR="00CC4441" w:rsidRPr="00CC4441" w:rsidRDefault="00CC4441" w:rsidP="00CC4441">
      <w:pPr>
        <w:spacing w:after="0" w:line="360" w:lineRule="auto"/>
        <w:ind w:left="0" w:right="0" w:firstLine="0"/>
        <w:jc w:val="center"/>
        <w:rPr>
          <w:rFonts w:ascii="Arial" w:hAnsi="Arial" w:cs="Arial"/>
          <w:b/>
          <w:color w:val="000000"/>
          <w:szCs w:val="24"/>
        </w:rPr>
      </w:pPr>
      <w:r w:rsidRPr="00CC4441">
        <w:rPr>
          <w:rFonts w:ascii="Arial" w:hAnsi="Arial" w:cs="Arial"/>
          <w:b/>
          <w:color w:val="000000"/>
          <w:szCs w:val="24"/>
        </w:rPr>
        <w:t>CONOCIMIENTO DE RIESGOS</w:t>
      </w:r>
    </w:p>
    <w:p w:rsidR="00EA1518" w:rsidRPr="008E0853" w:rsidRDefault="00CC4441" w:rsidP="008E0853">
      <w:pPr>
        <w:spacing w:after="0" w:line="360" w:lineRule="auto"/>
        <w:ind w:left="0" w:right="0" w:firstLine="0"/>
        <w:jc w:val="left"/>
        <w:rPr>
          <w:rFonts w:ascii="Arial" w:hAnsi="Arial" w:cs="Arial"/>
          <w:szCs w:val="24"/>
        </w:rPr>
      </w:pPr>
      <w:r w:rsidRPr="00CC4441">
        <w:rPr>
          <w:noProof/>
        </w:rPr>
        <w:drawing>
          <wp:anchor distT="0" distB="0" distL="114300" distR="114300" simplePos="0" relativeHeight="251691008" behindDoc="1" locked="0" layoutInCell="1" allowOverlap="1" wp14:anchorId="1A323800" wp14:editId="139B20D5">
            <wp:simplePos x="0" y="0"/>
            <wp:positionH relativeFrom="margin">
              <wp:align>center</wp:align>
            </wp:positionH>
            <wp:positionV relativeFrom="paragraph">
              <wp:posOffset>80010</wp:posOffset>
            </wp:positionV>
            <wp:extent cx="4105275" cy="2400300"/>
            <wp:effectExtent l="19050" t="19050" r="28575" b="19050"/>
            <wp:wrapTight wrapText="bothSides">
              <wp:wrapPolygon edited="0">
                <wp:start x="-100" y="-171"/>
                <wp:lineTo x="-100" y="21600"/>
                <wp:lineTo x="21650" y="21600"/>
                <wp:lineTo x="21650" y="-171"/>
                <wp:lineTo x="-100" y="-171"/>
              </wp:wrapPolygon>
            </wp:wrapTight>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3781" r="14744" b="10465"/>
                    <a:stretch/>
                  </pic:blipFill>
                  <pic:spPr bwMode="auto">
                    <a:xfrm>
                      <a:off x="0" y="0"/>
                      <a:ext cx="4105275" cy="24003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C4441" w:rsidRDefault="002B46CA" w:rsidP="00CC4441">
      <w:pPr>
        <w:spacing w:after="0" w:line="240" w:lineRule="auto"/>
        <w:ind w:right="-15"/>
        <w:jc w:val="left"/>
        <w:rPr>
          <w:rFonts w:ascii="Arial" w:hAnsi="Arial" w:cs="Arial"/>
          <w:color w:val="000000"/>
          <w:szCs w:val="24"/>
        </w:rPr>
      </w:pPr>
      <w:r w:rsidRPr="008E0853">
        <w:rPr>
          <w:rFonts w:ascii="Arial" w:hAnsi="Arial" w:cs="Arial"/>
          <w:color w:val="000000"/>
          <w:szCs w:val="24"/>
        </w:rPr>
        <w:t xml:space="preserve"> </w:t>
      </w:r>
    </w:p>
    <w:p w:rsidR="00CC4441" w:rsidRDefault="00CC4441" w:rsidP="00CC4441">
      <w:pPr>
        <w:spacing w:after="0" w:line="240" w:lineRule="auto"/>
        <w:ind w:right="-15"/>
        <w:jc w:val="left"/>
        <w:rPr>
          <w:rFonts w:ascii="Arial" w:hAnsi="Arial" w:cs="Arial"/>
          <w:color w:val="000000"/>
          <w:szCs w:val="24"/>
        </w:rPr>
      </w:pPr>
    </w:p>
    <w:p w:rsidR="00CC4441" w:rsidRDefault="00CC4441" w:rsidP="00CC4441">
      <w:pPr>
        <w:spacing w:after="0" w:line="240" w:lineRule="auto"/>
        <w:ind w:right="-15"/>
        <w:jc w:val="left"/>
        <w:rPr>
          <w:rFonts w:ascii="Arial" w:hAnsi="Arial" w:cs="Arial"/>
          <w:color w:val="000000"/>
          <w:szCs w:val="24"/>
        </w:rPr>
      </w:pPr>
    </w:p>
    <w:p w:rsidR="00CC4441" w:rsidRDefault="00CC4441" w:rsidP="00CC4441">
      <w:pPr>
        <w:spacing w:after="0" w:line="240" w:lineRule="auto"/>
        <w:ind w:right="-15"/>
        <w:jc w:val="left"/>
        <w:rPr>
          <w:rFonts w:ascii="Arial" w:hAnsi="Arial" w:cs="Arial"/>
          <w:color w:val="000000"/>
          <w:szCs w:val="24"/>
        </w:rPr>
      </w:pPr>
    </w:p>
    <w:p w:rsidR="00CC4441" w:rsidRDefault="00CC4441" w:rsidP="00CC4441">
      <w:pPr>
        <w:spacing w:after="0" w:line="240" w:lineRule="auto"/>
        <w:ind w:right="-15"/>
        <w:jc w:val="left"/>
        <w:rPr>
          <w:rFonts w:ascii="Arial" w:hAnsi="Arial" w:cs="Arial"/>
          <w:color w:val="000000"/>
          <w:szCs w:val="24"/>
        </w:rPr>
      </w:pPr>
    </w:p>
    <w:p w:rsidR="00CC4441" w:rsidRDefault="00CC4441" w:rsidP="00CC4441">
      <w:pPr>
        <w:spacing w:after="0" w:line="240" w:lineRule="auto"/>
        <w:ind w:right="-15"/>
        <w:jc w:val="left"/>
        <w:rPr>
          <w:rFonts w:ascii="Arial" w:hAnsi="Arial" w:cs="Arial"/>
          <w:color w:val="000000"/>
          <w:szCs w:val="24"/>
        </w:rPr>
      </w:pPr>
    </w:p>
    <w:p w:rsidR="00CC4441" w:rsidRDefault="00CC4441" w:rsidP="00CC4441">
      <w:pPr>
        <w:spacing w:after="0" w:line="240" w:lineRule="auto"/>
        <w:ind w:right="-15"/>
        <w:jc w:val="left"/>
        <w:rPr>
          <w:rFonts w:ascii="Arial" w:hAnsi="Arial" w:cs="Arial"/>
          <w:color w:val="000000"/>
          <w:szCs w:val="24"/>
        </w:rPr>
      </w:pPr>
    </w:p>
    <w:p w:rsidR="00CC4441" w:rsidRDefault="00CC4441" w:rsidP="00CC4441">
      <w:pPr>
        <w:spacing w:after="0" w:line="240" w:lineRule="auto"/>
        <w:ind w:right="-15"/>
        <w:jc w:val="left"/>
        <w:rPr>
          <w:rFonts w:ascii="Arial" w:hAnsi="Arial" w:cs="Arial"/>
          <w:color w:val="000000"/>
          <w:szCs w:val="24"/>
        </w:rPr>
      </w:pPr>
    </w:p>
    <w:p w:rsidR="00CC4441" w:rsidRDefault="00CC4441" w:rsidP="00CC4441">
      <w:pPr>
        <w:spacing w:after="0" w:line="240" w:lineRule="auto"/>
        <w:ind w:right="-15"/>
        <w:jc w:val="left"/>
        <w:rPr>
          <w:rFonts w:ascii="Arial" w:hAnsi="Arial" w:cs="Arial"/>
          <w:color w:val="000000"/>
          <w:szCs w:val="24"/>
        </w:rPr>
      </w:pPr>
    </w:p>
    <w:p w:rsidR="00CC4441" w:rsidRDefault="00CC4441" w:rsidP="00CC4441">
      <w:pPr>
        <w:spacing w:after="0" w:line="240" w:lineRule="auto"/>
        <w:ind w:right="-15"/>
        <w:jc w:val="left"/>
        <w:rPr>
          <w:rFonts w:ascii="Arial" w:hAnsi="Arial" w:cs="Arial"/>
          <w:color w:val="000000"/>
          <w:szCs w:val="24"/>
        </w:rPr>
      </w:pPr>
    </w:p>
    <w:p w:rsidR="00CC4441" w:rsidRDefault="00CC4441" w:rsidP="00CC4441">
      <w:pPr>
        <w:spacing w:after="0" w:line="240" w:lineRule="auto"/>
        <w:ind w:right="-15"/>
        <w:jc w:val="left"/>
        <w:rPr>
          <w:rFonts w:ascii="Arial" w:hAnsi="Arial" w:cs="Arial"/>
          <w:color w:val="000000"/>
          <w:szCs w:val="24"/>
        </w:rPr>
      </w:pPr>
    </w:p>
    <w:p w:rsidR="00CC4441" w:rsidRDefault="00CC4441" w:rsidP="00CC4441">
      <w:pPr>
        <w:spacing w:after="0" w:line="240" w:lineRule="auto"/>
        <w:ind w:right="-15"/>
        <w:jc w:val="left"/>
        <w:rPr>
          <w:rFonts w:ascii="Arial" w:hAnsi="Arial" w:cs="Arial"/>
          <w:color w:val="000000"/>
          <w:szCs w:val="24"/>
        </w:rPr>
      </w:pPr>
    </w:p>
    <w:p w:rsidR="00CC4441" w:rsidRDefault="00CC4441" w:rsidP="00CC4441">
      <w:pPr>
        <w:spacing w:after="0" w:line="240" w:lineRule="auto"/>
        <w:ind w:left="0" w:right="-15" w:firstLine="567"/>
        <w:jc w:val="left"/>
        <w:rPr>
          <w:rFonts w:ascii="Arial" w:hAnsi="Arial" w:cs="Arial"/>
          <w:b/>
          <w:color w:val="000000"/>
          <w:sz w:val="16"/>
          <w:szCs w:val="16"/>
        </w:rPr>
      </w:pPr>
      <w:r>
        <w:rPr>
          <w:rFonts w:ascii="Arial" w:hAnsi="Arial" w:cs="Arial"/>
          <w:color w:val="000000"/>
          <w:szCs w:val="24"/>
        </w:rPr>
        <w:t xml:space="preserve">    </w:t>
      </w:r>
      <w:r w:rsidRPr="008E2B5A">
        <w:rPr>
          <w:rFonts w:ascii="Arial" w:hAnsi="Arial" w:cs="Arial"/>
          <w:b/>
          <w:color w:val="000000"/>
          <w:sz w:val="16"/>
          <w:szCs w:val="16"/>
        </w:rPr>
        <w:t>Fuente</w:t>
      </w:r>
      <w:r>
        <w:rPr>
          <w:rFonts w:ascii="Arial" w:hAnsi="Arial" w:cs="Arial"/>
          <w:b/>
          <w:color w:val="000000"/>
          <w:sz w:val="16"/>
          <w:szCs w:val="16"/>
        </w:rPr>
        <w:t xml:space="preserve">: </w:t>
      </w:r>
      <w:r w:rsidRPr="008E2B5A">
        <w:rPr>
          <w:rFonts w:ascii="Arial" w:hAnsi="Arial" w:cs="Arial"/>
          <w:b/>
          <w:color w:val="000000"/>
          <w:sz w:val="16"/>
          <w:szCs w:val="16"/>
        </w:rPr>
        <w:t xml:space="preserve">Empleados Área Financiera </w:t>
      </w:r>
    </w:p>
    <w:p w:rsidR="00EA1518" w:rsidRDefault="00CC4441" w:rsidP="00CC4441">
      <w:pPr>
        <w:spacing w:after="0" w:line="360" w:lineRule="auto"/>
        <w:ind w:left="0" w:right="323" w:firstLine="567"/>
        <w:jc w:val="left"/>
        <w:rPr>
          <w:rFonts w:ascii="Arial" w:hAnsi="Arial" w:cs="Arial"/>
          <w:b/>
          <w:color w:val="000000" w:themeColor="text1"/>
          <w:sz w:val="16"/>
          <w:szCs w:val="16"/>
        </w:rPr>
      </w:pPr>
      <w:r>
        <w:rPr>
          <w:rFonts w:ascii="Arial" w:hAnsi="Arial" w:cs="Arial"/>
          <w:b/>
          <w:color w:val="000000" w:themeColor="text1"/>
          <w:sz w:val="16"/>
          <w:szCs w:val="16"/>
        </w:rPr>
        <w:t xml:space="preserve">      </w:t>
      </w:r>
      <w:r w:rsidRPr="008E2B5A">
        <w:rPr>
          <w:rFonts w:ascii="Arial" w:hAnsi="Arial" w:cs="Arial"/>
          <w:b/>
          <w:color w:val="000000" w:themeColor="text1"/>
          <w:sz w:val="16"/>
          <w:szCs w:val="16"/>
        </w:rPr>
        <w:t>Elaborado por: Lcdo. Tomalá Villón</w:t>
      </w:r>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CC4441" w:rsidRPr="004C7B43" w:rsidRDefault="00CC4441" w:rsidP="00CC4441">
      <w:pPr>
        <w:spacing w:after="0" w:line="360" w:lineRule="auto"/>
        <w:ind w:left="0" w:right="323" w:firstLine="0"/>
        <w:rPr>
          <w:rFonts w:ascii="Arial" w:hAnsi="Arial" w:cs="Arial"/>
          <w:b/>
          <w:color w:val="000000" w:themeColor="text1"/>
          <w:sz w:val="28"/>
          <w:szCs w:val="24"/>
        </w:rPr>
      </w:pPr>
    </w:p>
    <w:p w:rsidR="00EA1518" w:rsidRPr="008E0853" w:rsidRDefault="002B46CA" w:rsidP="00D33C6E">
      <w:pPr>
        <w:spacing w:after="0" w:line="360" w:lineRule="auto"/>
        <w:ind w:left="0" w:right="-3" w:firstLine="709"/>
        <w:rPr>
          <w:rFonts w:ascii="Arial" w:hAnsi="Arial" w:cs="Arial"/>
          <w:szCs w:val="24"/>
        </w:rPr>
      </w:pPr>
      <w:r w:rsidRPr="008E0853">
        <w:rPr>
          <w:rFonts w:ascii="Arial" w:hAnsi="Arial" w:cs="Arial"/>
          <w:color w:val="000000"/>
          <w:szCs w:val="24"/>
        </w:rPr>
        <w:t xml:space="preserve">Según la pregunta realizada el 83% de los encuestados no tiene </w:t>
      </w:r>
      <w:r w:rsidR="004C7B43" w:rsidRPr="008E0853">
        <w:rPr>
          <w:rFonts w:ascii="Arial" w:hAnsi="Arial" w:cs="Arial"/>
          <w:color w:val="000000"/>
          <w:szCs w:val="24"/>
        </w:rPr>
        <w:t>conocimientos de</w:t>
      </w:r>
      <w:r w:rsidRPr="008E0853">
        <w:rPr>
          <w:rFonts w:ascii="Arial" w:hAnsi="Arial" w:cs="Arial"/>
          <w:color w:val="000000"/>
          <w:szCs w:val="24"/>
        </w:rPr>
        <w:t xml:space="preserve"> los diferentes tipos de enfermedades que podrían presentarse, inclusive   algunos indican que estando sentados en un ambiente confortable no están propensos a nada que dañe su integridad física. </w:t>
      </w:r>
    </w:p>
    <w:p w:rsidR="00EA1518" w:rsidRPr="004C7B43" w:rsidRDefault="002B46CA" w:rsidP="008E0853">
      <w:pPr>
        <w:spacing w:after="0" w:line="360" w:lineRule="auto"/>
        <w:ind w:left="0" w:right="0" w:firstLine="0"/>
        <w:jc w:val="left"/>
        <w:rPr>
          <w:rFonts w:ascii="Arial" w:hAnsi="Arial" w:cs="Arial"/>
          <w:sz w:val="28"/>
          <w:szCs w:val="24"/>
        </w:rPr>
      </w:pPr>
      <w:r w:rsidRPr="008E0853">
        <w:rPr>
          <w:rFonts w:ascii="Arial" w:hAnsi="Arial" w:cs="Arial"/>
          <w:color w:val="000000"/>
          <w:szCs w:val="24"/>
        </w:rPr>
        <w:t xml:space="preserve"> </w:t>
      </w:r>
    </w:p>
    <w:p w:rsidR="00EA1518" w:rsidRDefault="002B46CA" w:rsidP="008E0853">
      <w:pPr>
        <w:spacing w:after="0" w:line="360" w:lineRule="auto"/>
        <w:ind w:left="0" w:right="4"/>
        <w:rPr>
          <w:rFonts w:ascii="Arial" w:hAnsi="Arial" w:cs="Arial"/>
          <w:color w:val="000000"/>
          <w:szCs w:val="24"/>
        </w:rPr>
      </w:pPr>
      <w:r w:rsidRPr="008E0853">
        <w:rPr>
          <w:rFonts w:ascii="Arial" w:hAnsi="Arial" w:cs="Arial"/>
          <w:color w:val="000000"/>
          <w:szCs w:val="24"/>
        </w:rPr>
        <w:t xml:space="preserve">4.- </w:t>
      </w:r>
      <w:r w:rsidR="003026FF" w:rsidRPr="008E0853">
        <w:rPr>
          <w:rFonts w:ascii="Arial" w:hAnsi="Arial" w:cs="Arial"/>
          <w:color w:val="000000"/>
          <w:szCs w:val="24"/>
        </w:rPr>
        <w:t>¿</w:t>
      </w:r>
      <w:r w:rsidRPr="008E0853">
        <w:rPr>
          <w:rFonts w:ascii="Arial" w:hAnsi="Arial" w:cs="Arial"/>
          <w:color w:val="000000"/>
          <w:szCs w:val="24"/>
        </w:rPr>
        <w:t xml:space="preserve">Conoce la posición correcta de sus pies al sentarse? </w:t>
      </w:r>
    </w:p>
    <w:p w:rsidR="004C7B43" w:rsidRPr="004C7B43" w:rsidRDefault="004C7B43" w:rsidP="008E0853">
      <w:pPr>
        <w:spacing w:after="0" w:line="360" w:lineRule="auto"/>
        <w:ind w:left="0" w:right="4"/>
        <w:rPr>
          <w:rFonts w:ascii="Arial" w:hAnsi="Arial" w:cs="Arial"/>
          <w:sz w:val="32"/>
          <w:szCs w:val="24"/>
        </w:rPr>
      </w:pPr>
    </w:p>
    <w:p w:rsidR="00EA1518" w:rsidRDefault="00FF1D47" w:rsidP="00CC4441">
      <w:pPr>
        <w:spacing w:after="0" w:line="360" w:lineRule="auto"/>
        <w:ind w:left="0" w:right="-15"/>
        <w:jc w:val="center"/>
        <w:rPr>
          <w:rFonts w:ascii="Arial" w:hAnsi="Arial" w:cs="Arial"/>
          <w:b/>
          <w:color w:val="000000"/>
          <w:szCs w:val="24"/>
        </w:rPr>
      </w:pPr>
      <w:r w:rsidRPr="008E0853">
        <w:rPr>
          <w:rFonts w:ascii="Arial" w:hAnsi="Arial" w:cs="Arial"/>
          <w:b/>
          <w:color w:val="000000"/>
          <w:szCs w:val="24"/>
        </w:rPr>
        <w:t>TABLA Nº 15</w:t>
      </w:r>
    </w:p>
    <w:p w:rsidR="00CC4441" w:rsidRPr="00CC4441" w:rsidRDefault="00CC4441" w:rsidP="00CC4441">
      <w:pPr>
        <w:spacing w:after="0" w:line="276" w:lineRule="auto"/>
        <w:ind w:left="0" w:right="0" w:firstLine="0"/>
        <w:jc w:val="center"/>
      </w:pPr>
      <w:r>
        <w:rPr>
          <w:rFonts w:ascii="Calibri" w:eastAsia="Calibri" w:hAnsi="Calibri" w:cs="Calibri"/>
          <w:b/>
          <w:color w:val="000000"/>
          <w:sz w:val="36"/>
        </w:rPr>
        <w:t>CORRECTA POSTURA DE PIES</w:t>
      </w:r>
    </w:p>
    <w:tbl>
      <w:tblPr>
        <w:tblStyle w:val="Tabladecuadrcula4-nfasis51"/>
        <w:tblW w:w="7167" w:type="dxa"/>
        <w:jc w:val="center"/>
        <w:tblLook w:val="04A0" w:firstRow="1" w:lastRow="0" w:firstColumn="1" w:lastColumn="0" w:noHBand="0" w:noVBand="1"/>
      </w:tblPr>
      <w:tblGrid>
        <w:gridCol w:w="1087"/>
        <w:gridCol w:w="351"/>
        <w:gridCol w:w="1449"/>
        <w:gridCol w:w="1797"/>
        <w:gridCol w:w="1864"/>
        <w:gridCol w:w="619"/>
      </w:tblGrid>
      <w:tr w:rsidR="00CC4441" w:rsidRPr="008E0853" w:rsidTr="00CC4441">
        <w:trPr>
          <w:cnfStyle w:val="100000000000" w:firstRow="1" w:lastRow="0" w:firstColumn="0" w:lastColumn="0" w:oddVBand="0" w:evenVBand="0" w:oddHBand="0" w:evenHBand="0" w:firstRowFirstColumn="0" w:firstRowLastColumn="0" w:lastRowFirstColumn="0" w:lastRowLastColumn="0"/>
          <w:trHeight w:val="706"/>
          <w:jc w:val="center"/>
        </w:trPr>
        <w:tc>
          <w:tcPr>
            <w:cnfStyle w:val="001000000000" w:firstRow="0" w:lastRow="0" w:firstColumn="1" w:lastColumn="0" w:oddVBand="0" w:evenVBand="0" w:oddHBand="0" w:evenHBand="0" w:firstRowFirstColumn="0" w:firstRowLastColumn="0" w:lastRowFirstColumn="0" w:lastRowLastColumn="0"/>
            <w:tcW w:w="1087" w:type="dxa"/>
          </w:tcPr>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ORDEN </w:t>
            </w:r>
          </w:p>
        </w:tc>
        <w:tc>
          <w:tcPr>
            <w:tcW w:w="351" w:type="dxa"/>
          </w:tcPr>
          <w:p w:rsidR="00EA1518" w:rsidRPr="008E0853" w:rsidRDefault="00EA1518" w:rsidP="008E0853">
            <w:pPr>
              <w:spacing w:after="0" w:line="36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Cs w:val="24"/>
              </w:rPr>
            </w:pPr>
          </w:p>
        </w:tc>
        <w:tc>
          <w:tcPr>
            <w:tcW w:w="1449" w:type="dxa"/>
          </w:tcPr>
          <w:p w:rsidR="00EA1518" w:rsidRPr="008E0853" w:rsidRDefault="002B46CA" w:rsidP="008E0853">
            <w:pPr>
              <w:spacing w:after="0" w:line="36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VARIABLE </w:t>
            </w:r>
          </w:p>
        </w:tc>
        <w:tc>
          <w:tcPr>
            <w:tcW w:w="1797" w:type="dxa"/>
          </w:tcPr>
          <w:p w:rsidR="00EA1518" w:rsidRPr="008E0853" w:rsidRDefault="002B46CA" w:rsidP="008E0853">
            <w:pPr>
              <w:spacing w:after="0" w:line="360" w:lineRule="auto"/>
              <w:ind w:left="0" w:right="0" w:firstLine="0"/>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FRECUENCIA </w:t>
            </w:r>
          </w:p>
        </w:tc>
        <w:tc>
          <w:tcPr>
            <w:tcW w:w="1864" w:type="dxa"/>
          </w:tcPr>
          <w:p w:rsidR="00EA1518" w:rsidRPr="008E0853" w:rsidRDefault="002B46CA" w:rsidP="008E0853">
            <w:pPr>
              <w:spacing w:after="0" w:line="36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PORCENTAJE </w:t>
            </w:r>
          </w:p>
        </w:tc>
        <w:tc>
          <w:tcPr>
            <w:tcW w:w="619" w:type="dxa"/>
          </w:tcPr>
          <w:p w:rsidR="00EA1518" w:rsidRPr="008E0853" w:rsidRDefault="00EA1518" w:rsidP="008E0853">
            <w:pPr>
              <w:spacing w:after="0" w:line="36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Cs w:val="24"/>
              </w:rPr>
            </w:pPr>
          </w:p>
        </w:tc>
      </w:tr>
      <w:tr w:rsidR="00CC4441" w:rsidRPr="008E0853" w:rsidTr="00CC4441">
        <w:trPr>
          <w:cnfStyle w:val="000000100000" w:firstRow="0" w:lastRow="0" w:firstColumn="0" w:lastColumn="0" w:oddVBand="0" w:evenVBand="0" w:oddHBand="1" w:evenHBand="0" w:firstRowFirstColumn="0" w:firstRowLastColumn="0" w:lastRowFirstColumn="0" w:lastRowLastColumn="0"/>
          <w:trHeight w:val="684"/>
          <w:jc w:val="center"/>
        </w:trPr>
        <w:tc>
          <w:tcPr>
            <w:cnfStyle w:val="001000000000" w:firstRow="0" w:lastRow="0" w:firstColumn="1" w:lastColumn="0" w:oddVBand="0" w:evenVBand="0" w:oddHBand="0" w:evenHBand="0" w:firstRowFirstColumn="0" w:firstRowLastColumn="0" w:lastRowFirstColumn="0" w:lastRowLastColumn="0"/>
            <w:tcW w:w="1087" w:type="dxa"/>
          </w:tcPr>
          <w:p w:rsidR="00EA1518" w:rsidRPr="008E0853" w:rsidRDefault="00EA1518" w:rsidP="008E0853">
            <w:pPr>
              <w:spacing w:after="0" w:line="360" w:lineRule="auto"/>
              <w:ind w:left="0" w:right="0" w:firstLine="0"/>
              <w:jc w:val="left"/>
              <w:rPr>
                <w:rFonts w:ascii="Arial" w:hAnsi="Arial" w:cs="Arial"/>
                <w:szCs w:val="24"/>
              </w:rPr>
            </w:pPr>
          </w:p>
        </w:tc>
        <w:tc>
          <w:tcPr>
            <w:tcW w:w="351" w:type="dxa"/>
          </w:tcPr>
          <w:p w:rsidR="00EA1518" w:rsidRPr="008E0853" w:rsidRDefault="002B46CA" w:rsidP="008E0853">
            <w:pPr>
              <w:spacing w:after="0" w:line="360" w:lineRule="auto"/>
              <w:ind w:left="0" w:right="0" w:firstLine="0"/>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1 </w:t>
            </w:r>
          </w:p>
        </w:tc>
        <w:tc>
          <w:tcPr>
            <w:tcW w:w="1449" w:type="dxa"/>
          </w:tcPr>
          <w:p w:rsidR="00EA1518" w:rsidRPr="008E0853" w:rsidRDefault="002B46CA" w:rsidP="008E0853">
            <w:pPr>
              <w:spacing w:after="0" w:line="36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SI </w:t>
            </w:r>
          </w:p>
        </w:tc>
        <w:tc>
          <w:tcPr>
            <w:tcW w:w="1797" w:type="dxa"/>
          </w:tcPr>
          <w:p w:rsidR="00EA1518" w:rsidRPr="008E0853" w:rsidRDefault="002B46CA" w:rsidP="008E0853">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6 </w:t>
            </w:r>
          </w:p>
        </w:tc>
        <w:tc>
          <w:tcPr>
            <w:tcW w:w="1864" w:type="dxa"/>
          </w:tcPr>
          <w:p w:rsidR="00EA1518" w:rsidRPr="008E0853" w:rsidRDefault="00EA1518" w:rsidP="008E0853">
            <w:pPr>
              <w:spacing w:after="0" w:line="36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p>
        </w:tc>
        <w:tc>
          <w:tcPr>
            <w:tcW w:w="619" w:type="dxa"/>
          </w:tcPr>
          <w:p w:rsidR="00EA1518" w:rsidRPr="008E0853" w:rsidRDefault="002B46CA" w:rsidP="008E0853">
            <w:pPr>
              <w:spacing w:after="0" w:line="36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17 </w:t>
            </w:r>
          </w:p>
        </w:tc>
      </w:tr>
      <w:tr w:rsidR="00CC4441" w:rsidRPr="008E0853" w:rsidTr="00CC4441">
        <w:trPr>
          <w:trHeight w:val="687"/>
          <w:jc w:val="center"/>
        </w:trPr>
        <w:tc>
          <w:tcPr>
            <w:cnfStyle w:val="001000000000" w:firstRow="0" w:lastRow="0" w:firstColumn="1" w:lastColumn="0" w:oddVBand="0" w:evenVBand="0" w:oddHBand="0" w:evenHBand="0" w:firstRowFirstColumn="0" w:firstRowLastColumn="0" w:lastRowFirstColumn="0" w:lastRowLastColumn="0"/>
            <w:tcW w:w="1087" w:type="dxa"/>
          </w:tcPr>
          <w:p w:rsidR="00EA1518" w:rsidRPr="008E0853" w:rsidRDefault="00EA1518" w:rsidP="008E0853">
            <w:pPr>
              <w:spacing w:after="0" w:line="360" w:lineRule="auto"/>
              <w:ind w:left="0" w:right="0" w:firstLine="0"/>
              <w:jc w:val="left"/>
              <w:rPr>
                <w:rFonts w:ascii="Arial" w:hAnsi="Arial" w:cs="Arial"/>
                <w:szCs w:val="24"/>
              </w:rPr>
            </w:pPr>
          </w:p>
        </w:tc>
        <w:tc>
          <w:tcPr>
            <w:tcW w:w="351" w:type="dxa"/>
          </w:tcPr>
          <w:p w:rsidR="00EA1518" w:rsidRPr="008E0853" w:rsidRDefault="002B46CA" w:rsidP="008E0853">
            <w:pPr>
              <w:spacing w:after="0" w:line="360" w:lineRule="auto"/>
              <w:ind w:left="0" w:right="0" w:firstLine="0"/>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2 </w:t>
            </w:r>
          </w:p>
        </w:tc>
        <w:tc>
          <w:tcPr>
            <w:tcW w:w="1449" w:type="dxa"/>
          </w:tcPr>
          <w:p w:rsidR="00EA1518" w:rsidRPr="008E0853" w:rsidRDefault="002B46CA" w:rsidP="008E0853">
            <w:pPr>
              <w:spacing w:after="0" w:line="36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NO </w:t>
            </w:r>
          </w:p>
        </w:tc>
        <w:tc>
          <w:tcPr>
            <w:tcW w:w="1797" w:type="dxa"/>
          </w:tcPr>
          <w:p w:rsidR="00EA1518" w:rsidRPr="008E0853" w:rsidRDefault="002B46CA" w:rsidP="008E0853">
            <w:pPr>
              <w:spacing w:after="0" w:line="36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29 </w:t>
            </w:r>
          </w:p>
        </w:tc>
        <w:tc>
          <w:tcPr>
            <w:tcW w:w="1864" w:type="dxa"/>
          </w:tcPr>
          <w:p w:rsidR="00EA1518" w:rsidRPr="008E0853" w:rsidRDefault="00EA1518" w:rsidP="008E0853">
            <w:pPr>
              <w:spacing w:after="0" w:line="36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Arial" w:hAnsi="Arial" w:cs="Arial"/>
                <w:szCs w:val="24"/>
              </w:rPr>
            </w:pPr>
          </w:p>
        </w:tc>
        <w:tc>
          <w:tcPr>
            <w:tcW w:w="619" w:type="dxa"/>
          </w:tcPr>
          <w:p w:rsidR="00EA1518" w:rsidRPr="008E0853" w:rsidRDefault="002B46CA" w:rsidP="008E0853">
            <w:pPr>
              <w:spacing w:after="0" w:line="36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83 </w:t>
            </w:r>
          </w:p>
        </w:tc>
      </w:tr>
      <w:tr w:rsidR="00CC4441" w:rsidRPr="008E0853" w:rsidTr="00CC4441">
        <w:trPr>
          <w:cnfStyle w:val="000000100000" w:firstRow="0" w:lastRow="0" w:firstColumn="0" w:lastColumn="0" w:oddVBand="0" w:evenVBand="0" w:oddHBand="1" w:evenHBand="0" w:firstRowFirstColumn="0" w:firstRowLastColumn="0" w:lastRowFirstColumn="0" w:lastRowLastColumn="0"/>
          <w:trHeight w:val="684"/>
          <w:jc w:val="center"/>
        </w:trPr>
        <w:tc>
          <w:tcPr>
            <w:cnfStyle w:val="001000000000" w:firstRow="0" w:lastRow="0" w:firstColumn="1" w:lastColumn="0" w:oddVBand="0" w:evenVBand="0" w:oddHBand="0" w:evenHBand="0" w:firstRowFirstColumn="0" w:firstRowLastColumn="0" w:lastRowFirstColumn="0" w:lastRowLastColumn="0"/>
            <w:tcW w:w="1087" w:type="dxa"/>
          </w:tcPr>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  </w:t>
            </w:r>
          </w:p>
        </w:tc>
        <w:tc>
          <w:tcPr>
            <w:tcW w:w="351" w:type="dxa"/>
          </w:tcPr>
          <w:p w:rsidR="00EA1518" w:rsidRPr="008E0853" w:rsidRDefault="00EA1518" w:rsidP="008E0853">
            <w:pPr>
              <w:spacing w:after="0" w:line="36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p>
        </w:tc>
        <w:tc>
          <w:tcPr>
            <w:tcW w:w="1449" w:type="dxa"/>
          </w:tcPr>
          <w:p w:rsidR="00EA1518" w:rsidRPr="008E0853" w:rsidRDefault="002B46CA" w:rsidP="008E0853">
            <w:pPr>
              <w:spacing w:after="0" w:line="36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TOTAL </w:t>
            </w:r>
          </w:p>
        </w:tc>
        <w:tc>
          <w:tcPr>
            <w:tcW w:w="1797" w:type="dxa"/>
          </w:tcPr>
          <w:p w:rsidR="00EA1518" w:rsidRPr="008E0853" w:rsidRDefault="002B46CA" w:rsidP="008E0853">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35 </w:t>
            </w:r>
          </w:p>
        </w:tc>
        <w:tc>
          <w:tcPr>
            <w:tcW w:w="1864" w:type="dxa"/>
          </w:tcPr>
          <w:p w:rsidR="00EA1518" w:rsidRPr="008E0853" w:rsidRDefault="00EA1518" w:rsidP="008E0853">
            <w:pPr>
              <w:spacing w:after="0" w:line="36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p>
        </w:tc>
        <w:tc>
          <w:tcPr>
            <w:tcW w:w="619" w:type="dxa"/>
          </w:tcPr>
          <w:p w:rsidR="00EA1518" w:rsidRPr="008E0853" w:rsidRDefault="002B46CA" w:rsidP="008E0853">
            <w:pPr>
              <w:spacing w:after="0" w:line="360" w:lineRule="auto"/>
              <w:ind w:left="0" w:right="0" w:firstLine="0"/>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100 </w:t>
            </w:r>
          </w:p>
        </w:tc>
      </w:tr>
    </w:tbl>
    <w:p w:rsidR="00CC4441" w:rsidRDefault="00CC4441" w:rsidP="00CC4441">
      <w:pPr>
        <w:spacing w:after="0" w:line="240" w:lineRule="auto"/>
        <w:ind w:right="-15"/>
        <w:jc w:val="left"/>
        <w:rPr>
          <w:rFonts w:ascii="Arial" w:hAnsi="Arial" w:cs="Arial"/>
          <w:b/>
          <w:color w:val="000000"/>
          <w:sz w:val="16"/>
          <w:szCs w:val="16"/>
        </w:rPr>
      </w:pPr>
      <w:r w:rsidRPr="008E2B5A">
        <w:rPr>
          <w:rFonts w:ascii="Arial" w:hAnsi="Arial" w:cs="Arial"/>
          <w:b/>
          <w:color w:val="000000"/>
          <w:sz w:val="16"/>
          <w:szCs w:val="16"/>
        </w:rPr>
        <w:t>Fuente</w:t>
      </w:r>
      <w:r>
        <w:rPr>
          <w:rFonts w:ascii="Arial" w:hAnsi="Arial" w:cs="Arial"/>
          <w:b/>
          <w:color w:val="000000"/>
          <w:sz w:val="16"/>
          <w:szCs w:val="16"/>
        </w:rPr>
        <w:t xml:space="preserve">: </w:t>
      </w:r>
      <w:r w:rsidRPr="008E2B5A">
        <w:rPr>
          <w:rFonts w:ascii="Arial" w:hAnsi="Arial" w:cs="Arial"/>
          <w:b/>
          <w:color w:val="000000"/>
          <w:sz w:val="16"/>
          <w:szCs w:val="16"/>
        </w:rPr>
        <w:t xml:space="preserve">Empleados Área Financiera </w:t>
      </w:r>
    </w:p>
    <w:p w:rsidR="00CC4441" w:rsidRDefault="00CC4441" w:rsidP="00CC4441">
      <w:pPr>
        <w:spacing w:after="0" w:line="360" w:lineRule="auto"/>
        <w:ind w:left="0" w:right="323" w:firstLine="0"/>
        <w:rPr>
          <w:rFonts w:ascii="Arial" w:hAnsi="Arial" w:cs="Arial"/>
          <w:b/>
          <w:color w:val="000000" w:themeColor="text1"/>
          <w:sz w:val="16"/>
          <w:szCs w:val="16"/>
        </w:rPr>
      </w:pPr>
      <w:r>
        <w:rPr>
          <w:rFonts w:ascii="Arial" w:hAnsi="Arial" w:cs="Arial"/>
          <w:b/>
          <w:color w:val="000000" w:themeColor="text1"/>
          <w:sz w:val="16"/>
          <w:szCs w:val="16"/>
        </w:rPr>
        <w:t xml:space="preserve">        </w:t>
      </w:r>
      <w:r w:rsidRPr="008E2B5A">
        <w:rPr>
          <w:rFonts w:ascii="Arial" w:hAnsi="Arial" w:cs="Arial"/>
          <w:b/>
          <w:color w:val="000000" w:themeColor="text1"/>
          <w:sz w:val="16"/>
          <w:szCs w:val="16"/>
        </w:rPr>
        <w:t>Elaborado por: Lcdo. Tomalá Villón</w:t>
      </w:r>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CC4441" w:rsidRPr="00CC4441" w:rsidRDefault="008F5BDB" w:rsidP="00CC4441">
      <w:pPr>
        <w:spacing w:after="0" w:line="360" w:lineRule="auto"/>
        <w:ind w:left="0" w:right="323" w:firstLine="0"/>
        <w:jc w:val="center"/>
        <w:rPr>
          <w:rFonts w:ascii="Arial" w:hAnsi="Arial" w:cs="Arial"/>
          <w:b/>
          <w:color w:val="000000" w:themeColor="text1"/>
          <w:szCs w:val="24"/>
        </w:rPr>
      </w:pPr>
      <w:r>
        <w:rPr>
          <w:rFonts w:ascii="Arial" w:hAnsi="Arial" w:cs="Arial"/>
          <w:b/>
          <w:color w:val="000000" w:themeColor="text1"/>
          <w:szCs w:val="24"/>
        </w:rPr>
        <w:lastRenderedPageBreak/>
        <w:t>GRÁFICO N°4</w:t>
      </w:r>
    </w:p>
    <w:p w:rsidR="00CC4441" w:rsidRPr="00CC4441" w:rsidRDefault="00CC4441" w:rsidP="00CC4441">
      <w:pPr>
        <w:spacing w:after="0" w:line="276" w:lineRule="auto"/>
        <w:ind w:left="0" w:right="0" w:firstLine="0"/>
        <w:jc w:val="center"/>
        <w:rPr>
          <w:rFonts w:ascii="Arial" w:hAnsi="Arial" w:cs="Arial"/>
          <w:szCs w:val="24"/>
        </w:rPr>
      </w:pPr>
      <w:r w:rsidRPr="00CC4441">
        <w:rPr>
          <w:rFonts w:ascii="Arial" w:eastAsia="Calibri" w:hAnsi="Arial" w:cs="Arial"/>
          <w:b/>
          <w:color w:val="000000"/>
          <w:szCs w:val="24"/>
        </w:rPr>
        <w:t>CORRECTA POSTURA DE PIES</w:t>
      </w:r>
    </w:p>
    <w:p w:rsidR="00CC4441" w:rsidRPr="00CC4441" w:rsidRDefault="00CC4441" w:rsidP="00CC4441">
      <w:pPr>
        <w:spacing w:after="0" w:line="360" w:lineRule="auto"/>
        <w:ind w:left="0" w:right="323" w:firstLine="0"/>
        <w:jc w:val="center"/>
        <w:rPr>
          <w:rFonts w:ascii="Arial" w:hAnsi="Arial" w:cs="Arial"/>
          <w:b/>
          <w:color w:val="000000" w:themeColor="text1"/>
          <w:szCs w:val="24"/>
        </w:rPr>
      </w:pPr>
      <w:r w:rsidRPr="00CC4441">
        <w:rPr>
          <w:noProof/>
        </w:rPr>
        <w:drawing>
          <wp:anchor distT="0" distB="0" distL="114300" distR="114300" simplePos="0" relativeHeight="251692032" behindDoc="1" locked="0" layoutInCell="1" allowOverlap="1" wp14:anchorId="41475422" wp14:editId="68738480">
            <wp:simplePos x="0" y="0"/>
            <wp:positionH relativeFrom="margin">
              <wp:align>center</wp:align>
            </wp:positionH>
            <wp:positionV relativeFrom="paragraph">
              <wp:posOffset>46355</wp:posOffset>
            </wp:positionV>
            <wp:extent cx="3667125" cy="2524125"/>
            <wp:effectExtent l="0" t="0" r="9525" b="9525"/>
            <wp:wrapTight wrapText="bothSides">
              <wp:wrapPolygon edited="0">
                <wp:start x="0" y="0"/>
                <wp:lineTo x="0" y="21518"/>
                <wp:lineTo x="21544" y="21518"/>
                <wp:lineTo x="21544" y="0"/>
                <wp:lineTo x="0" y="0"/>
              </wp:wrapPolygon>
            </wp:wrapTight>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8507" t="3803" r="18708" b="8715"/>
                    <a:stretch/>
                  </pic:blipFill>
                  <pic:spPr bwMode="auto">
                    <a:xfrm>
                      <a:off x="0" y="0"/>
                      <a:ext cx="3667125" cy="2524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A1518" w:rsidRPr="008E0853" w:rsidRDefault="00EA1518" w:rsidP="008E0853">
      <w:pPr>
        <w:spacing w:after="0" w:line="360" w:lineRule="auto"/>
        <w:ind w:left="0" w:right="-15"/>
        <w:jc w:val="left"/>
        <w:rPr>
          <w:rFonts w:ascii="Arial" w:hAnsi="Arial" w:cs="Arial"/>
          <w:szCs w:val="24"/>
        </w:rPr>
      </w:pPr>
    </w:p>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         </w:t>
      </w:r>
    </w:p>
    <w:p w:rsidR="00CC4441" w:rsidRDefault="00CC4441" w:rsidP="008E0853">
      <w:pPr>
        <w:spacing w:after="0" w:line="360" w:lineRule="auto"/>
        <w:ind w:left="-10" w:right="323" w:firstLine="0"/>
        <w:rPr>
          <w:rFonts w:ascii="Arial" w:hAnsi="Arial" w:cs="Arial"/>
          <w:color w:val="000000"/>
          <w:szCs w:val="24"/>
        </w:rPr>
      </w:pPr>
    </w:p>
    <w:p w:rsidR="00CC4441" w:rsidRDefault="00CC4441" w:rsidP="008E0853">
      <w:pPr>
        <w:spacing w:after="0" w:line="360" w:lineRule="auto"/>
        <w:ind w:left="-10" w:right="323" w:firstLine="0"/>
        <w:rPr>
          <w:rFonts w:ascii="Arial" w:hAnsi="Arial" w:cs="Arial"/>
          <w:color w:val="000000"/>
          <w:szCs w:val="24"/>
        </w:rPr>
      </w:pPr>
    </w:p>
    <w:p w:rsidR="00CC4441" w:rsidRDefault="00CC4441" w:rsidP="008E0853">
      <w:pPr>
        <w:spacing w:after="0" w:line="360" w:lineRule="auto"/>
        <w:ind w:left="-10" w:right="323" w:firstLine="0"/>
        <w:rPr>
          <w:rFonts w:ascii="Arial" w:hAnsi="Arial" w:cs="Arial"/>
          <w:color w:val="000000"/>
          <w:szCs w:val="24"/>
        </w:rPr>
      </w:pPr>
    </w:p>
    <w:p w:rsidR="00CC4441" w:rsidRDefault="00CC4441" w:rsidP="008E0853">
      <w:pPr>
        <w:spacing w:after="0" w:line="360" w:lineRule="auto"/>
        <w:ind w:left="-10" w:right="323" w:firstLine="0"/>
        <w:rPr>
          <w:rFonts w:ascii="Arial" w:hAnsi="Arial" w:cs="Arial"/>
          <w:color w:val="000000"/>
          <w:szCs w:val="24"/>
        </w:rPr>
      </w:pPr>
    </w:p>
    <w:p w:rsidR="00CC4441" w:rsidRDefault="00CC4441" w:rsidP="008E0853">
      <w:pPr>
        <w:spacing w:after="0" w:line="360" w:lineRule="auto"/>
        <w:ind w:left="-10" w:right="323" w:firstLine="0"/>
        <w:rPr>
          <w:rFonts w:ascii="Arial" w:hAnsi="Arial" w:cs="Arial"/>
          <w:color w:val="000000"/>
          <w:szCs w:val="24"/>
        </w:rPr>
      </w:pPr>
    </w:p>
    <w:p w:rsidR="00CC4441" w:rsidRDefault="00CC4441" w:rsidP="00CC4441">
      <w:pPr>
        <w:spacing w:after="0" w:line="360" w:lineRule="auto"/>
        <w:ind w:left="0" w:right="323" w:firstLine="0"/>
        <w:rPr>
          <w:rFonts w:ascii="Arial" w:hAnsi="Arial" w:cs="Arial"/>
          <w:color w:val="000000"/>
          <w:szCs w:val="24"/>
        </w:rPr>
      </w:pPr>
    </w:p>
    <w:p w:rsidR="00CC4441" w:rsidRDefault="00CC4441" w:rsidP="00CC4441">
      <w:pPr>
        <w:spacing w:after="0" w:line="240" w:lineRule="auto"/>
        <w:ind w:right="-15"/>
        <w:jc w:val="left"/>
        <w:rPr>
          <w:rFonts w:ascii="Arial" w:hAnsi="Arial" w:cs="Arial"/>
          <w:b/>
          <w:color w:val="000000"/>
          <w:sz w:val="16"/>
          <w:szCs w:val="16"/>
        </w:rPr>
      </w:pPr>
    </w:p>
    <w:p w:rsidR="008F5BDB" w:rsidRDefault="00CC4441" w:rsidP="00CC4441">
      <w:pPr>
        <w:spacing w:after="0" w:line="240" w:lineRule="auto"/>
        <w:ind w:right="-15"/>
        <w:jc w:val="left"/>
        <w:rPr>
          <w:rFonts w:ascii="Arial" w:hAnsi="Arial" w:cs="Arial"/>
          <w:b/>
          <w:color w:val="000000"/>
          <w:sz w:val="16"/>
          <w:szCs w:val="16"/>
        </w:rPr>
      </w:pPr>
      <w:r>
        <w:rPr>
          <w:rFonts w:ascii="Arial" w:hAnsi="Arial" w:cs="Arial"/>
          <w:b/>
          <w:color w:val="000000"/>
          <w:sz w:val="16"/>
          <w:szCs w:val="16"/>
        </w:rPr>
        <w:t xml:space="preserve">                   </w:t>
      </w:r>
    </w:p>
    <w:p w:rsidR="00CC4441" w:rsidRDefault="00CC4441" w:rsidP="008F5BDB">
      <w:pPr>
        <w:spacing w:after="0" w:line="240" w:lineRule="auto"/>
        <w:ind w:right="-15" w:firstLine="920"/>
        <w:jc w:val="left"/>
        <w:rPr>
          <w:rFonts w:ascii="Arial" w:hAnsi="Arial" w:cs="Arial"/>
          <w:b/>
          <w:color w:val="000000"/>
          <w:sz w:val="16"/>
          <w:szCs w:val="16"/>
        </w:rPr>
      </w:pPr>
      <w:r w:rsidRPr="008E2B5A">
        <w:rPr>
          <w:rFonts w:ascii="Arial" w:hAnsi="Arial" w:cs="Arial"/>
          <w:b/>
          <w:color w:val="000000"/>
          <w:sz w:val="16"/>
          <w:szCs w:val="16"/>
        </w:rPr>
        <w:t>Fuente</w:t>
      </w:r>
      <w:r>
        <w:rPr>
          <w:rFonts w:ascii="Arial" w:hAnsi="Arial" w:cs="Arial"/>
          <w:b/>
          <w:color w:val="000000"/>
          <w:sz w:val="16"/>
          <w:szCs w:val="16"/>
        </w:rPr>
        <w:t xml:space="preserve">: </w:t>
      </w:r>
      <w:r w:rsidRPr="008E2B5A">
        <w:rPr>
          <w:rFonts w:ascii="Arial" w:hAnsi="Arial" w:cs="Arial"/>
          <w:b/>
          <w:color w:val="000000"/>
          <w:sz w:val="16"/>
          <w:szCs w:val="16"/>
        </w:rPr>
        <w:t xml:space="preserve">Empleados Área Financiera </w:t>
      </w:r>
    </w:p>
    <w:p w:rsidR="00CC4441" w:rsidRDefault="00CC4441" w:rsidP="00CC4441">
      <w:pPr>
        <w:spacing w:after="0" w:line="360" w:lineRule="auto"/>
        <w:ind w:left="0" w:right="323" w:firstLine="0"/>
        <w:rPr>
          <w:rFonts w:ascii="Arial" w:hAnsi="Arial" w:cs="Arial"/>
          <w:b/>
          <w:color w:val="000000" w:themeColor="text1"/>
          <w:sz w:val="16"/>
          <w:szCs w:val="16"/>
        </w:rPr>
      </w:pPr>
      <w:r>
        <w:rPr>
          <w:rFonts w:ascii="Arial" w:hAnsi="Arial" w:cs="Arial"/>
          <w:b/>
          <w:color w:val="000000" w:themeColor="text1"/>
          <w:sz w:val="16"/>
          <w:szCs w:val="16"/>
        </w:rPr>
        <w:t xml:space="preserve">                          </w:t>
      </w:r>
      <w:r w:rsidR="008F5BDB">
        <w:rPr>
          <w:rFonts w:ascii="Arial" w:hAnsi="Arial" w:cs="Arial"/>
          <w:b/>
          <w:color w:val="000000" w:themeColor="text1"/>
          <w:sz w:val="16"/>
          <w:szCs w:val="16"/>
        </w:rPr>
        <w:t xml:space="preserve">  </w:t>
      </w:r>
      <w:r>
        <w:rPr>
          <w:rFonts w:ascii="Arial" w:hAnsi="Arial" w:cs="Arial"/>
          <w:b/>
          <w:color w:val="000000" w:themeColor="text1"/>
          <w:sz w:val="16"/>
          <w:szCs w:val="16"/>
        </w:rPr>
        <w:t xml:space="preserve"> </w:t>
      </w:r>
      <w:r w:rsidRPr="008E2B5A">
        <w:rPr>
          <w:rFonts w:ascii="Arial" w:hAnsi="Arial" w:cs="Arial"/>
          <w:b/>
          <w:color w:val="000000" w:themeColor="text1"/>
          <w:sz w:val="16"/>
          <w:szCs w:val="16"/>
        </w:rPr>
        <w:t>Elaborado por: Lcdo. Tomalá Villón</w:t>
      </w:r>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CC4441" w:rsidRDefault="00CC4441" w:rsidP="00CC4441">
      <w:pPr>
        <w:spacing w:after="0" w:line="360" w:lineRule="auto"/>
        <w:ind w:left="0" w:right="323" w:firstLine="0"/>
        <w:rPr>
          <w:rFonts w:ascii="Arial" w:hAnsi="Arial" w:cs="Arial"/>
          <w:color w:val="000000"/>
          <w:szCs w:val="24"/>
        </w:rPr>
      </w:pPr>
    </w:p>
    <w:p w:rsidR="00EA1518" w:rsidRPr="008E0853" w:rsidRDefault="002B46CA" w:rsidP="00D33C6E">
      <w:pPr>
        <w:spacing w:after="0" w:line="360" w:lineRule="auto"/>
        <w:ind w:left="-10" w:right="-3" w:firstLine="719"/>
        <w:rPr>
          <w:rFonts w:ascii="Arial" w:hAnsi="Arial" w:cs="Arial"/>
          <w:szCs w:val="24"/>
        </w:rPr>
      </w:pPr>
      <w:r w:rsidRPr="008E0853">
        <w:rPr>
          <w:rFonts w:ascii="Arial" w:hAnsi="Arial" w:cs="Arial"/>
          <w:color w:val="000000"/>
          <w:szCs w:val="24"/>
        </w:rPr>
        <w:t xml:space="preserve"> Esta pregunta nos ayudó a identificar de mejor manera los motivos de esta investigación, puesto que el 83% de los encuestados supo exteriorizar que no sabían que existiera una forma técnica o estudios de como ubicar los pies, para  evitar que en un periodo más adelante se puedan presentar problemas en este tipo de  extremidades, como la miopatía, provocado por la mala postura de los pies al sentarse, el 17% respondió de manera empírica sobre esta inquietud. </w:t>
      </w:r>
    </w:p>
    <w:p w:rsidR="009208E3" w:rsidRPr="008E0853" w:rsidRDefault="002B46CA" w:rsidP="00CC4441">
      <w:pPr>
        <w:spacing w:after="0" w:line="360" w:lineRule="auto"/>
        <w:ind w:left="0" w:right="0" w:firstLine="0"/>
        <w:jc w:val="left"/>
        <w:rPr>
          <w:rFonts w:ascii="Arial" w:hAnsi="Arial" w:cs="Arial"/>
          <w:color w:val="000000"/>
          <w:szCs w:val="24"/>
        </w:rPr>
      </w:pPr>
      <w:r w:rsidRPr="008E0853">
        <w:rPr>
          <w:rFonts w:ascii="Arial" w:hAnsi="Arial" w:cs="Arial"/>
          <w:color w:val="000000"/>
          <w:szCs w:val="24"/>
        </w:rPr>
        <w:t xml:space="preserve"> </w:t>
      </w:r>
    </w:p>
    <w:p w:rsidR="00296211" w:rsidRPr="008E0853" w:rsidRDefault="002B46CA" w:rsidP="008E0853">
      <w:pPr>
        <w:spacing w:after="0" w:line="360" w:lineRule="auto"/>
        <w:ind w:left="0" w:right="4"/>
        <w:rPr>
          <w:rFonts w:ascii="Arial" w:hAnsi="Arial" w:cs="Arial"/>
          <w:szCs w:val="24"/>
        </w:rPr>
      </w:pPr>
      <w:r w:rsidRPr="008E0853">
        <w:rPr>
          <w:rFonts w:ascii="Arial" w:hAnsi="Arial" w:cs="Arial"/>
          <w:color w:val="000000"/>
          <w:szCs w:val="24"/>
        </w:rPr>
        <w:t>5.</w:t>
      </w:r>
      <w:r w:rsidR="003026FF" w:rsidRPr="008E0853">
        <w:rPr>
          <w:rFonts w:ascii="Arial" w:hAnsi="Arial" w:cs="Arial"/>
          <w:color w:val="000000"/>
          <w:szCs w:val="24"/>
        </w:rPr>
        <w:t>- ¿Conoce usted la</w:t>
      </w:r>
      <w:r w:rsidRPr="008E0853">
        <w:rPr>
          <w:rFonts w:ascii="Arial" w:hAnsi="Arial" w:cs="Arial"/>
          <w:color w:val="000000"/>
          <w:szCs w:val="24"/>
        </w:rPr>
        <w:t xml:space="preserve"> correcta postura de sus manos para el uso del computador? </w:t>
      </w:r>
    </w:p>
    <w:tbl>
      <w:tblPr>
        <w:tblStyle w:val="Tabladecuadrcula4-nfasis51"/>
        <w:tblpPr w:leftFromText="141" w:rightFromText="141" w:vertAnchor="text" w:horzAnchor="margin" w:tblpXSpec="center" w:tblpY="1009"/>
        <w:tblW w:w="6284" w:type="dxa"/>
        <w:tblLook w:val="04A0" w:firstRow="1" w:lastRow="0" w:firstColumn="1" w:lastColumn="0" w:noHBand="0" w:noVBand="1"/>
      </w:tblPr>
      <w:tblGrid>
        <w:gridCol w:w="1117"/>
        <w:gridCol w:w="1443"/>
        <w:gridCol w:w="1790"/>
        <w:gridCol w:w="1934"/>
      </w:tblGrid>
      <w:tr w:rsidR="00296211" w:rsidRPr="008E0853" w:rsidTr="008F5BDB">
        <w:trPr>
          <w:cnfStyle w:val="100000000000" w:firstRow="1" w:lastRow="0" w:firstColumn="0" w:lastColumn="0" w:oddVBand="0" w:evenVBand="0" w:oddHBand="0" w:evenHBand="0" w:firstRowFirstColumn="0" w:firstRowLastColumn="0" w:lastRowFirstColumn="0" w:lastRowLastColumn="0"/>
          <w:trHeight w:val="498"/>
        </w:trPr>
        <w:tc>
          <w:tcPr>
            <w:cnfStyle w:val="001000000000" w:firstRow="0" w:lastRow="0" w:firstColumn="1" w:lastColumn="0" w:oddVBand="0" w:evenVBand="0" w:oddHBand="0" w:evenHBand="0" w:firstRowFirstColumn="0" w:firstRowLastColumn="0" w:lastRowFirstColumn="0" w:lastRowLastColumn="0"/>
            <w:tcW w:w="1144" w:type="dxa"/>
          </w:tcPr>
          <w:p w:rsidR="00296211" w:rsidRPr="008E0853" w:rsidRDefault="00296211" w:rsidP="008F5BDB">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ORDEN </w:t>
            </w:r>
          </w:p>
        </w:tc>
        <w:tc>
          <w:tcPr>
            <w:tcW w:w="1402" w:type="dxa"/>
          </w:tcPr>
          <w:p w:rsidR="00296211" w:rsidRPr="008E0853" w:rsidRDefault="00296211" w:rsidP="008F5BDB">
            <w:pPr>
              <w:spacing w:after="0" w:line="36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VARIABLE </w:t>
            </w:r>
          </w:p>
        </w:tc>
        <w:tc>
          <w:tcPr>
            <w:tcW w:w="1743" w:type="dxa"/>
          </w:tcPr>
          <w:p w:rsidR="00296211" w:rsidRPr="008E0853" w:rsidRDefault="00296211" w:rsidP="008F5BDB">
            <w:pPr>
              <w:spacing w:after="0" w:line="36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FRECUENCIA </w:t>
            </w:r>
          </w:p>
        </w:tc>
        <w:tc>
          <w:tcPr>
            <w:tcW w:w="1995" w:type="dxa"/>
          </w:tcPr>
          <w:p w:rsidR="00296211" w:rsidRPr="008E0853" w:rsidRDefault="00296211" w:rsidP="008F5BDB">
            <w:pPr>
              <w:spacing w:after="0" w:line="36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PORCENTAJE </w:t>
            </w:r>
          </w:p>
        </w:tc>
      </w:tr>
      <w:tr w:rsidR="00296211" w:rsidRPr="008E0853" w:rsidTr="008F5BDB">
        <w:trPr>
          <w:cnfStyle w:val="000000100000" w:firstRow="0" w:lastRow="0" w:firstColumn="0" w:lastColumn="0" w:oddVBand="0" w:evenVBand="0" w:oddHBand="1" w:evenHBand="0"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1144" w:type="dxa"/>
          </w:tcPr>
          <w:p w:rsidR="00296211" w:rsidRPr="008E0853" w:rsidRDefault="00296211" w:rsidP="008F5BDB">
            <w:pPr>
              <w:spacing w:after="0" w:line="360" w:lineRule="auto"/>
              <w:ind w:left="0" w:right="0" w:firstLine="0"/>
              <w:jc w:val="right"/>
              <w:rPr>
                <w:rFonts w:ascii="Arial" w:hAnsi="Arial" w:cs="Arial"/>
                <w:szCs w:val="24"/>
              </w:rPr>
            </w:pPr>
            <w:r w:rsidRPr="008E0853">
              <w:rPr>
                <w:rFonts w:ascii="Arial" w:hAnsi="Arial" w:cs="Arial"/>
                <w:color w:val="000000"/>
                <w:szCs w:val="24"/>
              </w:rPr>
              <w:t xml:space="preserve">1 </w:t>
            </w:r>
          </w:p>
        </w:tc>
        <w:tc>
          <w:tcPr>
            <w:tcW w:w="1402" w:type="dxa"/>
          </w:tcPr>
          <w:p w:rsidR="00296211" w:rsidRPr="008E0853" w:rsidRDefault="00296211" w:rsidP="008F5BDB">
            <w:pPr>
              <w:spacing w:after="0" w:line="36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SI </w:t>
            </w:r>
          </w:p>
        </w:tc>
        <w:tc>
          <w:tcPr>
            <w:tcW w:w="1743" w:type="dxa"/>
          </w:tcPr>
          <w:p w:rsidR="00296211" w:rsidRPr="008E0853" w:rsidRDefault="00296211" w:rsidP="008F5BDB">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32 </w:t>
            </w:r>
          </w:p>
        </w:tc>
        <w:tc>
          <w:tcPr>
            <w:tcW w:w="1995" w:type="dxa"/>
          </w:tcPr>
          <w:p w:rsidR="00296211" w:rsidRPr="008E0853" w:rsidRDefault="00296211" w:rsidP="008F5BDB">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91 </w:t>
            </w:r>
          </w:p>
        </w:tc>
      </w:tr>
      <w:tr w:rsidR="00296211" w:rsidRPr="008E0853" w:rsidTr="008F5BDB">
        <w:trPr>
          <w:trHeight w:val="498"/>
        </w:trPr>
        <w:tc>
          <w:tcPr>
            <w:cnfStyle w:val="001000000000" w:firstRow="0" w:lastRow="0" w:firstColumn="1" w:lastColumn="0" w:oddVBand="0" w:evenVBand="0" w:oddHBand="0" w:evenHBand="0" w:firstRowFirstColumn="0" w:firstRowLastColumn="0" w:lastRowFirstColumn="0" w:lastRowLastColumn="0"/>
            <w:tcW w:w="1144" w:type="dxa"/>
          </w:tcPr>
          <w:p w:rsidR="00296211" w:rsidRPr="008E0853" w:rsidRDefault="00296211" w:rsidP="008F5BDB">
            <w:pPr>
              <w:spacing w:after="0" w:line="360" w:lineRule="auto"/>
              <w:ind w:left="0" w:right="0" w:firstLine="0"/>
              <w:jc w:val="right"/>
              <w:rPr>
                <w:rFonts w:ascii="Arial" w:hAnsi="Arial" w:cs="Arial"/>
                <w:szCs w:val="24"/>
              </w:rPr>
            </w:pPr>
            <w:r w:rsidRPr="008E0853">
              <w:rPr>
                <w:rFonts w:ascii="Arial" w:hAnsi="Arial" w:cs="Arial"/>
                <w:color w:val="000000"/>
                <w:szCs w:val="24"/>
              </w:rPr>
              <w:t xml:space="preserve">2 </w:t>
            </w:r>
          </w:p>
        </w:tc>
        <w:tc>
          <w:tcPr>
            <w:tcW w:w="1402" w:type="dxa"/>
          </w:tcPr>
          <w:p w:rsidR="00296211" w:rsidRPr="008E0853" w:rsidRDefault="00296211" w:rsidP="008F5BDB">
            <w:pPr>
              <w:spacing w:after="0" w:line="36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NO </w:t>
            </w:r>
          </w:p>
        </w:tc>
        <w:tc>
          <w:tcPr>
            <w:tcW w:w="1743" w:type="dxa"/>
          </w:tcPr>
          <w:p w:rsidR="00296211" w:rsidRPr="008E0853" w:rsidRDefault="00296211" w:rsidP="008F5BDB">
            <w:pPr>
              <w:spacing w:after="0" w:line="36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3 </w:t>
            </w:r>
          </w:p>
        </w:tc>
        <w:tc>
          <w:tcPr>
            <w:tcW w:w="1995" w:type="dxa"/>
          </w:tcPr>
          <w:p w:rsidR="00296211" w:rsidRPr="008E0853" w:rsidRDefault="00296211" w:rsidP="008F5BDB">
            <w:pPr>
              <w:spacing w:after="0" w:line="36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9 </w:t>
            </w:r>
          </w:p>
        </w:tc>
      </w:tr>
      <w:tr w:rsidR="00296211" w:rsidRPr="008E0853" w:rsidTr="008F5BDB">
        <w:trPr>
          <w:cnfStyle w:val="000000100000" w:firstRow="0" w:lastRow="0" w:firstColumn="0" w:lastColumn="0" w:oddVBand="0" w:evenVBand="0" w:oddHBand="1" w:evenHBand="0" w:firstRowFirstColumn="0" w:firstRowLastColumn="0" w:lastRowFirstColumn="0" w:lastRowLastColumn="0"/>
          <w:trHeight w:val="498"/>
        </w:trPr>
        <w:tc>
          <w:tcPr>
            <w:cnfStyle w:val="001000000000" w:firstRow="0" w:lastRow="0" w:firstColumn="1" w:lastColumn="0" w:oddVBand="0" w:evenVBand="0" w:oddHBand="0" w:evenHBand="0" w:firstRowFirstColumn="0" w:firstRowLastColumn="0" w:lastRowFirstColumn="0" w:lastRowLastColumn="0"/>
            <w:tcW w:w="1144" w:type="dxa"/>
          </w:tcPr>
          <w:p w:rsidR="00296211" w:rsidRPr="008E0853" w:rsidRDefault="00296211" w:rsidP="008F5BDB">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  </w:t>
            </w:r>
          </w:p>
        </w:tc>
        <w:tc>
          <w:tcPr>
            <w:tcW w:w="1402" w:type="dxa"/>
          </w:tcPr>
          <w:p w:rsidR="00296211" w:rsidRPr="008E0853" w:rsidRDefault="00296211" w:rsidP="008F5BDB">
            <w:pPr>
              <w:spacing w:after="0" w:line="36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TOTAL </w:t>
            </w:r>
          </w:p>
        </w:tc>
        <w:tc>
          <w:tcPr>
            <w:tcW w:w="1743" w:type="dxa"/>
          </w:tcPr>
          <w:p w:rsidR="00296211" w:rsidRPr="008E0853" w:rsidRDefault="00296211" w:rsidP="008F5BDB">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35 </w:t>
            </w:r>
          </w:p>
        </w:tc>
        <w:tc>
          <w:tcPr>
            <w:tcW w:w="1995" w:type="dxa"/>
          </w:tcPr>
          <w:p w:rsidR="00296211" w:rsidRPr="008E0853" w:rsidRDefault="00296211" w:rsidP="008F5BDB">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100 </w:t>
            </w:r>
          </w:p>
        </w:tc>
      </w:tr>
    </w:tbl>
    <w:p w:rsidR="00EA1518" w:rsidRDefault="00FF1D47" w:rsidP="008F5BDB">
      <w:pPr>
        <w:tabs>
          <w:tab w:val="left" w:pos="476"/>
          <w:tab w:val="center" w:pos="3960"/>
        </w:tabs>
        <w:spacing w:after="0" w:line="360" w:lineRule="auto"/>
        <w:ind w:left="0" w:right="6" w:hanging="11"/>
        <w:jc w:val="center"/>
        <w:rPr>
          <w:rFonts w:ascii="Arial" w:hAnsi="Arial" w:cs="Arial"/>
          <w:b/>
          <w:color w:val="000000"/>
          <w:szCs w:val="24"/>
        </w:rPr>
      </w:pPr>
      <w:r w:rsidRPr="008E0853">
        <w:rPr>
          <w:rFonts w:ascii="Arial" w:hAnsi="Arial" w:cs="Arial"/>
          <w:b/>
          <w:color w:val="000000"/>
          <w:szCs w:val="24"/>
        </w:rPr>
        <w:t>TABLA Nº 16</w:t>
      </w:r>
      <w:r w:rsidR="00296211" w:rsidRPr="008E0853">
        <w:rPr>
          <w:rFonts w:ascii="Arial" w:hAnsi="Arial" w:cs="Arial"/>
          <w:b/>
          <w:color w:val="000000"/>
          <w:szCs w:val="24"/>
        </w:rPr>
        <w:t xml:space="preserve"> </w:t>
      </w:r>
    </w:p>
    <w:p w:rsidR="008F5BDB" w:rsidRPr="008F5BDB" w:rsidRDefault="008F5BDB" w:rsidP="008F5BDB">
      <w:pPr>
        <w:tabs>
          <w:tab w:val="left" w:pos="476"/>
          <w:tab w:val="center" w:pos="3960"/>
        </w:tabs>
        <w:spacing w:after="0" w:line="360" w:lineRule="auto"/>
        <w:ind w:left="0" w:right="6" w:hanging="11"/>
        <w:jc w:val="center"/>
        <w:rPr>
          <w:rFonts w:ascii="Arial" w:hAnsi="Arial" w:cs="Arial"/>
          <w:b/>
          <w:color w:val="000000"/>
          <w:szCs w:val="24"/>
        </w:rPr>
      </w:pPr>
      <w:r w:rsidRPr="008F5BDB">
        <w:rPr>
          <w:rFonts w:ascii="Arial" w:hAnsi="Arial" w:cs="Arial"/>
          <w:b/>
          <w:color w:val="000000"/>
          <w:szCs w:val="24"/>
        </w:rPr>
        <w:t>POSTURA DE MANOS</w:t>
      </w:r>
    </w:p>
    <w:p w:rsidR="008F5BDB" w:rsidRPr="008E0853" w:rsidRDefault="008F5BDB" w:rsidP="008E0853">
      <w:pPr>
        <w:tabs>
          <w:tab w:val="left" w:pos="476"/>
          <w:tab w:val="center" w:pos="3960"/>
        </w:tabs>
        <w:spacing w:after="0" w:line="360" w:lineRule="auto"/>
        <w:ind w:left="0" w:right="4"/>
        <w:jc w:val="center"/>
        <w:rPr>
          <w:rFonts w:ascii="Arial" w:hAnsi="Arial" w:cs="Arial"/>
          <w:szCs w:val="24"/>
        </w:rPr>
      </w:pPr>
    </w:p>
    <w:p w:rsidR="008F5BDB" w:rsidRDefault="008F5BDB" w:rsidP="008F5BDB">
      <w:pPr>
        <w:spacing w:after="0" w:line="240" w:lineRule="auto"/>
        <w:ind w:left="851" w:right="-15" w:firstLine="0"/>
        <w:jc w:val="left"/>
        <w:rPr>
          <w:rFonts w:ascii="Arial" w:hAnsi="Arial" w:cs="Arial"/>
          <w:b/>
          <w:color w:val="000000"/>
          <w:sz w:val="16"/>
          <w:szCs w:val="16"/>
        </w:rPr>
      </w:pPr>
      <w:r>
        <w:rPr>
          <w:rFonts w:ascii="Arial" w:hAnsi="Arial" w:cs="Arial"/>
          <w:b/>
          <w:color w:val="000000"/>
          <w:sz w:val="16"/>
          <w:szCs w:val="16"/>
        </w:rPr>
        <w:t xml:space="preserve">    </w:t>
      </w:r>
    </w:p>
    <w:p w:rsidR="008F5BDB" w:rsidRDefault="008F5BDB" w:rsidP="008F5BDB">
      <w:pPr>
        <w:spacing w:after="0" w:line="240" w:lineRule="auto"/>
        <w:ind w:left="851" w:right="-15" w:firstLine="0"/>
        <w:jc w:val="left"/>
        <w:rPr>
          <w:rFonts w:ascii="Arial" w:hAnsi="Arial" w:cs="Arial"/>
          <w:b/>
          <w:color w:val="000000"/>
          <w:sz w:val="16"/>
          <w:szCs w:val="16"/>
        </w:rPr>
      </w:pPr>
    </w:p>
    <w:p w:rsidR="008F5BDB" w:rsidRDefault="008F5BDB" w:rsidP="008F5BDB">
      <w:pPr>
        <w:spacing w:after="0" w:line="240" w:lineRule="auto"/>
        <w:ind w:left="851" w:right="-15" w:firstLine="0"/>
        <w:jc w:val="left"/>
        <w:rPr>
          <w:rFonts w:ascii="Arial" w:hAnsi="Arial" w:cs="Arial"/>
          <w:b/>
          <w:color w:val="000000"/>
          <w:sz w:val="16"/>
          <w:szCs w:val="16"/>
        </w:rPr>
      </w:pPr>
    </w:p>
    <w:p w:rsidR="008F5BDB" w:rsidRDefault="008F5BDB" w:rsidP="008F5BDB">
      <w:pPr>
        <w:spacing w:after="0" w:line="240" w:lineRule="auto"/>
        <w:ind w:left="851" w:right="-15" w:firstLine="0"/>
        <w:jc w:val="left"/>
        <w:rPr>
          <w:rFonts w:ascii="Arial" w:hAnsi="Arial" w:cs="Arial"/>
          <w:b/>
          <w:color w:val="000000"/>
          <w:sz w:val="16"/>
          <w:szCs w:val="16"/>
        </w:rPr>
      </w:pPr>
    </w:p>
    <w:p w:rsidR="008F5BDB" w:rsidRDefault="008F5BDB" w:rsidP="008F5BDB">
      <w:pPr>
        <w:spacing w:after="0" w:line="240" w:lineRule="auto"/>
        <w:ind w:left="851" w:right="-15" w:firstLine="0"/>
        <w:jc w:val="left"/>
        <w:rPr>
          <w:rFonts w:ascii="Arial" w:hAnsi="Arial" w:cs="Arial"/>
          <w:b/>
          <w:color w:val="000000"/>
          <w:sz w:val="16"/>
          <w:szCs w:val="16"/>
        </w:rPr>
      </w:pPr>
    </w:p>
    <w:p w:rsidR="008F5BDB" w:rsidRDefault="008F5BDB" w:rsidP="008F5BDB">
      <w:pPr>
        <w:spacing w:after="0" w:line="240" w:lineRule="auto"/>
        <w:ind w:left="851" w:right="-15" w:firstLine="0"/>
        <w:jc w:val="left"/>
        <w:rPr>
          <w:rFonts w:ascii="Arial" w:hAnsi="Arial" w:cs="Arial"/>
          <w:b/>
          <w:color w:val="000000"/>
          <w:sz w:val="16"/>
          <w:szCs w:val="16"/>
        </w:rPr>
      </w:pPr>
    </w:p>
    <w:p w:rsidR="008F5BDB" w:rsidRDefault="008F5BDB" w:rsidP="008F5BDB">
      <w:pPr>
        <w:spacing w:after="0" w:line="240" w:lineRule="auto"/>
        <w:ind w:left="851" w:right="-15" w:firstLine="0"/>
        <w:jc w:val="left"/>
        <w:rPr>
          <w:rFonts w:ascii="Arial" w:hAnsi="Arial" w:cs="Arial"/>
          <w:b/>
          <w:color w:val="000000"/>
          <w:sz w:val="16"/>
          <w:szCs w:val="16"/>
        </w:rPr>
      </w:pPr>
    </w:p>
    <w:p w:rsidR="008F5BDB" w:rsidRDefault="008F5BDB" w:rsidP="008F5BDB">
      <w:pPr>
        <w:spacing w:after="0" w:line="240" w:lineRule="auto"/>
        <w:ind w:left="851" w:right="-15" w:firstLine="0"/>
        <w:jc w:val="left"/>
        <w:rPr>
          <w:rFonts w:ascii="Arial" w:hAnsi="Arial" w:cs="Arial"/>
          <w:b/>
          <w:color w:val="000000"/>
          <w:sz w:val="16"/>
          <w:szCs w:val="16"/>
        </w:rPr>
      </w:pPr>
    </w:p>
    <w:p w:rsidR="008F5BDB" w:rsidRDefault="008F5BDB" w:rsidP="008F5BDB">
      <w:pPr>
        <w:spacing w:after="0" w:line="240" w:lineRule="auto"/>
        <w:ind w:left="851" w:right="-15" w:firstLine="0"/>
        <w:jc w:val="left"/>
        <w:rPr>
          <w:rFonts w:ascii="Arial" w:hAnsi="Arial" w:cs="Arial"/>
          <w:b/>
          <w:color w:val="000000"/>
          <w:sz w:val="16"/>
          <w:szCs w:val="16"/>
        </w:rPr>
      </w:pPr>
    </w:p>
    <w:p w:rsidR="008F5BDB" w:rsidRDefault="008F5BDB" w:rsidP="008F5BDB">
      <w:pPr>
        <w:spacing w:after="0" w:line="240" w:lineRule="auto"/>
        <w:ind w:left="851" w:right="-15" w:firstLine="0"/>
        <w:jc w:val="left"/>
        <w:rPr>
          <w:rFonts w:ascii="Arial" w:hAnsi="Arial" w:cs="Arial"/>
          <w:b/>
          <w:color w:val="000000"/>
          <w:sz w:val="16"/>
          <w:szCs w:val="16"/>
        </w:rPr>
      </w:pPr>
    </w:p>
    <w:p w:rsidR="008F5BDB" w:rsidRDefault="008F5BDB" w:rsidP="008F5BDB">
      <w:pPr>
        <w:spacing w:after="0" w:line="240" w:lineRule="auto"/>
        <w:ind w:left="851" w:right="-15" w:firstLine="0"/>
        <w:jc w:val="left"/>
        <w:rPr>
          <w:rFonts w:ascii="Arial" w:hAnsi="Arial" w:cs="Arial"/>
          <w:b/>
          <w:color w:val="000000"/>
          <w:sz w:val="16"/>
          <w:szCs w:val="16"/>
        </w:rPr>
      </w:pPr>
      <w:r w:rsidRPr="008E2B5A">
        <w:rPr>
          <w:rFonts w:ascii="Arial" w:hAnsi="Arial" w:cs="Arial"/>
          <w:b/>
          <w:color w:val="000000"/>
          <w:sz w:val="16"/>
          <w:szCs w:val="16"/>
        </w:rPr>
        <w:t>Fuente</w:t>
      </w:r>
      <w:r>
        <w:rPr>
          <w:rFonts w:ascii="Arial" w:hAnsi="Arial" w:cs="Arial"/>
          <w:b/>
          <w:color w:val="000000"/>
          <w:sz w:val="16"/>
          <w:szCs w:val="16"/>
        </w:rPr>
        <w:t xml:space="preserve">: </w:t>
      </w:r>
      <w:r w:rsidRPr="008E2B5A">
        <w:rPr>
          <w:rFonts w:ascii="Arial" w:hAnsi="Arial" w:cs="Arial"/>
          <w:b/>
          <w:color w:val="000000"/>
          <w:sz w:val="16"/>
          <w:szCs w:val="16"/>
        </w:rPr>
        <w:t xml:space="preserve">Empleados Área Financiera </w:t>
      </w:r>
    </w:p>
    <w:p w:rsidR="008F5BDB" w:rsidRDefault="008F5BDB" w:rsidP="008F5BDB">
      <w:pPr>
        <w:spacing w:after="0" w:line="360" w:lineRule="auto"/>
        <w:ind w:left="0" w:right="323" w:firstLine="0"/>
        <w:rPr>
          <w:rFonts w:ascii="Arial" w:hAnsi="Arial" w:cs="Arial"/>
          <w:b/>
          <w:color w:val="000000" w:themeColor="text1"/>
          <w:sz w:val="16"/>
          <w:szCs w:val="16"/>
        </w:rPr>
      </w:pPr>
      <w:r>
        <w:rPr>
          <w:rFonts w:ascii="Arial" w:hAnsi="Arial" w:cs="Arial"/>
          <w:b/>
          <w:color w:val="000000" w:themeColor="text1"/>
          <w:sz w:val="16"/>
          <w:szCs w:val="16"/>
        </w:rPr>
        <w:t xml:space="preserve">                   </w:t>
      </w:r>
      <w:r w:rsidRPr="008E2B5A">
        <w:rPr>
          <w:rFonts w:ascii="Arial" w:hAnsi="Arial" w:cs="Arial"/>
          <w:b/>
          <w:color w:val="000000" w:themeColor="text1"/>
          <w:sz w:val="16"/>
          <w:szCs w:val="16"/>
        </w:rPr>
        <w:t>Elaborado por: Lcdo. Tomalá Villón</w:t>
      </w:r>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8F5BDB" w:rsidRPr="00CC4441" w:rsidRDefault="008F5BDB" w:rsidP="008F5BDB">
      <w:pPr>
        <w:spacing w:after="0" w:line="360" w:lineRule="auto"/>
        <w:ind w:left="0" w:right="323" w:firstLine="0"/>
        <w:jc w:val="center"/>
        <w:rPr>
          <w:rFonts w:ascii="Arial" w:hAnsi="Arial" w:cs="Arial"/>
          <w:b/>
          <w:color w:val="000000" w:themeColor="text1"/>
          <w:szCs w:val="24"/>
        </w:rPr>
      </w:pPr>
      <w:r>
        <w:rPr>
          <w:rFonts w:ascii="Arial" w:hAnsi="Arial" w:cs="Arial"/>
          <w:b/>
          <w:color w:val="000000" w:themeColor="text1"/>
          <w:szCs w:val="24"/>
        </w:rPr>
        <w:lastRenderedPageBreak/>
        <w:t>GRÁFICO N°5</w:t>
      </w:r>
    </w:p>
    <w:p w:rsidR="008F5BDB" w:rsidRPr="008F5BDB" w:rsidRDefault="008F5BDB" w:rsidP="008F5BDB">
      <w:pPr>
        <w:tabs>
          <w:tab w:val="left" w:pos="476"/>
          <w:tab w:val="center" w:pos="3960"/>
        </w:tabs>
        <w:spacing w:after="0" w:line="360" w:lineRule="auto"/>
        <w:ind w:left="0" w:right="6" w:hanging="11"/>
        <w:jc w:val="center"/>
        <w:rPr>
          <w:rFonts w:ascii="Arial" w:hAnsi="Arial" w:cs="Arial"/>
          <w:b/>
          <w:color w:val="000000"/>
          <w:szCs w:val="24"/>
        </w:rPr>
      </w:pPr>
      <w:r w:rsidRPr="008F5BDB">
        <w:rPr>
          <w:noProof/>
        </w:rPr>
        <w:drawing>
          <wp:anchor distT="0" distB="0" distL="114300" distR="114300" simplePos="0" relativeHeight="251693056" behindDoc="1" locked="0" layoutInCell="1" allowOverlap="1" wp14:anchorId="32AF0EC6" wp14:editId="00D68778">
            <wp:simplePos x="0" y="0"/>
            <wp:positionH relativeFrom="margin">
              <wp:align>center</wp:align>
            </wp:positionH>
            <wp:positionV relativeFrom="paragraph">
              <wp:posOffset>241935</wp:posOffset>
            </wp:positionV>
            <wp:extent cx="4038600" cy="2943225"/>
            <wp:effectExtent l="19050" t="19050" r="19050" b="28575"/>
            <wp:wrapTight wrapText="bothSides">
              <wp:wrapPolygon edited="0">
                <wp:start x="-102" y="-140"/>
                <wp:lineTo x="-102" y="21670"/>
                <wp:lineTo x="21600" y="21670"/>
                <wp:lineTo x="21600" y="-140"/>
                <wp:lineTo x="-102" y="-140"/>
              </wp:wrapPolygon>
            </wp:wrapTight>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4366" r="5482" b="15488"/>
                    <a:stretch/>
                  </pic:blipFill>
                  <pic:spPr bwMode="auto">
                    <a:xfrm>
                      <a:off x="0" y="0"/>
                      <a:ext cx="4038600" cy="29432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F5BDB">
        <w:rPr>
          <w:rFonts w:ascii="Arial" w:hAnsi="Arial" w:cs="Arial"/>
          <w:b/>
          <w:color w:val="000000"/>
          <w:szCs w:val="24"/>
        </w:rPr>
        <w:t>POSTURA DE MANOS</w:t>
      </w:r>
    </w:p>
    <w:p w:rsidR="00EA1518" w:rsidRPr="008E0853" w:rsidRDefault="00EA1518" w:rsidP="008E0853">
      <w:pPr>
        <w:spacing w:after="0" w:line="360" w:lineRule="auto"/>
        <w:ind w:left="0" w:right="4414"/>
        <w:jc w:val="left"/>
        <w:rPr>
          <w:rFonts w:ascii="Arial" w:hAnsi="Arial" w:cs="Arial"/>
          <w:b/>
          <w:color w:val="000000"/>
          <w:szCs w:val="24"/>
        </w:rPr>
      </w:pPr>
    </w:p>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 </w:t>
      </w:r>
    </w:p>
    <w:p w:rsidR="008F5BDB" w:rsidRDefault="002B46CA" w:rsidP="008E0853">
      <w:pPr>
        <w:spacing w:after="0" w:line="360" w:lineRule="auto"/>
        <w:ind w:left="0" w:right="138" w:firstLine="517"/>
        <w:rPr>
          <w:rFonts w:ascii="Arial" w:hAnsi="Arial" w:cs="Arial"/>
          <w:color w:val="000000"/>
          <w:szCs w:val="24"/>
        </w:rPr>
      </w:pPr>
      <w:r w:rsidRPr="008E0853">
        <w:rPr>
          <w:rFonts w:ascii="Arial" w:hAnsi="Arial" w:cs="Arial"/>
          <w:color w:val="000000"/>
          <w:szCs w:val="24"/>
        </w:rPr>
        <w:t xml:space="preserve"> </w:t>
      </w:r>
    </w:p>
    <w:p w:rsidR="008F5BDB" w:rsidRDefault="008F5BDB" w:rsidP="008E0853">
      <w:pPr>
        <w:spacing w:after="0" w:line="360" w:lineRule="auto"/>
        <w:ind w:left="0" w:right="138" w:firstLine="517"/>
        <w:rPr>
          <w:rFonts w:ascii="Arial" w:hAnsi="Arial" w:cs="Arial"/>
          <w:color w:val="000000"/>
          <w:szCs w:val="24"/>
        </w:rPr>
      </w:pPr>
    </w:p>
    <w:p w:rsidR="00D33C6E" w:rsidRDefault="00D33C6E" w:rsidP="008E0853">
      <w:pPr>
        <w:spacing w:after="0" w:line="360" w:lineRule="auto"/>
        <w:ind w:left="0" w:right="138" w:firstLine="517"/>
        <w:rPr>
          <w:rFonts w:ascii="Arial" w:hAnsi="Arial" w:cs="Arial"/>
          <w:color w:val="000000"/>
          <w:szCs w:val="24"/>
        </w:rPr>
      </w:pPr>
    </w:p>
    <w:p w:rsidR="00D33C6E" w:rsidRDefault="00D33C6E" w:rsidP="008E0853">
      <w:pPr>
        <w:spacing w:after="0" w:line="360" w:lineRule="auto"/>
        <w:ind w:left="0" w:right="138" w:firstLine="517"/>
        <w:rPr>
          <w:rFonts w:ascii="Arial" w:hAnsi="Arial" w:cs="Arial"/>
          <w:color w:val="000000"/>
          <w:szCs w:val="24"/>
        </w:rPr>
      </w:pPr>
    </w:p>
    <w:p w:rsidR="00D33C6E" w:rsidRDefault="00D33C6E" w:rsidP="008E0853">
      <w:pPr>
        <w:spacing w:after="0" w:line="360" w:lineRule="auto"/>
        <w:ind w:left="0" w:right="138" w:firstLine="517"/>
        <w:rPr>
          <w:rFonts w:ascii="Arial" w:hAnsi="Arial" w:cs="Arial"/>
          <w:color w:val="000000"/>
          <w:szCs w:val="24"/>
        </w:rPr>
      </w:pPr>
    </w:p>
    <w:p w:rsidR="00D33C6E" w:rsidRDefault="00D33C6E" w:rsidP="008E0853">
      <w:pPr>
        <w:spacing w:after="0" w:line="360" w:lineRule="auto"/>
        <w:ind w:left="0" w:right="138" w:firstLine="517"/>
        <w:rPr>
          <w:rFonts w:ascii="Arial" w:hAnsi="Arial" w:cs="Arial"/>
          <w:color w:val="000000"/>
          <w:szCs w:val="24"/>
        </w:rPr>
      </w:pPr>
    </w:p>
    <w:p w:rsidR="00D33C6E" w:rsidRDefault="00D33C6E" w:rsidP="00D33C6E">
      <w:pPr>
        <w:spacing w:after="0" w:line="360" w:lineRule="auto"/>
        <w:ind w:left="0" w:right="138" w:firstLine="0"/>
        <w:rPr>
          <w:rFonts w:ascii="Arial" w:hAnsi="Arial" w:cs="Arial"/>
          <w:color w:val="000000"/>
          <w:szCs w:val="24"/>
        </w:rPr>
      </w:pPr>
    </w:p>
    <w:p w:rsidR="00D33C6E" w:rsidRDefault="00D33C6E" w:rsidP="00D33C6E">
      <w:pPr>
        <w:spacing w:after="0" w:line="240" w:lineRule="auto"/>
        <w:ind w:left="851" w:right="-15" w:firstLine="0"/>
        <w:jc w:val="left"/>
        <w:rPr>
          <w:rFonts w:ascii="Arial" w:hAnsi="Arial" w:cs="Arial"/>
          <w:b/>
          <w:color w:val="000000"/>
          <w:sz w:val="16"/>
          <w:szCs w:val="16"/>
        </w:rPr>
      </w:pPr>
    </w:p>
    <w:p w:rsidR="00D33C6E" w:rsidRDefault="00D33C6E" w:rsidP="00D33C6E">
      <w:pPr>
        <w:spacing w:after="0" w:line="240" w:lineRule="auto"/>
        <w:ind w:left="851" w:right="-15" w:firstLine="0"/>
        <w:jc w:val="left"/>
        <w:rPr>
          <w:rFonts w:ascii="Arial" w:hAnsi="Arial" w:cs="Arial"/>
          <w:b/>
          <w:color w:val="000000"/>
          <w:sz w:val="16"/>
          <w:szCs w:val="16"/>
        </w:rPr>
      </w:pPr>
    </w:p>
    <w:p w:rsidR="00D33C6E" w:rsidRDefault="00D33C6E" w:rsidP="00D33C6E">
      <w:pPr>
        <w:spacing w:after="0" w:line="240" w:lineRule="auto"/>
        <w:ind w:left="851" w:right="-15" w:firstLine="0"/>
        <w:jc w:val="left"/>
        <w:rPr>
          <w:rFonts w:ascii="Arial" w:hAnsi="Arial" w:cs="Arial"/>
          <w:b/>
          <w:color w:val="000000"/>
          <w:sz w:val="16"/>
          <w:szCs w:val="16"/>
        </w:rPr>
      </w:pPr>
    </w:p>
    <w:p w:rsidR="00D33C6E" w:rsidRDefault="00D33C6E" w:rsidP="00D33C6E">
      <w:pPr>
        <w:spacing w:after="0" w:line="240" w:lineRule="auto"/>
        <w:ind w:left="851" w:right="-15" w:firstLine="0"/>
        <w:jc w:val="left"/>
        <w:rPr>
          <w:rFonts w:ascii="Arial" w:hAnsi="Arial" w:cs="Arial"/>
          <w:b/>
          <w:color w:val="000000"/>
          <w:sz w:val="16"/>
          <w:szCs w:val="16"/>
        </w:rPr>
      </w:pPr>
    </w:p>
    <w:p w:rsidR="00D33C6E" w:rsidRDefault="00D33C6E" w:rsidP="00D33C6E">
      <w:pPr>
        <w:spacing w:after="0" w:line="240" w:lineRule="auto"/>
        <w:ind w:left="851" w:right="-15" w:firstLine="0"/>
        <w:jc w:val="left"/>
        <w:rPr>
          <w:rFonts w:ascii="Arial" w:hAnsi="Arial" w:cs="Arial"/>
          <w:b/>
          <w:color w:val="000000"/>
          <w:sz w:val="16"/>
          <w:szCs w:val="16"/>
        </w:rPr>
      </w:pPr>
    </w:p>
    <w:p w:rsidR="00D33C6E" w:rsidRDefault="00D33C6E" w:rsidP="00D33C6E">
      <w:pPr>
        <w:spacing w:after="0" w:line="240" w:lineRule="auto"/>
        <w:ind w:left="851" w:right="-15" w:firstLine="0"/>
        <w:jc w:val="left"/>
        <w:rPr>
          <w:rFonts w:ascii="Arial" w:hAnsi="Arial" w:cs="Arial"/>
          <w:b/>
          <w:color w:val="000000"/>
          <w:sz w:val="16"/>
          <w:szCs w:val="16"/>
        </w:rPr>
      </w:pPr>
      <w:r w:rsidRPr="008E2B5A">
        <w:rPr>
          <w:rFonts w:ascii="Arial" w:hAnsi="Arial" w:cs="Arial"/>
          <w:b/>
          <w:color w:val="000000"/>
          <w:sz w:val="16"/>
          <w:szCs w:val="16"/>
        </w:rPr>
        <w:t>Fuente</w:t>
      </w:r>
      <w:r>
        <w:rPr>
          <w:rFonts w:ascii="Arial" w:hAnsi="Arial" w:cs="Arial"/>
          <w:b/>
          <w:color w:val="000000"/>
          <w:sz w:val="16"/>
          <w:szCs w:val="16"/>
        </w:rPr>
        <w:t xml:space="preserve">: </w:t>
      </w:r>
      <w:r w:rsidRPr="008E2B5A">
        <w:rPr>
          <w:rFonts w:ascii="Arial" w:hAnsi="Arial" w:cs="Arial"/>
          <w:b/>
          <w:color w:val="000000"/>
          <w:sz w:val="16"/>
          <w:szCs w:val="16"/>
        </w:rPr>
        <w:t xml:space="preserve">Empleados Área Financiera </w:t>
      </w:r>
    </w:p>
    <w:p w:rsidR="00D33C6E" w:rsidRDefault="00D33C6E" w:rsidP="00D33C6E">
      <w:pPr>
        <w:spacing w:after="0" w:line="360" w:lineRule="auto"/>
        <w:ind w:left="0" w:right="323" w:firstLine="0"/>
        <w:rPr>
          <w:rFonts w:ascii="Arial" w:hAnsi="Arial" w:cs="Arial"/>
          <w:b/>
          <w:color w:val="000000" w:themeColor="text1"/>
          <w:sz w:val="16"/>
          <w:szCs w:val="16"/>
        </w:rPr>
      </w:pPr>
      <w:r>
        <w:rPr>
          <w:rFonts w:ascii="Arial" w:hAnsi="Arial" w:cs="Arial"/>
          <w:b/>
          <w:color w:val="000000" w:themeColor="text1"/>
          <w:sz w:val="16"/>
          <w:szCs w:val="16"/>
        </w:rPr>
        <w:t xml:space="preserve">                   </w:t>
      </w:r>
      <w:r w:rsidRPr="008E2B5A">
        <w:rPr>
          <w:rFonts w:ascii="Arial" w:hAnsi="Arial" w:cs="Arial"/>
          <w:b/>
          <w:color w:val="000000" w:themeColor="text1"/>
          <w:sz w:val="16"/>
          <w:szCs w:val="16"/>
        </w:rPr>
        <w:t>Elaborado por: Lcdo. Tomalá Villón</w:t>
      </w:r>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D33C6E" w:rsidRPr="004C7B43" w:rsidRDefault="00D33C6E" w:rsidP="008E0853">
      <w:pPr>
        <w:spacing w:after="0" w:line="360" w:lineRule="auto"/>
        <w:ind w:left="0" w:right="138" w:firstLine="517"/>
        <w:rPr>
          <w:rFonts w:ascii="Arial" w:hAnsi="Arial" w:cs="Arial"/>
          <w:color w:val="000000"/>
          <w:sz w:val="22"/>
          <w:szCs w:val="24"/>
        </w:rPr>
      </w:pPr>
    </w:p>
    <w:p w:rsidR="00EA1518" w:rsidRPr="008E0853" w:rsidRDefault="002B46CA" w:rsidP="00D33C6E">
      <w:pPr>
        <w:spacing w:after="0" w:line="360" w:lineRule="auto"/>
        <w:ind w:left="0" w:right="-3" w:firstLine="709"/>
        <w:rPr>
          <w:rFonts w:ascii="Arial" w:hAnsi="Arial" w:cs="Arial"/>
          <w:szCs w:val="24"/>
        </w:rPr>
      </w:pPr>
      <w:r w:rsidRPr="008E0853">
        <w:rPr>
          <w:rFonts w:ascii="Arial" w:hAnsi="Arial" w:cs="Arial"/>
          <w:color w:val="000000"/>
          <w:szCs w:val="24"/>
        </w:rPr>
        <w:t xml:space="preserve">A pesar de tener un 91% de encuestados que manifestó indicar conocer la correcta postura de las manos, no está de más mencionar que este conocimiento es de forma empírica, complementan su comentario de que está a sido la  manera de como siempre  han realizado sus actividades diarias, sin saber los riesgos que podrían presentarse a un mediano y largo plazo. Como el síndrome de túnel carpiano entre otros. </w:t>
      </w:r>
    </w:p>
    <w:p w:rsidR="00EA1518" w:rsidRPr="004C7B43" w:rsidRDefault="002B46CA" w:rsidP="008E0853">
      <w:pPr>
        <w:spacing w:after="0" w:line="360" w:lineRule="auto"/>
        <w:ind w:left="0" w:right="0" w:firstLine="0"/>
        <w:jc w:val="left"/>
        <w:rPr>
          <w:rFonts w:ascii="Arial" w:hAnsi="Arial" w:cs="Arial"/>
          <w:sz w:val="22"/>
          <w:szCs w:val="24"/>
        </w:rPr>
      </w:pPr>
      <w:r w:rsidRPr="008E0853">
        <w:rPr>
          <w:rFonts w:ascii="Arial" w:hAnsi="Arial" w:cs="Arial"/>
          <w:color w:val="000000"/>
          <w:szCs w:val="24"/>
        </w:rPr>
        <w:t xml:space="preserve"> </w:t>
      </w:r>
    </w:p>
    <w:p w:rsidR="00EA1518" w:rsidRDefault="002B46CA" w:rsidP="008E0853">
      <w:pPr>
        <w:spacing w:after="0" w:line="360" w:lineRule="auto"/>
        <w:ind w:left="0" w:right="4"/>
        <w:rPr>
          <w:rFonts w:ascii="Arial" w:hAnsi="Arial" w:cs="Arial"/>
          <w:color w:val="000000"/>
          <w:szCs w:val="24"/>
        </w:rPr>
      </w:pPr>
      <w:r w:rsidRPr="008E0853">
        <w:rPr>
          <w:rFonts w:ascii="Arial" w:hAnsi="Arial" w:cs="Arial"/>
          <w:color w:val="000000"/>
          <w:szCs w:val="24"/>
        </w:rPr>
        <w:t>6.</w:t>
      </w:r>
      <w:r w:rsidR="00EF6C67" w:rsidRPr="008E0853">
        <w:rPr>
          <w:rFonts w:ascii="Arial" w:hAnsi="Arial" w:cs="Arial"/>
          <w:color w:val="000000"/>
          <w:szCs w:val="24"/>
        </w:rPr>
        <w:t>- ¿</w:t>
      </w:r>
      <w:r w:rsidRPr="008E0853">
        <w:rPr>
          <w:rFonts w:ascii="Arial" w:hAnsi="Arial" w:cs="Arial"/>
          <w:color w:val="000000"/>
          <w:szCs w:val="24"/>
        </w:rPr>
        <w:t xml:space="preserve">Sabe la correcta posición de los brazos sobre el escritorio? </w:t>
      </w:r>
    </w:p>
    <w:p w:rsidR="00D33C6E" w:rsidRPr="004C7B43" w:rsidRDefault="00D33C6E" w:rsidP="008E0853">
      <w:pPr>
        <w:spacing w:after="0" w:line="360" w:lineRule="auto"/>
        <w:ind w:left="0" w:right="4"/>
        <w:rPr>
          <w:rFonts w:ascii="Arial" w:hAnsi="Arial" w:cs="Arial"/>
          <w:sz w:val="22"/>
          <w:szCs w:val="24"/>
        </w:rPr>
      </w:pPr>
    </w:p>
    <w:p w:rsidR="00EA1518" w:rsidRPr="00D33C6E" w:rsidRDefault="00FF1D47" w:rsidP="00D33C6E">
      <w:pPr>
        <w:spacing w:after="0" w:line="360" w:lineRule="auto"/>
        <w:ind w:left="0" w:right="-15"/>
        <w:jc w:val="center"/>
        <w:rPr>
          <w:rFonts w:ascii="Arial" w:hAnsi="Arial" w:cs="Arial"/>
          <w:b/>
          <w:color w:val="000000"/>
          <w:szCs w:val="24"/>
        </w:rPr>
      </w:pPr>
      <w:r w:rsidRPr="00D33C6E">
        <w:rPr>
          <w:rFonts w:ascii="Arial" w:hAnsi="Arial" w:cs="Arial"/>
          <w:b/>
          <w:color w:val="000000"/>
          <w:szCs w:val="24"/>
        </w:rPr>
        <w:t>TABLA Nº 17</w:t>
      </w:r>
    </w:p>
    <w:p w:rsidR="00D33C6E" w:rsidRPr="008E0853" w:rsidRDefault="00D33C6E" w:rsidP="00D33C6E">
      <w:pPr>
        <w:spacing w:after="0" w:line="276" w:lineRule="auto"/>
        <w:ind w:left="0" w:right="0" w:firstLine="0"/>
        <w:jc w:val="center"/>
        <w:rPr>
          <w:rFonts w:ascii="Arial" w:hAnsi="Arial" w:cs="Arial"/>
          <w:szCs w:val="24"/>
        </w:rPr>
      </w:pPr>
      <w:r w:rsidRPr="00D33C6E">
        <w:rPr>
          <w:rFonts w:ascii="Arial" w:eastAsia="Calibri" w:hAnsi="Arial" w:cs="Arial"/>
          <w:b/>
          <w:color w:val="000000"/>
          <w:szCs w:val="24"/>
        </w:rPr>
        <w:t>POSTURA DE BRAZOS</w:t>
      </w:r>
    </w:p>
    <w:tbl>
      <w:tblPr>
        <w:tblStyle w:val="Tabladecuadrcula4-nfasis51"/>
        <w:tblW w:w="6914" w:type="dxa"/>
        <w:jc w:val="center"/>
        <w:tblLook w:val="04A0" w:firstRow="1" w:lastRow="0" w:firstColumn="1" w:lastColumn="0" w:noHBand="0" w:noVBand="1"/>
      </w:tblPr>
      <w:tblGrid>
        <w:gridCol w:w="1083"/>
        <w:gridCol w:w="350"/>
        <w:gridCol w:w="1443"/>
        <w:gridCol w:w="1790"/>
        <w:gridCol w:w="483"/>
        <w:gridCol w:w="1857"/>
      </w:tblGrid>
      <w:tr w:rsidR="00EA1518" w:rsidRPr="008E0853" w:rsidTr="00D33C6E">
        <w:trPr>
          <w:cnfStyle w:val="100000000000" w:firstRow="1" w:lastRow="0" w:firstColumn="0" w:lastColumn="0" w:oddVBand="0" w:evenVBand="0" w:oddHBand="0" w:evenHBand="0" w:firstRowFirstColumn="0" w:firstRowLastColumn="0" w:lastRowFirstColumn="0" w:lastRowLastColumn="0"/>
          <w:trHeight w:val="528"/>
          <w:jc w:val="center"/>
        </w:trPr>
        <w:tc>
          <w:tcPr>
            <w:cnfStyle w:val="001000000000" w:firstRow="0" w:lastRow="0" w:firstColumn="1" w:lastColumn="0" w:oddVBand="0" w:evenVBand="0" w:oddHBand="0" w:evenHBand="0" w:firstRowFirstColumn="0" w:firstRowLastColumn="0" w:lastRowFirstColumn="0" w:lastRowLastColumn="0"/>
            <w:tcW w:w="1069" w:type="dxa"/>
          </w:tcPr>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ORDEN </w:t>
            </w:r>
          </w:p>
        </w:tc>
        <w:tc>
          <w:tcPr>
            <w:tcW w:w="345" w:type="dxa"/>
          </w:tcPr>
          <w:p w:rsidR="00EA1518" w:rsidRPr="008E0853" w:rsidRDefault="00EA1518" w:rsidP="008E0853">
            <w:pPr>
              <w:spacing w:after="0" w:line="36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Cs w:val="24"/>
              </w:rPr>
            </w:pPr>
          </w:p>
        </w:tc>
        <w:tc>
          <w:tcPr>
            <w:tcW w:w="1424" w:type="dxa"/>
          </w:tcPr>
          <w:p w:rsidR="00EA1518" w:rsidRPr="008E0853" w:rsidRDefault="002B46CA" w:rsidP="008E0853">
            <w:pPr>
              <w:spacing w:after="0" w:line="360" w:lineRule="auto"/>
              <w:ind w:left="0" w:right="0" w:firstLine="0"/>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VARIABLE </w:t>
            </w:r>
          </w:p>
        </w:tc>
        <w:tc>
          <w:tcPr>
            <w:tcW w:w="1767" w:type="dxa"/>
          </w:tcPr>
          <w:p w:rsidR="00EA1518" w:rsidRPr="008E0853" w:rsidRDefault="002B46CA" w:rsidP="008E0853">
            <w:pPr>
              <w:spacing w:after="0" w:line="360" w:lineRule="auto"/>
              <w:ind w:left="0" w:right="0" w:firstLine="0"/>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FRECUENCIA </w:t>
            </w:r>
          </w:p>
        </w:tc>
        <w:tc>
          <w:tcPr>
            <w:tcW w:w="476" w:type="dxa"/>
          </w:tcPr>
          <w:p w:rsidR="00EA1518" w:rsidRPr="008E0853" w:rsidRDefault="00EA1518" w:rsidP="008E0853">
            <w:pPr>
              <w:spacing w:after="0" w:line="36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Cs w:val="24"/>
              </w:rPr>
            </w:pPr>
          </w:p>
        </w:tc>
        <w:tc>
          <w:tcPr>
            <w:tcW w:w="1833" w:type="dxa"/>
          </w:tcPr>
          <w:p w:rsidR="00EA1518" w:rsidRPr="008E0853" w:rsidRDefault="002B46CA" w:rsidP="008E0853">
            <w:pPr>
              <w:spacing w:after="0" w:line="36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PORCENTAJE </w:t>
            </w:r>
          </w:p>
        </w:tc>
      </w:tr>
      <w:tr w:rsidR="00EA1518" w:rsidRPr="008E0853" w:rsidTr="00D33C6E">
        <w:trPr>
          <w:cnfStyle w:val="000000100000" w:firstRow="0" w:lastRow="0" w:firstColumn="0" w:lastColumn="0" w:oddVBand="0" w:evenVBand="0" w:oddHBand="1" w:evenHBand="0" w:firstRowFirstColumn="0" w:firstRowLastColumn="0" w:lastRowFirstColumn="0" w:lastRowLastColumn="0"/>
          <w:trHeight w:val="527"/>
          <w:jc w:val="center"/>
        </w:trPr>
        <w:tc>
          <w:tcPr>
            <w:cnfStyle w:val="001000000000" w:firstRow="0" w:lastRow="0" w:firstColumn="1" w:lastColumn="0" w:oddVBand="0" w:evenVBand="0" w:oddHBand="0" w:evenHBand="0" w:firstRowFirstColumn="0" w:firstRowLastColumn="0" w:lastRowFirstColumn="0" w:lastRowLastColumn="0"/>
            <w:tcW w:w="1069" w:type="dxa"/>
          </w:tcPr>
          <w:p w:rsidR="00EA1518" w:rsidRPr="008E0853" w:rsidRDefault="00EA1518" w:rsidP="008E0853">
            <w:pPr>
              <w:spacing w:after="0" w:line="360" w:lineRule="auto"/>
              <w:ind w:left="0" w:right="0" w:firstLine="0"/>
              <w:jc w:val="left"/>
              <w:rPr>
                <w:rFonts w:ascii="Arial" w:hAnsi="Arial" w:cs="Arial"/>
                <w:szCs w:val="24"/>
              </w:rPr>
            </w:pPr>
          </w:p>
        </w:tc>
        <w:tc>
          <w:tcPr>
            <w:tcW w:w="345" w:type="dxa"/>
          </w:tcPr>
          <w:p w:rsidR="00EA1518" w:rsidRPr="008E0853" w:rsidRDefault="002B46CA" w:rsidP="008E0853">
            <w:pPr>
              <w:spacing w:after="0" w:line="360" w:lineRule="auto"/>
              <w:ind w:left="0" w:right="0" w:firstLine="0"/>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1 </w:t>
            </w:r>
          </w:p>
        </w:tc>
        <w:tc>
          <w:tcPr>
            <w:tcW w:w="1424" w:type="dxa"/>
          </w:tcPr>
          <w:p w:rsidR="00EA1518" w:rsidRPr="008E0853" w:rsidRDefault="002B46CA" w:rsidP="008E0853">
            <w:pPr>
              <w:spacing w:after="0" w:line="36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SI </w:t>
            </w:r>
          </w:p>
        </w:tc>
        <w:tc>
          <w:tcPr>
            <w:tcW w:w="1767" w:type="dxa"/>
          </w:tcPr>
          <w:p w:rsidR="00EA1518" w:rsidRPr="008E0853" w:rsidRDefault="00EA1518" w:rsidP="008E0853">
            <w:pPr>
              <w:spacing w:after="0" w:line="36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p>
        </w:tc>
        <w:tc>
          <w:tcPr>
            <w:tcW w:w="476" w:type="dxa"/>
          </w:tcPr>
          <w:p w:rsidR="00EA1518" w:rsidRPr="008E0853" w:rsidRDefault="002B46CA" w:rsidP="008E0853">
            <w:pPr>
              <w:spacing w:after="0" w:line="36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5 </w:t>
            </w:r>
          </w:p>
        </w:tc>
        <w:tc>
          <w:tcPr>
            <w:tcW w:w="1833" w:type="dxa"/>
          </w:tcPr>
          <w:p w:rsidR="00EA1518" w:rsidRPr="008E0853" w:rsidRDefault="002B46CA" w:rsidP="008E0853">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14 </w:t>
            </w:r>
          </w:p>
        </w:tc>
      </w:tr>
      <w:tr w:rsidR="00EA1518" w:rsidRPr="008E0853" w:rsidTr="00D33C6E">
        <w:trPr>
          <w:trHeight w:val="527"/>
          <w:jc w:val="center"/>
        </w:trPr>
        <w:tc>
          <w:tcPr>
            <w:cnfStyle w:val="001000000000" w:firstRow="0" w:lastRow="0" w:firstColumn="1" w:lastColumn="0" w:oddVBand="0" w:evenVBand="0" w:oddHBand="0" w:evenHBand="0" w:firstRowFirstColumn="0" w:firstRowLastColumn="0" w:lastRowFirstColumn="0" w:lastRowLastColumn="0"/>
            <w:tcW w:w="1069" w:type="dxa"/>
          </w:tcPr>
          <w:p w:rsidR="00EA1518" w:rsidRPr="008E0853" w:rsidRDefault="00EA1518" w:rsidP="008E0853">
            <w:pPr>
              <w:spacing w:after="0" w:line="360" w:lineRule="auto"/>
              <w:ind w:left="0" w:right="0" w:firstLine="0"/>
              <w:jc w:val="left"/>
              <w:rPr>
                <w:rFonts w:ascii="Arial" w:hAnsi="Arial" w:cs="Arial"/>
                <w:szCs w:val="24"/>
              </w:rPr>
            </w:pPr>
          </w:p>
        </w:tc>
        <w:tc>
          <w:tcPr>
            <w:tcW w:w="345" w:type="dxa"/>
          </w:tcPr>
          <w:p w:rsidR="00EA1518" w:rsidRPr="008E0853" w:rsidRDefault="002B46CA" w:rsidP="008E0853">
            <w:pPr>
              <w:spacing w:after="0" w:line="360" w:lineRule="auto"/>
              <w:ind w:left="0" w:right="0" w:firstLine="0"/>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2 </w:t>
            </w:r>
          </w:p>
        </w:tc>
        <w:tc>
          <w:tcPr>
            <w:tcW w:w="1424" w:type="dxa"/>
          </w:tcPr>
          <w:p w:rsidR="00EA1518" w:rsidRPr="008E0853" w:rsidRDefault="002B46CA" w:rsidP="008E0853">
            <w:pPr>
              <w:spacing w:after="0" w:line="36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NO </w:t>
            </w:r>
          </w:p>
        </w:tc>
        <w:tc>
          <w:tcPr>
            <w:tcW w:w="1767" w:type="dxa"/>
          </w:tcPr>
          <w:p w:rsidR="00EA1518" w:rsidRPr="008E0853" w:rsidRDefault="00EA1518" w:rsidP="008E0853">
            <w:pPr>
              <w:spacing w:after="0" w:line="36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Arial" w:hAnsi="Arial" w:cs="Arial"/>
                <w:szCs w:val="24"/>
              </w:rPr>
            </w:pPr>
          </w:p>
        </w:tc>
        <w:tc>
          <w:tcPr>
            <w:tcW w:w="476" w:type="dxa"/>
          </w:tcPr>
          <w:p w:rsidR="00EA1518" w:rsidRPr="008E0853" w:rsidRDefault="002B46CA" w:rsidP="008E0853">
            <w:pPr>
              <w:spacing w:after="0" w:line="360" w:lineRule="auto"/>
              <w:ind w:left="0" w:right="0" w:firstLine="0"/>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30 </w:t>
            </w:r>
          </w:p>
        </w:tc>
        <w:tc>
          <w:tcPr>
            <w:tcW w:w="1833" w:type="dxa"/>
          </w:tcPr>
          <w:p w:rsidR="00EA1518" w:rsidRPr="008E0853" w:rsidRDefault="002B46CA" w:rsidP="008E0853">
            <w:pPr>
              <w:spacing w:after="0" w:line="36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86 </w:t>
            </w:r>
          </w:p>
        </w:tc>
      </w:tr>
      <w:tr w:rsidR="00EA1518" w:rsidRPr="008E0853" w:rsidTr="00D33C6E">
        <w:trPr>
          <w:cnfStyle w:val="000000100000" w:firstRow="0" w:lastRow="0" w:firstColumn="0" w:lastColumn="0" w:oddVBand="0" w:evenVBand="0" w:oddHBand="1" w:evenHBand="0" w:firstRowFirstColumn="0" w:firstRowLastColumn="0" w:lastRowFirstColumn="0" w:lastRowLastColumn="0"/>
          <w:trHeight w:val="541"/>
          <w:jc w:val="center"/>
        </w:trPr>
        <w:tc>
          <w:tcPr>
            <w:cnfStyle w:val="001000000000" w:firstRow="0" w:lastRow="0" w:firstColumn="1" w:lastColumn="0" w:oddVBand="0" w:evenVBand="0" w:oddHBand="0" w:evenHBand="0" w:firstRowFirstColumn="0" w:firstRowLastColumn="0" w:lastRowFirstColumn="0" w:lastRowLastColumn="0"/>
            <w:tcW w:w="1069" w:type="dxa"/>
          </w:tcPr>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  </w:t>
            </w:r>
          </w:p>
        </w:tc>
        <w:tc>
          <w:tcPr>
            <w:tcW w:w="345" w:type="dxa"/>
          </w:tcPr>
          <w:p w:rsidR="00EA1518" w:rsidRPr="008E0853" w:rsidRDefault="00EA1518" w:rsidP="008E0853">
            <w:pPr>
              <w:spacing w:after="0" w:line="36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p>
        </w:tc>
        <w:tc>
          <w:tcPr>
            <w:tcW w:w="1424" w:type="dxa"/>
          </w:tcPr>
          <w:p w:rsidR="00EA1518" w:rsidRPr="008E0853" w:rsidRDefault="002B46CA" w:rsidP="008E0853">
            <w:pPr>
              <w:spacing w:after="0" w:line="36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TOTAL </w:t>
            </w:r>
          </w:p>
        </w:tc>
        <w:tc>
          <w:tcPr>
            <w:tcW w:w="1767" w:type="dxa"/>
          </w:tcPr>
          <w:p w:rsidR="00EA1518" w:rsidRPr="008E0853" w:rsidRDefault="00EA1518" w:rsidP="008E0853">
            <w:pPr>
              <w:spacing w:after="0" w:line="36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p>
        </w:tc>
        <w:tc>
          <w:tcPr>
            <w:tcW w:w="476" w:type="dxa"/>
          </w:tcPr>
          <w:p w:rsidR="00EA1518" w:rsidRPr="008E0853" w:rsidRDefault="002B46CA" w:rsidP="008E0853">
            <w:pPr>
              <w:spacing w:after="0" w:line="360" w:lineRule="auto"/>
              <w:ind w:left="0" w:right="0" w:firstLine="0"/>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35 </w:t>
            </w:r>
          </w:p>
        </w:tc>
        <w:tc>
          <w:tcPr>
            <w:tcW w:w="1833" w:type="dxa"/>
          </w:tcPr>
          <w:p w:rsidR="00EA1518" w:rsidRPr="008E0853" w:rsidRDefault="002B46CA" w:rsidP="008E0853">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100 </w:t>
            </w:r>
          </w:p>
        </w:tc>
      </w:tr>
    </w:tbl>
    <w:p w:rsidR="00D33C6E" w:rsidRDefault="00D33C6E" w:rsidP="00D33C6E">
      <w:pPr>
        <w:spacing w:after="0" w:line="240" w:lineRule="auto"/>
        <w:ind w:right="-15" w:firstLine="211"/>
        <w:jc w:val="left"/>
        <w:rPr>
          <w:rFonts w:ascii="Arial" w:hAnsi="Arial" w:cs="Arial"/>
          <w:b/>
          <w:color w:val="000000"/>
          <w:sz w:val="16"/>
          <w:szCs w:val="16"/>
        </w:rPr>
      </w:pPr>
      <w:r w:rsidRPr="008E2B5A">
        <w:rPr>
          <w:rFonts w:ascii="Arial" w:hAnsi="Arial" w:cs="Arial"/>
          <w:b/>
          <w:color w:val="000000"/>
          <w:sz w:val="16"/>
          <w:szCs w:val="16"/>
        </w:rPr>
        <w:t>Fuente</w:t>
      </w:r>
      <w:r>
        <w:rPr>
          <w:rFonts w:ascii="Arial" w:hAnsi="Arial" w:cs="Arial"/>
          <w:b/>
          <w:color w:val="000000"/>
          <w:sz w:val="16"/>
          <w:szCs w:val="16"/>
        </w:rPr>
        <w:t xml:space="preserve">: </w:t>
      </w:r>
      <w:r w:rsidRPr="008E2B5A">
        <w:rPr>
          <w:rFonts w:ascii="Arial" w:hAnsi="Arial" w:cs="Arial"/>
          <w:b/>
          <w:color w:val="000000"/>
          <w:sz w:val="16"/>
          <w:szCs w:val="16"/>
        </w:rPr>
        <w:t xml:space="preserve">Empleados Área Financiera </w:t>
      </w:r>
    </w:p>
    <w:p w:rsidR="00D33C6E" w:rsidRDefault="00D33C6E" w:rsidP="00D33C6E">
      <w:pPr>
        <w:spacing w:after="0" w:line="360" w:lineRule="auto"/>
        <w:ind w:left="0" w:right="323" w:firstLine="211"/>
        <w:rPr>
          <w:rFonts w:ascii="Arial" w:hAnsi="Arial" w:cs="Arial"/>
          <w:b/>
          <w:color w:val="000000" w:themeColor="text1"/>
          <w:sz w:val="16"/>
          <w:szCs w:val="16"/>
        </w:rPr>
      </w:pPr>
      <w:r>
        <w:rPr>
          <w:rFonts w:ascii="Arial" w:hAnsi="Arial" w:cs="Arial"/>
          <w:b/>
          <w:color w:val="000000" w:themeColor="text1"/>
          <w:sz w:val="16"/>
          <w:szCs w:val="16"/>
        </w:rPr>
        <w:t xml:space="preserve">        </w:t>
      </w:r>
      <w:r w:rsidRPr="008E2B5A">
        <w:rPr>
          <w:rFonts w:ascii="Arial" w:hAnsi="Arial" w:cs="Arial"/>
          <w:b/>
          <w:color w:val="000000" w:themeColor="text1"/>
          <w:sz w:val="16"/>
          <w:szCs w:val="16"/>
        </w:rPr>
        <w:t>Elaborado por: Lcdo. Tomalá Villón</w:t>
      </w:r>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D33C6E" w:rsidRPr="00D33C6E" w:rsidRDefault="00144D59" w:rsidP="00D33C6E">
      <w:pPr>
        <w:spacing w:after="0" w:line="360" w:lineRule="auto"/>
        <w:ind w:left="0" w:right="323" w:firstLine="0"/>
        <w:jc w:val="center"/>
        <w:rPr>
          <w:rFonts w:ascii="Arial" w:hAnsi="Arial" w:cs="Arial"/>
          <w:b/>
          <w:color w:val="000000" w:themeColor="text1"/>
          <w:szCs w:val="24"/>
        </w:rPr>
      </w:pPr>
      <w:r>
        <w:rPr>
          <w:rFonts w:ascii="Arial" w:hAnsi="Arial" w:cs="Arial"/>
          <w:b/>
          <w:color w:val="000000" w:themeColor="text1"/>
          <w:szCs w:val="24"/>
        </w:rPr>
        <w:lastRenderedPageBreak/>
        <w:t>GRÁFICO N°6</w:t>
      </w:r>
    </w:p>
    <w:p w:rsidR="00D33C6E" w:rsidRPr="00D33C6E" w:rsidRDefault="00D33C6E" w:rsidP="00D33C6E">
      <w:pPr>
        <w:spacing w:after="0" w:line="360" w:lineRule="auto"/>
        <w:ind w:left="0" w:right="0" w:firstLine="0"/>
        <w:jc w:val="center"/>
        <w:rPr>
          <w:rFonts w:ascii="Arial" w:hAnsi="Arial" w:cs="Arial"/>
          <w:szCs w:val="24"/>
        </w:rPr>
      </w:pPr>
      <w:r w:rsidRPr="00D33C6E">
        <w:rPr>
          <w:noProof/>
        </w:rPr>
        <w:drawing>
          <wp:anchor distT="0" distB="0" distL="114300" distR="114300" simplePos="0" relativeHeight="251694080" behindDoc="1" locked="0" layoutInCell="1" allowOverlap="1" wp14:anchorId="4117A949" wp14:editId="43C6332E">
            <wp:simplePos x="0" y="0"/>
            <wp:positionH relativeFrom="margin">
              <wp:align>center</wp:align>
            </wp:positionH>
            <wp:positionV relativeFrom="paragraph">
              <wp:posOffset>238125</wp:posOffset>
            </wp:positionV>
            <wp:extent cx="3638550" cy="2838450"/>
            <wp:effectExtent l="0" t="0" r="0" b="0"/>
            <wp:wrapTight wrapText="bothSides">
              <wp:wrapPolygon edited="0">
                <wp:start x="0" y="0"/>
                <wp:lineTo x="0" y="21455"/>
                <wp:lineTo x="21487" y="21455"/>
                <wp:lineTo x="21487" y="0"/>
                <wp:lineTo x="0" y="0"/>
              </wp:wrapPolygon>
            </wp:wrapTight>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9471" r="8317" b="15972"/>
                    <a:stretch/>
                  </pic:blipFill>
                  <pic:spPr bwMode="auto">
                    <a:xfrm>
                      <a:off x="0" y="0"/>
                      <a:ext cx="3638550" cy="2838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33C6E">
        <w:rPr>
          <w:rFonts w:ascii="Arial" w:eastAsia="Calibri" w:hAnsi="Arial" w:cs="Arial"/>
          <w:b/>
          <w:color w:val="000000"/>
          <w:szCs w:val="24"/>
        </w:rPr>
        <w:t>POSTURA DE BRAZOS</w:t>
      </w:r>
    </w:p>
    <w:p w:rsidR="00EA1518" w:rsidRPr="008E0853" w:rsidRDefault="00EA1518" w:rsidP="008E0853">
      <w:pPr>
        <w:spacing w:after="0" w:line="360" w:lineRule="auto"/>
        <w:ind w:left="0" w:right="0" w:firstLine="0"/>
        <w:jc w:val="left"/>
        <w:rPr>
          <w:rFonts w:ascii="Arial" w:hAnsi="Arial" w:cs="Arial"/>
          <w:szCs w:val="24"/>
        </w:rPr>
      </w:pPr>
    </w:p>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 </w:t>
      </w:r>
    </w:p>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  </w:t>
      </w:r>
    </w:p>
    <w:p w:rsidR="00D33C6E" w:rsidRDefault="00D33C6E" w:rsidP="008E0853">
      <w:pPr>
        <w:spacing w:after="0" w:line="360" w:lineRule="auto"/>
        <w:ind w:left="0" w:right="138" w:firstLine="517"/>
        <w:rPr>
          <w:rFonts w:ascii="Arial" w:hAnsi="Arial" w:cs="Arial"/>
          <w:color w:val="000000"/>
          <w:szCs w:val="24"/>
        </w:rPr>
      </w:pPr>
    </w:p>
    <w:p w:rsidR="00D33C6E" w:rsidRDefault="00D33C6E" w:rsidP="008E0853">
      <w:pPr>
        <w:spacing w:after="0" w:line="360" w:lineRule="auto"/>
        <w:ind w:left="0" w:right="138" w:firstLine="517"/>
        <w:rPr>
          <w:rFonts w:ascii="Arial" w:hAnsi="Arial" w:cs="Arial"/>
          <w:color w:val="000000"/>
          <w:szCs w:val="24"/>
        </w:rPr>
      </w:pPr>
    </w:p>
    <w:p w:rsidR="00D33C6E" w:rsidRDefault="00D33C6E" w:rsidP="008E0853">
      <w:pPr>
        <w:spacing w:after="0" w:line="360" w:lineRule="auto"/>
        <w:ind w:left="0" w:right="138" w:firstLine="517"/>
        <w:rPr>
          <w:rFonts w:ascii="Arial" w:hAnsi="Arial" w:cs="Arial"/>
          <w:color w:val="000000"/>
          <w:szCs w:val="24"/>
        </w:rPr>
      </w:pPr>
    </w:p>
    <w:p w:rsidR="00D33C6E" w:rsidRDefault="00D33C6E" w:rsidP="008E0853">
      <w:pPr>
        <w:spacing w:after="0" w:line="360" w:lineRule="auto"/>
        <w:ind w:left="0" w:right="138" w:firstLine="517"/>
        <w:rPr>
          <w:rFonts w:ascii="Arial" w:hAnsi="Arial" w:cs="Arial"/>
          <w:color w:val="000000"/>
          <w:szCs w:val="24"/>
        </w:rPr>
      </w:pPr>
    </w:p>
    <w:p w:rsidR="00D33C6E" w:rsidRDefault="00D33C6E" w:rsidP="008E0853">
      <w:pPr>
        <w:spacing w:after="0" w:line="360" w:lineRule="auto"/>
        <w:ind w:left="0" w:right="138" w:firstLine="517"/>
        <w:rPr>
          <w:rFonts w:ascii="Arial" w:hAnsi="Arial" w:cs="Arial"/>
          <w:color w:val="000000"/>
          <w:szCs w:val="24"/>
        </w:rPr>
      </w:pPr>
    </w:p>
    <w:p w:rsidR="00D33C6E" w:rsidRDefault="00D33C6E" w:rsidP="008E0853">
      <w:pPr>
        <w:spacing w:after="0" w:line="360" w:lineRule="auto"/>
        <w:ind w:left="0" w:right="138" w:firstLine="517"/>
        <w:rPr>
          <w:rFonts w:ascii="Arial" w:hAnsi="Arial" w:cs="Arial"/>
          <w:color w:val="000000"/>
          <w:szCs w:val="24"/>
        </w:rPr>
      </w:pPr>
    </w:p>
    <w:p w:rsidR="00D33C6E" w:rsidRDefault="00D33C6E" w:rsidP="00D33C6E">
      <w:pPr>
        <w:spacing w:after="0" w:line="240" w:lineRule="auto"/>
        <w:ind w:right="-15" w:firstLine="920"/>
        <w:jc w:val="left"/>
        <w:rPr>
          <w:rFonts w:ascii="Arial" w:hAnsi="Arial" w:cs="Arial"/>
          <w:b/>
          <w:color w:val="000000"/>
          <w:sz w:val="16"/>
          <w:szCs w:val="16"/>
        </w:rPr>
      </w:pPr>
      <w:r w:rsidRPr="008E2B5A">
        <w:rPr>
          <w:rFonts w:ascii="Arial" w:hAnsi="Arial" w:cs="Arial"/>
          <w:b/>
          <w:color w:val="000000"/>
          <w:sz w:val="16"/>
          <w:szCs w:val="16"/>
        </w:rPr>
        <w:t>Fuente</w:t>
      </w:r>
      <w:r>
        <w:rPr>
          <w:rFonts w:ascii="Arial" w:hAnsi="Arial" w:cs="Arial"/>
          <w:b/>
          <w:color w:val="000000"/>
          <w:sz w:val="16"/>
          <w:szCs w:val="16"/>
        </w:rPr>
        <w:t xml:space="preserve">: </w:t>
      </w:r>
      <w:r w:rsidRPr="008E2B5A">
        <w:rPr>
          <w:rFonts w:ascii="Arial" w:hAnsi="Arial" w:cs="Arial"/>
          <w:b/>
          <w:color w:val="000000"/>
          <w:sz w:val="16"/>
          <w:szCs w:val="16"/>
        </w:rPr>
        <w:t xml:space="preserve">Empleados Área Financiera </w:t>
      </w:r>
    </w:p>
    <w:p w:rsidR="00D33C6E" w:rsidRDefault="00D33C6E" w:rsidP="00D33C6E">
      <w:pPr>
        <w:spacing w:after="0" w:line="360" w:lineRule="auto"/>
        <w:ind w:left="0" w:right="323" w:firstLine="920"/>
        <w:rPr>
          <w:rFonts w:ascii="Arial" w:hAnsi="Arial" w:cs="Arial"/>
          <w:b/>
          <w:color w:val="000000" w:themeColor="text1"/>
          <w:sz w:val="16"/>
          <w:szCs w:val="16"/>
        </w:rPr>
      </w:pPr>
      <w:r>
        <w:rPr>
          <w:rFonts w:ascii="Arial" w:hAnsi="Arial" w:cs="Arial"/>
          <w:b/>
          <w:color w:val="000000" w:themeColor="text1"/>
          <w:sz w:val="16"/>
          <w:szCs w:val="16"/>
        </w:rPr>
        <w:t xml:space="preserve">        </w:t>
      </w:r>
      <w:r w:rsidRPr="008E2B5A">
        <w:rPr>
          <w:rFonts w:ascii="Arial" w:hAnsi="Arial" w:cs="Arial"/>
          <w:b/>
          <w:color w:val="000000" w:themeColor="text1"/>
          <w:sz w:val="16"/>
          <w:szCs w:val="16"/>
        </w:rPr>
        <w:t>Elaborado por: Lcdo. Tomalá Villón</w:t>
      </w:r>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D33C6E" w:rsidRDefault="00D33C6E" w:rsidP="00D33C6E">
      <w:pPr>
        <w:spacing w:after="0" w:line="360" w:lineRule="auto"/>
        <w:ind w:left="0" w:right="138" w:firstLine="0"/>
        <w:rPr>
          <w:rFonts w:ascii="Arial" w:hAnsi="Arial" w:cs="Arial"/>
          <w:color w:val="000000"/>
          <w:szCs w:val="24"/>
        </w:rPr>
      </w:pPr>
    </w:p>
    <w:p w:rsidR="00EA1518" w:rsidRPr="008E0853" w:rsidRDefault="002B46CA" w:rsidP="00D33C6E">
      <w:pPr>
        <w:spacing w:after="0" w:line="360" w:lineRule="auto"/>
        <w:ind w:left="0" w:right="138" w:firstLine="709"/>
        <w:rPr>
          <w:rFonts w:ascii="Arial" w:hAnsi="Arial" w:cs="Arial"/>
          <w:szCs w:val="24"/>
        </w:rPr>
      </w:pPr>
      <w:r w:rsidRPr="008E0853">
        <w:rPr>
          <w:rFonts w:ascii="Arial" w:hAnsi="Arial" w:cs="Arial"/>
          <w:color w:val="000000"/>
          <w:szCs w:val="24"/>
        </w:rPr>
        <w:t xml:space="preserve">De la misma manera se cuantifica que el 86% de los empleados sabe cómo  ubicar los brazos en el escritorio cuando está realizando actividades frente al computador, lo que ignoran es el tipo de enfermedades que sufriría por la mala postura de estos, hasta esta parte de la encuesta ya vamos clarificando las principales causas como el no conocimiento de los parámetros ergonómicos que deben conocer y aplicar en sus puestos de trabajo. </w:t>
      </w:r>
    </w:p>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 </w:t>
      </w:r>
    </w:p>
    <w:p w:rsidR="00656952" w:rsidRDefault="002B46CA" w:rsidP="008E0853">
      <w:pPr>
        <w:spacing w:after="0" w:line="360" w:lineRule="auto"/>
        <w:ind w:left="0" w:right="4"/>
        <w:rPr>
          <w:rFonts w:ascii="Arial" w:hAnsi="Arial" w:cs="Arial"/>
          <w:color w:val="000000"/>
          <w:szCs w:val="24"/>
        </w:rPr>
      </w:pPr>
      <w:r w:rsidRPr="008E0853">
        <w:rPr>
          <w:rFonts w:ascii="Arial" w:hAnsi="Arial" w:cs="Arial"/>
          <w:color w:val="000000"/>
          <w:szCs w:val="24"/>
        </w:rPr>
        <w:t>7.</w:t>
      </w:r>
      <w:r w:rsidR="00592756" w:rsidRPr="008E0853">
        <w:rPr>
          <w:rFonts w:ascii="Arial" w:hAnsi="Arial" w:cs="Arial"/>
          <w:color w:val="000000"/>
          <w:szCs w:val="24"/>
        </w:rPr>
        <w:t>- ¿</w:t>
      </w:r>
      <w:r w:rsidRPr="008E0853">
        <w:rPr>
          <w:rFonts w:ascii="Arial" w:hAnsi="Arial" w:cs="Arial"/>
          <w:color w:val="000000"/>
          <w:szCs w:val="24"/>
        </w:rPr>
        <w:t>Conoce usted que es seguridad y salud ocupacional?</w:t>
      </w:r>
    </w:p>
    <w:p w:rsidR="00EA1518" w:rsidRPr="008E0853" w:rsidRDefault="002B46CA" w:rsidP="008E0853">
      <w:pPr>
        <w:spacing w:after="0" w:line="360" w:lineRule="auto"/>
        <w:ind w:left="0" w:right="4"/>
        <w:rPr>
          <w:rFonts w:ascii="Arial" w:hAnsi="Arial" w:cs="Arial"/>
          <w:szCs w:val="24"/>
        </w:rPr>
      </w:pPr>
      <w:r w:rsidRPr="008E0853">
        <w:rPr>
          <w:rFonts w:ascii="Arial" w:hAnsi="Arial" w:cs="Arial"/>
          <w:color w:val="000000"/>
          <w:szCs w:val="24"/>
        </w:rPr>
        <w:t xml:space="preserve"> </w:t>
      </w:r>
    </w:p>
    <w:p w:rsidR="00EA1518" w:rsidRDefault="002B46CA" w:rsidP="008E0853">
      <w:pPr>
        <w:spacing w:after="0" w:line="360" w:lineRule="auto"/>
        <w:ind w:left="0" w:right="-15"/>
        <w:jc w:val="center"/>
        <w:rPr>
          <w:rFonts w:ascii="Arial" w:hAnsi="Arial" w:cs="Arial"/>
          <w:b/>
          <w:color w:val="000000"/>
          <w:szCs w:val="24"/>
        </w:rPr>
      </w:pPr>
      <w:r w:rsidRPr="008E0853">
        <w:rPr>
          <w:rFonts w:ascii="Arial" w:hAnsi="Arial" w:cs="Arial"/>
          <w:b/>
          <w:color w:val="000000"/>
          <w:szCs w:val="24"/>
        </w:rPr>
        <w:t>TAB</w:t>
      </w:r>
      <w:r w:rsidR="00FF1D47" w:rsidRPr="008E0853">
        <w:rPr>
          <w:rFonts w:ascii="Arial" w:hAnsi="Arial" w:cs="Arial"/>
          <w:b/>
          <w:color w:val="000000"/>
          <w:szCs w:val="24"/>
        </w:rPr>
        <w:t>LA Nº 18</w:t>
      </w:r>
      <w:r w:rsidRPr="008E0853">
        <w:rPr>
          <w:rFonts w:ascii="Arial" w:hAnsi="Arial" w:cs="Arial"/>
          <w:b/>
          <w:color w:val="000000"/>
          <w:szCs w:val="24"/>
        </w:rPr>
        <w:t xml:space="preserve"> </w:t>
      </w:r>
    </w:p>
    <w:p w:rsidR="00D33C6E" w:rsidRPr="00D33C6E" w:rsidRDefault="00D33C6E" w:rsidP="008E0853">
      <w:pPr>
        <w:spacing w:after="0" w:line="360" w:lineRule="auto"/>
        <w:ind w:left="0" w:right="-15"/>
        <w:jc w:val="center"/>
        <w:rPr>
          <w:rFonts w:ascii="Arial" w:hAnsi="Arial" w:cs="Arial"/>
          <w:b/>
          <w:szCs w:val="24"/>
        </w:rPr>
      </w:pPr>
      <w:r w:rsidRPr="00D33C6E">
        <w:rPr>
          <w:rFonts w:ascii="Arial" w:hAnsi="Arial" w:cs="Arial"/>
          <w:b/>
          <w:color w:val="000000"/>
          <w:szCs w:val="24"/>
        </w:rPr>
        <w:t>SEGURIDAD Y SALUD OCUPACIONAL</w:t>
      </w:r>
    </w:p>
    <w:tbl>
      <w:tblPr>
        <w:tblStyle w:val="Tabladecuadrcula4-nfasis51"/>
        <w:tblW w:w="6522" w:type="dxa"/>
        <w:jc w:val="center"/>
        <w:tblLook w:val="04A0" w:firstRow="1" w:lastRow="0" w:firstColumn="1" w:lastColumn="0" w:noHBand="0" w:noVBand="1"/>
      </w:tblPr>
      <w:tblGrid>
        <w:gridCol w:w="1180"/>
        <w:gridCol w:w="1551"/>
        <w:gridCol w:w="1790"/>
        <w:gridCol w:w="2001"/>
      </w:tblGrid>
      <w:tr w:rsidR="00EA1518" w:rsidRPr="008E0853" w:rsidTr="00656952">
        <w:trPr>
          <w:cnfStyle w:val="100000000000" w:firstRow="1" w:lastRow="0" w:firstColumn="0" w:lastColumn="0" w:oddVBand="0" w:evenVBand="0" w:oddHBand="0" w:evenHBand="0" w:firstRowFirstColumn="0" w:firstRowLastColumn="0" w:lastRowFirstColumn="0" w:lastRowLastColumn="0"/>
          <w:trHeight w:val="449"/>
          <w:jc w:val="center"/>
        </w:trPr>
        <w:tc>
          <w:tcPr>
            <w:cnfStyle w:val="001000000000" w:firstRow="0" w:lastRow="0" w:firstColumn="1" w:lastColumn="0" w:oddVBand="0" w:evenVBand="0" w:oddHBand="0" w:evenHBand="0" w:firstRowFirstColumn="0" w:firstRowLastColumn="0" w:lastRowFirstColumn="0" w:lastRowLastColumn="0"/>
            <w:tcW w:w="1184" w:type="dxa"/>
          </w:tcPr>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ORDEN </w:t>
            </w:r>
          </w:p>
        </w:tc>
        <w:tc>
          <w:tcPr>
            <w:tcW w:w="1555" w:type="dxa"/>
          </w:tcPr>
          <w:p w:rsidR="00EA1518" w:rsidRPr="008E0853" w:rsidRDefault="002B46CA" w:rsidP="008E0853">
            <w:pPr>
              <w:spacing w:after="0" w:line="36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VARIABLE </w:t>
            </w:r>
          </w:p>
        </w:tc>
        <w:tc>
          <w:tcPr>
            <w:tcW w:w="1776" w:type="dxa"/>
          </w:tcPr>
          <w:p w:rsidR="00EA1518" w:rsidRPr="008E0853" w:rsidRDefault="002B46CA" w:rsidP="008E0853">
            <w:pPr>
              <w:spacing w:after="0" w:line="36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FRECUENCIA </w:t>
            </w:r>
          </w:p>
        </w:tc>
        <w:tc>
          <w:tcPr>
            <w:tcW w:w="2007" w:type="dxa"/>
          </w:tcPr>
          <w:p w:rsidR="00EA1518" w:rsidRPr="008E0853" w:rsidRDefault="002B46CA" w:rsidP="008E0853">
            <w:pPr>
              <w:spacing w:after="0" w:line="36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PORCENTAJE </w:t>
            </w:r>
          </w:p>
        </w:tc>
      </w:tr>
      <w:tr w:rsidR="00EA1518" w:rsidRPr="008E0853" w:rsidTr="00656952">
        <w:trPr>
          <w:cnfStyle w:val="000000100000" w:firstRow="0" w:lastRow="0" w:firstColumn="0" w:lastColumn="0" w:oddVBand="0" w:evenVBand="0" w:oddHBand="1" w:evenHBand="0" w:firstRowFirstColumn="0" w:firstRowLastColumn="0" w:lastRowFirstColumn="0" w:lastRowLastColumn="0"/>
          <w:trHeight w:val="450"/>
          <w:jc w:val="center"/>
        </w:trPr>
        <w:tc>
          <w:tcPr>
            <w:cnfStyle w:val="001000000000" w:firstRow="0" w:lastRow="0" w:firstColumn="1" w:lastColumn="0" w:oddVBand="0" w:evenVBand="0" w:oddHBand="0" w:evenHBand="0" w:firstRowFirstColumn="0" w:firstRowLastColumn="0" w:lastRowFirstColumn="0" w:lastRowLastColumn="0"/>
            <w:tcW w:w="1184" w:type="dxa"/>
          </w:tcPr>
          <w:p w:rsidR="00EA1518" w:rsidRPr="008E0853" w:rsidRDefault="002B46CA" w:rsidP="008E0853">
            <w:pPr>
              <w:spacing w:after="0" w:line="360" w:lineRule="auto"/>
              <w:ind w:left="0" w:right="0" w:firstLine="0"/>
              <w:jc w:val="right"/>
              <w:rPr>
                <w:rFonts w:ascii="Arial" w:hAnsi="Arial" w:cs="Arial"/>
                <w:szCs w:val="24"/>
              </w:rPr>
            </w:pPr>
            <w:r w:rsidRPr="008E0853">
              <w:rPr>
                <w:rFonts w:ascii="Arial" w:hAnsi="Arial" w:cs="Arial"/>
                <w:color w:val="000000"/>
                <w:szCs w:val="24"/>
              </w:rPr>
              <w:t xml:space="preserve">1 </w:t>
            </w:r>
          </w:p>
        </w:tc>
        <w:tc>
          <w:tcPr>
            <w:tcW w:w="1555" w:type="dxa"/>
          </w:tcPr>
          <w:p w:rsidR="00EA1518" w:rsidRPr="008E0853" w:rsidRDefault="002B46CA" w:rsidP="008E0853">
            <w:pPr>
              <w:spacing w:after="0" w:line="36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SI </w:t>
            </w:r>
          </w:p>
        </w:tc>
        <w:tc>
          <w:tcPr>
            <w:tcW w:w="1776" w:type="dxa"/>
          </w:tcPr>
          <w:p w:rsidR="00EA1518" w:rsidRPr="008E0853" w:rsidRDefault="002B46CA" w:rsidP="008E0853">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2 </w:t>
            </w:r>
          </w:p>
        </w:tc>
        <w:tc>
          <w:tcPr>
            <w:tcW w:w="2007" w:type="dxa"/>
          </w:tcPr>
          <w:p w:rsidR="00EA1518" w:rsidRPr="008E0853" w:rsidRDefault="002B46CA" w:rsidP="008E0853">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14 </w:t>
            </w:r>
          </w:p>
        </w:tc>
      </w:tr>
      <w:tr w:rsidR="00EA1518" w:rsidRPr="008E0853" w:rsidTr="00656952">
        <w:trPr>
          <w:trHeight w:val="449"/>
          <w:jc w:val="center"/>
        </w:trPr>
        <w:tc>
          <w:tcPr>
            <w:cnfStyle w:val="001000000000" w:firstRow="0" w:lastRow="0" w:firstColumn="1" w:lastColumn="0" w:oddVBand="0" w:evenVBand="0" w:oddHBand="0" w:evenHBand="0" w:firstRowFirstColumn="0" w:firstRowLastColumn="0" w:lastRowFirstColumn="0" w:lastRowLastColumn="0"/>
            <w:tcW w:w="1184" w:type="dxa"/>
          </w:tcPr>
          <w:p w:rsidR="00EA1518" w:rsidRPr="008E0853" w:rsidRDefault="002B46CA" w:rsidP="008E0853">
            <w:pPr>
              <w:spacing w:after="0" w:line="360" w:lineRule="auto"/>
              <w:ind w:left="0" w:right="0" w:firstLine="0"/>
              <w:jc w:val="right"/>
              <w:rPr>
                <w:rFonts w:ascii="Arial" w:hAnsi="Arial" w:cs="Arial"/>
                <w:szCs w:val="24"/>
              </w:rPr>
            </w:pPr>
            <w:r w:rsidRPr="008E0853">
              <w:rPr>
                <w:rFonts w:ascii="Arial" w:hAnsi="Arial" w:cs="Arial"/>
                <w:color w:val="000000"/>
                <w:szCs w:val="24"/>
              </w:rPr>
              <w:t xml:space="preserve">2 </w:t>
            </w:r>
          </w:p>
        </w:tc>
        <w:tc>
          <w:tcPr>
            <w:tcW w:w="1555" w:type="dxa"/>
          </w:tcPr>
          <w:p w:rsidR="00EA1518" w:rsidRPr="008E0853" w:rsidRDefault="002B46CA" w:rsidP="008E0853">
            <w:pPr>
              <w:spacing w:after="0" w:line="36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NO </w:t>
            </w:r>
          </w:p>
        </w:tc>
        <w:tc>
          <w:tcPr>
            <w:tcW w:w="1776" w:type="dxa"/>
          </w:tcPr>
          <w:p w:rsidR="00EA1518" w:rsidRPr="008E0853" w:rsidRDefault="002B46CA" w:rsidP="008E0853">
            <w:pPr>
              <w:spacing w:after="0" w:line="36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33 </w:t>
            </w:r>
          </w:p>
        </w:tc>
        <w:tc>
          <w:tcPr>
            <w:tcW w:w="2007" w:type="dxa"/>
          </w:tcPr>
          <w:p w:rsidR="00EA1518" w:rsidRPr="008E0853" w:rsidRDefault="002B46CA" w:rsidP="008E0853">
            <w:pPr>
              <w:spacing w:after="0" w:line="36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86 </w:t>
            </w:r>
          </w:p>
        </w:tc>
      </w:tr>
      <w:tr w:rsidR="00EA1518" w:rsidRPr="008E0853" w:rsidTr="00656952">
        <w:trPr>
          <w:cnfStyle w:val="000000100000" w:firstRow="0" w:lastRow="0" w:firstColumn="0" w:lastColumn="0" w:oddVBand="0" w:evenVBand="0" w:oddHBand="1" w:evenHBand="0" w:firstRowFirstColumn="0" w:firstRowLastColumn="0" w:lastRowFirstColumn="0" w:lastRowLastColumn="0"/>
          <w:trHeight w:val="449"/>
          <w:jc w:val="center"/>
        </w:trPr>
        <w:tc>
          <w:tcPr>
            <w:cnfStyle w:val="001000000000" w:firstRow="0" w:lastRow="0" w:firstColumn="1" w:lastColumn="0" w:oddVBand="0" w:evenVBand="0" w:oddHBand="0" w:evenHBand="0" w:firstRowFirstColumn="0" w:firstRowLastColumn="0" w:lastRowFirstColumn="0" w:lastRowLastColumn="0"/>
            <w:tcW w:w="1184" w:type="dxa"/>
          </w:tcPr>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  </w:t>
            </w:r>
          </w:p>
        </w:tc>
        <w:tc>
          <w:tcPr>
            <w:tcW w:w="1555" w:type="dxa"/>
          </w:tcPr>
          <w:p w:rsidR="00EA1518" w:rsidRPr="008E0853" w:rsidRDefault="002B46CA" w:rsidP="008E0853">
            <w:pPr>
              <w:spacing w:after="0" w:line="36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TOTAL </w:t>
            </w:r>
          </w:p>
        </w:tc>
        <w:tc>
          <w:tcPr>
            <w:tcW w:w="1776" w:type="dxa"/>
          </w:tcPr>
          <w:p w:rsidR="00EA1518" w:rsidRPr="008E0853" w:rsidRDefault="002B46CA" w:rsidP="008E0853">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35 </w:t>
            </w:r>
          </w:p>
        </w:tc>
        <w:tc>
          <w:tcPr>
            <w:tcW w:w="2007" w:type="dxa"/>
          </w:tcPr>
          <w:p w:rsidR="00EA1518" w:rsidRPr="008E0853" w:rsidRDefault="002B46CA" w:rsidP="008E0853">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100 </w:t>
            </w:r>
          </w:p>
        </w:tc>
      </w:tr>
    </w:tbl>
    <w:p w:rsidR="00D33C6E" w:rsidRDefault="00D33C6E" w:rsidP="00D33C6E">
      <w:pPr>
        <w:spacing w:after="0" w:line="240" w:lineRule="auto"/>
        <w:ind w:right="-15" w:firstLine="353"/>
        <w:jc w:val="left"/>
        <w:rPr>
          <w:rFonts w:ascii="Arial" w:hAnsi="Arial" w:cs="Arial"/>
          <w:b/>
          <w:color w:val="000000"/>
          <w:sz w:val="16"/>
          <w:szCs w:val="16"/>
        </w:rPr>
      </w:pPr>
      <w:r w:rsidRPr="008E2B5A">
        <w:rPr>
          <w:rFonts w:ascii="Arial" w:hAnsi="Arial" w:cs="Arial"/>
          <w:b/>
          <w:color w:val="000000"/>
          <w:sz w:val="16"/>
          <w:szCs w:val="16"/>
        </w:rPr>
        <w:t>Fuente</w:t>
      </w:r>
      <w:r>
        <w:rPr>
          <w:rFonts w:ascii="Arial" w:hAnsi="Arial" w:cs="Arial"/>
          <w:b/>
          <w:color w:val="000000"/>
          <w:sz w:val="16"/>
          <w:szCs w:val="16"/>
        </w:rPr>
        <w:t xml:space="preserve">: </w:t>
      </w:r>
      <w:r w:rsidRPr="008E2B5A">
        <w:rPr>
          <w:rFonts w:ascii="Arial" w:hAnsi="Arial" w:cs="Arial"/>
          <w:b/>
          <w:color w:val="000000"/>
          <w:sz w:val="16"/>
          <w:szCs w:val="16"/>
        </w:rPr>
        <w:t xml:space="preserve">Empleados Área Financiera </w:t>
      </w:r>
    </w:p>
    <w:p w:rsidR="00D33C6E" w:rsidRDefault="00D33C6E" w:rsidP="00D33C6E">
      <w:pPr>
        <w:spacing w:after="0" w:line="360" w:lineRule="auto"/>
        <w:ind w:left="0" w:right="323" w:firstLine="353"/>
        <w:rPr>
          <w:rFonts w:ascii="Arial" w:hAnsi="Arial" w:cs="Arial"/>
          <w:b/>
          <w:color w:val="000000" w:themeColor="text1"/>
          <w:sz w:val="16"/>
          <w:szCs w:val="16"/>
        </w:rPr>
      </w:pPr>
      <w:r>
        <w:rPr>
          <w:rFonts w:ascii="Arial" w:hAnsi="Arial" w:cs="Arial"/>
          <w:b/>
          <w:color w:val="000000" w:themeColor="text1"/>
          <w:sz w:val="16"/>
          <w:szCs w:val="16"/>
        </w:rPr>
        <w:t xml:space="preserve">        </w:t>
      </w:r>
      <w:r w:rsidRPr="008E2B5A">
        <w:rPr>
          <w:rFonts w:ascii="Arial" w:hAnsi="Arial" w:cs="Arial"/>
          <w:b/>
          <w:color w:val="000000" w:themeColor="text1"/>
          <w:sz w:val="16"/>
          <w:szCs w:val="16"/>
        </w:rPr>
        <w:t>Elaborado por: Lcdo. Tomalá Villón</w:t>
      </w:r>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656952" w:rsidRDefault="00144D59" w:rsidP="00656952">
      <w:pPr>
        <w:spacing w:after="0" w:line="360" w:lineRule="auto"/>
        <w:ind w:left="0" w:right="323" w:firstLine="0"/>
        <w:jc w:val="center"/>
        <w:rPr>
          <w:rFonts w:ascii="Arial" w:hAnsi="Arial" w:cs="Arial"/>
          <w:b/>
          <w:color w:val="000000" w:themeColor="text1"/>
          <w:szCs w:val="24"/>
        </w:rPr>
      </w:pPr>
      <w:r>
        <w:rPr>
          <w:rFonts w:ascii="Arial" w:hAnsi="Arial" w:cs="Arial"/>
          <w:b/>
          <w:color w:val="000000" w:themeColor="text1"/>
          <w:szCs w:val="24"/>
        </w:rPr>
        <w:lastRenderedPageBreak/>
        <w:t>GRÁFICO N°7</w:t>
      </w:r>
    </w:p>
    <w:p w:rsidR="00656952" w:rsidRPr="00656952" w:rsidRDefault="00656952" w:rsidP="00656952">
      <w:pPr>
        <w:spacing w:after="0" w:line="360" w:lineRule="auto"/>
        <w:ind w:left="0" w:right="-15"/>
        <w:jc w:val="center"/>
        <w:rPr>
          <w:rFonts w:ascii="Arial" w:hAnsi="Arial" w:cs="Arial"/>
          <w:b/>
          <w:szCs w:val="24"/>
        </w:rPr>
      </w:pPr>
      <w:r w:rsidRPr="00D33C6E">
        <w:rPr>
          <w:rFonts w:ascii="Arial" w:hAnsi="Arial" w:cs="Arial"/>
          <w:b/>
          <w:color w:val="000000"/>
          <w:szCs w:val="24"/>
        </w:rPr>
        <w:t>SEGURIDAD Y SALUD OCUPACIONAL</w:t>
      </w:r>
    </w:p>
    <w:p w:rsidR="00EA1518" w:rsidRPr="008E0853" w:rsidRDefault="00656952" w:rsidP="008E0853">
      <w:pPr>
        <w:spacing w:after="0" w:line="360" w:lineRule="auto"/>
        <w:ind w:left="0" w:right="0" w:firstLine="0"/>
        <w:jc w:val="left"/>
        <w:rPr>
          <w:rFonts w:ascii="Arial" w:hAnsi="Arial" w:cs="Arial"/>
          <w:szCs w:val="24"/>
        </w:rPr>
      </w:pPr>
      <w:r w:rsidRPr="00656952">
        <w:rPr>
          <w:noProof/>
        </w:rPr>
        <w:drawing>
          <wp:anchor distT="0" distB="0" distL="114300" distR="114300" simplePos="0" relativeHeight="251695104" behindDoc="1" locked="0" layoutInCell="1" allowOverlap="1" wp14:anchorId="25A652F7" wp14:editId="78C98CBE">
            <wp:simplePos x="0" y="0"/>
            <wp:positionH relativeFrom="margin">
              <wp:posOffset>485775</wp:posOffset>
            </wp:positionH>
            <wp:positionV relativeFrom="paragraph">
              <wp:posOffset>32385</wp:posOffset>
            </wp:positionV>
            <wp:extent cx="4124325" cy="2219325"/>
            <wp:effectExtent l="19050" t="19050" r="28575" b="28575"/>
            <wp:wrapTight wrapText="bothSides">
              <wp:wrapPolygon edited="0">
                <wp:start x="-100" y="-185"/>
                <wp:lineTo x="-100" y="21693"/>
                <wp:lineTo x="21650" y="21693"/>
                <wp:lineTo x="21650" y="-185"/>
                <wp:lineTo x="-100" y="-185"/>
              </wp:wrapPolygon>
            </wp:wrapTight>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4537" r="13610" b="11742"/>
                    <a:stretch/>
                  </pic:blipFill>
                  <pic:spPr bwMode="auto">
                    <a:xfrm>
                      <a:off x="0" y="0"/>
                      <a:ext cx="4124325" cy="22193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 </w:t>
      </w:r>
    </w:p>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 </w:t>
      </w:r>
    </w:p>
    <w:p w:rsidR="00656952" w:rsidRDefault="002B46CA" w:rsidP="008E0853">
      <w:pPr>
        <w:spacing w:after="0" w:line="360" w:lineRule="auto"/>
        <w:ind w:left="0" w:right="138"/>
        <w:rPr>
          <w:rFonts w:ascii="Arial" w:hAnsi="Arial" w:cs="Arial"/>
          <w:color w:val="000000"/>
          <w:szCs w:val="24"/>
        </w:rPr>
      </w:pPr>
      <w:r w:rsidRPr="008E0853">
        <w:rPr>
          <w:rFonts w:ascii="Arial" w:hAnsi="Arial" w:cs="Arial"/>
          <w:color w:val="000000"/>
          <w:szCs w:val="24"/>
        </w:rPr>
        <w:t xml:space="preserve">          </w:t>
      </w:r>
    </w:p>
    <w:p w:rsidR="00656952" w:rsidRDefault="00656952" w:rsidP="008E0853">
      <w:pPr>
        <w:spacing w:after="0" w:line="360" w:lineRule="auto"/>
        <w:ind w:left="0" w:right="138"/>
        <w:rPr>
          <w:rFonts w:ascii="Arial" w:hAnsi="Arial" w:cs="Arial"/>
          <w:color w:val="000000"/>
          <w:szCs w:val="24"/>
        </w:rPr>
      </w:pPr>
    </w:p>
    <w:p w:rsidR="00656952" w:rsidRDefault="00656952" w:rsidP="008E0853">
      <w:pPr>
        <w:spacing w:after="0" w:line="360" w:lineRule="auto"/>
        <w:ind w:left="0" w:right="138"/>
        <w:rPr>
          <w:rFonts w:ascii="Arial" w:hAnsi="Arial" w:cs="Arial"/>
          <w:color w:val="000000"/>
          <w:szCs w:val="24"/>
        </w:rPr>
      </w:pPr>
    </w:p>
    <w:p w:rsidR="00656952" w:rsidRDefault="00656952" w:rsidP="008E0853">
      <w:pPr>
        <w:spacing w:after="0" w:line="360" w:lineRule="auto"/>
        <w:ind w:left="0" w:right="138"/>
        <w:rPr>
          <w:rFonts w:ascii="Arial" w:hAnsi="Arial" w:cs="Arial"/>
          <w:color w:val="000000"/>
          <w:szCs w:val="24"/>
        </w:rPr>
      </w:pPr>
    </w:p>
    <w:p w:rsidR="00656952" w:rsidRDefault="00656952" w:rsidP="008E0853">
      <w:pPr>
        <w:spacing w:after="0" w:line="360" w:lineRule="auto"/>
        <w:ind w:left="0" w:right="138"/>
        <w:rPr>
          <w:rFonts w:ascii="Arial" w:hAnsi="Arial" w:cs="Arial"/>
          <w:color w:val="000000"/>
          <w:szCs w:val="24"/>
        </w:rPr>
      </w:pPr>
    </w:p>
    <w:p w:rsidR="00656952" w:rsidRDefault="00656952" w:rsidP="008E0853">
      <w:pPr>
        <w:spacing w:after="0" w:line="360" w:lineRule="auto"/>
        <w:ind w:left="0" w:right="138"/>
        <w:rPr>
          <w:rFonts w:ascii="Arial" w:hAnsi="Arial" w:cs="Arial"/>
          <w:color w:val="000000"/>
          <w:szCs w:val="24"/>
        </w:rPr>
      </w:pPr>
    </w:p>
    <w:p w:rsidR="00656952" w:rsidRDefault="00656952" w:rsidP="00656952">
      <w:pPr>
        <w:spacing w:after="0" w:line="240" w:lineRule="auto"/>
        <w:ind w:right="-15" w:firstLine="353"/>
        <w:jc w:val="left"/>
        <w:rPr>
          <w:rFonts w:ascii="Arial" w:hAnsi="Arial" w:cs="Arial"/>
          <w:b/>
          <w:color w:val="000000"/>
          <w:sz w:val="16"/>
          <w:szCs w:val="16"/>
        </w:rPr>
      </w:pPr>
      <w:r w:rsidRPr="008E2B5A">
        <w:rPr>
          <w:rFonts w:ascii="Arial" w:hAnsi="Arial" w:cs="Arial"/>
          <w:b/>
          <w:color w:val="000000"/>
          <w:sz w:val="16"/>
          <w:szCs w:val="16"/>
        </w:rPr>
        <w:t>Fuente</w:t>
      </w:r>
      <w:r>
        <w:rPr>
          <w:rFonts w:ascii="Arial" w:hAnsi="Arial" w:cs="Arial"/>
          <w:b/>
          <w:color w:val="000000"/>
          <w:sz w:val="16"/>
          <w:szCs w:val="16"/>
        </w:rPr>
        <w:t xml:space="preserve">: </w:t>
      </w:r>
      <w:r w:rsidRPr="008E2B5A">
        <w:rPr>
          <w:rFonts w:ascii="Arial" w:hAnsi="Arial" w:cs="Arial"/>
          <w:b/>
          <w:color w:val="000000"/>
          <w:sz w:val="16"/>
          <w:szCs w:val="16"/>
        </w:rPr>
        <w:t xml:space="preserve">Empleados Área Financiera </w:t>
      </w:r>
    </w:p>
    <w:p w:rsidR="00656952" w:rsidRDefault="00656952" w:rsidP="00656952">
      <w:pPr>
        <w:spacing w:after="0" w:line="360" w:lineRule="auto"/>
        <w:ind w:left="0" w:right="323" w:firstLine="353"/>
        <w:rPr>
          <w:rFonts w:ascii="Arial" w:hAnsi="Arial" w:cs="Arial"/>
          <w:b/>
          <w:color w:val="000000" w:themeColor="text1"/>
          <w:sz w:val="16"/>
          <w:szCs w:val="16"/>
        </w:rPr>
      </w:pPr>
      <w:r>
        <w:rPr>
          <w:rFonts w:ascii="Arial" w:hAnsi="Arial" w:cs="Arial"/>
          <w:b/>
          <w:color w:val="000000" w:themeColor="text1"/>
          <w:sz w:val="16"/>
          <w:szCs w:val="16"/>
        </w:rPr>
        <w:t xml:space="preserve">        </w:t>
      </w:r>
      <w:r w:rsidRPr="008E2B5A">
        <w:rPr>
          <w:rFonts w:ascii="Arial" w:hAnsi="Arial" w:cs="Arial"/>
          <w:b/>
          <w:color w:val="000000" w:themeColor="text1"/>
          <w:sz w:val="16"/>
          <w:szCs w:val="16"/>
        </w:rPr>
        <w:t>Elaborado por: Lcdo. Tomalá Villón</w:t>
      </w:r>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656952" w:rsidRDefault="00656952" w:rsidP="00656952">
      <w:pPr>
        <w:spacing w:after="0" w:line="360" w:lineRule="auto"/>
        <w:ind w:left="0" w:right="138" w:firstLine="709"/>
        <w:rPr>
          <w:rFonts w:ascii="Arial" w:hAnsi="Arial" w:cs="Arial"/>
          <w:color w:val="000000"/>
          <w:szCs w:val="24"/>
        </w:rPr>
      </w:pPr>
    </w:p>
    <w:p w:rsidR="00EA1518" w:rsidRPr="008E0853" w:rsidRDefault="002B46CA" w:rsidP="00656952">
      <w:pPr>
        <w:spacing w:after="0" w:line="360" w:lineRule="auto"/>
        <w:ind w:left="0" w:right="138" w:firstLine="709"/>
        <w:rPr>
          <w:rFonts w:ascii="Arial" w:hAnsi="Arial" w:cs="Arial"/>
          <w:szCs w:val="24"/>
        </w:rPr>
      </w:pPr>
      <w:r w:rsidRPr="008E0853">
        <w:rPr>
          <w:rFonts w:ascii="Arial" w:hAnsi="Arial" w:cs="Arial"/>
          <w:color w:val="000000"/>
          <w:szCs w:val="24"/>
        </w:rPr>
        <w:t xml:space="preserve">Es importante conocer que el 94% de los empleados no saben la importancia de la seguridad y salud en el puesto de trabajo, ni la obligatoriedad que tiene el empleador de brindarle un ambiente adecuado al puesto de trabajo. Especialmente en el sector publico donde se debe implementar políticas que salvaguarden la salud de los empleados, Solo el 6% que corresponden a nivel gerencial manifestó tener conocimiento sobre la S&amp;SO. Pero que no sabían si la institución contaba con esta herramienta de trabajo. </w:t>
      </w:r>
    </w:p>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 </w:t>
      </w:r>
    </w:p>
    <w:p w:rsidR="00EA1518" w:rsidRPr="008E0853" w:rsidRDefault="00592756" w:rsidP="008E0853">
      <w:pPr>
        <w:spacing w:after="0" w:line="360" w:lineRule="auto"/>
        <w:ind w:left="0" w:right="138"/>
        <w:rPr>
          <w:rFonts w:ascii="Arial" w:hAnsi="Arial" w:cs="Arial"/>
          <w:szCs w:val="24"/>
        </w:rPr>
      </w:pPr>
      <w:r w:rsidRPr="008E0853">
        <w:rPr>
          <w:rFonts w:ascii="Arial" w:hAnsi="Arial" w:cs="Arial"/>
          <w:color w:val="000000"/>
          <w:szCs w:val="24"/>
        </w:rPr>
        <w:t>8.- ¿Considera usted que debe de existir un plan de prevención de riesgos en su trabajo</w:t>
      </w:r>
      <w:r w:rsidR="002B46CA" w:rsidRPr="008E0853">
        <w:rPr>
          <w:rFonts w:ascii="Arial" w:hAnsi="Arial" w:cs="Arial"/>
          <w:color w:val="000000"/>
          <w:szCs w:val="24"/>
        </w:rPr>
        <w:t xml:space="preserve">? </w:t>
      </w:r>
    </w:p>
    <w:tbl>
      <w:tblPr>
        <w:tblStyle w:val="Tabladecuadrcula4-nfasis51"/>
        <w:tblpPr w:leftFromText="141" w:rightFromText="141" w:vertAnchor="text" w:horzAnchor="margin" w:tblpXSpec="center" w:tblpY="1082"/>
        <w:tblW w:w="6436" w:type="dxa"/>
        <w:tblLook w:val="04A0" w:firstRow="1" w:lastRow="0" w:firstColumn="1" w:lastColumn="0" w:noHBand="0" w:noVBand="1"/>
      </w:tblPr>
      <w:tblGrid>
        <w:gridCol w:w="1196"/>
        <w:gridCol w:w="1579"/>
        <w:gridCol w:w="1804"/>
        <w:gridCol w:w="1857"/>
      </w:tblGrid>
      <w:tr w:rsidR="003026FF" w:rsidRPr="008E0853" w:rsidTr="00656952">
        <w:trPr>
          <w:cnfStyle w:val="100000000000" w:firstRow="1" w:lastRow="0" w:firstColumn="0" w:lastColumn="0" w:oddVBand="0" w:evenVBand="0" w:oddHBand="0"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1196" w:type="dxa"/>
          </w:tcPr>
          <w:p w:rsidR="003026FF" w:rsidRPr="008E0853" w:rsidRDefault="003026FF" w:rsidP="00656952">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ORDEN </w:t>
            </w:r>
          </w:p>
        </w:tc>
        <w:tc>
          <w:tcPr>
            <w:tcW w:w="1579" w:type="dxa"/>
          </w:tcPr>
          <w:p w:rsidR="003026FF" w:rsidRPr="008E0853" w:rsidRDefault="003026FF" w:rsidP="00656952">
            <w:pPr>
              <w:spacing w:after="0" w:line="36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VARIABLE </w:t>
            </w:r>
          </w:p>
        </w:tc>
        <w:tc>
          <w:tcPr>
            <w:tcW w:w="1804" w:type="dxa"/>
          </w:tcPr>
          <w:p w:rsidR="003026FF" w:rsidRPr="008E0853" w:rsidRDefault="003026FF" w:rsidP="00656952">
            <w:pPr>
              <w:spacing w:after="0" w:line="36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FRECUENCIA </w:t>
            </w:r>
          </w:p>
        </w:tc>
        <w:tc>
          <w:tcPr>
            <w:tcW w:w="1857" w:type="dxa"/>
          </w:tcPr>
          <w:p w:rsidR="003026FF" w:rsidRPr="008E0853" w:rsidRDefault="003026FF" w:rsidP="00656952">
            <w:pPr>
              <w:spacing w:after="0" w:line="36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PORCENTAJE </w:t>
            </w:r>
          </w:p>
        </w:tc>
      </w:tr>
      <w:tr w:rsidR="003026FF" w:rsidRPr="008E0853" w:rsidTr="00656952">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1196" w:type="dxa"/>
          </w:tcPr>
          <w:p w:rsidR="003026FF" w:rsidRPr="008E0853" w:rsidRDefault="003026FF" w:rsidP="00656952">
            <w:pPr>
              <w:spacing w:after="0" w:line="360" w:lineRule="auto"/>
              <w:ind w:left="0" w:right="0" w:firstLine="0"/>
              <w:jc w:val="right"/>
              <w:rPr>
                <w:rFonts w:ascii="Arial" w:hAnsi="Arial" w:cs="Arial"/>
                <w:szCs w:val="24"/>
              </w:rPr>
            </w:pPr>
            <w:r w:rsidRPr="008E0853">
              <w:rPr>
                <w:rFonts w:ascii="Arial" w:hAnsi="Arial" w:cs="Arial"/>
                <w:color w:val="000000"/>
                <w:szCs w:val="24"/>
              </w:rPr>
              <w:t xml:space="preserve">1 </w:t>
            </w:r>
          </w:p>
        </w:tc>
        <w:tc>
          <w:tcPr>
            <w:tcW w:w="1579" w:type="dxa"/>
          </w:tcPr>
          <w:p w:rsidR="003026FF" w:rsidRPr="008E0853" w:rsidRDefault="003026FF" w:rsidP="00656952">
            <w:pPr>
              <w:spacing w:after="0" w:line="36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SI </w:t>
            </w:r>
          </w:p>
        </w:tc>
        <w:tc>
          <w:tcPr>
            <w:tcW w:w="1804" w:type="dxa"/>
          </w:tcPr>
          <w:p w:rsidR="003026FF" w:rsidRPr="008E0853" w:rsidRDefault="003026FF" w:rsidP="00656952">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35 </w:t>
            </w:r>
          </w:p>
        </w:tc>
        <w:tc>
          <w:tcPr>
            <w:tcW w:w="1857" w:type="dxa"/>
          </w:tcPr>
          <w:p w:rsidR="003026FF" w:rsidRPr="008E0853" w:rsidRDefault="003026FF" w:rsidP="00656952">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100 </w:t>
            </w:r>
          </w:p>
        </w:tc>
      </w:tr>
      <w:tr w:rsidR="003026FF" w:rsidRPr="008E0853" w:rsidTr="00656952">
        <w:trPr>
          <w:trHeight w:val="372"/>
        </w:trPr>
        <w:tc>
          <w:tcPr>
            <w:cnfStyle w:val="001000000000" w:firstRow="0" w:lastRow="0" w:firstColumn="1" w:lastColumn="0" w:oddVBand="0" w:evenVBand="0" w:oddHBand="0" w:evenHBand="0" w:firstRowFirstColumn="0" w:firstRowLastColumn="0" w:lastRowFirstColumn="0" w:lastRowLastColumn="0"/>
            <w:tcW w:w="1196" w:type="dxa"/>
          </w:tcPr>
          <w:p w:rsidR="003026FF" w:rsidRPr="008E0853" w:rsidRDefault="003026FF" w:rsidP="00656952">
            <w:pPr>
              <w:spacing w:after="0" w:line="360" w:lineRule="auto"/>
              <w:ind w:left="0" w:right="0" w:firstLine="0"/>
              <w:jc w:val="right"/>
              <w:rPr>
                <w:rFonts w:ascii="Arial" w:hAnsi="Arial" w:cs="Arial"/>
                <w:szCs w:val="24"/>
              </w:rPr>
            </w:pPr>
            <w:r w:rsidRPr="008E0853">
              <w:rPr>
                <w:rFonts w:ascii="Arial" w:hAnsi="Arial" w:cs="Arial"/>
                <w:color w:val="000000"/>
                <w:szCs w:val="24"/>
              </w:rPr>
              <w:t xml:space="preserve">2 </w:t>
            </w:r>
          </w:p>
        </w:tc>
        <w:tc>
          <w:tcPr>
            <w:tcW w:w="1579" w:type="dxa"/>
          </w:tcPr>
          <w:p w:rsidR="003026FF" w:rsidRPr="008E0853" w:rsidRDefault="003026FF" w:rsidP="00656952">
            <w:pPr>
              <w:spacing w:after="0" w:line="36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NO </w:t>
            </w:r>
          </w:p>
        </w:tc>
        <w:tc>
          <w:tcPr>
            <w:tcW w:w="1804" w:type="dxa"/>
          </w:tcPr>
          <w:p w:rsidR="003026FF" w:rsidRPr="008E0853" w:rsidRDefault="003026FF" w:rsidP="00656952">
            <w:pPr>
              <w:spacing w:after="0" w:line="36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0 </w:t>
            </w:r>
          </w:p>
        </w:tc>
        <w:tc>
          <w:tcPr>
            <w:tcW w:w="1857" w:type="dxa"/>
          </w:tcPr>
          <w:p w:rsidR="003026FF" w:rsidRPr="008E0853" w:rsidRDefault="003026FF" w:rsidP="00656952">
            <w:pPr>
              <w:spacing w:after="0" w:line="36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0 </w:t>
            </w:r>
          </w:p>
        </w:tc>
      </w:tr>
      <w:tr w:rsidR="003026FF" w:rsidRPr="008E0853" w:rsidTr="00656952">
        <w:trPr>
          <w:cnfStyle w:val="000000100000" w:firstRow="0" w:lastRow="0" w:firstColumn="0" w:lastColumn="0" w:oddVBand="0" w:evenVBand="0" w:oddHBand="1"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1196" w:type="dxa"/>
          </w:tcPr>
          <w:p w:rsidR="003026FF" w:rsidRPr="008E0853" w:rsidRDefault="003026FF" w:rsidP="00656952">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  </w:t>
            </w:r>
          </w:p>
        </w:tc>
        <w:tc>
          <w:tcPr>
            <w:tcW w:w="1579" w:type="dxa"/>
          </w:tcPr>
          <w:p w:rsidR="003026FF" w:rsidRPr="008E0853" w:rsidRDefault="003026FF" w:rsidP="00656952">
            <w:pPr>
              <w:spacing w:after="0" w:line="36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TOTAL </w:t>
            </w:r>
          </w:p>
        </w:tc>
        <w:tc>
          <w:tcPr>
            <w:tcW w:w="1804" w:type="dxa"/>
          </w:tcPr>
          <w:p w:rsidR="003026FF" w:rsidRPr="008E0853" w:rsidRDefault="003026FF" w:rsidP="00656952">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35 </w:t>
            </w:r>
          </w:p>
        </w:tc>
        <w:tc>
          <w:tcPr>
            <w:tcW w:w="1857" w:type="dxa"/>
          </w:tcPr>
          <w:p w:rsidR="003026FF" w:rsidRPr="008E0853" w:rsidRDefault="003026FF" w:rsidP="00656952">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100 </w:t>
            </w:r>
          </w:p>
        </w:tc>
      </w:tr>
    </w:tbl>
    <w:p w:rsidR="00EA1518" w:rsidRDefault="00FF1D47" w:rsidP="008E0853">
      <w:pPr>
        <w:spacing w:after="0" w:line="360" w:lineRule="auto"/>
        <w:ind w:left="0" w:right="-15"/>
        <w:jc w:val="center"/>
        <w:rPr>
          <w:rFonts w:ascii="Arial" w:hAnsi="Arial" w:cs="Arial"/>
          <w:b/>
          <w:color w:val="000000"/>
          <w:szCs w:val="24"/>
        </w:rPr>
      </w:pPr>
      <w:r w:rsidRPr="008E0853">
        <w:rPr>
          <w:rFonts w:ascii="Arial" w:hAnsi="Arial" w:cs="Arial"/>
          <w:b/>
          <w:color w:val="000000"/>
          <w:szCs w:val="24"/>
        </w:rPr>
        <w:t>TABLA Nº 19</w:t>
      </w:r>
    </w:p>
    <w:p w:rsidR="00656952" w:rsidRPr="00656952" w:rsidRDefault="00656952" w:rsidP="00656952">
      <w:pPr>
        <w:spacing w:after="0" w:line="360" w:lineRule="auto"/>
        <w:ind w:left="0" w:right="-15"/>
        <w:jc w:val="center"/>
        <w:rPr>
          <w:rFonts w:ascii="Arial" w:hAnsi="Arial" w:cs="Arial"/>
          <w:b/>
          <w:color w:val="000000"/>
          <w:szCs w:val="24"/>
        </w:rPr>
      </w:pPr>
      <w:r>
        <w:rPr>
          <w:rFonts w:ascii="Arial" w:hAnsi="Arial" w:cs="Arial"/>
          <w:b/>
          <w:color w:val="000000"/>
          <w:szCs w:val="24"/>
        </w:rPr>
        <w:t>CAMBIOS EN EL SISTEMA</w:t>
      </w:r>
    </w:p>
    <w:p w:rsidR="00656952" w:rsidRDefault="00656952" w:rsidP="00656952">
      <w:pPr>
        <w:spacing w:after="0" w:line="240" w:lineRule="auto"/>
        <w:ind w:right="-15" w:firstLine="353"/>
        <w:jc w:val="left"/>
        <w:rPr>
          <w:rFonts w:ascii="Arial" w:hAnsi="Arial" w:cs="Arial"/>
          <w:b/>
          <w:color w:val="000000"/>
          <w:sz w:val="16"/>
          <w:szCs w:val="16"/>
        </w:rPr>
      </w:pPr>
    </w:p>
    <w:p w:rsidR="00656952" w:rsidRDefault="00656952" w:rsidP="00656952">
      <w:pPr>
        <w:spacing w:after="0" w:line="240" w:lineRule="auto"/>
        <w:ind w:right="-15" w:firstLine="353"/>
        <w:jc w:val="left"/>
        <w:rPr>
          <w:rFonts w:ascii="Arial" w:hAnsi="Arial" w:cs="Arial"/>
          <w:b/>
          <w:color w:val="000000"/>
          <w:sz w:val="16"/>
          <w:szCs w:val="16"/>
        </w:rPr>
      </w:pPr>
      <w:r w:rsidRPr="008E2B5A">
        <w:rPr>
          <w:rFonts w:ascii="Arial" w:hAnsi="Arial" w:cs="Arial"/>
          <w:b/>
          <w:color w:val="000000"/>
          <w:sz w:val="16"/>
          <w:szCs w:val="16"/>
        </w:rPr>
        <w:t>Fuente</w:t>
      </w:r>
      <w:r>
        <w:rPr>
          <w:rFonts w:ascii="Arial" w:hAnsi="Arial" w:cs="Arial"/>
          <w:b/>
          <w:color w:val="000000"/>
          <w:sz w:val="16"/>
          <w:szCs w:val="16"/>
        </w:rPr>
        <w:t xml:space="preserve">: </w:t>
      </w:r>
      <w:r w:rsidRPr="008E2B5A">
        <w:rPr>
          <w:rFonts w:ascii="Arial" w:hAnsi="Arial" w:cs="Arial"/>
          <w:b/>
          <w:color w:val="000000"/>
          <w:sz w:val="16"/>
          <w:szCs w:val="16"/>
        </w:rPr>
        <w:t xml:space="preserve">Empleados Área Financiera </w:t>
      </w:r>
    </w:p>
    <w:p w:rsidR="00656952" w:rsidRDefault="00656952" w:rsidP="00656952">
      <w:pPr>
        <w:spacing w:after="0" w:line="360" w:lineRule="auto"/>
        <w:ind w:left="0" w:right="323" w:firstLine="353"/>
        <w:rPr>
          <w:rFonts w:ascii="Arial" w:hAnsi="Arial" w:cs="Arial"/>
          <w:b/>
          <w:color w:val="000000" w:themeColor="text1"/>
          <w:sz w:val="16"/>
          <w:szCs w:val="16"/>
        </w:rPr>
      </w:pPr>
      <w:r>
        <w:rPr>
          <w:rFonts w:ascii="Arial" w:hAnsi="Arial" w:cs="Arial"/>
          <w:b/>
          <w:color w:val="000000" w:themeColor="text1"/>
          <w:sz w:val="16"/>
          <w:szCs w:val="16"/>
        </w:rPr>
        <w:t xml:space="preserve">        </w:t>
      </w:r>
      <w:r w:rsidRPr="008E2B5A">
        <w:rPr>
          <w:rFonts w:ascii="Arial" w:hAnsi="Arial" w:cs="Arial"/>
          <w:b/>
          <w:color w:val="000000" w:themeColor="text1"/>
          <w:sz w:val="16"/>
          <w:szCs w:val="16"/>
        </w:rPr>
        <w:t>Elaborado por: Lcdo. Tomalá Villón</w:t>
      </w:r>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656952" w:rsidRDefault="00144D59" w:rsidP="00656952">
      <w:pPr>
        <w:spacing w:after="0" w:line="360" w:lineRule="auto"/>
        <w:ind w:left="0" w:right="323" w:firstLine="0"/>
        <w:jc w:val="center"/>
        <w:rPr>
          <w:rFonts w:ascii="Arial" w:hAnsi="Arial" w:cs="Arial"/>
          <w:b/>
          <w:color w:val="000000" w:themeColor="text1"/>
          <w:szCs w:val="24"/>
        </w:rPr>
      </w:pPr>
      <w:r>
        <w:rPr>
          <w:rFonts w:ascii="Arial" w:hAnsi="Arial" w:cs="Arial"/>
          <w:b/>
          <w:color w:val="000000" w:themeColor="text1"/>
          <w:szCs w:val="24"/>
        </w:rPr>
        <w:lastRenderedPageBreak/>
        <w:t>GRÁFICO N°8</w:t>
      </w:r>
    </w:p>
    <w:p w:rsidR="00656952" w:rsidRPr="00656952" w:rsidRDefault="00656952" w:rsidP="00656952">
      <w:pPr>
        <w:spacing w:after="0" w:line="360" w:lineRule="auto"/>
        <w:ind w:left="0" w:right="-15"/>
        <w:jc w:val="center"/>
        <w:rPr>
          <w:rFonts w:ascii="Arial" w:hAnsi="Arial" w:cs="Arial"/>
          <w:b/>
          <w:color w:val="000000"/>
          <w:szCs w:val="24"/>
        </w:rPr>
      </w:pPr>
      <w:r>
        <w:rPr>
          <w:rFonts w:ascii="Arial" w:hAnsi="Arial" w:cs="Arial"/>
          <w:b/>
          <w:color w:val="000000"/>
          <w:szCs w:val="24"/>
        </w:rPr>
        <w:t>CAMBIOS EN EL SISTEMA</w:t>
      </w:r>
    </w:p>
    <w:p w:rsidR="00656952" w:rsidRDefault="00656952" w:rsidP="00656952">
      <w:pPr>
        <w:spacing w:after="0" w:line="360" w:lineRule="auto"/>
        <w:ind w:left="0" w:right="323" w:firstLine="353"/>
        <w:rPr>
          <w:rFonts w:ascii="Arial" w:hAnsi="Arial" w:cs="Arial"/>
          <w:b/>
          <w:color w:val="000000" w:themeColor="text1"/>
          <w:sz w:val="16"/>
          <w:szCs w:val="16"/>
        </w:rPr>
      </w:pPr>
      <w:r w:rsidRPr="00656952">
        <w:rPr>
          <w:noProof/>
        </w:rPr>
        <w:drawing>
          <wp:anchor distT="0" distB="0" distL="114300" distR="114300" simplePos="0" relativeHeight="251696128" behindDoc="1" locked="0" layoutInCell="1" allowOverlap="1" wp14:anchorId="67294C02" wp14:editId="3655D3A6">
            <wp:simplePos x="0" y="0"/>
            <wp:positionH relativeFrom="margin">
              <wp:align>center</wp:align>
            </wp:positionH>
            <wp:positionV relativeFrom="paragraph">
              <wp:posOffset>32385</wp:posOffset>
            </wp:positionV>
            <wp:extent cx="3457575" cy="2905125"/>
            <wp:effectExtent l="19050" t="19050" r="28575" b="28575"/>
            <wp:wrapTight wrapText="bothSides">
              <wp:wrapPolygon edited="0">
                <wp:start x="-119" y="-142"/>
                <wp:lineTo x="-119" y="21671"/>
                <wp:lineTo x="21660" y="21671"/>
                <wp:lineTo x="21660" y="-142"/>
                <wp:lineTo x="-119" y="-142"/>
              </wp:wrapPolygon>
            </wp:wrapTight>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17614" r="13636" b="13637"/>
                    <a:stretch/>
                  </pic:blipFill>
                  <pic:spPr bwMode="auto">
                    <a:xfrm>
                      <a:off x="0" y="0"/>
                      <a:ext cx="3457575" cy="29051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A1518" w:rsidRPr="008E0853" w:rsidRDefault="00EA1518" w:rsidP="008E0853">
      <w:pPr>
        <w:spacing w:after="0" w:line="360" w:lineRule="auto"/>
        <w:ind w:left="0" w:right="4426"/>
        <w:jc w:val="left"/>
        <w:rPr>
          <w:rFonts w:ascii="Arial" w:hAnsi="Arial" w:cs="Arial"/>
          <w:b/>
          <w:color w:val="000000"/>
          <w:szCs w:val="24"/>
        </w:rPr>
      </w:pPr>
    </w:p>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 </w:t>
      </w:r>
    </w:p>
    <w:p w:rsidR="00656952" w:rsidRDefault="00656952" w:rsidP="008E0853">
      <w:pPr>
        <w:spacing w:after="0" w:line="360" w:lineRule="auto"/>
        <w:ind w:left="0" w:right="194"/>
        <w:rPr>
          <w:rFonts w:ascii="Arial" w:hAnsi="Arial" w:cs="Arial"/>
          <w:color w:val="000000"/>
          <w:szCs w:val="24"/>
        </w:rPr>
      </w:pPr>
    </w:p>
    <w:p w:rsidR="00656952" w:rsidRDefault="00656952" w:rsidP="008E0853">
      <w:pPr>
        <w:spacing w:after="0" w:line="360" w:lineRule="auto"/>
        <w:ind w:left="0" w:right="194"/>
        <w:rPr>
          <w:rFonts w:ascii="Arial" w:hAnsi="Arial" w:cs="Arial"/>
          <w:color w:val="000000"/>
          <w:szCs w:val="24"/>
        </w:rPr>
      </w:pPr>
    </w:p>
    <w:p w:rsidR="00656952" w:rsidRDefault="00656952" w:rsidP="008E0853">
      <w:pPr>
        <w:spacing w:after="0" w:line="360" w:lineRule="auto"/>
        <w:ind w:left="0" w:right="194"/>
        <w:rPr>
          <w:rFonts w:ascii="Arial" w:hAnsi="Arial" w:cs="Arial"/>
          <w:color w:val="000000"/>
          <w:szCs w:val="24"/>
        </w:rPr>
      </w:pPr>
    </w:p>
    <w:p w:rsidR="00656952" w:rsidRDefault="00656952" w:rsidP="008E0853">
      <w:pPr>
        <w:spacing w:after="0" w:line="360" w:lineRule="auto"/>
        <w:ind w:left="0" w:right="194"/>
        <w:rPr>
          <w:rFonts w:ascii="Arial" w:hAnsi="Arial" w:cs="Arial"/>
          <w:color w:val="000000"/>
          <w:szCs w:val="24"/>
        </w:rPr>
      </w:pPr>
    </w:p>
    <w:p w:rsidR="00656952" w:rsidRDefault="00656952" w:rsidP="008E0853">
      <w:pPr>
        <w:spacing w:after="0" w:line="360" w:lineRule="auto"/>
        <w:ind w:left="0" w:right="194"/>
        <w:rPr>
          <w:rFonts w:ascii="Arial" w:hAnsi="Arial" w:cs="Arial"/>
          <w:color w:val="000000"/>
          <w:szCs w:val="24"/>
        </w:rPr>
      </w:pPr>
    </w:p>
    <w:p w:rsidR="00656952" w:rsidRDefault="00656952" w:rsidP="008E0853">
      <w:pPr>
        <w:spacing w:after="0" w:line="360" w:lineRule="auto"/>
        <w:ind w:left="0" w:right="194"/>
        <w:rPr>
          <w:rFonts w:ascii="Arial" w:hAnsi="Arial" w:cs="Arial"/>
          <w:color w:val="000000"/>
          <w:szCs w:val="24"/>
        </w:rPr>
      </w:pPr>
    </w:p>
    <w:p w:rsidR="00656952" w:rsidRDefault="00656952" w:rsidP="00656952">
      <w:pPr>
        <w:spacing w:after="0" w:line="240" w:lineRule="auto"/>
        <w:ind w:right="-15" w:firstLine="920"/>
        <w:jc w:val="left"/>
        <w:rPr>
          <w:rFonts w:ascii="Arial" w:hAnsi="Arial" w:cs="Arial"/>
          <w:b/>
          <w:color w:val="000000"/>
          <w:sz w:val="16"/>
          <w:szCs w:val="16"/>
        </w:rPr>
      </w:pPr>
      <w:r w:rsidRPr="008E2B5A">
        <w:rPr>
          <w:rFonts w:ascii="Arial" w:hAnsi="Arial" w:cs="Arial"/>
          <w:b/>
          <w:color w:val="000000"/>
          <w:sz w:val="16"/>
          <w:szCs w:val="16"/>
        </w:rPr>
        <w:t>Fuente</w:t>
      </w:r>
      <w:r>
        <w:rPr>
          <w:rFonts w:ascii="Arial" w:hAnsi="Arial" w:cs="Arial"/>
          <w:b/>
          <w:color w:val="000000"/>
          <w:sz w:val="16"/>
          <w:szCs w:val="16"/>
        </w:rPr>
        <w:t xml:space="preserve">: </w:t>
      </w:r>
      <w:r w:rsidRPr="008E2B5A">
        <w:rPr>
          <w:rFonts w:ascii="Arial" w:hAnsi="Arial" w:cs="Arial"/>
          <w:b/>
          <w:color w:val="000000"/>
          <w:sz w:val="16"/>
          <w:szCs w:val="16"/>
        </w:rPr>
        <w:t xml:space="preserve">Empleados Área Financiera </w:t>
      </w:r>
    </w:p>
    <w:p w:rsidR="00656952" w:rsidRDefault="00656952" w:rsidP="00656952">
      <w:pPr>
        <w:spacing w:after="0" w:line="360" w:lineRule="auto"/>
        <w:ind w:left="0" w:right="323" w:firstLine="920"/>
        <w:rPr>
          <w:rFonts w:ascii="Arial" w:hAnsi="Arial" w:cs="Arial"/>
          <w:b/>
          <w:color w:val="000000" w:themeColor="text1"/>
          <w:sz w:val="16"/>
          <w:szCs w:val="16"/>
        </w:rPr>
      </w:pPr>
      <w:r>
        <w:rPr>
          <w:rFonts w:ascii="Arial" w:hAnsi="Arial" w:cs="Arial"/>
          <w:b/>
          <w:color w:val="000000" w:themeColor="text1"/>
          <w:sz w:val="16"/>
          <w:szCs w:val="16"/>
        </w:rPr>
        <w:t xml:space="preserve">        </w:t>
      </w:r>
      <w:r w:rsidRPr="008E2B5A">
        <w:rPr>
          <w:rFonts w:ascii="Arial" w:hAnsi="Arial" w:cs="Arial"/>
          <w:b/>
          <w:color w:val="000000" w:themeColor="text1"/>
          <w:sz w:val="16"/>
          <w:szCs w:val="16"/>
        </w:rPr>
        <w:t>Elaborado por: Lcdo. Tomalá Villón</w:t>
      </w:r>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656952" w:rsidRDefault="00656952" w:rsidP="008E0853">
      <w:pPr>
        <w:spacing w:after="0" w:line="360" w:lineRule="auto"/>
        <w:ind w:left="0" w:right="194"/>
        <w:rPr>
          <w:rFonts w:ascii="Arial" w:hAnsi="Arial" w:cs="Arial"/>
          <w:color w:val="000000"/>
          <w:szCs w:val="24"/>
        </w:rPr>
      </w:pPr>
    </w:p>
    <w:p w:rsidR="00EA1518" w:rsidRPr="008E0853" w:rsidRDefault="002B46CA" w:rsidP="00656952">
      <w:pPr>
        <w:spacing w:after="0" w:line="360" w:lineRule="auto"/>
        <w:ind w:left="0" w:right="194" w:firstLine="709"/>
        <w:rPr>
          <w:rFonts w:ascii="Arial" w:hAnsi="Arial" w:cs="Arial"/>
          <w:szCs w:val="24"/>
        </w:rPr>
      </w:pPr>
      <w:r w:rsidRPr="008E0853">
        <w:rPr>
          <w:rFonts w:ascii="Arial" w:hAnsi="Arial" w:cs="Arial"/>
          <w:color w:val="000000"/>
          <w:szCs w:val="24"/>
        </w:rPr>
        <w:t xml:space="preserve">Al consultarles sobre si estarían dispuestos a aceptar cambios en el ámbito  laboral que ayudaría a mejorar su productividad y más que todo brindar seguridad en la salud de ellos, todos manifestaron estar de acuerdo, siempre y cuando sea un cambio que vaya a beneficiar a todos y cada uno de los departamentos que integran la dirección financiera. </w:t>
      </w:r>
    </w:p>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 </w:t>
      </w:r>
    </w:p>
    <w:p w:rsidR="00EA1518" w:rsidRPr="008E0853" w:rsidRDefault="00592756" w:rsidP="008E0853">
      <w:pPr>
        <w:spacing w:after="0" w:line="360" w:lineRule="auto"/>
        <w:ind w:left="0" w:right="4"/>
        <w:rPr>
          <w:rFonts w:ascii="Arial" w:hAnsi="Arial" w:cs="Arial"/>
          <w:szCs w:val="24"/>
        </w:rPr>
      </w:pPr>
      <w:r w:rsidRPr="008E0853">
        <w:rPr>
          <w:rFonts w:ascii="Arial" w:hAnsi="Arial" w:cs="Arial"/>
          <w:color w:val="000000"/>
          <w:szCs w:val="24"/>
        </w:rPr>
        <w:t>9.- ¿Considera usted que el tipo de silla es la indicada para realizar sus funciones</w:t>
      </w:r>
      <w:r w:rsidR="002B46CA" w:rsidRPr="008E0853">
        <w:rPr>
          <w:rFonts w:ascii="Arial" w:hAnsi="Arial" w:cs="Arial"/>
          <w:color w:val="000000"/>
          <w:szCs w:val="24"/>
        </w:rPr>
        <w:t xml:space="preserve">? </w:t>
      </w:r>
    </w:p>
    <w:p w:rsidR="00EA1518" w:rsidRDefault="00FF1D47" w:rsidP="008E0853">
      <w:pPr>
        <w:spacing w:after="0" w:line="360" w:lineRule="auto"/>
        <w:ind w:left="0" w:right="-15"/>
        <w:jc w:val="center"/>
        <w:rPr>
          <w:rFonts w:ascii="Arial" w:hAnsi="Arial" w:cs="Arial"/>
          <w:b/>
          <w:color w:val="000000"/>
          <w:szCs w:val="24"/>
        </w:rPr>
      </w:pPr>
      <w:r w:rsidRPr="008E0853">
        <w:rPr>
          <w:rFonts w:ascii="Arial" w:hAnsi="Arial" w:cs="Arial"/>
          <w:b/>
          <w:color w:val="000000"/>
          <w:szCs w:val="24"/>
        </w:rPr>
        <w:t>TABLA Nº 20</w:t>
      </w:r>
      <w:r w:rsidR="002B46CA" w:rsidRPr="008E0853">
        <w:rPr>
          <w:rFonts w:ascii="Arial" w:hAnsi="Arial" w:cs="Arial"/>
          <w:b/>
          <w:color w:val="000000"/>
          <w:szCs w:val="24"/>
        </w:rPr>
        <w:t xml:space="preserve"> </w:t>
      </w:r>
    </w:p>
    <w:p w:rsidR="00656952" w:rsidRPr="008E0853" w:rsidRDefault="00656952" w:rsidP="008E0853">
      <w:pPr>
        <w:spacing w:after="0" w:line="360" w:lineRule="auto"/>
        <w:ind w:left="0" w:right="-15"/>
        <w:jc w:val="center"/>
        <w:rPr>
          <w:rFonts w:ascii="Arial" w:hAnsi="Arial" w:cs="Arial"/>
          <w:szCs w:val="24"/>
        </w:rPr>
      </w:pPr>
      <w:r>
        <w:rPr>
          <w:rFonts w:ascii="Arial" w:hAnsi="Arial" w:cs="Arial"/>
          <w:b/>
          <w:color w:val="000000"/>
          <w:szCs w:val="24"/>
        </w:rPr>
        <w:t>TIPO DE SILLA</w:t>
      </w:r>
    </w:p>
    <w:tbl>
      <w:tblPr>
        <w:tblStyle w:val="Tabladecuadrcula4-nfasis51"/>
        <w:tblW w:w="6640" w:type="dxa"/>
        <w:jc w:val="center"/>
        <w:tblLook w:val="04A0" w:firstRow="1" w:lastRow="0" w:firstColumn="1" w:lastColumn="0" w:noHBand="0" w:noVBand="1"/>
      </w:tblPr>
      <w:tblGrid>
        <w:gridCol w:w="1102"/>
        <w:gridCol w:w="356"/>
        <w:gridCol w:w="1469"/>
        <w:gridCol w:w="1822"/>
        <w:gridCol w:w="1891"/>
      </w:tblGrid>
      <w:tr w:rsidR="00EA1518" w:rsidRPr="008E0853" w:rsidTr="00656952">
        <w:trPr>
          <w:cnfStyle w:val="100000000000" w:firstRow="1" w:lastRow="0" w:firstColumn="0" w:lastColumn="0" w:oddVBand="0" w:evenVBand="0" w:oddHBand="0" w:evenHBand="0" w:firstRowFirstColumn="0" w:firstRowLastColumn="0" w:lastRowFirstColumn="0" w:lastRowLastColumn="0"/>
          <w:trHeight w:val="602"/>
          <w:jc w:val="center"/>
        </w:trPr>
        <w:tc>
          <w:tcPr>
            <w:cnfStyle w:val="001000000000" w:firstRow="0" w:lastRow="0" w:firstColumn="1" w:lastColumn="0" w:oddVBand="0" w:evenVBand="0" w:oddHBand="0" w:evenHBand="0" w:firstRowFirstColumn="0" w:firstRowLastColumn="0" w:lastRowFirstColumn="0" w:lastRowLastColumn="0"/>
            <w:tcW w:w="1102" w:type="dxa"/>
          </w:tcPr>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ORDEN </w:t>
            </w:r>
          </w:p>
        </w:tc>
        <w:tc>
          <w:tcPr>
            <w:tcW w:w="356" w:type="dxa"/>
          </w:tcPr>
          <w:p w:rsidR="00EA1518" w:rsidRPr="008E0853" w:rsidRDefault="00EA1518" w:rsidP="008E0853">
            <w:pPr>
              <w:spacing w:after="0" w:line="36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Cs w:val="24"/>
              </w:rPr>
            </w:pPr>
          </w:p>
        </w:tc>
        <w:tc>
          <w:tcPr>
            <w:tcW w:w="1469" w:type="dxa"/>
          </w:tcPr>
          <w:p w:rsidR="00EA1518" w:rsidRPr="008E0853" w:rsidRDefault="002B46CA" w:rsidP="008E0853">
            <w:pPr>
              <w:spacing w:after="0" w:line="360" w:lineRule="auto"/>
              <w:ind w:left="0" w:right="0" w:firstLine="0"/>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VARIABLE </w:t>
            </w:r>
          </w:p>
        </w:tc>
        <w:tc>
          <w:tcPr>
            <w:tcW w:w="1822" w:type="dxa"/>
          </w:tcPr>
          <w:p w:rsidR="00EA1518" w:rsidRPr="008E0853" w:rsidRDefault="002B46CA" w:rsidP="008E0853">
            <w:pPr>
              <w:spacing w:after="0" w:line="36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FRECUENCIA </w:t>
            </w:r>
          </w:p>
        </w:tc>
        <w:tc>
          <w:tcPr>
            <w:tcW w:w="1891" w:type="dxa"/>
          </w:tcPr>
          <w:p w:rsidR="00EA1518" w:rsidRPr="008E0853" w:rsidRDefault="002B46CA" w:rsidP="008E0853">
            <w:pPr>
              <w:spacing w:after="0" w:line="36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PORCENTAJE </w:t>
            </w:r>
          </w:p>
        </w:tc>
      </w:tr>
      <w:tr w:rsidR="00EA1518" w:rsidRPr="008E0853" w:rsidTr="00656952">
        <w:trPr>
          <w:cnfStyle w:val="000000100000" w:firstRow="0" w:lastRow="0" w:firstColumn="0" w:lastColumn="0" w:oddVBand="0" w:evenVBand="0" w:oddHBand="1" w:evenHBand="0" w:firstRowFirstColumn="0" w:firstRowLastColumn="0" w:lastRowFirstColumn="0" w:lastRowLastColumn="0"/>
          <w:trHeight w:val="603"/>
          <w:jc w:val="center"/>
        </w:trPr>
        <w:tc>
          <w:tcPr>
            <w:cnfStyle w:val="001000000000" w:firstRow="0" w:lastRow="0" w:firstColumn="1" w:lastColumn="0" w:oddVBand="0" w:evenVBand="0" w:oddHBand="0" w:evenHBand="0" w:firstRowFirstColumn="0" w:firstRowLastColumn="0" w:lastRowFirstColumn="0" w:lastRowLastColumn="0"/>
            <w:tcW w:w="1102" w:type="dxa"/>
          </w:tcPr>
          <w:p w:rsidR="00EA1518" w:rsidRPr="008E0853" w:rsidRDefault="00EA1518" w:rsidP="008E0853">
            <w:pPr>
              <w:spacing w:after="0" w:line="360" w:lineRule="auto"/>
              <w:ind w:left="0" w:right="0" w:firstLine="0"/>
              <w:jc w:val="left"/>
              <w:rPr>
                <w:rFonts w:ascii="Arial" w:hAnsi="Arial" w:cs="Arial"/>
                <w:szCs w:val="24"/>
              </w:rPr>
            </w:pPr>
          </w:p>
        </w:tc>
        <w:tc>
          <w:tcPr>
            <w:tcW w:w="356" w:type="dxa"/>
          </w:tcPr>
          <w:p w:rsidR="00EA1518" w:rsidRPr="008E0853" w:rsidRDefault="002B46CA" w:rsidP="008E0853">
            <w:pPr>
              <w:spacing w:after="0" w:line="360" w:lineRule="auto"/>
              <w:ind w:left="0" w:right="0" w:firstLine="0"/>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1 </w:t>
            </w:r>
          </w:p>
        </w:tc>
        <w:tc>
          <w:tcPr>
            <w:tcW w:w="1469" w:type="dxa"/>
          </w:tcPr>
          <w:p w:rsidR="00EA1518" w:rsidRPr="008E0853" w:rsidRDefault="002B46CA" w:rsidP="008E0853">
            <w:pPr>
              <w:spacing w:after="0" w:line="36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SI </w:t>
            </w:r>
          </w:p>
        </w:tc>
        <w:tc>
          <w:tcPr>
            <w:tcW w:w="1822" w:type="dxa"/>
          </w:tcPr>
          <w:p w:rsidR="00EA1518" w:rsidRPr="008E0853" w:rsidRDefault="002B46CA" w:rsidP="008E0853">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24 </w:t>
            </w:r>
          </w:p>
        </w:tc>
        <w:tc>
          <w:tcPr>
            <w:tcW w:w="1891" w:type="dxa"/>
          </w:tcPr>
          <w:p w:rsidR="00EA1518" w:rsidRPr="008E0853" w:rsidRDefault="002B46CA" w:rsidP="008E0853">
            <w:pPr>
              <w:spacing w:after="0" w:line="360" w:lineRule="auto"/>
              <w:ind w:left="0" w:right="1"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31 </w:t>
            </w:r>
          </w:p>
        </w:tc>
      </w:tr>
      <w:tr w:rsidR="00EA1518" w:rsidRPr="008E0853" w:rsidTr="00656952">
        <w:trPr>
          <w:trHeight w:val="602"/>
          <w:jc w:val="center"/>
        </w:trPr>
        <w:tc>
          <w:tcPr>
            <w:cnfStyle w:val="001000000000" w:firstRow="0" w:lastRow="0" w:firstColumn="1" w:lastColumn="0" w:oddVBand="0" w:evenVBand="0" w:oddHBand="0" w:evenHBand="0" w:firstRowFirstColumn="0" w:firstRowLastColumn="0" w:lastRowFirstColumn="0" w:lastRowLastColumn="0"/>
            <w:tcW w:w="1102" w:type="dxa"/>
          </w:tcPr>
          <w:p w:rsidR="00EA1518" w:rsidRPr="008E0853" w:rsidRDefault="00EA1518" w:rsidP="008E0853">
            <w:pPr>
              <w:spacing w:after="0" w:line="360" w:lineRule="auto"/>
              <w:ind w:left="0" w:right="0" w:firstLine="0"/>
              <w:jc w:val="left"/>
              <w:rPr>
                <w:rFonts w:ascii="Arial" w:hAnsi="Arial" w:cs="Arial"/>
                <w:szCs w:val="24"/>
              </w:rPr>
            </w:pPr>
          </w:p>
        </w:tc>
        <w:tc>
          <w:tcPr>
            <w:tcW w:w="356" w:type="dxa"/>
          </w:tcPr>
          <w:p w:rsidR="00EA1518" w:rsidRPr="008E0853" w:rsidRDefault="002B46CA" w:rsidP="008E0853">
            <w:pPr>
              <w:spacing w:after="0" w:line="360" w:lineRule="auto"/>
              <w:ind w:left="0" w:right="0" w:firstLine="0"/>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2 </w:t>
            </w:r>
          </w:p>
        </w:tc>
        <w:tc>
          <w:tcPr>
            <w:tcW w:w="1469" w:type="dxa"/>
          </w:tcPr>
          <w:p w:rsidR="00EA1518" w:rsidRPr="008E0853" w:rsidRDefault="002B46CA" w:rsidP="008E0853">
            <w:pPr>
              <w:spacing w:after="0" w:line="36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NO </w:t>
            </w:r>
          </w:p>
        </w:tc>
        <w:tc>
          <w:tcPr>
            <w:tcW w:w="1822" w:type="dxa"/>
          </w:tcPr>
          <w:p w:rsidR="00EA1518" w:rsidRPr="008E0853" w:rsidRDefault="002B46CA" w:rsidP="008E0853">
            <w:pPr>
              <w:spacing w:after="0" w:line="36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11 </w:t>
            </w:r>
          </w:p>
        </w:tc>
        <w:tc>
          <w:tcPr>
            <w:tcW w:w="1891" w:type="dxa"/>
          </w:tcPr>
          <w:p w:rsidR="00EA1518" w:rsidRPr="008E0853" w:rsidRDefault="002B46CA" w:rsidP="008E0853">
            <w:pPr>
              <w:spacing w:after="0" w:line="360" w:lineRule="auto"/>
              <w:ind w:left="0" w:right="1"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69 </w:t>
            </w:r>
          </w:p>
        </w:tc>
      </w:tr>
      <w:tr w:rsidR="00EA1518" w:rsidRPr="008E0853" w:rsidTr="00656952">
        <w:trPr>
          <w:cnfStyle w:val="000000100000" w:firstRow="0" w:lastRow="0" w:firstColumn="0" w:lastColumn="0" w:oddVBand="0" w:evenVBand="0" w:oddHBand="1" w:evenHBand="0" w:firstRowFirstColumn="0" w:firstRowLastColumn="0" w:lastRowFirstColumn="0" w:lastRowLastColumn="0"/>
          <w:trHeight w:val="602"/>
          <w:jc w:val="center"/>
        </w:trPr>
        <w:tc>
          <w:tcPr>
            <w:cnfStyle w:val="001000000000" w:firstRow="0" w:lastRow="0" w:firstColumn="1" w:lastColumn="0" w:oddVBand="0" w:evenVBand="0" w:oddHBand="0" w:evenHBand="0" w:firstRowFirstColumn="0" w:firstRowLastColumn="0" w:lastRowFirstColumn="0" w:lastRowLastColumn="0"/>
            <w:tcW w:w="1102" w:type="dxa"/>
          </w:tcPr>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  </w:t>
            </w:r>
          </w:p>
        </w:tc>
        <w:tc>
          <w:tcPr>
            <w:tcW w:w="356" w:type="dxa"/>
          </w:tcPr>
          <w:p w:rsidR="00EA1518" w:rsidRPr="008E0853" w:rsidRDefault="00EA1518" w:rsidP="008E0853">
            <w:pPr>
              <w:spacing w:after="0" w:line="36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p>
        </w:tc>
        <w:tc>
          <w:tcPr>
            <w:tcW w:w="1469" w:type="dxa"/>
          </w:tcPr>
          <w:p w:rsidR="00EA1518" w:rsidRPr="008E0853" w:rsidRDefault="002B46CA" w:rsidP="008E0853">
            <w:pPr>
              <w:spacing w:after="0" w:line="36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TOTAL </w:t>
            </w:r>
          </w:p>
        </w:tc>
        <w:tc>
          <w:tcPr>
            <w:tcW w:w="1822" w:type="dxa"/>
          </w:tcPr>
          <w:p w:rsidR="00EA1518" w:rsidRPr="008E0853" w:rsidRDefault="002B46CA" w:rsidP="008E0853">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35 </w:t>
            </w:r>
          </w:p>
        </w:tc>
        <w:tc>
          <w:tcPr>
            <w:tcW w:w="1891" w:type="dxa"/>
          </w:tcPr>
          <w:p w:rsidR="00EA1518" w:rsidRPr="008E0853" w:rsidRDefault="002B46CA" w:rsidP="008E0853">
            <w:pPr>
              <w:spacing w:after="0" w:line="360" w:lineRule="auto"/>
              <w:ind w:left="0" w:right="1"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100 </w:t>
            </w:r>
          </w:p>
        </w:tc>
      </w:tr>
    </w:tbl>
    <w:p w:rsidR="00656952" w:rsidRDefault="00656952" w:rsidP="00656952">
      <w:pPr>
        <w:spacing w:after="0" w:line="240" w:lineRule="auto"/>
        <w:ind w:right="-15" w:firstLine="495"/>
        <w:jc w:val="left"/>
        <w:rPr>
          <w:rFonts w:ascii="Arial" w:hAnsi="Arial" w:cs="Arial"/>
          <w:b/>
          <w:color w:val="000000"/>
          <w:sz w:val="16"/>
          <w:szCs w:val="16"/>
        </w:rPr>
      </w:pPr>
      <w:r w:rsidRPr="008E2B5A">
        <w:rPr>
          <w:rFonts w:ascii="Arial" w:hAnsi="Arial" w:cs="Arial"/>
          <w:b/>
          <w:color w:val="000000"/>
          <w:sz w:val="16"/>
          <w:szCs w:val="16"/>
        </w:rPr>
        <w:t>Fuente</w:t>
      </w:r>
      <w:r>
        <w:rPr>
          <w:rFonts w:ascii="Arial" w:hAnsi="Arial" w:cs="Arial"/>
          <w:b/>
          <w:color w:val="000000"/>
          <w:sz w:val="16"/>
          <w:szCs w:val="16"/>
        </w:rPr>
        <w:t xml:space="preserve">: </w:t>
      </w:r>
      <w:r w:rsidRPr="008E2B5A">
        <w:rPr>
          <w:rFonts w:ascii="Arial" w:hAnsi="Arial" w:cs="Arial"/>
          <w:b/>
          <w:color w:val="000000"/>
          <w:sz w:val="16"/>
          <w:szCs w:val="16"/>
        </w:rPr>
        <w:t xml:space="preserve">Empleados Área Financiera </w:t>
      </w:r>
    </w:p>
    <w:p w:rsidR="00656952" w:rsidRDefault="00656952" w:rsidP="00656952">
      <w:pPr>
        <w:spacing w:after="0" w:line="360" w:lineRule="auto"/>
        <w:ind w:left="0" w:right="323" w:firstLine="495"/>
        <w:rPr>
          <w:rFonts w:ascii="Arial" w:hAnsi="Arial" w:cs="Arial"/>
          <w:b/>
          <w:color w:val="000000" w:themeColor="text1"/>
          <w:sz w:val="16"/>
          <w:szCs w:val="16"/>
        </w:rPr>
      </w:pPr>
      <w:r>
        <w:rPr>
          <w:rFonts w:ascii="Arial" w:hAnsi="Arial" w:cs="Arial"/>
          <w:b/>
          <w:color w:val="000000" w:themeColor="text1"/>
          <w:sz w:val="16"/>
          <w:szCs w:val="16"/>
        </w:rPr>
        <w:t xml:space="preserve">        </w:t>
      </w:r>
      <w:r w:rsidRPr="008E2B5A">
        <w:rPr>
          <w:rFonts w:ascii="Arial" w:hAnsi="Arial" w:cs="Arial"/>
          <w:b/>
          <w:color w:val="000000" w:themeColor="text1"/>
          <w:sz w:val="16"/>
          <w:szCs w:val="16"/>
        </w:rPr>
        <w:t>Elaborado por: Lcdo. Tomalá Villón</w:t>
      </w:r>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656952" w:rsidRPr="00656952" w:rsidRDefault="00144D59" w:rsidP="00656952">
      <w:pPr>
        <w:spacing w:after="0" w:line="360" w:lineRule="auto"/>
        <w:ind w:left="0" w:right="-15"/>
        <w:jc w:val="center"/>
        <w:rPr>
          <w:rFonts w:ascii="Arial" w:hAnsi="Arial" w:cs="Arial"/>
          <w:b/>
          <w:color w:val="000000"/>
          <w:szCs w:val="24"/>
        </w:rPr>
      </w:pPr>
      <w:r>
        <w:rPr>
          <w:rFonts w:ascii="Arial" w:hAnsi="Arial" w:cs="Arial"/>
          <w:b/>
          <w:color w:val="000000"/>
          <w:szCs w:val="24"/>
        </w:rPr>
        <w:lastRenderedPageBreak/>
        <w:t>GRÁFICO N°9</w:t>
      </w:r>
    </w:p>
    <w:p w:rsidR="00656952" w:rsidRPr="00656952" w:rsidRDefault="00656952" w:rsidP="00656952">
      <w:pPr>
        <w:spacing w:after="0" w:line="360" w:lineRule="auto"/>
        <w:ind w:left="0" w:right="-15"/>
        <w:jc w:val="center"/>
        <w:rPr>
          <w:rFonts w:ascii="Arial" w:hAnsi="Arial" w:cs="Arial"/>
          <w:b/>
          <w:color w:val="000000"/>
          <w:szCs w:val="24"/>
        </w:rPr>
      </w:pPr>
      <w:r>
        <w:rPr>
          <w:rFonts w:ascii="Arial" w:hAnsi="Arial" w:cs="Arial"/>
          <w:b/>
          <w:color w:val="000000"/>
          <w:szCs w:val="24"/>
        </w:rPr>
        <w:t>TIPO DE SILLA</w:t>
      </w:r>
    </w:p>
    <w:p w:rsidR="00EA1518" w:rsidRPr="008E0853" w:rsidRDefault="00B523C7" w:rsidP="008E0853">
      <w:pPr>
        <w:spacing w:after="0" w:line="360" w:lineRule="auto"/>
        <w:ind w:left="0" w:right="4281"/>
        <w:jc w:val="left"/>
        <w:rPr>
          <w:rFonts w:ascii="Arial" w:hAnsi="Arial" w:cs="Arial"/>
          <w:b/>
          <w:color w:val="000000"/>
          <w:szCs w:val="24"/>
        </w:rPr>
      </w:pPr>
      <w:r w:rsidRPr="00656952">
        <w:rPr>
          <w:noProof/>
        </w:rPr>
        <w:drawing>
          <wp:anchor distT="0" distB="0" distL="114300" distR="114300" simplePos="0" relativeHeight="251697152" behindDoc="1" locked="0" layoutInCell="1" allowOverlap="1" wp14:anchorId="15A568DD" wp14:editId="05B4ACCC">
            <wp:simplePos x="0" y="0"/>
            <wp:positionH relativeFrom="column">
              <wp:posOffset>721995</wp:posOffset>
            </wp:positionH>
            <wp:positionV relativeFrom="paragraph">
              <wp:posOffset>13335</wp:posOffset>
            </wp:positionV>
            <wp:extent cx="3667125" cy="1809750"/>
            <wp:effectExtent l="0" t="0" r="9525" b="0"/>
            <wp:wrapTight wrapText="bothSides">
              <wp:wrapPolygon edited="0">
                <wp:start x="0" y="0"/>
                <wp:lineTo x="0" y="21373"/>
                <wp:lineTo x="21544" y="21373"/>
                <wp:lineTo x="21544" y="0"/>
                <wp:lineTo x="0" y="0"/>
              </wp:wrapPolygon>
            </wp:wrapTight>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7580" r="9641" b="11194"/>
                    <a:stretch/>
                  </pic:blipFill>
                  <pic:spPr bwMode="auto">
                    <a:xfrm>
                      <a:off x="0" y="0"/>
                      <a:ext cx="3667125" cy="1809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56952" w:rsidRDefault="00656952" w:rsidP="00656952">
      <w:pPr>
        <w:spacing w:after="0" w:line="240" w:lineRule="auto"/>
        <w:ind w:right="-15" w:firstLine="778"/>
        <w:jc w:val="left"/>
        <w:rPr>
          <w:rFonts w:ascii="Arial" w:hAnsi="Arial" w:cs="Arial"/>
          <w:b/>
          <w:color w:val="000000"/>
          <w:sz w:val="16"/>
          <w:szCs w:val="16"/>
        </w:rPr>
      </w:pPr>
      <w:r w:rsidRPr="008E2B5A">
        <w:rPr>
          <w:rFonts w:ascii="Arial" w:hAnsi="Arial" w:cs="Arial"/>
          <w:b/>
          <w:color w:val="000000"/>
          <w:sz w:val="16"/>
          <w:szCs w:val="16"/>
        </w:rPr>
        <w:t>Fuente</w:t>
      </w:r>
      <w:r>
        <w:rPr>
          <w:rFonts w:ascii="Arial" w:hAnsi="Arial" w:cs="Arial"/>
          <w:b/>
          <w:color w:val="000000"/>
          <w:sz w:val="16"/>
          <w:szCs w:val="16"/>
        </w:rPr>
        <w:t xml:space="preserve">: </w:t>
      </w:r>
      <w:r w:rsidRPr="008E2B5A">
        <w:rPr>
          <w:rFonts w:ascii="Arial" w:hAnsi="Arial" w:cs="Arial"/>
          <w:b/>
          <w:color w:val="000000"/>
          <w:sz w:val="16"/>
          <w:szCs w:val="16"/>
        </w:rPr>
        <w:t xml:space="preserve">Empleados Área Financiera </w:t>
      </w:r>
    </w:p>
    <w:p w:rsidR="00656952" w:rsidRDefault="00656952" w:rsidP="00656952">
      <w:pPr>
        <w:spacing w:after="0" w:line="360" w:lineRule="auto"/>
        <w:ind w:left="0" w:right="323" w:firstLine="778"/>
        <w:rPr>
          <w:rFonts w:ascii="Arial" w:hAnsi="Arial" w:cs="Arial"/>
          <w:b/>
          <w:color w:val="000000" w:themeColor="text1"/>
          <w:sz w:val="16"/>
          <w:szCs w:val="16"/>
        </w:rPr>
      </w:pPr>
      <w:r>
        <w:rPr>
          <w:rFonts w:ascii="Arial" w:hAnsi="Arial" w:cs="Arial"/>
          <w:b/>
          <w:color w:val="000000" w:themeColor="text1"/>
          <w:sz w:val="16"/>
          <w:szCs w:val="16"/>
        </w:rPr>
        <w:t xml:space="preserve">        </w:t>
      </w:r>
      <w:r w:rsidRPr="008E2B5A">
        <w:rPr>
          <w:rFonts w:ascii="Arial" w:hAnsi="Arial" w:cs="Arial"/>
          <w:b/>
          <w:color w:val="000000" w:themeColor="text1"/>
          <w:sz w:val="16"/>
          <w:szCs w:val="16"/>
        </w:rPr>
        <w:t>Elaborado por: Lcdo. Tomalá Villón</w:t>
      </w:r>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9208E3" w:rsidRPr="008E0853" w:rsidRDefault="009208E3" w:rsidP="008E0853">
      <w:pPr>
        <w:spacing w:after="0" w:line="360" w:lineRule="auto"/>
        <w:ind w:left="0" w:right="332" w:firstLine="517"/>
        <w:rPr>
          <w:rFonts w:ascii="Arial" w:hAnsi="Arial" w:cs="Arial"/>
          <w:color w:val="000000"/>
          <w:szCs w:val="24"/>
        </w:rPr>
      </w:pPr>
    </w:p>
    <w:p w:rsidR="00592756" w:rsidRPr="008E0853" w:rsidRDefault="002B46CA" w:rsidP="00656952">
      <w:pPr>
        <w:spacing w:after="0" w:line="360" w:lineRule="auto"/>
        <w:ind w:left="0" w:right="332" w:firstLine="709"/>
        <w:rPr>
          <w:rFonts w:ascii="Arial" w:hAnsi="Arial" w:cs="Arial"/>
          <w:szCs w:val="24"/>
        </w:rPr>
      </w:pPr>
      <w:r w:rsidRPr="008E0853">
        <w:rPr>
          <w:rFonts w:ascii="Arial" w:hAnsi="Arial" w:cs="Arial"/>
          <w:color w:val="000000"/>
          <w:szCs w:val="24"/>
        </w:rPr>
        <w:t xml:space="preserve">El conocimiento de los parámetros técnicos para evitar dolores o enfermedades ocupacionales  se va evidenciando más a medida que realizamos la encuesta, el 69% manifiesta que ubica la silla de acuerdo a su bienestar, aunque el 31% comento que no son las indicadas para realizar sus actividades diarias, también la infraestructura de algunas </w:t>
      </w:r>
      <w:r w:rsidR="003026FF" w:rsidRPr="008E0853">
        <w:rPr>
          <w:rFonts w:ascii="Arial" w:hAnsi="Arial" w:cs="Arial"/>
          <w:color w:val="000000"/>
          <w:szCs w:val="24"/>
        </w:rPr>
        <w:t>áreas (atención</w:t>
      </w:r>
      <w:r w:rsidRPr="008E0853">
        <w:rPr>
          <w:rFonts w:ascii="Arial" w:hAnsi="Arial" w:cs="Arial"/>
          <w:color w:val="000000"/>
          <w:szCs w:val="24"/>
        </w:rPr>
        <w:t xml:space="preserve"> al contribuyente),  no es la adecuada y deberían cambiarse en su totalida</w:t>
      </w:r>
      <w:r w:rsidR="003026FF" w:rsidRPr="008E0853">
        <w:rPr>
          <w:rFonts w:ascii="Arial" w:hAnsi="Arial" w:cs="Arial"/>
          <w:color w:val="000000"/>
          <w:szCs w:val="24"/>
        </w:rPr>
        <w:t>d todo el mobiliario para evitar lesiones de tipo ergonómica</w:t>
      </w:r>
      <w:r w:rsidR="00592756" w:rsidRPr="008E0853">
        <w:rPr>
          <w:rFonts w:ascii="Arial" w:hAnsi="Arial" w:cs="Arial"/>
          <w:color w:val="000000"/>
          <w:szCs w:val="24"/>
        </w:rPr>
        <w:t>.</w:t>
      </w:r>
    </w:p>
    <w:p w:rsidR="00592756" w:rsidRPr="004C7B43" w:rsidRDefault="00592756" w:rsidP="008E0853">
      <w:pPr>
        <w:tabs>
          <w:tab w:val="left" w:pos="1989"/>
        </w:tabs>
        <w:spacing w:after="0" w:line="360" w:lineRule="auto"/>
        <w:ind w:left="0" w:firstLine="0"/>
        <w:rPr>
          <w:rFonts w:ascii="Arial" w:hAnsi="Arial" w:cs="Arial"/>
          <w:sz w:val="22"/>
          <w:szCs w:val="24"/>
        </w:rPr>
      </w:pPr>
    </w:p>
    <w:p w:rsidR="00EA1518" w:rsidRPr="008E0853" w:rsidRDefault="00592756" w:rsidP="008E0853">
      <w:pPr>
        <w:spacing w:after="0" w:line="360" w:lineRule="auto"/>
        <w:ind w:left="0" w:right="4" w:firstLine="0"/>
        <w:rPr>
          <w:rFonts w:ascii="Arial" w:hAnsi="Arial" w:cs="Arial"/>
          <w:szCs w:val="24"/>
        </w:rPr>
      </w:pPr>
      <w:r w:rsidRPr="008E0853">
        <w:rPr>
          <w:rFonts w:ascii="Arial" w:hAnsi="Arial" w:cs="Arial"/>
          <w:color w:val="000000"/>
          <w:szCs w:val="24"/>
        </w:rPr>
        <w:t xml:space="preserve">10.- </w:t>
      </w:r>
      <w:r w:rsidR="00FF1D47" w:rsidRPr="008E0853">
        <w:rPr>
          <w:rFonts w:ascii="Arial" w:hAnsi="Arial" w:cs="Arial"/>
          <w:color w:val="000000"/>
          <w:szCs w:val="24"/>
        </w:rPr>
        <w:t>¿Cree</w:t>
      </w:r>
      <w:r w:rsidRPr="008E0853">
        <w:rPr>
          <w:rFonts w:ascii="Arial" w:hAnsi="Arial" w:cs="Arial"/>
          <w:color w:val="000000"/>
          <w:szCs w:val="24"/>
        </w:rPr>
        <w:t xml:space="preserve"> usted que la distribución de</w:t>
      </w:r>
      <w:r w:rsidR="00656952">
        <w:rPr>
          <w:rFonts w:ascii="Arial" w:hAnsi="Arial" w:cs="Arial"/>
          <w:color w:val="000000"/>
          <w:szCs w:val="24"/>
        </w:rPr>
        <w:t xml:space="preserve"> </w:t>
      </w:r>
      <w:r w:rsidRPr="008E0853">
        <w:rPr>
          <w:rFonts w:ascii="Arial" w:hAnsi="Arial" w:cs="Arial"/>
          <w:color w:val="000000"/>
          <w:szCs w:val="24"/>
        </w:rPr>
        <w:t>las áreas de trabajo es la correcta</w:t>
      </w:r>
      <w:r w:rsidR="002B46CA" w:rsidRPr="008E0853">
        <w:rPr>
          <w:rFonts w:ascii="Arial" w:hAnsi="Arial" w:cs="Arial"/>
          <w:color w:val="000000"/>
          <w:szCs w:val="24"/>
        </w:rPr>
        <w:t xml:space="preserve">? </w:t>
      </w:r>
    </w:p>
    <w:p w:rsidR="00EA1518" w:rsidRPr="008E0853" w:rsidRDefault="002B46CA" w:rsidP="008E0853">
      <w:pPr>
        <w:tabs>
          <w:tab w:val="right" w:pos="7935"/>
        </w:tabs>
        <w:spacing w:after="0" w:line="360" w:lineRule="auto"/>
        <w:ind w:left="0" w:right="0" w:firstLine="0"/>
        <w:jc w:val="left"/>
        <w:rPr>
          <w:rFonts w:ascii="Arial" w:hAnsi="Arial" w:cs="Arial"/>
          <w:szCs w:val="24"/>
        </w:rPr>
      </w:pPr>
      <w:r w:rsidRPr="008E0853">
        <w:rPr>
          <w:rFonts w:ascii="Arial" w:hAnsi="Arial" w:cs="Arial"/>
          <w:color w:val="000000"/>
          <w:szCs w:val="24"/>
        </w:rPr>
        <w:t xml:space="preserve"> </w:t>
      </w:r>
      <w:r w:rsidR="003026FF" w:rsidRPr="008E0853">
        <w:rPr>
          <w:rFonts w:ascii="Arial" w:hAnsi="Arial" w:cs="Arial"/>
          <w:color w:val="000000"/>
          <w:szCs w:val="24"/>
        </w:rPr>
        <w:tab/>
      </w:r>
    </w:p>
    <w:p w:rsidR="00EA1518" w:rsidRDefault="00FF1D47" w:rsidP="008E0853">
      <w:pPr>
        <w:spacing w:after="0" w:line="360" w:lineRule="auto"/>
        <w:ind w:left="0" w:right="-15"/>
        <w:jc w:val="center"/>
        <w:rPr>
          <w:rFonts w:ascii="Arial" w:hAnsi="Arial" w:cs="Arial"/>
          <w:b/>
          <w:color w:val="000000"/>
          <w:szCs w:val="24"/>
        </w:rPr>
      </w:pPr>
      <w:r w:rsidRPr="008E0853">
        <w:rPr>
          <w:rFonts w:ascii="Arial" w:hAnsi="Arial" w:cs="Arial"/>
          <w:b/>
          <w:color w:val="000000"/>
          <w:szCs w:val="24"/>
        </w:rPr>
        <w:t>TABLA Nº 21</w:t>
      </w:r>
      <w:r w:rsidR="002B46CA" w:rsidRPr="008E0853">
        <w:rPr>
          <w:rFonts w:ascii="Arial" w:hAnsi="Arial" w:cs="Arial"/>
          <w:b/>
          <w:color w:val="000000"/>
          <w:szCs w:val="24"/>
        </w:rPr>
        <w:t xml:space="preserve"> </w:t>
      </w:r>
    </w:p>
    <w:p w:rsidR="00656952" w:rsidRPr="00656952" w:rsidRDefault="00656952" w:rsidP="008E0853">
      <w:pPr>
        <w:spacing w:after="0" w:line="360" w:lineRule="auto"/>
        <w:ind w:left="0" w:right="-15"/>
        <w:jc w:val="center"/>
        <w:rPr>
          <w:rFonts w:ascii="Arial" w:hAnsi="Arial" w:cs="Arial"/>
          <w:b/>
          <w:szCs w:val="24"/>
        </w:rPr>
      </w:pPr>
      <w:r w:rsidRPr="00656952">
        <w:rPr>
          <w:rFonts w:ascii="Arial" w:hAnsi="Arial" w:cs="Arial"/>
          <w:b/>
          <w:color w:val="000000"/>
          <w:szCs w:val="24"/>
        </w:rPr>
        <w:t>DISTRIBUCIÓN DE LAS ÁREAS DE TRABAJO</w:t>
      </w:r>
    </w:p>
    <w:tbl>
      <w:tblPr>
        <w:tblStyle w:val="Tabladecuadrcula4-nfasis51"/>
        <w:tblW w:w="6759" w:type="dxa"/>
        <w:jc w:val="center"/>
        <w:tblLayout w:type="fixed"/>
        <w:tblLook w:val="04A0" w:firstRow="1" w:lastRow="0" w:firstColumn="1" w:lastColumn="0" w:noHBand="0" w:noVBand="1"/>
      </w:tblPr>
      <w:tblGrid>
        <w:gridCol w:w="956"/>
        <w:gridCol w:w="488"/>
        <w:gridCol w:w="1684"/>
        <w:gridCol w:w="1811"/>
        <w:gridCol w:w="1820"/>
      </w:tblGrid>
      <w:tr w:rsidR="00EA1518" w:rsidRPr="004C7B43" w:rsidTr="004C7B43">
        <w:trPr>
          <w:cnfStyle w:val="100000000000" w:firstRow="1" w:lastRow="0" w:firstColumn="0" w:lastColumn="0" w:oddVBand="0" w:evenVBand="0" w:oddHBand="0" w:evenHBand="0" w:firstRowFirstColumn="0" w:firstRowLastColumn="0" w:lastRowFirstColumn="0" w:lastRowLastColumn="0"/>
          <w:trHeight w:val="485"/>
          <w:jc w:val="center"/>
        </w:trPr>
        <w:tc>
          <w:tcPr>
            <w:cnfStyle w:val="001000000000" w:firstRow="0" w:lastRow="0" w:firstColumn="1" w:lastColumn="0" w:oddVBand="0" w:evenVBand="0" w:oddHBand="0" w:evenHBand="0" w:firstRowFirstColumn="0" w:firstRowLastColumn="0" w:lastRowFirstColumn="0" w:lastRowLastColumn="0"/>
            <w:tcW w:w="956" w:type="dxa"/>
          </w:tcPr>
          <w:p w:rsidR="00EA1518" w:rsidRPr="004C7B43" w:rsidRDefault="002B46CA" w:rsidP="004C7B43">
            <w:pPr>
              <w:spacing w:after="0" w:line="276" w:lineRule="auto"/>
              <w:ind w:left="0" w:right="0" w:firstLine="0"/>
              <w:jc w:val="left"/>
              <w:rPr>
                <w:rFonts w:ascii="Arial" w:hAnsi="Arial" w:cs="Arial"/>
                <w:sz w:val="20"/>
                <w:szCs w:val="24"/>
              </w:rPr>
            </w:pPr>
            <w:r w:rsidRPr="004C7B43">
              <w:rPr>
                <w:rFonts w:ascii="Arial" w:hAnsi="Arial" w:cs="Arial"/>
                <w:color w:val="000000"/>
                <w:sz w:val="20"/>
                <w:szCs w:val="24"/>
              </w:rPr>
              <w:t xml:space="preserve">ORDEN </w:t>
            </w:r>
          </w:p>
        </w:tc>
        <w:tc>
          <w:tcPr>
            <w:tcW w:w="488" w:type="dxa"/>
          </w:tcPr>
          <w:p w:rsidR="00EA1518" w:rsidRPr="004C7B43" w:rsidRDefault="00EA1518" w:rsidP="004C7B43">
            <w:pPr>
              <w:spacing w:after="0" w:line="276"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 w:val="20"/>
                <w:szCs w:val="24"/>
              </w:rPr>
            </w:pPr>
          </w:p>
        </w:tc>
        <w:tc>
          <w:tcPr>
            <w:tcW w:w="1684" w:type="dxa"/>
          </w:tcPr>
          <w:p w:rsidR="00EA1518" w:rsidRPr="004C7B43" w:rsidRDefault="002B46CA" w:rsidP="004C7B43">
            <w:pPr>
              <w:spacing w:after="0" w:line="276"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 w:val="20"/>
                <w:szCs w:val="24"/>
              </w:rPr>
            </w:pPr>
            <w:r w:rsidRPr="004C7B43">
              <w:rPr>
                <w:rFonts w:ascii="Arial" w:hAnsi="Arial" w:cs="Arial"/>
                <w:color w:val="000000"/>
                <w:sz w:val="20"/>
                <w:szCs w:val="24"/>
              </w:rPr>
              <w:t xml:space="preserve">VARIABLE </w:t>
            </w:r>
          </w:p>
        </w:tc>
        <w:tc>
          <w:tcPr>
            <w:tcW w:w="1811" w:type="dxa"/>
          </w:tcPr>
          <w:p w:rsidR="00EA1518" w:rsidRPr="004C7B43" w:rsidRDefault="002B46CA" w:rsidP="004C7B43">
            <w:pPr>
              <w:spacing w:after="0" w:line="276"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 w:val="20"/>
                <w:szCs w:val="24"/>
              </w:rPr>
            </w:pPr>
            <w:r w:rsidRPr="004C7B43">
              <w:rPr>
                <w:rFonts w:ascii="Arial" w:hAnsi="Arial" w:cs="Arial"/>
                <w:color w:val="000000"/>
                <w:sz w:val="20"/>
                <w:szCs w:val="24"/>
              </w:rPr>
              <w:t xml:space="preserve">FRECUENCIA </w:t>
            </w:r>
          </w:p>
        </w:tc>
        <w:tc>
          <w:tcPr>
            <w:tcW w:w="1820" w:type="dxa"/>
          </w:tcPr>
          <w:p w:rsidR="00EA1518" w:rsidRPr="004C7B43" w:rsidRDefault="002B46CA" w:rsidP="004C7B43">
            <w:pPr>
              <w:spacing w:after="0" w:line="276"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 w:val="20"/>
                <w:szCs w:val="24"/>
              </w:rPr>
            </w:pPr>
            <w:r w:rsidRPr="004C7B43">
              <w:rPr>
                <w:rFonts w:ascii="Arial" w:hAnsi="Arial" w:cs="Arial"/>
                <w:color w:val="000000"/>
                <w:sz w:val="20"/>
                <w:szCs w:val="24"/>
              </w:rPr>
              <w:t xml:space="preserve">PORCENTAJE </w:t>
            </w:r>
          </w:p>
        </w:tc>
      </w:tr>
      <w:tr w:rsidR="00EA1518" w:rsidRPr="004C7B43" w:rsidTr="004C7B43">
        <w:trPr>
          <w:cnfStyle w:val="000000100000" w:firstRow="0" w:lastRow="0" w:firstColumn="0" w:lastColumn="0" w:oddVBand="0" w:evenVBand="0" w:oddHBand="1" w:evenHBand="0" w:firstRowFirstColumn="0" w:firstRowLastColumn="0" w:lastRowFirstColumn="0" w:lastRowLastColumn="0"/>
          <w:trHeight w:val="484"/>
          <w:jc w:val="center"/>
        </w:trPr>
        <w:tc>
          <w:tcPr>
            <w:cnfStyle w:val="001000000000" w:firstRow="0" w:lastRow="0" w:firstColumn="1" w:lastColumn="0" w:oddVBand="0" w:evenVBand="0" w:oddHBand="0" w:evenHBand="0" w:firstRowFirstColumn="0" w:firstRowLastColumn="0" w:lastRowFirstColumn="0" w:lastRowLastColumn="0"/>
            <w:tcW w:w="956" w:type="dxa"/>
          </w:tcPr>
          <w:p w:rsidR="00EA1518" w:rsidRPr="004C7B43" w:rsidRDefault="00EA1518" w:rsidP="004C7B43">
            <w:pPr>
              <w:spacing w:after="0" w:line="276" w:lineRule="auto"/>
              <w:ind w:left="0" w:right="0" w:firstLine="0"/>
              <w:jc w:val="left"/>
              <w:rPr>
                <w:rFonts w:ascii="Arial" w:hAnsi="Arial" w:cs="Arial"/>
                <w:sz w:val="20"/>
                <w:szCs w:val="24"/>
              </w:rPr>
            </w:pPr>
          </w:p>
        </w:tc>
        <w:tc>
          <w:tcPr>
            <w:tcW w:w="488" w:type="dxa"/>
          </w:tcPr>
          <w:p w:rsidR="00EA1518" w:rsidRPr="004C7B43" w:rsidRDefault="002B46CA" w:rsidP="004C7B43">
            <w:pPr>
              <w:spacing w:after="0" w:line="276" w:lineRule="auto"/>
              <w:ind w:left="0" w:right="0" w:firstLine="0"/>
              <w:cnfStyle w:val="000000100000" w:firstRow="0" w:lastRow="0" w:firstColumn="0" w:lastColumn="0" w:oddVBand="0" w:evenVBand="0" w:oddHBand="1" w:evenHBand="0" w:firstRowFirstColumn="0" w:firstRowLastColumn="0" w:lastRowFirstColumn="0" w:lastRowLastColumn="0"/>
              <w:rPr>
                <w:rFonts w:ascii="Arial" w:hAnsi="Arial" w:cs="Arial"/>
                <w:sz w:val="20"/>
                <w:szCs w:val="24"/>
              </w:rPr>
            </w:pPr>
            <w:r w:rsidRPr="004C7B43">
              <w:rPr>
                <w:rFonts w:ascii="Arial" w:hAnsi="Arial" w:cs="Arial"/>
                <w:color w:val="000000"/>
                <w:sz w:val="20"/>
                <w:szCs w:val="24"/>
              </w:rPr>
              <w:t xml:space="preserve">1 </w:t>
            </w:r>
          </w:p>
        </w:tc>
        <w:tc>
          <w:tcPr>
            <w:tcW w:w="1684" w:type="dxa"/>
          </w:tcPr>
          <w:p w:rsidR="00EA1518" w:rsidRPr="004C7B43" w:rsidRDefault="002B46CA" w:rsidP="004C7B43">
            <w:pPr>
              <w:spacing w:after="0" w:line="276"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4"/>
              </w:rPr>
            </w:pPr>
            <w:r w:rsidRPr="004C7B43">
              <w:rPr>
                <w:rFonts w:ascii="Arial" w:hAnsi="Arial" w:cs="Arial"/>
                <w:color w:val="000000"/>
                <w:sz w:val="20"/>
                <w:szCs w:val="24"/>
              </w:rPr>
              <w:t>MUY BUENA</w:t>
            </w:r>
          </w:p>
        </w:tc>
        <w:tc>
          <w:tcPr>
            <w:tcW w:w="1811" w:type="dxa"/>
          </w:tcPr>
          <w:p w:rsidR="00EA1518" w:rsidRPr="004C7B43" w:rsidRDefault="002B46CA" w:rsidP="004C7B43">
            <w:pPr>
              <w:spacing w:after="0" w:line="276"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4"/>
              </w:rPr>
            </w:pPr>
            <w:r w:rsidRPr="004C7B43">
              <w:rPr>
                <w:rFonts w:ascii="Arial" w:hAnsi="Arial" w:cs="Arial"/>
                <w:color w:val="000000"/>
                <w:sz w:val="20"/>
                <w:szCs w:val="24"/>
              </w:rPr>
              <w:t>32</w:t>
            </w:r>
          </w:p>
        </w:tc>
        <w:tc>
          <w:tcPr>
            <w:tcW w:w="1820" w:type="dxa"/>
          </w:tcPr>
          <w:p w:rsidR="00EA1518" w:rsidRPr="004C7B43" w:rsidRDefault="002B46CA" w:rsidP="004C7B43">
            <w:pPr>
              <w:spacing w:after="0" w:line="276"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4"/>
              </w:rPr>
            </w:pPr>
            <w:r w:rsidRPr="004C7B43">
              <w:rPr>
                <w:rFonts w:ascii="Arial" w:hAnsi="Arial" w:cs="Arial"/>
                <w:color w:val="000000"/>
                <w:sz w:val="20"/>
                <w:szCs w:val="24"/>
              </w:rPr>
              <w:t>20</w:t>
            </w:r>
          </w:p>
        </w:tc>
      </w:tr>
      <w:tr w:rsidR="00EA1518" w:rsidRPr="004C7B43" w:rsidTr="004C7B43">
        <w:trPr>
          <w:trHeight w:val="484"/>
          <w:jc w:val="center"/>
        </w:trPr>
        <w:tc>
          <w:tcPr>
            <w:cnfStyle w:val="001000000000" w:firstRow="0" w:lastRow="0" w:firstColumn="1" w:lastColumn="0" w:oddVBand="0" w:evenVBand="0" w:oddHBand="0" w:evenHBand="0" w:firstRowFirstColumn="0" w:firstRowLastColumn="0" w:lastRowFirstColumn="0" w:lastRowLastColumn="0"/>
            <w:tcW w:w="956" w:type="dxa"/>
          </w:tcPr>
          <w:p w:rsidR="00EA1518" w:rsidRPr="004C7B43" w:rsidRDefault="00EA1518" w:rsidP="004C7B43">
            <w:pPr>
              <w:spacing w:after="0" w:line="276" w:lineRule="auto"/>
              <w:ind w:left="0" w:right="0" w:firstLine="0"/>
              <w:jc w:val="left"/>
              <w:rPr>
                <w:rFonts w:ascii="Arial" w:hAnsi="Arial" w:cs="Arial"/>
                <w:sz w:val="20"/>
                <w:szCs w:val="24"/>
              </w:rPr>
            </w:pPr>
          </w:p>
        </w:tc>
        <w:tc>
          <w:tcPr>
            <w:tcW w:w="488" w:type="dxa"/>
          </w:tcPr>
          <w:p w:rsidR="00EA1518" w:rsidRPr="004C7B43" w:rsidRDefault="002B46CA" w:rsidP="004C7B43">
            <w:pPr>
              <w:spacing w:after="0" w:line="276" w:lineRule="auto"/>
              <w:ind w:left="0" w:right="0"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4"/>
              </w:rPr>
            </w:pPr>
            <w:r w:rsidRPr="004C7B43">
              <w:rPr>
                <w:rFonts w:ascii="Arial" w:hAnsi="Arial" w:cs="Arial"/>
                <w:color w:val="000000"/>
                <w:sz w:val="20"/>
                <w:szCs w:val="24"/>
              </w:rPr>
              <w:t xml:space="preserve">2 </w:t>
            </w:r>
          </w:p>
        </w:tc>
        <w:tc>
          <w:tcPr>
            <w:tcW w:w="1684" w:type="dxa"/>
          </w:tcPr>
          <w:p w:rsidR="00EA1518" w:rsidRPr="004C7B43" w:rsidRDefault="002B46CA" w:rsidP="004C7B43">
            <w:pPr>
              <w:spacing w:after="0" w:line="276"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4"/>
              </w:rPr>
            </w:pPr>
            <w:r w:rsidRPr="004C7B43">
              <w:rPr>
                <w:rFonts w:ascii="Arial" w:hAnsi="Arial" w:cs="Arial"/>
                <w:color w:val="000000"/>
                <w:sz w:val="20"/>
                <w:szCs w:val="24"/>
              </w:rPr>
              <w:t>BUENA</w:t>
            </w:r>
          </w:p>
        </w:tc>
        <w:tc>
          <w:tcPr>
            <w:tcW w:w="1811" w:type="dxa"/>
          </w:tcPr>
          <w:p w:rsidR="00EA1518" w:rsidRPr="004C7B43" w:rsidRDefault="002B46CA" w:rsidP="004C7B43">
            <w:pPr>
              <w:spacing w:after="0" w:line="276"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4"/>
              </w:rPr>
            </w:pPr>
            <w:r w:rsidRPr="004C7B43">
              <w:rPr>
                <w:rFonts w:ascii="Arial" w:hAnsi="Arial" w:cs="Arial"/>
                <w:color w:val="000000"/>
                <w:sz w:val="20"/>
                <w:szCs w:val="24"/>
              </w:rPr>
              <w:t>3</w:t>
            </w:r>
          </w:p>
        </w:tc>
        <w:tc>
          <w:tcPr>
            <w:tcW w:w="1820" w:type="dxa"/>
          </w:tcPr>
          <w:p w:rsidR="00EA1518" w:rsidRPr="004C7B43" w:rsidRDefault="002B46CA" w:rsidP="004C7B43">
            <w:pPr>
              <w:spacing w:after="0" w:line="276"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4"/>
              </w:rPr>
            </w:pPr>
            <w:r w:rsidRPr="004C7B43">
              <w:rPr>
                <w:rFonts w:ascii="Arial" w:hAnsi="Arial" w:cs="Arial"/>
                <w:color w:val="000000"/>
                <w:sz w:val="20"/>
                <w:szCs w:val="24"/>
              </w:rPr>
              <w:t>51</w:t>
            </w:r>
          </w:p>
        </w:tc>
      </w:tr>
      <w:tr w:rsidR="00EA1518" w:rsidRPr="004C7B43" w:rsidTr="004C7B43">
        <w:trPr>
          <w:cnfStyle w:val="000000100000" w:firstRow="0" w:lastRow="0" w:firstColumn="0" w:lastColumn="0" w:oddVBand="0" w:evenVBand="0" w:oddHBand="1" w:evenHBand="0" w:firstRowFirstColumn="0" w:firstRowLastColumn="0" w:lastRowFirstColumn="0" w:lastRowLastColumn="0"/>
          <w:trHeight w:val="485"/>
          <w:jc w:val="center"/>
        </w:trPr>
        <w:tc>
          <w:tcPr>
            <w:cnfStyle w:val="001000000000" w:firstRow="0" w:lastRow="0" w:firstColumn="1" w:lastColumn="0" w:oddVBand="0" w:evenVBand="0" w:oddHBand="0" w:evenHBand="0" w:firstRowFirstColumn="0" w:firstRowLastColumn="0" w:lastRowFirstColumn="0" w:lastRowLastColumn="0"/>
            <w:tcW w:w="956" w:type="dxa"/>
          </w:tcPr>
          <w:p w:rsidR="00EA1518" w:rsidRPr="004C7B43" w:rsidRDefault="00EA1518" w:rsidP="004C7B43">
            <w:pPr>
              <w:spacing w:after="0" w:line="276" w:lineRule="auto"/>
              <w:ind w:left="0" w:right="0" w:firstLine="0"/>
              <w:jc w:val="left"/>
              <w:rPr>
                <w:rFonts w:ascii="Arial" w:hAnsi="Arial" w:cs="Arial"/>
                <w:sz w:val="20"/>
                <w:szCs w:val="24"/>
              </w:rPr>
            </w:pPr>
          </w:p>
        </w:tc>
        <w:tc>
          <w:tcPr>
            <w:tcW w:w="488" w:type="dxa"/>
          </w:tcPr>
          <w:p w:rsidR="00EA1518" w:rsidRPr="004C7B43" w:rsidRDefault="002B46CA" w:rsidP="004C7B43">
            <w:pPr>
              <w:spacing w:after="0" w:line="276" w:lineRule="auto"/>
              <w:ind w:left="0" w:right="0" w:firstLine="0"/>
              <w:cnfStyle w:val="000000100000" w:firstRow="0" w:lastRow="0" w:firstColumn="0" w:lastColumn="0" w:oddVBand="0" w:evenVBand="0" w:oddHBand="1" w:evenHBand="0" w:firstRowFirstColumn="0" w:firstRowLastColumn="0" w:lastRowFirstColumn="0" w:lastRowLastColumn="0"/>
              <w:rPr>
                <w:rFonts w:ascii="Arial" w:hAnsi="Arial" w:cs="Arial"/>
                <w:sz w:val="20"/>
                <w:szCs w:val="24"/>
              </w:rPr>
            </w:pPr>
            <w:r w:rsidRPr="004C7B43">
              <w:rPr>
                <w:rFonts w:ascii="Arial" w:hAnsi="Arial" w:cs="Arial"/>
                <w:color w:val="000000"/>
                <w:sz w:val="20"/>
                <w:szCs w:val="24"/>
              </w:rPr>
              <w:t xml:space="preserve">3 </w:t>
            </w:r>
          </w:p>
        </w:tc>
        <w:tc>
          <w:tcPr>
            <w:tcW w:w="1684" w:type="dxa"/>
          </w:tcPr>
          <w:p w:rsidR="00EA1518" w:rsidRPr="004C7B43" w:rsidRDefault="002B46CA" w:rsidP="004C7B43">
            <w:pPr>
              <w:spacing w:after="0" w:line="276"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4"/>
              </w:rPr>
            </w:pPr>
            <w:r w:rsidRPr="004C7B43">
              <w:rPr>
                <w:rFonts w:ascii="Arial" w:hAnsi="Arial" w:cs="Arial"/>
                <w:color w:val="000000"/>
                <w:sz w:val="20"/>
                <w:szCs w:val="24"/>
              </w:rPr>
              <w:t>REGULAR</w:t>
            </w:r>
          </w:p>
        </w:tc>
        <w:tc>
          <w:tcPr>
            <w:tcW w:w="1811" w:type="dxa"/>
          </w:tcPr>
          <w:p w:rsidR="00EA1518" w:rsidRPr="004C7B43" w:rsidRDefault="002B46CA" w:rsidP="004C7B43">
            <w:pPr>
              <w:spacing w:after="0" w:line="276"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4"/>
              </w:rPr>
            </w:pPr>
            <w:r w:rsidRPr="004C7B43">
              <w:rPr>
                <w:rFonts w:ascii="Arial" w:hAnsi="Arial" w:cs="Arial"/>
                <w:color w:val="000000"/>
                <w:sz w:val="20"/>
                <w:szCs w:val="24"/>
              </w:rPr>
              <w:t>0</w:t>
            </w:r>
          </w:p>
        </w:tc>
        <w:tc>
          <w:tcPr>
            <w:tcW w:w="1820" w:type="dxa"/>
          </w:tcPr>
          <w:p w:rsidR="00EA1518" w:rsidRPr="004C7B43" w:rsidRDefault="002B46CA" w:rsidP="004C7B43">
            <w:pPr>
              <w:spacing w:after="0" w:line="276"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4"/>
              </w:rPr>
            </w:pPr>
            <w:r w:rsidRPr="004C7B43">
              <w:rPr>
                <w:rFonts w:ascii="Arial" w:hAnsi="Arial" w:cs="Arial"/>
                <w:color w:val="000000"/>
                <w:sz w:val="20"/>
                <w:szCs w:val="24"/>
              </w:rPr>
              <w:t>29</w:t>
            </w:r>
          </w:p>
        </w:tc>
      </w:tr>
      <w:tr w:rsidR="00EA1518" w:rsidRPr="004C7B43" w:rsidTr="004C7B43">
        <w:trPr>
          <w:trHeight w:val="497"/>
          <w:jc w:val="center"/>
        </w:trPr>
        <w:tc>
          <w:tcPr>
            <w:cnfStyle w:val="001000000000" w:firstRow="0" w:lastRow="0" w:firstColumn="1" w:lastColumn="0" w:oddVBand="0" w:evenVBand="0" w:oddHBand="0" w:evenHBand="0" w:firstRowFirstColumn="0" w:firstRowLastColumn="0" w:lastRowFirstColumn="0" w:lastRowLastColumn="0"/>
            <w:tcW w:w="956" w:type="dxa"/>
          </w:tcPr>
          <w:p w:rsidR="00EA1518" w:rsidRPr="004C7B43" w:rsidRDefault="002B46CA" w:rsidP="004C7B43">
            <w:pPr>
              <w:spacing w:after="0" w:line="276" w:lineRule="auto"/>
              <w:ind w:left="0" w:right="0" w:firstLine="0"/>
              <w:jc w:val="left"/>
              <w:rPr>
                <w:rFonts w:ascii="Arial" w:hAnsi="Arial" w:cs="Arial"/>
                <w:sz w:val="20"/>
                <w:szCs w:val="24"/>
              </w:rPr>
            </w:pPr>
            <w:r w:rsidRPr="004C7B43">
              <w:rPr>
                <w:rFonts w:ascii="Arial" w:hAnsi="Arial" w:cs="Arial"/>
                <w:color w:val="000000"/>
                <w:sz w:val="20"/>
                <w:szCs w:val="24"/>
              </w:rPr>
              <w:t xml:space="preserve">  </w:t>
            </w:r>
          </w:p>
        </w:tc>
        <w:tc>
          <w:tcPr>
            <w:tcW w:w="488" w:type="dxa"/>
          </w:tcPr>
          <w:p w:rsidR="00EA1518" w:rsidRPr="004C7B43" w:rsidRDefault="00EA1518" w:rsidP="004C7B43">
            <w:pPr>
              <w:spacing w:after="0" w:line="276"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Arial" w:hAnsi="Arial" w:cs="Arial"/>
                <w:sz w:val="20"/>
                <w:szCs w:val="24"/>
              </w:rPr>
            </w:pPr>
          </w:p>
        </w:tc>
        <w:tc>
          <w:tcPr>
            <w:tcW w:w="1684" w:type="dxa"/>
          </w:tcPr>
          <w:p w:rsidR="00EA1518" w:rsidRPr="004C7B43" w:rsidRDefault="002B46CA" w:rsidP="004C7B43">
            <w:pPr>
              <w:spacing w:after="0" w:line="276"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4"/>
              </w:rPr>
            </w:pPr>
            <w:r w:rsidRPr="004C7B43">
              <w:rPr>
                <w:rFonts w:ascii="Arial" w:hAnsi="Arial" w:cs="Arial"/>
                <w:color w:val="000000"/>
                <w:sz w:val="20"/>
                <w:szCs w:val="24"/>
              </w:rPr>
              <w:t>TOTAL</w:t>
            </w:r>
          </w:p>
        </w:tc>
        <w:tc>
          <w:tcPr>
            <w:tcW w:w="1811" w:type="dxa"/>
          </w:tcPr>
          <w:p w:rsidR="00EA1518" w:rsidRPr="004C7B43" w:rsidRDefault="002B46CA" w:rsidP="004C7B43">
            <w:pPr>
              <w:spacing w:after="0" w:line="276"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4"/>
              </w:rPr>
            </w:pPr>
            <w:r w:rsidRPr="004C7B43">
              <w:rPr>
                <w:rFonts w:ascii="Arial" w:hAnsi="Arial" w:cs="Arial"/>
                <w:color w:val="000000"/>
                <w:sz w:val="20"/>
                <w:szCs w:val="24"/>
              </w:rPr>
              <w:t>35</w:t>
            </w:r>
          </w:p>
        </w:tc>
        <w:tc>
          <w:tcPr>
            <w:tcW w:w="1820" w:type="dxa"/>
          </w:tcPr>
          <w:p w:rsidR="00EA1518" w:rsidRPr="004C7B43" w:rsidRDefault="002B46CA" w:rsidP="004C7B43">
            <w:pPr>
              <w:spacing w:after="0" w:line="276"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4"/>
              </w:rPr>
            </w:pPr>
            <w:r w:rsidRPr="004C7B43">
              <w:rPr>
                <w:rFonts w:ascii="Arial" w:hAnsi="Arial" w:cs="Arial"/>
                <w:color w:val="000000"/>
                <w:sz w:val="20"/>
                <w:szCs w:val="24"/>
              </w:rPr>
              <w:t>100</w:t>
            </w:r>
          </w:p>
        </w:tc>
      </w:tr>
    </w:tbl>
    <w:p w:rsidR="00B523C7" w:rsidRDefault="00B523C7" w:rsidP="00B523C7">
      <w:pPr>
        <w:spacing w:after="0" w:line="240" w:lineRule="auto"/>
        <w:ind w:right="-15" w:firstLine="353"/>
        <w:jc w:val="left"/>
        <w:rPr>
          <w:rFonts w:ascii="Arial" w:hAnsi="Arial" w:cs="Arial"/>
          <w:b/>
          <w:color w:val="000000"/>
          <w:sz w:val="16"/>
          <w:szCs w:val="16"/>
        </w:rPr>
      </w:pPr>
      <w:r w:rsidRPr="008E2B5A">
        <w:rPr>
          <w:rFonts w:ascii="Arial" w:hAnsi="Arial" w:cs="Arial"/>
          <w:b/>
          <w:color w:val="000000"/>
          <w:sz w:val="16"/>
          <w:szCs w:val="16"/>
        </w:rPr>
        <w:t>Fuente</w:t>
      </w:r>
      <w:r>
        <w:rPr>
          <w:rFonts w:ascii="Arial" w:hAnsi="Arial" w:cs="Arial"/>
          <w:b/>
          <w:color w:val="000000"/>
          <w:sz w:val="16"/>
          <w:szCs w:val="16"/>
        </w:rPr>
        <w:t xml:space="preserve">: </w:t>
      </w:r>
      <w:r w:rsidRPr="008E2B5A">
        <w:rPr>
          <w:rFonts w:ascii="Arial" w:hAnsi="Arial" w:cs="Arial"/>
          <w:b/>
          <w:color w:val="000000"/>
          <w:sz w:val="16"/>
          <w:szCs w:val="16"/>
        </w:rPr>
        <w:t xml:space="preserve">Empleados Área Financiera </w:t>
      </w:r>
    </w:p>
    <w:p w:rsidR="00B523C7" w:rsidRDefault="00B523C7" w:rsidP="00B523C7">
      <w:pPr>
        <w:spacing w:after="0" w:line="360" w:lineRule="auto"/>
        <w:ind w:left="0" w:right="323" w:firstLine="353"/>
        <w:rPr>
          <w:rFonts w:ascii="Arial" w:hAnsi="Arial" w:cs="Arial"/>
          <w:b/>
          <w:color w:val="000000" w:themeColor="text1"/>
          <w:sz w:val="16"/>
          <w:szCs w:val="16"/>
        </w:rPr>
      </w:pPr>
      <w:r>
        <w:rPr>
          <w:rFonts w:ascii="Arial" w:hAnsi="Arial" w:cs="Arial"/>
          <w:b/>
          <w:color w:val="000000" w:themeColor="text1"/>
          <w:sz w:val="16"/>
          <w:szCs w:val="16"/>
        </w:rPr>
        <w:t xml:space="preserve">        </w:t>
      </w:r>
      <w:r w:rsidRPr="008E2B5A">
        <w:rPr>
          <w:rFonts w:ascii="Arial" w:hAnsi="Arial" w:cs="Arial"/>
          <w:b/>
          <w:color w:val="000000" w:themeColor="text1"/>
          <w:sz w:val="16"/>
          <w:szCs w:val="16"/>
        </w:rPr>
        <w:t>Elaborado por: Lcdo. Tomalá Villón</w:t>
      </w:r>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B523C7" w:rsidRPr="00656952" w:rsidRDefault="00144D59" w:rsidP="00B523C7">
      <w:pPr>
        <w:spacing w:after="0" w:line="360" w:lineRule="auto"/>
        <w:ind w:left="0" w:right="-15"/>
        <w:jc w:val="center"/>
        <w:rPr>
          <w:rFonts w:ascii="Arial" w:hAnsi="Arial" w:cs="Arial"/>
          <w:b/>
          <w:color w:val="000000"/>
          <w:szCs w:val="24"/>
        </w:rPr>
      </w:pPr>
      <w:r>
        <w:rPr>
          <w:rFonts w:ascii="Arial" w:hAnsi="Arial" w:cs="Arial"/>
          <w:b/>
          <w:color w:val="000000"/>
          <w:szCs w:val="24"/>
        </w:rPr>
        <w:lastRenderedPageBreak/>
        <w:t>GRÁFICO N°10</w:t>
      </w:r>
    </w:p>
    <w:p w:rsidR="00B523C7" w:rsidRPr="00656952" w:rsidRDefault="00B523C7" w:rsidP="00B523C7">
      <w:pPr>
        <w:spacing w:after="0" w:line="360" w:lineRule="auto"/>
        <w:ind w:left="0" w:right="-15"/>
        <w:jc w:val="center"/>
        <w:rPr>
          <w:rFonts w:ascii="Arial" w:hAnsi="Arial" w:cs="Arial"/>
          <w:b/>
          <w:szCs w:val="24"/>
        </w:rPr>
      </w:pPr>
      <w:r w:rsidRPr="00656952">
        <w:rPr>
          <w:rFonts w:ascii="Arial" w:hAnsi="Arial" w:cs="Arial"/>
          <w:b/>
          <w:color w:val="000000"/>
          <w:szCs w:val="24"/>
        </w:rPr>
        <w:t>DISTRIBUCIÓN DE LAS ÁREAS DE TRABAJO</w:t>
      </w:r>
    </w:p>
    <w:p w:rsidR="00EA1518" w:rsidRPr="008E0853" w:rsidRDefault="00B523C7" w:rsidP="008E0853">
      <w:pPr>
        <w:spacing w:after="0" w:line="360" w:lineRule="auto"/>
        <w:ind w:left="0" w:right="0" w:firstLine="0"/>
        <w:jc w:val="left"/>
        <w:rPr>
          <w:rFonts w:ascii="Arial" w:hAnsi="Arial" w:cs="Arial"/>
          <w:szCs w:val="24"/>
        </w:rPr>
      </w:pPr>
      <w:r w:rsidRPr="00B523C7">
        <w:rPr>
          <w:noProof/>
        </w:rPr>
        <w:drawing>
          <wp:anchor distT="0" distB="0" distL="114300" distR="114300" simplePos="0" relativeHeight="251698176" behindDoc="1" locked="0" layoutInCell="1" allowOverlap="1" wp14:anchorId="7F55BEA9" wp14:editId="17804E36">
            <wp:simplePos x="0" y="0"/>
            <wp:positionH relativeFrom="margin">
              <wp:align>center</wp:align>
            </wp:positionH>
            <wp:positionV relativeFrom="paragraph">
              <wp:posOffset>13335</wp:posOffset>
            </wp:positionV>
            <wp:extent cx="3848100" cy="2505075"/>
            <wp:effectExtent l="0" t="0" r="0" b="9525"/>
            <wp:wrapTight wrapText="bothSides">
              <wp:wrapPolygon edited="0">
                <wp:start x="0" y="0"/>
                <wp:lineTo x="0" y="21518"/>
                <wp:lineTo x="21493" y="21518"/>
                <wp:lineTo x="21493" y="0"/>
                <wp:lineTo x="0" y="0"/>
              </wp:wrapPolygon>
            </wp:wrapTight>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0207" r="13421" b="15141"/>
                    <a:stretch/>
                  </pic:blipFill>
                  <pic:spPr bwMode="auto">
                    <a:xfrm>
                      <a:off x="0" y="0"/>
                      <a:ext cx="3848100" cy="2505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 </w:t>
      </w:r>
    </w:p>
    <w:p w:rsidR="00B523C7" w:rsidRDefault="00B523C7" w:rsidP="008E0853">
      <w:pPr>
        <w:spacing w:after="0" w:line="360" w:lineRule="auto"/>
        <w:ind w:left="0" w:right="4" w:firstLine="517"/>
        <w:rPr>
          <w:rFonts w:ascii="Arial" w:hAnsi="Arial" w:cs="Arial"/>
          <w:color w:val="000000"/>
          <w:szCs w:val="24"/>
        </w:rPr>
      </w:pPr>
    </w:p>
    <w:p w:rsidR="00B523C7" w:rsidRDefault="00B523C7" w:rsidP="008E0853">
      <w:pPr>
        <w:spacing w:after="0" w:line="360" w:lineRule="auto"/>
        <w:ind w:left="0" w:right="4" w:firstLine="517"/>
        <w:rPr>
          <w:rFonts w:ascii="Arial" w:hAnsi="Arial" w:cs="Arial"/>
          <w:color w:val="000000"/>
          <w:szCs w:val="24"/>
        </w:rPr>
      </w:pPr>
    </w:p>
    <w:p w:rsidR="00B523C7" w:rsidRDefault="00B523C7" w:rsidP="008E0853">
      <w:pPr>
        <w:spacing w:after="0" w:line="360" w:lineRule="auto"/>
        <w:ind w:left="0" w:right="4" w:firstLine="517"/>
        <w:rPr>
          <w:rFonts w:ascii="Arial" w:hAnsi="Arial" w:cs="Arial"/>
          <w:color w:val="000000"/>
          <w:szCs w:val="24"/>
        </w:rPr>
      </w:pPr>
    </w:p>
    <w:p w:rsidR="00B523C7" w:rsidRDefault="00B523C7" w:rsidP="008E0853">
      <w:pPr>
        <w:spacing w:after="0" w:line="360" w:lineRule="auto"/>
        <w:ind w:left="0" w:right="4" w:firstLine="517"/>
        <w:rPr>
          <w:rFonts w:ascii="Arial" w:hAnsi="Arial" w:cs="Arial"/>
          <w:color w:val="000000"/>
          <w:szCs w:val="24"/>
        </w:rPr>
      </w:pPr>
    </w:p>
    <w:p w:rsidR="00B523C7" w:rsidRDefault="00B523C7" w:rsidP="008E0853">
      <w:pPr>
        <w:spacing w:after="0" w:line="360" w:lineRule="auto"/>
        <w:ind w:left="0" w:right="4" w:firstLine="517"/>
        <w:rPr>
          <w:rFonts w:ascii="Arial" w:hAnsi="Arial" w:cs="Arial"/>
          <w:color w:val="000000"/>
          <w:szCs w:val="24"/>
        </w:rPr>
      </w:pPr>
    </w:p>
    <w:p w:rsidR="00B523C7" w:rsidRDefault="00B523C7" w:rsidP="008E0853">
      <w:pPr>
        <w:spacing w:after="0" w:line="360" w:lineRule="auto"/>
        <w:ind w:left="0" w:right="4" w:firstLine="517"/>
        <w:rPr>
          <w:rFonts w:ascii="Arial" w:hAnsi="Arial" w:cs="Arial"/>
          <w:color w:val="000000"/>
          <w:szCs w:val="24"/>
        </w:rPr>
      </w:pPr>
    </w:p>
    <w:p w:rsidR="00B523C7" w:rsidRDefault="00B523C7" w:rsidP="008E0853">
      <w:pPr>
        <w:spacing w:after="0" w:line="360" w:lineRule="auto"/>
        <w:ind w:left="0" w:right="4" w:firstLine="517"/>
        <w:rPr>
          <w:rFonts w:ascii="Arial" w:hAnsi="Arial" w:cs="Arial"/>
          <w:color w:val="000000"/>
          <w:szCs w:val="24"/>
        </w:rPr>
      </w:pPr>
    </w:p>
    <w:p w:rsidR="00B523C7" w:rsidRDefault="00B523C7" w:rsidP="00B523C7">
      <w:pPr>
        <w:spacing w:after="0" w:line="240" w:lineRule="auto"/>
        <w:ind w:right="-15" w:firstLine="778"/>
        <w:jc w:val="left"/>
        <w:rPr>
          <w:rFonts w:ascii="Arial" w:hAnsi="Arial" w:cs="Arial"/>
          <w:b/>
          <w:color w:val="000000"/>
          <w:sz w:val="16"/>
          <w:szCs w:val="16"/>
        </w:rPr>
      </w:pPr>
      <w:r w:rsidRPr="008E2B5A">
        <w:rPr>
          <w:rFonts w:ascii="Arial" w:hAnsi="Arial" w:cs="Arial"/>
          <w:b/>
          <w:color w:val="000000"/>
          <w:sz w:val="16"/>
          <w:szCs w:val="16"/>
        </w:rPr>
        <w:t>Fuente</w:t>
      </w:r>
      <w:r>
        <w:rPr>
          <w:rFonts w:ascii="Arial" w:hAnsi="Arial" w:cs="Arial"/>
          <w:b/>
          <w:color w:val="000000"/>
          <w:sz w:val="16"/>
          <w:szCs w:val="16"/>
        </w:rPr>
        <w:t xml:space="preserve">: </w:t>
      </w:r>
      <w:r w:rsidRPr="008E2B5A">
        <w:rPr>
          <w:rFonts w:ascii="Arial" w:hAnsi="Arial" w:cs="Arial"/>
          <w:b/>
          <w:color w:val="000000"/>
          <w:sz w:val="16"/>
          <w:szCs w:val="16"/>
        </w:rPr>
        <w:t xml:space="preserve">Empleados Área Financiera </w:t>
      </w:r>
    </w:p>
    <w:p w:rsidR="00B523C7" w:rsidRDefault="00B523C7" w:rsidP="00B523C7">
      <w:pPr>
        <w:spacing w:after="0" w:line="360" w:lineRule="auto"/>
        <w:ind w:left="0" w:right="323" w:firstLine="778"/>
        <w:rPr>
          <w:rFonts w:ascii="Arial" w:hAnsi="Arial" w:cs="Arial"/>
          <w:b/>
          <w:color w:val="000000" w:themeColor="text1"/>
          <w:sz w:val="16"/>
          <w:szCs w:val="16"/>
        </w:rPr>
      </w:pPr>
      <w:r>
        <w:rPr>
          <w:rFonts w:ascii="Arial" w:hAnsi="Arial" w:cs="Arial"/>
          <w:b/>
          <w:color w:val="000000" w:themeColor="text1"/>
          <w:sz w:val="16"/>
          <w:szCs w:val="16"/>
        </w:rPr>
        <w:t xml:space="preserve">        </w:t>
      </w:r>
      <w:r w:rsidRPr="008E2B5A">
        <w:rPr>
          <w:rFonts w:ascii="Arial" w:hAnsi="Arial" w:cs="Arial"/>
          <w:b/>
          <w:color w:val="000000" w:themeColor="text1"/>
          <w:sz w:val="16"/>
          <w:szCs w:val="16"/>
        </w:rPr>
        <w:t>Elaborado por: Lcdo. Tomalá Villón</w:t>
      </w:r>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B523C7" w:rsidRDefault="00B523C7" w:rsidP="00B523C7">
      <w:pPr>
        <w:spacing w:after="0" w:line="360" w:lineRule="auto"/>
        <w:ind w:left="0" w:right="4" w:firstLine="0"/>
        <w:rPr>
          <w:rFonts w:ascii="Arial" w:hAnsi="Arial" w:cs="Arial"/>
          <w:color w:val="000000"/>
          <w:szCs w:val="24"/>
        </w:rPr>
      </w:pPr>
    </w:p>
    <w:p w:rsidR="00EA1518" w:rsidRPr="008E0853" w:rsidRDefault="002B46CA" w:rsidP="00B523C7">
      <w:pPr>
        <w:spacing w:after="0" w:line="360" w:lineRule="auto"/>
        <w:ind w:left="0" w:right="4" w:firstLine="709"/>
        <w:rPr>
          <w:rFonts w:ascii="Arial" w:hAnsi="Arial" w:cs="Arial"/>
          <w:szCs w:val="24"/>
        </w:rPr>
      </w:pPr>
      <w:r w:rsidRPr="008E0853">
        <w:rPr>
          <w:rFonts w:ascii="Arial" w:hAnsi="Arial" w:cs="Arial"/>
          <w:color w:val="000000"/>
          <w:szCs w:val="24"/>
        </w:rPr>
        <w:t xml:space="preserve">Esta pregunta está enfocada al espacio destinado a cada módulo o escritorio, del puesto de trabajo que facilite el correcto desenvolvimiento de los empleados, el 91% manifestó estar conforme aunque se pudo visualizar espacios muy reducidos en ciertos departamentos que son evidenciados en el 9% que considera que podría existir una mejor distribución de las áreas. </w:t>
      </w:r>
    </w:p>
    <w:p w:rsidR="009208E3" w:rsidRPr="00B523C7"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 </w:t>
      </w:r>
    </w:p>
    <w:p w:rsidR="00EA1518" w:rsidRPr="008E0853" w:rsidRDefault="00592756"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11.- ¿Cree que usted que el </w:t>
      </w:r>
      <w:r w:rsidR="002B46CA" w:rsidRPr="008E0853">
        <w:rPr>
          <w:rFonts w:ascii="Arial" w:hAnsi="Arial" w:cs="Arial"/>
          <w:color w:val="000000"/>
          <w:szCs w:val="24"/>
        </w:rPr>
        <w:t xml:space="preserve"> mobiliario es el indicado para </w:t>
      </w:r>
      <w:r w:rsidRPr="008E0853">
        <w:rPr>
          <w:rFonts w:ascii="Arial" w:hAnsi="Arial" w:cs="Arial"/>
          <w:color w:val="000000"/>
          <w:szCs w:val="24"/>
        </w:rPr>
        <w:t xml:space="preserve">realizar </w:t>
      </w:r>
      <w:r w:rsidR="002B46CA" w:rsidRPr="008E0853">
        <w:rPr>
          <w:rFonts w:ascii="Arial" w:hAnsi="Arial" w:cs="Arial"/>
          <w:color w:val="000000"/>
          <w:szCs w:val="24"/>
        </w:rPr>
        <w:t xml:space="preserve">sus funciones? </w:t>
      </w:r>
    </w:p>
    <w:p w:rsidR="00A519ED" w:rsidRPr="008E0853" w:rsidRDefault="00A519ED" w:rsidP="008E0853">
      <w:pPr>
        <w:spacing w:after="0" w:line="360" w:lineRule="auto"/>
        <w:ind w:left="0" w:right="-15"/>
        <w:jc w:val="center"/>
        <w:rPr>
          <w:rFonts w:ascii="Arial" w:hAnsi="Arial" w:cs="Arial"/>
          <w:b/>
          <w:color w:val="000000"/>
          <w:szCs w:val="24"/>
        </w:rPr>
      </w:pPr>
    </w:p>
    <w:p w:rsidR="00EA1518" w:rsidRDefault="00FF1D47" w:rsidP="00B523C7">
      <w:pPr>
        <w:spacing w:after="0" w:line="360" w:lineRule="auto"/>
        <w:ind w:left="0" w:right="-17" w:hanging="11"/>
        <w:jc w:val="center"/>
        <w:rPr>
          <w:rFonts w:ascii="Arial" w:hAnsi="Arial" w:cs="Arial"/>
          <w:b/>
          <w:color w:val="000000"/>
          <w:szCs w:val="24"/>
        </w:rPr>
      </w:pPr>
      <w:r w:rsidRPr="008E0853">
        <w:rPr>
          <w:rFonts w:ascii="Arial" w:hAnsi="Arial" w:cs="Arial"/>
          <w:b/>
          <w:color w:val="000000"/>
          <w:szCs w:val="24"/>
        </w:rPr>
        <w:t>TABLA Nº 22</w:t>
      </w:r>
      <w:r w:rsidR="002B46CA" w:rsidRPr="008E0853">
        <w:rPr>
          <w:rFonts w:ascii="Arial" w:hAnsi="Arial" w:cs="Arial"/>
          <w:b/>
          <w:color w:val="000000"/>
          <w:szCs w:val="24"/>
        </w:rPr>
        <w:t xml:space="preserve"> </w:t>
      </w:r>
    </w:p>
    <w:p w:rsidR="00B523C7" w:rsidRPr="00B523C7" w:rsidRDefault="00B523C7" w:rsidP="00B523C7">
      <w:pPr>
        <w:spacing w:after="0" w:line="360" w:lineRule="auto"/>
        <w:ind w:left="0" w:right="-17" w:hanging="11"/>
        <w:jc w:val="center"/>
        <w:rPr>
          <w:rFonts w:ascii="Arial" w:hAnsi="Arial" w:cs="Arial"/>
          <w:b/>
          <w:szCs w:val="24"/>
        </w:rPr>
      </w:pPr>
      <w:r w:rsidRPr="00B523C7">
        <w:rPr>
          <w:rFonts w:ascii="Arial" w:hAnsi="Arial" w:cs="Arial"/>
          <w:b/>
          <w:color w:val="000000"/>
          <w:szCs w:val="24"/>
        </w:rPr>
        <w:t>MOBILIARIO</w:t>
      </w:r>
    </w:p>
    <w:tbl>
      <w:tblPr>
        <w:tblStyle w:val="Tabladecuadrcula4-nfasis51"/>
        <w:tblW w:w="6883" w:type="dxa"/>
        <w:jc w:val="center"/>
        <w:tblLook w:val="04A0" w:firstRow="1" w:lastRow="0" w:firstColumn="1" w:lastColumn="0" w:noHBand="0" w:noVBand="1"/>
      </w:tblPr>
      <w:tblGrid>
        <w:gridCol w:w="1143"/>
        <w:gridCol w:w="350"/>
        <w:gridCol w:w="1729"/>
        <w:gridCol w:w="1797"/>
        <w:gridCol w:w="1864"/>
      </w:tblGrid>
      <w:tr w:rsidR="00EA1518" w:rsidRPr="008E0853" w:rsidTr="00B523C7">
        <w:trPr>
          <w:cnfStyle w:val="100000000000" w:firstRow="1" w:lastRow="0" w:firstColumn="0" w:lastColumn="0" w:oddVBand="0" w:evenVBand="0" w:oddHBand="0" w:evenHBand="0" w:firstRowFirstColumn="0" w:firstRowLastColumn="0" w:lastRowFirstColumn="0" w:lastRowLastColumn="0"/>
          <w:trHeight w:val="472"/>
          <w:jc w:val="center"/>
        </w:trPr>
        <w:tc>
          <w:tcPr>
            <w:cnfStyle w:val="001000000000" w:firstRow="0" w:lastRow="0" w:firstColumn="1" w:lastColumn="0" w:oddVBand="0" w:evenVBand="0" w:oddHBand="0" w:evenHBand="0" w:firstRowFirstColumn="0" w:firstRowLastColumn="0" w:lastRowFirstColumn="0" w:lastRowLastColumn="0"/>
            <w:tcW w:w="1143" w:type="dxa"/>
          </w:tcPr>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ORDEN </w:t>
            </w:r>
          </w:p>
        </w:tc>
        <w:tc>
          <w:tcPr>
            <w:tcW w:w="350" w:type="dxa"/>
          </w:tcPr>
          <w:p w:rsidR="00EA1518" w:rsidRPr="008E0853" w:rsidRDefault="00EA1518" w:rsidP="008E0853">
            <w:pPr>
              <w:spacing w:after="0" w:line="36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Cs w:val="24"/>
              </w:rPr>
            </w:pPr>
          </w:p>
        </w:tc>
        <w:tc>
          <w:tcPr>
            <w:tcW w:w="1729" w:type="dxa"/>
          </w:tcPr>
          <w:p w:rsidR="00EA1518" w:rsidRPr="008E0853" w:rsidRDefault="002B46CA" w:rsidP="008E0853">
            <w:pPr>
              <w:spacing w:after="0" w:line="36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VARIABLE </w:t>
            </w:r>
          </w:p>
        </w:tc>
        <w:tc>
          <w:tcPr>
            <w:tcW w:w="1797" w:type="dxa"/>
          </w:tcPr>
          <w:p w:rsidR="00EA1518" w:rsidRPr="008E0853" w:rsidRDefault="002B46CA" w:rsidP="008E0853">
            <w:pPr>
              <w:spacing w:after="0" w:line="360" w:lineRule="auto"/>
              <w:ind w:left="0" w:right="0" w:firstLine="0"/>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FRECUENCIA </w:t>
            </w:r>
          </w:p>
        </w:tc>
        <w:tc>
          <w:tcPr>
            <w:tcW w:w="1864" w:type="dxa"/>
          </w:tcPr>
          <w:p w:rsidR="00EA1518" w:rsidRPr="008E0853" w:rsidRDefault="002B46CA" w:rsidP="008E0853">
            <w:pPr>
              <w:spacing w:after="0" w:line="360" w:lineRule="auto"/>
              <w:ind w:left="0" w:right="0" w:firstLine="0"/>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PORCENTAJE </w:t>
            </w:r>
          </w:p>
        </w:tc>
      </w:tr>
      <w:tr w:rsidR="00EA1518" w:rsidRPr="008E0853" w:rsidTr="00B523C7">
        <w:trPr>
          <w:cnfStyle w:val="000000100000" w:firstRow="0" w:lastRow="0" w:firstColumn="0" w:lastColumn="0" w:oddVBand="0" w:evenVBand="0" w:oddHBand="1" w:evenHBand="0" w:firstRowFirstColumn="0" w:firstRowLastColumn="0" w:lastRowFirstColumn="0" w:lastRowLastColumn="0"/>
          <w:trHeight w:val="474"/>
          <w:jc w:val="center"/>
        </w:trPr>
        <w:tc>
          <w:tcPr>
            <w:cnfStyle w:val="001000000000" w:firstRow="0" w:lastRow="0" w:firstColumn="1" w:lastColumn="0" w:oddVBand="0" w:evenVBand="0" w:oddHBand="0" w:evenHBand="0" w:firstRowFirstColumn="0" w:firstRowLastColumn="0" w:lastRowFirstColumn="0" w:lastRowLastColumn="0"/>
            <w:tcW w:w="1143" w:type="dxa"/>
          </w:tcPr>
          <w:p w:rsidR="00EA1518" w:rsidRPr="008E0853" w:rsidRDefault="00EA1518" w:rsidP="008E0853">
            <w:pPr>
              <w:spacing w:after="0" w:line="360" w:lineRule="auto"/>
              <w:ind w:left="0" w:right="0" w:firstLine="0"/>
              <w:jc w:val="left"/>
              <w:rPr>
                <w:rFonts w:ascii="Arial" w:hAnsi="Arial" w:cs="Arial"/>
                <w:szCs w:val="24"/>
              </w:rPr>
            </w:pPr>
          </w:p>
        </w:tc>
        <w:tc>
          <w:tcPr>
            <w:tcW w:w="350" w:type="dxa"/>
          </w:tcPr>
          <w:p w:rsidR="00EA1518" w:rsidRPr="008E0853" w:rsidRDefault="002B46CA" w:rsidP="008E0853">
            <w:pPr>
              <w:spacing w:after="0" w:line="360" w:lineRule="auto"/>
              <w:ind w:left="0" w:right="0" w:firstLine="0"/>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1 </w:t>
            </w:r>
          </w:p>
        </w:tc>
        <w:tc>
          <w:tcPr>
            <w:tcW w:w="1729" w:type="dxa"/>
          </w:tcPr>
          <w:p w:rsidR="00EA1518" w:rsidRPr="008E0853" w:rsidRDefault="002B46CA" w:rsidP="008E0853">
            <w:pPr>
              <w:spacing w:after="0" w:line="36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ADECUADO </w:t>
            </w:r>
          </w:p>
        </w:tc>
        <w:tc>
          <w:tcPr>
            <w:tcW w:w="1797" w:type="dxa"/>
          </w:tcPr>
          <w:p w:rsidR="00EA1518" w:rsidRPr="008E0853" w:rsidRDefault="002B46CA" w:rsidP="008E0853">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25 </w:t>
            </w:r>
          </w:p>
        </w:tc>
        <w:tc>
          <w:tcPr>
            <w:tcW w:w="1864" w:type="dxa"/>
          </w:tcPr>
          <w:p w:rsidR="00EA1518" w:rsidRPr="008E0853" w:rsidRDefault="002B46CA" w:rsidP="008E0853">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71 </w:t>
            </w:r>
          </w:p>
        </w:tc>
      </w:tr>
      <w:tr w:rsidR="00EA1518" w:rsidRPr="008E0853" w:rsidTr="00B523C7">
        <w:trPr>
          <w:trHeight w:val="472"/>
          <w:jc w:val="center"/>
        </w:trPr>
        <w:tc>
          <w:tcPr>
            <w:cnfStyle w:val="001000000000" w:firstRow="0" w:lastRow="0" w:firstColumn="1" w:lastColumn="0" w:oddVBand="0" w:evenVBand="0" w:oddHBand="0" w:evenHBand="0" w:firstRowFirstColumn="0" w:firstRowLastColumn="0" w:lastRowFirstColumn="0" w:lastRowLastColumn="0"/>
            <w:tcW w:w="1143" w:type="dxa"/>
          </w:tcPr>
          <w:p w:rsidR="00EA1518" w:rsidRPr="008E0853" w:rsidRDefault="00EA1518" w:rsidP="008E0853">
            <w:pPr>
              <w:spacing w:after="0" w:line="360" w:lineRule="auto"/>
              <w:ind w:left="0" w:right="0" w:firstLine="0"/>
              <w:jc w:val="left"/>
              <w:rPr>
                <w:rFonts w:ascii="Arial" w:hAnsi="Arial" w:cs="Arial"/>
                <w:szCs w:val="24"/>
              </w:rPr>
            </w:pPr>
          </w:p>
        </w:tc>
        <w:tc>
          <w:tcPr>
            <w:tcW w:w="350" w:type="dxa"/>
          </w:tcPr>
          <w:p w:rsidR="00EA1518" w:rsidRPr="008E0853" w:rsidRDefault="002B46CA" w:rsidP="008E0853">
            <w:pPr>
              <w:spacing w:after="0" w:line="360" w:lineRule="auto"/>
              <w:ind w:left="0" w:right="0" w:firstLine="0"/>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2 </w:t>
            </w:r>
          </w:p>
        </w:tc>
        <w:tc>
          <w:tcPr>
            <w:tcW w:w="1729" w:type="dxa"/>
          </w:tcPr>
          <w:p w:rsidR="00EA1518" w:rsidRPr="008E0853" w:rsidRDefault="002B46CA" w:rsidP="008E0853">
            <w:pPr>
              <w:spacing w:after="0" w:line="360" w:lineRule="auto"/>
              <w:ind w:left="0" w:right="0" w:firstLine="0"/>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NO ADECUADO </w:t>
            </w:r>
          </w:p>
        </w:tc>
        <w:tc>
          <w:tcPr>
            <w:tcW w:w="1797" w:type="dxa"/>
          </w:tcPr>
          <w:p w:rsidR="00EA1518" w:rsidRPr="008E0853" w:rsidRDefault="002B46CA" w:rsidP="008E0853">
            <w:pPr>
              <w:spacing w:after="0" w:line="36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10 </w:t>
            </w:r>
          </w:p>
        </w:tc>
        <w:tc>
          <w:tcPr>
            <w:tcW w:w="1864" w:type="dxa"/>
          </w:tcPr>
          <w:p w:rsidR="00EA1518" w:rsidRPr="008E0853" w:rsidRDefault="002B46CA" w:rsidP="008E0853">
            <w:pPr>
              <w:spacing w:after="0" w:line="36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29 </w:t>
            </w:r>
          </w:p>
        </w:tc>
      </w:tr>
      <w:tr w:rsidR="00EA1518" w:rsidRPr="008E0853" w:rsidTr="00B523C7">
        <w:trPr>
          <w:cnfStyle w:val="000000100000" w:firstRow="0" w:lastRow="0" w:firstColumn="0" w:lastColumn="0" w:oddVBand="0" w:evenVBand="0" w:oddHBand="1" w:evenHBand="0" w:firstRowFirstColumn="0" w:firstRowLastColumn="0" w:lastRowFirstColumn="0" w:lastRowLastColumn="0"/>
          <w:trHeight w:val="472"/>
          <w:jc w:val="center"/>
        </w:trPr>
        <w:tc>
          <w:tcPr>
            <w:cnfStyle w:val="001000000000" w:firstRow="0" w:lastRow="0" w:firstColumn="1" w:lastColumn="0" w:oddVBand="0" w:evenVBand="0" w:oddHBand="0" w:evenHBand="0" w:firstRowFirstColumn="0" w:firstRowLastColumn="0" w:lastRowFirstColumn="0" w:lastRowLastColumn="0"/>
            <w:tcW w:w="1143" w:type="dxa"/>
          </w:tcPr>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  </w:t>
            </w:r>
          </w:p>
        </w:tc>
        <w:tc>
          <w:tcPr>
            <w:tcW w:w="350" w:type="dxa"/>
          </w:tcPr>
          <w:p w:rsidR="00EA1518" w:rsidRPr="008E0853" w:rsidRDefault="00EA1518" w:rsidP="008E0853">
            <w:pPr>
              <w:spacing w:after="0" w:line="36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p>
        </w:tc>
        <w:tc>
          <w:tcPr>
            <w:tcW w:w="1729" w:type="dxa"/>
          </w:tcPr>
          <w:p w:rsidR="00EA1518" w:rsidRPr="008E0853" w:rsidRDefault="002B46CA" w:rsidP="008E0853">
            <w:pPr>
              <w:spacing w:after="0" w:line="36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TOTAL </w:t>
            </w:r>
          </w:p>
        </w:tc>
        <w:tc>
          <w:tcPr>
            <w:tcW w:w="1797" w:type="dxa"/>
          </w:tcPr>
          <w:p w:rsidR="00EA1518" w:rsidRPr="008E0853" w:rsidRDefault="002B46CA" w:rsidP="008E0853">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35 </w:t>
            </w:r>
          </w:p>
        </w:tc>
        <w:tc>
          <w:tcPr>
            <w:tcW w:w="1864" w:type="dxa"/>
          </w:tcPr>
          <w:p w:rsidR="00EA1518" w:rsidRPr="008E0853" w:rsidRDefault="002B46CA" w:rsidP="008E0853">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100 </w:t>
            </w:r>
          </w:p>
        </w:tc>
      </w:tr>
    </w:tbl>
    <w:p w:rsidR="00B523C7" w:rsidRDefault="00B523C7" w:rsidP="00B523C7">
      <w:pPr>
        <w:spacing w:after="0" w:line="240" w:lineRule="auto"/>
        <w:ind w:right="-15" w:firstLine="353"/>
        <w:jc w:val="left"/>
        <w:rPr>
          <w:rFonts w:ascii="Arial" w:hAnsi="Arial" w:cs="Arial"/>
          <w:b/>
          <w:color w:val="000000"/>
          <w:sz w:val="16"/>
          <w:szCs w:val="16"/>
        </w:rPr>
      </w:pPr>
      <w:r w:rsidRPr="008E2B5A">
        <w:rPr>
          <w:rFonts w:ascii="Arial" w:hAnsi="Arial" w:cs="Arial"/>
          <w:b/>
          <w:color w:val="000000"/>
          <w:sz w:val="16"/>
          <w:szCs w:val="16"/>
        </w:rPr>
        <w:t>Fuente</w:t>
      </w:r>
      <w:r>
        <w:rPr>
          <w:rFonts w:ascii="Arial" w:hAnsi="Arial" w:cs="Arial"/>
          <w:b/>
          <w:color w:val="000000"/>
          <w:sz w:val="16"/>
          <w:szCs w:val="16"/>
        </w:rPr>
        <w:t xml:space="preserve">: </w:t>
      </w:r>
      <w:r w:rsidRPr="008E2B5A">
        <w:rPr>
          <w:rFonts w:ascii="Arial" w:hAnsi="Arial" w:cs="Arial"/>
          <w:b/>
          <w:color w:val="000000"/>
          <w:sz w:val="16"/>
          <w:szCs w:val="16"/>
        </w:rPr>
        <w:t xml:space="preserve">Empleados Área Financiera </w:t>
      </w:r>
    </w:p>
    <w:p w:rsidR="00B523C7" w:rsidRDefault="00B523C7" w:rsidP="00B523C7">
      <w:pPr>
        <w:spacing w:after="0" w:line="360" w:lineRule="auto"/>
        <w:ind w:left="0" w:right="323" w:firstLine="353"/>
        <w:rPr>
          <w:rFonts w:ascii="Arial" w:hAnsi="Arial" w:cs="Arial"/>
          <w:b/>
          <w:color w:val="000000" w:themeColor="text1"/>
          <w:sz w:val="16"/>
          <w:szCs w:val="16"/>
        </w:rPr>
      </w:pPr>
      <w:r>
        <w:rPr>
          <w:rFonts w:ascii="Arial" w:hAnsi="Arial" w:cs="Arial"/>
          <w:b/>
          <w:color w:val="000000" w:themeColor="text1"/>
          <w:sz w:val="16"/>
          <w:szCs w:val="16"/>
        </w:rPr>
        <w:t xml:space="preserve">        </w:t>
      </w:r>
      <w:r w:rsidRPr="008E2B5A">
        <w:rPr>
          <w:rFonts w:ascii="Arial" w:hAnsi="Arial" w:cs="Arial"/>
          <w:b/>
          <w:color w:val="000000" w:themeColor="text1"/>
          <w:sz w:val="16"/>
          <w:szCs w:val="16"/>
        </w:rPr>
        <w:t>Elaborado por: Lcdo. Tomalá Villón</w:t>
      </w:r>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B523C7" w:rsidRPr="00656952" w:rsidRDefault="00144D59" w:rsidP="00B523C7">
      <w:pPr>
        <w:spacing w:after="0" w:line="360" w:lineRule="auto"/>
        <w:ind w:left="0" w:right="-15"/>
        <w:jc w:val="center"/>
        <w:rPr>
          <w:rFonts w:ascii="Arial" w:hAnsi="Arial" w:cs="Arial"/>
          <w:b/>
          <w:color w:val="000000"/>
          <w:szCs w:val="24"/>
        </w:rPr>
      </w:pPr>
      <w:r>
        <w:rPr>
          <w:rFonts w:ascii="Arial" w:hAnsi="Arial" w:cs="Arial"/>
          <w:b/>
          <w:color w:val="000000"/>
          <w:szCs w:val="24"/>
        </w:rPr>
        <w:lastRenderedPageBreak/>
        <w:t>GRÁFICO N°11</w:t>
      </w:r>
    </w:p>
    <w:p w:rsidR="00B523C7" w:rsidRPr="00B523C7" w:rsidRDefault="00B523C7" w:rsidP="00B523C7">
      <w:pPr>
        <w:spacing w:after="0" w:line="360" w:lineRule="auto"/>
        <w:ind w:left="0" w:right="-17" w:hanging="11"/>
        <w:jc w:val="center"/>
        <w:rPr>
          <w:rFonts w:ascii="Arial" w:hAnsi="Arial" w:cs="Arial"/>
          <w:b/>
          <w:szCs w:val="24"/>
        </w:rPr>
      </w:pPr>
      <w:r w:rsidRPr="00B523C7">
        <w:rPr>
          <w:noProof/>
        </w:rPr>
        <w:drawing>
          <wp:anchor distT="0" distB="0" distL="114300" distR="114300" simplePos="0" relativeHeight="251699200" behindDoc="1" locked="0" layoutInCell="1" allowOverlap="1" wp14:anchorId="304527FD" wp14:editId="681BDB7E">
            <wp:simplePos x="0" y="0"/>
            <wp:positionH relativeFrom="margin">
              <wp:align>center</wp:align>
            </wp:positionH>
            <wp:positionV relativeFrom="paragraph">
              <wp:posOffset>219075</wp:posOffset>
            </wp:positionV>
            <wp:extent cx="4219575" cy="2628900"/>
            <wp:effectExtent l="19050" t="19050" r="28575" b="19050"/>
            <wp:wrapTight wrapText="bothSides">
              <wp:wrapPolygon edited="0">
                <wp:start x="-98" y="-157"/>
                <wp:lineTo x="-98" y="21600"/>
                <wp:lineTo x="21649" y="21600"/>
                <wp:lineTo x="21649" y="-157"/>
                <wp:lineTo x="-98" y="-157"/>
              </wp:wrapPolygon>
            </wp:wrapTight>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6616" r="9641" b="11111"/>
                    <a:stretch/>
                  </pic:blipFill>
                  <pic:spPr bwMode="auto">
                    <a:xfrm>
                      <a:off x="0" y="0"/>
                      <a:ext cx="4219575" cy="26289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3C7">
        <w:rPr>
          <w:rFonts w:ascii="Arial" w:hAnsi="Arial" w:cs="Arial"/>
          <w:b/>
          <w:color w:val="000000"/>
          <w:szCs w:val="24"/>
        </w:rPr>
        <w:t>MOBILIARIO</w:t>
      </w:r>
    </w:p>
    <w:p w:rsidR="00EA1518" w:rsidRPr="008E0853" w:rsidRDefault="00EA1518" w:rsidP="008E0853">
      <w:pPr>
        <w:spacing w:after="0" w:line="360" w:lineRule="auto"/>
        <w:ind w:left="0" w:right="0" w:firstLine="0"/>
        <w:jc w:val="left"/>
        <w:rPr>
          <w:rFonts w:ascii="Arial" w:hAnsi="Arial" w:cs="Arial"/>
          <w:szCs w:val="24"/>
        </w:rPr>
      </w:pPr>
    </w:p>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         </w:t>
      </w:r>
    </w:p>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 </w:t>
      </w:r>
    </w:p>
    <w:p w:rsidR="00B523C7" w:rsidRDefault="00B523C7" w:rsidP="008E0853">
      <w:pPr>
        <w:spacing w:after="0" w:line="360" w:lineRule="auto"/>
        <w:ind w:left="0" w:right="4" w:firstLine="426"/>
        <w:rPr>
          <w:rFonts w:ascii="Arial" w:hAnsi="Arial" w:cs="Arial"/>
          <w:color w:val="000000"/>
          <w:szCs w:val="24"/>
        </w:rPr>
      </w:pPr>
    </w:p>
    <w:p w:rsidR="00B523C7" w:rsidRDefault="00B523C7" w:rsidP="008E0853">
      <w:pPr>
        <w:spacing w:after="0" w:line="360" w:lineRule="auto"/>
        <w:ind w:left="0" w:right="4" w:firstLine="426"/>
        <w:rPr>
          <w:rFonts w:ascii="Arial" w:hAnsi="Arial" w:cs="Arial"/>
          <w:color w:val="000000"/>
          <w:szCs w:val="24"/>
        </w:rPr>
      </w:pPr>
    </w:p>
    <w:p w:rsidR="00B523C7" w:rsidRDefault="00B523C7" w:rsidP="008E0853">
      <w:pPr>
        <w:spacing w:after="0" w:line="360" w:lineRule="auto"/>
        <w:ind w:left="0" w:right="4" w:firstLine="426"/>
        <w:rPr>
          <w:rFonts w:ascii="Arial" w:hAnsi="Arial" w:cs="Arial"/>
          <w:color w:val="000000"/>
          <w:szCs w:val="24"/>
        </w:rPr>
      </w:pPr>
    </w:p>
    <w:p w:rsidR="00B523C7" w:rsidRDefault="00B523C7" w:rsidP="008E0853">
      <w:pPr>
        <w:spacing w:after="0" w:line="360" w:lineRule="auto"/>
        <w:ind w:left="0" w:right="4" w:firstLine="426"/>
        <w:rPr>
          <w:rFonts w:ascii="Arial" w:hAnsi="Arial" w:cs="Arial"/>
          <w:color w:val="000000"/>
          <w:szCs w:val="24"/>
        </w:rPr>
      </w:pPr>
    </w:p>
    <w:p w:rsidR="00B523C7" w:rsidRDefault="00B523C7" w:rsidP="008E0853">
      <w:pPr>
        <w:spacing w:after="0" w:line="360" w:lineRule="auto"/>
        <w:ind w:left="0" w:right="4" w:firstLine="426"/>
        <w:rPr>
          <w:rFonts w:ascii="Arial" w:hAnsi="Arial" w:cs="Arial"/>
          <w:color w:val="000000"/>
          <w:szCs w:val="24"/>
        </w:rPr>
      </w:pPr>
    </w:p>
    <w:p w:rsidR="00B523C7" w:rsidRDefault="00B523C7" w:rsidP="00B523C7">
      <w:pPr>
        <w:spacing w:after="0" w:line="240" w:lineRule="auto"/>
        <w:ind w:right="-15" w:firstLine="353"/>
        <w:jc w:val="left"/>
        <w:rPr>
          <w:rFonts w:ascii="Arial" w:hAnsi="Arial" w:cs="Arial"/>
          <w:b/>
          <w:color w:val="000000"/>
          <w:sz w:val="16"/>
          <w:szCs w:val="16"/>
        </w:rPr>
      </w:pPr>
      <w:r w:rsidRPr="008E2B5A">
        <w:rPr>
          <w:rFonts w:ascii="Arial" w:hAnsi="Arial" w:cs="Arial"/>
          <w:b/>
          <w:color w:val="000000"/>
          <w:sz w:val="16"/>
          <w:szCs w:val="16"/>
        </w:rPr>
        <w:t>Fuente</w:t>
      </w:r>
      <w:r>
        <w:rPr>
          <w:rFonts w:ascii="Arial" w:hAnsi="Arial" w:cs="Arial"/>
          <w:b/>
          <w:color w:val="000000"/>
          <w:sz w:val="16"/>
          <w:szCs w:val="16"/>
        </w:rPr>
        <w:t xml:space="preserve">: </w:t>
      </w:r>
      <w:r w:rsidRPr="008E2B5A">
        <w:rPr>
          <w:rFonts w:ascii="Arial" w:hAnsi="Arial" w:cs="Arial"/>
          <w:b/>
          <w:color w:val="000000"/>
          <w:sz w:val="16"/>
          <w:szCs w:val="16"/>
        </w:rPr>
        <w:t xml:space="preserve">Empleados Área Financiera </w:t>
      </w:r>
    </w:p>
    <w:p w:rsidR="00B523C7" w:rsidRPr="00B523C7" w:rsidRDefault="00B523C7" w:rsidP="00B523C7">
      <w:pPr>
        <w:spacing w:after="0" w:line="360" w:lineRule="auto"/>
        <w:ind w:left="0" w:right="323" w:firstLine="353"/>
        <w:rPr>
          <w:rFonts w:ascii="Arial" w:hAnsi="Arial" w:cs="Arial"/>
          <w:b/>
          <w:color w:val="000000" w:themeColor="text1"/>
          <w:sz w:val="16"/>
          <w:szCs w:val="16"/>
        </w:rPr>
      </w:pPr>
      <w:r>
        <w:rPr>
          <w:rFonts w:ascii="Arial" w:hAnsi="Arial" w:cs="Arial"/>
          <w:b/>
          <w:color w:val="000000" w:themeColor="text1"/>
          <w:sz w:val="16"/>
          <w:szCs w:val="16"/>
        </w:rPr>
        <w:t xml:space="preserve">        </w:t>
      </w:r>
      <w:r w:rsidRPr="008E2B5A">
        <w:rPr>
          <w:rFonts w:ascii="Arial" w:hAnsi="Arial" w:cs="Arial"/>
          <w:b/>
          <w:color w:val="000000" w:themeColor="text1"/>
          <w:sz w:val="16"/>
          <w:szCs w:val="16"/>
        </w:rPr>
        <w:t>Elaborado por: Lcdo. Tomalá Villón</w:t>
      </w:r>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B523C7" w:rsidRDefault="00B523C7" w:rsidP="008E0853">
      <w:pPr>
        <w:spacing w:after="0" w:line="360" w:lineRule="auto"/>
        <w:ind w:left="0" w:right="4" w:firstLine="426"/>
        <w:rPr>
          <w:rFonts w:ascii="Arial" w:hAnsi="Arial" w:cs="Arial"/>
          <w:color w:val="000000"/>
          <w:szCs w:val="24"/>
        </w:rPr>
      </w:pPr>
    </w:p>
    <w:p w:rsidR="00EA1518" w:rsidRPr="008E0853" w:rsidRDefault="002B46CA" w:rsidP="00B523C7">
      <w:pPr>
        <w:spacing w:after="0" w:line="360" w:lineRule="auto"/>
        <w:ind w:left="0" w:right="4" w:firstLine="709"/>
        <w:rPr>
          <w:rFonts w:ascii="Arial" w:hAnsi="Arial" w:cs="Arial"/>
          <w:szCs w:val="24"/>
        </w:rPr>
      </w:pPr>
      <w:r w:rsidRPr="008E0853">
        <w:rPr>
          <w:rFonts w:ascii="Arial" w:hAnsi="Arial" w:cs="Arial"/>
          <w:color w:val="000000"/>
          <w:szCs w:val="24"/>
        </w:rPr>
        <w:t xml:space="preserve">Es importante consultarles a los encuestados sobre la funcionalidad del tipo de mobiliario con el que cuentan, obteniendo que el 71% considera que es el    adecuado para realizar sus actividades diarias, no así el 29% indico no estar de acuerdo pues sus actividades las realizan teniendo que ponerse de pies a cada momento por no ser los indicados, (atención al público). </w:t>
      </w:r>
    </w:p>
    <w:p w:rsidR="009208E3" w:rsidRPr="008E0853" w:rsidRDefault="009208E3" w:rsidP="008E0853">
      <w:pPr>
        <w:spacing w:after="0" w:line="360" w:lineRule="auto"/>
        <w:ind w:left="0" w:right="4" w:firstLine="0"/>
        <w:rPr>
          <w:rFonts w:ascii="Arial" w:hAnsi="Arial" w:cs="Arial"/>
          <w:color w:val="000000"/>
          <w:szCs w:val="24"/>
        </w:rPr>
      </w:pPr>
    </w:p>
    <w:p w:rsidR="00EA1518" w:rsidRDefault="006D3F0B" w:rsidP="00B523C7">
      <w:pPr>
        <w:spacing w:after="0" w:line="360" w:lineRule="auto"/>
        <w:ind w:left="0" w:right="4" w:firstLine="0"/>
        <w:jc w:val="center"/>
        <w:rPr>
          <w:rFonts w:ascii="Arial" w:hAnsi="Arial" w:cs="Arial"/>
          <w:color w:val="000000"/>
          <w:szCs w:val="24"/>
        </w:rPr>
      </w:pPr>
      <w:r w:rsidRPr="008E0853">
        <w:rPr>
          <w:rFonts w:ascii="Arial" w:hAnsi="Arial" w:cs="Arial"/>
          <w:color w:val="000000"/>
          <w:szCs w:val="24"/>
        </w:rPr>
        <w:t xml:space="preserve">12.- ¿El espacio físico donde </w:t>
      </w:r>
      <w:r w:rsidRPr="00B523C7">
        <w:rPr>
          <w:rFonts w:ascii="Arial" w:hAnsi="Arial" w:cs="Arial"/>
          <w:color w:val="000000"/>
          <w:szCs w:val="24"/>
        </w:rPr>
        <w:t>realiza sus actividades es amplio</w:t>
      </w:r>
      <w:r w:rsidR="002B46CA" w:rsidRPr="00B523C7">
        <w:rPr>
          <w:rFonts w:ascii="Arial" w:hAnsi="Arial" w:cs="Arial"/>
          <w:color w:val="000000"/>
          <w:szCs w:val="24"/>
        </w:rPr>
        <w:t>?</w:t>
      </w:r>
    </w:p>
    <w:p w:rsidR="00B523C7" w:rsidRPr="00B523C7" w:rsidRDefault="00B523C7" w:rsidP="00B523C7">
      <w:pPr>
        <w:spacing w:after="0" w:line="360" w:lineRule="auto"/>
        <w:ind w:left="0" w:right="4" w:firstLine="0"/>
        <w:jc w:val="center"/>
        <w:rPr>
          <w:rFonts w:ascii="Arial" w:hAnsi="Arial" w:cs="Arial"/>
          <w:szCs w:val="24"/>
        </w:rPr>
      </w:pPr>
    </w:p>
    <w:p w:rsidR="00EA1518" w:rsidRPr="00B523C7" w:rsidRDefault="00254D37" w:rsidP="00B523C7">
      <w:pPr>
        <w:spacing w:after="0" w:line="360" w:lineRule="auto"/>
        <w:ind w:left="0" w:right="-15"/>
        <w:jc w:val="center"/>
        <w:rPr>
          <w:rFonts w:ascii="Arial" w:hAnsi="Arial" w:cs="Arial"/>
          <w:b/>
          <w:color w:val="000000"/>
          <w:szCs w:val="24"/>
        </w:rPr>
      </w:pPr>
      <w:r w:rsidRPr="00B523C7">
        <w:rPr>
          <w:rFonts w:ascii="Arial" w:hAnsi="Arial" w:cs="Arial"/>
          <w:b/>
          <w:color w:val="000000"/>
          <w:szCs w:val="24"/>
        </w:rPr>
        <w:t>TABLA Nº 23</w:t>
      </w:r>
    </w:p>
    <w:p w:rsidR="00B523C7" w:rsidRPr="00B523C7" w:rsidRDefault="00B523C7" w:rsidP="00B523C7">
      <w:pPr>
        <w:spacing w:after="0" w:line="276" w:lineRule="auto"/>
        <w:ind w:left="0" w:right="0" w:firstLine="0"/>
        <w:jc w:val="center"/>
        <w:rPr>
          <w:rFonts w:ascii="Arial" w:hAnsi="Arial" w:cs="Arial"/>
          <w:szCs w:val="24"/>
        </w:rPr>
      </w:pPr>
      <w:r w:rsidRPr="00B523C7">
        <w:rPr>
          <w:rFonts w:ascii="Arial" w:eastAsia="Calibri" w:hAnsi="Arial" w:cs="Arial"/>
          <w:b/>
          <w:color w:val="000000"/>
          <w:szCs w:val="24"/>
        </w:rPr>
        <w:t>INSTALACIONES</w:t>
      </w:r>
    </w:p>
    <w:p w:rsidR="00B523C7" w:rsidRPr="00B523C7" w:rsidRDefault="00B523C7" w:rsidP="00B523C7">
      <w:pPr>
        <w:spacing w:after="0" w:line="360" w:lineRule="auto"/>
        <w:ind w:left="0" w:right="-15"/>
        <w:jc w:val="center"/>
        <w:rPr>
          <w:rFonts w:ascii="Arial" w:hAnsi="Arial" w:cs="Arial"/>
          <w:szCs w:val="24"/>
        </w:rPr>
      </w:pPr>
    </w:p>
    <w:tbl>
      <w:tblPr>
        <w:tblStyle w:val="Tabladecuadrcula4-nfasis51"/>
        <w:tblW w:w="7111" w:type="dxa"/>
        <w:jc w:val="center"/>
        <w:tblLook w:val="04A0" w:firstRow="1" w:lastRow="0" w:firstColumn="1" w:lastColumn="0" w:noHBand="0" w:noVBand="1"/>
      </w:tblPr>
      <w:tblGrid>
        <w:gridCol w:w="1173"/>
        <w:gridCol w:w="350"/>
        <w:gridCol w:w="1870"/>
        <w:gridCol w:w="1790"/>
        <w:gridCol w:w="1928"/>
      </w:tblGrid>
      <w:tr w:rsidR="00EA1518" w:rsidRPr="008E0853" w:rsidTr="00B523C7">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173" w:type="dxa"/>
          </w:tcPr>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ORDEN </w:t>
            </w:r>
          </w:p>
        </w:tc>
        <w:tc>
          <w:tcPr>
            <w:tcW w:w="350" w:type="dxa"/>
          </w:tcPr>
          <w:p w:rsidR="00EA1518" w:rsidRPr="008E0853" w:rsidRDefault="00EA1518" w:rsidP="008E0853">
            <w:pPr>
              <w:spacing w:after="0" w:line="36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Cs w:val="24"/>
              </w:rPr>
            </w:pPr>
          </w:p>
        </w:tc>
        <w:tc>
          <w:tcPr>
            <w:tcW w:w="1870" w:type="dxa"/>
          </w:tcPr>
          <w:p w:rsidR="00EA1518" w:rsidRPr="008E0853" w:rsidRDefault="002B46CA" w:rsidP="008E0853">
            <w:pPr>
              <w:spacing w:after="0" w:line="36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VARIABLE </w:t>
            </w:r>
          </w:p>
        </w:tc>
        <w:tc>
          <w:tcPr>
            <w:tcW w:w="1790" w:type="dxa"/>
          </w:tcPr>
          <w:p w:rsidR="00EA1518" w:rsidRPr="008E0853" w:rsidRDefault="002B46CA" w:rsidP="008E0853">
            <w:pPr>
              <w:spacing w:after="0" w:line="360" w:lineRule="auto"/>
              <w:ind w:left="0" w:right="0" w:firstLine="0"/>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FRECUENCIA </w:t>
            </w:r>
          </w:p>
        </w:tc>
        <w:tc>
          <w:tcPr>
            <w:tcW w:w="1928" w:type="dxa"/>
          </w:tcPr>
          <w:p w:rsidR="00EA1518" w:rsidRPr="008E0853" w:rsidRDefault="002B46CA" w:rsidP="008E0853">
            <w:pPr>
              <w:spacing w:after="0" w:line="36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PORCENTAJE </w:t>
            </w:r>
          </w:p>
        </w:tc>
      </w:tr>
      <w:tr w:rsidR="00EA1518" w:rsidRPr="008E0853" w:rsidTr="00B523C7">
        <w:trPr>
          <w:cnfStyle w:val="000000100000" w:firstRow="0" w:lastRow="0" w:firstColumn="0" w:lastColumn="0" w:oddVBand="0" w:evenVBand="0" w:oddHBand="1" w:evenHBand="0" w:firstRowFirstColumn="0" w:firstRowLastColumn="0" w:lastRowFirstColumn="0" w:lastRowLastColumn="0"/>
          <w:trHeight w:val="433"/>
          <w:jc w:val="center"/>
        </w:trPr>
        <w:tc>
          <w:tcPr>
            <w:cnfStyle w:val="001000000000" w:firstRow="0" w:lastRow="0" w:firstColumn="1" w:lastColumn="0" w:oddVBand="0" w:evenVBand="0" w:oddHBand="0" w:evenHBand="0" w:firstRowFirstColumn="0" w:firstRowLastColumn="0" w:lastRowFirstColumn="0" w:lastRowLastColumn="0"/>
            <w:tcW w:w="1173" w:type="dxa"/>
          </w:tcPr>
          <w:p w:rsidR="00EA1518" w:rsidRPr="008E0853" w:rsidRDefault="00EA1518" w:rsidP="008E0853">
            <w:pPr>
              <w:spacing w:after="0" w:line="360" w:lineRule="auto"/>
              <w:ind w:left="0" w:right="0" w:firstLine="0"/>
              <w:jc w:val="left"/>
              <w:rPr>
                <w:rFonts w:ascii="Arial" w:hAnsi="Arial" w:cs="Arial"/>
                <w:szCs w:val="24"/>
              </w:rPr>
            </w:pPr>
          </w:p>
        </w:tc>
        <w:tc>
          <w:tcPr>
            <w:tcW w:w="350" w:type="dxa"/>
          </w:tcPr>
          <w:p w:rsidR="00EA1518" w:rsidRPr="008E0853" w:rsidRDefault="002B46CA" w:rsidP="008E0853">
            <w:pPr>
              <w:spacing w:after="0" w:line="360" w:lineRule="auto"/>
              <w:ind w:left="0" w:right="0" w:firstLine="0"/>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1 </w:t>
            </w:r>
          </w:p>
        </w:tc>
        <w:tc>
          <w:tcPr>
            <w:tcW w:w="1870" w:type="dxa"/>
          </w:tcPr>
          <w:p w:rsidR="00EA1518" w:rsidRPr="008E0853" w:rsidRDefault="002B46CA" w:rsidP="008E0853">
            <w:pPr>
              <w:spacing w:after="0" w:line="36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ADECUADAS </w:t>
            </w:r>
          </w:p>
        </w:tc>
        <w:tc>
          <w:tcPr>
            <w:tcW w:w="1790" w:type="dxa"/>
          </w:tcPr>
          <w:p w:rsidR="00EA1518" w:rsidRPr="008E0853" w:rsidRDefault="002B46CA" w:rsidP="008E0853">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35 </w:t>
            </w:r>
          </w:p>
        </w:tc>
        <w:tc>
          <w:tcPr>
            <w:tcW w:w="1928" w:type="dxa"/>
          </w:tcPr>
          <w:p w:rsidR="00EA1518" w:rsidRPr="008E0853" w:rsidRDefault="002B46CA" w:rsidP="008E0853">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100 </w:t>
            </w:r>
          </w:p>
        </w:tc>
      </w:tr>
      <w:tr w:rsidR="00EA1518" w:rsidRPr="008E0853" w:rsidTr="00B523C7">
        <w:trPr>
          <w:trHeight w:val="432"/>
          <w:jc w:val="center"/>
        </w:trPr>
        <w:tc>
          <w:tcPr>
            <w:cnfStyle w:val="001000000000" w:firstRow="0" w:lastRow="0" w:firstColumn="1" w:lastColumn="0" w:oddVBand="0" w:evenVBand="0" w:oddHBand="0" w:evenHBand="0" w:firstRowFirstColumn="0" w:firstRowLastColumn="0" w:lastRowFirstColumn="0" w:lastRowLastColumn="0"/>
            <w:tcW w:w="1173" w:type="dxa"/>
          </w:tcPr>
          <w:p w:rsidR="00EA1518" w:rsidRPr="008E0853" w:rsidRDefault="00EA1518" w:rsidP="008E0853">
            <w:pPr>
              <w:spacing w:after="0" w:line="360" w:lineRule="auto"/>
              <w:ind w:left="0" w:right="0" w:firstLine="0"/>
              <w:jc w:val="left"/>
              <w:rPr>
                <w:rFonts w:ascii="Arial" w:hAnsi="Arial" w:cs="Arial"/>
                <w:szCs w:val="24"/>
              </w:rPr>
            </w:pPr>
          </w:p>
        </w:tc>
        <w:tc>
          <w:tcPr>
            <w:tcW w:w="350" w:type="dxa"/>
          </w:tcPr>
          <w:p w:rsidR="00EA1518" w:rsidRPr="008E0853" w:rsidRDefault="002B46CA" w:rsidP="008E0853">
            <w:pPr>
              <w:spacing w:after="0" w:line="360" w:lineRule="auto"/>
              <w:ind w:left="0" w:right="0" w:firstLine="0"/>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2 </w:t>
            </w:r>
          </w:p>
        </w:tc>
        <w:tc>
          <w:tcPr>
            <w:tcW w:w="1870" w:type="dxa"/>
          </w:tcPr>
          <w:p w:rsidR="00EA1518" w:rsidRPr="008E0853" w:rsidRDefault="002B46CA" w:rsidP="008E0853">
            <w:pPr>
              <w:spacing w:after="0" w:line="360" w:lineRule="auto"/>
              <w:ind w:left="0" w:right="0" w:firstLine="0"/>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NO ADECUADO </w:t>
            </w:r>
          </w:p>
        </w:tc>
        <w:tc>
          <w:tcPr>
            <w:tcW w:w="1790" w:type="dxa"/>
          </w:tcPr>
          <w:p w:rsidR="00EA1518" w:rsidRPr="008E0853" w:rsidRDefault="002B46CA" w:rsidP="008E0853">
            <w:pPr>
              <w:spacing w:after="0" w:line="36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0 </w:t>
            </w:r>
          </w:p>
        </w:tc>
        <w:tc>
          <w:tcPr>
            <w:tcW w:w="1928" w:type="dxa"/>
          </w:tcPr>
          <w:p w:rsidR="00EA1518" w:rsidRPr="008E0853" w:rsidRDefault="002B46CA" w:rsidP="008E0853">
            <w:pPr>
              <w:spacing w:after="0" w:line="36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0 </w:t>
            </w:r>
          </w:p>
        </w:tc>
      </w:tr>
      <w:tr w:rsidR="00EA1518" w:rsidRPr="008E0853" w:rsidTr="00B523C7">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173" w:type="dxa"/>
          </w:tcPr>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  </w:t>
            </w:r>
          </w:p>
        </w:tc>
        <w:tc>
          <w:tcPr>
            <w:tcW w:w="350" w:type="dxa"/>
          </w:tcPr>
          <w:p w:rsidR="00EA1518" w:rsidRPr="008E0853" w:rsidRDefault="00EA1518" w:rsidP="008E0853">
            <w:pPr>
              <w:spacing w:after="0" w:line="36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p>
        </w:tc>
        <w:tc>
          <w:tcPr>
            <w:tcW w:w="1870" w:type="dxa"/>
          </w:tcPr>
          <w:p w:rsidR="00EA1518" w:rsidRPr="008E0853" w:rsidRDefault="002B46CA" w:rsidP="008E0853">
            <w:pPr>
              <w:spacing w:after="0" w:line="36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TOTAL </w:t>
            </w:r>
          </w:p>
        </w:tc>
        <w:tc>
          <w:tcPr>
            <w:tcW w:w="1790" w:type="dxa"/>
          </w:tcPr>
          <w:p w:rsidR="00EA1518" w:rsidRPr="008E0853" w:rsidRDefault="002B46CA" w:rsidP="008E0853">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35 </w:t>
            </w:r>
          </w:p>
        </w:tc>
        <w:tc>
          <w:tcPr>
            <w:tcW w:w="1928" w:type="dxa"/>
          </w:tcPr>
          <w:p w:rsidR="00EA1518" w:rsidRPr="008E0853" w:rsidRDefault="002B46CA" w:rsidP="008E0853">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100 </w:t>
            </w:r>
          </w:p>
        </w:tc>
      </w:tr>
    </w:tbl>
    <w:p w:rsidR="00B523C7" w:rsidRDefault="00B523C7" w:rsidP="00B523C7">
      <w:pPr>
        <w:spacing w:after="0" w:line="240" w:lineRule="auto"/>
        <w:ind w:right="-15" w:firstLine="353"/>
        <w:jc w:val="left"/>
        <w:rPr>
          <w:rFonts w:ascii="Arial" w:hAnsi="Arial" w:cs="Arial"/>
          <w:b/>
          <w:color w:val="000000"/>
          <w:sz w:val="16"/>
          <w:szCs w:val="16"/>
        </w:rPr>
      </w:pPr>
      <w:r w:rsidRPr="008E2B5A">
        <w:rPr>
          <w:rFonts w:ascii="Arial" w:hAnsi="Arial" w:cs="Arial"/>
          <w:b/>
          <w:color w:val="000000"/>
          <w:sz w:val="16"/>
          <w:szCs w:val="16"/>
        </w:rPr>
        <w:t>Fuente</w:t>
      </w:r>
      <w:r>
        <w:rPr>
          <w:rFonts w:ascii="Arial" w:hAnsi="Arial" w:cs="Arial"/>
          <w:b/>
          <w:color w:val="000000"/>
          <w:sz w:val="16"/>
          <w:szCs w:val="16"/>
        </w:rPr>
        <w:t xml:space="preserve">: </w:t>
      </w:r>
      <w:r w:rsidRPr="008E2B5A">
        <w:rPr>
          <w:rFonts w:ascii="Arial" w:hAnsi="Arial" w:cs="Arial"/>
          <w:b/>
          <w:color w:val="000000"/>
          <w:sz w:val="16"/>
          <w:szCs w:val="16"/>
        </w:rPr>
        <w:t xml:space="preserve">Empleados Área Financiera </w:t>
      </w:r>
    </w:p>
    <w:p w:rsidR="00B523C7" w:rsidRPr="00B523C7" w:rsidRDefault="00B523C7" w:rsidP="00B523C7">
      <w:pPr>
        <w:spacing w:after="0" w:line="360" w:lineRule="auto"/>
        <w:ind w:left="0" w:right="323" w:firstLine="353"/>
        <w:rPr>
          <w:rFonts w:ascii="Arial" w:hAnsi="Arial" w:cs="Arial"/>
          <w:b/>
          <w:color w:val="000000" w:themeColor="text1"/>
          <w:sz w:val="16"/>
          <w:szCs w:val="16"/>
        </w:rPr>
      </w:pPr>
      <w:r>
        <w:rPr>
          <w:rFonts w:ascii="Arial" w:hAnsi="Arial" w:cs="Arial"/>
          <w:b/>
          <w:color w:val="000000" w:themeColor="text1"/>
          <w:sz w:val="16"/>
          <w:szCs w:val="16"/>
        </w:rPr>
        <w:t xml:space="preserve">        </w:t>
      </w:r>
      <w:r w:rsidRPr="008E2B5A">
        <w:rPr>
          <w:rFonts w:ascii="Arial" w:hAnsi="Arial" w:cs="Arial"/>
          <w:b/>
          <w:color w:val="000000" w:themeColor="text1"/>
          <w:sz w:val="16"/>
          <w:szCs w:val="16"/>
        </w:rPr>
        <w:t>Elaborado por: Lcdo. Tomalá Villón</w:t>
      </w:r>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EA1518" w:rsidRDefault="00144D59" w:rsidP="008F071B">
      <w:pPr>
        <w:spacing w:after="0" w:line="360" w:lineRule="auto"/>
        <w:ind w:left="0" w:right="-15"/>
        <w:jc w:val="center"/>
        <w:rPr>
          <w:rFonts w:ascii="Arial" w:hAnsi="Arial" w:cs="Arial"/>
          <w:b/>
          <w:color w:val="000000"/>
          <w:szCs w:val="24"/>
        </w:rPr>
      </w:pPr>
      <w:r>
        <w:rPr>
          <w:rFonts w:ascii="Arial" w:hAnsi="Arial" w:cs="Arial"/>
          <w:b/>
          <w:color w:val="000000"/>
          <w:szCs w:val="24"/>
        </w:rPr>
        <w:lastRenderedPageBreak/>
        <w:t>GRÁFICO N°12</w:t>
      </w:r>
    </w:p>
    <w:p w:rsidR="00B523C7" w:rsidRPr="008F071B" w:rsidRDefault="008F071B" w:rsidP="008F071B">
      <w:pPr>
        <w:spacing w:after="0" w:line="360" w:lineRule="auto"/>
        <w:ind w:left="0" w:right="-15"/>
        <w:jc w:val="center"/>
        <w:rPr>
          <w:rFonts w:ascii="Arial" w:hAnsi="Arial" w:cs="Arial"/>
          <w:b/>
          <w:color w:val="000000"/>
          <w:szCs w:val="24"/>
        </w:rPr>
      </w:pPr>
      <w:r w:rsidRPr="008F071B">
        <w:rPr>
          <w:noProof/>
        </w:rPr>
        <w:drawing>
          <wp:anchor distT="0" distB="0" distL="114300" distR="114300" simplePos="0" relativeHeight="251700224" behindDoc="1" locked="0" layoutInCell="1" allowOverlap="1" wp14:anchorId="0FC04EA9" wp14:editId="5F9673B9">
            <wp:simplePos x="0" y="0"/>
            <wp:positionH relativeFrom="margin">
              <wp:align>center</wp:align>
            </wp:positionH>
            <wp:positionV relativeFrom="paragraph">
              <wp:posOffset>276225</wp:posOffset>
            </wp:positionV>
            <wp:extent cx="4362450" cy="2628900"/>
            <wp:effectExtent l="19050" t="19050" r="19050" b="19050"/>
            <wp:wrapTight wrapText="bothSides">
              <wp:wrapPolygon edited="0">
                <wp:start x="-94" y="-157"/>
                <wp:lineTo x="-94" y="21600"/>
                <wp:lineTo x="21600" y="21600"/>
                <wp:lineTo x="21600" y="-157"/>
                <wp:lineTo x="-94" y="-157"/>
              </wp:wrapPolygon>
            </wp:wrapTight>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4348" t="6251" r="9075" b="9374"/>
                    <a:stretch/>
                  </pic:blipFill>
                  <pic:spPr bwMode="auto">
                    <a:xfrm>
                      <a:off x="0" y="0"/>
                      <a:ext cx="4362450" cy="26289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23C7" w:rsidRPr="008F071B">
        <w:rPr>
          <w:rFonts w:ascii="Arial" w:hAnsi="Arial" w:cs="Arial"/>
          <w:b/>
          <w:color w:val="000000"/>
          <w:szCs w:val="24"/>
        </w:rPr>
        <w:t>INSTALACIONES</w:t>
      </w:r>
    </w:p>
    <w:p w:rsidR="008F071B" w:rsidRDefault="008F071B" w:rsidP="008F071B">
      <w:pPr>
        <w:spacing w:after="0" w:line="240" w:lineRule="auto"/>
        <w:ind w:right="-15" w:firstLine="353"/>
        <w:jc w:val="left"/>
        <w:rPr>
          <w:rFonts w:ascii="Arial" w:hAnsi="Arial" w:cs="Arial"/>
          <w:b/>
          <w:color w:val="000000"/>
          <w:sz w:val="16"/>
          <w:szCs w:val="16"/>
        </w:rPr>
      </w:pPr>
      <w:r w:rsidRPr="008E2B5A">
        <w:rPr>
          <w:rFonts w:ascii="Arial" w:hAnsi="Arial" w:cs="Arial"/>
          <w:b/>
          <w:color w:val="000000"/>
          <w:sz w:val="16"/>
          <w:szCs w:val="16"/>
        </w:rPr>
        <w:t>Fuente</w:t>
      </w:r>
      <w:r>
        <w:rPr>
          <w:rFonts w:ascii="Arial" w:hAnsi="Arial" w:cs="Arial"/>
          <w:b/>
          <w:color w:val="000000"/>
          <w:sz w:val="16"/>
          <w:szCs w:val="16"/>
        </w:rPr>
        <w:t xml:space="preserve">: </w:t>
      </w:r>
      <w:r w:rsidRPr="008E2B5A">
        <w:rPr>
          <w:rFonts w:ascii="Arial" w:hAnsi="Arial" w:cs="Arial"/>
          <w:b/>
          <w:color w:val="000000"/>
          <w:sz w:val="16"/>
          <w:szCs w:val="16"/>
        </w:rPr>
        <w:t xml:space="preserve">Empleados Área Financiera </w:t>
      </w:r>
    </w:p>
    <w:p w:rsidR="008F071B" w:rsidRPr="00B523C7" w:rsidRDefault="008F071B" w:rsidP="008F071B">
      <w:pPr>
        <w:spacing w:after="0" w:line="360" w:lineRule="auto"/>
        <w:ind w:left="0" w:right="323" w:firstLine="353"/>
        <w:rPr>
          <w:rFonts w:ascii="Arial" w:hAnsi="Arial" w:cs="Arial"/>
          <w:b/>
          <w:color w:val="000000" w:themeColor="text1"/>
          <w:sz w:val="16"/>
          <w:szCs w:val="16"/>
        </w:rPr>
      </w:pPr>
      <w:r>
        <w:rPr>
          <w:rFonts w:ascii="Arial" w:hAnsi="Arial" w:cs="Arial"/>
          <w:b/>
          <w:color w:val="000000" w:themeColor="text1"/>
          <w:sz w:val="16"/>
          <w:szCs w:val="16"/>
        </w:rPr>
        <w:t xml:space="preserve">        </w:t>
      </w:r>
      <w:r w:rsidRPr="008E2B5A">
        <w:rPr>
          <w:rFonts w:ascii="Arial" w:hAnsi="Arial" w:cs="Arial"/>
          <w:b/>
          <w:color w:val="000000" w:themeColor="text1"/>
          <w:sz w:val="16"/>
          <w:szCs w:val="16"/>
        </w:rPr>
        <w:t>Elaborado por: Lcdo. Tomalá Villón</w:t>
      </w:r>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EA1518" w:rsidRPr="008E0853" w:rsidRDefault="00EA1518" w:rsidP="00D05FC0">
      <w:pPr>
        <w:spacing w:after="0" w:line="360" w:lineRule="auto"/>
        <w:ind w:left="0" w:right="0" w:firstLine="0"/>
        <w:jc w:val="center"/>
        <w:rPr>
          <w:rFonts w:ascii="Arial" w:hAnsi="Arial" w:cs="Arial"/>
          <w:szCs w:val="24"/>
        </w:rPr>
      </w:pPr>
    </w:p>
    <w:p w:rsidR="00105380" w:rsidRPr="008E0853" w:rsidRDefault="002B46CA" w:rsidP="008F071B">
      <w:pPr>
        <w:spacing w:after="0" w:line="360" w:lineRule="auto"/>
        <w:ind w:left="0" w:right="4" w:firstLine="709"/>
        <w:rPr>
          <w:rFonts w:ascii="Arial" w:hAnsi="Arial" w:cs="Arial"/>
          <w:color w:val="000000"/>
          <w:szCs w:val="24"/>
        </w:rPr>
      </w:pPr>
      <w:r w:rsidRPr="008E0853">
        <w:rPr>
          <w:rFonts w:ascii="Arial" w:hAnsi="Arial" w:cs="Arial"/>
          <w:color w:val="000000"/>
          <w:szCs w:val="24"/>
        </w:rPr>
        <w:t xml:space="preserve">Esta pregunta está enfocada netamente a la infraestructura en si, por lo que la respuesta afirmativa a esta  corrobora parte de trabajo que estamos realizando, al ser unas instalaciones modernas de vanguardia, no cuentan con un sistema que permita la operatividad al cien por ciento, de sus empleados. </w:t>
      </w:r>
    </w:p>
    <w:p w:rsidR="00105380" w:rsidRPr="008E0853" w:rsidRDefault="00105380" w:rsidP="004C7B43">
      <w:pPr>
        <w:spacing w:after="0" w:line="360" w:lineRule="auto"/>
        <w:ind w:left="0" w:right="4" w:firstLine="0"/>
        <w:rPr>
          <w:rFonts w:ascii="Arial" w:hAnsi="Arial" w:cs="Arial"/>
          <w:color w:val="000000"/>
          <w:szCs w:val="24"/>
        </w:rPr>
      </w:pPr>
    </w:p>
    <w:p w:rsidR="00EA1518" w:rsidRPr="008E0853" w:rsidRDefault="002B46CA" w:rsidP="008E0853">
      <w:pPr>
        <w:spacing w:after="0" w:line="360" w:lineRule="auto"/>
        <w:ind w:left="0" w:right="4"/>
        <w:rPr>
          <w:rFonts w:ascii="Arial" w:hAnsi="Arial" w:cs="Arial"/>
          <w:szCs w:val="24"/>
        </w:rPr>
      </w:pPr>
      <w:r w:rsidRPr="008E0853">
        <w:rPr>
          <w:rFonts w:ascii="Arial" w:hAnsi="Arial" w:cs="Arial"/>
          <w:color w:val="000000"/>
          <w:szCs w:val="24"/>
        </w:rPr>
        <w:t xml:space="preserve">13.- ¿Los equipos facilitados son los idóneos para desempeñar sus funciones? </w:t>
      </w:r>
    </w:p>
    <w:p w:rsidR="00105380" w:rsidRPr="008E0853" w:rsidRDefault="00105380" w:rsidP="008E0853">
      <w:pPr>
        <w:spacing w:after="0" w:line="360" w:lineRule="auto"/>
        <w:ind w:left="0" w:right="-15"/>
        <w:jc w:val="center"/>
        <w:rPr>
          <w:rFonts w:ascii="Arial" w:hAnsi="Arial" w:cs="Arial"/>
          <w:b/>
          <w:color w:val="000000"/>
          <w:szCs w:val="24"/>
        </w:rPr>
      </w:pPr>
    </w:p>
    <w:p w:rsidR="00EA1518" w:rsidRPr="008F071B" w:rsidRDefault="00254D37" w:rsidP="008E0853">
      <w:pPr>
        <w:spacing w:after="0" w:line="360" w:lineRule="auto"/>
        <w:ind w:left="0" w:right="-15"/>
        <w:jc w:val="center"/>
        <w:rPr>
          <w:rFonts w:ascii="Arial" w:hAnsi="Arial" w:cs="Arial"/>
          <w:b/>
          <w:color w:val="000000"/>
          <w:szCs w:val="24"/>
        </w:rPr>
      </w:pPr>
      <w:r w:rsidRPr="008F071B">
        <w:rPr>
          <w:rFonts w:ascii="Arial" w:hAnsi="Arial" w:cs="Arial"/>
          <w:b/>
          <w:color w:val="000000"/>
          <w:szCs w:val="24"/>
        </w:rPr>
        <w:t>TABLA Nº 24</w:t>
      </w:r>
      <w:r w:rsidR="002B46CA" w:rsidRPr="008F071B">
        <w:rPr>
          <w:rFonts w:ascii="Arial" w:hAnsi="Arial" w:cs="Arial"/>
          <w:b/>
          <w:color w:val="000000"/>
          <w:szCs w:val="24"/>
        </w:rPr>
        <w:t xml:space="preserve"> </w:t>
      </w:r>
    </w:p>
    <w:p w:rsidR="008F071B" w:rsidRPr="008F071B" w:rsidRDefault="008F071B" w:rsidP="008E0853">
      <w:pPr>
        <w:spacing w:after="0" w:line="360" w:lineRule="auto"/>
        <w:ind w:left="0" w:right="-15"/>
        <w:jc w:val="center"/>
        <w:rPr>
          <w:rFonts w:ascii="Arial" w:hAnsi="Arial" w:cs="Arial"/>
          <w:b/>
          <w:szCs w:val="24"/>
        </w:rPr>
      </w:pPr>
      <w:r w:rsidRPr="008F071B">
        <w:rPr>
          <w:rFonts w:ascii="Arial" w:hAnsi="Arial" w:cs="Arial"/>
          <w:b/>
          <w:szCs w:val="24"/>
        </w:rPr>
        <w:t>EQUIPOS DE OFICINA</w:t>
      </w:r>
    </w:p>
    <w:tbl>
      <w:tblPr>
        <w:tblStyle w:val="Tabladecuadrcula4-nfasis51"/>
        <w:tblW w:w="6581" w:type="dxa"/>
        <w:jc w:val="center"/>
        <w:tblLook w:val="04A0" w:firstRow="1" w:lastRow="0" w:firstColumn="1" w:lastColumn="0" w:noHBand="0" w:noVBand="1"/>
      </w:tblPr>
      <w:tblGrid>
        <w:gridCol w:w="1092"/>
        <w:gridCol w:w="353"/>
        <w:gridCol w:w="1456"/>
        <w:gridCol w:w="1806"/>
        <w:gridCol w:w="1874"/>
      </w:tblGrid>
      <w:tr w:rsidR="00EA1518" w:rsidRPr="008E0853" w:rsidTr="004C7B43">
        <w:trPr>
          <w:cnfStyle w:val="100000000000" w:firstRow="1" w:lastRow="0" w:firstColumn="0" w:lastColumn="0" w:oddVBand="0" w:evenVBand="0" w:oddHBand="0" w:evenHBand="0" w:firstRowFirstColumn="0" w:firstRowLastColumn="0" w:lastRowFirstColumn="0" w:lastRowLastColumn="0"/>
          <w:trHeight w:val="594"/>
          <w:jc w:val="center"/>
        </w:trPr>
        <w:tc>
          <w:tcPr>
            <w:cnfStyle w:val="001000000000" w:firstRow="0" w:lastRow="0" w:firstColumn="1" w:lastColumn="0" w:oddVBand="0" w:evenVBand="0" w:oddHBand="0" w:evenHBand="0" w:firstRowFirstColumn="0" w:firstRowLastColumn="0" w:lastRowFirstColumn="0" w:lastRowLastColumn="0"/>
            <w:tcW w:w="1092" w:type="dxa"/>
          </w:tcPr>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ORDEN </w:t>
            </w:r>
          </w:p>
        </w:tc>
        <w:tc>
          <w:tcPr>
            <w:tcW w:w="353" w:type="dxa"/>
          </w:tcPr>
          <w:p w:rsidR="00EA1518" w:rsidRPr="008E0853" w:rsidRDefault="00EA1518" w:rsidP="008E0853">
            <w:pPr>
              <w:spacing w:after="0" w:line="36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Cs w:val="24"/>
              </w:rPr>
            </w:pPr>
          </w:p>
        </w:tc>
        <w:tc>
          <w:tcPr>
            <w:tcW w:w="1456" w:type="dxa"/>
          </w:tcPr>
          <w:p w:rsidR="00EA1518" w:rsidRPr="008E0853" w:rsidRDefault="002B46CA" w:rsidP="008E0853">
            <w:pPr>
              <w:spacing w:after="0" w:line="360" w:lineRule="auto"/>
              <w:ind w:left="0" w:right="0" w:firstLine="0"/>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VARIABLE </w:t>
            </w:r>
          </w:p>
        </w:tc>
        <w:tc>
          <w:tcPr>
            <w:tcW w:w="1806" w:type="dxa"/>
          </w:tcPr>
          <w:p w:rsidR="00EA1518" w:rsidRPr="008E0853" w:rsidRDefault="002B46CA" w:rsidP="008E0853">
            <w:pPr>
              <w:spacing w:after="0" w:line="36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FRECUENCIA </w:t>
            </w:r>
          </w:p>
        </w:tc>
        <w:tc>
          <w:tcPr>
            <w:tcW w:w="1874" w:type="dxa"/>
          </w:tcPr>
          <w:p w:rsidR="00EA1518" w:rsidRPr="008E0853" w:rsidRDefault="002B46CA" w:rsidP="008E0853">
            <w:pPr>
              <w:spacing w:after="0" w:line="36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PORCENTAJE </w:t>
            </w:r>
          </w:p>
        </w:tc>
      </w:tr>
      <w:tr w:rsidR="00EA1518" w:rsidRPr="008E0853" w:rsidTr="004C7B43">
        <w:trPr>
          <w:cnfStyle w:val="000000100000" w:firstRow="0" w:lastRow="0" w:firstColumn="0" w:lastColumn="0" w:oddVBand="0" w:evenVBand="0" w:oddHBand="1" w:evenHBand="0" w:firstRowFirstColumn="0" w:firstRowLastColumn="0" w:lastRowFirstColumn="0" w:lastRowLastColumn="0"/>
          <w:trHeight w:val="613"/>
          <w:jc w:val="center"/>
        </w:trPr>
        <w:tc>
          <w:tcPr>
            <w:cnfStyle w:val="001000000000" w:firstRow="0" w:lastRow="0" w:firstColumn="1" w:lastColumn="0" w:oddVBand="0" w:evenVBand="0" w:oddHBand="0" w:evenHBand="0" w:firstRowFirstColumn="0" w:firstRowLastColumn="0" w:lastRowFirstColumn="0" w:lastRowLastColumn="0"/>
            <w:tcW w:w="1092" w:type="dxa"/>
          </w:tcPr>
          <w:p w:rsidR="00EA1518" w:rsidRPr="008E0853" w:rsidRDefault="00EA1518" w:rsidP="008E0853">
            <w:pPr>
              <w:spacing w:after="0" w:line="360" w:lineRule="auto"/>
              <w:ind w:left="0" w:right="0" w:firstLine="0"/>
              <w:jc w:val="left"/>
              <w:rPr>
                <w:rFonts w:ascii="Arial" w:hAnsi="Arial" w:cs="Arial"/>
                <w:szCs w:val="24"/>
              </w:rPr>
            </w:pPr>
          </w:p>
        </w:tc>
        <w:tc>
          <w:tcPr>
            <w:tcW w:w="353" w:type="dxa"/>
          </w:tcPr>
          <w:p w:rsidR="00EA1518" w:rsidRPr="008E0853" w:rsidRDefault="002B46CA" w:rsidP="008E0853">
            <w:pPr>
              <w:spacing w:after="0" w:line="360" w:lineRule="auto"/>
              <w:ind w:left="0" w:right="0" w:firstLine="0"/>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1 </w:t>
            </w:r>
          </w:p>
        </w:tc>
        <w:tc>
          <w:tcPr>
            <w:tcW w:w="1456" w:type="dxa"/>
          </w:tcPr>
          <w:p w:rsidR="00EA1518" w:rsidRPr="008E0853" w:rsidRDefault="002B46CA" w:rsidP="008E0853">
            <w:pPr>
              <w:spacing w:after="0" w:line="36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SI </w:t>
            </w:r>
          </w:p>
        </w:tc>
        <w:tc>
          <w:tcPr>
            <w:tcW w:w="1806" w:type="dxa"/>
          </w:tcPr>
          <w:p w:rsidR="00EA1518" w:rsidRPr="008E0853" w:rsidRDefault="002B46CA" w:rsidP="008E0853">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30 </w:t>
            </w:r>
          </w:p>
        </w:tc>
        <w:tc>
          <w:tcPr>
            <w:tcW w:w="1874" w:type="dxa"/>
          </w:tcPr>
          <w:p w:rsidR="00EA1518" w:rsidRPr="008E0853" w:rsidRDefault="002B46CA" w:rsidP="008E0853">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100 </w:t>
            </w:r>
          </w:p>
        </w:tc>
      </w:tr>
      <w:tr w:rsidR="00EA1518" w:rsidRPr="008E0853" w:rsidTr="004C7B43">
        <w:trPr>
          <w:trHeight w:val="594"/>
          <w:jc w:val="center"/>
        </w:trPr>
        <w:tc>
          <w:tcPr>
            <w:cnfStyle w:val="001000000000" w:firstRow="0" w:lastRow="0" w:firstColumn="1" w:lastColumn="0" w:oddVBand="0" w:evenVBand="0" w:oddHBand="0" w:evenHBand="0" w:firstRowFirstColumn="0" w:firstRowLastColumn="0" w:lastRowFirstColumn="0" w:lastRowLastColumn="0"/>
            <w:tcW w:w="1092" w:type="dxa"/>
          </w:tcPr>
          <w:p w:rsidR="00EA1518" w:rsidRPr="008E0853" w:rsidRDefault="00EA1518" w:rsidP="008E0853">
            <w:pPr>
              <w:spacing w:after="0" w:line="360" w:lineRule="auto"/>
              <w:ind w:left="0" w:right="0" w:firstLine="0"/>
              <w:jc w:val="left"/>
              <w:rPr>
                <w:rFonts w:ascii="Arial" w:hAnsi="Arial" w:cs="Arial"/>
                <w:szCs w:val="24"/>
              </w:rPr>
            </w:pPr>
          </w:p>
        </w:tc>
        <w:tc>
          <w:tcPr>
            <w:tcW w:w="353" w:type="dxa"/>
          </w:tcPr>
          <w:p w:rsidR="00EA1518" w:rsidRPr="008E0853" w:rsidRDefault="002B46CA" w:rsidP="008E0853">
            <w:pPr>
              <w:spacing w:after="0" w:line="360" w:lineRule="auto"/>
              <w:ind w:left="0" w:right="0" w:firstLine="0"/>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2 </w:t>
            </w:r>
          </w:p>
        </w:tc>
        <w:tc>
          <w:tcPr>
            <w:tcW w:w="1456" w:type="dxa"/>
          </w:tcPr>
          <w:p w:rsidR="00EA1518" w:rsidRPr="008E0853" w:rsidRDefault="002B46CA" w:rsidP="008E0853">
            <w:pPr>
              <w:spacing w:after="0" w:line="36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NO </w:t>
            </w:r>
          </w:p>
        </w:tc>
        <w:tc>
          <w:tcPr>
            <w:tcW w:w="1806" w:type="dxa"/>
          </w:tcPr>
          <w:p w:rsidR="00EA1518" w:rsidRPr="008E0853" w:rsidRDefault="002B46CA" w:rsidP="008E0853">
            <w:pPr>
              <w:spacing w:after="0" w:line="36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5 </w:t>
            </w:r>
          </w:p>
        </w:tc>
        <w:tc>
          <w:tcPr>
            <w:tcW w:w="1874" w:type="dxa"/>
          </w:tcPr>
          <w:p w:rsidR="00EA1518" w:rsidRPr="008E0853" w:rsidRDefault="002B46CA" w:rsidP="008E0853">
            <w:pPr>
              <w:spacing w:after="0" w:line="36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0 </w:t>
            </w:r>
          </w:p>
        </w:tc>
      </w:tr>
      <w:tr w:rsidR="00EA1518" w:rsidRPr="008E0853" w:rsidTr="004C7B43">
        <w:trPr>
          <w:cnfStyle w:val="000000100000" w:firstRow="0" w:lastRow="0" w:firstColumn="0" w:lastColumn="0" w:oddVBand="0" w:evenVBand="0" w:oddHBand="1" w:evenHBand="0" w:firstRowFirstColumn="0" w:firstRowLastColumn="0" w:lastRowFirstColumn="0" w:lastRowLastColumn="0"/>
          <w:trHeight w:val="597"/>
          <w:jc w:val="center"/>
        </w:trPr>
        <w:tc>
          <w:tcPr>
            <w:cnfStyle w:val="001000000000" w:firstRow="0" w:lastRow="0" w:firstColumn="1" w:lastColumn="0" w:oddVBand="0" w:evenVBand="0" w:oddHBand="0" w:evenHBand="0" w:firstRowFirstColumn="0" w:firstRowLastColumn="0" w:lastRowFirstColumn="0" w:lastRowLastColumn="0"/>
            <w:tcW w:w="1092" w:type="dxa"/>
          </w:tcPr>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  </w:t>
            </w:r>
          </w:p>
        </w:tc>
        <w:tc>
          <w:tcPr>
            <w:tcW w:w="353" w:type="dxa"/>
          </w:tcPr>
          <w:p w:rsidR="00EA1518" w:rsidRPr="008E0853" w:rsidRDefault="00EA1518" w:rsidP="008E0853">
            <w:pPr>
              <w:spacing w:after="0" w:line="36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p>
        </w:tc>
        <w:tc>
          <w:tcPr>
            <w:tcW w:w="1456" w:type="dxa"/>
          </w:tcPr>
          <w:p w:rsidR="00EA1518" w:rsidRPr="008E0853" w:rsidRDefault="002B46CA" w:rsidP="008E0853">
            <w:pPr>
              <w:spacing w:after="0" w:line="36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TOTAL </w:t>
            </w:r>
          </w:p>
        </w:tc>
        <w:tc>
          <w:tcPr>
            <w:tcW w:w="1806" w:type="dxa"/>
          </w:tcPr>
          <w:p w:rsidR="00EA1518" w:rsidRPr="008E0853" w:rsidRDefault="002B46CA" w:rsidP="008E0853">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35 </w:t>
            </w:r>
          </w:p>
        </w:tc>
        <w:tc>
          <w:tcPr>
            <w:tcW w:w="1874" w:type="dxa"/>
          </w:tcPr>
          <w:p w:rsidR="00EA1518" w:rsidRPr="008E0853" w:rsidRDefault="002B46CA" w:rsidP="008E0853">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100 </w:t>
            </w:r>
          </w:p>
        </w:tc>
      </w:tr>
    </w:tbl>
    <w:p w:rsidR="008F071B" w:rsidRDefault="008F071B" w:rsidP="008F071B">
      <w:pPr>
        <w:spacing w:after="0" w:line="240" w:lineRule="auto"/>
        <w:ind w:right="-15" w:firstLine="353"/>
        <w:jc w:val="left"/>
        <w:rPr>
          <w:rFonts w:ascii="Arial" w:hAnsi="Arial" w:cs="Arial"/>
          <w:b/>
          <w:color w:val="000000"/>
          <w:sz w:val="16"/>
          <w:szCs w:val="16"/>
        </w:rPr>
      </w:pPr>
      <w:r w:rsidRPr="008E2B5A">
        <w:rPr>
          <w:rFonts w:ascii="Arial" w:hAnsi="Arial" w:cs="Arial"/>
          <w:b/>
          <w:color w:val="000000"/>
          <w:sz w:val="16"/>
          <w:szCs w:val="16"/>
        </w:rPr>
        <w:t>Fuente</w:t>
      </w:r>
      <w:r>
        <w:rPr>
          <w:rFonts w:ascii="Arial" w:hAnsi="Arial" w:cs="Arial"/>
          <w:b/>
          <w:color w:val="000000"/>
          <w:sz w:val="16"/>
          <w:szCs w:val="16"/>
        </w:rPr>
        <w:t xml:space="preserve">: </w:t>
      </w:r>
      <w:r w:rsidRPr="008E2B5A">
        <w:rPr>
          <w:rFonts w:ascii="Arial" w:hAnsi="Arial" w:cs="Arial"/>
          <w:b/>
          <w:color w:val="000000"/>
          <w:sz w:val="16"/>
          <w:szCs w:val="16"/>
        </w:rPr>
        <w:t xml:space="preserve">Empleados Área Financiera </w:t>
      </w:r>
    </w:p>
    <w:p w:rsidR="008F071B" w:rsidRDefault="008F071B" w:rsidP="008F071B">
      <w:pPr>
        <w:spacing w:after="0" w:line="360" w:lineRule="auto"/>
        <w:ind w:left="0" w:right="323" w:firstLine="353"/>
        <w:rPr>
          <w:rFonts w:ascii="Arial" w:hAnsi="Arial" w:cs="Arial"/>
          <w:b/>
          <w:color w:val="000000" w:themeColor="text1"/>
          <w:sz w:val="16"/>
          <w:szCs w:val="16"/>
        </w:rPr>
      </w:pPr>
      <w:r>
        <w:rPr>
          <w:rFonts w:ascii="Arial" w:hAnsi="Arial" w:cs="Arial"/>
          <w:b/>
          <w:color w:val="000000" w:themeColor="text1"/>
          <w:sz w:val="16"/>
          <w:szCs w:val="16"/>
        </w:rPr>
        <w:t xml:space="preserve">        </w:t>
      </w:r>
      <w:r w:rsidRPr="008E2B5A">
        <w:rPr>
          <w:rFonts w:ascii="Arial" w:hAnsi="Arial" w:cs="Arial"/>
          <w:b/>
          <w:color w:val="000000" w:themeColor="text1"/>
          <w:sz w:val="16"/>
          <w:szCs w:val="16"/>
        </w:rPr>
        <w:t>Elaborado por: Lcdo. Tomalá Villón</w:t>
      </w:r>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8F071B" w:rsidRPr="008F071B" w:rsidRDefault="00144D59" w:rsidP="008F071B">
      <w:pPr>
        <w:spacing w:after="0" w:line="360" w:lineRule="auto"/>
        <w:ind w:left="0" w:right="323" w:firstLine="353"/>
        <w:jc w:val="center"/>
        <w:rPr>
          <w:rFonts w:ascii="Arial" w:hAnsi="Arial" w:cs="Arial"/>
          <w:b/>
          <w:color w:val="000000"/>
          <w:szCs w:val="24"/>
        </w:rPr>
      </w:pPr>
      <w:r>
        <w:rPr>
          <w:rFonts w:ascii="Arial" w:hAnsi="Arial" w:cs="Arial"/>
          <w:b/>
          <w:color w:val="000000"/>
          <w:szCs w:val="24"/>
        </w:rPr>
        <w:lastRenderedPageBreak/>
        <w:t>GRÁFICO N°13</w:t>
      </w:r>
    </w:p>
    <w:p w:rsidR="008F071B" w:rsidRPr="008F071B" w:rsidRDefault="008F071B" w:rsidP="008F071B">
      <w:pPr>
        <w:spacing w:after="0" w:line="360" w:lineRule="auto"/>
        <w:ind w:left="0" w:right="-15"/>
        <w:jc w:val="center"/>
        <w:rPr>
          <w:rFonts w:ascii="Arial" w:hAnsi="Arial" w:cs="Arial"/>
          <w:b/>
          <w:szCs w:val="24"/>
        </w:rPr>
      </w:pPr>
      <w:r w:rsidRPr="008F071B">
        <w:rPr>
          <w:rFonts w:ascii="Arial" w:hAnsi="Arial" w:cs="Arial"/>
          <w:b/>
          <w:szCs w:val="24"/>
        </w:rPr>
        <w:t>EQUIPOS DE OFICINA</w:t>
      </w:r>
    </w:p>
    <w:p w:rsidR="00EA1518" w:rsidRPr="008E0853" w:rsidRDefault="008F071B" w:rsidP="008E0853">
      <w:pPr>
        <w:spacing w:after="0" w:line="360" w:lineRule="auto"/>
        <w:ind w:left="0" w:right="0" w:firstLine="0"/>
        <w:jc w:val="left"/>
        <w:rPr>
          <w:rFonts w:ascii="Arial" w:hAnsi="Arial" w:cs="Arial"/>
          <w:szCs w:val="24"/>
        </w:rPr>
      </w:pPr>
      <w:r w:rsidRPr="008F071B">
        <w:rPr>
          <w:noProof/>
        </w:rPr>
        <w:drawing>
          <wp:anchor distT="0" distB="0" distL="114300" distR="114300" simplePos="0" relativeHeight="251701248" behindDoc="1" locked="0" layoutInCell="1" allowOverlap="1" wp14:anchorId="29E2613E" wp14:editId="6CB9439D">
            <wp:simplePos x="0" y="0"/>
            <wp:positionH relativeFrom="column">
              <wp:posOffset>598170</wp:posOffset>
            </wp:positionH>
            <wp:positionV relativeFrom="paragraph">
              <wp:posOffset>12700</wp:posOffset>
            </wp:positionV>
            <wp:extent cx="4124325" cy="2886075"/>
            <wp:effectExtent l="0" t="0" r="9525" b="9525"/>
            <wp:wrapTight wrapText="bothSides">
              <wp:wrapPolygon edited="0">
                <wp:start x="0" y="428"/>
                <wp:lineTo x="0" y="21529"/>
                <wp:lineTo x="21550" y="21529"/>
                <wp:lineTo x="21550" y="428"/>
                <wp:lineTo x="0" y="428"/>
              </wp:wrapPolygon>
            </wp:wrapTight>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3969" r="14178" b="10526"/>
                    <a:stretch/>
                  </pic:blipFill>
                  <pic:spPr bwMode="auto">
                    <a:xfrm>
                      <a:off x="0" y="0"/>
                      <a:ext cx="4124325" cy="2886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 </w:t>
      </w:r>
    </w:p>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 </w:t>
      </w:r>
    </w:p>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 </w:t>
      </w:r>
    </w:p>
    <w:p w:rsidR="008F071B" w:rsidRDefault="002B46CA" w:rsidP="008E0853">
      <w:pPr>
        <w:spacing w:after="0" w:line="360" w:lineRule="auto"/>
        <w:ind w:left="0" w:right="138"/>
        <w:rPr>
          <w:rFonts w:ascii="Arial" w:hAnsi="Arial" w:cs="Arial"/>
          <w:color w:val="000000"/>
          <w:szCs w:val="24"/>
        </w:rPr>
      </w:pPr>
      <w:r w:rsidRPr="008E0853">
        <w:rPr>
          <w:rFonts w:ascii="Arial" w:hAnsi="Arial" w:cs="Arial"/>
          <w:color w:val="000000"/>
          <w:szCs w:val="24"/>
        </w:rPr>
        <w:t xml:space="preserve">          </w:t>
      </w:r>
    </w:p>
    <w:p w:rsidR="008F071B" w:rsidRDefault="008F071B" w:rsidP="008E0853">
      <w:pPr>
        <w:spacing w:after="0" w:line="360" w:lineRule="auto"/>
        <w:ind w:left="0" w:right="138"/>
        <w:rPr>
          <w:rFonts w:ascii="Arial" w:hAnsi="Arial" w:cs="Arial"/>
          <w:color w:val="000000"/>
          <w:szCs w:val="24"/>
        </w:rPr>
      </w:pPr>
    </w:p>
    <w:p w:rsidR="008F071B" w:rsidRDefault="008F071B" w:rsidP="008E0853">
      <w:pPr>
        <w:spacing w:after="0" w:line="360" w:lineRule="auto"/>
        <w:ind w:left="0" w:right="138"/>
        <w:rPr>
          <w:rFonts w:ascii="Arial" w:hAnsi="Arial" w:cs="Arial"/>
          <w:color w:val="000000"/>
          <w:szCs w:val="24"/>
        </w:rPr>
      </w:pPr>
    </w:p>
    <w:p w:rsidR="008F071B" w:rsidRDefault="008F071B" w:rsidP="008E0853">
      <w:pPr>
        <w:spacing w:after="0" w:line="360" w:lineRule="auto"/>
        <w:ind w:left="0" w:right="138"/>
        <w:rPr>
          <w:rFonts w:ascii="Arial" w:hAnsi="Arial" w:cs="Arial"/>
          <w:color w:val="000000"/>
          <w:szCs w:val="24"/>
        </w:rPr>
      </w:pPr>
    </w:p>
    <w:p w:rsidR="008F071B" w:rsidRDefault="008F071B" w:rsidP="008E0853">
      <w:pPr>
        <w:spacing w:after="0" w:line="360" w:lineRule="auto"/>
        <w:ind w:left="0" w:right="138"/>
        <w:rPr>
          <w:rFonts w:ascii="Arial" w:hAnsi="Arial" w:cs="Arial"/>
          <w:color w:val="000000"/>
          <w:szCs w:val="24"/>
        </w:rPr>
      </w:pPr>
    </w:p>
    <w:p w:rsidR="008F071B" w:rsidRDefault="008F071B" w:rsidP="008F071B">
      <w:pPr>
        <w:spacing w:after="0" w:line="240" w:lineRule="auto"/>
        <w:ind w:right="-15" w:firstLine="637"/>
        <w:jc w:val="left"/>
        <w:rPr>
          <w:rFonts w:ascii="Arial" w:hAnsi="Arial" w:cs="Arial"/>
          <w:b/>
          <w:color w:val="000000"/>
          <w:sz w:val="16"/>
          <w:szCs w:val="16"/>
        </w:rPr>
      </w:pPr>
      <w:r w:rsidRPr="008E2B5A">
        <w:rPr>
          <w:rFonts w:ascii="Arial" w:hAnsi="Arial" w:cs="Arial"/>
          <w:b/>
          <w:color w:val="000000"/>
          <w:sz w:val="16"/>
          <w:szCs w:val="16"/>
        </w:rPr>
        <w:t>Fuente</w:t>
      </w:r>
      <w:r>
        <w:rPr>
          <w:rFonts w:ascii="Arial" w:hAnsi="Arial" w:cs="Arial"/>
          <w:b/>
          <w:color w:val="000000"/>
          <w:sz w:val="16"/>
          <w:szCs w:val="16"/>
        </w:rPr>
        <w:t xml:space="preserve">: </w:t>
      </w:r>
      <w:r w:rsidRPr="008E2B5A">
        <w:rPr>
          <w:rFonts w:ascii="Arial" w:hAnsi="Arial" w:cs="Arial"/>
          <w:b/>
          <w:color w:val="000000"/>
          <w:sz w:val="16"/>
          <w:szCs w:val="16"/>
        </w:rPr>
        <w:t xml:space="preserve">Empleados Área Financiera </w:t>
      </w:r>
    </w:p>
    <w:p w:rsidR="008F071B" w:rsidRDefault="008F071B" w:rsidP="008F071B">
      <w:pPr>
        <w:spacing w:after="0" w:line="360" w:lineRule="auto"/>
        <w:ind w:left="0" w:right="323" w:firstLine="637"/>
        <w:rPr>
          <w:rFonts w:ascii="Arial" w:hAnsi="Arial" w:cs="Arial"/>
          <w:b/>
          <w:color w:val="000000" w:themeColor="text1"/>
          <w:sz w:val="16"/>
          <w:szCs w:val="16"/>
        </w:rPr>
      </w:pPr>
      <w:r>
        <w:rPr>
          <w:rFonts w:ascii="Arial" w:hAnsi="Arial" w:cs="Arial"/>
          <w:b/>
          <w:color w:val="000000" w:themeColor="text1"/>
          <w:sz w:val="16"/>
          <w:szCs w:val="16"/>
        </w:rPr>
        <w:t xml:space="preserve">        </w:t>
      </w:r>
      <w:r w:rsidRPr="008E2B5A">
        <w:rPr>
          <w:rFonts w:ascii="Arial" w:hAnsi="Arial" w:cs="Arial"/>
          <w:b/>
          <w:color w:val="000000" w:themeColor="text1"/>
          <w:sz w:val="16"/>
          <w:szCs w:val="16"/>
        </w:rPr>
        <w:t>Elaborado por: Lcdo. Tomalá Villón</w:t>
      </w:r>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8F071B" w:rsidRDefault="008F071B" w:rsidP="008E0853">
      <w:pPr>
        <w:spacing w:after="0" w:line="360" w:lineRule="auto"/>
        <w:ind w:left="0" w:right="138"/>
        <w:rPr>
          <w:rFonts w:ascii="Arial" w:hAnsi="Arial" w:cs="Arial"/>
          <w:color w:val="000000"/>
          <w:szCs w:val="24"/>
        </w:rPr>
      </w:pPr>
    </w:p>
    <w:p w:rsidR="00EA1518" w:rsidRPr="008E0853" w:rsidRDefault="002B46CA" w:rsidP="008F071B">
      <w:pPr>
        <w:spacing w:after="0" w:line="360" w:lineRule="auto"/>
        <w:ind w:left="0" w:right="138" w:firstLine="709"/>
        <w:rPr>
          <w:rFonts w:ascii="Arial" w:hAnsi="Arial" w:cs="Arial"/>
          <w:szCs w:val="24"/>
        </w:rPr>
      </w:pPr>
      <w:r w:rsidRPr="008E0853">
        <w:rPr>
          <w:rFonts w:ascii="Arial" w:hAnsi="Arial" w:cs="Arial"/>
          <w:color w:val="000000"/>
          <w:szCs w:val="24"/>
        </w:rPr>
        <w:t>Con esta pregunta se identificara si los empleados están conformes con el tipo de herramientas de trabajo suministrados por la entidad, donde el 86% nos    indica que son los adecuados para sus activi</w:t>
      </w:r>
      <w:r w:rsidR="006D3F0B" w:rsidRPr="008E0853">
        <w:rPr>
          <w:rFonts w:ascii="Arial" w:hAnsi="Arial" w:cs="Arial"/>
          <w:color w:val="000000"/>
          <w:szCs w:val="24"/>
        </w:rPr>
        <w:t xml:space="preserve">dades y el 14% manifiesta que  </w:t>
      </w:r>
      <w:r w:rsidRPr="008E0853">
        <w:rPr>
          <w:rFonts w:ascii="Arial" w:hAnsi="Arial" w:cs="Arial"/>
          <w:color w:val="000000"/>
          <w:szCs w:val="24"/>
        </w:rPr>
        <w:t xml:space="preserve">podrían mejorarse o adicionarse implementos para mejorar su desempeño.  </w:t>
      </w:r>
    </w:p>
    <w:p w:rsidR="008F071B" w:rsidRDefault="008F071B" w:rsidP="008E0853">
      <w:pPr>
        <w:spacing w:after="0" w:line="360" w:lineRule="auto"/>
        <w:ind w:left="0" w:right="0" w:firstLine="0"/>
        <w:jc w:val="left"/>
        <w:rPr>
          <w:rFonts w:ascii="Arial" w:hAnsi="Arial" w:cs="Arial"/>
          <w:color w:val="000000"/>
          <w:szCs w:val="24"/>
        </w:rPr>
      </w:pPr>
    </w:p>
    <w:p w:rsidR="00EA1518" w:rsidRPr="008E0853" w:rsidRDefault="006D3F0B" w:rsidP="008E0853">
      <w:pPr>
        <w:spacing w:after="0" w:line="360" w:lineRule="auto"/>
        <w:ind w:left="0" w:right="0" w:firstLine="0"/>
        <w:jc w:val="left"/>
        <w:rPr>
          <w:rFonts w:ascii="Arial" w:hAnsi="Arial" w:cs="Arial"/>
          <w:szCs w:val="24"/>
        </w:rPr>
      </w:pPr>
      <w:r w:rsidRPr="008E0853">
        <w:rPr>
          <w:rFonts w:ascii="Arial" w:hAnsi="Arial" w:cs="Arial"/>
          <w:color w:val="000000"/>
          <w:szCs w:val="24"/>
        </w:rPr>
        <w:t>14.- ¿Sabe que es  la</w:t>
      </w:r>
      <w:r w:rsidR="002B46CA" w:rsidRPr="008E0853">
        <w:rPr>
          <w:rFonts w:ascii="Arial" w:hAnsi="Arial" w:cs="Arial"/>
          <w:color w:val="000000"/>
          <w:szCs w:val="24"/>
        </w:rPr>
        <w:t xml:space="preserve"> ergonomía? </w:t>
      </w:r>
    </w:p>
    <w:p w:rsidR="00A519ED" w:rsidRPr="008E0853" w:rsidRDefault="00A519ED" w:rsidP="008E0853">
      <w:pPr>
        <w:spacing w:after="0" w:line="360" w:lineRule="auto"/>
        <w:ind w:left="0" w:right="-15"/>
        <w:jc w:val="center"/>
        <w:rPr>
          <w:rFonts w:ascii="Arial" w:hAnsi="Arial" w:cs="Arial"/>
          <w:b/>
          <w:color w:val="000000"/>
          <w:szCs w:val="24"/>
        </w:rPr>
      </w:pPr>
    </w:p>
    <w:p w:rsidR="00EA1518" w:rsidRDefault="00254D37" w:rsidP="008E0853">
      <w:pPr>
        <w:spacing w:after="0" w:line="360" w:lineRule="auto"/>
        <w:ind w:left="0" w:right="-15"/>
        <w:jc w:val="center"/>
        <w:rPr>
          <w:rFonts w:ascii="Arial" w:hAnsi="Arial" w:cs="Arial"/>
          <w:b/>
          <w:color w:val="000000"/>
          <w:szCs w:val="24"/>
        </w:rPr>
      </w:pPr>
      <w:r w:rsidRPr="008E0853">
        <w:rPr>
          <w:rFonts w:ascii="Arial" w:hAnsi="Arial" w:cs="Arial"/>
          <w:b/>
          <w:color w:val="000000"/>
          <w:szCs w:val="24"/>
        </w:rPr>
        <w:t>TABLA Nº 25</w:t>
      </w:r>
      <w:r w:rsidR="002B46CA" w:rsidRPr="008E0853">
        <w:rPr>
          <w:rFonts w:ascii="Arial" w:hAnsi="Arial" w:cs="Arial"/>
          <w:b/>
          <w:color w:val="000000"/>
          <w:szCs w:val="24"/>
        </w:rPr>
        <w:t xml:space="preserve"> </w:t>
      </w:r>
    </w:p>
    <w:p w:rsidR="008F071B" w:rsidRPr="008F071B" w:rsidRDefault="008F071B" w:rsidP="008E0853">
      <w:pPr>
        <w:spacing w:after="0" w:line="360" w:lineRule="auto"/>
        <w:ind w:left="0" w:right="-15"/>
        <w:jc w:val="center"/>
        <w:rPr>
          <w:rFonts w:ascii="Arial" w:hAnsi="Arial" w:cs="Arial"/>
          <w:b/>
          <w:szCs w:val="24"/>
        </w:rPr>
      </w:pPr>
      <w:r w:rsidRPr="008F071B">
        <w:rPr>
          <w:rFonts w:ascii="Arial" w:hAnsi="Arial" w:cs="Arial"/>
          <w:b/>
          <w:color w:val="000000"/>
          <w:szCs w:val="24"/>
        </w:rPr>
        <w:t>ERGONOMÍA</w:t>
      </w:r>
    </w:p>
    <w:tbl>
      <w:tblPr>
        <w:tblStyle w:val="Tabladecuadrcula4-nfasis51"/>
        <w:tblW w:w="6536" w:type="dxa"/>
        <w:jc w:val="center"/>
        <w:tblLook w:val="04A0" w:firstRow="1" w:lastRow="0" w:firstColumn="1" w:lastColumn="0" w:noHBand="0" w:noVBand="1"/>
      </w:tblPr>
      <w:tblGrid>
        <w:gridCol w:w="1085"/>
        <w:gridCol w:w="350"/>
        <w:gridCol w:w="1446"/>
        <w:gridCol w:w="1794"/>
        <w:gridCol w:w="1861"/>
      </w:tblGrid>
      <w:tr w:rsidR="00EA1518" w:rsidRPr="008E0853" w:rsidTr="008F071B">
        <w:trPr>
          <w:cnfStyle w:val="100000000000" w:firstRow="1" w:lastRow="0" w:firstColumn="0" w:lastColumn="0" w:oddVBand="0" w:evenVBand="0" w:oddHBand="0" w:evenHBand="0" w:firstRowFirstColumn="0" w:firstRowLastColumn="0" w:lastRowFirstColumn="0" w:lastRowLastColumn="0"/>
          <w:trHeight w:val="578"/>
          <w:jc w:val="center"/>
        </w:trPr>
        <w:tc>
          <w:tcPr>
            <w:cnfStyle w:val="001000000000" w:firstRow="0" w:lastRow="0" w:firstColumn="1" w:lastColumn="0" w:oddVBand="0" w:evenVBand="0" w:oddHBand="0" w:evenHBand="0" w:firstRowFirstColumn="0" w:firstRowLastColumn="0" w:lastRowFirstColumn="0" w:lastRowLastColumn="0"/>
            <w:tcW w:w="1085" w:type="dxa"/>
          </w:tcPr>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ORDEN </w:t>
            </w:r>
          </w:p>
        </w:tc>
        <w:tc>
          <w:tcPr>
            <w:tcW w:w="350" w:type="dxa"/>
          </w:tcPr>
          <w:p w:rsidR="00EA1518" w:rsidRPr="008E0853" w:rsidRDefault="00EA1518" w:rsidP="008E0853">
            <w:pPr>
              <w:spacing w:after="0" w:line="36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Cs w:val="24"/>
              </w:rPr>
            </w:pPr>
          </w:p>
        </w:tc>
        <w:tc>
          <w:tcPr>
            <w:tcW w:w="1446" w:type="dxa"/>
          </w:tcPr>
          <w:p w:rsidR="00EA1518" w:rsidRPr="008E0853" w:rsidRDefault="002B46CA" w:rsidP="008E0853">
            <w:pPr>
              <w:spacing w:after="0" w:line="36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VARIABLE </w:t>
            </w:r>
          </w:p>
        </w:tc>
        <w:tc>
          <w:tcPr>
            <w:tcW w:w="1794" w:type="dxa"/>
          </w:tcPr>
          <w:p w:rsidR="00EA1518" w:rsidRPr="008E0853" w:rsidRDefault="002B46CA" w:rsidP="008E0853">
            <w:pPr>
              <w:spacing w:after="0" w:line="360" w:lineRule="auto"/>
              <w:ind w:left="0" w:right="0" w:firstLine="0"/>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FRECUENCIA </w:t>
            </w:r>
          </w:p>
        </w:tc>
        <w:tc>
          <w:tcPr>
            <w:tcW w:w="1861" w:type="dxa"/>
          </w:tcPr>
          <w:p w:rsidR="00EA1518" w:rsidRPr="008E0853" w:rsidRDefault="002B46CA" w:rsidP="008E0853">
            <w:pPr>
              <w:spacing w:after="0" w:line="36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PORCENTAJE </w:t>
            </w:r>
          </w:p>
        </w:tc>
      </w:tr>
      <w:tr w:rsidR="00EA1518" w:rsidRPr="008E0853" w:rsidTr="008F071B">
        <w:trPr>
          <w:cnfStyle w:val="000000100000" w:firstRow="0" w:lastRow="0" w:firstColumn="0" w:lastColumn="0" w:oddVBand="0" w:evenVBand="0" w:oddHBand="1" w:evenHBand="0" w:firstRowFirstColumn="0" w:firstRowLastColumn="0" w:lastRowFirstColumn="0" w:lastRowLastColumn="0"/>
          <w:trHeight w:val="579"/>
          <w:jc w:val="center"/>
        </w:trPr>
        <w:tc>
          <w:tcPr>
            <w:cnfStyle w:val="001000000000" w:firstRow="0" w:lastRow="0" w:firstColumn="1" w:lastColumn="0" w:oddVBand="0" w:evenVBand="0" w:oddHBand="0" w:evenHBand="0" w:firstRowFirstColumn="0" w:firstRowLastColumn="0" w:lastRowFirstColumn="0" w:lastRowLastColumn="0"/>
            <w:tcW w:w="1085" w:type="dxa"/>
          </w:tcPr>
          <w:p w:rsidR="00EA1518" w:rsidRPr="008E0853" w:rsidRDefault="00EA1518" w:rsidP="008E0853">
            <w:pPr>
              <w:spacing w:after="0" w:line="360" w:lineRule="auto"/>
              <w:ind w:left="0" w:right="0" w:firstLine="0"/>
              <w:jc w:val="left"/>
              <w:rPr>
                <w:rFonts w:ascii="Arial" w:hAnsi="Arial" w:cs="Arial"/>
                <w:szCs w:val="24"/>
              </w:rPr>
            </w:pPr>
          </w:p>
        </w:tc>
        <w:tc>
          <w:tcPr>
            <w:tcW w:w="350" w:type="dxa"/>
          </w:tcPr>
          <w:p w:rsidR="00EA1518" w:rsidRPr="008E0853" w:rsidRDefault="002B46CA" w:rsidP="008E0853">
            <w:pPr>
              <w:spacing w:after="0" w:line="360" w:lineRule="auto"/>
              <w:ind w:left="0" w:right="0" w:firstLine="0"/>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1 </w:t>
            </w:r>
          </w:p>
        </w:tc>
        <w:tc>
          <w:tcPr>
            <w:tcW w:w="1446" w:type="dxa"/>
          </w:tcPr>
          <w:p w:rsidR="00EA1518" w:rsidRPr="008E0853" w:rsidRDefault="002B46CA" w:rsidP="008E0853">
            <w:pPr>
              <w:spacing w:after="0" w:line="36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SI </w:t>
            </w:r>
          </w:p>
        </w:tc>
        <w:tc>
          <w:tcPr>
            <w:tcW w:w="1794" w:type="dxa"/>
          </w:tcPr>
          <w:p w:rsidR="00EA1518" w:rsidRPr="008E0853" w:rsidRDefault="002B46CA" w:rsidP="008E0853">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3 </w:t>
            </w:r>
          </w:p>
        </w:tc>
        <w:tc>
          <w:tcPr>
            <w:tcW w:w="1861" w:type="dxa"/>
          </w:tcPr>
          <w:p w:rsidR="00EA1518" w:rsidRPr="008E0853" w:rsidRDefault="002B46CA" w:rsidP="008E0853">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31 </w:t>
            </w:r>
          </w:p>
        </w:tc>
      </w:tr>
      <w:tr w:rsidR="00EA1518" w:rsidRPr="008E0853" w:rsidTr="008F071B">
        <w:trPr>
          <w:trHeight w:val="578"/>
          <w:jc w:val="center"/>
        </w:trPr>
        <w:tc>
          <w:tcPr>
            <w:cnfStyle w:val="001000000000" w:firstRow="0" w:lastRow="0" w:firstColumn="1" w:lastColumn="0" w:oddVBand="0" w:evenVBand="0" w:oddHBand="0" w:evenHBand="0" w:firstRowFirstColumn="0" w:firstRowLastColumn="0" w:lastRowFirstColumn="0" w:lastRowLastColumn="0"/>
            <w:tcW w:w="1085" w:type="dxa"/>
          </w:tcPr>
          <w:p w:rsidR="00EA1518" w:rsidRPr="008E0853" w:rsidRDefault="00EA1518" w:rsidP="008E0853">
            <w:pPr>
              <w:spacing w:after="0" w:line="360" w:lineRule="auto"/>
              <w:ind w:left="0" w:right="0" w:firstLine="0"/>
              <w:jc w:val="left"/>
              <w:rPr>
                <w:rFonts w:ascii="Arial" w:hAnsi="Arial" w:cs="Arial"/>
                <w:szCs w:val="24"/>
              </w:rPr>
            </w:pPr>
          </w:p>
        </w:tc>
        <w:tc>
          <w:tcPr>
            <w:tcW w:w="350" w:type="dxa"/>
          </w:tcPr>
          <w:p w:rsidR="00EA1518" w:rsidRPr="008E0853" w:rsidRDefault="002B46CA" w:rsidP="008E0853">
            <w:pPr>
              <w:spacing w:after="0" w:line="360" w:lineRule="auto"/>
              <w:ind w:left="0" w:right="0" w:firstLine="0"/>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2 </w:t>
            </w:r>
          </w:p>
        </w:tc>
        <w:tc>
          <w:tcPr>
            <w:tcW w:w="1446" w:type="dxa"/>
          </w:tcPr>
          <w:p w:rsidR="00EA1518" w:rsidRPr="008E0853" w:rsidRDefault="002B46CA" w:rsidP="008E0853">
            <w:pPr>
              <w:spacing w:after="0" w:line="36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NO </w:t>
            </w:r>
          </w:p>
        </w:tc>
        <w:tc>
          <w:tcPr>
            <w:tcW w:w="1794" w:type="dxa"/>
          </w:tcPr>
          <w:p w:rsidR="00EA1518" w:rsidRPr="008E0853" w:rsidRDefault="002B46CA" w:rsidP="008E0853">
            <w:pPr>
              <w:spacing w:after="0" w:line="36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32 </w:t>
            </w:r>
          </w:p>
        </w:tc>
        <w:tc>
          <w:tcPr>
            <w:tcW w:w="1861" w:type="dxa"/>
          </w:tcPr>
          <w:p w:rsidR="00EA1518" w:rsidRPr="008E0853" w:rsidRDefault="002B46CA" w:rsidP="008E0853">
            <w:pPr>
              <w:spacing w:after="0" w:line="36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69 </w:t>
            </w:r>
          </w:p>
        </w:tc>
      </w:tr>
      <w:tr w:rsidR="00EA1518" w:rsidRPr="008E0853" w:rsidTr="008F071B">
        <w:trPr>
          <w:cnfStyle w:val="000000100000" w:firstRow="0" w:lastRow="0" w:firstColumn="0" w:lastColumn="0" w:oddVBand="0" w:evenVBand="0" w:oddHBand="1" w:evenHBand="0" w:firstRowFirstColumn="0" w:firstRowLastColumn="0" w:lastRowFirstColumn="0" w:lastRowLastColumn="0"/>
          <w:trHeight w:val="578"/>
          <w:jc w:val="center"/>
        </w:trPr>
        <w:tc>
          <w:tcPr>
            <w:cnfStyle w:val="001000000000" w:firstRow="0" w:lastRow="0" w:firstColumn="1" w:lastColumn="0" w:oddVBand="0" w:evenVBand="0" w:oddHBand="0" w:evenHBand="0" w:firstRowFirstColumn="0" w:firstRowLastColumn="0" w:lastRowFirstColumn="0" w:lastRowLastColumn="0"/>
            <w:tcW w:w="1085" w:type="dxa"/>
          </w:tcPr>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  </w:t>
            </w:r>
          </w:p>
        </w:tc>
        <w:tc>
          <w:tcPr>
            <w:tcW w:w="350" w:type="dxa"/>
          </w:tcPr>
          <w:p w:rsidR="00EA1518" w:rsidRPr="008E0853" w:rsidRDefault="00EA1518" w:rsidP="008E0853">
            <w:pPr>
              <w:spacing w:after="0" w:line="36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p>
        </w:tc>
        <w:tc>
          <w:tcPr>
            <w:tcW w:w="1446" w:type="dxa"/>
          </w:tcPr>
          <w:p w:rsidR="00EA1518" w:rsidRPr="008E0853" w:rsidRDefault="002B46CA" w:rsidP="008E0853">
            <w:pPr>
              <w:spacing w:after="0" w:line="36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TOTAL </w:t>
            </w:r>
          </w:p>
        </w:tc>
        <w:tc>
          <w:tcPr>
            <w:tcW w:w="1794" w:type="dxa"/>
          </w:tcPr>
          <w:p w:rsidR="00EA1518" w:rsidRPr="008E0853" w:rsidRDefault="002B46CA" w:rsidP="008E0853">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35 </w:t>
            </w:r>
          </w:p>
        </w:tc>
        <w:tc>
          <w:tcPr>
            <w:tcW w:w="1861" w:type="dxa"/>
          </w:tcPr>
          <w:p w:rsidR="00EA1518" w:rsidRPr="008E0853" w:rsidRDefault="002B46CA" w:rsidP="008E0853">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100 </w:t>
            </w:r>
          </w:p>
        </w:tc>
      </w:tr>
    </w:tbl>
    <w:p w:rsidR="008F071B" w:rsidRDefault="008F071B" w:rsidP="008F071B">
      <w:pPr>
        <w:spacing w:after="0" w:line="240" w:lineRule="auto"/>
        <w:ind w:right="-15" w:firstLine="495"/>
        <w:jc w:val="left"/>
        <w:rPr>
          <w:rFonts w:ascii="Arial" w:hAnsi="Arial" w:cs="Arial"/>
          <w:b/>
          <w:color w:val="000000"/>
          <w:sz w:val="16"/>
          <w:szCs w:val="16"/>
        </w:rPr>
      </w:pPr>
      <w:r w:rsidRPr="008E2B5A">
        <w:rPr>
          <w:rFonts w:ascii="Arial" w:hAnsi="Arial" w:cs="Arial"/>
          <w:b/>
          <w:color w:val="000000"/>
          <w:sz w:val="16"/>
          <w:szCs w:val="16"/>
        </w:rPr>
        <w:t>Fuente</w:t>
      </w:r>
      <w:r>
        <w:rPr>
          <w:rFonts w:ascii="Arial" w:hAnsi="Arial" w:cs="Arial"/>
          <w:b/>
          <w:color w:val="000000"/>
          <w:sz w:val="16"/>
          <w:szCs w:val="16"/>
        </w:rPr>
        <w:t xml:space="preserve">: </w:t>
      </w:r>
      <w:r w:rsidRPr="008E2B5A">
        <w:rPr>
          <w:rFonts w:ascii="Arial" w:hAnsi="Arial" w:cs="Arial"/>
          <w:b/>
          <w:color w:val="000000"/>
          <w:sz w:val="16"/>
          <w:szCs w:val="16"/>
        </w:rPr>
        <w:t xml:space="preserve">Empleados Área Financiera </w:t>
      </w:r>
    </w:p>
    <w:p w:rsidR="008F071B" w:rsidRDefault="008F071B" w:rsidP="008F071B">
      <w:pPr>
        <w:spacing w:after="0" w:line="360" w:lineRule="auto"/>
        <w:ind w:left="0" w:right="323" w:firstLine="495"/>
        <w:rPr>
          <w:rFonts w:ascii="Arial" w:hAnsi="Arial" w:cs="Arial"/>
          <w:b/>
          <w:color w:val="000000" w:themeColor="text1"/>
          <w:sz w:val="16"/>
          <w:szCs w:val="16"/>
        </w:rPr>
      </w:pPr>
      <w:r>
        <w:rPr>
          <w:rFonts w:ascii="Arial" w:hAnsi="Arial" w:cs="Arial"/>
          <w:b/>
          <w:color w:val="000000" w:themeColor="text1"/>
          <w:sz w:val="16"/>
          <w:szCs w:val="16"/>
        </w:rPr>
        <w:t xml:space="preserve">        </w:t>
      </w:r>
      <w:r w:rsidRPr="008E2B5A">
        <w:rPr>
          <w:rFonts w:ascii="Arial" w:hAnsi="Arial" w:cs="Arial"/>
          <w:b/>
          <w:color w:val="000000" w:themeColor="text1"/>
          <w:sz w:val="16"/>
          <w:szCs w:val="16"/>
        </w:rPr>
        <w:t>Elaborado por: Lcdo. Tomalá Villón</w:t>
      </w:r>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8F071B" w:rsidRDefault="00144D59" w:rsidP="008F071B">
      <w:pPr>
        <w:spacing w:after="0" w:line="360" w:lineRule="auto"/>
        <w:ind w:left="0" w:right="323" w:firstLine="353"/>
        <w:jc w:val="center"/>
        <w:rPr>
          <w:rFonts w:ascii="Arial" w:hAnsi="Arial" w:cs="Arial"/>
          <w:b/>
          <w:color w:val="000000"/>
          <w:szCs w:val="24"/>
        </w:rPr>
      </w:pPr>
      <w:r>
        <w:rPr>
          <w:rFonts w:ascii="Arial" w:hAnsi="Arial" w:cs="Arial"/>
          <w:b/>
          <w:color w:val="000000"/>
          <w:szCs w:val="24"/>
        </w:rPr>
        <w:lastRenderedPageBreak/>
        <w:t>GRÁFICO N°14</w:t>
      </w:r>
    </w:p>
    <w:p w:rsidR="008F071B" w:rsidRPr="008F071B" w:rsidRDefault="008F071B" w:rsidP="008F071B">
      <w:pPr>
        <w:spacing w:after="0" w:line="360" w:lineRule="auto"/>
        <w:ind w:left="0" w:right="-15"/>
        <w:jc w:val="center"/>
        <w:rPr>
          <w:rFonts w:ascii="Arial" w:hAnsi="Arial" w:cs="Arial"/>
          <w:b/>
          <w:szCs w:val="24"/>
        </w:rPr>
      </w:pPr>
      <w:bookmarkStart w:id="72" w:name="OLE_LINK1"/>
      <w:r w:rsidRPr="008F071B">
        <w:rPr>
          <w:rFonts w:ascii="Arial" w:hAnsi="Arial" w:cs="Arial"/>
          <w:b/>
          <w:color w:val="000000"/>
          <w:szCs w:val="24"/>
        </w:rPr>
        <w:t>ERGONOMÍA</w:t>
      </w:r>
    </w:p>
    <w:bookmarkEnd w:id="72"/>
    <w:p w:rsidR="008F071B" w:rsidRDefault="008F071B" w:rsidP="008F071B">
      <w:pPr>
        <w:spacing w:after="0" w:line="360" w:lineRule="auto"/>
        <w:ind w:left="0" w:right="323" w:firstLine="637"/>
        <w:rPr>
          <w:rFonts w:ascii="Arial" w:hAnsi="Arial" w:cs="Arial"/>
          <w:b/>
          <w:color w:val="000000" w:themeColor="text1"/>
          <w:sz w:val="16"/>
          <w:szCs w:val="16"/>
        </w:rPr>
      </w:pPr>
      <w:r w:rsidRPr="008F071B">
        <w:rPr>
          <w:noProof/>
        </w:rPr>
        <w:drawing>
          <wp:anchor distT="0" distB="0" distL="114300" distR="114300" simplePos="0" relativeHeight="251702272" behindDoc="1" locked="0" layoutInCell="1" allowOverlap="1" wp14:anchorId="1A63D1CD" wp14:editId="02747161">
            <wp:simplePos x="0" y="0"/>
            <wp:positionH relativeFrom="margin">
              <wp:align>center</wp:align>
            </wp:positionH>
            <wp:positionV relativeFrom="paragraph">
              <wp:posOffset>13335</wp:posOffset>
            </wp:positionV>
            <wp:extent cx="3971925" cy="1971675"/>
            <wp:effectExtent l="0" t="0" r="9525" b="9525"/>
            <wp:wrapTight wrapText="bothSides">
              <wp:wrapPolygon edited="0">
                <wp:start x="0" y="0"/>
                <wp:lineTo x="0" y="21496"/>
                <wp:lineTo x="21548" y="21496"/>
                <wp:lineTo x="21548" y="0"/>
                <wp:lineTo x="0" y="0"/>
              </wp:wrapPolygon>
            </wp:wrapTight>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537" r="16635" b="10385"/>
                    <a:stretch/>
                  </pic:blipFill>
                  <pic:spPr bwMode="auto">
                    <a:xfrm>
                      <a:off x="0" y="0"/>
                      <a:ext cx="3971925" cy="1971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A1518" w:rsidRPr="008E0853" w:rsidRDefault="00EA1518" w:rsidP="008E0853">
      <w:pPr>
        <w:spacing w:after="0" w:line="360" w:lineRule="auto"/>
        <w:ind w:left="0" w:right="0" w:firstLine="0"/>
        <w:jc w:val="left"/>
        <w:rPr>
          <w:rFonts w:ascii="Arial" w:hAnsi="Arial" w:cs="Arial"/>
          <w:szCs w:val="24"/>
        </w:rPr>
      </w:pPr>
    </w:p>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 </w:t>
      </w:r>
    </w:p>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            </w:t>
      </w:r>
    </w:p>
    <w:p w:rsidR="008F071B" w:rsidRDefault="008F071B" w:rsidP="008F071B">
      <w:pPr>
        <w:spacing w:after="0" w:line="240" w:lineRule="auto"/>
        <w:ind w:right="-15" w:firstLine="495"/>
        <w:jc w:val="left"/>
        <w:rPr>
          <w:rFonts w:ascii="Arial" w:hAnsi="Arial" w:cs="Arial"/>
          <w:b/>
          <w:color w:val="000000"/>
          <w:sz w:val="16"/>
          <w:szCs w:val="16"/>
        </w:rPr>
      </w:pPr>
      <w:r w:rsidRPr="008E2B5A">
        <w:rPr>
          <w:rFonts w:ascii="Arial" w:hAnsi="Arial" w:cs="Arial"/>
          <w:b/>
          <w:color w:val="000000"/>
          <w:sz w:val="16"/>
          <w:szCs w:val="16"/>
        </w:rPr>
        <w:t>Fuente</w:t>
      </w:r>
      <w:r>
        <w:rPr>
          <w:rFonts w:ascii="Arial" w:hAnsi="Arial" w:cs="Arial"/>
          <w:b/>
          <w:color w:val="000000"/>
          <w:sz w:val="16"/>
          <w:szCs w:val="16"/>
        </w:rPr>
        <w:t xml:space="preserve">: </w:t>
      </w:r>
      <w:r w:rsidRPr="008E2B5A">
        <w:rPr>
          <w:rFonts w:ascii="Arial" w:hAnsi="Arial" w:cs="Arial"/>
          <w:b/>
          <w:color w:val="000000"/>
          <w:sz w:val="16"/>
          <w:szCs w:val="16"/>
        </w:rPr>
        <w:t xml:space="preserve">Empleados Área Financiera </w:t>
      </w:r>
    </w:p>
    <w:p w:rsidR="008F071B" w:rsidRDefault="008F071B" w:rsidP="008F071B">
      <w:pPr>
        <w:spacing w:after="0" w:line="360" w:lineRule="auto"/>
        <w:ind w:left="0" w:right="323" w:firstLine="495"/>
        <w:rPr>
          <w:rFonts w:ascii="Arial" w:hAnsi="Arial" w:cs="Arial"/>
          <w:b/>
          <w:color w:val="000000" w:themeColor="text1"/>
          <w:sz w:val="16"/>
          <w:szCs w:val="16"/>
        </w:rPr>
      </w:pPr>
      <w:r>
        <w:rPr>
          <w:rFonts w:ascii="Arial" w:hAnsi="Arial" w:cs="Arial"/>
          <w:b/>
          <w:color w:val="000000" w:themeColor="text1"/>
          <w:sz w:val="16"/>
          <w:szCs w:val="16"/>
        </w:rPr>
        <w:t xml:space="preserve">        </w:t>
      </w:r>
      <w:r w:rsidRPr="008E2B5A">
        <w:rPr>
          <w:rFonts w:ascii="Arial" w:hAnsi="Arial" w:cs="Arial"/>
          <w:b/>
          <w:color w:val="000000" w:themeColor="text1"/>
          <w:sz w:val="16"/>
          <w:szCs w:val="16"/>
        </w:rPr>
        <w:t>Elaborado por: Lcdo. Tomalá Villón</w:t>
      </w:r>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8F071B" w:rsidRDefault="008F071B" w:rsidP="008E0853">
      <w:pPr>
        <w:spacing w:after="0" w:line="360" w:lineRule="auto"/>
        <w:ind w:left="0" w:right="138" w:firstLine="661"/>
        <w:rPr>
          <w:rFonts w:ascii="Arial" w:hAnsi="Arial" w:cs="Arial"/>
          <w:color w:val="000000"/>
          <w:szCs w:val="24"/>
        </w:rPr>
      </w:pPr>
    </w:p>
    <w:p w:rsidR="00105380" w:rsidRPr="008E0853" w:rsidRDefault="002B46CA" w:rsidP="008F071B">
      <w:pPr>
        <w:spacing w:after="0" w:line="360" w:lineRule="auto"/>
        <w:ind w:left="0" w:right="138" w:firstLine="709"/>
        <w:rPr>
          <w:rFonts w:ascii="Arial" w:hAnsi="Arial" w:cs="Arial"/>
          <w:color w:val="000000"/>
          <w:szCs w:val="24"/>
        </w:rPr>
      </w:pPr>
      <w:r w:rsidRPr="008E0853">
        <w:rPr>
          <w:rFonts w:ascii="Arial" w:hAnsi="Arial" w:cs="Arial"/>
          <w:color w:val="000000"/>
          <w:szCs w:val="24"/>
        </w:rPr>
        <w:t>Como parte primordial decidimos realizar esta pregunta, pues de aquí deriva el conocimiento de las diferentes factores de riesgos que podrían presentarse en las oficinas, obteniendo que el 91% no sabe de qué se trata o que estudia, de aquí la forma empírica de responder las anteriores preguntas, y un 9% contesto conocer algo, siendo estos de parte de jefes departamentales. Pero que tampoco le toman mayor importancia, al no contar con un documento que les permita direccionar de una mejor manera a su equipo de trabajo.</w:t>
      </w:r>
    </w:p>
    <w:p w:rsidR="00105380" w:rsidRPr="008E0853" w:rsidRDefault="00105380" w:rsidP="008F071B">
      <w:pPr>
        <w:spacing w:after="0" w:line="360" w:lineRule="auto"/>
        <w:ind w:left="0" w:right="459" w:firstLine="0"/>
        <w:rPr>
          <w:rFonts w:ascii="Arial" w:hAnsi="Arial" w:cs="Arial"/>
          <w:color w:val="000000"/>
          <w:szCs w:val="24"/>
        </w:rPr>
      </w:pPr>
    </w:p>
    <w:p w:rsidR="00EA1518" w:rsidRPr="008E0853" w:rsidRDefault="009A551D" w:rsidP="008E0853">
      <w:pPr>
        <w:spacing w:after="0" w:line="360" w:lineRule="auto"/>
        <w:ind w:left="0" w:right="459" w:firstLine="0"/>
        <w:rPr>
          <w:rFonts w:ascii="Arial" w:hAnsi="Arial" w:cs="Arial"/>
          <w:szCs w:val="24"/>
        </w:rPr>
      </w:pPr>
      <w:r w:rsidRPr="008E0853">
        <w:rPr>
          <w:rFonts w:ascii="Arial" w:hAnsi="Arial" w:cs="Arial"/>
          <w:color w:val="000000"/>
          <w:szCs w:val="24"/>
        </w:rPr>
        <w:t xml:space="preserve"> </w:t>
      </w:r>
      <w:r w:rsidR="002B46CA" w:rsidRPr="008E0853">
        <w:rPr>
          <w:rFonts w:ascii="Arial" w:hAnsi="Arial" w:cs="Arial"/>
          <w:color w:val="000000"/>
          <w:szCs w:val="24"/>
        </w:rPr>
        <w:t xml:space="preserve">15.- </w:t>
      </w:r>
      <w:r w:rsidR="006D3F0B" w:rsidRPr="008E0853">
        <w:rPr>
          <w:rFonts w:ascii="Arial" w:hAnsi="Arial" w:cs="Arial"/>
          <w:color w:val="000000"/>
          <w:szCs w:val="24"/>
        </w:rPr>
        <w:t>¿</w:t>
      </w:r>
      <w:r w:rsidR="002B46CA" w:rsidRPr="008E0853">
        <w:rPr>
          <w:rFonts w:ascii="Arial" w:hAnsi="Arial" w:cs="Arial"/>
          <w:color w:val="000000"/>
          <w:szCs w:val="24"/>
        </w:rPr>
        <w:t xml:space="preserve">Existen manuales aplicables en su puesto de trabajo? </w:t>
      </w:r>
    </w:p>
    <w:p w:rsidR="003256B3" w:rsidRPr="008E0853" w:rsidRDefault="003256B3" w:rsidP="008E0853">
      <w:pPr>
        <w:spacing w:after="0" w:line="360" w:lineRule="auto"/>
        <w:ind w:left="0" w:right="-15"/>
        <w:jc w:val="center"/>
        <w:rPr>
          <w:rFonts w:ascii="Arial" w:hAnsi="Arial" w:cs="Arial"/>
          <w:b/>
          <w:color w:val="000000"/>
          <w:szCs w:val="24"/>
        </w:rPr>
      </w:pPr>
    </w:p>
    <w:p w:rsidR="00EA1518" w:rsidRDefault="00254D37" w:rsidP="008E0853">
      <w:pPr>
        <w:spacing w:after="0" w:line="360" w:lineRule="auto"/>
        <w:ind w:left="0" w:right="-15"/>
        <w:jc w:val="center"/>
        <w:rPr>
          <w:rFonts w:ascii="Arial" w:hAnsi="Arial" w:cs="Arial"/>
          <w:b/>
          <w:color w:val="000000"/>
          <w:szCs w:val="24"/>
        </w:rPr>
      </w:pPr>
      <w:r w:rsidRPr="008E0853">
        <w:rPr>
          <w:rFonts w:ascii="Arial" w:hAnsi="Arial" w:cs="Arial"/>
          <w:b/>
          <w:color w:val="000000"/>
          <w:szCs w:val="24"/>
        </w:rPr>
        <w:t>TABLA Nº 26</w:t>
      </w:r>
      <w:r w:rsidR="002B46CA" w:rsidRPr="008E0853">
        <w:rPr>
          <w:rFonts w:ascii="Arial" w:hAnsi="Arial" w:cs="Arial"/>
          <w:b/>
          <w:color w:val="000000"/>
          <w:szCs w:val="24"/>
        </w:rPr>
        <w:t xml:space="preserve"> </w:t>
      </w:r>
    </w:p>
    <w:p w:rsidR="008F071B" w:rsidRPr="008F071B" w:rsidRDefault="008F071B" w:rsidP="008E0853">
      <w:pPr>
        <w:spacing w:after="0" w:line="360" w:lineRule="auto"/>
        <w:ind w:left="0" w:right="-15"/>
        <w:jc w:val="center"/>
        <w:rPr>
          <w:rFonts w:ascii="Arial" w:hAnsi="Arial" w:cs="Arial"/>
          <w:b/>
          <w:szCs w:val="24"/>
        </w:rPr>
      </w:pPr>
      <w:r w:rsidRPr="008F071B">
        <w:rPr>
          <w:rFonts w:ascii="Arial" w:hAnsi="Arial" w:cs="Arial"/>
          <w:b/>
          <w:color w:val="000000"/>
          <w:szCs w:val="24"/>
        </w:rPr>
        <w:t>MANUALES</w:t>
      </w:r>
    </w:p>
    <w:tbl>
      <w:tblPr>
        <w:tblStyle w:val="Tabladecuadrcula4-nfasis51"/>
        <w:tblW w:w="6397" w:type="dxa"/>
        <w:jc w:val="center"/>
        <w:tblLook w:val="04A0" w:firstRow="1" w:lastRow="0" w:firstColumn="1" w:lastColumn="0" w:noHBand="0" w:noVBand="1"/>
      </w:tblPr>
      <w:tblGrid>
        <w:gridCol w:w="1083"/>
        <w:gridCol w:w="350"/>
        <w:gridCol w:w="1443"/>
        <w:gridCol w:w="1790"/>
        <w:gridCol w:w="1857"/>
      </w:tblGrid>
      <w:tr w:rsidR="00EA1518" w:rsidRPr="008E0853" w:rsidTr="004C7B43">
        <w:trPr>
          <w:cnfStyle w:val="100000000000" w:firstRow="1" w:lastRow="0" w:firstColumn="0" w:lastColumn="0" w:oddVBand="0" w:evenVBand="0" w:oddHBand="0" w:evenHBand="0" w:firstRowFirstColumn="0" w:firstRowLastColumn="0" w:lastRowFirstColumn="0" w:lastRowLastColumn="0"/>
          <w:trHeight w:val="632"/>
          <w:jc w:val="center"/>
        </w:trPr>
        <w:tc>
          <w:tcPr>
            <w:cnfStyle w:val="001000000000" w:firstRow="0" w:lastRow="0" w:firstColumn="1" w:lastColumn="0" w:oddVBand="0" w:evenVBand="0" w:oddHBand="0" w:evenHBand="0" w:firstRowFirstColumn="0" w:firstRowLastColumn="0" w:lastRowFirstColumn="0" w:lastRowLastColumn="0"/>
            <w:tcW w:w="1062" w:type="dxa"/>
          </w:tcPr>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ORDEN </w:t>
            </w:r>
          </w:p>
        </w:tc>
        <w:tc>
          <w:tcPr>
            <w:tcW w:w="343" w:type="dxa"/>
          </w:tcPr>
          <w:p w:rsidR="00EA1518" w:rsidRPr="008E0853" w:rsidRDefault="00EA1518" w:rsidP="008E0853">
            <w:pPr>
              <w:spacing w:after="0" w:line="36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Cs w:val="24"/>
              </w:rPr>
            </w:pPr>
          </w:p>
        </w:tc>
        <w:tc>
          <w:tcPr>
            <w:tcW w:w="1415" w:type="dxa"/>
          </w:tcPr>
          <w:p w:rsidR="00EA1518" w:rsidRPr="008E0853" w:rsidRDefault="002B46CA" w:rsidP="008E0853">
            <w:pPr>
              <w:spacing w:after="0" w:line="360" w:lineRule="auto"/>
              <w:ind w:left="0" w:right="0" w:firstLine="0"/>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VARIABLE </w:t>
            </w:r>
          </w:p>
        </w:tc>
        <w:tc>
          <w:tcPr>
            <w:tcW w:w="1756" w:type="dxa"/>
          </w:tcPr>
          <w:p w:rsidR="00EA1518" w:rsidRPr="008E0853" w:rsidRDefault="002B46CA" w:rsidP="008E0853">
            <w:pPr>
              <w:spacing w:after="0" w:line="360" w:lineRule="auto"/>
              <w:ind w:left="0" w:right="0" w:firstLine="0"/>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FRECUENCIA </w:t>
            </w:r>
          </w:p>
        </w:tc>
        <w:tc>
          <w:tcPr>
            <w:tcW w:w="1821" w:type="dxa"/>
          </w:tcPr>
          <w:p w:rsidR="00EA1518" w:rsidRPr="008E0853" w:rsidRDefault="002B46CA" w:rsidP="008E0853">
            <w:pPr>
              <w:spacing w:after="0" w:line="36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PORCENTAJE </w:t>
            </w:r>
          </w:p>
        </w:tc>
      </w:tr>
      <w:tr w:rsidR="00EA1518" w:rsidRPr="008E0853" w:rsidTr="004C7B43">
        <w:trPr>
          <w:cnfStyle w:val="000000100000" w:firstRow="0" w:lastRow="0" w:firstColumn="0" w:lastColumn="0" w:oddVBand="0" w:evenVBand="0" w:oddHBand="1" w:evenHBand="0" w:firstRowFirstColumn="0" w:firstRowLastColumn="0" w:lastRowFirstColumn="0" w:lastRowLastColumn="0"/>
          <w:trHeight w:val="633"/>
          <w:jc w:val="center"/>
        </w:trPr>
        <w:tc>
          <w:tcPr>
            <w:cnfStyle w:val="001000000000" w:firstRow="0" w:lastRow="0" w:firstColumn="1" w:lastColumn="0" w:oddVBand="0" w:evenVBand="0" w:oddHBand="0" w:evenHBand="0" w:firstRowFirstColumn="0" w:firstRowLastColumn="0" w:lastRowFirstColumn="0" w:lastRowLastColumn="0"/>
            <w:tcW w:w="1062" w:type="dxa"/>
          </w:tcPr>
          <w:p w:rsidR="00EA1518" w:rsidRPr="008E0853" w:rsidRDefault="00EA1518" w:rsidP="008E0853">
            <w:pPr>
              <w:spacing w:after="0" w:line="360" w:lineRule="auto"/>
              <w:ind w:left="0" w:right="0" w:firstLine="0"/>
              <w:jc w:val="left"/>
              <w:rPr>
                <w:rFonts w:ascii="Arial" w:hAnsi="Arial" w:cs="Arial"/>
                <w:szCs w:val="24"/>
              </w:rPr>
            </w:pPr>
          </w:p>
        </w:tc>
        <w:tc>
          <w:tcPr>
            <w:tcW w:w="343" w:type="dxa"/>
          </w:tcPr>
          <w:p w:rsidR="00EA1518" w:rsidRPr="008E0853" w:rsidRDefault="002B46CA" w:rsidP="008E0853">
            <w:pPr>
              <w:spacing w:after="0" w:line="360" w:lineRule="auto"/>
              <w:ind w:left="0" w:right="0" w:firstLine="0"/>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1 </w:t>
            </w:r>
          </w:p>
        </w:tc>
        <w:tc>
          <w:tcPr>
            <w:tcW w:w="1415" w:type="dxa"/>
          </w:tcPr>
          <w:p w:rsidR="00EA1518" w:rsidRPr="008E0853" w:rsidRDefault="002B46CA" w:rsidP="008E0853">
            <w:pPr>
              <w:spacing w:after="0" w:line="36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SI </w:t>
            </w:r>
          </w:p>
        </w:tc>
        <w:tc>
          <w:tcPr>
            <w:tcW w:w="1756" w:type="dxa"/>
          </w:tcPr>
          <w:p w:rsidR="00EA1518" w:rsidRPr="008E0853" w:rsidRDefault="002B46CA" w:rsidP="008E0853">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26 </w:t>
            </w:r>
          </w:p>
        </w:tc>
        <w:tc>
          <w:tcPr>
            <w:tcW w:w="1821" w:type="dxa"/>
          </w:tcPr>
          <w:p w:rsidR="00EA1518" w:rsidRPr="008E0853" w:rsidRDefault="002B46CA" w:rsidP="008E0853">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74 </w:t>
            </w:r>
          </w:p>
        </w:tc>
      </w:tr>
      <w:tr w:rsidR="00EA1518" w:rsidRPr="008E0853" w:rsidTr="004C7B43">
        <w:trPr>
          <w:trHeight w:val="632"/>
          <w:jc w:val="center"/>
        </w:trPr>
        <w:tc>
          <w:tcPr>
            <w:cnfStyle w:val="001000000000" w:firstRow="0" w:lastRow="0" w:firstColumn="1" w:lastColumn="0" w:oddVBand="0" w:evenVBand="0" w:oddHBand="0" w:evenHBand="0" w:firstRowFirstColumn="0" w:firstRowLastColumn="0" w:lastRowFirstColumn="0" w:lastRowLastColumn="0"/>
            <w:tcW w:w="1062" w:type="dxa"/>
          </w:tcPr>
          <w:p w:rsidR="00EA1518" w:rsidRPr="008E0853" w:rsidRDefault="00EA1518" w:rsidP="008E0853">
            <w:pPr>
              <w:spacing w:after="0" w:line="360" w:lineRule="auto"/>
              <w:ind w:left="0" w:right="0" w:firstLine="0"/>
              <w:jc w:val="left"/>
              <w:rPr>
                <w:rFonts w:ascii="Arial" w:hAnsi="Arial" w:cs="Arial"/>
                <w:szCs w:val="24"/>
              </w:rPr>
            </w:pPr>
          </w:p>
        </w:tc>
        <w:tc>
          <w:tcPr>
            <w:tcW w:w="343" w:type="dxa"/>
          </w:tcPr>
          <w:p w:rsidR="00EA1518" w:rsidRPr="008E0853" w:rsidRDefault="002B46CA" w:rsidP="008E0853">
            <w:pPr>
              <w:spacing w:after="0" w:line="360" w:lineRule="auto"/>
              <w:ind w:left="0" w:right="0" w:firstLine="0"/>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2 </w:t>
            </w:r>
          </w:p>
        </w:tc>
        <w:tc>
          <w:tcPr>
            <w:tcW w:w="1415" w:type="dxa"/>
          </w:tcPr>
          <w:p w:rsidR="00EA1518" w:rsidRPr="008E0853" w:rsidRDefault="002B46CA" w:rsidP="008E0853">
            <w:pPr>
              <w:spacing w:after="0" w:line="36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NO </w:t>
            </w:r>
          </w:p>
        </w:tc>
        <w:tc>
          <w:tcPr>
            <w:tcW w:w="1756" w:type="dxa"/>
          </w:tcPr>
          <w:p w:rsidR="00EA1518" w:rsidRPr="008E0853" w:rsidRDefault="002B46CA" w:rsidP="008E0853">
            <w:pPr>
              <w:spacing w:after="0" w:line="36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9 </w:t>
            </w:r>
          </w:p>
        </w:tc>
        <w:tc>
          <w:tcPr>
            <w:tcW w:w="1821" w:type="dxa"/>
          </w:tcPr>
          <w:p w:rsidR="00EA1518" w:rsidRPr="008E0853" w:rsidRDefault="002B46CA" w:rsidP="008E0853">
            <w:pPr>
              <w:spacing w:after="0" w:line="36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26 </w:t>
            </w:r>
          </w:p>
        </w:tc>
      </w:tr>
      <w:tr w:rsidR="00EA1518" w:rsidRPr="008E0853" w:rsidTr="004C7B43">
        <w:trPr>
          <w:cnfStyle w:val="000000100000" w:firstRow="0" w:lastRow="0" w:firstColumn="0" w:lastColumn="0" w:oddVBand="0" w:evenVBand="0" w:oddHBand="1" w:evenHBand="0" w:firstRowFirstColumn="0" w:firstRowLastColumn="0" w:lastRowFirstColumn="0" w:lastRowLastColumn="0"/>
          <w:trHeight w:val="632"/>
          <w:jc w:val="center"/>
        </w:trPr>
        <w:tc>
          <w:tcPr>
            <w:cnfStyle w:val="001000000000" w:firstRow="0" w:lastRow="0" w:firstColumn="1" w:lastColumn="0" w:oddVBand="0" w:evenVBand="0" w:oddHBand="0" w:evenHBand="0" w:firstRowFirstColumn="0" w:firstRowLastColumn="0" w:lastRowFirstColumn="0" w:lastRowLastColumn="0"/>
            <w:tcW w:w="1062" w:type="dxa"/>
          </w:tcPr>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  </w:t>
            </w:r>
          </w:p>
        </w:tc>
        <w:tc>
          <w:tcPr>
            <w:tcW w:w="343" w:type="dxa"/>
          </w:tcPr>
          <w:p w:rsidR="00EA1518" w:rsidRPr="008E0853" w:rsidRDefault="00EA1518" w:rsidP="008E0853">
            <w:pPr>
              <w:spacing w:after="0" w:line="36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p>
        </w:tc>
        <w:tc>
          <w:tcPr>
            <w:tcW w:w="1415" w:type="dxa"/>
          </w:tcPr>
          <w:p w:rsidR="00EA1518" w:rsidRPr="008E0853" w:rsidRDefault="002B46CA" w:rsidP="008E0853">
            <w:pPr>
              <w:spacing w:after="0" w:line="36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TOTAL </w:t>
            </w:r>
          </w:p>
        </w:tc>
        <w:tc>
          <w:tcPr>
            <w:tcW w:w="1756" w:type="dxa"/>
          </w:tcPr>
          <w:p w:rsidR="00EA1518" w:rsidRPr="008E0853" w:rsidRDefault="002B46CA" w:rsidP="008E0853">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35 </w:t>
            </w:r>
          </w:p>
        </w:tc>
        <w:tc>
          <w:tcPr>
            <w:tcW w:w="1821" w:type="dxa"/>
          </w:tcPr>
          <w:p w:rsidR="00EA1518" w:rsidRPr="008E0853" w:rsidRDefault="002B46CA" w:rsidP="008E0853">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100 </w:t>
            </w:r>
          </w:p>
        </w:tc>
      </w:tr>
    </w:tbl>
    <w:p w:rsidR="008F071B" w:rsidRDefault="008F071B" w:rsidP="008F071B">
      <w:pPr>
        <w:spacing w:after="0" w:line="240" w:lineRule="auto"/>
        <w:ind w:right="-15" w:firstLine="495"/>
        <w:jc w:val="left"/>
        <w:rPr>
          <w:rFonts w:ascii="Arial" w:hAnsi="Arial" w:cs="Arial"/>
          <w:b/>
          <w:color w:val="000000"/>
          <w:sz w:val="16"/>
          <w:szCs w:val="16"/>
        </w:rPr>
      </w:pPr>
      <w:r w:rsidRPr="008E2B5A">
        <w:rPr>
          <w:rFonts w:ascii="Arial" w:hAnsi="Arial" w:cs="Arial"/>
          <w:b/>
          <w:color w:val="000000"/>
          <w:sz w:val="16"/>
          <w:szCs w:val="16"/>
        </w:rPr>
        <w:t>Fuente</w:t>
      </w:r>
      <w:r>
        <w:rPr>
          <w:rFonts w:ascii="Arial" w:hAnsi="Arial" w:cs="Arial"/>
          <w:b/>
          <w:color w:val="000000"/>
          <w:sz w:val="16"/>
          <w:szCs w:val="16"/>
        </w:rPr>
        <w:t xml:space="preserve">: </w:t>
      </w:r>
      <w:r w:rsidRPr="008E2B5A">
        <w:rPr>
          <w:rFonts w:ascii="Arial" w:hAnsi="Arial" w:cs="Arial"/>
          <w:b/>
          <w:color w:val="000000"/>
          <w:sz w:val="16"/>
          <w:szCs w:val="16"/>
        </w:rPr>
        <w:t xml:space="preserve">Empleados Área Financiera </w:t>
      </w:r>
    </w:p>
    <w:p w:rsidR="008F071B" w:rsidRDefault="008F071B" w:rsidP="008F071B">
      <w:pPr>
        <w:spacing w:after="0" w:line="360" w:lineRule="auto"/>
        <w:ind w:left="0" w:right="323" w:firstLine="495"/>
        <w:rPr>
          <w:rFonts w:ascii="Arial" w:hAnsi="Arial" w:cs="Arial"/>
          <w:b/>
          <w:color w:val="000000" w:themeColor="text1"/>
          <w:sz w:val="16"/>
          <w:szCs w:val="16"/>
        </w:rPr>
      </w:pPr>
      <w:r>
        <w:rPr>
          <w:rFonts w:ascii="Arial" w:hAnsi="Arial" w:cs="Arial"/>
          <w:b/>
          <w:color w:val="000000" w:themeColor="text1"/>
          <w:sz w:val="16"/>
          <w:szCs w:val="16"/>
        </w:rPr>
        <w:t xml:space="preserve">        </w:t>
      </w:r>
      <w:r w:rsidRPr="008E2B5A">
        <w:rPr>
          <w:rFonts w:ascii="Arial" w:hAnsi="Arial" w:cs="Arial"/>
          <w:b/>
          <w:color w:val="000000" w:themeColor="text1"/>
          <w:sz w:val="16"/>
          <w:szCs w:val="16"/>
        </w:rPr>
        <w:t>Elaborado por: Lcdo. Tomalá Villón</w:t>
      </w:r>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8F071B" w:rsidRDefault="006D3F0B" w:rsidP="008F071B">
      <w:pPr>
        <w:spacing w:after="0" w:line="360" w:lineRule="auto"/>
        <w:ind w:left="0" w:right="323" w:firstLine="353"/>
        <w:jc w:val="center"/>
        <w:rPr>
          <w:rFonts w:ascii="Arial" w:hAnsi="Arial" w:cs="Arial"/>
          <w:b/>
          <w:color w:val="000000"/>
          <w:szCs w:val="24"/>
        </w:rPr>
      </w:pPr>
      <w:r w:rsidRPr="008E0853">
        <w:rPr>
          <w:rFonts w:ascii="Arial" w:hAnsi="Arial" w:cs="Arial"/>
          <w:b/>
          <w:color w:val="000000"/>
          <w:szCs w:val="24"/>
        </w:rPr>
        <w:lastRenderedPageBreak/>
        <w:t xml:space="preserve"> </w:t>
      </w:r>
      <w:r w:rsidR="00144D59">
        <w:rPr>
          <w:rFonts w:ascii="Arial" w:hAnsi="Arial" w:cs="Arial"/>
          <w:b/>
          <w:color w:val="000000"/>
          <w:szCs w:val="24"/>
        </w:rPr>
        <w:t>GRÁFICO N°15</w:t>
      </w:r>
    </w:p>
    <w:p w:rsidR="008F071B" w:rsidRPr="00D05FC0" w:rsidRDefault="008F071B" w:rsidP="00D05FC0">
      <w:pPr>
        <w:spacing w:after="0" w:line="360" w:lineRule="auto"/>
        <w:ind w:left="0" w:right="-15"/>
        <w:jc w:val="center"/>
        <w:rPr>
          <w:rFonts w:ascii="Arial" w:hAnsi="Arial" w:cs="Arial"/>
          <w:b/>
          <w:szCs w:val="24"/>
        </w:rPr>
      </w:pPr>
      <w:r w:rsidRPr="008F071B">
        <w:rPr>
          <w:noProof/>
        </w:rPr>
        <w:drawing>
          <wp:anchor distT="0" distB="0" distL="114300" distR="114300" simplePos="0" relativeHeight="251703296" behindDoc="1" locked="0" layoutInCell="1" allowOverlap="1" wp14:anchorId="482E49CA" wp14:editId="32D1A307">
            <wp:simplePos x="0" y="0"/>
            <wp:positionH relativeFrom="margin">
              <wp:align>center</wp:align>
            </wp:positionH>
            <wp:positionV relativeFrom="paragraph">
              <wp:posOffset>285750</wp:posOffset>
            </wp:positionV>
            <wp:extent cx="4838700" cy="2505075"/>
            <wp:effectExtent l="19050" t="19050" r="19050" b="28575"/>
            <wp:wrapTight wrapText="bothSides">
              <wp:wrapPolygon edited="0">
                <wp:start x="-85" y="-164"/>
                <wp:lineTo x="-85" y="21682"/>
                <wp:lineTo x="21600" y="21682"/>
                <wp:lineTo x="21600" y="-164"/>
                <wp:lineTo x="-85" y="-164"/>
              </wp:wrapPolygon>
            </wp:wrapTight>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5670" r="20984" b="8856"/>
                    <a:stretch/>
                  </pic:blipFill>
                  <pic:spPr bwMode="auto">
                    <a:xfrm>
                      <a:off x="0" y="0"/>
                      <a:ext cx="4838700" cy="250507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F071B">
        <w:rPr>
          <w:rFonts w:ascii="Arial" w:hAnsi="Arial" w:cs="Arial"/>
          <w:b/>
          <w:color w:val="000000"/>
          <w:szCs w:val="24"/>
        </w:rPr>
        <w:t>MANUALES</w:t>
      </w:r>
    </w:p>
    <w:p w:rsidR="00207F85" w:rsidRDefault="00207F85" w:rsidP="00D05FC0">
      <w:pPr>
        <w:spacing w:after="0" w:line="240" w:lineRule="auto"/>
        <w:ind w:right="-15" w:hanging="72"/>
        <w:jc w:val="left"/>
        <w:rPr>
          <w:rFonts w:ascii="Arial" w:hAnsi="Arial" w:cs="Arial"/>
          <w:b/>
          <w:color w:val="000000"/>
          <w:sz w:val="16"/>
          <w:szCs w:val="16"/>
        </w:rPr>
      </w:pPr>
      <w:r w:rsidRPr="008E2B5A">
        <w:rPr>
          <w:rFonts w:ascii="Arial" w:hAnsi="Arial" w:cs="Arial"/>
          <w:b/>
          <w:color w:val="000000"/>
          <w:sz w:val="16"/>
          <w:szCs w:val="16"/>
        </w:rPr>
        <w:t>Fuente</w:t>
      </w:r>
      <w:r>
        <w:rPr>
          <w:rFonts w:ascii="Arial" w:hAnsi="Arial" w:cs="Arial"/>
          <w:b/>
          <w:color w:val="000000"/>
          <w:sz w:val="16"/>
          <w:szCs w:val="16"/>
        </w:rPr>
        <w:t xml:space="preserve">: </w:t>
      </w:r>
      <w:r w:rsidRPr="008E2B5A">
        <w:rPr>
          <w:rFonts w:ascii="Arial" w:hAnsi="Arial" w:cs="Arial"/>
          <w:b/>
          <w:color w:val="000000"/>
          <w:sz w:val="16"/>
          <w:szCs w:val="16"/>
        </w:rPr>
        <w:t xml:space="preserve">Empleados Área Financiera </w:t>
      </w:r>
    </w:p>
    <w:p w:rsidR="00207F85" w:rsidRDefault="00207F85" w:rsidP="00D05FC0">
      <w:pPr>
        <w:spacing w:after="0" w:line="360" w:lineRule="auto"/>
        <w:ind w:left="0" w:right="323" w:hanging="72"/>
        <w:rPr>
          <w:rFonts w:ascii="Arial" w:hAnsi="Arial" w:cs="Arial"/>
          <w:b/>
          <w:color w:val="000000" w:themeColor="text1"/>
          <w:sz w:val="16"/>
          <w:szCs w:val="16"/>
        </w:rPr>
      </w:pPr>
      <w:r>
        <w:rPr>
          <w:rFonts w:ascii="Arial" w:hAnsi="Arial" w:cs="Arial"/>
          <w:b/>
          <w:color w:val="000000" w:themeColor="text1"/>
          <w:sz w:val="16"/>
          <w:szCs w:val="16"/>
        </w:rPr>
        <w:t xml:space="preserve">        </w:t>
      </w:r>
      <w:r w:rsidRPr="008E2B5A">
        <w:rPr>
          <w:rFonts w:ascii="Arial" w:hAnsi="Arial" w:cs="Arial"/>
          <w:b/>
          <w:color w:val="000000" w:themeColor="text1"/>
          <w:sz w:val="16"/>
          <w:szCs w:val="16"/>
        </w:rPr>
        <w:t>Elaborado por: Lcdo. Tomalá Villón</w:t>
      </w:r>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8F071B" w:rsidRPr="00D05FC0" w:rsidRDefault="008F071B" w:rsidP="00207F85">
      <w:pPr>
        <w:spacing w:after="0" w:line="360" w:lineRule="auto"/>
        <w:ind w:left="0" w:right="0" w:firstLine="920"/>
        <w:rPr>
          <w:rFonts w:ascii="Arial" w:hAnsi="Arial" w:cs="Arial"/>
          <w:color w:val="000000"/>
          <w:sz w:val="36"/>
          <w:szCs w:val="24"/>
        </w:rPr>
      </w:pPr>
    </w:p>
    <w:p w:rsidR="00105380" w:rsidRPr="008E0853" w:rsidRDefault="002B46CA" w:rsidP="00207F85">
      <w:pPr>
        <w:spacing w:after="0" w:line="360" w:lineRule="auto"/>
        <w:ind w:left="0" w:right="0" w:firstLine="709"/>
        <w:rPr>
          <w:rFonts w:ascii="Arial" w:hAnsi="Arial" w:cs="Arial"/>
          <w:color w:val="000000"/>
          <w:szCs w:val="24"/>
        </w:rPr>
      </w:pPr>
      <w:r w:rsidRPr="008E0853">
        <w:rPr>
          <w:rFonts w:ascii="Arial" w:hAnsi="Arial" w:cs="Arial"/>
          <w:color w:val="000000"/>
          <w:szCs w:val="24"/>
        </w:rPr>
        <w:t xml:space="preserve">Esta pregunta está diseñada para saber si los empleados manejan manuales que ayuden al desarrollo de sus actividades, donde el 74 % nos comentó que si existían manuales, tales como, de la organización, del talento humano, o el de Gestión de Riesgos, pero que no han sido socializados a ellos, el 26% indico que no tenían conocimientos de que  existan, pues ellos realizaban sus actividades tal como se </w:t>
      </w:r>
      <w:r w:rsidR="003256B3" w:rsidRPr="008E0853">
        <w:rPr>
          <w:rFonts w:ascii="Arial" w:hAnsi="Arial" w:cs="Arial"/>
          <w:color w:val="000000"/>
          <w:szCs w:val="24"/>
        </w:rPr>
        <w:t>las indicaba el jefe inmediato.</w:t>
      </w:r>
      <w:r w:rsidR="009A551D" w:rsidRPr="008E0853">
        <w:rPr>
          <w:rFonts w:ascii="Arial" w:hAnsi="Arial" w:cs="Arial"/>
          <w:color w:val="000000"/>
          <w:szCs w:val="24"/>
        </w:rPr>
        <w:t xml:space="preserve"> </w:t>
      </w:r>
    </w:p>
    <w:p w:rsidR="00105380" w:rsidRPr="00D05FC0" w:rsidRDefault="00105380" w:rsidP="00207F85">
      <w:pPr>
        <w:spacing w:after="0" w:line="360" w:lineRule="auto"/>
        <w:ind w:left="0" w:right="0" w:firstLine="0"/>
        <w:jc w:val="left"/>
        <w:rPr>
          <w:rFonts w:ascii="Arial" w:hAnsi="Arial" w:cs="Arial"/>
          <w:color w:val="000000"/>
          <w:sz w:val="32"/>
          <w:szCs w:val="24"/>
        </w:rPr>
      </w:pPr>
    </w:p>
    <w:p w:rsidR="00EA1518" w:rsidRPr="008E0853" w:rsidRDefault="002B46CA" w:rsidP="008E0853">
      <w:pPr>
        <w:spacing w:after="0" w:line="360" w:lineRule="auto"/>
        <w:ind w:left="0" w:right="0" w:firstLine="0"/>
        <w:jc w:val="left"/>
        <w:rPr>
          <w:rFonts w:ascii="Arial" w:hAnsi="Arial" w:cs="Arial"/>
          <w:color w:val="000000"/>
          <w:szCs w:val="24"/>
        </w:rPr>
      </w:pPr>
      <w:r w:rsidRPr="008E0853">
        <w:rPr>
          <w:rFonts w:ascii="Arial" w:hAnsi="Arial" w:cs="Arial"/>
          <w:color w:val="000000"/>
          <w:szCs w:val="24"/>
        </w:rPr>
        <w:t>16.- ¿Recib</w:t>
      </w:r>
      <w:r w:rsidR="006D3F0B" w:rsidRPr="008E0853">
        <w:rPr>
          <w:rFonts w:ascii="Arial" w:hAnsi="Arial" w:cs="Arial"/>
          <w:color w:val="000000"/>
          <w:szCs w:val="24"/>
        </w:rPr>
        <w:t>ió algún tipo de capacitación sobre riesgos laborales</w:t>
      </w:r>
      <w:r w:rsidRPr="008E0853">
        <w:rPr>
          <w:rFonts w:ascii="Arial" w:hAnsi="Arial" w:cs="Arial"/>
          <w:color w:val="000000"/>
          <w:szCs w:val="24"/>
        </w:rPr>
        <w:t xml:space="preserve">? </w:t>
      </w:r>
    </w:p>
    <w:p w:rsidR="00105380" w:rsidRPr="00D05FC0" w:rsidRDefault="00105380" w:rsidP="008E0853">
      <w:pPr>
        <w:spacing w:after="0" w:line="360" w:lineRule="auto"/>
        <w:ind w:left="0" w:right="0" w:firstLine="0"/>
        <w:jc w:val="left"/>
        <w:rPr>
          <w:rFonts w:ascii="Arial" w:hAnsi="Arial" w:cs="Arial"/>
          <w:sz w:val="28"/>
          <w:szCs w:val="24"/>
        </w:rPr>
      </w:pPr>
    </w:p>
    <w:p w:rsidR="00EA1518" w:rsidRDefault="002B46CA" w:rsidP="008E0853">
      <w:pPr>
        <w:spacing w:after="0" w:line="360" w:lineRule="auto"/>
        <w:ind w:left="0" w:right="-15"/>
        <w:jc w:val="center"/>
        <w:rPr>
          <w:rFonts w:ascii="Arial" w:hAnsi="Arial" w:cs="Arial"/>
          <w:b/>
          <w:color w:val="000000"/>
          <w:szCs w:val="24"/>
        </w:rPr>
      </w:pPr>
      <w:r w:rsidRPr="008E0853">
        <w:rPr>
          <w:rFonts w:ascii="Arial" w:hAnsi="Arial" w:cs="Arial"/>
          <w:b/>
          <w:color w:val="000000"/>
          <w:szCs w:val="24"/>
        </w:rPr>
        <w:t xml:space="preserve">TABLA </w:t>
      </w:r>
      <w:r w:rsidR="00254D37" w:rsidRPr="008E0853">
        <w:rPr>
          <w:rFonts w:ascii="Arial" w:hAnsi="Arial" w:cs="Arial"/>
          <w:b/>
          <w:color w:val="000000"/>
          <w:szCs w:val="24"/>
        </w:rPr>
        <w:t>Nº 27</w:t>
      </w:r>
      <w:r w:rsidRPr="008E0853">
        <w:rPr>
          <w:rFonts w:ascii="Arial" w:hAnsi="Arial" w:cs="Arial"/>
          <w:b/>
          <w:color w:val="000000"/>
          <w:szCs w:val="24"/>
        </w:rPr>
        <w:t xml:space="preserve"> </w:t>
      </w:r>
    </w:p>
    <w:p w:rsidR="00207F85" w:rsidRPr="008E0853" w:rsidRDefault="00207F85" w:rsidP="008E0853">
      <w:pPr>
        <w:spacing w:after="0" w:line="360" w:lineRule="auto"/>
        <w:ind w:left="0" w:right="-15"/>
        <w:jc w:val="center"/>
        <w:rPr>
          <w:rFonts w:ascii="Arial" w:hAnsi="Arial" w:cs="Arial"/>
          <w:szCs w:val="24"/>
        </w:rPr>
      </w:pPr>
      <w:r>
        <w:rPr>
          <w:rFonts w:ascii="Arial" w:hAnsi="Arial" w:cs="Arial"/>
          <w:b/>
          <w:color w:val="000000"/>
          <w:szCs w:val="24"/>
        </w:rPr>
        <w:t>INDUCCIÓN DE MANUALES</w:t>
      </w:r>
    </w:p>
    <w:tbl>
      <w:tblPr>
        <w:tblStyle w:val="Tabladecuadrcula4-nfasis51"/>
        <w:tblW w:w="6402" w:type="dxa"/>
        <w:jc w:val="center"/>
        <w:tblLook w:val="04A0" w:firstRow="1" w:lastRow="0" w:firstColumn="1" w:lastColumn="0" w:noHBand="0" w:noVBand="1"/>
      </w:tblPr>
      <w:tblGrid>
        <w:gridCol w:w="1083"/>
        <w:gridCol w:w="350"/>
        <w:gridCol w:w="1443"/>
        <w:gridCol w:w="1790"/>
        <w:gridCol w:w="1857"/>
      </w:tblGrid>
      <w:tr w:rsidR="00EA1518" w:rsidRPr="008E0853" w:rsidTr="00207F85">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136" w:type="dxa"/>
          </w:tcPr>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ORDEN </w:t>
            </w:r>
          </w:p>
        </w:tc>
        <w:tc>
          <w:tcPr>
            <w:tcW w:w="186" w:type="dxa"/>
          </w:tcPr>
          <w:p w:rsidR="00EA1518" w:rsidRPr="008E0853" w:rsidRDefault="00EA1518" w:rsidP="008E0853">
            <w:pPr>
              <w:spacing w:after="0" w:line="36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Cs w:val="24"/>
              </w:rPr>
            </w:pPr>
          </w:p>
        </w:tc>
        <w:tc>
          <w:tcPr>
            <w:tcW w:w="1393" w:type="dxa"/>
          </w:tcPr>
          <w:p w:rsidR="00EA1518" w:rsidRPr="008E0853" w:rsidRDefault="002B46CA" w:rsidP="008E0853">
            <w:pPr>
              <w:spacing w:after="0" w:line="360" w:lineRule="auto"/>
              <w:ind w:left="0" w:right="0" w:firstLine="0"/>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VARIABLE </w:t>
            </w:r>
          </w:p>
        </w:tc>
        <w:tc>
          <w:tcPr>
            <w:tcW w:w="1838" w:type="dxa"/>
          </w:tcPr>
          <w:p w:rsidR="00EA1518" w:rsidRPr="008E0853" w:rsidRDefault="002B46CA" w:rsidP="008E0853">
            <w:pPr>
              <w:spacing w:after="0" w:line="36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FRECUENCIA </w:t>
            </w:r>
          </w:p>
        </w:tc>
        <w:tc>
          <w:tcPr>
            <w:tcW w:w="1849" w:type="dxa"/>
          </w:tcPr>
          <w:p w:rsidR="00EA1518" w:rsidRPr="008E0853" w:rsidRDefault="002B46CA" w:rsidP="008E0853">
            <w:pPr>
              <w:spacing w:after="0" w:line="36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PORCENTAJE </w:t>
            </w:r>
          </w:p>
        </w:tc>
      </w:tr>
      <w:tr w:rsidR="00EA1518" w:rsidRPr="008E0853" w:rsidTr="00207F85">
        <w:trPr>
          <w:cnfStyle w:val="000000100000" w:firstRow="0" w:lastRow="0" w:firstColumn="0" w:lastColumn="0" w:oddVBand="0" w:evenVBand="0" w:oddHBand="1" w:evenHBand="0" w:firstRowFirstColumn="0" w:firstRowLastColumn="0" w:lastRowFirstColumn="0" w:lastRowLastColumn="0"/>
          <w:trHeight w:val="433"/>
          <w:jc w:val="center"/>
        </w:trPr>
        <w:tc>
          <w:tcPr>
            <w:cnfStyle w:val="001000000000" w:firstRow="0" w:lastRow="0" w:firstColumn="1" w:lastColumn="0" w:oddVBand="0" w:evenVBand="0" w:oddHBand="0" w:evenHBand="0" w:firstRowFirstColumn="0" w:firstRowLastColumn="0" w:lastRowFirstColumn="0" w:lastRowLastColumn="0"/>
            <w:tcW w:w="1136" w:type="dxa"/>
          </w:tcPr>
          <w:p w:rsidR="00EA1518" w:rsidRPr="008E0853" w:rsidRDefault="00EA1518" w:rsidP="008E0853">
            <w:pPr>
              <w:spacing w:after="0" w:line="360" w:lineRule="auto"/>
              <w:ind w:left="0" w:right="0" w:firstLine="0"/>
              <w:jc w:val="left"/>
              <w:rPr>
                <w:rFonts w:ascii="Arial" w:hAnsi="Arial" w:cs="Arial"/>
                <w:szCs w:val="24"/>
              </w:rPr>
            </w:pPr>
          </w:p>
        </w:tc>
        <w:tc>
          <w:tcPr>
            <w:tcW w:w="186" w:type="dxa"/>
          </w:tcPr>
          <w:p w:rsidR="00EA1518" w:rsidRPr="008E0853" w:rsidRDefault="002B46CA" w:rsidP="008E0853">
            <w:pPr>
              <w:spacing w:after="0" w:line="360" w:lineRule="auto"/>
              <w:ind w:left="0" w:right="0" w:firstLine="0"/>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1 </w:t>
            </w:r>
          </w:p>
        </w:tc>
        <w:tc>
          <w:tcPr>
            <w:tcW w:w="1393" w:type="dxa"/>
          </w:tcPr>
          <w:p w:rsidR="00EA1518" w:rsidRPr="008E0853" w:rsidRDefault="002B46CA" w:rsidP="008E0853">
            <w:pPr>
              <w:spacing w:after="0" w:line="36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SI </w:t>
            </w:r>
          </w:p>
        </w:tc>
        <w:tc>
          <w:tcPr>
            <w:tcW w:w="1838" w:type="dxa"/>
          </w:tcPr>
          <w:p w:rsidR="00EA1518" w:rsidRPr="008E0853" w:rsidRDefault="002B46CA" w:rsidP="008E0853">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26 </w:t>
            </w:r>
          </w:p>
        </w:tc>
        <w:tc>
          <w:tcPr>
            <w:tcW w:w="1849" w:type="dxa"/>
          </w:tcPr>
          <w:p w:rsidR="00EA1518" w:rsidRPr="008E0853" w:rsidRDefault="002B46CA" w:rsidP="008E0853">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74 </w:t>
            </w:r>
          </w:p>
        </w:tc>
      </w:tr>
      <w:tr w:rsidR="00EA1518" w:rsidRPr="008E0853" w:rsidTr="00207F85">
        <w:trPr>
          <w:trHeight w:val="432"/>
          <w:jc w:val="center"/>
        </w:trPr>
        <w:tc>
          <w:tcPr>
            <w:cnfStyle w:val="001000000000" w:firstRow="0" w:lastRow="0" w:firstColumn="1" w:lastColumn="0" w:oddVBand="0" w:evenVBand="0" w:oddHBand="0" w:evenHBand="0" w:firstRowFirstColumn="0" w:firstRowLastColumn="0" w:lastRowFirstColumn="0" w:lastRowLastColumn="0"/>
            <w:tcW w:w="1136" w:type="dxa"/>
          </w:tcPr>
          <w:p w:rsidR="00EA1518" w:rsidRPr="008E0853" w:rsidRDefault="00EA1518" w:rsidP="008E0853">
            <w:pPr>
              <w:spacing w:after="0" w:line="360" w:lineRule="auto"/>
              <w:ind w:left="0" w:right="0" w:firstLine="0"/>
              <w:jc w:val="left"/>
              <w:rPr>
                <w:rFonts w:ascii="Arial" w:hAnsi="Arial" w:cs="Arial"/>
                <w:szCs w:val="24"/>
              </w:rPr>
            </w:pPr>
          </w:p>
        </w:tc>
        <w:tc>
          <w:tcPr>
            <w:tcW w:w="186" w:type="dxa"/>
          </w:tcPr>
          <w:p w:rsidR="00EA1518" w:rsidRPr="008E0853" w:rsidRDefault="002B46CA" w:rsidP="008E0853">
            <w:pPr>
              <w:spacing w:after="0" w:line="360" w:lineRule="auto"/>
              <w:ind w:left="0" w:right="0" w:firstLine="0"/>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2 </w:t>
            </w:r>
          </w:p>
        </w:tc>
        <w:tc>
          <w:tcPr>
            <w:tcW w:w="1393" w:type="dxa"/>
          </w:tcPr>
          <w:p w:rsidR="00EA1518" w:rsidRPr="008E0853" w:rsidRDefault="002B46CA" w:rsidP="008E0853">
            <w:pPr>
              <w:spacing w:after="0" w:line="36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NO </w:t>
            </w:r>
          </w:p>
        </w:tc>
        <w:tc>
          <w:tcPr>
            <w:tcW w:w="1838" w:type="dxa"/>
          </w:tcPr>
          <w:p w:rsidR="00EA1518" w:rsidRPr="008E0853" w:rsidRDefault="002B46CA" w:rsidP="008E0853">
            <w:pPr>
              <w:spacing w:after="0" w:line="36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9 </w:t>
            </w:r>
          </w:p>
        </w:tc>
        <w:tc>
          <w:tcPr>
            <w:tcW w:w="1849" w:type="dxa"/>
          </w:tcPr>
          <w:p w:rsidR="00EA1518" w:rsidRPr="008E0853" w:rsidRDefault="002B46CA" w:rsidP="008E0853">
            <w:pPr>
              <w:spacing w:after="0" w:line="36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26 </w:t>
            </w:r>
          </w:p>
        </w:tc>
      </w:tr>
      <w:tr w:rsidR="00EA1518" w:rsidRPr="008E0853" w:rsidTr="00207F85">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136" w:type="dxa"/>
          </w:tcPr>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  </w:t>
            </w:r>
          </w:p>
        </w:tc>
        <w:tc>
          <w:tcPr>
            <w:tcW w:w="186" w:type="dxa"/>
          </w:tcPr>
          <w:p w:rsidR="00EA1518" w:rsidRPr="008E0853" w:rsidRDefault="00EA1518" w:rsidP="008E0853">
            <w:pPr>
              <w:spacing w:after="0" w:line="36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p>
        </w:tc>
        <w:tc>
          <w:tcPr>
            <w:tcW w:w="1393" w:type="dxa"/>
          </w:tcPr>
          <w:p w:rsidR="00EA1518" w:rsidRPr="008E0853" w:rsidRDefault="002B46CA" w:rsidP="008E0853">
            <w:pPr>
              <w:spacing w:after="0" w:line="36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TOTAL </w:t>
            </w:r>
          </w:p>
        </w:tc>
        <w:tc>
          <w:tcPr>
            <w:tcW w:w="1838" w:type="dxa"/>
          </w:tcPr>
          <w:p w:rsidR="00EA1518" w:rsidRPr="008E0853" w:rsidRDefault="002B46CA" w:rsidP="008E0853">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35 </w:t>
            </w:r>
          </w:p>
        </w:tc>
        <w:tc>
          <w:tcPr>
            <w:tcW w:w="1849" w:type="dxa"/>
          </w:tcPr>
          <w:p w:rsidR="00EA1518" w:rsidRPr="008E0853" w:rsidRDefault="002B46CA" w:rsidP="008E0853">
            <w:pPr>
              <w:spacing w:after="0" w:line="36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E0853">
              <w:rPr>
                <w:rFonts w:ascii="Arial" w:hAnsi="Arial" w:cs="Arial"/>
                <w:color w:val="000000"/>
                <w:szCs w:val="24"/>
              </w:rPr>
              <w:t xml:space="preserve">100 </w:t>
            </w:r>
          </w:p>
        </w:tc>
      </w:tr>
    </w:tbl>
    <w:p w:rsidR="00207F85" w:rsidRDefault="006D3F0B" w:rsidP="00207F85">
      <w:pPr>
        <w:spacing w:after="0" w:line="240" w:lineRule="auto"/>
        <w:ind w:right="-15" w:firstLine="353"/>
        <w:jc w:val="left"/>
        <w:rPr>
          <w:rFonts w:ascii="Arial" w:hAnsi="Arial" w:cs="Arial"/>
          <w:b/>
          <w:color w:val="000000"/>
          <w:sz w:val="16"/>
          <w:szCs w:val="16"/>
        </w:rPr>
      </w:pPr>
      <w:r w:rsidRPr="008E0853">
        <w:rPr>
          <w:rFonts w:ascii="Arial" w:hAnsi="Arial" w:cs="Arial"/>
          <w:b/>
          <w:color w:val="000000"/>
          <w:szCs w:val="24"/>
        </w:rPr>
        <w:t xml:space="preserve"> </w:t>
      </w:r>
      <w:r w:rsidR="00207F85" w:rsidRPr="008E2B5A">
        <w:rPr>
          <w:rFonts w:ascii="Arial" w:hAnsi="Arial" w:cs="Arial"/>
          <w:b/>
          <w:color w:val="000000"/>
          <w:sz w:val="16"/>
          <w:szCs w:val="16"/>
        </w:rPr>
        <w:t>Fuente</w:t>
      </w:r>
      <w:r w:rsidR="00207F85">
        <w:rPr>
          <w:rFonts w:ascii="Arial" w:hAnsi="Arial" w:cs="Arial"/>
          <w:b/>
          <w:color w:val="000000"/>
          <w:sz w:val="16"/>
          <w:szCs w:val="16"/>
        </w:rPr>
        <w:t xml:space="preserve">: </w:t>
      </w:r>
      <w:r w:rsidR="00207F85" w:rsidRPr="008E2B5A">
        <w:rPr>
          <w:rFonts w:ascii="Arial" w:hAnsi="Arial" w:cs="Arial"/>
          <w:b/>
          <w:color w:val="000000"/>
          <w:sz w:val="16"/>
          <w:szCs w:val="16"/>
        </w:rPr>
        <w:t xml:space="preserve">Empleados Área Financiera </w:t>
      </w:r>
    </w:p>
    <w:p w:rsidR="00207F85" w:rsidRDefault="00207F85" w:rsidP="00D05FC0">
      <w:pPr>
        <w:spacing w:after="0" w:line="360" w:lineRule="auto"/>
        <w:ind w:left="0" w:right="323" w:firstLine="353"/>
        <w:rPr>
          <w:rFonts w:ascii="Arial" w:hAnsi="Arial" w:cs="Arial"/>
          <w:b/>
          <w:color w:val="000000" w:themeColor="text1"/>
          <w:sz w:val="16"/>
          <w:szCs w:val="16"/>
        </w:rPr>
      </w:pPr>
      <w:r>
        <w:rPr>
          <w:rFonts w:ascii="Arial" w:hAnsi="Arial" w:cs="Arial"/>
          <w:b/>
          <w:color w:val="000000" w:themeColor="text1"/>
          <w:sz w:val="16"/>
          <w:szCs w:val="16"/>
        </w:rPr>
        <w:t xml:space="preserve">         </w:t>
      </w:r>
      <w:r w:rsidRPr="008E2B5A">
        <w:rPr>
          <w:rFonts w:ascii="Arial" w:hAnsi="Arial" w:cs="Arial"/>
          <w:b/>
          <w:color w:val="000000" w:themeColor="text1"/>
          <w:sz w:val="16"/>
          <w:szCs w:val="16"/>
        </w:rPr>
        <w:t>Elaborado por: Lcdo. Tomalá Villón</w:t>
      </w:r>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207F85" w:rsidRDefault="00144D59" w:rsidP="00207F85">
      <w:pPr>
        <w:spacing w:after="0" w:line="360" w:lineRule="auto"/>
        <w:ind w:left="0" w:right="323" w:firstLine="353"/>
        <w:jc w:val="center"/>
        <w:rPr>
          <w:rFonts w:ascii="Arial" w:hAnsi="Arial" w:cs="Arial"/>
          <w:b/>
          <w:color w:val="000000"/>
          <w:szCs w:val="24"/>
        </w:rPr>
      </w:pPr>
      <w:r>
        <w:rPr>
          <w:rFonts w:ascii="Arial" w:hAnsi="Arial" w:cs="Arial"/>
          <w:b/>
          <w:color w:val="000000"/>
          <w:szCs w:val="24"/>
        </w:rPr>
        <w:lastRenderedPageBreak/>
        <w:t>GRÁFICO N°16</w:t>
      </w:r>
    </w:p>
    <w:p w:rsidR="00EA1518" w:rsidRPr="008E0853" w:rsidRDefault="00043560" w:rsidP="00207F85">
      <w:pPr>
        <w:spacing w:after="0" w:line="360" w:lineRule="auto"/>
        <w:ind w:left="0" w:right="-15"/>
        <w:jc w:val="center"/>
        <w:rPr>
          <w:rFonts w:ascii="Arial" w:hAnsi="Arial" w:cs="Arial"/>
          <w:szCs w:val="24"/>
        </w:rPr>
      </w:pPr>
      <w:r w:rsidRPr="00207F85">
        <w:rPr>
          <w:noProof/>
        </w:rPr>
        <w:drawing>
          <wp:anchor distT="0" distB="0" distL="114300" distR="114300" simplePos="0" relativeHeight="251704320" behindDoc="1" locked="0" layoutInCell="1" allowOverlap="1" wp14:anchorId="2F680974" wp14:editId="453F6CAD">
            <wp:simplePos x="0" y="0"/>
            <wp:positionH relativeFrom="column">
              <wp:posOffset>93345</wp:posOffset>
            </wp:positionH>
            <wp:positionV relativeFrom="paragraph">
              <wp:posOffset>266700</wp:posOffset>
            </wp:positionV>
            <wp:extent cx="4886325" cy="2324100"/>
            <wp:effectExtent l="19050" t="19050" r="28575" b="19050"/>
            <wp:wrapTight wrapText="bothSides">
              <wp:wrapPolygon edited="0">
                <wp:start x="-84" y="-177"/>
                <wp:lineTo x="-84" y="21600"/>
                <wp:lineTo x="21642" y="21600"/>
                <wp:lineTo x="21642" y="-177"/>
                <wp:lineTo x="-84" y="-177"/>
              </wp:wrapPolygon>
            </wp:wrapTight>
            <wp:docPr id="106336" name="Imagen 106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18337" r="12854" b="12773"/>
                    <a:stretch/>
                  </pic:blipFill>
                  <pic:spPr bwMode="auto">
                    <a:xfrm>
                      <a:off x="0" y="0"/>
                      <a:ext cx="4886325" cy="23241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7F85">
        <w:rPr>
          <w:rFonts w:ascii="Arial" w:hAnsi="Arial" w:cs="Arial"/>
          <w:b/>
          <w:color w:val="000000"/>
          <w:szCs w:val="24"/>
        </w:rPr>
        <w:t>INDUCCIÓN DE MANUALES</w:t>
      </w:r>
    </w:p>
    <w:p w:rsidR="004C7B43" w:rsidRDefault="00207F85" w:rsidP="004C7B43">
      <w:pPr>
        <w:spacing w:after="0" w:line="240" w:lineRule="auto"/>
        <w:ind w:left="0" w:right="-15" w:firstLine="426"/>
        <w:jc w:val="left"/>
        <w:rPr>
          <w:rFonts w:ascii="Arial" w:hAnsi="Arial" w:cs="Arial"/>
          <w:b/>
          <w:color w:val="000000"/>
          <w:sz w:val="16"/>
          <w:szCs w:val="16"/>
        </w:rPr>
      </w:pPr>
      <w:r w:rsidRPr="008E2B5A">
        <w:rPr>
          <w:rFonts w:ascii="Arial" w:hAnsi="Arial" w:cs="Arial"/>
          <w:b/>
          <w:color w:val="000000"/>
          <w:sz w:val="16"/>
          <w:szCs w:val="16"/>
        </w:rPr>
        <w:t>Fuente</w:t>
      </w:r>
      <w:r>
        <w:rPr>
          <w:rFonts w:ascii="Arial" w:hAnsi="Arial" w:cs="Arial"/>
          <w:b/>
          <w:color w:val="000000"/>
          <w:sz w:val="16"/>
          <w:szCs w:val="16"/>
        </w:rPr>
        <w:t xml:space="preserve">: </w:t>
      </w:r>
      <w:r w:rsidRPr="008E2B5A">
        <w:rPr>
          <w:rFonts w:ascii="Arial" w:hAnsi="Arial" w:cs="Arial"/>
          <w:b/>
          <w:color w:val="000000"/>
          <w:sz w:val="16"/>
          <w:szCs w:val="16"/>
        </w:rPr>
        <w:t xml:space="preserve">Empleados Área Financiera </w:t>
      </w:r>
    </w:p>
    <w:p w:rsidR="00207F85" w:rsidRPr="004C7B43" w:rsidRDefault="00207F85" w:rsidP="004C7B43">
      <w:pPr>
        <w:spacing w:after="0" w:line="240" w:lineRule="auto"/>
        <w:ind w:left="0" w:right="-15" w:firstLine="426"/>
        <w:jc w:val="left"/>
        <w:rPr>
          <w:rFonts w:ascii="Arial" w:hAnsi="Arial" w:cs="Arial"/>
          <w:b/>
          <w:color w:val="000000"/>
          <w:sz w:val="16"/>
          <w:szCs w:val="16"/>
        </w:rPr>
      </w:pPr>
      <w:r w:rsidRPr="008E2B5A">
        <w:rPr>
          <w:rFonts w:ascii="Arial" w:hAnsi="Arial" w:cs="Arial"/>
          <w:b/>
          <w:color w:val="000000" w:themeColor="text1"/>
          <w:sz w:val="16"/>
          <w:szCs w:val="16"/>
        </w:rPr>
        <w:t>Elaborado por: Lcdo. Tomalá Villón</w:t>
      </w:r>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207F85" w:rsidRPr="00043560" w:rsidRDefault="00207F85" w:rsidP="00207F85">
      <w:pPr>
        <w:spacing w:after="0" w:line="360" w:lineRule="auto"/>
        <w:ind w:left="0" w:right="0" w:firstLine="0"/>
        <w:rPr>
          <w:rFonts w:ascii="Arial" w:hAnsi="Arial" w:cs="Arial"/>
          <w:color w:val="000000"/>
          <w:sz w:val="40"/>
          <w:szCs w:val="24"/>
        </w:rPr>
      </w:pPr>
    </w:p>
    <w:p w:rsidR="00105380" w:rsidRPr="008E0853" w:rsidRDefault="002B46CA" w:rsidP="00D05FC0">
      <w:pPr>
        <w:spacing w:after="0" w:line="360" w:lineRule="auto"/>
        <w:ind w:left="0" w:right="0" w:firstLine="709"/>
        <w:rPr>
          <w:rFonts w:ascii="Arial" w:hAnsi="Arial" w:cs="Arial"/>
          <w:color w:val="000000"/>
          <w:szCs w:val="24"/>
        </w:rPr>
      </w:pPr>
      <w:r w:rsidRPr="008E0853">
        <w:rPr>
          <w:rFonts w:ascii="Arial" w:hAnsi="Arial" w:cs="Arial"/>
          <w:color w:val="000000"/>
          <w:szCs w:val="24"/>
        </w:rPr>
        <w:t>Con esta pregunta logramos identificar el grado de responsabilidad de ciertas áreas, encargadas de dar a conocer los diferentes documentos aplicables a las funciones de trabajo, mediante capacitaciones, inducciones, entre otros, pues de nada sirve elaborar un plan de prevención, si este no será aplicado, el  74% manifestó haber recibido una pequeña inducción de part</w:t>
      </w:r>
      <w:r w:rsidR="003256B3" w:rsidRPr="008E0853">
        <w:rPr>
          <w:rFonts w:ascii="Arial" w:hAnsi="Arial" w:cs="Arial"/>
          <w:color w:val="000000"/>
          <w:szCs w:val="24"/>
        </w:rPr>
        <w:t>e de sus compañeros de trabajo</w:t>
      </w:r>
      <w:bookmarkStart w:id="73" w:name="_Toc463363288"/>
      <w:r w:rsidR="00D05FC0">
        <w:rPr>
          <w:rFonts w:ascii="Arial" w:hAnsi="Arial" w:cs="Arial"/>
          <w:color w:val="000000"/>
          <w:szCs w:val="24"/>
        </w:rPr>
        <w:t>.</w:t>
      </w:r>
    </w:p>
    <w:p w:rsidR="00301B7F" w:rsidRDefault="00301B7F" w:rsidP="008E0853">
      <w:pPr>
        <w:spacing w:after="0" w:line="360" w:lineRule="auto"/>
        <w:ind w:left="0" w:right="0" w:firstLine="426"/>
        <w:jc w:val="left"/>
        <w:rPr>
          <w:rFonts w:ascii="Arial" w:hAnsi="Arial" w:cs="Arial"/>
          <w:b/>
          <w:color w:val="auto"/>
          <w:szCs w:val="24"/>
        </w:rPr>
      </w:pPr>
    </w:p>
    <w:p w:rsidR="00144D59" w:rsidRDefault="006D3F0B" w:rsidP="004C7B43">
      <w:pPr>
        <w:spacing w:after="0" w:line="360" w:lineRule="auto"/>
        <w:ind w:left="0" w:right="0" w:firstLine="0"/>
        <w:jc w:val="left"/>
        <w:rPr>
          <w:rFonts w:ascii="Arial" w:hAnsi="Arial" w:cs="Arial"/>
          <w:b/>
          <w:color w:val="auto"/>
          <w:szCs w:val="24"/>
        </w:rPr>
      </w:pPr>
      <w:r w:rsidRPr="00D05FC0">
        <w:rPr>
          <w:rFonts w:ascii="Arial" w:hAnsi="Arial" w:cs="Arial"/>
          <w:b/>
          <w:color w:val="auto"/>
          <w:szCs w:val="24"/>
        </w:rPr>
        <w:t>2.6.1.2. Análisis comparativo de resultados</w:t>
      </w:r>
      <w:bookmarkEnd w:id="73"/>
    </w:p>
    <w:p w:rsidR="00301B7F" w:rsidRDefault="00301B7F" w:rsidP="008E0853">
      <w:pPr>
        <w:spacing w:after="0" w:line="360" w:lineRule="auto"/>
        <w:ind w:left="0" w:right="0" w:firstLine="426"/>
        <w:jc w:val="left"/>
        <w:rPr>
          <w:rFonts w:ascii="Arial" w:hAnsi="Arial" w:cs="Arial"/>
          <w:b/>
          <w:color w:val="auto"/>
          <w:szCs w:val="24"/>
        </w:rPr>
      </w:pPr>
    </w:p>
    <w:p w:rsidR="00301B7F" w:rsidRDefault="00301B7F" w:rsidP="00301B7F">
      <w:pPr>
        <w:spacing w:after="0" w:line="360" w:lineRule="auto"/>
        <w:ind w:left="0" w:right="0" w:firstLine="426"/>
        <w:jc w:val="center"/>
        <w:rPr>
          <w:rFonts w:ascii="Arial" w:hAnsi="Arial" w:cs="Arial"/>
          <w:b/>
          <w:color w:val="auto"/>
          <w:szCs w:val="24"/>
        </w:rPr>
      </w:pPr>
      <w:r>
        <w:rPr>
          <w:rFonts w:ascii="Arial" w:hAnsi="Arial" w:cs="Arial"/>
          <w:b/>
          <w:color w:val="auto"/>
          <w:szCs w:val="24"/>
        </w:rPr>
        <w:t>TABLA N°28</w:t>
      </w:r>
    </w:p>
    <w:p w:rsidR="00301B7F" w:rsidRDefault="00611775" w:rsidP="00301B7F">
      <w:pPr>
        <w:spacing w:after="0" w:line="360" w:lineRule="auto"/>
        <w:ind w:left="0" w:right="0" w:firstLine="426"/>
        <w:jc w:val="center"/>
        <w:rPr>
          <w:rFonts w:ascii="Arial" w:hAnsi="Arial" w:cs="Arial"/>
          <w:b/>
          <w:color w:val="auto"/>
          <w:szCs w:val="24"/>
        </w:rPr>
      </w:pPr>
      <w:r>
        <w:rPr>
          <w:rFonts w:ascii="Arial" w:hAnsi="Arial" w:cs="Arial"/>
          <w:b/>
          <w:color w:val="auto"/>
          <w:szCs w:val="24"/>
        </w:rPr>
        <w:t>ANÁ</w:t>
      </w:r>
      <w:r w:rsidR="00301B7F">
        <w:rPr>
          <w:rFonts w:ascii="Arial" w:hAnsi="Arial" w:cs="Arial"/>
          <w:b/>
          <w:color w:val="auto"/>
          <w:szCs w:val="24"/>
        </w:rPr>
        <w:t>LISIS DE ENCUESTA</w:t>
      </w:r>
    </w:p>
    <w:p w:rsidR="00EA1518" w:rsidRPr="008E0853" w:rsidRDefault="00105759" w:rsidP="008E0853">
      <w:pPr>
        <w:spacing w:after="0" w:line="360" w:lineRule="auto"/>
        <w:ind w:left="0" w:right="463" w:firstLine="0"/>
        <w:rPr>
          <w:rFonts w:ascii="Arial" w:hAnsi="Arial" w:cs="Arial"/>
          <w:szCs w:val="24"/>
        </w:rPr>
      </w:pPr>
      <w:r w:rsidRPr="008E0853">
        <w:rPr>
          <w:rFonts w:ascii="Arial" w:hAnsi="Arial" w:cs="Arial"/>
          <w:noProof/>
          <w:szCs w:val="24"/>
        </w:rPr>
        <w:drawing>
          <wp:inline distT="0" distB="0" distL="0" distR="0" wp14:anchorId="2D38F1E7" wp14:editId="7CA50893">
            <wp:extent cx="4947920" cy="2000250"/>
            <wp:effectExtent l="19050" t="19050" r="24130" b="1905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8">
                      <a:extLst>
                        <a:ext uri="{28A0092B-C50C-407E-A947-70E740481C1C}">
                          <a14:useLocalDpi xmlns:a14="http://schemas.microsoft.com/office/drawing/2010/main" val="0"/>
                        </a:ext>
                      </a:extLst>
                    </a:blip>
                    <a:srcRect b="60046"/>
                    <a:stretch/>
                  </pic:blipFill>
                  <pic:spPr bwMode="auto">
                    <a:xfrm>
                      <a:off x="0" y="0"/>
                      <a:ext cx="4965441" cy="200733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942377" w:rsidRDefault="004C7B43" w:rsidP="008E0853">
      <w:pPr>
        <w:spacing w:after="0" w:line="360" w:lineRule="auto"/>
        <w:ind w:left="0" w:right="0"/>
        <w:jc w:val="left"/>
        <w:rPr>
          <w:rFonts w:ascii="Arial" w:hAnsi="Arial" w:cs="Arial"/>
          <w:b/>
          <w:color w:val="000000"/>
          <w:szCs w:val="24"/>
        </w:rPr>
      </w:pPr>
      <w:r>
        <w:rPr>
          <w:noProof/>
        </w:rPr>
        <w:lastRenderedPageBreak/>
        <w:drawing>
          <wp:inline distT="0" distB="0" distL="0" distR="0" wp14:anchorId="6FF9104B" wp14:editId="40F30BE0">
            <wp:extent cx="4950460" cy="2800350"/>
            <wp:effectExtent l="0" t="0" r="254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9">
                      <a:extLst>
                        <a:ext uri="{28A0092B-C50C-407E-A947-70E740481C1C}">
                          <a14:useLocalDpi xmlns:a14="http://schemas.microsoft.com/office/drawing/2010/main" val="0"/>
                        </a:ext>
                      </a:extLst>
                    </a:blip>
                    <a:srcRect t="39461"/>
                    <a:stretch/>
                  </pic:blipFill>
                  <pic:spPr bwMode="auto">
                    <a:xfrm>
                      <a:off x="0" y="0"/>
                      <a:ext cx="4950460" cy="2800350"/>
                    </a:xfrm>
                    <a:prstGeom prst="rect">
                      <a:avLst/>
                    </a:prstGeom>
                    <a:noFill/>
                    <a:ln>
                      <a:noFill/>
                    </a:ln>
                    <a:extLst>
                      <a:ext uri="{53640926-AAD7-44D8-BBD7-CCE9431645EC}">
                        <a14:shadowObscured xmlns:a14="http://schemas.microsoft.com/office/drawing/2010/main"/>
                      </a:ext>
                    </a:extLst>
                  </pic:spPr>
                </pic:pic>
              </a:graphicData>
            </a:graphic>
          </wp:inline>
        </w:drawing>
      </w:r>
    </w:p>
    <w:p w:rsidR="004C7B43" w:rsidRDefault="004C7B43" w:rsidP="004C7B43">
      <w:pPr>
        <w:spacing w:after="0" w:line="240" w:lineRule="auto"/>
        <w:ind w:left="142" w:right="-15" w:firstLine="0"/>
        <w:jc w:val="left"/>
        <w:rPr>
          <w:rFonts w:ascii="Arial" w:hAnsi="Arial" w:cs="Arial"/>
          <w:b/>
          <w:color w:val="000000"/>
          <w:sz w:val="16"/>
          <w:szCs w:val="16"/>
        </w:rPr>
      </w:pPr>
      <w:r w:rsidRPr="008E2B5A">
        <w:rPr>
          <w:rFonts w:ascii="Arial" w:hAnsi="Arial" w:cs="Arial"/>
          <w:b/>
          <w:color w:val="000000"/>
          <w:sz w:val="16"/>
          <w:szCs w:val="16"/>
        </w:rPr>
        <w:t>Fuente</w:t>
      </w:r>
      <w:r>
        <w:rPr>
          <w:rFonts w:ascii="Arial" w:hAnsi="Arial" w:cs="Arial"/>
          <w:b/>
          <w:color w:val="000000"/>
          <w:sz w:val="16"/>
          <w:szCs w:val="16"/>
        </w:rPr>
        <w:t xml:space="preserve">: </w:t>
      </w:r>
      <w:r w:rsidRPr="008E2B5A">
        <w:rPr>
          <w:rFonts w:ascii="Arial" w:hAnsi="Arial" w:cs="Arial"/>
          <w:b/>
          <w:color w:val="000000"/>
          <w:sz w:val="16"/>
          <w:szCs w:val="16"/>
        </w:rPr>
        <w:t xml:space="preserve">Empleados Área Financiera </w:t>
      </w:r>
    </w:p>
    <w:p w:rsidR="004C7B43" w:rsidRPr="004C7B43" w:rsidRDefault="004C7B43" w:rsidP="004C7B43">
      <w:pPr>
        <w:spacing w:after="0" w:line="240" w:lineRule="auto"/>
        <w:ind w:left="142" w:right="-15" w:firstLine="0"/>
        <w:jc w:val="left"/>
        <w:rPr>
          <w:rFonts w:ascii="Arial" w:hAnsi="Arial" w:cs="Arial"/>
          <w:b/>
          <w:color w:val="000000"/>
          <w:sz w:val="16"/>
          <w:szCs w:val="16"/>
        </w:rPr>
      </w:pPr>
      <w:r w:rsidRPr="008E2B5A">
        <w:rPr>
          <w:rFonts w:ascii="Arial" w:hAnsi="Arial" w:cs="Arial"/>
          <w:b/>
          <w:color w:val="000000" w:themeColor="text1"/>
          <w:sz w:val="16"/>
          <w:szCs w:val="16"/>
        </w:rPr>
        <w:t xml:space="preserve">Elaborado por: Lcdo. Tomalá </w:t>
      </w:r>
      <w:proofErr w:type="spellStart"/>
      <w:r w:rsidRPr="008E2B5A">
        <w:rPr>
          <w:rFonts w:ascii="Arial" w:hAnsi="Arial" w:cs="Arial"/>
          <w:b/>
          <w:color w:val="000000" w:themeColor="text1"/>
          <w:sz w:val="16"/>
          <w:szCs w:val="16"/>
        </w:rPr>
        <w:t>Villón</w:t>
      </w:r>
      <w:proofErr w:type="spellEnd"/>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4C7B43" w:rsidRPr="004C7B43" w:rsidRDefault="004C7B43" w:rsidP="008E0853">
      <w:pPr>
        <w:spacing w:after="0" w:line="360" w:lineRule="auto"/>
        <w:ind w:left="0" w:right="0"/>
        <w:jc w:val="left"/>
        <w:rPr>
          <w:rFonts w:ascii="Arial" w:hAnsi="Arial" w:cs="Arial"/>
          <w:b/>
          <w:color w:val="000000"/>
          <w:sz w:val="28"/>
          <w:szCs w:val="24"/>
        </w:rPr>
      </w:pPr>
    </w:p>
    <w:p w:rsidR="00EA1518" w:rsidRPr="008E0853" w:rsidRDefault="002B46CA" w:rsidP="008E0853">
      <w:pPr>
        <w:pStyle w:val="Ttulo3"/>
        <w:spacing w:before="0" w:line="360" w:lineRule="auto"/>
        <w:ind w:left="0"/>
        <w:jc w:val="left"/>
        <w:rPr>
          <w:rFonts w:ascii="Arial" w:hAnsi="Arial" w:cs="Arial"/>
          <w:color w:val="auto"/>
        </w:rPr>
      </w:pPr>
      <w:bookmarkStart w:id="74" w:name="_Toc463363289"/>
      <w:r w:rsidRPr="008E0853">
        <w:rPr>
          <w:rFonts w:ascii="Arial" w:hAnsi="Arial" w:cs="Arial"/>
          <w:b/>
          <w:color w:val="auto"/>
        </w:rPr>
        <w:t>2.6.2.</w:t>
      </w:r>
      <w:r w:rsidRPr="008E0853">
        <w:rPr>
          <w:rFonts w:ascii="Arial" w:eastAsia="Arial" w:hAnsi="Arial" w:cs="Arial"/>
          <w:b/>
          <w:color w:val="auto"/>
        </w:rPr>
        <w:t xml:space="preserve"> </w:t>
      </w:r>
      <w:r w:rsidRPr="008E0853">
        <w:rPr>
          <w:rFonts w:ascii="Arial" w:eastAsia="Arial" w:hAnsi="Arial" w:cs="Arial"/>
          <w:b/>
          <w:color w:val="auto"/>
        </w:rPr>
        <w:tab/>
      </w:r>
      <w:r w:rsidRPr="008E0853">
        <w:rPr>
          <w:rFonts w:ascii="Arial" w:hAnsi="Arial" w:cs="Arial"/>
          <w:b/>
          <w:color w:val="auto"/>
        </w:rPr>
        <w:t>La Entrevista</w:t>
      </w:r>
      <w:bookmarkEnd w:id="74"/>
      <w:r w:rsidRPr="008E0853">
        <w:rPr>
          <w:rFonts w:ascii="Arial" w:hAnsi="Arial" w:cs="Arial"/>
          <w:b/>
          <w:color w:val="auto"/>
        </w:rPr>
        <w:t xml:space="preserve"> </w:t>
      </w:r>
    </w:p>
    <w:p w:rsidR="00207F85" w:rsidRDefault="002B46CA" w:rsidP="00207F85">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 </w:t>
      </w:r>
    </w:p>
    <w:p w:rsidR="004C7B43" w:rsidRDefault="002B46CA" w:rsidP="00207F85">
      <w:pPr>
        <w:spacing w:after="0" w:line="360" w:lineRule="auto"/>
        <w:ind w:left="0" w:right="0" w:firstLine="709"/>
        <w:rPr>
          <w:rFonts w:ascii="Arial" w:hAnsi="Arial" w:cs="Arial"/>
          <w:color w:val="000000"/>
          <w:szCs w:val="24"/>
        </w:rPr>
      </w:pPr>
      <w:r w:rsidRPr="008E0853">
        <w:rPr>
          <w:rFonts w:ascii="Arial" w:hAnsi="Arial" w:cs="Arial"/>
          <w:color w:val="000000"/>
          <w:szCs w:val="24"/>
        </w:rPr>
        <w:t>Se consideró importante realizar entrevistas a cada uno de los jefes               departamentales, quienes como jefes inmediatos son c</w:t>
      </w:r>
      <w:r w:rsidR="000A345B" w:rsidRPr="008E0853">
        <w:rPr>
          <w:rFonts w:ascii="Arial" w:hAnsi="Arial" w:cs="Arial"/>
          <w:color w:val="000000"/>
          <w:szCs w:val="24"/>
        </w:rPr>
        <w:t>onocedores de las actividades y</w:t>
      </w:r>
      <w:r w:rsidR="000A345B" w:rsidRPr="008E0853">
        <w:rPr>
          <w:rFonts w:ascii="Arial" w:hAnsi="Arial" w:cs="Arial"/>
          <w:szCs w:val="24"/>
        </w:rPr>
        <w:t xml:space="preserve"> </w:t>
      </w:r>
      <w:r w:rsidRPr="008E0853">
        <w:rPr>
          <w:rFonts w:ascii="Arial" w:hAnsi="Arial" w:cs="Arial"/>
          <w:color w:val="000000"/>
          <w:szCs w:val="24"/>
        </w:rPr>
        <w:t xml:space="preserve">tareas que realizan cada uno de los empleados en sus distintas áreas. </w:t>
      </w:r>
    </w:p>
    <w:p w:rsidR="004C7B43" w:rsidRDefault="004C7B43" w:rsidP="00207F85">
      <w:pPr>
        <w:spacing w:after="0" w:line="360" w:lineRule="auto"/>
        <w:ind w:left="0" w:right="0" w:firstLine="709"/>
        <w:rPr>
          <w:rFonts w:ascii="Arial" w:hAnsi="Arial" w:cs="Arial"/>
          <w:color w:val="000000"/>
          <w:szCs w:val="24"/>
        </w:rPr>
      </w:pPr>
    </w:p>
    <w:p w:rsidR="00EA1518" w:rsidRPr="008E0853" w:rsidRDefault="002B46CA" w:rsidP="00207F85">
      <w:pPr>
        <w:spacing w:after="0" w:line="360" w:lineRule="auto"/>
        <w:ind w:left="0" w:right="0" w:firstLine="709"/>
        <w:rPr>
          <w:rFonts w:ascii="Arial" w:hAnsi="Arial" w:cs="Arial"/>
          <w:szCs w:val="24"/>
        </w:rPr>
      </w:pPr>
      <w:r w:rsidRPr="008E0853">
        <w:rPr>
          <w:rFonts w:ascii="Arial" w:hAnsi="Arial" w:cs="Arial"/>
          <w:color w:val="000000"/>
          <w:szCs w:val="24"/>
        </w:rPr>
        <w:t>También se la realizamos a la Ing. Mireya Pozo quien como jefa del departamento de talento humano, es la encargada de la selección y ubicación del personal, de acuerdo al perfil, a cada una de las áreas del G.A.D. Municipal, posterior también al director administrativo quien por su rol es el encargado de dotar a cada uno de los departamentos del mobiliario y equipo necesario para su correcto desenvolvimiento. Así como también al Director financiero</w:t>
      </w:r>
      <w:r w:rsidR="000A345B" w:rsidRPr="008E0853">
        <w:rPr>
          <w:rFonts w:ascii="Arial" w:hAnsi="Arial" w:cs="Arial"/>
          <w:color w:val="000000"/>
          <w:szCs w:val="24"/>
        </w:rPr>
        <w:t xml:space="preserve"> </w:t>
      </w:r>
      <w:r w:rsidRPr="008E0853">
        <w:rPr>
          <w:rFonts w:ascii="Arial" w:hAnsi="Arial" w:cs="Arial"/>
          <w:color w:val="000000"/>
          <w:szCs w:val="24"/>
        </w:rPr>
        <w:t xml:space="preserve"> responsable de toda el área de estudio de nuestro trabajo de investigación. </w:t>
      </w:r>
    </w:p>
    <w:p w:rsidR="00EA1518" w:rsidRPr="008E0853" w:rsidRDefault="002B46CA" w:rsidP="00207F85">
      <w:pPr>
        <w:spacing w:after="0" w:line="360" w:lineRule="auto"/>
        <w:ind w:left="0" w:right="0" w:firstLine="0"/>
        <w:rPr>
          <w:rFonts w:ascii="Arial" w:hAnsi="Arial" w:cs="Arial"/>
          <w:szCs w:val="24"/>
        </w:rPr>
      </w:pPr>
      <w:r w:rsidRPr="008E0853">
        <w:rPr>
          <w:rFonts w:ascii="Arial" w:hAnsi="Arial" w:cs="Arial"/>
          <w:color w:val="000000"/>
          <w:szCs w:val="24"/>
        </w:rPr>
        <w:t xml:space="preserve"> </w:t>
      </w:r>
    </w:p>
    <w:p w:rsidR="00EA1518" w:rsidRPr="008E0853" w:rsidRDefault="002B46CA" w:rsidP="00207F85">
      <w:pPr>
        <w:spacing w:after="0" w:line="360" w:lineRule="auto"/>
        <w:ind w:left="0" w:right="-3" w:firstLine="709"/>
        <w:rPr>
          <w:rFonts w:ascii="Arial" w:hAnsi="Arial" w:cs="Arial"/>
          <w:szCs w:val="24"/>
        </w:rPr>
      </w:pPr>
      <w:r w:rsidRPr="008E0853">
        <w:rPr>
          <w:rFonts w:ascii="Arial" w:hAnsi="Arial" w:cs="Arial"/>
          <w:color w:val="000000"/>
          <w:szCs w:val="24"/>
        </w:rPr>
        <w:t xml:space="preserve">Quienes con su diversidad de criterios supieron analizar cada una de las preguntas planteadas y ayudaron con información de categoría relevante que ayudaron  a definir conceptos sobre la importancia de la </w:t>
      </w:r>
      <w:r w:rsidRPr="008E0853">
        <w:rPr>
          <w:rFonts w:ascii="Arial" w:hAnsi="Arial" w:cs="Arial"/>
          <w:color w:val="000000"/>
          <w:szCs w:val="24"/>
        </w:rPr>
        <w:lastRenderedPageBreak/>
        <w:t xml:space="preserve">prevención de riesgos laborales en el área financiera del G.A.D. Municipal. </w:t>
      </w:r>
    </w:p>
    <w:p w:rsidR="00207F85" w:rsidRPr="00207F85" w:rsidRDefault="002B46CA" w:rsidP="00207F85">
      <w:pPr>
        <w:spacing w:after="0" w:line="360" w:lineRule="auto"/>
        <w:ind w:left="0" w:right="0" w:firstLine="0"/>
        <w:jc w:val="left"/>
        <w:rPr>
          <w:rFonts w:ascii="Arial" w:hAnsi="Arial" w:cs="Arial"/>
          <w:szCs w:val="24"/>
        </w:rPr>
      </w:pPr>
      <w:r w:rsidRPr="008E0853">
        <w:rPr>
          <w:rFonts w:ascii="Arial" w:hAnsi="Arial" w:cs="Arial"/>
          <w:color w:val="000000"/>
          <w:szCs w:val="24"/>
        </w:rPr>
        <w:t xml:space="preserve"> </w:t>
      </w:r>
    </w:p>
    <w:p w:rsidR="00207F85" w:rsidRDefault="002B46CA" w:rsidP="00207F85">
      <w:pPr>
        <w:spacing w:after="0" w:line="360" w:lineRule="auto"/>
        <w:ind w:left="0" w:right="0" w:firstLine="709"/>
        <w:rPr>
          <w:rFonts w:ascii="Arial" w:hAnsi="Arial" w:cs="Arial"/>
          <w:color w:val="000000"/>
          <w:szCs w:val="24"/>
        </w:rPr>
      </w:pPr>
      <w:r w:rsidRPr="008E0853">
        <w:rPr>
          <w:rFonts w:ascii="Arial" w:hAnsi="Arial" w:cs="Arial"/>
          <w:color w:val="000000"/>
          <w:szCs w:val="24"/>
        </w:rPr>
        <w:t xml:space="preserve">Las preguntas planteadas estuvieron enfocadas sobre el conocimiento acerca del trabajo que se desarrolló, así como también sobre las condiciones que  deben brindarse para que dichas actividades puedan realizarse, en la dependencias de esta institución, esta fueron las siguientes: </w:t>
      </w:r>
    </w:p>
    <w:p w:rsidR="00EA1518" w:rsidRPr="008E0853" w:rsidRDefault="002B46CA" w:rsidP="00207F85">
      <w:pPr>
        <w:spacing w:after="0" w:line="360" w:lineRule="auto"/>
        <w:ind w:left="0" w:right="0" w:firstLine="709"/>
        <w:rPr>
          <w:rFonts w:ascii="Arial" w:hAnsi="Arial" w:cs="Arial"/>
          <w:szCs w:val="24"/>
        </w:rPr>
      </w:pPr>
      <w:r w:rsidRPr="008E0853">
        <w:rPr>
          <w:rFonts w:ascii="Arial" w:hAnsi="Arial" w:cs="Arial"/>
          <w:color w:val="000000"/>
          <w:szCs w:val="24"/>
        </w:rPr>
        <w:t xml:space="preserve">  </w:t>
      </w:r>
    </w:p>
    <w:p w:rsidR="00EA1518" w:rsidRPr="008E0853" w:rsidRDefault="002B46CA" w:rsidP="00207F85">
      <w:pPr>
        <w:spacing w:after="0" w:line="360" w:lineRule="auto"/>
        <w:ind w:left="0" w:right="4"/>
        <w:rPr>
          <w:rFonts w:ascii="Arial" w:hAnsi="Arial" w:cs="Arial"/>
          <w:szCs w:val="24"/>
        </w:rPr>
      </w:pPr>
      <w:r w:rsidRPr="008E0853">
        <w:rPr>
          <w:rFonts w:ascii="Arial" w:hAnsi="Arial" w:cs="Arial"/>
          <w:color w:val="000000"/>
          <w:szCs w:val="24"/>
        </w:rPr>
        <w:t xml:space="preserve"> Preguntas de la  entrevista           </w:t>
      </w:r>
    </w:p>
    <w:p w:rsidR="00EA1518" w:rsidRPr="008E0853" w:rsidRDefault="002B46CA" w:rsidP="00207F85">
      <w:pPr>
        <w:spacing w:after="0" w:line="360" w:lineRule="auto"/>
        <w:ind w:left="0" w:right="0" w:firstLine="0"/>
        <w:rPr>
          <w:rFonts w:ascii="Arial" w:hAnsi="Arial" w:cs="Arial"/>
          <w:szCs w:val="24"/>
        </w:rPr>
      </w:pPr>
      <w:r w:rsidRPr="008E0853">
        <w:rPr>
          <w:rFonts w:ascii="Arial" w:hAnsi="Arial" w:cs="Arial"/>
          <w:color w:val="000000"/>
          <w:szCs w:val="24"/>
        </w:rPr>
        <w:t xml:space="preserve">              </w:t>
      </w:r>
    </w:p>
    <w:p w:rsidR="00EA1518" w:rsidRPr="00207F85" w:rsidRDefault="002B46CA" w:rsidP="00207F85">
      <w:pPr>
        <w:spacing w:after="0" w:line="360" w:lineRule="auto"/>
        <w:ind w:left="426" w:right="4" w:hanging="426"/>
        <w:rPr>
          <w:rFonts w:ascii="Arial" w:hAnsi="Arial" w:cs="Arial"/>
          <w:szCs w:val="24"/>
        </w:rPr>
      </w:pPr>
      <w:r w:rsidRPr="00207F85">
        <w:rPr>
          <w:rFonts w:ascii="Arial" w:hAnsi="Arial" w:cs="Arial"/>
          <w:color w:val="000000"/>
          <w:szCs w:val="24"/>
        </w:rPr>
        <w:t xml:space="preserve">1.- ¿Que conocimientos tiene sobre seguridad y salud ocupacional? </w:t>
      </w:r>
      <w:r w:rsidRPr="00207F85">
        <w:rPr>
          <w:rFonts w:ascii="Arial" w:hAnsi="Arial" w:cs="Arial"/>
          <w:color w:val="000000"/>
          <w:szCs w:val="24"/>
        </w:rPr>
        <w:tab/>
        <w:t xml:space="preserve"> </w:t>
      </w:r>
    </w:p>
    <w:p w:rsidR="00EA1518" w:rsidRPr="00207F85" w:rsidRDefault="002B46CA" w:rsidP="00207F85">
      <w:pPr>
        <w:spacing w:after="0" w:line="360" w:lineRule="auto"/>
        <w:ind w:left="426" w:right="4" w:hanging="426"/>
        <w:rPr>
          <w:rFonts w:ascii="Arial" w:hAnsi="Arial" w:cs="Arial"/>
          <w:szCs w:val="24"/>
        </w:rPr>
      </w:pPr>
      <w:r w:rsidRPr="00207F85">
        <w:rPr>
          <w:rFonts w:ascii="Arial" w:hAnsi="Arial" w:cs="Arial"/>
          <w:color w:val="000000"/>
          <w:szCs w:val="24"/>
        </w:rPr>
        <w:t xml:space="preserve">2.- ¿Considera que las instalaciones son las adecuadas para el correcto desempeño laboral?    </w:t>
      </w:r>
    </w:p>
    <w:p w:rsidR="00EA1518" w:rsidRPr="00207F85" w:rsidRDefault="002B46CA" w:rsidP="00207F85">
      <w:pPr>
        <w:spacing w:after="0" w:line="360" w:lineRule="auto"/>
        <w:ind w:left="426" w:right="4" w:hanging="426"/>
        <w:rPr>
          <w:rFonts w:ascii="Arial" w:hAnsi="Arial" w:cs="Arial"/>
          <w:szCs w:val="24"/>
        </w:rPr>
      </w:pPr>
      <w:r w:rsidRPr="00207F85">
        <w:rPr>
          <w:rFonts w:ascii="Arial" w:hAnsi="Arial" w:cs="Arial"/>
          <w:color w:val="000000"/>
          <w:szCs w:val="24"/>
        </w:rPr>
        <w:t xml:space="preserve">3.- ¿Existen manuales de procesos departamentales? </w:t>
      </w:r>
      <w:r w:rsidRPr="00207F85">
        <w:rPr>
          <w:rFonts w:ascii="Arial" w:hAnsi="Arial" w:cs="Arial"/>
          <w:color w:val="000000"/>
          <w:szCs w:val="24"/>
        </w:rPr>
        <w:tab/>
        <w:t xml:space="preserve"> </w:t>
      </w:r>
      <w:r w:rsidRPr="00207F85">
        <w:rPr>
          <w:rFonts w:ascii="Arial" w:hAnsi="Arial" w:cs="Arial"/>
          <w:color w:val="000000"/>
          <w:szCs w:val="24"/>
        </w:rPr>
        <w:tab/>
        <w:t xml:space="preserve"> </w:t>
      </w:r>
      <w:r w:rsidRPr="00207F85">
        <w:rPr>
          <w:rFonts w:ascii="Arial" w:hAnsi="Arial" w:cs="Arial"/>
          <w:color w:val="000000"/>
          <w:szCs w:val="24"/>
        </w:rPr>
        <w:tab/>
        <w:t xml:space="preserve"> </w:t>
      </w:r>
    </w:p>
    <w:p w:rsidR="00EA1518" w:rsidRPr="00207F85" w:rsidRDefault="002B46CA" w:rsidP="00207F85">
      <w:pPr>
        <w:spacing w:after="0" w:line="360" w:lineRule="auto"/>
        <w:ind w:left="426" w:right="4" w:hanging="426"/>
        <w:rPr>
          <w:rFonts w:ascii="Arial" w:hAnsi="Arial" w:cs="Arial"/>
          <w:szCs w:val="24"/>
        </w:rPr>
      </w:pPr>
      <w:r w:rsidRPr="00207F85">
        <w:rPr>
          <w:rFonts w:ascii="Arial" w:hAnsi="Arial" w:cs="Arial"/>
          <w:color w:val="000000"/>
          <w:szCs w:val="24"/>
        </w:rPr>
        <w:t xml:space="preserve">4.- ¿Cuales les gustaría que existieran? </w:t>
      </w:r>
      <w:r w:rsidRPr="00207F85">
        <w:rPr>
          <w:rFonts w:ascii="Arial" w:hAnsi="Arial" w:cs="Arial"/>
          <w:color w:val="000000"/>
          <w:szCs w:val="24"/>
        </w:rPr>
        <w:tab/>
        <w:t xml:space="preserve"> </w:t>
      </w:r>
      <w:r w:rsidRPr="00207F85">
        <w:rPr>
          <w:rFonts w:ascii="Arial" w:hAnsi="Arial" w:cs="Arial"/>
          <w:color w:val="000000"/>
          <w:szCs w:val="24"/>
        </w:rPr>
        <w:tab/>
        <w:t xml:space="preserve"> </w:t>
      </w:r>
      <w:r w:rsidRPr="00207F85">
        <w:rPr>
          <w:rFonts w:ascii="Arial" w:hAnsi="Arial" w:cs="Arial"/>
          <w:color w:val="000000"/>
          <w:szCs w:val="24"/>
        </w:rPr>
        <w:tab/>
        <w:t xml:space="preserve"> </w:t>
      </w:r>
    </w:p>
    <w:p w:rsidR="00EA1518" w:rsidRPr="00207F85" w:rsidRDefault="002B46CA" w:rsidP="00207F85">
      <w:pPr>
        <w:spacing w:after="0" w:line="360" w:lineRule="auto"/>
        <w:ind w:left="426" w:right="4" w:hanging="426"/>
        <w:rPr>
          <w:rFonts w:ascii="Arial" w:hAnsi="Arial" w:cs="Arial"/>
          <w:szCs w:val="24"/>
        </w:rPr>
      </w:pPr>
      <w:r w:rsidRPr="00207F85">
        <w:rPr>
          <w:rFonts w:ascii="Arial" w:hAnsi="Arial" w:cs="Arial"/>
          <w:color w:val="000000"/>
          <w:szCs w:val="24"/>
        </w:rPr>
        <w:t xml:space="preserve">5.- ¿Brinda charlas motivacionales o de inducción a sus empleados? </w:t>
      </w:r>
    </w:p>
    <w:p w:rsidR="00EA1518" w:rsidRPr="00207F85" w:rsidRDefault="002B46CA" w:rsidP="00207F85">
      <w:pPr>
        <w:spacing w:after="0" w:line="360" w:lineRule="auto"/>
        <w:ind w:left="426" w:right="4" w:hanging="426"/>
        <w:rPr>
          <w:rFonts w:ascii="Arial" w:hAnsi="Arial" w:cs="Arial"/>
          <w:szCs w:val="24"/>
        </w:rPr>
      </w:pPr>
      <w:r w:rsidRPr="00207F85">
        <w:rPr>
          <w:rFonts w:ascii="Arial" w:hAnsi="Arial" w:cs="Arial"/>
          <w:color w:val="000000"/>
          <w:szCs w:val="24"/>
        </w:rPr>
        <w:t xml:space="preserve">6.- ¿Qué tipo de procesos ha implementado para  mejorar el  desempeño departamental? </w:t>
      </w:r>
      <w:r w:rsidRPr="00207F85">
        <w:rPr>
          <w:rFonts w:ascii="Arial" w:hAnsi="Arial" w:cs="Arial"/>
          <w:color w:val="000000"/>
          <w:szCs w:val="24"/>
        </w:rPr>
        <w:tab/>
        <w:t xml:space="preserve"> </w:t>
      </w:r>
      <w:r w:rsidRPr="00207F85">
        <w:rPr>
          <w:rFonts w:ascii="Arial" w:hAnsi="Arial" w:cs="Arial"/>
          <w:color w:val="000000"/>
          <w:szCs w:val="24"/>
        </w:rPr>
        <w:tab/>
        <w:t xml:space="preserve">  </w:t>
      </w:r>
    </w:p>
    <w:p w:rsidR="00EA1518" w:rsidRPr="00207F85" w:rsidRDefault="002B46CA" w:rsidP="00207F85">
      <w:pPr>
        <w:spacing w:after="0" w:line="360" w:lineRule="auto"/>
        <w:ind w:left="0" w:right="0" w:firstLine="0"/>
        <w:rPr>
          <w:rFonts w:ascii="Arial" w:hAnsi="Arial" w:cs="Arial"/>
          <w:sz w:val="28"/>
          <w:szCs w:val="24"/>
        </w:rPr>
      </w:pPr>
      <w:r w:rsidRPr="008E0853">
        <w:rPr>
          <w:rFonts w:ascii="Arial" w:hAnsi="Arial" w:cs="Arial"/>
          <w:color w:val="000000"/>
          <w:szCs w:val="24"/>
        </w:rPr>
        <w:t xml:space="preserve"> </w:t>
      </w:r>
    </w:p>
    <w:p w:rsidR="00EA1518" w:rsidRPr="008E0853" w:rsidRDefault="002B46CA" w:rsidP="008E0853">
      <w:pPr>
        <w:pStyle w:val="Ttulo2"/>
        <w:spacing w:after="0" w:line="360" w:lineRule="auto"/>
        <w:jc w:val="left"/>
        <w:rPr>
          <w:rFonts w:ascii="Arial" w:hAnsi="Arial" w:cs="Arial"/>
          <w:color w:val="auto"/>
          <w:sz w:val="24"/>
          <w:szCs w:val="24"/>
        </w:rPr>
      </w:pPr>
      <w:bookmarkStart w:id="75" w:name="_Toc463363290"/>
      <w:r w:rsidRPr="008E0853">
        <w:rPr>
          <w:rFonts w:ascii="Arial" w:hAnsi="Arial" w:cs="Arial"/>
          <w:color w:val="auto"/>
          <w:sz w:val="24"/>
          <w:szCs w:val="24"/>
        </w:rPr>
        <w:t>2.7.</w:t>
      </w:r>
      <w:r w:rsidRPr="008E0853">
        <w:rPr>
          <w:rFonts w:ascii="Arial" w:eastAsia="Arial" w:hAnsi="Arial" w:cs="Arial"/>
          <w:color w:val="auto"/>
          <w:sz w:val="24"/>
          <w:szCs w:val="24"/>
        </w:rPr>
        <w:t xml:space="preserve"> </w:t>
      </w:r>
      <w:r w:rsidRPr="008E0853">
        <w:rPr>
          <w:rFonts w:ascii="Arial" w:eastAsia="Arial" w:hAnsi="Arial" w:cs="Arial"/>
          <w:color w:val="auto"/>
          <w:sz w:val="24"/>
          <w:szCs w:val="24"/>
        </w:rPr>
        <w:tab/>
      </w:r>
      <w:r w:rsidRPr="008E0853">
        <w:rPr>
          <w:rFonts w:ascii="Arial" w:hAnsi="Arial" w:cs="Arial"/>
          <w:color w:val="auto"/>
          <w:sz w:val="24"/>
          <w:szCs w:val="24"/>
        </w:rPr>
        <w:t>Criterios éticos de la investigación</w:t>
      </w:r>
      <w:bookmarkEnd w:id="75"/>
      <w:r w:rsidRPr="008E0853">
        <w:rPr>
          <w:rFonts w:ascii="Arial" w:hAnsi="Arial" w:cs="Arial"/>
          <w:color w:val="auto"/>
          <w:sz w:val="24"/>
          <w:szCs w:val="24"/>
        </w:rPr>
        <w:t xml:space="preserve"> </w:t>
      </w:r>
    </w:p>
    <w:p w:rsidR="00EA1518" w:rsidRPr="00207F85" w:rsidRDefault="002B46CA" w:rsidP="008E0853">
      <w:pPr>
        <w:spacing w:after="0" w:line="360" w:lineRule="auto"/>
        <w:ind w:left="0" w:right="0" w:firstLine="0"/>
        <w:jc w:val="left"/>
        <w:rPr>
          <w:rFonts w:ascii="Arial" w:hAnsi="Arial" w:cs="Arial"/>
          <w:sz w:val="28"/>
          <w:szCs w:val="24"/>
        </w:rPr>
      </w:pPr>
      <w:r w:rsidRPr="008E0853">
        <w:rPr>
          <w:rFonts w:ascii="Arial" w:hAnsi="Arial" w:cs="Arial"/>
          <w:b/>
          <w:color w:val="000000"/>
          <w:szCs w:val="24"/>
        </w:rPr>
        <w:t xml:space="preserve"> </w:t>
      </w:r>
    </w:p>
    <w:p w:rsidR="00EA1518" w:rsidRPr="008E0853" w:rsidRDefault="002B46CA" w:rsidP="00207F85">
      <w:pPr>
        <w:spacing w:after="0" w:line="360" w:lineRule="auto"/>
        <w:ind w:left="0" w:right="4" w:firstLine="709"/>
        <w:rPr>
          <w:rFonts w:ascii="Arial" w:hAnsi="Arial" w:cs="Arial"/>
          <w:szCs w:val="24"/>
        </w:rPr>
      </w:pPr>
      <w:r w:rsidRPr="008E0853">
        <w:rPr>
          <w:rFonts w:ascii="Arial" w:hAnsi="Arial" w:cs="Arial"/>
          <w:color w:val="000000"/>
          <w:szCs w:val="24"/>
        </w:rPr>
        <w:t>Los riesgos laborales a los que están expuestos los empleados del área financiera del G.A.D. Municipal del Cantón La Libertad, se encuentra normada en las distintas publicaciones de leyes nacionales o internacionales respecto al tema, con las cuales se promulga como factor primordial la salud del trabajador, por encima de cualquier interés particular, promoviendo así un ahorro significativo a las instituciones, por la prevención de accidentes o enfermedades que conllevarían a un retraso en sus actividad</w:t>
      </w:r>
      <w:r w:rsidR="0070294F" w:rsidRPr="008E0853">
        <w:rPr>
          <w:rFonts w:ascii="Arial" w:hAnsi="Arial" w:cs="Arial"/>
          <w:color w:val="000000"/>
          <w:szCs w:val="24"/>
        </w:rPr>
        <w:t>es y consecución de objetivos.</w:t>
      </w:r>
      <w:r w:rsidR="00D05FC0">
        <w:rPr>
          <w:rFonts w:ascii="Arial" w:hAnsi="Arial" w:cs="Arial"/>
          <w:color w:val="000000"/>
          <w:szCs w:val="24"/>
        </w:rPr>
        <w:t xml:space="preserve"> </w:t>
      </w:r>
      <w:r w:rsidRPr="008E0853">
        <w:rPr>
          <w:rFonts w:ascii="Arial" w:hAnsi="Arial" w:cs="Arial"/>
          <w:color w:val="000000"/>
          <w:szCs w:val="24"/>
        </w:rPr>
        <w:t xml:space="preserve">En este proyecto podemos evidenciar el poco conocimiento que se tiene a nivel general sobre cuáles son las obligaciones y responsabilidades de los jefes, sobre </w:t>
      </w:r>
      <w:r w:rsidRPr="008E0853">
        <w:rPr>
          <w:rFonts w:ascii="Arial" w:hAnsi="Arial" w:cs="Arial"/>
          <w:color w:val="000000"/>
          <w:szCs w:val="24"/>
        </w:rPr>
        <w:lastRenderedPageBreak/>
        <w:t xml:space="preserve">sus empleados en caso que suceda un accidente laboral. Pues no se cuenta con un documento especifico que defina estas actividades a cada uno de ellos.          </w:t>
      </w:r>
    </w:p>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p w:rsidR="00EA1518" w:rsidRPr="008E0853" w:rsidRDefault="002B46CA" w:rsidP="00207F85">
      <w:pPr>
        <w:spacing w:after="0" w:line="360" w:lineRule="auto"/>
        <w:ind w:left="0" w:right="83" w:firstLine="709"/>
        <w:rPr>
          <w:rFonts w:ascii="Arial" w:hAnsi="Arial" w:cs="Arial"/>
          <w:szCs w:val="24"/>
        </w:rPr>
      </w:pPr>
      <w:r w:rsidRPr="008E0853">
        <w:rPr>
          <w:rFonts w:ascii="Arial" w:hAnsi="Arial" w:cs="Arial"/>
          <w:color w:val="000000"/>
          <w:szCs w:val="24"/>
        </w:rPr>
        <w:t xml:space="preserve">En referencia a la existencia de manuales que ayuden a los jefes departamentales a tener conocimiento de riesgos laborales, podemos manifestar que existe un documento en la gaceta municipal que cumple dicha función, pero que no es utilizado con la periodicidad que amerita, el  mismo que al ser revisado solo define las actividades que se realizan y una observación sobre lo que podría suceder. </w:t>
      </w:r>
    </w:p>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p w:rsidR="00EA1518" w:rsidRPr="008E0853" w:rsidRDefault="002B46CA" w:rsidP="00207F85">
      <w:pPr>
        <w:spacing w:after="0" w:line="360" w:lineRule="auto"/>
        <w:ind w:left="0" w:right="77" w:firstLine="709"/>
        <w:rPr>
          <w:rFonts w:ascii="Arial" w:hAnsi="Arial" w:cs="Arial"/>
          <w:szCs w:val="24"/>
        </w:rPr>
      </w:pPr>
      <w:r w:rsidRPr="008E0853">
        <w:rPr>
          <w:rFonts w:ascii="Arial" w:hAnsi="Arial" w:cs="Arial"/>
          <w:color w:val="000000"/>
          <w:szCs w:val="24"/>
        </w:rPr>
        <w:t xml:space="preserve">Al no contar con capacitaciones o charlas de inducción, es necesario implementar estos como requisito al momento de contratación de personal, como manifestaron son los empleados más antiguos los encargados de ayudar con su experiencia al entrenamiento por su cuenta al personal nuevo contratado, es necesario crear cultura respecto a la formación y promoción de esta valiosa mano de obra.                    </w:t>
      </w:r>
    </w:p>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p w:rsidR="00D05FC0" w:rsidRDefault="002B46CA" w:rsidP="00207F85">
      <w:pPr>
        <w:spacing w:after="0" w:line="360" w:lineRule="auto"/>
        <w:ind w:left="0" w:right="83" w:firstLine="709"/>
        <w:rPr>
          <w:rFonts w:ascii="Arial" w:hAnsi="Arial" w:cs="Arial"/>
          <w:szCs w:val="24"/>
        </w:rPr>
        <w:sectPr w:rsidR="00D05FC0" w:rsidSect="00207F85">
          <w:footerReference w:type="default" r:id="rId80"/>
          <w:pgSz w:w="11904" w:h="16836"/>
          <w:pgMar w:top="1701" w:right="1701" w:bottom="1701" w:left="2268" w:header="851" w:footer="720" w:gutter="0"/>
          <w:cols w:space="720"/>
          <w:docGrid w:linePitch="326"/>
        </w:sectPr>
      </w:pPr>
      <w:r w:rsidRPr="008E0853">
        <w:rPr>
          <w:rFonts w:ascii="Arial" w:hAnsi="Arial" w:cs="Arial"/>
          <w:color w:val="000000"/>
          <w:szCs w:val="24"/>
        </w:rPr>
        <w:t>Cada uno de los jefes departamentales tiene su esquema de trabajo y es el que adopta para cumplir sus actividades, promoviéndolo entre todos sus empleados, es importante recalcar que estas actividades no tienen inmerso nada de seguridad en el puesto de trabajo.</w:t>
      </w:r>
      <w:r w:rsidRPr="008E0853">
        <w:rPr>
          <w:rFonts w:ascii="Arial" w:hAnsi="Arial" w:cs="Arial"/>
          <w:szCs w:val="24"/>
        </w:rPr>
        <w:t xml:space="preserve"> </w:t>
      </w:r>
    </w:p>
    <w:p w:rsidR="00EA1518" w:rsidRPr="008E0853" w:rsidRDefault="002B46CA" w:rsidP="008E0853">
      <w:pPr>
        <w:pStyle w:val="Ttulo1"/>
        <w:spacing w:after="0"/>
        <w:rPr>
          <w:rFonts w:ascii="Arial" w:hAnsi="Arial" w:cs="Arial"/>
          <w:szCs w:val="24"/>
        </w:rPr>
      </w:pPr>
      <w:r w:rsidRPr="008E0853">
        <w:rPr>
          <w:rFonts w:ascii="Arial" w:hAnsi="Arial" w:cs="Arial"/>
          <w:szCs w:val="24"/>
        </w:rPr>
        <w:lastRenderedPageBreak/>
        <w:t xml:space="preserve">  </w:t>
      </w:r>
      <w:bookmarkStart w:id="76" w:name="_Toc463363291"/>
      <w:r w:rsidRPr="008E0853">
        <w:rPr>
          <w:rFonts w:ascii="Arial" w:hAnsi="Arial" w:cs="Arial"/>
          <w:szCs w:val="24"/>
        </w:rPr>
        <w:t>CAPÍTULO III</w:t>
      </w:r>
      <w:bookmarkEnd w:id="76"/>
      <w:r w:rsidRPr="008E0853">
        <w:rPr>
          <w:rFonts w:ascii="Arial" w:hAnsi="Arial" w:cs="Arial"/>
          <w:color w:val="000000"/>
          <w:szCs w:val="24"/>
        </w:rPr>
        <w:t xml:space="preserve"> </w:t>
      </w:r>
    </w:p>
    <w:p w:rsidR="00EA1518" w:rsidRPr="009F44FD" w:rsidRDefault="002B46CA" w:rsidP="008E0853">
      <w:pPr>
        <w:spacing w:after="0" w:line="360" w:lineRule="auto"/>
        <w:rPr>
          <w:rFonts w:ascii="Arial" w:hAnsi="Arial" w:cs="Arial"/>
          <w:sz w:val="22"/>
          <w:szCs w:val="24"/>
        </w:rPr>
      </w:pPr>
      <w:r w:rsidRPr="008E0853">
        <w:rPr>
          <w:rFonts w:ascii="Arial" w:hAnsi="Arial" w:cs="Arial"/>
          <w:color w:val="000000"/>
          <w:szCs w:val="24"/>
        </w:rPr>
        <w:t xml:space="preserve"> </w:t>
      </w:r>
    </w:p>
    <w:p w:rsidR="00EA1518" w:rsidRPr="008E0853" w:rsidRDefault="002B46CA" w:rsidP="008E0853">
      <w:pPr>
        <w:pStyle w:val="Ttulo1"/>
        <w:spacing w:after="0"/>
        <w:rPr>
          <w:rFonts w:ascii="Arial" w:hAnsi="Arial" w:cs="Arial"/>
          <w:szCs w:val="24"/>
        </w:rPr>
      </w:pPr>
      <w:bookmarkStart w:id="77" w:name="_Toc463363292"/>
      <w:r w:rsidRPr="008E0853">
        <w:rPr>
          <w:rFonts w:ascii="Arial" w:hAnsi="Arial" w:cs="Arial"/>
          <w:color w:val="000000"/>
          <w:szCs w:val="24"/>
        </w:rPr>
        <w:t>RESULTADOS</w:t>
      </w:r>
      <w:bookmarkEnd w:id="77"/>
      <w:r w:rsidRPr="008E0853">
        <w:rPr>
          <w:rFonts w:ascii="Arial" w:hAnsi="Arial" w:cs="Arial"/>
          <w:color w:val="000000"/>
          <w:szCs w:val="24"/>
        </w:rPr>
        <w:t xml:space="preserve"> </w:t>
      </w:r>
    </w:p>
    <w:p w:rsidR="00EA1518" w:rsidRPr="009F44FD" w:rsidRDefault="002B46CA" w:rsidP="008E0853">
      <w:pPr>
        <w:spacing w:after="0" w:line="360" w:lineRule="auto"/>
        <w:ind w:left="0" w:right="0" w:firstLine="0"/>
        <w:jc w:val="left"/>
        <w:rPr>
          <w:rFonts w:ascii="Arial" w:hAnsi="Arial" w:cs="Arial"/>
          <w:sz w:val="22"/>
          <w:szCs w:val="24"/>
        </w:rPr>
      </w:pPr>
      <w:r w:rsidRPr="008E0853">
        <w:rPr>
          <w:rFonts w:ascii="Arial" w:hAnsi="Arial" w:cs="Arial"/>
          <w:szCs w:val="24"/>
        </w:rPr>
        <w:t xml:space="preserve"> </w:t>
      </w:r>
    </w:p>
    <w:p w:rsidR="00EA1518" w:rsidRPr="008E0853" w:rsidRDefault="002B46CA" w:rsidP="008E0853">
      <w:pPr>
        <w:pStyle w:val="Ttulo2"/>
        <w:spacing w:after="0" w:line="360" w:lineRule="auto"/>
        <w:jc w:val="left"/>
        <w:rPr>
          <w:rFonts w:ascii="Arial" w:hAnsi="Arial" w:cs="Arial"/>
          <w:color w:val="auto"/>
          <w:sz w:val="24"/>
          <w:szCs w:val="24"/>
        </w:rPr>
      </w:pPr>
      <w:bookmarkStart w:id="78" w:name="_Toc463363293"/>
      <w:r w:rsidRPr="008E0853">
        <w:rPr>
          <w:rFonts w:ascii="Arial" w:hAnsi="Arial" w:cs="Arial"/>
          <w:color w:val="auto"/>
          <w:sz w:val="24"/>
          <w:szCs w:val="24"/>
        </w:rPr>
        <w:t>3.1</w:t>
      </w:r>
      <w:r w:rsidRPr="008E0853">
        <w:rPr>
          <w:rFonts w:ascii="Arial" w:eastAsia="Arial" w:hAnsi="Arial" w:cs="Arial"/>
          <w:color w:val="auto"/>
          <w:sz w:val="24"/>
          <w:szCs w:val="24"/>
        </w:rPr>
        <w:t xml:space="preserve"> </w:t>
      </w:r>
      <w:r w:rsidR="009F44FD">
        <w:rPr>
          <w:rFonts w:ascii="Arial" w:eastAsia="Arial" w:hAnsi="Arial" w:cs="Arial"/>
          <w:color w:val="auto"/>
          <w:sz w:val="24"/>
          <w:szCs w:val="24"/>
        </w:rPr>
        <w:t xml:space="preserve">     </w:t>
      </w:r>
      <w:r w:rsidR="00254D37" w:rsidRPr="008E0853">
        <w:rPr>
          <w:rFonts w:ascii="Arial" w:hAnsi="Arial" w:cs="Arial"/>
          <w:color w:val="auto"/>
          <w:sz w:val="24"/>
          <w:szCs w:val="24"/>
        </w:rPr>
        <w:t>A</w:t>
      </w:r>
      <w:r w:rsidRPr="008E0853">
        <w:rPr>
          <w:rFonts w:ascii="Arial" w:hAnsi="Arial" w:cs="Arial"/>
          <w:color w:val="auto"/>
          <w:sz w:val="24"/>
          <w:szCs w:val="24"/>
        </w:rPr>
        <w:t>ntecedentes de la unidad de análisis o población</w:t>
      </w:r>
      <w:bookmarkEnd w:id="78"/>
      <w:r w:rsidRPr="008E0853">
        <w:rPr>
          <w:rFonts w:ascii="Arial" w:hAnsi="Arial" w:cs="Arial"/>
          <w:color w:val="auto"/>
          <w:sz w:val="24"/>
          <w:szCs w:val="24"/>
        </w:rPr>
        <w:t xml:space="preserve"> </w:t>
      </w:r>
    </w:p>
    <w:p w:rsidR="00254D37" w:rsidRPr="009F44FD" w:rsidRDefault="00254D37" w:rsidP="008E0853">
      <w:pPr>
        <w:spacing w:after="0" w:line="360" w:lineRule="auto"/>
        <w:rPr>
          <w:rFonts w:ascii="Arial" w:hAnsi="Arial" w:cs="Arial"/>
          <w:sz w:val="22"/>
          <w:szCs w:val="24"/>
        </w:rPr>
      </w:pPr>
    </w:p>
    <w:p w:rsidR="00EA1518" w:rsidRPr="008E0853" w:rsidRDefault="009F44FD" w:rsidP="008E0853">
      <w:pPr>
        <w:pStyle w:val="Ttulo3"/>
        <w:spacing w:before="0" w:line="360" w:lineRule="auto"/>
        <w:ind w:left="0"/>
        <w:jc w:val="left"/>
        <w:rPr>
          <w:rFonts w:ascii="Arial" w:hAnsi="Arial" w:cs="Arial"/>
        </w:rPr>
      </w:pPr>
      <w:bookmarkStart w:id="79" w:name="_Toc463363294"/>
      <w:r w:rsidRPr="008E0853">
        <w:rPr>
          <w:rFonts w:ascii="Arial" w:hAnsi="Arial" w:cs="Arial"/>
          <w:b/>
          <w:color w:val="auto"/>
        </w:rPr>
        <w:t>3.1.1</w:t>
      </w:r>
      <w:r w:rsidRPr="008E0853">
        <w:rPr>
          <w:rFonts w:ascii="Arial" w:eastAsia="Arial" w:hAnsi="Arial" w:cs="Arial"/>
          <w:b/>
          <w:color w:val="auto"/>
        </w:rPr>
        <w:t xml:space="preserve"> </w:t>
      </w:r>
      <w:r>
        <w:rPr>
          <w:rFonts w:ascii="Arial" w:eastAsia="Arial" w:hAnsi="Arial" w:cs="Arial"/>
          <w:b/>
          <w:color w:val="auto"/>
        </w:rPr>
        <w:t xml:space="preserve">  Situación</w:t>
      </w:r>
      <w:r w:rsidR="002B46CA" w:rsidRPr="008E0853">
        <w:rPr>
          <w:rFonts w:ascii="Arial" w:hAnsi="Arial" w:cs="Arial"/>
          <w:b/>
          <w:color w:val="auto"/>
        </w:rPr>
        <w:t xml:space="preserve"> Actual</w:t>
      </w:r>
      <w:bookmarkEnd w:id="79"/>
      <w:r w:rsidR="002B46CA" w:rsidRPr="008E0853">
        <w:rPr>
          <w:rFonts w:ascii="Arial" w:hAnsi="Arial" w:cs="Arial"/>
          <w:b/>
          <w:color w:val="auto"/>
        </w:rPr>
        <w:t xml:space="preserve"> </w:t>
      </w:r>
    </w:p>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b/>
          <w:szCs w:val="24"/>
        </w:rPr>
        <w:t xml:space="preserve"> </w:t>
      </w:r>
    </w:p>
    <w:p w:rsidR="00EA1518" w:rsidRPr="008E0853" w:rsidRDefault="002B46CA" w:rsidP="008E0853">
      <w:pPr>
        <w:spacing w:after="0" w:line="360" w:lineRule="auto"/>
        <w:ind w:left="0" w:right="85" w:firstLine="709"/>
        <w:rPr>
          <w:rFonts w:ascii="Arial" w:hAnsi="Arial" w:cs="Arial"/>
          <w:szCs w:val="24"/>
        </w:rPr>
      </w:pPr>
      <w:r w:rsidRPr="008E0853">
        <w:rPr>
          <w:rFonts w:ascii="Arial" w:hAnsi="Arial" w:cs="Arial"/>
          <w:szCs w:val="24"/>
        </w:rPr>
        <w:t xml:space="preserve">La ciudad de La Libertad o conocida en la antigüedad como la agujereada, por méritos propios, de nobles peninsulares y  de diversas instituciones, quienes identificados con el desarrollo y progreso de hasta ese entonces llamada península de Santa Elena, lograron posicionar este rincón de la patria como el centro económico de los peninsulares. </w:t>
      </w:r>
    </w:p>
    <w:p w:rsidR="00EA1518" w:rsidRPr="009F44FD" w:rsidRDefault="002B46CA" w:rsidP="008E0853">
      <w:pPr>
        <w:spacing w:after="0" w:line="360" w:lineRule="auto"/>
        <w:ind w:left="0" w:right="0" w:firstLine="0"/>
        <w:jc w:val="left"/>
        <w:rPr>
          <w:rFonts w:ascii="Arial" w:hAnsi="Arial" w:cs="Arial"/>
          <w:sz w:val="22"/>
          <w:szCs w:val="24"/>
        </w:rPr>
      </w:pPr>
      <w:r w:rsidRPr="008E0853">
        <w:rPr>
          <w:rFonts w:ascii="Arial" w:hAnsi="Arial" w:cs="Arial"/>
          <w:szCs w:val="24"/>
        </w:rPr>
        <w:t xml:space="preserve"> </w:t>
      </w:r>
    </w:p>
    <w:p w:rsidR="00EA1518" w:rsidRPr="008E0853" w:rsidRDefault="002B46CA" w:rsidP="008E0853">
      <w:pPr>
        <w:spacing w:after="0" w:line="360" w:lineRule="auto"/>
        <w:ind w:left="0" w:right="81" w:firstLine="709"/>
        <w:rPr>
          <w:rFonts w:ascii="Arial" w:hAnsi="Arial" w:cs="Arial"/>
          <w:szCs w:val="24"/>
        </w:rPr>
      </w:pPr>
      <w:r w:rsidRPr="008E0853">
        <w:rPr>
          <w:rFonts w:ascii="Arial" w:hAnsi="Arial" w:cs="Arial"/>
          <w:szCs w:val="24"/>
        </w:rPr>
        <w:t xml:space="preserve">Existe cierto malestar de parte del personal que labora en ciertas dependencias municipales, al no contar con las condiciones adecuadas en el puesto de trabajo, al momento de realizar tareas se les dificulta realizar una </w:t>
      </w:r>
      <w:r w:rsidR="009F44FD" w:rsidRPr="008E0853">
        <w:rPr>
          <w:rFonts w:ascii="Arial" w:hAnsi="Arial" w:cs="Arial"/>
          <w:szCs w:val="24"/>
        </w:rPr>
        <w:t>atención oportuna</w:t>
      </w:r>
      <w:r w:rsidRPr="008E0853">
        <w:rPr>
          <w:rFonts w:ascii="Arial" w:hAnsi="Arial" w:cs="Arial"/>
          <w:szCs w:val="24"/>
        </w:rPr>
        <w:t xml:space="preserve"> y de calidad. </w:t>
      </w:r>
    </w:p>
    <w:p w:rsidR="000A345B" w:rsidRPr="009F44FD" w:rsidRDefault="000A345B" w:rsidP="008E0853">
      <w:pPr>
        <w:spacing w:after="0" w:line="360" w:lineRule="auto"/>
        <w:ind w:left="0" w:right="81" w:firstLine="709"/>
        <w:rPr>
          <w:rFonts w:ascii="Arial" w:hAnsi="Arial" w:cs="Arial"/>
          <w:sz w:val="22"/>
          <w:szCs w:val="24"/>
        </w:rPr>
      </w:pPr>
    </w:p>
    <w:p w:rsidR="00105380" w:rsidRPr="008E0853" w:rsidRDefault="002B46CA" w:rsidP="008E0853">
      <w:pPr>
        <w:spacing w:after="0" w:line="360" w:lineRule="auto"/>
        <w:ind w:left="0" w:right="82" w:firstLine="709"/>
        <w:rPr>
          <w:rFonts w:ascii="Arial" w:hAnsi="Arial" w:cs="Arial"/>
          <w:szCs w:val="24"/>
        </w:rPr>
      </w:pPr>
      <w:r w:rsidRPr="008E0853">
        <w:rPr>
          <w:rFonts w:ascii="Arial" w:hAnsi="Arial" w:cs="Arial"/>
          <w:szCs w:val="24"/>
        </w:rPr>
        <w:t>Es justamente esta la razón por la cual hago un hincapié en la importancia de realizar un análisis a los puestos de trabajo, específicamente a la dirección financiera, pues son quienes socializan diariamente con los contribuyentes y público en general que se acerca al G.A.D. Municipal a realizar diferentes actividades.</w:t>
      </w:r>
    </w:p>
    <w:p w:rsidR="00105380" w:rsidRPr="009F44FD" w:rsidRDefault="00105380" w:rsidP="008E0853">
      <w:pPr>
        <w:spacing w:after="0" w:line="360" w:lineRule="auto"/>
        <w:ind w:left="0" w:right="82" w:firstLine="709"/>
        <w:rPr>
          <w:rFonts w:ascii="Arial" w:hAnsi="Arial" w:cs="Arial"/>
          <w:sz w:val="22"/>
          <w:szCs w:val="24"/>
        </w:rPr>
      </w:pPr>
    </w:p>
    <w:p w:rsidR="00207F85" w:rsidRDefault="002B46CA" w:rsidP="008E0853">
      <w:pPr>
        <w:spacing w:after="0" w:line="360" w:lineRule="auto"/>
        <w:ind w:left="0" w:right="82" w:firstLine="709"/>
        <w:rPr>
          <w:rFonts w:ascii="Arial" w:hAnsi="Arial" w:cs="Arial"/>
          <w:szCs w:val="24"/>
        </w:rPr>
        <w:sectPr w:rsidR="00207F85" w:rsidSect="00E5770F">
          <w:headerReference w:type="default" r:id="rId81"/>
          <w:pgSz w:w="11904" w:h="16836"/>
          <w:pgMar w:top="2835" w:right="1701" w:bottom="1701" w:left="2268" w:header="851" w:footer="720" w:gutter="0"/>
          <w:cols w:space="720"/>
          <w:titlePg/>
          <w:docGrid w:linePitch="326"/>
        </w:sectPr>
      </w:pPr>
      <w:r w:rsidRPr="008E0853">
        <w:rPr>
          <w:rFonts w:ascii="Arial" w:hAnsi="Arial" w:cs="Arial"/>
          <w:szCs w:val="24"/>
        </w:rPr>
        <w:t xml:space="preserve"> El Gobierno Autónomo descentralizado Municipal del Cantón La Libertad, pese a ser una entidad pública que se encarga de velar por el bienestar y buen vivir de toda la comunidad libértense. No cuenta con un manual de prevención de riesgos laborales, aunque en parte si tiene documentación que analiza ciertos tipos de riesgos. </w:t>
      </w:r>
      <w:r w:rsidR="009F44FD">
        <w:rPr>
          <w:rFonts w:ascii="Arial" w:hAnsi="Arial" w:cs="Arial"/>
          <w:szCs w:val="24"/>
        </w:rPr>
        <w:t xml:space="preserve">    </w:t>
      </w:r>
    </w:p>
    <w:p w:rsidR="00EA1518" w:rsidRPr="008E0853" w:rsidRDefault="002B46CA" w:rsidP="009F44FD">
      <w:pPr>
        <w:spacing w:after="0" w:line="360" w:lineRule="auto"/>
        <w:ind w:left="0" w:right="96" w:firstLine="709"/>
        <w:rPr>
          <w:rFonts w:ascii="Arial" w:hAnsi="Arial" w:cs="Arial"/>
          <w:szCs w:val="24"/>
        </w:rPr>
      </w:pPr>
      <w:r w:rsidRPr="008E0853">
        <w:rPr>
          <w:rFonts w:ascii="Arial" w:hAnsi="Arial" w:cs="Arial"/>
          <w:szCs w:val="24"/>
        </w:rPr>
        <w:lastRenderedPageBreak/>
        <w:t xml:space="preserve">Este documento fue elaborado por el departamento de gestión de riesgos en el año 2012, que hace referencia muy superficial sobre ciertas actividades y sus posibles consecuencias que podrían suceder. </w:t>
      </w:r>
    </w:p>
    <w:p w:rsidR="00207F85" w:rsidRPr="009F44FD" w:rsidRDefault="002B46CA" w:rsidP="009F44FD">
      <w:pPr>
        <w:spacing w:after="0" w:line="360" w:lineRule="auto"/>
        <w:ind w:left="0" w:right="0" w:firstLine="426"/>
        <w:rPr>
          <w:rFonts w:ascii="Arial" w:hAnsi="Arial" w:cs="Arial"/>
          <w:szCs w:val="24"/>
        </w:rPr>
      </w:pPr>
      <w:r w:rsidRPr="008E0853">
        <w:rPr>
          <w:rFonts w:ascii="Arial" w:hAnsi="Arial" w:cs="Arial"/>
          <w:szCs w:val="24"/>
        </w:rPr>
        <w:t xml:space="preserve"> </w:t>
      </w:r>
    </w:p>
    <w:p w:rsidR="00EA1518" w:rsidRPr="008E0853" w:rsidRDefault="002B46CA" w:rsidP="009F44FD">
      <w:pPr>
        <w:spacing w:after="0" w:line="360" w:lineRule="auto"/>
        <w:ind w:left="0" w:right="0" w:firstLine="709"/>
        <w:rPr>
          <w:rFonts w:ascii="Arial" w:hAnsi="Arial" w:cs="Arial"/>
          <w:szCs w:val="24"/>
        </w:rPr>
      </w:pPr>
      <w:r w:rsidRPr="008E0853">
        <w:rPr>
          <w:rFonts w:ascii="Arial" w:hAnsi="Arial" w:cs="Arial"/>
          <w:szCs w:val="24"/>
        </w:rPr>
        <w:t xml:space="preserve">Sin embargo estos no son suficientes o no están elaborados técnicamente para cumplir con los requisitos establecidos en la Constitución de la República del Ecuador en su Art. 326 Núm. 5 que manifiesta que “toda persona tendrá  derecho a desarrollar sus labores en un ambiente adecuado y propicio, que garantice su salud, integridad, seguridad, higiene y bienestar”. En el art. 434 del código de trabajo que nos hace referencia que toda empresa que cuenta con más de 10 trabajadores está en la obligación de elaborar un reglamento de seguridad. </w:t>
      </w:r>
    </w:p>
    <w:p w:rsidR="00EA1518" w:rsidRPr="009F44FD" w:rsidRDefault="002B46CA" w:rsidP="008E0853">
      <w:pPr>
        <w:spacing w:after="0" w:line="360" w:lineRule="auto"/>
        <w:ind w:left="0" w:right="0" w:firstLine="426"/>
        <w:jc w:val="left"/>
        <w:rPr>
          <w:rFonts w:ascii="Arial" w:hAnsi="Arial" w:cs="Arial"/>
          <w:sz w:val="22"/>
          <w:szCs w:val="24"/>
        </w:rPr>
      </w:pPr>
      <w:r w:rsidRPr="008E0853">
        <w:rPr>
          <w:rFonts w:ascii="Arial" w:hAnsi="Arial" w:cs="Arial"/>
          <w:szCs w:val="24"/>
        </w:rPr>
        <w:t xml:space="preserve"> </w:t>
      </w:r>
    </w:p>
    <w:p w:rsidR="00EA1518" w:rsidRPr="008E0853" w:rsidRDefault="002B46CA" w:rsidP="00207F85">
      <w:pPr>
        <w:spacing w:after="0" w:line="360" w:lineRule="auto"/>
        <w:ind w:left="0" w:right="83" w:firstLine="709"/>
        <w:rPr>
          <w:rFonts w:ascii="Arial" w:hAnsi="Arial" w:cs="Arial"/>
          <w:szCs w:val="24"/>
        </w:rPr>
      </w:pPr>
      <w:r w:rsidRPr="008E0853">
        <w:rPr>
          <w:rFonts w:ascii="Arial" w:hAnsi="Arial" w:cs="Arial"/>
          <w:szCs w:val="24"/>
        </w:rPr>
        <w:t xml:space="preserve">Así podríamos citar un sinnúmero de artículos de varias leyes, reglamentos, acuerdos ya mencionados al principio de este capítulo, que no han sido cumplidos como requisito de parte de esta institución, y es la razón principal de la elaboración del presente trabajo investigativo. </w:t>
      </w:r>
    </w:p>
    <w:p w:rsidR="00EA1518" w:rsidRPr="009F44FD" w:rsidRDefault="002B46CA" w:rsidP="008E0853">
      <w:pPr>
        <w:spacing w:after="0" w:line="360" w:lineRule="auto"/>
        <w:ind w:left="0" w:right="0" w:firstLine="426"/>
        <w:jc w:val="left"/>
        <w:rPr>
          <w:rFonts w:ascii="Arial" w:hAnsi="Arial" w:cs="Arial"/>
          <w:sz w:val="22"/>
          <w:szCs w:val="24"/>
        </w:rPr>
      </w:pPr>
      <w:r w:rsidRPr="008E0853">
        <w:rPr>
          <w:rFonts w:ascii="Arial" w:hAnsi="Arial" w:cs="Arial"/>
          <w:szCs w:val="24"/>
        </w:rPr>
        <w:t xml:space="preserve"> </w:t>
      </w:r>
    </w:p>
    <w:p w:rsidR="00EA1518" w:rsidRDefault="002B46CA" w:rsidP="00207F85">
      <w:pPr>
        <w:spacing w:after="0" w:line="360" w:lineRule="auto"/>
        <w:ind w:left="0" w:right="78" w:firstLine="709"/>
        <w:rPr>
          <w:rFonts w:ascii="Arial" w:hAnsi="Arial" w:cs="Arial"/>
          <w:szCs w:val="24"/>
        </w:rPr>
      </w:pPr>
      <w:r w:rsidRPr="008E0853">
        <w:rPr>
          <w:rFonts w:ascii="Arial" w:hAnsi="Arial" w:cs="Arial"/>
          <w:szCs w:val="24"/>
        </w:rPr>
        <w:t xml:space="preserve">Nuestro alcance de estudio como ya lo hemos mencionado con anterioridad, se encuentra enfocado en la dirección financiera de esta institución pública, para lo cual detallaremos como está el proceso operacional de todos los departamentos involucrados, para su posterior análisis e identificación de riesgos, para poder de mejor manera levantar información importante, que nos permita elaborar el manual de prevención. </w:t>
      </w:r>
    </w:p>
    <w:p w:rsidR="00207F85" w:rsidRPr="009F44FD" w:rsidRDefault="00207F85" w:rsidP="00207F85">
      <w:pPr>
        <w:spacing w:after="0" w:line="360" w:lineRule="auto"/>
        <w:ind w:left="0" w:right="78" w:firstLine="709"/>
        <w:rPr>
          <w:rFonts w:ascii="Arial" w:hAnsi="Arial" w:cs="Arial"/>
          <w:sz w:val="22"/>
          <w:szCs w:val="24"/>
        </w:rPr>
      </w:pPr>
    </w:p>
    <w:p w:rsidR="00EA1518" w:rsidRPr="008E0853" w:rsidRDefault="002B46CA" w:rsidP="008E0853">
      <w:pPr>
        <w:pStyle w:val="Ttulo2"/>
        <w:spacing w:after="0" w:line="360" w:lineRule="auto"/>
        <w:ind w:left="0" w:firstLine="0"/>
        <w:jc w:val="left"/>
        <w:rPr>
          <w:rFonts w:ascii="Arial" w:hAnsi="Arial" w:cs="Arial"/>
          <w:color w:val="auto"/>
          <w:sz w:val="24"/>
          <w:szCs w:val="24"/>
        </w:rPr>
      </w:pPr>
      <w:bookmarkStart w:id="80" w:name="_Toc463363295"/>
      <w:r w:rsidRPr="008E0853">
        <w:rPr>
          <w:rFonts w:ascii="Arial" w:hAnsi="Arial" w:cs="Arial"/>
          <w:color w:val="auto"/>
          <w:sz w:val="24"/>
          <w:szCs w:val="24"/>
        </w:rPr>
        <w:t>3.2.   La dirección financiera</w:t>
      </w:r>
      <w:bookmarkEnd w:id="80"/>
      <w:r w:rsidRPr="008E0853">
        <w:rPr>
          <w:rFonts w:ascii="Arial" w:hAnsi="Arial" w:cs="Arial"/>
          <w:color w:val="auto"/>
          <w:sz w:val="24"/>
          <w:szCs w:val="24"/>
        </w:rPr>
        <w:t xml:space="preserve"> </w:t>
      </w:r>
    </w:p>
    <w:p w:rsidR="00EA1518" w:rsidRPr="009F44FD" w:rsidRDefault="002B46CA" w:rsidP="008E0853">
      <w:pPr>
        <w:spacing w:after="0" w:line="360" w:lineRule="auto"/>
        <w:ind w:left="0" w:right="0" w:firstLine="426"/>
        <w:jc w:val="left"/>
        <w:rPr>
          <w:rFonts w:ascii="Arial" w:hAnsi="Arial" w:cs="Arial"/>
          <w:sz w:val="22"/>
          <w:szCs w:val="24"/>
        </w:rPr>
      </w:pPr>
      <w:r w:rsidRPr="008E0853">
        <w:rPr>
          <w:rFonts w:ascii="Arial" w:hAnsi="Arial" w:cs="Arial"/>
          <w:b/>
          <w:szCs w:val="24"/>
        </w:rPr>
        <w:t xml:space="preserve"> </w:t>
      </w:r>
    </w:p>
    <w:p w:rsidR="00EA1518" w:rsidRDefault="002B46CA" w:rsidP="00207F85">
      <w:pPr>
        <w:spacing w:after="0" w:line="360" w:lineRule="auto"/>
        <w:ind w:left="0" w:firstLine="709"/>
        <w:rPr>
          <w:rFonts w:ascii="Arial" w:hAnsi="Arial" w:cs="Arial"/>
          <w:szCs w:val="24"/>
        </w:rPr>
      </w:pPr>
      <w:r w:rsidRPr="008E0853">
        <w:rPr>
          <w:rFonts w:ascii="Arial" w:hAnsi="Arial" w:cs="Arial"/>
          <w:szCs w:val="24"/>
        </w:rPr>
        <w:t xml:space="preserve">Para cumplir con subprocesos integrados en su estatuto orgánico de gestión se encuentra constituida por los siguientes departamentos: </w:t>
      </w:r>
    </w:p>
    <w:p w:rsidR="009F44FD" w:rsidRPr="008E0853" w:rsidRDefault="009F44FD" w:rsidP="00207F85">
      <w:pPr>
        <w:spacing w:after="0" w:line="360" w:lineRule="auto"/>
        <w:ind w:left="0" w:firstLine="709"/>
        <w:rPr>
          <w:rFonts w:ascii="Arial" w:hAnsi="Arial" w:cs="Arial"/>
          <w:szCs w:val="24"/>
        </w:rPr>
      </w:pPr>
    </w:p>
    <w:p w:rsidR="00EA1518" w:rsidRPr="00207F85" w:rsidRDefault="002B46CA" w:rsidP="00422845">
      <w:pPr>
        <w:pStyle w:val="Prrafodelista"/>
        <w:numPr>
          <w:ilvl w:val="0"/>
          <w:numId w:val="16"/>
        </w:numPr>
        <w:spacing w:after="0" w:line="360" w:lineRule="auto"/>
        <w:ind w:left="284" w:hanging="284"/>
        <w:rPr>
          <w:rFonts w:ascii="Arial" w:hAnsi="Arial" w:cs="Arial"/>
          <w:szCs w:val="24"/>
        </w:rPr>
      </w:pPr>
      <w:r w:rsidRPr="00207F85">
        <w:rPr>
          <w:rFonts w:ascii="Arial" w:hAnsi="Arial" w:cs="Arial"/>
          <w:szCs w:val="24"/>
        </w:rPr>
        <w:t xml:space="preserve">Presupuesto. </w:t>
      </w:r>
    </w:p>
    <w:p w:rsidR="00EA1518" w:rsidRPr="00207F85" w:rsidRDefault="002B46CA" w:rsidP="00422845">
      <w:pPr>
        <w:pStyle w:val="Prrafodelista"/>
        <w:numPr>
          <w:ilvl w:val="0"/>
          <w:numId w:val="16"/>
        </w:numPr>
        <w:spacing w:after="0" w:line="360" w:lineRule="auto"/>
        <w:ind w:left="284" w:hanging="284"/>
        <w:rPr>
          <w:rFonts w:ascii="Arial" w:hAnsi="Arial" w:cs="Arial"/>
          <w:szCs w:val="24"/>
        </w:rPr>
      </w:pPr>
      <w:r w:rsidRPr="00207F85">
        <w:rPr>
          <w:rFonts w:ascii="Arial" w:hAnsi="Arial" w:cs="Arial"/>
          <w:szCs w:val="24"/>
        </w:rPr>
        <w:lastRenderedPageBreak/>
        <w:t xml:space="preserve">Contabilidad. </w:t>
      </w:r>
    </w:p>
    <w:p w:rsidR="00EA1518" w:rsidRPr="00207F85" w:rsidRDefault="002B46CA" w:rsidP="00422845">
      <w:pPr>
        <w:pStyle w:val="Prrafodelista"/>
        <w:numPr>
          <w:ilvl w:val="0"/>
          <w:numId w:val="16"/>
        </w:numPr>
        <w:spacing w:after="0" w:line="360" w:lineRule="auto"/>
        <w:ind w:left="284" w:hanging="284"/>
        <w:rPr>
          <w:rFonts w:ascii="Arial" w:hAnsi="Arial" w:cs="Arial"/>
          <w:szCs w:val="24"/>
        </w:rPr>
      </w:pPr>
      <w:r w:rsidRPr="00207F85">
        <w:rPr>
          <w:rFonts w:ascii="Arial" w:hAnsi="Arial" w:cs="Arial"/>
          <w:szCs w:val="24"/>
        </w:rPr>
        <w:t xml:space="preserve">Rentas. </w:t>
      </w:r>
    </w:p>
    <w:p w:rsidR="00EA1518" w:rsidRPr="00207F85" w:rsidRDefault="002B46CA" w:rsidP="00422845">
      <w:pPr>
        <w:pStyle w:val="Prrafodelista"/>
        <w:numPr>
          <w:ilvl w:val="0"/>
          <w:numId w:val="16"/>
        </w:numPr>
        <w:spacing w:after="0" w:line="360" w:lineRule="auto"/>
        <w:ind w:left="284" w:hanging="284"/>
        <w:rPr>
          <w:rFonts w:ascii="Arial" w:hAnsi="Arial" w:cs="Arial"/>
          <w:szCs w:val="24"/>
        </w:rPr>
      </w:pPr>
      <w:r w:rsidRPr="00207F85">
        <w:rPr>
          <w:rFonts w:ascii="Arial" w:hAnsi="Arial" w:cs="Arial"/>
          <w:szCs w:val="24"/>
        </w:rPr>
        <w:t xml:space="preserve">Tesorería quien a su vez está integrada por el departamento de coactiva municipal. </w:t>
      </w:r>
    </w:p>
    <w:p w:rsidR="00EA1518" w:rsidRPr="009F44FD" w:rsidRDefault="002B46CA" w:rsidP="008E0853">
      <w:pPr>
        <w:spacing w:after="0" w:line="360" w:lineRule="auto"/>
        <w:ind w:left="0" w:right="0" w:firstLine="426"/>
        <w:jc w:val="left"/>
        <w:rPr>
          <w:rFonts w:ascii="Arial" w:hAnsi="Arial" w:cs="Arial"/>
          <w:szCs w:val="24"/>
        </w:rPr>
      </w:pPr>
      <w:r w:rsidRPr="008E0853">
        <w:rPr>
          <w:rFonts w:ascii="Arial" w:hAnsi="Arial" w:cs="Arial"/>
          <w:b/>
          <w:szCs w:val="24"/>
        </w:rPr>
        <w:t xml:space="preserve"> </w:t>
      </w:r>
    </w:p>
    <w:p w:rsidR="00EA1518" w:rsidRPr="008E0853" w:rsidRDefault="00D52A75" w:rsidP="008E0853">
      <w:pPr>
        <w:pStyle w:val="Ttulo2"/>
        <w:spacing w:after="0" w:line="360" w:lineRule="auto"/>
        <w:jc w:val="left"/>
        <w:rPr>
          <w:rFonts w:ascii="Arial" w:hAnsi="Arial" w:cs="Arial"/>
          <w:color w:val="auto"/>
          <w:sz w:val="24"/>
          <w:szCs w:val="24"/>
        </w:rPr>
      </w:pPr>
      <w:bookmarkStart w:id="81" w:name="_Toc463363296"/>
      <w:r w:rsidRPr="008E0853">
        <w:rPr>
          <w:rFonts w:ascii="Arial" w:hAnsi="Arial" w:cs="Arial"/>
          <w:color w:val="auto"/>
          <w:sz w:val="24"/>
          <w:szCs w:val="24"/>
        </w:rPr>
        <w:t xml:space="preserve">3.3 </w:t>
      </w:r>
      <w:r w:rsidR="00CD33A9">
        <w:rPr>
          <w:rFonts w:ascii="Arial" w:hAnsi="Arial" w:cs="Arial"/>
          <w:color w:val="auto"/>
          <w:sz w:val="24"/>
          <w:szCs w:val="24"/>
        </w:rPr>
        <w:t xml:space="preserve">    </w:t>
      </w:r>
      <w:r w:rsidR="002B46CA" w:rsidRPr="008E0853">
        <w:rPr>
          <w:rFonts w:ascii="Arial" w:hAnsi="Arial" w:cs="Arial"/>
          <w:color w:val="auto"/>
          <w:sz w:val="24"/>
          <w:szCs w:val="24"/>
        </w:rPr>
        <w:t>Seguridad y salud en puestos de trabajo</w:t>
      </w:r>
      <w:bookmarkEnd w:id="81"/>
    </w:p>
    <w:p w:rsidR="000A345B" w:rsidRPr="009F44FD" w:rsidRDefault="000A345B" w:rsidP="008E0853">
      <w:pPr>
        <w:spacing w:after="0" w:line="360" w:lineRule="auto"/>
        <w:ind w:left="426" w:right="0" w:firstLine="0"/>
        <w:jc w:val="left"/>
        <w:rPr>
          <w:rFonts w:ascii="Arial" w:hAnsi="Arial" w:cs="Arial"/>
          <w:szCs w:val="24"/>
        </w:rPr>
      </w:pPr>
    </w:p>
    <w:p w:rsidR="009F44FD" w:rsidRDefault="002B46CA" w:rsidP="004B3839">
      <w:pPr>
        <w:spacing w:after="0" w:line="360" w:lineRule="auto"/>
        <w:ind w:left="0" w:right="94" w:firstLine="709"/>
        <w:rPr>
          <w:rFonts w:ascii="Arial" w:hAnsi="Arial" w:cs="Arial"/>
          <w:szCs w:val="24"/>
        </w:rPr>
      </w:pPr>
      <w:r w:rsidRPr="008E0853">
        <w:rPr>
          <w:rFonts w:ascii="Arial" w:hAnsi="Arial" w:cs="Arial"/>
          <w:szCs w:val="24"/>
        </w:rPr>
        <w:t xml:space="preserve">Es importante saber identificar si en las oficinas existe un trabajo armónico que promueva el bienestar de sus empleados, para lo cual se utilizara la matriz de riesgos INSHT, con la cual podremos identificar los diferentes tipos de riesgos que se presentan en los diferentes departamentos del área de estudio. </w:t>
      </w:r>
    </w:p>
    <w:p w:rsidR="009F44FD" w:rsidRDefault="009F44FD" w:rsidP="004B3839">
      <w:pPr>
        <w:spacing w:after="0" w:line="360" w:lineRule="auto"/>
        <w:ind w:left="0" w:right="94" w:firstLine="709"/>
        <w:rPr>
          <w:rFonts w:ascii="Arial" w:hAnsi="Arial" w:cs="Arial"/>
          <w:szCs w:val="24"/>
        </w:rPr>
      </w:pPr>
    </w:p>
    <w:p w:rsidR="00942852" w:rsidRPr="008E0853" w:rsidRDefault="002B46CA" w:rsidP="004B3839">
      <w:pPr>
        <w:spacing w:after="0" w:line="360" w:lineRule="auto"/>
        <w:ind w:left="0" w:right="94" w:firstLine="709"/>
        <w:rPr>
          <w:rFonts w:ascii="Arial" w:hAnsi="Arial" w:cs="Arial"/>
          <w:szCs w:val="24"/>
        </w:rPr>
      </w:pPr>
      <w:r w:rsidRPr="008E0853">
        <w:rPr>
          <w:rFonts w:ascii="Arial" w:hAnsi="Arial" w:cs="Arial"/>
          <w:szCs w:val="24"/>
        </w:rPr>
        <w:t>En un breve análisis presencial se pudo identificar que las personas no tiene conocimiento amplio de la seguridad en el puesto de trabajo, consideran que el desenvolvimiento en departamentos nuevos, dotados de aire acondicionados, mobiliario cómodo, maquinas e implementos informáticos nuevos, horarios   accesibles, buena ventilación e iluminación, sin ruidos, sus actividades se  realizan de una manera normal.</w:t>
      </w:r>
    </w:p>
    <w:p w:rsidR="00EA1518" w:rsidRPr="009F44FD" w:rsidRDefault="002B46CA" w:rsidP="008E0853">
      <w:pPr>
        <w:spacing w:after="0" w:line="360" w:lineRule="auto"/>
        <w:ind w:left="0" w:right="81" w:firstLine="426"/>
        <w:rPr>
          <w:rFonts w:ascii="Arial" w:hAnsi="Arial" w:cs="Arial"/>
          <w:sz w:val="20"/>
          <w:szCs w:val="24"/>
        </w:rPr>
      </w:pPr>
      <w:r w:rsidRPr="008E0853">
        <w:rPr>
          <w:rFonts w:ascii="Arial" w:hAnsi="Arial" w:cs="Arial"/>
          <w:szCs w:val="24"/>
        </w:rPr>
        <w:t xml:space="preserve"> </w:t>
      </w:r>
    </w:p>
    <w:p w:rsidR="00EA1518" w:rsidRPr="008E0853" w:rsidRDefault="002B46CA" w:rsidP="00207F85">
      <w:pPr>
        <w:spacing w:after="0" w:line="360" w:lineRule="auto"/>
        <w:ind w:left="0" w:right="77" w:firstLine="709"/>
        <w:rPr>
          <w:rFonts w:ascii="Arial" w:hAnsi="Arial" w:cs="Arial"/>
          <w:szCs w:val="24"/>
        </w:rPr>
      </w:pPr>
      <w:r w:rsidRPr="008E0853">
        <w:rPr>
          <w:rFonts w:ascii="Arial" w:hAnsi="Arial" w:cs="Arial"/>
          <w:szCs w:val="24"/>
        </w:rPr>
        <w:t xml:space="preserve">Para el presente estudio es necesario analizar el día a día de los empleados por cada puesto de trabajo, pues con la asignación de tareas a realizar, van apareciendo un sinnúmero de requerimientos, inquietudes y exigencias que en algunos de los casos son de atención prioritaria, pues convergen </w:t>
      </w:r>
      <w:r w:rsidR="0070294F" w:rsidRPr="008E0853">
        <w:rPr>
          <w:rFonts w:ascii="Arial" w:hAnsi="Arial" w:cs="Arial"/>
          <w:szCs w:val="24"/>
        </w:rPr>
        <w:t>en la atención buena o mala que</w:t>
      </w:r>
      <w:r w:rsidR="0083633E" w:rsidRPr="008E0853">
        <w:rPr>
          <w:rFonts w:ascii="Arial" w:hAnsi="Arial" w:cs="Arial"/>
          <w:szCs w:val="24"/>
        </w:rPr>
        <w:t xml:space="preserve"> </w:t>
      </w:r>
      <w:r w:rsidRPr="008E0853">
        <w:rPr>
          <w:rFonts w:ascii="Arial" w:hAnsi="Arial" w:cs="Arial"/>
          <w:szCs w:val="24"/>
        </w:rPr>
        <w:t>podrían estar brindando a los contribuyentes estos  empleados, quienes en algunos casos terminan en una i</w:t>
      </w:r>
      <w:r w:rsidR="000A345B" w:rsidRPr="008E0853">
        <w:rPr>
          <w:rFonts w:ascii="Arial" w:hAnsi="Arial" w:cs="Arial"/>
          <w:szCs w:val="24"/>
        </w:rPr>
        <w:t>nconformidad de parte de estos.</w:t>
      </w:r>
    </w:p>
    <w:p w:rsidR="00EA1518" w:rsidRPr="009F44FD" w:rsidRDefault="002B46CA" w:rsidP="008E0853">
      <w:pPr>
        <w:spacing w:after="0" w:line="360" w:lineRule="auto"/>
        <w:ind w:left="0" w:right="0" w:firstLine="426"/>
        <w:jc w:val="left"/>
        <w:rPr>
          <w:rFonts w:ascii="Arial" w:hAnsi="Arial" w:cs="Arial"/>
          <w:sz w:val="22"/>
          <w:szCs w:val="24"/>
        </w:rPr>
      </w:pPr>
      <w:r w:rsidRPr="008E0853">
        <w:rPr>
          <w:rFonts w:ascii="Arial" w:hAnsi="Arial" w:cs="Arial"/>
          <w:szCs w:val="24"/>
        </w:rPr>
        <w:t xml:space="preserve"> </w:t>
      </w:r>
    </w:p>
    <w:p w:rsidR="00EA1518" w:rsidRPr="008E0853" w:rsidRDefault="00D52A75" w:rsidP="008E0853">
      <w:pPr>
        <w:pStyle w:val="Ttulo2"/>
        <w:spacing w:after="0" w:line="360" w:lineRule="auto"/>
        <w:jc w:val="left"/>
        <w:rPr>
          <w:rFonts w:ascii="Arial" w:hAnsi="Arial" w:cs="Arial"/>
          <w:color w:val="auto"/>
          <w:sz w:val="24"/>
          <w:szCs w:val="24"/>
        </w:rPr>
      </w:pPr>
      <w:bookmarkStart w:id="82" w:name="_Toc463363297"/>
      <w:r w:rsidRPr="008E0853">
        <w:rPr>
          <w:rFonts w:ascii="Arial" w:hAnsi="Arial" w:cs="Arial"/>
          <w:color w:val="auto"/>
          <w:sz w:val="24"/>
          <w:szCs w:val="24"/>
        </w:rPr>
        <w:t xml:space="preserve">3.4 </w:t>
      </w:r>
      <w:r w:rsidR="00CD33A9">
        <w:rPr>
          <w:rFonts w:ascii="Arial" w:hAnsi="Arial" w:cs="Arial"/>
          <w:color w:val="auto"/>
          <w:sz w:val="24"/>
          <w:szCs w:val="24"/>
        </w:rPr>
        <w:t xml:space="preserve">     </w:t>
      </w:r>
      <w:r w:rsidR="002B46CA" w:rsidRPr="008E0853">
        <w:rPr>
          <w:rFonts w:ascii="Arial" w:hAnsi="Arial" w:cs="Arial"/>
          <w:color w:val="auto"/>
          <w:sz w:val="24"/>
          <w:szCs w:val="24"/>
        </w:rPr>
        <w:t>Factores de riesgos identificados por puestos de  trabajo</w:t>
      </w:r>
      <w:bookmarkEnd w:id="82"/>
      <w:r w:rsidR="002B46CA" w:rsidRPr="008E0853">
        <w:rPr>
          <w:rFonts w:ascii="Arial" w:hAnsi="Arial" w:cs="Arial"/>
          <w:color w:val="auto"/>
          <w:sz w:val="24"/>
          <w:szCs w:val="24"/>
        </w:rPr>
        <w:t xml:space="preserve"> </w:t>
      </w:r>
    </w:p>
    <w:p w:rsidR="00EA1518" w:rsidRPr="009F44FD" w:rsidRDefault="002B46CA" w:rsidP="008E0853">
      <w:pPr>
        <w:spacing w:after="0" w:line="360" w:lineRule="auto"/>
        <w:ind w:left="0" w:right="0" w:firstLine="426"/>
        <w:jc w:val="left"/>
        <w:rPr>
          <w:rFonts w:ascii="Arial" w:hAnsi="Arial" w:cs="Arial"/>
          <w:sz w:val="20"/>
          <w:szCs w:val="24"/>
        </w:rPr>
      </w:pPr>
      <w:r w:rsidRPr="008E0853">
        <w:rPr>
          <w:rFonts w:ascii="Arial" w:hAnsi="Arial" w:cs="Arial"/>
          <w:b/>
          <w:szCs w:val="24"/>
        </w:rPr>
        <w:t xml:space="preserve"> </w:t>
      </w:r>
    </w:p>
    <w:p w:rsidR="00EA1518" w:rsidRDefault="002B46CA" w:rsidP="008E0853">
      <w:pPr>
        <w:pStyle w:val="Ttulo3"/>
        <w:spacing w:before="0" w:line="360" w:lineRule="auto"/>
        <w:ind w:left="0" w:firstLine="0"/>
        <w:jc w:val="left"/>
        <w:rPr>
          <w:rFonts w:ascii="Arial" w:hAnsi="Arial" w:cs="Arial"/>
          <w:b/>
          <w:color w:val="auto"/>
        </w:rPr>
      </w:pPr>
      <w:bookmarkStart w:id="83" w:name="_Toc463363298"/>
      <w:r w:rsidRPr="008E0853">
        <w:rPr>
          <w:rFonts w:ascii="Arial" w:hAnsi="Arial" w:cs="Arial"/>
          <w:b/>
          <w:color w:val="auto"/>
        </w:rPr>
        <w:t>3.4.1. Tesorería-Recaudaciones</w:t>
      </w:r>
      <w:bookmarkEnd w:id="83"/>
      <w:r w:rsidRPr="008E0853">
        <w:rPr>
          <w:rFonts w:ascii="Arial" w:hAnsi="Arial" w:cs="Arial"/>
          <w:b/>
          <w:color w:val="auto"/>
        </w:rPr>
        <w:t xml:space="preserve"> </w:t>
      </w:r>
    </w:p>
    <w:p w:rsidR="009F44FD" w:rsidRPr="009F44FD" w:rsidRDefault="009F44FD" w:rsidP="009F44FD"/>
    <w:p w:rsidR="00EA1518" w:rsidRPr="009F44FD" w:rsidRDefault="002B46CA" w:rsidP="009F44FD">
      <w:pPr>
        <w:spacing w:after="0" w:line="360" w:lineRule="auto"/>
        <w:ind w:left="0" w:right="0" w:firstLine="426"/>
        <w:jc w:val="left"/>
        <w:rPr>
          <w:rFonts w:ascii="Arial" w:hAnsi="Arial" w:cs="Arial"/>
          <w:sz w:val="14"/>
          <w:szCs w:val="24"/>
        </w:rPr>
      </w:pPr>
      <w:r w:rsidRPr="008E0853">
        <w:rPr>
          <w:rFonts w:ascii="Arial" w:hAnsi="Arial" w:cs="Arial"/>
          <w:b/>
          <w:szCs w:val="24"/>
        </w:rPr>
        <w:lastRenderedPageBreak/>
        <w:t xml:space="preserve"> </w:t>
      </w:r>
      <w:r w:rsidRPr="008E0853">
        <w:rPr>
          <w:rFonts w:ascii="Arial" w:hAnsi="Arial" w:cs="Arial"/>
          <w:szCs w:val="24"/>
        </w:rPr>
        <w:t xml:space="preserve">Este departamento uno de los más importantes de la dirección financiera, por ser el nexo entre la municipalidad y el </w:t>
      </w:r>
      <w:r w:rsidR="009F44FD" w:rsidRPr="008E0853">
        <w:rPr>
          <w:rFonts w:ascii="Arial" w:hAnsi="Arial" w:cs="Arial"/>
          <w:szCs w:val="24"/>
        </w:rPr>
        <w:t>contribuyente por</w:t>
      </w:r>
      <w:r w:rsidRPr="008E0853">
        <w:rPr>
          <w:rFonts w:ascii="Arial" w:hAnsi="Arial" w:cs="Arial"/>
          <w:szCs w:val="24"/>
        </w:rPr>
        <w:t xml:space="preserve"> su atención directa y personalizada, es el encargado de: </w:t>
      </w:r>
    </w:p>
    <w:p w:rsidR="009F44FD" w:rsidRPr="009F44FD" w:rsidRDefault="009F44FD" w:rsidP="004B3839">
      <w:pPr>
        <w:spacing w:after="0" w:line="360" w:lineRule="auto"/>
        <w:ind w:left="0" w:right="0" w:firstLine="709"/>
        <w:jc w:val="left"/>
        <w:rPr>
          <w:rFonts w:ascii="Arial" w:hAnsi="Arial" w:cs="Arial"/>
          <w:sz w:val="22"/>
          <w:szCs w:val="24"/>
        </w:rPr>
      </w:pPr>
    </w:p>
    <w:p w:rsidR="00EA1518" w:rsidRPr="004B3839" w:rsidRDefault="002B46CA" w:rsidP="00422845">
      <w:pPr>
        <w:pStyle w:val="Prrafodelista"/>
        <w:numPr>
          <w:ilvl w:val="0"/>
          <w:numId w:val="17"/>
        </w:numPr>
        <w:spacing w:after="0" w:line="360" w:lineRule="auto"/>
        <w:ind w:left="284" w:hanging="284"/>
        <w:rPr>
          <w:rFonts w:ascii="Arial" w:hAnsi="Arial" w:cs="Arial"/>
          <w:szCs w:val="24"/>
        </w:rPr>
      </w:pPr>
      <w:r w:rsidRPr="004B3839">
        <w:rPr>
          <w:rFonts w:ascii="Arial" w:hAnsi="Arial" w:cs="Arial"/>
          <w:szCs w:val="24"/>
        </w:rPr>
        <w:t xml:space="preserve">Recaudar y custodiar Impuestos, Tasas, Contribuciones, Derechos, Arrendamientos, Rentas de Inversiones, Multas, Especies y otros. </w:t>
      </w:r>
    </w:p>
    <w:p w:rsidR="00EA1518" w:rsidRPr="004B3839" w:rsidRDefault="002B46CA" w:rsidP="00422845">
      <w:pPr>
        <w:pStyle w:val="Prrafodelista"/>
        <w:numPr>
          <w:ilvl w:val="0"/>
          <w:numId w:val="17"/>
        </w:numPr>
        <w:spacing w:after="0" w:line="360" w:lineRule="auto"/>
        <w:ind w:left="284" w:hanging="284"/>
        <w:rPr>
          <w:rFonts w:ascii="Arial" w:hAnsi="Arial" w:cs="Arial"/>
          <w:szCs w:val="24"/>
        </w:rPr>
      </w:pPr>
      <w:r w:rsidRPr="004B3839">
        <w:rPr>
          <w:rFonts w:ascii="Arial" w:hAnsi="Arial" w:cs="Arial"/>
          <w:szCs w:val="24"/>
        </w:rPr>
        <w:t xml:space="preserve">Mantener un estricto control de valores recaudados y documentos en  custodia.  </w:t>
      </w:r>
    </w:p>
    <w:p w:rsidR="00EA1518" w:rsidRPr="004B3839" w:rsidRDefault="002B46CA" w:rsidP="00422845">
      <w:pPr>
        <w:pStyle w:val="Prrafodelista"/>
        <w:numPr>
          <w:ilvl w:val="0"/>
          <w:numId w:val="17"/>
        </w:numPr>
        <w:spacing w:after="0" w:line="360" w:lineRule="auto"/>
        <w:ind w:left="284" w:hanging="284"/>
        <w:rPr>
          <w:rFonts w:ascii="Arial" w:hAnsi="Arial" w:cs="Arial"/>
          <w:szCs w:val="24"/>
        </w:rPr>
      </w:pPr>
      <w:r w:rsidRPr="004B3839">
        <w:rPr>
          <w:rFonts w:ascii="Arial" w:hAnsi="Arial" w:cs="Arial"/>
          <w:szCs w:val="24"/>
        </w:rPr>
        <w:t xml:space="preserve">Llevar un registro del proceso de los trámites de recaudación. </w:t>
      </w:r>
    </w:p>
    <w:p w:rsidR="00EA1518" w:rsidRPr="004B3839" w:rsidRDefault="002B46CA" w:rsidP="00422845">
      <w:pPr>
        <w:pStyle w:val="Prrafodelista"/>
        <w:numPr>
          <w:ilvl w:val="0"/>
          <w:numId w:val="17"/>
        </w:numPr>
        <w:spacing w:after="0" w:line="360" w:lineRule="auto"/>
        <w:ind w:left="284" w:hanging="284"/>
        <w:rPr>
          <w:rFonts w:ascii="Arial" w:hAnsi="Arial" w:cs="Arial"/>
          <w:szCs w:val="24"/>
        </w:rPr>
      </w:pPr>
      <w:r w:rsidRPr="004B3839">
        <w:rPr>
          <w:rFonts w:ascii="Arial" w:hAnsi="Arial" w:cs="Arial"/>
          <w:szCs w:val="24"/>
        </w:rPr>
        <w:t xml:space="preserve">Entregar en tesorería la recaudación con el reporte diario documentadamente en forma oportuna. </w:t>
      </w:r>
    </w:p>
    <w:p w:rsidR="00EA1518" w:rsidRPr="004B3839" w:rsidRDefault="002B46CA" w:rsidP="00422845">
      <w:pPr>
        <w:pStyle w:val="Prrafodelista"/>
        <w:numPr>
          <w:ilvl w:val="0"/>
          <w:numId w:val="17"/>
        </w:numPr>
        <w:spacing w:after="0" w:line="360" w:lineRule="auto"/>
        <w:ind w:left="284" w:hanging="284"/>
        <w:rPr>
          <w:rFonts w:ascii="Arial" w:hAnsi="Arial" w:cs="Arial"/>
          <w:szCs w:val="24"/>
        </w:rPr>
      </w:pPr>
      <w:r w:rsidRPr="004B3839">
        <w:rPr>
          <w:rFonts w:ascii="Arial" w:hAnsi="Arial" w:cs="Arial"/>
          <w:szCs w:val="24"/>
        </w:rPr>
        <w:t xml:space="preserve">Diseñar y aplicar mecanismos de recaudación directa al contribuyente en coordinación con tesorería. </w:t>
      </w:r>
    </w:p>
    <w:p w:rsidR="00EA1518" w:rsidRPr="004B3839" w:rsidRDefault="002B46CA" w:rsidP="00422845">
      <w:pPr>
        <w:pStyle w:val="Prrafodelista"/>
        <w:numPr>
          <w:ilvl w:val="0"/>
          <w:numId w:val="17"/>
        </w:numPr>
        <w:spacing w:after="0" w:line="360" w:lineRule="auto"/>
        <w:ind w:left="284" w:hanging="284"/>
        <w:rPr>
          <w:rFonts w:ascii="Arial" w:hAnsi="Arial" w:cs="Arial"/>
          <w:szCs w:val="24"/>
        </w:rPr>
      </w:pPr>
      <w:r w:rsidRPr="004B3839">
        <w:rPr>
          <w:rFonts w:ascii="Arial" w:hAnsi="Arial" w:cs="Arial"/>
          <w:szCs w:val="24"/>
        </w:rPr>
        <w:t xml:space="preserve">Manejar los sistemas informáticos de recaudación. </w:t>
      </w:r>
    </w:p>
    <w:p w:rsidR="00EA1518" w:rsidRPr="004B3839" w:rsidRDefault="002B46CA" w:rsidP="00422845">
      <w:pPr>
        <w:pStyle w:val="Prrafodelista"/>
        <w:numPr>
          <w:ilvl w:val="0"/>
          <w:numId w:val="17"/>
        </w:numPr>
        <w:spacing w:after="0" w:line="360" w:lineRule="auto"/>
        <w:ind w:left="284" w:hanging="284"/>
        <w:rPr>
          <w:rFonts w:ascii="Arial" w:hAnsi="Arial" w:cs="Arial"/>
          <w:szCs w:val="24"/>
        </w:rPr>
      </w:pPr>
      <w:r w:rsidRPr="004B3839">
        <w:rPr>
          <w:rFonts w:ascii="Arial" w:hAnsi="Arial" w:cs="Arial"/>
          <w:szCs w:val="24"/>
        </w:rPr>
        <w:t xml:space="preserve">Velar por las debidas protecciones de los archivos automatizados que contenga Información de Recaudación.  </w:t>
      </w:r>
    </w:p>
    <w:p w:rsidR="00EA1518" w:rsidRPr="004B3839" w:rsidRDefault="002B46CA" w:rsidP="00422845">
      <w:pPr>
        <w:pStyle w:val="Prrafodelista"/>
        <w:numPr>
          <w:ilvl w:val="0"/>
          <w:numId w:val="17"/>
        </w:numPr>
        <w:spacing w:after="0" w:line="360" w:lineRule="auto"/>
        <w:ind w:left="284" w:hanging="284"/>
        <w:rPr>
          <w:rFonts w:ascii="Arial" w:hAnsi="Arial" w:cs="Arial"/>
          <w:szCs w:val="24"/>
        </w:rPr>
      </w:pPr>
      <w:r w:rsidRPr="004B3839">
        <w:rPr>
          <w:rFonts w:ascii="Arial" w:hAnsi="Arial" w:cs="Arial"/>
          <w:szCs w:val="24"/>
        </w:rPr>
        <w:t xml:space="preserve">Y otras actividades relacionadas con la materia. </w:t>
      </w:r>
    </w:p>
    <w:p w:rsidR="004B3839" w:rsidRPr="000D60AA" w:rsidRDefault="004B3839" w:rsidP="004B3839">
      <w:pPr>
        <w:spacing w:after="0" w:line="360" w:lineRule="auto"/>
        <w:ind w:left="0" w:right="100" w:firstLine="0"/>
        <w:rPr>
          <w:rFonts w:ascii="Arial" w:hAnsi="Arial" w:cs="Arial"/>
          <w:sz w:val="20"/>
          <w:szCs w:val="24"/>
        </w:rPr>
      </w:pPr>
    </w:p>
    <w:p w:rsidR="006F0C5A" w:rsidRDefault="002B46CA" w:rsidP="004B3839">
      <w:pPr>
        <w:spacing w:after="0" w:line="360" w:lineRule="auto"/>
        <w:ind w:left="0" w:right="100" w:firstLine="709"/>
        <w:rPr>
          <w:rFonts w:ascii="Arial" w:hAnsi="Arial" w:cs="Arial"/>
          <w:szCs w:val="24"/>
        </w:rPr>
      </w:pPr>
      <w:r w:rsidRPr="008E0853">
        <w:rPr>
          <w:rFonts w:ascii="Arial" w:hAnsi="Arial" w:cs="Arial"/>
          <w:szCs w:val="24"/>
        </w:rPr>
        <w:t xml:space="preserve">En la matriz de riesgos podemos identificar los diferentes tipos a los que están expuestas las empleadas que laboran en el departamento de recaudación,   durante el cobro de los diversos rubros que se cancelan en las ventanillas de la municipalidad. </w:t>
      </w:r>
      <w:r w:rsidR="006F0C5A" w:rsidRPr="008E0853">
        <w:rPr>
          <w:rFonts w:ascii="Arial" w:hAnsi="Arial" w:cs="Arial"/>
          <w:szCs w:val="24"/>
        </w:rPr>
        <w:t xml:space="preserve"> </w:t>
      </w:r>
    </w:p>
    <w:p w:rsidR="004B3839" w:rsidRPr="000D60AA" w:rsidRDefault="004B3839" w:rsidP="004B3839">
      <w:pPr>
        <w:spacing w:after="0" w:line="360" w:lineRule="auto"/>
        <w:ind w:left="0" w:right="100" w:firstLine="709"/>
        <w:rPr>
          <w:rFonts w:ascii="Arial" w:hAnsi="Arial" w:cs="Arial"/>
          <w:sz w:val="20"/>
          <w:szCs w:val="24"/>
        </w:rPr>
      </w:pPr>
    </w:p>
    <w:p w:rsidR="00EA1518" w:rsidRPr="008E0853" w:rsidRDefault="00301B7F" w:rsidP="008E0853">
      <w:pPr>
        <w:spacing w:after="0" w:line="360" w:lineRule="auto"/>
        <w:ind w:left="0" w:right="100" w:firstLine="426"/>
        <w:jc w:val="center"/>
        <w:rPr>
          <w:rFonts w:ascii="Arial" w:hAnsi="Arial" w:cs="Arial"/>
          <w:szCs w:val="24"/>
        </w:rPr>
      </w:pPr>
      <w:r>
        <w:rPr>
          <w:rFonts w:ascii="Arial" w:hAnsi="Arial" w:cs="Arial"/>
          <w:b/>
          <w:szCs w:val="24"/>
        </w:rPr>
        <w:t>FIGURA Nº 12</w:t>
      </w:r>
    </w:p>
    <w:p w:rsidR="00EA1518" w:rsidRPr="008E0853" w:rsidRDefault="009F44FD" w:rsidP="008E0853">
      <w:pPr>
        <w:spacing w:after="0" w:line="360" w:lineRule="auto"/>
        <w:jc w:val="center"/>
        <w:rPr>
          <w:rFonts w:ascii="Arial" w:hAnsi="Arial" w:cs="Arial"/>
          <w:b/>
          <w:szCs w:val="24"/>
        </w:rPr>
      </w:pPr>
      <w:r w:rsidRPr="008E0853">
        <w:rPr>
          <w:rFonts w:ascii="Arial" w:eastAsia="Calibri" w:hAnsi="Arial" w:cs="Arial"/>
          <w:noProof/>
          <w:color w:val="000000"/>
          <w:szCs w:val="24"/>
        </w:rPr>
        <w:drawing>
          <wp:anchor distT="0" distB="0" distL="114300" distR="114300" simplePos="0" relativeHeight="251663872" behindDoc="1" locked="0" layoutInCell="1" allowOverlap="1" wp14:anchorId="5B9518DC" wp14:editId="01E796CD">
            <wp:simplePos x="0" y="0"/>
            <wp:positionH relativeFrom="column">
              <wp:posOffset>1083945</wp:posOffset>
            </wp:positionH>
            <wp:positionV relativeFrom="paragraph">
              <wp:posOffset>216535</wp:posOffset>
            </wp:positionV>
            <wp:extent cx="3124200" cy="1800225"/>
            <wp:effectExtent l="19050" t="19050" r="19050" b="28575"/>
            <wp:wrapTight wrapText="bothSides">
              <wp:wrapPolygon edited="0">
                <wp:start x="-132" y="-229"/>
                <wp:lineTo x="-132" y="21714"/>
                <wp:lineTo x="21600" y="21714"/>
                <wp:lineTo x="21600" y="-229"/>
                <wp:lineTo x="-132" y="-229"/>
              </wp:wrapPolygon>
            </wp:wrapTight>
            <wp:docPr id="93587" name="Picture 93587"/>
            <wp:cNvGraphicFramePr/>
            <a:graphic xmlns:a="http://schemas.openxmlformats.org/drawingml/2006/main">
              <a:graphicData uri="http://schemas.openxmlformats.org/drawingml/2006/picture">
                <pic:pic xmlns:pic="http://schemas.openxmlformats.org/drawingml/2006/picture">
                  <pic:nvPicPr>
                    <pic:cNvPr id="93587" name="Picture 93587"/>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24200" cy="18002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2B46CA" w:rsidRPr="008E0853">
        <w:rPr>
          <w:rFonts w:ascii="Arial" w:hAnsi="Arial" w:cs="Arial"/>
          <w:b/>
          <w:szCs w:val="24"/>
        </w:rPr>
        <w:t>RECAUDACIONES</w:t>
      </w:r>
    </w:p>
    <w:p w:rsidR="00EA1518" w:rsidRPr="008E0853" w:rsidRDefault="002B46CA" w:rsidP="008E0853">
      <w:pPr>
        <w:spacing w:after="0" w:line="360" w:lineRule="auto"/>
        <w:ind w:left="0" w:right="0" w:firstLine="426"/>
        <w:jc w:val="center"/>
        <w:rPr>
          <w:rFonts w:ascii="Arial" w:hAnsi="Arial" w:cs="Arial"/>
          <w:szCs w:val="24"/>
        </w:rPr>
      </w:pPr>
      <w:r w:rsidRPr="008E0853">
        <w:rPr>
          <w:rFonts w:ascii="Arial" w:hAnsi="Arial" w:cs="Arial"/>
          <w:szCs w:val="24"/>
        </w:rPr>
        <w:t xml:space="preserve"> </w:t>
      </w:r>
    </w:p>
    <w:p w:rsidR="004B3839" w:rsidRDefault="002B46CA" w:rsidP="004B3839">
      <w:pPr>
        <w:pStyle w:val="Sinespaciado"/>
        <w:ind w:left="0" w:firstLine="1843"/>
        <w:rPr>
          <w:rFonts w:ascii="Arial" w:hAnsi="Arial" w:cs="Arial"/>
          <w:b/>
          <w:sz w:val="16"/>
          <w:szCs w:val="16"/>
        </w:rPr>
      </w:pPr>
      <w:r w:rsidRPr="004B3839">
        <w:rPr>
          <w:rFonts w:ascii="Arial" w:hAnsi="Arial" w:cs="Arial"/>
          <w:b/>
          <w:sz w:val="16"/>
          <w:szCs w:val="16"/>
        </w:rPr>
        <w:t>Fuente: Área financiera G.A.D. La Libertad</w:t>
      </w:r>
    </w:p>
    <w:p w:rsidR="004B3839" w:rsidRDefault="004B3839" w:rsidP="004B3839">
      <w:pPr>
        <w:pStyle w:val="Sinespaciado"/>
        <w:ind w:left="0" w:firstLine="1843"/>
        <w:rPr>
          <w:rFonts w:ascii="Arial" w:hAnsi="Arial" w:cs="Arial"/>
          <w:b/>
          <w:color w:val="000000" w:themeColor="text1"/>
          <w:sz w:val="16"/>
          <w:szCs w:val="16"/>
        </w:rPr>
      </w:pPr>
      <w:r w:rsidRPr="008E2B5A">
        <w:rPr>
          <w:rFonts w:ascii="Arial" w:hAnsi="Arial" w:cs="Arial"/>
          <w:b/>
          <w:color w:val="000000" w:themeColor="text1"/>
          <w:sz w:val="16"/>
          <w:szCs w:val="16"/>
        </w:rPr>
        <w:t>Elaborado por: Lcdo. Tomalá Villón</w:t>
      </w:r>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9F44FD" w:rsidRDefault="002B46CA" w:rsidP="009F44FD">
      <w:pPr>
        <w:spacing w:after="0" w:line="360" w:lineRule="auto"/>
        <w:ind w:left="0" w:right="92" w:firstLine="709"/>
        <w:rPr>
          <w:rFonts w:ascii="Arial" w:hAnsi="Arial" w:cs="Arial"/>
          <w:szCs w:val="24"/>
        </w:rPr>
      </w:pPr>
      <w:r w:rsidRPr="008E0853">
        <w:rPr>
          <w:rFonts w:ascii="Arial" w:hAnsi="Arial" w:cs="Arial"/>
          <w:szCs w:val="24"/>
        </w:rPr>
        <w:lastRenderedPageBreak/>
        <w:t xml:space="preserve">Como podemos apreciar en la gráfica (ver foto), las empleadas que laboran en este departamento no cuentan con el mobiliario apropiado para desempeñar sus funciones y la infraestructura no está diseñada de manera tal que permita un correcto desenvolvimiento. </w:t>
      </w:r>
    </w:p>
    <w:p w:rsidR="009F44FD" w:rsidRPr="009F44FD" w:rsidRDefault="009F44FD" w:rsidP="009F44FD">
      <w:pPr>
        <w:spacing w:after="0" w:line="360" w:lineRule="auto"/>
        <w:ind w:left="0" w:right="92" w:firstLine="709"/>
        <w:rPr>
          <w:rFonts w:ascii="Arial" w:hAnsi="Arial" w:cs="Arial"/>
          <w:sz w:val="28"/>
          <w:szCs w:val="24"/>
        </w:rPr>
      </w:pPr>
    </w:p>
    <w:p w:rsidR="00EA1518" w:rsidRDefault="002B46CA" w:rsidP="009F44FD">
      <w:pPr>
        <w:spacing w:after="0" w:line="360" w:lineRule="auto"/>
        <w:ind w:left="0" w:right="92" w:firstLine="709"/>
        <w:rPr>
          <w:rFonts w:ascii="Arial" w:hAnsi="Arial" w:cs="Arial"/>
          <w:szCs w:val="24"/>
        </w:rPr>
      </w:pPr>
      <w:r w:rsidRPr="008E0853">
        <w:rPr>
          <w:rFonts w:ascii="Arial" w:hAnsi="Arial" w:cs="Arial"/>
          <w:szCs w:val="24"/>
        </w:rPr>
        <w:t xml:space="preserve">El espacio reducido no permite que exista la privacidad pertinente, ocasionando causas de </w:t>
      </w:r>
      <w:proofErr w:type="spellStart"/>
      <w:r w:rsidRPr="008E0853">
        <w:rPr>
          <w:rFonts w:ascii="Arial" w:hAnsi="Arial" w:cs="Arial"/>
          <w:szCs w:val="24"/>
        </w:rPr>
        <w:t>disconfort</w:t>
      </w:r>
      <w:proofErr w:type="spellEnd"/>
      <w:r w:rsidRPr="008E0853">
        <w:rPr>
          <w:rFonts w:ascii="Arial" w:hAnsi="Arial" w:cs="Arial"/>
          <w:szCs w:val="24"/>
        </w:rPr>
        <w:t xml:space="preserve"> y distracción</w:t>
      </w:r>
      <w:r w:rsidR="009F44FD" w:rsidRPr="008E0853">
        <w:rPr>
          <w:rFonts w:ascii="Arial" w:hAnsi="Arial" w:cs="Arial"/>
          <w:szCs w:val="24"/>
        </w:rPr>
        <w:t>, lo</w:t>
      </w:r>
      <w:r w:rsidRPr="008E0853">
        <w:rPr>
          <w:rFonts w:ascii="Arial" w:hAnsi="Arial" w:cs="Arial"/>
          <w:szCs w:val="24"/>
        </w:rPr>
        <w:t xml:space="preserve"> que dificulta la concentración requerida, cuando se está brindando atención a los contribuyentes. El empleado tiene que levantarse varias veces de su puesto de trabajo  para: </w:t>
      </w:r>
    </w:p>
    <w:p w:rsidR="004B3839" w:rsidRPr="009F44FD" w:rsidRDefault="004B3839" w:rsidP="009F44FD">
      <w:pPr>
        <w:spacing w:after="0" w:line="360" w:lineRule="auto"/>
        <w:ind w:left="0" w:firstLine="709"/>
        <w:rPr>
          <w:rFonts w:ascii="Arial" w:hAnsi="Arial" w:cs="Arial"/>
          <w:sz w:val="28"/>
          <w:szCs w:val="24"/>
        </w:rPr>
      </w:pPr>
    </w:p>
    <w:p w:rsidR="00EA1518" w:rsidRPr="004B3839" w:rsidRDefault="002B46CA" w:rsidP="009F44FD">
      <w:pPr>
        <w:pStyle w:val="Prrafodelista"/>
        <w:numPr>
          <w:ilvl w:val="0"/>
          <w:numId w:val="18"/>
        </w:numPr>
        <w:spacing w:after="0" w:line="360" w:lineRule="auto"/>
        <w:ind w:left="284" w:hanging="284"/>
        <w:contextualSpacing w:val="0"/>
        <w:rPr>
          <w:rFonts w:ascii="Arial" w:hAnsi="Arial" w:cs="Arial"/>
          <w:szCs w:val="24"/>
        </w:rPr>
      </w:pPr>
      <w:r w:rsidRPr="004B3839">
        <w:rPr>
          <w:rFonts w:ascii="Arial" w:hAnsi="Arial" w:cs="Arial"/>
          <w:szCs w:val="24"/>
        </w:rPr>
        <w:t xml:space="preserve">Escuchar al contribuyente </w:t>
      </w:r>
    </w:p>
    <w:p w:rsidR="00EA1518" w:rsidRPr="004B3839" w:rsidRDefault="002B46CA" w:rsidP="009F44FD">
      <w:pPr>
        <w:pStyle w:val="Prrafodelista"/>
        <w:numPr>
          <w:ilvl w:val="0"/>
          <w:numId w:val="18"/>
        </w:numPr>
        <w:spacing w:after="0" w:line="360" w:lineRule="auto"/>
        <w:ind w:left="284" w:hanging="284"/>
        <w:contextualSpacing w:val="0"/>
        <w:rPr>
          <w:rFonts w:ascii="Arial" w:hAnsi="Arial" w:cs="Arial"/>
          <w:szCs w:val="24"/>
        </w:rPr>
      </w:pPr>
      <w:r w:rsidRPr="004B3839">
        <w:rPr>
          <w:rFonts w:ascii="Arial" w:hAnsi="Arial" w:cs="Arial"/>
          <w:szCs w:val="24"/>
        </w:rPr>
        <w:t xml:space="preserve">Receptar el dinero  </w:t>
      </w:r>
    </w:p>
    <w:p w:rsidR="00EA1518" w:rsidRPr="004B3839" w:rsidRDefault="002B46CA" w:rsidP="00422845">
      <w:pPr>
        <w:pStyle w:val="Prrafodelista"/>
        <w:numPr>
          <w:ilvl w:val="0"/>
          <w:numId w:val="18"/>
        </w:numPr>
        <w:spacing w:after="0" w:line="360" w:lineRule="auto"/>
        <w:ind w:left="284" w:hanging="284"/>
        <w:rPr>
          <w:rFonts w:ascii="Arial" w:hAnsi="Arial" w:cs="Arial"/>
          <w:szCs w:val="24"/>
        </w:rPr>
      </w:pPr>
      <w:r w:rsidRPr="004B3839">
        <w:rPr>
          <w:rFonts w:ascii="Arial" w:hAnsi="Arial" w:cs="Arial"/>
          <w:szCs w:val="24"/>
        </w:rPr>
        <w:t xml:space="preserve">Entregar el respectivo documento de cobro o </w:t>
      </w:r>
    </w:p>
    <w:p w:rsidR="00EA1518" w:rsidRPr="004B3839" w:rsidRDefault="002B46CA" w:rsidP="00422845">
      <w:pPr>
        <w:pStyle w:val="Prrafodelista"/>
        <w:numPr>
          <w:ilvl w:val="0"/>
          <w:numId w:val="18"/>
        </w:numPr>
        <w:spacing w:after="0" w:line="360" w:lineRule="auto"/>
        <w:ind w:left="284" w:hanging="284"/>
        <w:rPr>
          <w:rFonts w:ascii="Arial" w:hAnsi="Arial" w:cs="Arial"/>
          <w:szCs w:val="24"/>
        </w:rPr>
      </w:pPr>
      <w:r w:rsidRPr="004B3839">
        <w:rPr>
          <w:rFonts w:ascii="Arial" w:hAnsi="Arial" w:cs="Arial"/>
          <w:szCs w:val="24"/>
        </w:rPr>
        <w:t xml:space="preserve">Resolver alguna inquietud propuesta por la persona. </w:t>
      </w:r>
    </w:p>
    <w:p w:rsidR="004B3839" w:rsidRPr="009F44FD" w:rsidRDefault="004B3839" w:rsidP="004B3839">
      <w:pPr>
        <w:spacing w:after="0" w:line="360" w:lineRule="auto"/>
        <w:ind w:left="0" w:firstLine="709"/>
        <w:rPr>
          <w:rFonts w:ascii="Arial" w:hAnsi="Arial" w:cs="Arial"/>
          <w:sz w:val="28"/>
          <w:szCs w:val="24"/>
        </w:rPr>
      </w:pPr>
    </w:p>
    <w:p w:rsidR="006F0C5A" w:rsidRPr="008E0853" w:rsidRDefault="002B46CA" w:rsidP="004B3839">
      <w:pPr>
        <w:spacing w:after="0" w:line="360" w:lineRule="auto"/>
        <w:ind w:left="0" w:firstLine="709"/>
        <w:rPr>
          <w:rFonts w:ascii="Arial" w:hAnsi="Arial" w:cs="Arial"/>
          <w:b/>
          <w:color w:val="auto"/>
          <w:szCs w:val="24"/>
        </w:rPr>
      </w:pPr>
      <w:r w:rsidRPr="008E0853">
        <w:rPr>
          <w:rFonts w:ascii="Arial" w:hAnsi="Arial" w:cs="Arial"/>
          <w:szCs w:val="24"/>
        </w:rPr>
        <w:t>Lo que conlleva a que tengamos empleados con problemas en sus extremidades inferiores, caderas y brazos por la t</w:t>
      </w:r>
      <w:r w:rsidR="0070294F" w:rsidRPr="008E0853">
        <w:rPr>
          <w:rFonts w:ascii="Arial" w:hAnsi="Arial" w:cs="Arial"/>
          <w:szCs w:val="24"/>
        </w:rPr>
        <w:t>ensión de músculos o  tendones.</w:t>
      </w:r>
      <w:bookmarkStart w:id="84" w:name="_Toc463363299"/>
      <w:r w:rsidR="009A551D" w:rsidRPr="008E0853">
        <w:rPr>
          <w:rFonts w:ascii="Arial" w:hAnsi="Arial" w:cs="Arial"/>
          <w:b/>
          <w:color w:val="auto"/>
          <w:szCs w:val="24"/>
        </w:rPr>
        <w:t xml:space="preserve"> </w:t>
      </w:r>
    </w:p>
    <w:p w:rsidR="006F0C5A" w:rsidRPr="009F44FD" w:rsidRDefault="006F0C5A" w:rsidP="008E0853">
      <w:pPr>
        <w:spacing w:after="0" w:line="360" w:lineRule="auto"/>
        <w:ind w:left="0" w:firstLine="0"/>
        <w:rPr>
          <w:rFonts w:ascii="Arial" w:hAnsi="Arial" w:cs="Arial"/>
          <w:b/>
          <w:color w:val="auto"/>
          <w:sz w:val="28"/>
          <w:szCs w:val="24"/>
        </w:rPr>
      </w:pPr>
    </w:p>
    <w:p w:rsidR="00EA1518" w:rsidRPr="008E0853" w:rsidRDefault="002B46CA" w:rsidP="008E0853">
      <w:pPr>
        <w:spacing w:after="0" w:line="360" w:lineRule="auto"/>
        <w:ind w:left="0" w:firstLine="0"/>
        <w:rPr>
          <w:rFonts w:ascii="Arial" w:hAnsi="Arial" w:cs="Arial"/>
          <w:szCs w:val="24"/>
        </w:rPr>
      </w:pPr>
      <w:r w:rsidRPr="008E0853">
        <w:rPr>
          <w:rFonts w:ascii="Arial" w:hAnsi="Arial" w:cs="Arial"/>
          <w:b/>
          <w:color w:val="auto"/>
          <w:szCs w:val="24"/>
        </w:rPr>
        <w:t>3.4.2. Departamento de rentas</w:t>
      </w:r>
      <w:bookmarkEnd w:id="84"/>
      <w:r w:rsidRPr="008E0853">
        <w:rPr>
          <w:rFonts w:ascii="Arial" w:hAnsi="Arial" w:cs="Arial"/>
          <w:b/>
          <w:color w:val="auto"/>
          <w:szCs w:val="24"/>
        </w:rPr>
        <w:t xml:space="preserve"> </w:t>
      </w:r>
    </w:p>
    <w:p w:rsidR="00EA1518" w:rsidRPr="009F44FD" w:rsidRDefault="002B46CA" w:rsidP="008E0853">
      <w:pPr>
        <w:spacing w:after="0" w:line="360" w:lineRule="auto"/>
        <w:ind w:left="0" w:right="0" w:firstLine="426"/>
        <w:jc w:val="left"/>
        <w:rPr>
          <w:rFonts w:ascii="Arial" w:hAnsi="Arial" w:cs="Arial"/>
          <w:sz w:val="32"/>
          <w:szCs w:val="24"/>
        </w:rPr>
      </w:pPr>
      <w:r w:rsidRPr="008E0853">
        <w:rPr>
          <w:rFonts w:ascii="Arial" w:hAnsi="Arial" w:cs="Arial"/>
          <w:b/>
          <w:szCs w:val="24"/>
        </w:rPr>
        <w:t xml:space="preserve"> </w:t>
      </w:r>
    </w:p>
    <w:p w:rsidR="00EA1518" w:rsidRDefault="002B46CA" w:rsidP="004B3839">
      <w:pPr>
        <w:spacing w:after="0" w:line="360" w:lineRule="auto"/>
        <w:ind w:left="0" w:right="78" w:firstLine="709"/>
        <w:rPr>
          <w:rFonts w:ascii="Arial" w:hAnsi="Arial" w:cs="Arial"/>
          <w:szCs w:val="24"/>
        </w:rPr>
      </w:pPr>
      <w:r w:rsidRPr="008E0853">
        <w:rPr>
          <w:rFonts w:ascii="Arial" w:hAnsi="Arial" w:cs="Arial"/>
          <w:szCs w:val="24"/>
        </w:rPr>
        <w:t xml:space="preserve">Este departamento es el encargado de la emisión de los diferentes títulos de crédito, que los contribuyentes deberán cancelar a la municipalidad de acuerdo a la solicitud o tramite que estén realizando, también mantiene una </w:t>
      </w:r>
      <w:r w:rsidR="009F44FD" w:rsidRPr="008E0853">
        <w:rPr>
          <w:rFonts w:ascii="Arial" w:hAnsi="Arial" w:cs="Arial"/>
          <w:szCs w:val="24"/>
        </w:rPr>
        <w:t>relación directa</w:t>
      </w:r>
      <w:r w:rsidRPr="008E0853">
        <w:rPr>
          <w:rFonts w:ascii="Arial" w:hAnsi="Arial" w:cs="Arial"/>
          <w:szCs w:val="24"/>
        </w:rPr>
        <w:t xml:space="preserve"> de atención a la ciudadanía. Entre sus funciones están: </w:t>
      </w:r>
    </w:p>
    <w:p w:rsidR="004B3839" w:rsidRPr="009F44FD" w:rsidRDefault="004B3839" w:rsidP="004B3839">
      <w:pPr>
        <w:spacing w:after="0" w:line="360" w:lineRule="auto"/>
        <w:ind w:left="0" w:right="78" w:firstLine="709"/>
        <w:rPr>
          <w:rFonts w:ascii="Arial" w:hAnsi="Arial" w:cs="Arial"/>
          <w:sz w:val="36"/>
          <w:szCs w:val="24"/>
        </w:rPr>
      </w:pPr>
    </w:p>
    <w:p w:rsidR="00EA1518" w:rsidRPr="004B3839" w:rsidRDefault="002B46CA" w:rsidP="00422845">
      <w:pPr>
        <w:pStyle w:val="Prrafodelista"/>
        <w:numPr>
          <w:ilvl w:val="0"/>
          <w:numId w:val="19"/>
        </w:numPr>
        <w:spacing w:after="0" w:line="360" w:lineRule="auto"/>
        <w:ind w:left="284" w:right="81" w:hanging="284"/>
        <w:rPr>
          <w:rFonts w:ascii="Arial" w:hAnsi="Arial" w:cs="Arial"/>
          <w:szCs w:val="24"/>
        </w:rPr>
      </w:pPr>
      <w:r w:rsidRPr="004B3839">
        <w:rPr>
          <w:rFonts w:ascii="Arial" w:hAnsi="Arial" w:cs="Arial"/>
          <w:szCs w:val="24"/>
        </w:rPr>
        <w:t xml:space="preserve">Emitir, conforme a los requisitos establecidos en la Ley, los títulos de crédito, especies valoradas y demás documentos que amparan la recaudación de los diferentes ingresos municipales;  </w:t>
      </w:r>
    </w:p>
    <w:p w:rsidR="00EA1518" w:rsidRPr="004B3839" w:rsidRDefault="002B46CA" w:rsidP="00422845">
      <w:pPr>
        <w:pStyle w:val="Prrafodelista"/>
        <w:numPr>
          <w:ilvl w:val="0"/>
          <w:numId w:val="19"/>
        </w:numPr>
        <w:spacing w:after="0" w:line="360" w:lineRule="auto"/>
        <w:ind w:left="284" w:right="81" w:hanging="284"/>
        <w:rPr>
          <w:rFonts w:ascii="Arial" w:hAnsi="Arial" w:cs="Arial"/>
          <w:szCs w:val="24"/>
        </w:rPr>
      </w:pPr>
      <w:r w:rsidRPr="004B3839">
        <w:rPr>
          <w:rFonts w:ascii="Arial" w:hAnsi="Arial" w:cs="Arial"/>
          <w:szCs w:val="24"/>
        </w:rPr>
        <w:lastRenderedPageBreak/>
        <w:t xml:space="preserve">Emitir los boletines o partes de emisión de los títulos de crédito, especies  valoradas y demás documentos que amparan la recaudación de los ingresos municipales y someterlos, a través de la Dirección Financiera, al trámite correspondiente para su recaudación y contabilización. </w:t>
      </w:r>
    </w:p>
    <w:p w:rsidR="00EA1518" w:rsidRPr="004B3839" w:rsidRDefault="002B46CA" w:rsidP="00422845">
      <w:pPr>
        <w:pStyle w:val="Prrafodelista"/>
        <w:numPr>
          <w:ilvl w:val="0"/>
          <w:numId w:val="19"/>
        </w:numPr>
        <w:spacing w:after="0" w:line="360" w:lineRule="auto"/>
        <w:ind w:left="284" w:right="81" w:hanging="284"/>
        <w:rPr>
          <w:rFonts w:ascii="Arial" w:hAnsi="Arial" w:cs="Arial"/>
          <w:szCs w:val="24"/>
        </w:rPr>
      </w:pPr>
      <w:r w:rsidRPr="004B3839">
        <w:rPr>
          <w:rFonts w:ascii="Arial" w:hAnsi="Arial" w:cs="Arial"/>
          <w:szCs w:val="24"/>
        </w:rPr>
        <w:t xml:space="preserve">Ejecutar y Verificar los actos de determinación para el cobro de los distintos impuestos a las tasas, contribuciones especiales de mejoras, espectáculos   públicos, a las utilidades en compra-venta de predios urbanos, de alcabalas y de registro, entre otros legalmente establecidos.  </w:t>
      </w:r>
    </w:p>
    <w:p w:rsidR="00EA1518" w:rsidRPr="004B3839" w:rsidRDefault="002B46CA" w:rsidP="00422845">
      <w:pPr>
        <w:pStyle w:val="Prrafodelista"/>
        <w:numPr>
          <w:ilvl w:val="0"/>
          <w:numId w:val="19"/>
        </w:numPr>
        <w:spacing w:after="0" w:line="360" w:lineRule="auto"/>
        <w:ind w:left="284" w:right="81" w:hanging="284"/>
        <w:rPr>
          <w:rFonts w:ascii="Arial" w:hAnsi="Arial" w:cs="Arial"/>
          <w:szCs w:val="24"/>
        </w:rPr>
      </w:pPr>
      <w:r w:rsidRPr="004B3839">
        <w:rPr>
          <w:rFonts w:ascii="Arial" w:hAnsi="Arial" w:cs="Arial"/>
          <w:szCs w:val="24"/>
        </w:rPr>
        <w:t xml:space="preserve">Dar trámite oportuno de conformidad con la ley, a los reclamos y recursos presentados e interpuestos por los contribuyentes, sobre actos de determinación tributaria; </w:t>
      </w:r>
    </w:p>
    <w:p w:rsidR="00EA1518" w:rsidRPr="004B3839" w:rsidRDefault="002B46CA" w:rsidP="00422845">
      <w:pPr>
        <w:pStyle w:val="Prrafodelista"/>
        <w:numPr>
          <w:ilvl w:val="0"/>
          <w:numId w:val="19"/>
        </w:numPr>
        <w:spacing w:after="0" w:line="360" w:lineRule="auto"/>
        <w:ind w:left="284" w:right="81" w:hanging="284"/>
        <w:rPr>
          <w:rFonts w:ascii="Arial" w:hAnsi="Arial" w:cs="Arial"/>
          <w:szCs w:val="24"/>
        </w:rPr>
      </w:pPr>
      <w:r w:rsidRPr="004B3839">
        <w:rPr>
          <w:rFonts w:ascii="Arial" w:hAnsi="Arial" w:cs="Arial"/>
          <w:szCs w:val="24"/>
        </w:rPr>
        <w:t xml:space="preserve">Presentar, dentro de los términos y plazos establecidos por la ley, informes sobre los actos de determinación tributaria ejecutados en la sección y  someterlos a consideración de la dirección Financiera, para los fines legales consiguientes;  </w:t>
      </w:r>
    </w:p>
    <w:p w:rsidR="00EA1518" w:rsidRPr="004B3839" w:rsidRDefault="002B46CA" w:rsidP="00422845">
      <w:pPr>
        <w:pStyle w:val="Prrafodelista"/>
        <w:numPr>
          <w:ilvl w:val="0"/>
          <w:numId w:val="19"/>
        </w:numPr>
        <w:spacing w:after="0" w:line="360" w:lineRule="auto"/>
        <w:ind w:left="284" w:right="81" w:hanging="284"/>
        <w:rPr>
          <w:rFonts w:ascii="Arial" w:hAnsi="Arial" w:cs="Arial"/>
          <w:szCs w:val="24"/>
        </w:rPr>
      </w:pPr>
      <w:r w:rsidRPr="004B3839">
        <w:rPr>
          <w:rFonts w:ascii="Arial" w:hAnsi="Arial" w:cs="Arial"/>
          <w:szCs w:val="24"/>
        </w:rPr>
        <w:t>Supervisar la emisión de títulos de crédito y reportes diarios de imp</w:t>
      </w:r>
      <w:r w:rsidR="0070294F" w:rsidRPr="004B3839">
        <w:rPr>
          <w:rFonts w:ascii="Arial" w:hAnsi="Arial" w:cs="Arial"/>
          <w:szCs w:val="24"/>
        </w:rPr>
        <w:t>uestos, tasas y contribuciones</w:t>
      </w:r>
    </w:p>
    <w:p w:rsidR="00EA1518" w:rsidRPr="004B3839" w:rsidRDefault="002B46CA" w:rsidP="00422845">
      <w:pPr>
        <w:pStyle w:val="Prrafodelista"/>
        <w:numPr>
          <w:ilvl w:val="0"/>
          <w:numId w:val="19"/>
        </w:numPr>
        <w:spacing w:after="0" w:line="360" w:lineRule="auto"/>
        <w:ind w:left="284" w:right="81" w:hanging="284"/>
        <w:rPr>
          <w:rFonts w:ascii="Arial" w:hAnsi="Arial" w:cs="Arial"/>
          <w:szCs w:val="24"/>
        </w:rPr>
      </w:pPr>
      <w:r w:rsidRPr="004B3839">
        <w:rPr>
          <w:rFonts w:ascii="Arial" w:hAnsi="Arial" w:cs="Arial"/>
          <w:szCs w:val="24"/>
        </w:rPr>
        <w:t xml:space="preserve">Conferir certificados de avalúos de los predios urbanos y rurales, a solicitud de los interesados; </w:t>
      </w:r>
    </w:p>
    <w:p w:rsidR="00EA1518" w:rsidRPr="004B3839" w:rsidRDefault="002B46CA" w:rsidP="00422845">
      <w:pPr>
        <w:pStyle w:val="Prrafodelista"/>
        <w:numPr>
          <w:ilvl w:val="0"/>
          <w:numId w:val="19"/>
        </w:numPr>
        <w:spacing w:after="0" w:line="360" w:lineRule="auto"/>
        <w:ind w:left="284" w:right="81" w:hanging="284"/>
        <w:rPr>
          <w:rFonts w:ascii="Arial" w:hAnsi="Arial" w:cs="Arial"/>
          <w:szCs w:val="24"/>
        </w:rPr>
      </w:pPr>
      <w:r w:rsidRPr="004B3839">
        <w:rPr>
          <w:rFonts w:ascii="Arial" w:hAnsi="Arial" w:cs="Arial"/>
          <w:szCs w:val="24"/>
        </w:rPr>
        <w:t xml:space="preserve">Practicar o rectificar el avalúo de los predios urbanos, con ajuste a la ley, a solicitud de sus propietarios.  </w:t>
      </w:r>
    </w:p>
    <w:p w:rsidR="00EA1518" w:rsidRPr="009F44FD" w:rsidRDefault="002B46CA" w:rsidP="008E0853">
      <w:pPr>
        <w:spacing w:after="0" w:line="360" w:lineRule="auto"/>
        <w:ind w:left="0" w:right="0" w:firstLine="426"/>
        <w:jc w:val="left"/>
        <w:rPr>
          <w:rFonts w:ascii="Arial" w:hAnsi="Arial" w:cs="Arial"/>
          <w:sz w:val="36"/>
          <w:szCs w:val="24"/>
        </w:rPr>
      </w:pPr>
      <w:r w:rsidRPr="008E0853">
        <w:rPr>
          <w:rFonts w:ascii="Arial" w:hAnsi="Arial" w:cs="Arial"/>
          <w:szCs w:val="24"/>
        </w:rPr>
        <w:t xml:space="preserve"> </w:t>
      </w:r>
    </w:p>
    <w:p w:rsidR="004B3839" w:rsidRPr="009F44FD" w:rsidRDefault="002B46CA" w:rsidP="008E0853">
      <w:pPr>
        <w:spacing w:after="0" w:line="360" w:lineRule="auto"/>
        <w:ind w:left="0" w:right="84" w:firstLine="426"/>
        <w:rPr>
          <w:rFonts w:ascii="Arial" w:hAnsi="Arial" w:cs="Arial"/>
          <w:sz w:val="36"/>
          <w:szCs w:val="24"/>
        </w:rPr>
      </w:pPr>
      <w:r w:rsidRPr="008E0853">
        <w:rPr>
          <w:rFonts w:ascii="Arial" w:hAnsi="Arial" w:cs="Arial"/>
          <w:szCs w:val="24"/>
        </w:rPr>
        <w:t xml:space="preserve">En la matriz de riesgos podemos identificar las actividades que en un corto   plazo o que ya están causando lesiones en los empleados, por la mala  ubicación del mobiliario y de la infraestructura no acorde al trabajo a realizar. </w:t>
      </w:r>
    </w:p>
    <w:p w:rsidR="000D60AA" w:rsidRPr="009F44FD" w:rsidRDefault="000D60AA" w:rsidP="008E0853">
      <w:pPr>
        <w:spacing w:after="0" w:line="360" w:lineRule="auto"/>
        <w:ind w:left="0" w:right="84" w:firstLine="426"/>
        <w:rPr>
          <w:rFonts w:ascii="Arial" w:hAnsi="Arial" w:cs="Arial"/>
          <w:sz w:val="28"/>
          <w:szCs w:val="24"/>
        </w:rPr>
      </w:pPr>
    </w:p>
    <w:p w:rsidR="009F44FD" w:rsidRPr="009F44FD" w:rsidRDefault="009F44FD" w:rsidP="008E0853">
      <w:pPr>
        <w:spacing w:after="0" w:line="360" w:lineRule="auto"/>
        <w:ind w:left="0" w:right="84" w:firstLine="426"/>
        <w:rPr>
          <w:rFonts w:ascii="Arial" w:hAnsi="Arial" w:cs="Arial"/>
          <w:szCs w:val="24"/>
        </w:rPr>
      </w:pPr>
      <w:r w:rsidRPr="009F44FD">
        <w:rPr>
          <w:rFonts w:ascii="Arial" w:hAnsi="Arial" w:cs="Arial"/>
          <w:szCs w:val="24"/>
        </w:rPr>
        <w:t>A continuación Figura N° 13 sobre Departamento de rentas</w:t>
      </w:r>
    </w:p>
    <w:p w:rsidR="009F44FD" w:rsidRDefault="009F44FD" w:rsidP="008E0853">
      <w:pPr>
        <w:spacing w:after="0" w:line="360" w:lineRule="auto"/>
        <w:jc w:val="center"/>
        <w:rPr>
          <w:rFonts w:ascii="Arial" w:hAnsi="Arial" w:cs="Arial"/>
          <w:b/>
          <w:szCs w:val="24"/>
        </w:rPr>
      </w:pPr>
    </w:p>
    <w:p w:rsidR="009F44FD" w:rsidRDefault="009F44FD" w:rsidP="008E0853">
      <w:pPr>
        <w:spacing w:after="0" w:line="360" w:lineRule="auto"/>
        <w:jc w:val="center"/>
        <w:rPr>
          <w:rFonts w:ascii="Arial" w:hAnsi="Arial" w:cs="Arial"/>
          <w:b/>
          <w:szCs w:val="24"/>
        </w:rPr>
      </w:pPr>
    </w:p>
    <w:p w:rsidR="00EA1518" w:rsidRPr="008E0853" w:rsidRDefault="00301B7F" w:rsidP="008E0853">
      <w:pPr>
        <w:spacing w:after="0" w:line="360" w:lineRule="auto"/>
        <w:jc w:val="center"/>
        <w:rPr>
          <w:rFonts w:ascii="Arial" w:hAnsi="Arial" w:cs="Arial"/>
          <w:b/>
          <w:szCs w:val="24"/>
        </w:rPr>
      </w:pPr>
      <w:r>
        <w:rPr>
          <w:rFonts w:ascii="Arial" w:hAnsi="Arial" w:cs="Arial"/>
          <w:b/>
          <w:szCs w:val="24"/>
        </w:rPr>
        <w:lastRenderedPageBreak/>
        <w:t>FIGURA Nº 13</w:t>
      </w:r>
    </w:p>
    <w:p w:rsidR="00EA1518" w:rsidRPr="008E0853" w:rsidRDefault="002B46CA" w:rsidP="008E0853">
      <w:pPr>
        <w:spacing w:after="0" w:line="360" w:lineRule="auto"/>
        <w:jc w:val="center"/>
        <w:rPr>
          <w:rFonts w:ascii="Arial" w:hAnsi="Arial" w:cs="Arial"/>
          <w:b/>
          <w:szCs w:val="24"/>
        </w:rPr>
      </w:pPr>
      <w:r w:rsidRPr="008E0853">
        <w:rPr>
          <w:rFonts w:ascii="Arial" w:hAnsi="Arial" w:cs="Arial"/>
          <w:b/>
          <w:szCs w:val="24"/>
        </w:rPr>
        <w:t>DEPARTAMENTO DE RENTAS</w:t>
      </w:r>
    </w:p>
    <w:p w:rsidR="00EA1518" w:rsidRPr="008E0853" w:rsidRDefault="002B46CA" w:rsidP="009F44FD">
      <w:pPr>
        <w:spacing w:after="0" w:line="360" w:lineRule="auto"/>
        <w:ind w:left="0" w:right="0" w:firstLine="0"/>
        <w:jc w:val="center"/>
        <w:rPr>
          <w:rFonts w:ascii="Arial" w:hAnsi="Arial" w:cs="Arial"/>
          <w:szCs w:val="24"/>
        </w:rPr>
      </w:pPr>
      <w:r w:rsidRPr="008E0853">
        <w:rPr>
          <w:rFonts w:ascii="Arial" w:eastAsia="Calibri" w:hAnsi="Arial" w:cs="Arial"/>
          <w:noProof/>
          <w:color w:val="000000"/>
          <w:position w:val="1"/>
          <w:szCs w:val="24"/>
        </w:rPr>
        <w:drawing>
          <wp:inline distT="0" distB="0" distL="0" distR="0" wp14:anchorId="5D3ABD99" wp14:editId="318890CB">
            <wp:extent cx="3105150" cy="2019300"/>
            <wp:effectExtent l="19050" t="19050" r="19050" b="19050"/>
            <wp:docPr id="93748" name="Picture 93748"/>
            <wp:cNvGraphicFramePr/>
            <a:graphic xmlns:a="http://schemas.openxmlformats.org/drawingml/2006/main">
              <a:graphicData uri="http://schemas.openxmlformats.org/drawingml/2006/picture">
                <pic:pic xmlns:pic="http://schemas.openxmlformats.org/drawingml/2006/picture">
                  <pic:nvPicPr>
                    <pic:cNvPr id="93748" name="Picture 93748"/>
                    <pic:cNvPicPr/>
                  </pic:nvPicPr>
                  <pic:blipFill>
                    <a:blip r:embed="rId83"/>
                    <a:stretch>
                      <a:fillRect/>
                    </a:stretch>
                  </pic:blipFill>
                  <pic:spPr>
                    <a:xfrm>
                      <a:off x="0" y="0"/>
                      <a:ext cx="3105150" cy="2019300"/>
                    </a:xfrm>
                    <a:prstGeom prst="rect">
                      <a:avLst/>
                    </a:prstGeom>
                    <a:ln>
                      <a:solidFill>
                        <a:schemeClr val="tx1"/>
                      </a:solidFill>
                    </a:ln>
                  </pic:spPr>
                </pic:pic>
              </a:graphicData>
            </a:graphic>
          </wp:inline>
        </w:drawing>
      </w:r>
    </w:p>
    <w:p w:rsidR="004B3839" w:rsidRDefault="004B3839" w:rsidP="009F44FD">
      <w:pPr>
        <w:pStyle w:val="Sinespaciado"/>
        <w:ind w:left="0" w:firstLine="1560"/>
        <w:rPr>
          <w:rFonts w:ascii="Arial" w:hAnsi="Arial" w:cs="Arial"/>
          <w:b/>
          <w:sz w:val="16"/>
          <w:szCs w:val="16"/>
        </w:rPr>
      </w:pPr>
      <w:r w:rsidRPr="004B3839">
        <w:rPr>
          <w:rFonts w:ascii="Arial" w:hAnsi="Arial" w:cs="Arial"/>
          <w:b/>
          <w:sz w:val="16"/>
          <w:szCs w:val="16"/>
        </w:rPr>
        <w:t>Fuente: Área financiera G.A.D. La Libertad</w:t>
      </w:r>
    </w:p>
    <w:p w:rsidR="004B3839" w:rsidRPr="004B3839" w:rsidRDefault="004B3839" w:rsidP="009F44FD">
      <w:pPr>
        <w:pStyle w:val="Sinespaciado"/>
        <w:ind w:left="0" w:firstLine="1560"/>
        <w:rPr>
          <w:rFonts w:ascii="Arial" w:hAnsi="Arial" w:cs="Arial"/>
          <w:b/>
          <w:sz w:val="16"/>
          <w:szCs w:val="16"/>
        </w:rPr>
      </w:pPr>
      <w:r w:rsidRPr="008E2B5A">
        <w:rPr>
          <w:rFonts w:ascii="Arial" w:hAnsi="Arial" w:cs="Arial"/>
          <w:b/>
          <w:color w:val="000000" w:themeColor="text1"/>
          <w:sz w:val="16"/>
          <w:szCs w:val="16"/>
        </w:rPr>
        <w:t>Elaborado por: Lcdo. Tomalá Villón</w:t>
      </w:r>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9F44FD" w:rsidRDefault="009F44FD" w:rsidP="004B3839">
      <w:pPr>
        <w:spacing w:after="0" w:line="360" w:lineRule="auto"/>
        <w:ind w:left="0" w:right="0" w:firstLine="709"/>
        <w:rPr>
          <w:rFonts w:ascii="Arial" w:hAnsi="Arial" w:cs="Arial"/>
          <w:szCs w:val="24"/>
        </w:rPr>
      </w:pPr>
    </w:p>
    <w:p w:rsidR="00A54856" w:rsidRPr="008E0853" w:rsidRDefault="000A345B" w:rsidP="009F44FD">
      <w:pPr>
        <w:spacing w:after="0" w:line="360" w:lineRule="auto"/>
        <w:ind w:left="0" w:right="0" w:firstLine="709"/>
        <w:rPr>
          <w:rFonts w:ascii="Arial" w:hAnsi="Arial" w:cs="Arial"/>
          <w:szCs w:val="24"/>
        </w:rPr>
      </w:pPr>
      <w:r w:rsidRPr="008E0853">
        <w:rPr>
          <w:rFonts w:ascii="Arial" w:hAnsi="Arial" w:cs="Arial"/>
          <w:szCs w:val="24"/>
        </w:rPr>
        <w:t>Como se</w:t>
      </w:r>
      <w:r w:rsidR="000D60AA">
        <w:rPr>
          <w:rFonts w:ascii="Arial" w:hAnsi="Arial" w:cs="Arial"/>
          <w:szCs w:val="24"/>
        </w:rPr>
        <w:t xml:space="preserve"> </w:t>
      </w:r>
      <w:r w:rsidR="002B46CA" w:rsidRPr="008E0853">
        <w:rPr>
          <w:rFonts w:ascii="Arial" w:hAnsi="Arial" w:cs="Arial"/>
          <w:szCs w:val="24"/>
        </w:rPr>
        <w:t>apreci</w:t>
      </w:r>
      <w:r w:rsidRPr="008E0853">
        <w:rPr>
          <w:rFonts w:ascii="Arial" w:hAnsi="Arial" w:cs="Arial"/>
          <w:szCs w:val="24"/>
        </w:rPr>
        <w:t xml:space="preserve">a en la gráfica, al igual que en el departamento de </w:t>
      </w:r>
      <w:r w:rsidR="002B46CA" w:rsidRPr="008E0853">
        <w:rPr>
          <w:rFonts w:ascii="Arial" w:hAnsi="Arial" w:cs="Arial"/>
          <w:szCs w:val="24"/>
        </w:rPr>
        <w:t xml:space="preserve">recaudaciones, los empleados no cuentan con el mobiliario adecuado para el óptimo desarrollo de sus actividades, aunque a pesar que tienen que levantarse para </w:t>
      </w:r>
      <w:r w:rsidR="009F44FD" w:rsidRPr="008E0853">
        <w:rPr>
          <w:rFonts w:ascii="Arial" w:hAnsi="Arial" w:cs="Arial"/>
          <w:szCs w:val="24"/>
        </w:rPr>
        <w:t>atender y</w:t>
      </w:r>
      <w:r w:rsidR="002B46CA" w:rsidRPr="008E0853">
        <w:rPr>
          <w:rFonts w:ascii="Arial" w:hAnsi="Arial" w:cs="Arial"/>
          <w:szCs w:val="24"/>
        </w:rPr>
        <w:t xml:space="preserve"> escuchar las solicitudes de los usuarios no lo hacen tant</w:t>
      </w:r>
      <w:r w:rsidR="0070294F" w:rsidRPr="008E0853">
        <w:rPr>
          <w:rFonts w:ascii="Arial" w:hAnsi="Arial" w:cs="Arial"/>
          <w:szCs w:val="24"/>
        </w:rPr>
        <w:t>as veces como las recaudadoras.</w:t>
      </w:r>
      <w:r w:rsidR="009A551D" w:rsidRPr="008E0853">
        <w:rPr>
          <w:rFonts w:ascii="Arial" w:hAnsi="Arial" w:cs="Arial"/>
          <w:szCs w:val="24"/>
        </w:rPr>
        <w:t xml:space="preserve"> </w:t>
      </w:r>
      <w:r w:rsidR="002B46CA" w:rsidRPr="008E0853">
        <w:rPr>
          <w:rFonts w:ascii="Arial" w:hAnsi="Arial" w:cs="Arial"/>
          <w:szCs w:val="24"/>
        </w:rPr>
        <w:t xml:space="preserve">Se considera también la mala ubicación del equipo informático, que no les permite una oportuna atención y que en un corto plazo se puedan transformar en dolores en las extremidades superiores. </w:t>
      </w:r>
    </w:p>
    <w:p w:rsidR="00EA1518" w:rsidRPr="009F44FD" w:rsidRDefault="002B46CA" w:rsidP="008E0853">
      <w:pPr>
        <w:spacing w:after="0" w:line="360" w:lineRule="auto"/>
        <w:ind w:left="0" w:right="0" w:firstLine="426"/>
        <w:jc w:val="left"/>
        <w:rPr>
          <w:rFonts w:ascii="Arial" w:hAnsi="Arial" w:cs="Arial"/>
          <w:sz w:val="20"/>
          <w:szCs w:val="24"/>
        </w:rPr>
      </w:pPr>
      <w:r w:rsidRPr="008E0853">
        <w:rPr>
          <w:rFonts w:ascii="Arial" w:hAnsi="Arial" w:cs="Arial"/>
          <w:szCs w:val="24"/>
        </w:rPr>
        <w:t xml:space="preserve"> </w:t>
      </w:r>
    </w:p>
    <w:p w:rsidR="00EA1518" w:rsidRPr="008E0853" w:rsidRDefault="002B46CA" w:rsidP="008E0853">
      <w:pPr>
        <w:pStyle w:val="Ttulo3"/>
        <w:spacing w:before="0" w:line="360" w:lineRule="auto"/>
        <w:ind w:left="0"/>
        <w:jc w:val="left"/>
        <w:rPr>
          <w:rFonts w:ascii="Arial" w:hAnsi="Arial" w:cs="Arial"/>
          <w:color w:val="auto"/>
        </w:rPr>
      </w:pPr>
      <w:bookmarkStart w:id="85" w:name="_Toc463363300"/>
      <w:r w:rsidRPr="008E0853">
        <w:rPr>
          <w:rFonts w:ascii="Arial" w:hAnsi="Arial" w:cs="Arial"/>
          <w:b/>
          <w:color w:val="auto"/>
        </w:rPr>
        <w:t>3.4.3.  Departamento de contabilidad</w:t>
      </w:r>
      <w:bookmarkEnd w:id="85"/>
      <w:r w:rsidRPr="008E0853">
        <w:rPr>
          <w:rFonts w:ascii="Arial" w:hAnsi="Arial" w:cs="Arial"/>
          <w:b/>
          <w:color w:val="auto"/>
        </w:rPr>
        <w:t xml:space="preserve"> </w:t>
      </w:r>
    </w:p>
    <w:p w:rsidR="004B3839" w:rsidRPr="009F44FD" w:rsidRDefault="004B3839" w:rsidP="004B3839">
      <w:pPr>
        <w:spacing w:after="0" w:line="360" w:lineRule="auto"/>
        <w:ind w:left="0" w:right="0" w:firstLine="0"/>
        <w:jc w:val="left"/>
        <w:rPr>
          <w:rFonts w:ascii="Arial" w:hAnsi="Arial" w:cs="Arial"/>
          <w:b/>
          <w:szCs w:val="24"/>
        </w:rPr>
      </w:pPr>
    </w:p>
    <w:p w:rsidR="00EA1518" w:rsidRDefault="002B46CA" w:rsidP="004B3839">
      <w:pPr>
        <w:spacing w:after="0" w:line="360" w:lineRule="auto"/>
        <w:ind w:left="0" w:right="0" w:firstLine="709"/>
        <w:rPr>
          <w:rFonts w:ascii="Arial" w:hAnsi="Arial" w:cs="Arial"/>
          <w:szCs w:val="24"/>
        </w:rPr>
      </w:pPr>
      <w:r w:rsidRPr="008E0853">
        <w:rPr>
          <w:rFonts w:ascii="Arial" w:hAnsi="Arial" w:cs="Arial"/>
          <w:szCs w:val="24"/>
        </w:rPr>
        <w:t xml:space="preserve">Es el departamento encargado del registro de los diferentes ingresos y egresos que se realizan en la municipalidad, sean estos pagos a proveedores, contratistas, empleados, entre otros. A pesar de no tener un contacto directo con los contribuyentes, si realizan una atención personalizada sobre ciertos  requerimientos como entrega de retenciones, firma de comprobantes, etc. Sus principales actividades son: </w:t>
      </w:r>
    </w:p>
    <w:p w:rsidR="004B3839" w:rsidRPr="009F44FD" w:rsidRDefault="004B3839" w:rsidP="004B3839">
      <w:pPr>
        <w:spacing w:after="0" w:line="360" w:lineRule="auto"/>
        <w:ind w:left="0" w:firstLine="426"/>
        <w:rPr>
          <w:rFonts w:ascii="Arial" w:hAnsi="Arial" w:cs="Arial"/>
          <w:szCs w:val="24"/>
        </w:rPr>
      </w:pPr>
    </w:p>
    <w:p w:rsidR="00EA1518" w:rsidRPr="004B3839" w:rsidRDefault="002B46CA" w:rsidP="00422845">
      <w:pPr>
        <w:pStyle w:val="Prrafodelista"/>
        <w:numPr>
          <w:ilvl w:val="0"/>
          <w:numId w:val="20"/>
        </w:numPr>
        <w:spacing w:after="0" w:line="360" w:lineRule="auto"/>
        <w:ind w:left="284" w:hanging="284"/>
        <w:rPr>
          <w:rFonts w:ascii="Arial" w:hAnsi="Arial" w:cs="Arial"/>
          <w:szCs w:val="24"/>
        </w:rPr>
      </w:pPr>
      <w:r w:rsidRPr="004B3839">
        <w:rPr>
          <w:rFonts w:ascii="Arial" w:hAnsi="Arial" w:cs="Arial"/>
          <w:szCs w:val="24"/>
        </w:rPr>
        <w:t xml:space="preserve">Programar, Organizar, Dirigir, Ejecutar y controlar las actividades contables. </w:t>
      </w:r>
    </w:p>
    <w:p w:rsidR="00EA1518" w:rsidRPr="004B3839" w:rsidRDefault="002B46CA" w:rsidP="00422845">
      <w:pPr>
        <w:pStyle w:val="Prrafodelista"/>
        <w:numPr>
          <w:ilvl w:val="0"/>
          <w:numId w:val="20"/>
        </w:numPr>
        <w:spacing w:after="0" w:line="360" w:lineRule="auto"/>
        <w:ind w:left="284" w:hanging="284"/>
        <w:rPr>
          <w:rFonts w:ascii="Arial" w:hAnsi="Arial" w:cs="Arial"/>
          <w:szCs w:val="24"/>
        </w:rPr>
      </w:pPr>
      <w:r w:rsidRPr="004B3839">
        <w:rPr>
          <w:rFonts w:ascii="Arial" w:hAnsi="Arial" w:cs="Arial"/>
          <w:szCs w:val="24"/>
        </w:rPr>
        <w:lastRenderedPageBreak/>
        <w:t xml:space="preserve">Asesorar a los diversos niveles, sobre aspectos contables  </w:t>
      </w:r>
    </w:p>
    <w:p w:rsidR="00EA1518" w:rsidRPr="004B3839" w:rsidRDefault="002B46CA" w:rsidP="00422845">
      <w:pPr>
        <w:pStyle w:val="Prrafodelista"/>
        <w:numPr>
          <w:ilvl w:val="0"/>
          <w:numId w:val="20"/>
        </w:numPr>
        <w:spacing w:after="0" w:line="360" w:lineRule="auto"/>
        <w:ind w:left="284" w:hanging="284"/>
        <w:rPr>
          <w:rFonts w:ascii="Arial" w:hAnsi="Arial" w:cs="Arial"/>
          <w:szCs w:val="24"/>
        </w:rPr>
      </w:pPr>
      <w:r w:rsidRPr="004B3839">
        <w:rPr>
          <w:rFonts w:ascii="Arial" w:hAnsi="Arial" w:cs="Arial"/>
          <w:szCs w:val="24"/>
        </w:rPr>
        <w:t xml:space="preserve">Implantar y mantener actualizado el sistema de contabilidad, descrito en el manual especializado y las demás normas relacionadas con esta materia,    cuidando que exista una adecuada separación de funciones. </w:t>
      </w:r>
    </w:p>
    <w:p w:rsidR="00EA1518" w:rsidRPr="004B3839" w:rsidRDefault="002B46CA" w:rsidP="00422845">
      <w:pPr>
        <w:pStyle w:val="Prrafodelista"/>
        <w:numPr>
          <w:ilvl w:val="0"/>
          <w:numId w:val="20"/>
        </w:numPr>
        <w:spacing w:after="0" w:line="360" w:lineRule="auto"/>
        <w:ind w:left="284" w:hanging="284"/>
        <w:rPr>
          <w:rFonts w:ascii="Arial" w:hAnsi="Arial" w:cs="Arial"/>
          <w:szCs w:val="24"/>
        </w:rPr>
      </w:pPr>
      <w:r w:rsidRPr="004B3839">
        <w:rPr>
          <w:rFonts w:ascii="Arial" w:hAnsi="Arial" w:cs="Arial"/>
          <w:szCs w:val="24"/>
        </w:rPr>
        <w:t xml:space="preserve">Verificar la documentación fuente, de origen interno y externo, para  determinar si se han cumplido los procedimientos vigentes.  </w:t>
      </w:r>
    </w:p>
    <w:p w:rsidR="00EA1518" w:rsidRPr="004B3839" w:rsidRDefault="002B46CA" w:rsidP="00422845">
      <w:pPr>
        <w:pStyle w:val="Prrafodelista"/>
        <w:numPr>
          <w:ilvl w:val="0"/>
          <w:numId w:val="20"/>
        </w:numPr>
        <w:spacing w:after="0" w:line="360" w:lineRule="auto"/>
        <w:ind w:left="284" w:hanging="284"/>
        <w:rPr>
          <w:rFonts w:ascii="Arial" w:hAnsi="Arial" w:cs="Arial"/>
          <w:szCs w:val="24"/>
        </w:rPr>
      </w:pPr>
      <w:r w:rsidRPr="004B3839">
        <w:rPr>
          <w:rFonts w:ascii="Arial" w:hAnsi="Arial" w:cs="Arial"/>
          <w:szCs w:val="24"/>
        </w:rPr>
        <w:t xml:space="preserve">Participar en la elaboración del Presupuesto de la entidad y sus reformas.  </w:t>
      </w:r>
    </w:p>
    <w:p w:rsidR="004B3839" w:rsidRDefault="002B46CA" w:rsidP="00422845">
      <w:pPr>
        <w:pStyle w:val="Prrafodelista"/>
        <w:numPr>
          <w:ilvl w:val="0"/>
          <w:numId w:val="20"/>
        </w:numPr>
        <w:spacing w:after="0" w:line="360" w:lineRule="auto"/>
        <w:ind w:left="284" w:hanging="284"/>
        <w:rPr>
          <w:rFonts w:ascii="Arial" w:hAnsi="Arial" w:cs="Arial"/>
          <w:szCs w:val="24"/>
        </w:rPr>
      </w:pPr>
      <w:r w:rsidRPr="004B3839">
        <w:rPr>
          <w:rFonts w:ascii="Arial" w:hAnsi="Arial" w:cs="Arial"/>
          <w:szCs w:val="24"/>
        </w:rPr>
        <w:t>Velar por la permanente capacitación y actualización de conocimientos del personal de la sección, principalmente en la aplica</w:t>
      </w:r>
      <w:r w:rsidR="0070294F" w:rsidRPr="004B3839">
        <w:rPr>
          <w:rFonts w:ascii="Arial" w:hAnsi="Arial" w:cs="Arial"/>
          <w:szCs w:val="24"/>
        </w:rPr>
        <w:t>ción de procesos automatizados.</w:t>
      </w:r>
    </w:p>
    <w:p w:rsidR="009F44FD" w:rsidRDefault="009F44FD" w:rsidP="004B3839">
      <w:pPr>
        <w:spacing w:after="0" w:line="360" w:lineRule="auto"/>
        <w:ind w:left="0" w:firstLine="709"/>
        <w:rPr>
          <w:rFonts w:ascii="Arial" w:hAnsi="Arial" w:cs="Arial"/>
          <w:szCs w:val="24"/>
        </w:rPr>
      </w:pPr>
    </w:p>
    <w:p w:rsidR="00EA1518" w:rsidRPr="004B3839" w:rsidRDefault="002B46CA" w:rsidP="004B3839">
      <w:pPr>
        <w:spacing w:after="0" w:line="360" w:lineRule="auto"/>
        <w:ind w:left="0" w:firstLine="709"/>
        <w:rPr>
          <w:rFonts w:ascii="Arial" w:hAnsi="Arial" w:cs="Arial"/>
          <w:szCs w:val="24"/>
        </w:rPr>
      </w:pPr>
      <w:r w:rsidRPr="004B3839">
        <w:rPr>
          <w:rFonts w:ascii="Arial" w:hAnsi="Arial" w:cs="Arial"/>
          <w:szCs w:val="24"/>
        </w:rPr>
        <w:t xml:space="preserve">En la respectiva matriz podemos encontrar que el trabajo se encuentra dividido en actividades muy monótonas y repetitivas que afectaran el bienestar de sus empleados, como el manejo inadecuado de archivos al momento de ubicarlos o sacarlos de sus respectivos archivadores, la incorrecta posición de las computadoras o el ambiente reducido que no permite una intimidad para poder  concentrarse en las actividades diarias. </w:t>
      </w:r>
    </w:p>
    <w:p w:rsidR="00A54856" w:rsidRPr="008E0853" w:rsidRDefault="00A54856" w:rsidP="008E0853">
      <w:pPr>
        <w:spacing w:after="0" w:line="360" w:lineRule="auto"/>
        <w:ind w:left="0" w:right="84" w:firstLine="426"/>
        <w:rPr>
          <w:rFonts w:ascii="Arial" w:hAnsi="Arial" w:cs="Arial"/>
          <w:szCs w:val="24"/>
        </w:rPr>
      </w:pPr>
    </w:p>
    <w:p w:rsidR="00EA1518" w:rsidRPr="008E0853" w:rsidRDefault="00301B7F" w:rsidP="008E0853">
      <w:pPr>
        <w:spacing w:after="0" w:line="360" w:lineRule="auto"/>
        <w:jc w:val="center"/>
        <w:rPr>
          <w:rFonts w:ascii="Arial" w:hAnsi="Arial" w:cs="Arial"/>
          <w:b/>
          <w:szCs w:val="24"/>
        </w:rPr>
      </w:pPr>
      <w:r>
        <w:rPr>
          <w:rFonts w:ascii="Arial" w:hAnsi="Arial" w:cs="Arial"/>
          <w:b/>
          <w:szCs w:val="24"/>
        </w:rPr>
        <w:t>FIGURA Nº 14</w:t>
      </w:r>
    </w:p>
    <w:p w:rsidR="00EA1518" w:rsidRPr="008E0853" w:rsidRDefault="002B46CA" w:rsidP="008E0853">
      <w:pPr>
        <w:spacing w:after="0" w:line="360" w:lineRule="auto"/>
        <w:jc w:val="center"/>
        <w:rPr>
          <w:rFonts w:ascii="Arial" w:hAnsi="Arial" w:cs="Arial"/>
          <w:b/>
          <w:szCs w:val="24"/>
        </w:rPr>
      </w:pPr>
      <w:r w:rsidRPr="008E0853">
        <w:rPr>
          <w:rFonts w:ascii="Arial" w:hAnsi="Arial" w:cs="Arial"/>
          <w:b/>
          <w:szCs w:val="24"/>
        </w:rPr>
        <w:t>DEPARTAMENTO DE CONTABILIDAD</w:t>
      </w:r>
    </w:p>
    <w:p w:rsidR="00EA1518" w:rsidRPr="008E0853" w:rsidRDefault="002B46CA" w:rsidP="008E0853">
      <w:pPr>
        <w:spacing w:after="0" w:line="360" w:lineRule="auto"/>
        <w:ind w:left="0" w:right="0" w:firstLine="426"/>
        <w:jc w:val="center"/>
        <w:rPr>
          <w:rFonts w:ascii="Arial" w:hAnsi="Arial" w:cs="Arial"/>
          <w:szCs w:val="24"/>
        </w:rPr>
      </w:pPr>
      <w:r w:rsidRPr="008E0853">
        <w:rPr>
          <w:rFonts w:ascii="Arial" w:eastAsia="Calibri" w:hAnsi="Arial" w:cs="Arial"/>
          <w:noProof/>
          <w:color w:val="000000"/>
          <w:szCs w:val="24"/>
        </w:rPr>
        <w:drawing>
          <wp:inline distT="0" distB="0" distL="0" distR="0" wp14:anchorId="5F277909" wp14:editId="085B3E71">
            <wp:extent cx="3403600" cy="2381250"/>
            <wp:effectExtent l="19050" t="19050" r="25400" b="19050"/>
            <wp:docPr id="93898" name="Picture 93898"/>
            <wp:cNvGraphicFramePr/>
            <a:graphic xmlns:a="http://schemas.openxmlformats.org/drawingml/2006/main">
              <a:graphicData uri="http://schemas.openxmlformats.org/drawingml/2006/picture">
                <pic:pic xmlns:pic="http://schemas.openxmlformats.org/drawingml/2006/picture">
                  <pic:nvPicPr>
                    <pic:cNvPr id="93898" name="Picture 93898"/>
                    <pic:cNvPicPr/>
                  </pic:nvPicPr>
                  <pic:blipFill>
                    <a:blip r:embed="rId84"/>
                    <a:stretch>
                      <a:fillRect/>
                    </a:stretch>
                  </pic:blipFill>
                  <pic:spPr>
                    <a:xfrm>
                      <a:off x="0" y="0"/>
                      <a:ext cx="3403600" cy="2381250"/>
                    </a:xfrm>
                    <a:prstGeom prst="rect">
                      <a:avLst/>
                    </a:prstGeom>
                    <a:ln>
                      <a:solidFill>
                        <a:schemeClr val="tx1"/>
                      </a:solidFill>
                    </a:ln>
                  </pic:spPr>
                </pic:pic>
              </a:graphicData>
            </a:graphic>
          </wp:inline>
        </w:drawing>
      </w:r>
      <w:r w:rsidRPr="008E0853">
        <w:rPr>
          <w:rFonts w:ascii="Arial" w:hAnsi="Arial" w:cs="Arial"/>
          <w:szCs w:val="24"/>
        </w:rPr>
        <w:t xml:space="preserve"> </w:t>
      </w:r>
    </w:p>
    <w:p w:rsidR="004B3839" w:rsidRDefault="004B3839" w:rsidP="004B3839">
      <w:pPr>
        <w:pStyle w:val="Sinespaciado"/>
        <w:ind w:left="0" w:firstLine="1560"/>
        <w:rPr>
          <w:rFonts w:ascii="Arial" w:hAnsi="Arial" w:cs="Arial"/>
          <w:b/>
          <w:sz w:val="16"/>
          <w:szCs w:val="16"/>
        </w:rPr>
      </w:pPr>
      <w:r w:rsidRPr="004B3839">
        <w:rPr>
          <w:rFonts w:ascii="Arial" w:hAnsi="Arial" w:cs="Arial"/>
          <w:b/>
          <w:sz w:val="16"/>
          <w:szCs w:val="16"/>
        </w:rPr>
        <w:t>Fuente: Área financiera G.A.D. La Libertad</w:t>
      </w:r>
    </w:p>
    <w:p w:rsidR="004B3839" w:rsidRPr="004B3839" w:rsidRDefault="004B3839" w:rsidP="004B3839">
      <w:pPr>
        <w:pStyle w:val="Sinespaciado"/>
        <w:ind w:left="0" w:firstLine="1560"/>
        <w:rPr>
          <w:rFonts w:ascii="Arial" w:hAnsi="Arial" w:cs="Arial"/>
          <w:b/>
          <w:sz w:val="16"/>
          <w:szCs w:val="16"/>
        </w:rPr>
      </w:pPr>
      <w:r w:rsidRPr="008E2B5A">
        <w:rPr>
          <w:rFonts w:ascii="Arial" w:hAnsi="Arial" w:cs="Arial"/>
          <w:b/>
          <w:color w:val="000000" w:themeColor="text1"/>
          <w:sz w:val="16"/>
          <w:szCs w:val="16"/>
        </w:rPr>
        <w:t>Elaborado por: Lcdo. Tomalá Villón</w:t>
      </w:r>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6F0C5A" w:rsidRDefault="002B46CA" w:rsidP="007C4B6B">
      <w:pPr>
        <w:spacing w:after="0" w:line="360" w:lineRule="auto"/>
        <w:ind w:left="0" w:right="81" w:firstLine="709"/>
        <w:rPr>
          <w:rFonts w:ascii="Arial" w:hAnsi="Arial" w:cs="Arial"/>
          <w:szCs w:val="24"/>
        </w:rPr>
      </w:pPr>
      <w:r w:rsidRPr="008E0853">
        <w:rPr>
          <w:rFonts w:ascii="Arial" w:hAnsi="Arial" w:cs="Arial"/>
          <w:szCs w:val="24"/>
        </w:rPr>
        <w:lastRenderedPageBreak/>
        <w:t xml:space="preserve">Tal Como podemos apreciar en la fotografía anterior y como ya detallamos en la oficina de contabilidad el espacio con que cuenta dicho departamento es reducido, lo cual ocasiona que exista una mala división de los mobiliarios y provoque un efecto de aglomeración y </w:t>
      </w:r>
      <w:r w:rsidR="009F44FD" w:rsidRPr="008E0853">
        <w:rPr>
          <w:rFonts w:ascii="Arial" w:hAnsi="Arial" w:cs="Arial"/>
          <w:szCs w:val="24"/>
        </w:rPr>
        <w:t>descoordinación dentro</w:t>
      </w:r>
      <w:r w:rsidRPr="008E0853">
        <w:rPr>
          <w:rFonts w:ascii="Arial" w:hAnsi="Arial" w:cs="Arial"/>
          <w:szCs w:val="24"/>
        </w:rPr>
        <w:t xml:space="preserve"> del mismo. No cuenta con el espacio adecuado para que el jefe departamental tenga </w:t>
      </w:r>
      <w:r w:rsidR="009F44FD" w:rsidRPr="008E0853">
        <w:rPr>
          <w:rFonts w:ascii="Arial" w:hAnsi="Arial" w:cs="Arial"/>
          <w:szCs w:val="24"/>
        </w:rPr>
        <w:t>la privacidad</w:t>
      </w:r>
      <w:r w:rsidRPr="008E0853">
        <w:rPr>
          <w:rFonts w:ascii="Arial" w:hAnsi="Arial" w:cs="Arial"/>
          <w:szCs w:val="24"/>
        </w:rPr>
        <w:t xml:space="preserve">, </w:t>
      </w:r>
      <w:r w:rsidR="009F44FD" w:rsidRPr="008E0853">
        <w:rPr>
          <w:rFonts w:ascii="Arial" w:hAnsi="Arial" w:cs="Arial"/>
          <w:szCs w:val="24"/>
        </w:rPr>
        <w:t>seguridad que</w:t>
      </w:r>
      <w:r w:rsidRPr="008E0853">
        <w:rPr>
          <w:rFonts w:ascii="Arial" w:hAnsi="Arial" w:cs="Arial"/>
          <w:szCs w:val="24"/>
        </w:rPr>
        <w:t xml:space="preserve"> pueda brindar un ambiente adecuado de concentración para el desarrollo</w:t>
      </w:r>
      <w:r w:rsidR="00A54856" w:rsidRPr="008E0853">
        <w:rPr>
          <w:rFonts w:ascii="Arial" w:hAnsi="Arial" w:cs="Arial"/>
          <w:szCs w:val="24"/>
        </w:rPr>
        <w:t xml:space="preserve"> de sus diferentes actividades.</w:t>
      </w:r>
      <w:bookmarkStart w:id="86" w:name="_Toc463363301"/>
    </w:p>
    <w:p w:rsidR="009F44FD" w:rsidRPr="009F44FD" w:rsidRDefault="009F44FD" w:rsidP="004B3839">
      <w:pPr>
        <w:spacing w:after="0" w:line="360" w:lineRule="auto"/>
        <w:ind w:left="0" w:firstLine="709"/>
        <w:rPr>
          <w:rFonts w:ascii="Arial" w:hAnsi="Arial" w:cs="Arial"/>
          <w:sz w:val="22"/>
          <w:szCs w:val="24"/>
        </w:rPr>
      </w:pPr>
    </w:p>
    <w:p w:rsidR="00EA1518" w:rsidRDefault="009A551D" w:rsidP="000D60AA">
      <w:pPr>
        <w:spacing w:after="0" w:line="360" w:lineRule="auto"/>
        <w:ind w:left="0" w:firstLine="0"/>
        <w:rPr>
          <w:rFonts w:ascii="Arial" w:hAnsi="Arial" w:cs="Arial"/>
          <w:b/>
          <w:color w:val="auto"/>
          <w:szCs w:val="24"/>
        </w:rPr>
      </w:pPr>
      <w:r w:rsidRPr="008E0853">
        <w:rPr>
          <w:rFonts w:ascii="Arial" w:hAnsi="Arial" w:cs="Arial"/>
          <w:b/>
          <w:color w:val="auto"/>
          <w:szCs w:val="24"/>
        </w:rPr>
        <w:t xml:space="preserve"> </w:t>
      </w:r>
      <w:r w:rsidR="002B46CA" w:rsidRPr="008E0853">
        <w:rPr>
          <w:rFonts w:ascii="Arial" w:hAnsi="Arial" w:cs="Arial"/>
          <w:b/>
          <w:color w:val="auto"/>
          <w:szCs w:val="24"/>
        </w:rPr>
        <w:t>3.4.4. Tesorería</w:t>
      </w:r>
      <w:bookmarkEnd w:id="86"/>
      <w:r w:rsidR="002B46CA" w:rsidRPr="008E0853">
        <w:rPr>
          <w:rFonts w:ascii="Arial" w:hAnsi="Arial" w:cs="Arial"/>
          <w:b/>
          <w:color w:val="auto"/>
          <w:szCs w:val="24"/>
        </w:rPr>
        <w:t xml:space="preserve"> </w:t>
      </w:r>
    </w:p>
    <w:p w:rsidR="000D60AA" w:rsidRPr="007C4B6B" w:rsidRDefault="000D60AA" w:rsidP="000D60AA">
      <w:pPr>
        <w:spacing w:after="0" w:line="360" w:lineRule="auto"/>
        <w:ind w:left="0" w:firstLine="0"/>
        <w:rPr>
          <w:rFonts w:ascii="Arial" w:hAnsi="Arial" w:cs="Arial"/>
          <w:color w:val="auto"/>
          <w:sz w:val="20"/>
          <w:szCs w:val="24"/>
        </w:rPr>
      </w:pPr>
    </w:p>
    <w:p w:rsidR="00EA1518" w:rsidRPr="008E0853" w:rsidRDefault="002B46CA" w:rsidP="000D60AA">
      <w:pPr>
        <w:spacing w:after="0" w:line="360" w:lineRule="auto"/>
        <w:ind w:left="0" w:right="0" w:firstLine="426"/>
        <w:rPr>
          <w:rFonts w:ascii="Arial" w:hAnsi="Arial" w:cs="Arial"/>
          <w:szCs w:val="24"/>
        </w:rPr>
      </w:pPr>
      <w:r w:rsidRPr="008E0853">
        <w:rPr>
          <w:rFonts w:ascii="Arial" w:hAnsi="Arial" w:cs="Arial"/>
          <w:b/>
          <w:szCs w:val="24"/>
        </w:rPr>
        <w:t xml:space="preserve"> </w:t>
      </w:r>
      <w:r w:rsidRPr="008E0853">
        <w:rPr>
          <w:rFonts w:ascii="Arial" w:hAnsi="Arial" w:cs="Arial"/>
          <w:szCs w:val="24"/>
        </w:rPr>
        <w:t xml:space="preserve">Es el departamento encargado de la correcta administración de los diferentes tipos de ingresos de que percibe la municipalidad y abarca el control y está   ligado a los de recaudaciones y coactiva, además de receptar o disponer pagos dispuestos por el director financiero a proveedores, contratistas de obras,  sueldos y salarios, etc. </w:t>
      </w:r>
    </w:p>
    <w:p w:rsidR="004B3839" w:rsidRPr="007C4B6B" w:rsidRDefault="004B3839" w:rsidP="008E0853">
      <w:pPr>
        <w:spacing w:after="0" w:line="360" w:lineRule="auto"/>
        <w:ind w:left="0" w:firstLine="426"/>
        <w:rPr>
          <w:rFonts w:ascii="Arial" w:hAnsi="Arial" w:cs="Arial"/>
          <w:sz w:val="22"/>
          <w:szCs w:val="24"/>
        </w:rPr>
      </w:pPr>
    </w:p>
    <w:p w:rsidR="00EA1518" w:rsidRPr="008E0853" w:rsidRDefault="002B46CA" w:rsidP="000D60AA">
      <w:pPr>
        <w:spacing w:after="0" w:line="360" w:lineRule="auto"/>
        <w:ind w:left="0" w:firstLine="426"/>
        <w:rPr>
          <w:rFonts w:ascii="Arial" w:hAnsi="Arial" w:cs="Arial"/>
          <w:szCs w:val="24"/>
        </w:rPr>
      </w:pPr>
      <w:r w:rsidRPr="008E0853">
        <w:rPr>
          <w:rFonts w:ascii="Arial" w:hAnsi="Arial" w:cs="Arial"/>
          <w:szCs w:val="24"/>
        </w:rPr>
        <w:t xml:space="preserve">Sus principales actividades son: </w:t>
      </w:r>
    </w:p>
    <w:p w:rsidR="00EA1518" w:rsidRPr="007C4B6B" w:rsidRDefault="002B46CA" w:rsidP="000D60AA">
      <w:pPr>
        <w:spacing w:after="0" w:line="360" w:lineRule="auto"/>
        <w:ind w:left="0" w:right="0" w:firstLine="426"/>
        <w:jc w:val="left"/>
        <w:rPr>
          <w:rFonts w:ascii="Arial" w:hAnsi="Arial" w:cs="Arial"/>
          <w:sz w:val="20"/>
          <w:szCs w:val="24"/>
        </w:rPr>
      </w:pPr>
      <w:r w:rsidRPr="008E0853">
        <w:rPr>
          <w:rFonts w:ascii="Arial" w:hAnsi="Arial" w:cs="Arial"/>
          <w:szCs w:val="24"/>
        </w:rPr>
        <w:t xml:space="preserve"> </w:t>
      </w:r>
    </w:p>
    <w:p w:rsidR="00EA1518" w:rsidRPr="000D60AA" w:rsidRDefault="002B46CA" w:rsidP="00422845">
      <w:pPr>
        <w:pStyle w:val="Prrafodelista"/>
        <w:numPr>
          <w:ilvl w:val="0"/>
          <w:numId w:val="21"/>
        </w:numPr>
        <w:spacing w:after="0" w:line="360" w:lineRule="auto"/>
        <w:ind w:left="284" w:hanging="284"/>
        <w:contextualSpacing w:val="0"/>
        <w:rPr>
          <w:rFonts w:ascii="Arial" w:hAnsi="Arial" w:cs="Arial"/>
          <w:szCs w:val="24"/>
        </w:rPr>
      </w:pPr>
      <w:r w:rsidRPr="000D60AA">
        <w:rPr>
          <w:rFonts w:ascii="Arial" w:hAnsi="Arial" w:cs="Arial"/>
          <w:szCs w:val="24"/>
        </w:rPr>
        <w:t xml:space="preserve">Programar, organizar, dirigir y controlar la recaudación de los ingresos, de conformidad a las leyes, ordenanzas, reglamentos, contratos y convenios; </w:t>
      </w:r>
    </w:p>
    <w:p w:rsidR="00EA1518" w:rsidRPr="000D60AA" w:rsidRDefault="002B46CA" w:rsidP="00422845">
      <w:pPr>
        <w:pStyle w:val="Prrafodelista"/>
        <w:numPr>
          <w:ilvl w:val="0"/>
          <w:numId w:val="21"/>
        </w:numPr>
        <w:spacing w:after="0" w:line="360" w:lineRule="auto"/>
        <w:ind w:left="284" w:hanging="284"/>
        <w:contextualSpacing w:val="0"/>
        <w:rPr>
          <w:rFonts w:ascii="Arial" w:hAnsi="Arial" w:cs="Arial"/>
          <w:szCs w:val="24"/>
        </w:rPr>
      </w:pPr>
      <w:r w:rsidRPr="000D60AA">
        <w:rPr>
          <w:rFonts w:ascii="Arial" w:hAnsi="Arial" w:cs="Arial"/>
          <w:szCs w:val="24"/>
        </w:rPr>
        <w:t xml:space="preserve">Recaudar los fondos que le corresponden a la municipalidad, así como aquellos que pertenecen a terceros, conforme a lo señalado a las disposiciones vigentes; </w:t>
      </w:r>
    </w:p>
    <w:p w:rsidR="00EA1518" w:rsidRPr="000D60AA" w:rsidRDefault="002B46CA" w:rsidP="00422845">
      <w:pPr>
        <w:pStyle w:val="Prrafodelista"/>
        <w:numPr>
          <w:ilvl w:val="0"/>
          <w:numId w:val="21"/>
        </w:numPr>
        <w:spacing w:after="0" w:line="360" w:lineRule="auto"/>
        <w:ind w:left="284" w:hanging="284"/>
        <w:contextualSpacing w:val="0"/>
        <w:rPr>
          <w:rFonts w:ascii="Arial" w:hAnsi="Arial" w:cs="Arial"/>
          <w:szCs w:val="24"/>
        </w:rPr>
      </w:pPr>
      <w:r w:rsidRPr="000D60AA">
        <w:rPr>
          <w:rFonts w:ascii="Arial" w:hAnsi="Arial" w:cs="Arial"/>
          <w:szCs w:val="24"/>
        </w:rPr>
        <w:t xml:space="preserve">Depositar oportunamente los valores recaudados en forma intacta e  inmediata.  </w:t>
      </w:r>
    </w:p>
    <w:p w:rsidR="00EA1518" w:rsidRPr="000D60AA" w:rsidRDefault="002B46CA" w:rsidP="00422845">
      <w:pPr>
        <w:pStyle w:val="Prrafodelista"/>
        <w:numPr>
          <w:ilvl w:val="0"/>
          <w:numId w:val="21"/>
        </w:numPr>
        <w:spacing w:after="0" w:line="360" w:lineRule="auto"/>
        <w:ind w:left="284" w:hanging="284"/>
        <w:contextualSpacing w:val="0"/>
        <w:rPr>
          <w:rFonts w:ascii="Arial" w:hAnsi="Arial" w:cs="Arial"/>
          <w:szCs w:val="24"/>
        </w:rPr>
      </w:pPr>
      <w:r w:rsidRPr="000D60AA">
        <w:rPr>
          <w:rFonts w:ascii="Arial" w:hAnsi="Arial" w:cs="Arial"/>
          <w:szCs w:val="24"/>
        </w:rPr>
        <w:t xml:space="preserve">Revisar y Legalizar los partes diarios de recaudación a la sección de  Contabilidad, adjuntando los respectivos documentos de respaldo y las notas de depósito, para su registro; </w:t>
      </w:r>
    </w:p>
    <w:p w:rsidR="00EA1518" w:rsidRPr="000D60AA" w:rsidRDefault="002B46CA" w:rsidP="00422845">
      <w:pPr>
        <w:pStyle w:val="Prrafodelista"/>
        <w:numPr>
          <w:ilvl w:val="0"/>
          <w:numId w:val="21"/>
        </w:numPr>
        <w:spacing w:after="0" w:line="360" w:lineRule="auto"/>
        <w:ind w:left="284" w:hanging="284"/>
        <w:contextualSpacing w:val="0"/>
        <w:rPr>
          <w:rFonts w:ascii="Arial" w:hAnsi="Arial" w:cs="Arial"/>
          <w:szCs w:val="24"/>
        </w:rPr>
      </w:pPr>
      <w:r w:rsidRPr="000D60AA">
        <w:rPr>
          <w:rFonts w:ascii="Arial" w:hAnsi="Arial" w:cs="Arial"/>
          <w:szCs w:val="24"/>
        </w:rPr>
        <w:t>Realizar transferencia de pagos directamente al beneficiario, previo la verificación de la documentación sustentadora y del cumplimient</w:t>
      </w:r>
      <w:r w:rsidR="00830F97" w:rsidRPr="000D60AA">
        <w:rPr>
          <w:rFonts w:ascii="Arial" w:hAnsi="Arial" w:cs="Arial"/>
          <w:szCs w:val="24"/>
        </w:rPr>
        <w:t>o de las  disposiciones legales.</w:t>
      </w:r>
    </w:p>
    <w:p w:rsidR="00EA1518" w:rsidRPr="008E0853" w:rsidRDefault="002B46CA" w:rsidP="000D60AA">
      <w:pPr>
        <w:spacing w:after="0" w:line="360" w:lineRule="auto"/>
        <w:ind w:left="0" w:right="78" w:firstLine="709"/>
        <w:rPr>
          <w:rFonts w:ascii="Arial" w:hAnsi="Arial" w:cs="Arial"/>
          <w:szCs w:val="24"/>
        </w:rPr>
      </w:pPr>
      <w:r w:rsidRPr="008E0853">
        <w:rPr>
          <w:rFonts w:ascii="Arial" w:hAnsi="Arial" w:cs="Arial"/>
          <w:szCs w:val="24"/>
        </w:rPr>
        <w:lastRenderedPageBreak/>
        <w:t>Se analizan los riesgos por separado del área de recaudaciones, por el motivo que los puestos de trabajo a pesar de pertenecer a un mismo departamento, son distintas las actividades que se realizan una del otro, así co</w:t>
      </w:r>
      <w:r w:rsidR="008D09F6" w:rsidRPr="008E0853">
        <w:rPr>
          <w:rFonts w:ascii="Arial" w:hAnsi="Arial" w:cs="Arial"/>
          <w:szCs w:val="24"/>
        </w:rPr>
        <w:t>mo también el área de coactiva.</w:t>
      </w:r>
      <w:r w:rsidR="009A551D" w:rsidRPr="008E0853">
        <w:rPr>
          <w:rFonts w:ascii="Arial" w:hAnsi="Arial" w:cs="Arial"/>
          <w:szCs w:val="24"/>
        </w:rPr>
        <w:t xml:space="preserve"> </w:t>
      </w:r>
      <w:r w:rsidRPr="008E0853">
        <w:rPr>
          <w:rFonts w:ascii="Arial" w:hAnsi="Arial" w:cs="Arial"/>
          <w:szCs w:val="24"/>
        </w:rPr>
        <w:t xml:space="preserve">En el departamento de tesorería de acuerdo a la matriz de riesgos podemos encontrar problemas de tipo psicosocial y ergonómico, como presión en tareas asignadas, cantidad de trabajo acumulado, stress, sedentarismo, entre otros. </w:t>
      </w:r>
    </w:p>
    <w:p w:rsidR="00EA1518" w:rsidRDefault="00301B7F" w:rsidP="000D60AA">
      <w:pPr>
        <w:spacing w:after="0" w:line="360" w:lineRule="auto"/>
        <w:ind w:left="0" w:right="0" w:firstLine="426"/>
        <w:jc w:val="center"/>
        <w:rPr>
          <w:rFonts w:ascii="Arial" w:hAnsi="Arial" w:cs="Arial"/>
          <w:b/>
          <w:szCs w:val="24"/>
        </w:rPr>
      </w:pPr>
      <w:r>
        <w:rPr>
          <w:rFonts w:ascii="Arial" w:hAnsi="Arial" w:cs="Arial"/>
          <w:b/>
          <w:szCs w:val="24"/>
        </w:rPr>
        <w:t>FIGURA Nº 15</w:t>
      </w:r>
    </w:p>
    <w:p w:rsidR="004B3839" w:rsidRDefault="004B3839" w:rsidP="008E0853">
      <w:pPr>
        <w:spacing w:after="0" w:line="360" w:lineRule="auto"/>
        <w:ind w:left="0" w:right="0" w:firstLine="0"/>
        <w:jc w:val="center"/>
        <w:rPr>
          <w:rFonts w:ascii="Arial" w:hAnsi="Arial" w:cs="Arial"/>
          <w:b/>
          <w:szCs w:val="24"/>
        </w:rPr>
      </w:pPr>
      <w:r>
        <w:rPr>
          <w:rFonts w:ascii="Arial" w:hAnsi="Arial" w:cs="Arial"/>
          <w:b/>
          <w:szCs w:val="24"/>
        </w:rPr>
        <w:t>DEPARTAMENTO DE TESORERIA</w:t>
      </w:r>
    </w:p>
    <w:p w:rsidR="004B3839" w:rsidRPr="008E0853" w:rsidRDefault="004B3839" w:rsidP="008E0853">
      <w:pPr>
        <w:spacing w:after="0" w:line="360" w:lineRule="auto"/>
        <w:ind w:left="0" w:right="0" w:firstLine="0"/>
        <w:jc w:val="center"/>
        <w:rPr>
          <w:rFonts w:ascii="Arial" w:hAnsi="Arial" w:cs="Arial"/>
          <w:b/>
          <w:szCs w:val="24"/>
        </w:rPr>
      </w:pPr>
      <w:r>
        <w:rPr>
          <w:noProof/>
        </w:rPr>
        <w:drawing>
          <wp:anchor distT="0" distB="0" distL="114300" distR="114300" simplePos="0" relativeHeight="251706368" behindDoc="0" locked="0" layoutInCell="1" allowOverlap="1" wp14:anchorId="2F77254E" wp14:editId="08DEFA48">
            <wp:simplePos x="0" y="0"/>
            <wp:positionH relativeFrom="column">
              <wp:posOffset>969646</wp:posOffset>
            </wp:positionH>
            <wp:positionV relativeFrom="paragraph">
              <wp:posOffset>13335</wp:posOffset>
            </wp:positionV>
            <wp:extent cx="2933700" cy="1533229"/>
            <wp:effectExtent l="0" t="0" r="0" b="0"/>
            <wp:wrapNone/>
            <wp:docPr id="94046" name="Picture 94046"/>
            <wp:cNvGraphicFramePr/>
            <a:graphic xmlns:a="http://schemas.openxmlformats.org/drawingml/2006/main">
              <a:graphicData uri="http://schemas.openxmlformats.org/drawingml/2006/picture">
                <pic:pic xmlns:pic="http://schemas.openxmlformats.org/drawingml/2006/picture">
                  <pic:nvPicPr>
                    <pic:cNvPr id="94046" name="Picture 94046"/>
                    <pic:cNvPicPr/>
                  </pic:nvPicPr>
                  <pic:blipFill>
                    <a:blip r:embed="rId85"/>
                    <a:stretch>
                      <a:fillRect/>
                    </a:stretch>
                  </pic:blipFill>
                  <pic:spPr>
                    <a:xfrm>
                      <a:off x="0" y="0"/>
                      <a:ext cx="2941709" cy="1537415"/>
                    </a:xfrm>
                    <a:prstGeom prst="rect">
                      <a:avLst/>
                    </a:prstGeom>
                  </pic:spPr>
                </pic:pic>
              </a:graphicData>
            </a:graphic>
            <wp14:sizeRelH relativeFrom="margin">
              <wp14:pctWidth>0</wp14:pctWidth>
            </wp14:sizeRelH>
            <wp14:sizeRelV relativeFrom="margin">
              <wp14:pctHeight>0</wp14:pctHeight>
            </wp14:sizeRelV>
          </wp:anchor>
        </w:drawing>
      </w:r>
    </w:p>
    <w:p w:rsidR="00EA1518" w:rsidRPr="008E0853" w:rsidRDefault="00EA1518" w:rsidP="008E0853">
      <w:pPr>
        <w:spacing w:after="0" w:line="360" w:lineRule="auto"/>
        <w:ind w:left="0" w:right="0" w:firstLine="426"/>
        <w:jc w:val="center"/>
        <w:rPr>
          <w:rFonts w:ascii="Arial" w:hAnsi="Arial" w:cs="Arial"/>
          <w:szCs w:val="24"/>
        </w:rPr>
      </w:pPr>
    </w:p>
    <w:p w:rsidR="004B3839" w:rsidRDefault="004B3839" w:rsidP="004B3839">
      <w:pPr>
        <w:pStyle w:val="Sinespaciado"/>
        <w:ind w:left="0" w:firstLine="1843"/>
        <w:rPr>
          <w:rFonts w:ascii="Arial" w:hAnsi="Arial" w:cs="Arial"/>
          <w:b/>
          <w:sz w:val="16"/>
          <w:szCs w:val="16"/>
        </w:rPr>
      </w:pPr>
      <w:r w:rsidRPr="004B3839">
        <w:rPr>
          <w:rFonts w:ascii="Arial" w:hAnsi="Arial" w:cs="Arial"/>
          <w:b/>
          <w:sz w:val="16"/>
          <w:szCs w:val="16"/>
        </w:rPr>
        <w:t>Fuente: Área financiera G.A.D. La Libertad</w:t>
      </w:r>
    </w:p>
    <w:p w:rsidR="004B3839" w:rsidRPr="004B3839" w:rsidRDefault="004B3839" w:rsidP="004B3839">
      <w:pPr>
        <w:pStyle w:val="Sinespaciado"/>
        <w:ind w:left="0" w:firstLine="1843"/>
        <w:rPr>
          <w:rFonts w:ascii="Arial" w:hAnsi="Arial" w:cs="Arial"/>
          <w:b/>
          <w:sz w:val="16"/>
          <w:szCs w:val="16"/>
        </w:rPr>
      </w:pPr>
      <w:r w:rsidRPr="008E2B5A">
        <w:rPr>
          <w:rFonts w:ascii="Arial" w:hAnsi="Arial" w:cs="Arial"/>
          <w:b/>
          <w:color w:val="000000" w:themeColor="text1"/>
          <w:sz w:val="16"/>
          <w:szCs w:val="16"/>
        </w:rPr>
        <w:t>Elaborado por: Lcdo. Tomalá Villón</w:t>
      </w:r>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EA1518" w:rsidRPr="008E0853" w:rsidRDefault="002B46CA" w:rsidP="008E0853">
      <w:pPr>
        <w:spacing w:after="0" w:line="360" w:lineRule="auto"/>
        <w:ind w:left="0" w:right="0" w:firstLine="426"/>
        <w:jc w:val="center"/>
        <w:rPr>
          <w:rFonts w:ascii="Arial" w:hAnsi="Arial" w:cs="Arial"/>
          <w:szCs w:val="24"/>
        </w:rPr>
      </w:pPr>
      <w:r w:rsidRPr="008E0853">
        <w:rPr>
          <w:rFonts w:ascii="Arial" w:hAnsi="Arial" w:cs="Arial"/>
          <w:b/>
          <w:color w:val="000000"/>
          <w:szCs w:val="24"/>
        </w:rPr>
        <w:t xml:space="preserve">  </w:t>
      </w:r>
    </w:p>
    <w:p w:rsidR="004B3839" w:rsidRDefault="004B3839" w:rsidP="008E0853">
      <w:pPr>
        <w:spacing w:after="0" w:line="360" w:lineRule="auto"/>
        <w:ind w:left="0" w:right="84" w:firstLine="426"/>
        <w:rPr>
          <w:rFonts w:ascii="Arial" w:hAnsi="Arial" w:cs="Arial"/>
          <w:szCs w:val="24"/>
        </w:rPr>
      </w:pPr>
    </w:p>
    <w:p w:rsidR="004B3839" w:rsidRDefault="004B3839" w:rsidP="008E0853">
      <w:pPr>
        <w:spacing w:after="0" w:line="360" w:lineRule="auto"/>
        <w:ind w:left="0" w:right="84" w:firstLine="426"/>
        <w:rPr>
          <w:rFonts w:ascii="Arial" w:hAnsi="Arial" w:cs="Arial"/>
          <w:szCs w:val="24"/>
        </w:rPr>
      </w:pPr>
    </w:p>
    <w:p w:rsidR="00BD344C" w:rsidRDefault="00BD344C" w:rsidP="00BD344C">
      <w:pPr>
        <w:pStyle w:val="Sinespaciado"/>
        <w:ind w:left="0" w:firstLine="1560"/>
        <w:rPr>
          <w:rFonts w:ascii="Arial" w:hAnsi="Arial" w:cs="Arial"/>
          <w:b/>
          <w:sz w:val="16"/>
          <w:szCs w:val="16"/>
        </w:rPr>
      </w:pPr>
      <w:r w:rsidRPr="004B3839">
        <w:rPr>
          <w:rFonts w:ascii="Arial" w:hAnsi="Arial" w:cs="Arial"/>
          <w:b/>
          <w:sz w:val="16"/>
          <w:szCs w:val="16"/>
        </w:rPr>
        <w:t>Fuente: Área financiera G.A.D. La Libertad</w:t>
      </w:r>
    </w:p>
    <w:p w:rsidR="00BD344C" w:rsidRPr="004B3839" w:rsidRDefault="00BD344C" w:rsidP="00BD344C">
      <w:pPr>
        <w:pStyle w:val="Sinespaciado"/>
        <w:ind w:left="0" w:firstLine="1560"/>
        <w:rPr>
          <w:rFonts w:ascii="Arial" w:hAnsi="Arial" w:cs="Arial"/>
          <w:b/>
          <w:sz w:val="16"/>
          <w:szCs w:val="16"/>
        </w:rPr>
      </w:pPr>
      <w:r w:rsidRPr="008E2B5A">
        <w:rPr>
          <w:rFonts w:ascii="Arial" w:hAnsi="Arial" w:cs="Arial"/>
          <w:b/>
          <w:color w:val="000000" w:themeColor="text1"/>
          <w:sz w:val="16"/>
          <w:szCs w:val="16"/>
        </w:rPr>
        <w:t>Elaborado por: Lcdo. Tomalá Villón</w:t>
      </w:r>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BD344C" w:rsidRPr="007C4B6B" w:rsidRDefault="00BD344C" w:rsidP="00BD344C">
      <w:pPr>
        <w:spacing w:after="0" w:line="360" w:lineRule="auto"/>
        <w:ind w:left="0" w:right="84" w:firstLine="0"/>
        <w:rPr>
          <w:rFonts w:ascii="Arial" w:hAnsi="Arial" w:cs="Arial"/>
          <w:szCs w:val="24"/>
        </w:rPr>
      </w:pPr>
    </w:p>
    <w:p w:rsidR="007C4B6B" w:rsidRDefault="002B46CA" w:rsidP="000D60AA">
      <w:pPr>
        <w:spacing w:after="0" w:line="360" w:lineRule="auto"/>
        <w:ind w:left="0" w:right="84" w:firstLine="709"/>
        <w:rPr>
          <w:rFonts w:ascii="Arial" w:hAnsi="Arial" w:cs="Arial"/>
          <w:szCs w:val="24"/>
        </w:rPr>
      </w:pPr>
      <w:r w:rsidRPr="008E0853">
        <w:rPr>
          <w:rFonts w:ascii="Arial" w:hAnsi="Arial" w:cs="Arial"/>
          <w:szCs w:val="24"/>
        </w:rPr>
        <w:t xml:space="preserve">Como podemos observar en la gráfica la interrelación entre las áreas de control para este departamento no son las adecuadas lo cual no permite una atención ágil, como por ejemplo: al presentarse una novedad que debe ser solucionado por el jefe departamental en relación al área de recaudaciones, el empleado debe de pasar por la oficina del director financiero, oficinas de secretarias de esta dirección, presupuesto, para poder ingresar al área de tesorería, lugar donde también se realiza las actividades del departamento de coactiva. </w:t>
      </w:r>
    </w:p>
    <w:p w:rsidR="007C4B6B" w:rsidRDefault="007C4B6B" w:rsidP="000D60AA">
      <w:pPr>
        <w:spacing w:after="0" w:line="360" w:lineRule="auto"/>
        <w:ind w:left="0" w:right="84" w:firstLine="709"/>
        <w:rPr>
          <w:rFonts w:ascii="Arial" w:hAnsi="Arial" w:cs="Arial"/>
          <w:szCs w:val="24"/>
        </w:rPr>
      </w:pPr>
    </w:p>
    <w:p w:rsidR="00EA1518" w:rsidRPr="000D60AA" w:rsidRDefault="002B46CA" w:rsidP="000D60AA">
      <w:pPr>
        <w:spacing w:after="0" w:line="360" w:lineRule="auto"/>
        <w:ind w:left="0" w:right="84" w:firstLine="709"/>
        <w:rPr>
          <w:rFonts w:ascii="Arial" w:hAnsi="Arial" w:cs="Arial"/>
          <w:szCs w:val="24"/>
        </w:rPr>
      </w:pPr>
      <w:r w:rsidRPr="008E0853">
        <w:rPr>
          <w:rFonts w:ascii="Arial" w:hAnsi="Arial" w:cs="Arial"/>
          <w:szCs w:val="24"/>
        </w:rPr>
        <w:t>Esto provoca un sinnúmero de riesgos que van desde los ergonómicos como las posturas y desplazamiento por todas estas á</w:t>
      </w:r>
      <w:r w:rsidR="008D09F6" w:rsidRPr="008E0853">
        <w:rPr>
          <w:rFonts w:ascii="Arial" w:hAnsi="Arial" w:cs="Arial"/>
          <w:szCs w:val="24"/>
        </w:rPr>
        <w:t>reas, riesgos psicosociales, al</w:t>
      </w:r>
      <w:r w:rsidR="006F0C5A" w:rsidRPr="008E0853">
        <w:rPr>
          <w:rFonts w:ascii="Arial" w:hAnsi="Arial" w:cs="Arial"/>
          <w:szCs w:val="24"/>
        </w:rPr>
        <w:t xml:space="preserve"> </w:t>
      </w:r>
      <w:r w:rsidRPr="008E0853">
        <w:rPr>
          <w:rFonts w:ascii="Arial" w:hAnsi="Arial" w:cs="Arial"/>
          <w:szCs w:val="24"/>
        </w:rPr>
        <w:t xml:space="preserve">momento del empleado dirigirse a su inmediato superior para subsanar esta inquietud, puedo encontrarlo de mal genio, ocupado, ausente, lo que repercute en la atención al contribuyente. </w:t>
      </w:r>
    </w:p>
    <w:p w:rsidR="00EA1518" w:rsidRPr="000D60AA" w:rsidRDefault="002B46CA" w:rsidP="008E0853">
      <w:pPr>
        <w:spacing w:after="0" w:line="360" w:lineRule="auto"/>
        <w:ind w:left="0" w:right="0" w:firstLine="426"/>
        <w:jc w:val="left"/>
        <w:rPr>
          <w:rFonts w:ascii="Arial" w:hAnsi="Arial" w:cs="Arial"/>
          <w:sz w:val="20"/>
          <w:szCs w:val="24"/>
        </w:rPr>
      </w:pPr>
      <w:r w:rsidRPr="008E0853">
        <w:rPr>
          <w:rFonts w:ascii="Arial" w:hAnsi="Arial" w:cs="Arial"/>
          <w:szCs w:val="24"/>
        </w:rPr>
        <w:t xml:space="preserve"> </w:t>
      </w:r>
    </w:p>
    <w:p w:rsidR="00EA1518" w:rsidRPr="008E0853" w:rsidRDefault="00301B7F" w:rsidP="008E0853">
      <w:pPr>
        <w:spacing w:after="0" w:line="360" w:lineRule="auto"/>
        <w:jc w:val="center"/>
        <w:rPr>
          <w:rFonts w:ascii="Arial" w:hAnsi="Arial" w:cs="Arial"/>
          <w:b/>
          <w:color w:val="auto"/>
          <w:szCs w:val="24"/>
        </w:rPr>
      </w:pPr>
      <w:r>
        <w:rPr>
          <w:rFonts w:ascii="Arial" w:hAnsi="Arial" w:cs="Arial"/>
          <w:b/>
          <w:color w:val="auto"/>
          <w:szCs w:val="24"/>
        </w:rPr>
        <w:lastRenderedPageBreak/>
        <w:t>FIGURA Nº 16</w:t>
      </w:r>
    </w:p>
    <w:p w:rsidR="00EA1518" w:rsidRPr="008E0853" w:rsidRDefault="002B46CA" w:rsidP="008E0853">
      <w:pPr>
        <w:spacing w:after="0" w:line="360" w:lineRule="auto"/>
        <w:jc w:val="center"/>
        <w:rPr>
          <w:rFonts w:ascii="Arial" w:hAnsi="Arial" w:cs="Arial"/>
          <w:b/>
          <w:color w:val="auto"/>
          <w:szCs w:val="24"/>
        </w:rPr>
      </w:pPr>
      <w:r w:rsidRPr="008E0853">
        <w:rPr>
          <w:rFonts w:ascii="Arial" w:hAnsi="Arial" w:cs="Arial"/>
          <w:b/>
          <w:color w:val="auto"/>
          <w:szCs w:val="24"/>
        </w:rPr>
        <w:t>DEPARTAMENTO DE TESORERIA - COACTIVA</w:t>
      </w:r>
    </w:p>
    <w:p w:rsidR="00EA1518" w:rsidRPr="008E0853" w:rsidRDefault="002B46CA" w:rsidP="008E0853">
      <w:pPr>
        <w:spacing w:after="0" w:line="360" w:lineRule="auto"/>
        <w:ind w:left="0" w:right="0" w:firstLine="426"/>
        <w:jc w:val="center"/>
        <w:rPr>
          <w:rFonts w:ascii="Arial" w:hAnsi="Arial" w:cs="Arial"/>
          <w:szCs w:val="24"/>
        </w:rPr>
      </w:pPr>
      <w:r w:rsidRPr="008E0853">
        <w:rPr>
          <w:rFonts w:ascii="Arial" w:eastAsia="Calibri" w:hAnsi="Arial" w:cs="Arial"/>
          <w:noProof/>
          <w:color w:val="000000"/>
          <w:position w:val="2"/>
          <w:szCs w:val="24"/>
        </w:rPr>
        <w:drawing>
          <wp:inline distT="0" distB="0" distL="0" distR="0" wp14:anchorId="6D344092" wp14:editId="089E0586">
            <wp:extent cx="3152775" cy="1781175"/>
            <wp:effectExtent l="19050" t="19050" r="28575" b="28575"/>
            <wp:docPr id="94103" name="Picture 94103"/>
            <wp:cNvGraphicFramePr/>
            <a:graphic xmlns:a="http://schemas.openxmlformats.org/drawingml/2006/main">
              <a:graphicData uri="http://schemas.openxmlformats.org/drawingml/2006/picture">
                <pic:pic xmlns:pic="http://schemas.openxmlformats.org/drawingml/2006/picture">
                  <pic:nvPicPr>
                    <pic:cNvPr id="94103" name="Picture 94103"/>
                    <pic:cNvPicPr/>
                  </pic:nvPicPr>
                  <pic:blipFill>
                    <a:blip r:embed="rId86"/>
                    <a:stretch>
                      <a:fillRect/>
                    </a:stretch>
                  </pic:blipFill>
                  <pic:spPr>
                    <a:xfrm>
                      <a:off x="0" y="0"/>
                      <a:ext cx="3152775" cy="1781175"/>
                    </a:xfrm>
                    <a:prstGeom prst="rect">
                      <a:avLst/>
                    </a:prstGeom>
                    <a:ln>
                      <a:solidFill>
                        <a:schemeClr val="tx1"/>
                      </a:solidFill>
                    </a:ln>
                  </pic:spPr>
                </pic:pic>
              </a:graphicData>
            </a:graphic>
          </wp:inline>
        </w:drawing>
      </w:r>
      <w:r w:rsidRPr="008E0853">
        <w:rPr>
          <w:rFonts w:ascii="Arial" w:hAnsi="Arial" w:cs="Arial"/>
          <w:szCs w:val="24"/>
        </w:rPr>
        <w:t xml:space="preserve"> </w:t>
      </w:r>
    </w:p>
    <w:p w:rsidR="00BD344C" w:rsidRDefault="00BD344C" w:rsidP="007C4B6B">
      <w:pPr>
        <w:pStyle w:val="Sinespaciado"/>
        <w:ind w:left="0" w:firstLine="1701"/>
        <w:rPr>
          <w:rFonts w:ascii="Arial" w:hAnsi="Arial" w:cs="Arial"/>
          <w:b/>
          <w:sz w:val="16"/>
          <w:szCs w:val="16"/>
        </w:rPr>
      </w:pPr>
      <w:r w:rsidRPr="004B3839">
        <w:rPr>
          <w:rFonts w:ascii="Arial" w:hAnsi="Arial" w:cs="Arial"/>
          <w:b/>
          <w:sz w:val="16"/>
          <w:szCs w:val="16"/>
        </w:rPr>
        <w:t>Fuente: Área financiera G.A.D. La Libertad</w:t>
      </w:r>
    </w:p>
    <w:p w:rsidR="00BD344C" w:rsidRDefault="00BD344C" w:rsidP="007C4B6B">
      <w:pPr>
        <w:pStyle w:val="Sinespaciado"/>
        <w:ind w:left="0" w:firstLine="1701"/>
        <w:rPr>
          <w:rFonts w:ascii="Arial" w:hAnsi="Arial" w:cs="Arial"/>
          <w:b/>
          <w:color w:val="000000" w:themeColor="text1"/>
          <w:sz w:val="16"/>
          <w:szCs w:val="16"/>
        </w:rPr>
      </w:pPr>
      <w:r w:rsidRPr="008E2B5A">
        <w:rPr>
          <w:rFonts w:ascii="Arial" w:hAnsi="Arial" w:cs="Arial"/>
          <w:b/>
          <w:color w:val="000000" w:themeColor="text1"/>
          <w:sz w:val="16"/>
          <w:szCs w:val="16"/>
        </w:rPr>
        <w:t xml:space="preserve">Elaborado por: Lcdo. Tomalá </w:t>
      </w:r>
      <w:proofErr w:type="spellStart"/>
      <w:r w:rsidRPr="008E2B5A">
        <w:rPr>
          <w:rFonts w:ascii="Arial" w:hAnsi="Arial" w:cs="Arial"/>
          <w:b/>
          <w:color w:val="000000" w:themeColor="text1"/>
          <w:sz w:val="16"/>
          <w:szCs w:val="16"/>
        </w:rPr>
        <w:t>Villón</w:t>
      </w:r>
      <w:proofErr w:type="spellEnd"/>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7C4B6B" w:rsidRPr="007C4B6B" w:rsidRDefault="007C4B6B" w:rsidP="007C4B6B">
      <w:pPr>
        <w:pStyle w:val="Sinespaciado"/>
        <w:ind w:left="0" w:firstLine="1701"/>
        <w:rPr>
          <w:rFonts w:ascii="Arial" w:hAnsi="Arial" w:cs="Arial"/>
          <w:b/>
          <w:szCs w:val="16"/>
        </w:rPr>
      </w:pPr>
    </w:p>
    <w:p w:rsidR="00EA1518" w:rsidRDefault="002B46CA" w:rsidP="00BD344C">
      <w:pPr>
        <w:spacing w:after="0" w:line="360" w:lineRule="auto"/>
        <w:ind w:left="0" w:right="79" w:firstLine="709"/>
        <w:rPr>
          <w:rFonts w:ascii="Arial" w:hAnsi="Arial" w:cs="Arial"/>
          <w:szCs w:val="24"/>
        </w:rPr>
      </w:pPr>
      <w:r w:rsidRPr="008E0853">
        <w:rPr>
          <w:rFonts w:ascii="Arial" w:hAnsi="Arial" w:cs="Arial"/>
          <w:szCs w:val="24"/>
        </w:rPr>
        <w:t>Podemos identificar también riesgos físicos como la mala ubicación del mobiliario y el reducido espacio asignado</w:t>
      </w:r>
      <w:r w:rsidR="007C4B6B" w:rsidRPr="008E0853">
        <w:rPr>
          <w:rFonts w:ascii="Arial" w:hAnsi="Arial" w:cs="Arial"/>
          <w:szCs w:val="24"/>
        </w:rPr>
        <w:t>, la</w:t>
      </w:r>
      <w:r w:rsidRPr="008E0853">
        <w:rPr>
          <w:rFonts w:ascii="Arial" w:hAnsi="Arial" w:cs="Arial"/>
          <w:szCs w:val="24"/>
        </w:rPr>
        <w:t xml:space="preserve"> incorrecta planificación de </w:t>
      </w:r>
      <w:r w:rsidR="007C4B6B" w:rsidRPr="008E0853">
        <w:rPr>
          <w:rFonts w:ascii="Arial" w:hAnsi="Arial" w:cs="Arial"/>
          <w:szCs w:val="24"/>
        </w:rPr>
        <w:t>sus instalaciones</w:t>
      </w:r>
      <w:r w:rsidRPr="008E0853">
        <w:rPr>
          <w:rFonts w:ascii="Arial" w:hAnsi="Arial" w:cs="Arial"/>
          <w:szCs w:val="24"/>
        </w:rPr>
        <w:t xml:space="preserve"> provocan que como podemos apreciar en la foto, se realicen </w:t>
      </w:r>
      <w:r w:rsidR="007C4B6B" w:rsidRPr="008E0853">
        <w:rPr>
          <w:rFonts w:ascii="Arial" w:hAnsi="Arial" w:cs="Arial"/>
          <w:szCs w:val="24"/>
        </w:rPr>
        <w:t>trabajos de</w:t>
      </w:r>
      <w:r w:rsidRPr="008E0853">
        <w:rPr>
          <w:rFonts w:ascii="Arial" w:hAnsi="Arial" w:cs="Arial"/>
          <w:szCs w:val="24"/>
        </w:rPr>
        <w:t xml:space="preserve"> último momento y no acorde a la comodidad que debe de brindarse para la buena armonía en el trabajo, además de no contar con la dotación suficiente del material complementario como: los ficheros, anaqu</w:t>
      </w:r>
      <w:r w:rsidR="000D60AA">
        <w:rPr>
          <w:rFonts w:ascii="Arial" w:hAnsi="Arial" w:cs="Arial"/>
          <w:szCs w:val="24"/>
        </w:rPr>
        <w:t>eles, archivos aéreos, y demás.</w:t>
      </w:r>
    </w:p>
    <w:p w:rsidR="000D60AA" w:rsidRPr="000D60AA" w:rsidRDefault="000D60AA" w:rsidP="00BD344C">
      <w:pPr>
        <w:spacing w:after="0" w:line="360" w:lineRule="auto"/>
        <w:ind w:left="0" w:right="79" w:firstLine="709"/>
        <w:rPr>
          <w:rFonts w:ascii="Arial" w:hAnsi="Arial" w:cs="Arial"/>
          <w:sz w:val="20"/>
          <w:szCs w:val="24"/>
        </w:rPr>
      </w:pPr>
    </w:p>
    <w:p w:rsidR="00EA1518" w:rsidRPr="008E0853" w:rsidRDefault="002B46CA" w:rsidP="008E0853">
      <w:pPr>
        <w:spacing w:after="0" w:line="360" w:lineRule="auto"/>
        <w:ind w:left="0" w:right="-15" w:firstLine="0"/>
        <w:jc w:val="center"/>
        <w:rPr>
          <w:rFonts w:ascii="Arial" w:hAnsi="Arial" w:cs="Arial"/>
          <w:szCs w:val="24"/>
        </w:rPr>
      </w:pPr>
      <w:r w:rsidRPr="008E0853">
        <w:rPr>
          <w:rFonts w:ascii="Arial" w:hAnsi="Arial" w:cs="Arial"/>
          <w:b/>
          <w:color w:val="000000"/>
          <w:szCs w:val="24"/>
        </w:rPr>
        <w:t xml:space="preserve">FIGURA Nº </w:t>
      </w:r>
      <w:r w:rsidR="00301B7F">
        <w:rPr>
          <w:rFonts w:ascii="Arial" w:hAnsi="Arial" w:cs="Arial"/>
          <w:b/>
          <w:color w:val="000000"/>
          <w:szCs w:val="24"/>
        </w:rPr>
        <w:t>17</w:t>
      </w:r>
    </w:p>
    <w:p w:rsidR="00EA1518" w:rsidRPr="008E0853" w:rsidRDefault="002B46CA" w:rsidP="007C4B6B">
      <w:pPr>
        <w:spacing w:after="0" w:line="360" w:lineRule="auto"/>
        <w:ind w:left="0" w:right="-15" w:firstLine="0"/>
        <w:jc w:val="center"/>
        <w:rPr>
          <w:rFonts w:ascii="Arial" w:hAnsi="Arial" w:cs="Arial"/>
          <w:szCs w:val="24"/>
        </w:rPr>
      </w:pPr>
      <w:r w:rsidRPr="008E0853">
        <w:rPr>
          <w:rFonts w:ascii="Arial" w:hAnsi="Arial" w:cs="Arial"/>
          <w:b/>
          <w:color w:val="000000"/>
          <w:szCs w:val="24"/>
        </w:rPr>
        <w:t xml:space="preserve">DEPARTAMENTO DE TESORERIA </w:t>
      </w:r>
    </w:p>
    <w:p w:rsidR="00EA1518" w:rsidRPr="008E0853" w:rsidRDefault="002B46CA" w:rsidP="008E0853">
      <w:pPr>
        <w:spacing w:after="0" w:line="360" w:lineRule="auto"/>
        <w:ind w:left="0" w:right="0" w:firstLine="426"/>
        <w:jc w:val="center"/>
        <w:rPr>
          <w:rFonts w:ascii="Arial" w:hAnsi="Arial" w:cs="Arial"/>
          <w:szCs w:val="24"/>
        </w:rPr>
      </w:pPr>
      <w:r w:rsidRPr="008E0853">
        <w:rPr>
          <w:rFonts w:ascii="Arial" w:eastAsia="Calibri" w:hAnsi="Arial" w:cs="Arial"/>
          <w:noProof/>
          <w:color w:val="000000"/>
          <w:position w:val="1"/>
          <w:szCs w:val="24"/>
        </w:rPr>
        <w:drawing>
          <wp:inline distT="0" distB="0" distL="0" distR="0" wp14:anchorId="3146891F" wp14:editId="7A0740E0">
            <wp:extent cx="3314700" cy="1666875"/>
            <wp:effectExtent l="19050" t="19050" r="19050" b="28575"/>
            <wp:docPr id="11282" name="Picture 11282"/>
            <wp:cNvGraphicFramePr/>
            <a:graphic xmlns:a="http://schemas.openxmlformats.org/drawingml/2006/main">
              <a:graphicData uri="http://schemas.openxmlformats.org/drawingml/2006/picture">
                <pic:pic xmlns:pic="http://schemas.openxmlformats.org/drawingml/2006/picture">
                  <pic:nvPicPr>
                    <pic:cNvPr id="11282" name="Picture 11282"/>
                    <pic:cNvPicPr/>
                  </pic:nvPicPr>
                  <pic:blipFill>
                    <a:blip r:embed="rId87"/>
                    <a:stretch>
                      <a:fillRect/>
                    </a:stretch>
                  </pic:blipFill>
                  <pic:spPr>
                    <a:xfrm>
                      <a:off x="0" y="0"/>
                      <a:ext cx="3320153" cy="1669617"/>
                    </a:xfrm>
                    <a:prstGeom prst="rect">
                      <a:avLst/>
                    </a:prstGeom>
                    <a:ln>
                      <a:solidFill>
                        <a:schemeClr val="tx1"/>
                      </a:solidFill>
                    </a:ln>
                  </pic:spPr>
                </pic:pic>
              </a:graphicData>
            </a:graphic>
          </wp:inline>
        </w:drawing>
      </w:r>
      <w:r w:rsidRPr="008E0853">
        <w:rPr>
          <w:rFonts w:ascii="Arial" w:hAnsi="Arial" w:cs="Arial"/>
          <w:szCs w:val="24"/>
        </w:rPr>
        <w:t xml:space="preserve"> </w:t>
      </w:r>
    </w:p>
    <w:p w:rsidR="00BD344C" w:rsidRDefault="00BD344C" w:rsidP="007C4B6B">
      <w:pPr>
        <w:pStyle w:val="Sinespaciado"/>
        <w:ind w:left="0" w:firstLine="1701"/>
        <w:rPr>
          <w:rFonts w:ascii="Arial" w:hAnsi="Arial" w:cs="Arial"/>
          <w:b/>
          <w:sz w:val="16"/>
          <w:szCs w:val="16"/>
        </w:rPr>
      </w:pPr>
      <w:r w:rsidRPr="004B3839">
        <w:rPr>
          <w:rFonts w:ascii="Arial" w:hAnsi="Arial" w:cs="Arial"/>
          <w:b/>
          <w:sz w:val="16"/>
          <w:szCs w:val="16"/>
        </w:rPr>
        <w:t>Fuente: Área financiera G.A.D. La Libertad</w:t>
      </w:r>
    </w:p>
    <w:p w:rsidR="00BD344C" w:rsidRPr="004B3839" w:rsidRDefault="00BD344C" w:rsidP="007C4B6B">
      <w:pPr>
        <w:pStyle w:val="Sinespaciado"/>
        <w:ind w:left="0" w:firstLine="1701"/>
        <w:rPr>
          <w:rFonts w:ascii="Arial" w:hAnsi="Arial" w:cs="Arial"/>
          <w:b/>
          <w:sz w:val="16"/>
          <w:szCs w:val="16"/>
        </w:rPr>
      </w:pPr>
      <w:r w:rsidRPr="008E2B5A">
        <w:rPr>
          <w:rFonts w:ascii="Arial" w:hAnsi="Arial" w:cs="Arial"/>
          <w:b/>
          <w:color w:val="000000" w:themeColor="text1"/>
          <w:sz w:val="16"/>
          <w:szCs w:val="16"/>
        </w:rPr>
        <w:t>Elaborado por: Lcdo. Tomalá Villón</w:t>
      </w:r>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EA1518" w:rsidRPr="000D60AA" w:rsidRDefault="00EA1518" w:rsidP="008E0853">
      <w:pPr>
        <w:spacing w:after="0" w:line="360" w:lineRule="auto"/>
        <w:ind w:left="0" w:right="0" w:firstLine="426"/>
        <w:jc w:val="center"/>
        <w:rPr>
          <w:rFonts w:ascii="Arial" w:hAnsi="Arial" w:cs="Arial"/>
          <w:sz w:val="22"/>
          <w:szCs w:val="24"/>
        </w:rPr>
      </w:pPr>
    </w:p>
    <w:p w:rsidR="00EA1518" w:rsidRPr="008E0853" w:rsidRDefault="002B46CA" w:rsidP="00BD344C">
      <w:pPr>
        <w:spacing w:after="0" w:line="360" w:lineRule="auto"/>
        <w:ind w:left="0" w:right="82" w:firstLine="709"/>
        <w:rPr>
          <w:rFonts w:ascii="Arial" w:hAnsi="Arial" w:cs="Arial"/>
          <w:szCs w:val="24"/>
        </w:rPr>
      </w:pPr>
      <w:r w:rsidRPr="008E0853">
        <w:rPr>
          <w:rFonts w:ascii="Arial" w:hAnsi="Arial" w:cs="Arial"/>
          <w:szCs w:val="24"/>
        </w:rPr>
        <w:t xml:space="preserve">Como en todos los departamentos encontramos que el mobiliario es el mismo que se ha utilizado durante años, a pesar de tener modernas </w:t>
      </w:r>
      <w:r w:rsidRPr="008E0853">
        <w:rPr>
          <w:rFonts w:ascii="Arial" w:hAnsi="Arial" w:cs="Arial"/>
          <w:szCs w:val="24"/>
        </w:rPr>
        <w:lastRenderedPageBreak/>
        <w:t xml:space="preserve">y nuevas instalaciones, no se planifico la correcta adecuación de cada uno de estos departamentos con el mobiliario indicado, con las especificaciones ergonómicas  que exige el puesto de trabajo. </w:t>
      </w:r>
    </w:p>
    <w:p w:rsidR="006F0C5A" w:rsidRPr="000D60AA" w:rsidRDefault="006F0C5A" w:rsidP="000D60AA">
      <w:pPr>
        <w:spacing w:after="0" w:line="360" w:lineRule="auto"/>
        <w:ind w:left="0" w:right="-15" w:firstLine="0"/>
        <w:rPr>
          <w:rFonts w:ascii="Arial" w:hAnsi="Arial" w:cs="Arial"/>
          <w:b/>
          <w:color w:val="000000"/>
          <w:sz w:val="22"/>
          <w:szCs w:val="24"/>
        </w:rPr>
      </w:pPr>
    </w:p>
    <w:p w:rsidR="00EA1518" w:rsidRPr="008E0853" w:rsidRDefault="00301B7F" w:rsidP="008E0853">
      <w:pPr>
        <w:spacing w:after="0" w:line="360" w:lineRule="auto"/>
        <w:ind w:left="0" w:right="-15" w:firstLine="426"/>
        <w:jc w:val="center"/>
        <w:rPr>
          <w:rFonts w:ascii="Arial" w:hAnsi="Arial" w:cs="Arial"/>
          <w:szCs w:val="24"/>
        </w:rPr>
      </w:pPr>
      <w:r>
        <w:rPr>
          <w:rFonts w:ascii="Arial" w:hAnsi="Arial" w:cs="Arial"/>
          <w:b/>
          <w:color w:val="000000"/>
          <w:szCs w:val="24"/>
        </w:rPr>
        <w:t>FIGURA Nº 18</w:t>
      </w:r>
      <w:r w:rsidR="002B46CA" w:rsidRPr="008E0853">
        <w:rPr>
          <w:rFonts w:ascii="Arial" w:hAnsi="Arial" w:cs="Arial"/>
          <w:b/>
          <w:color w:val="000000"/>
          <w:szCs w:val="24"/>
        </w:rPr>
        <w:t xml:space="preserve"> </w:t>
      </w:r>
    </w:p>
    <w:p w:rsidR="00EA1518" w:rsidRPr="008E0853" w:rsidRDefault="00563747" w:rsidP="008E0853">
      <w:pPr>
        <w:spacing w:after="0" w:line="360" w:lineRule="auto"/>
        <w:ind w:left="0" w:right="-15" w:firstLine="426"/>
        <w:jc w:val="center"/>
        <w:rPr>
          <w:rFonts w:ascii="Arial" w:hAnsi="Arial" w:cs="Arial"/>
          <w:szCs w:val="24"/>
        </w:rPr>
      </w:pPr>
      <w:r w:rsidRPr="008E0853">
        <w:rPr>
          <w:rFonts w:ascii="Arial" w:hAnsi="Arial" w:cs="Arial"/>
          <w:b/>
          <w:color w:val="000000"/>
          <w:szCs w:val="24"/>
        </w:rPr>
        <w:t>DEPARTAMENTO DE COACTIVA</w:t>
      </w:r>
      <w:r w:rsidR="002B46CA" w:rsidRPr="008E0853">
        <w:rPr>
          <w:rFonts w:ascii="Arial" w:hAnsi="Arial" w:cs="Arial"/>
          <w:b/>
          <w:color w:val="000000"/>
          <w:szCs w:val="24"/>
        </w:rPr>
        <w:t xml:space="preserve"> </w:t>
      </w:r>
    </w:p>
    <w:p w:rsidR="00EA1518" w:rsidRPr="008E0853" w:rsidRDefault="002B46CA" w:rsidP="008E0853">
      <w:pPr>
        <w:spacing w:after="0" w:line="360" w:lineRule="auto"/>
        <w:ind w:left="0" w:right="0" w:firstLine="426"/>
        <w:jc w:val="center"/>
        <w:rPr>
          <w:rFonts w:ascii="Arial" w:hAnsi="Arial" w:cs="Arial"/>
          <w:szCs w:val="24"/>
        </w:rPr>
      </w:pPr>
      <w:r w:rsidRPr="008E0853">
        <w:rPr>
          <w:rFonts w:ascii="Arial" w:eastAsia="Calibri" w:hAnsi="Arial" w:cs="Arial"/>
          <w:noProof/>
          <w:color w:val="000000"/>
          <w:position w:val="1"/>
          <w:szCs w:val="24"/>
        </w:rPr>
        <w:drawing>
          <wp:inline distT="0" distB="0" distL="0" distR="0" wp14:anchorId="0350D0AF" wp14:editId="4E626E10">
            <wp:extent cx="3362325" cy="1457325"/>
            <wp:effectExtent l="19050" t="19050" r="28575" b="28575"/>
            <wp:docPr id="11337" name="Picture 11337"/>
            <wp:cNvGraphicFramePr/>
            <a:graphic xmlns:a="http://schemas.openxmlformats.org/drawingml/2006/main">
              <a:graphicData uri="http://schemas.openxmlformats.org/drawingml/2006/picture">
                <pic:pic xmlns:pic="http://schemas.openxmlformats.org/drawingml/2006/picture">
                  <pic:nvPicPr>
                    <pic:cNvPr id="11337" name="Picture 11337"/>
                    <pic:cNvPicPr/>
                  </pic:nvPicPr>
                  <pic:blipFill>
                    <a:blip r:embed="rId88"/>
                    <a:stretch>
                      <a:fillRect/>
                    </a:stretch>
                  </pic:blipFill>
                  <pic:spPr>
                    <a:xfrm>
                      <a:off x="0" y="0"/>
                      <a:ext cx="3388275" cy="1468572"/>
                    </a:xfrm>
                    <a:prstGeom prst="rect">
                      <a:avLst/>
                    </a:prstGeom>
                    <a:ln>
                      <a:solidFill>
                        <a:schemeClr val="tx1"/>
                      </a:solidFill>
                    </a:ln>
                  </pic:spPr>
                </pic:pic>
              </a:graphicData>
            </a:graphic>
          </wp:inline>
        </w:drawing>
      </w:r>
      <w:r w:rsidRPr="008E0853">
        <w:rPr>
          <w:rFonts w:ascii="Arial" w:hAnsi="Arial" w:cs="Arial"/>
          <w:szCs w:val="24"/>
        </w:rPr>
        <w:t xml:space="preserve"> </w:t>
      </w:r>
    </w:p>
    <w:p w:rsidR="00BD344C" w:rsidRDefault="00BD344C" w:rsidP="00BD344C">
      <w:pPr>
        <w:pStyle w:val="Sinespaciado"/>
        <w:ind w:left="0" w:firstLine="1560"/>
        <w:rPr>
          <w:rFonts w:ascii="Arial" w:hAnsi="Arial" w:cs="Arial"/>
          <w:b/>
          <w:sz w:val="16"/>
          <w:szCs w:val="16"/>
        </w:rPr>
      </w:pPr>
      <w:r w:rsidRPr="004B3839">
        <w:rPr>
          <w:rFonts w:ascii="Arial" w:hAnsi="Arial" w:cs="Arial"/>
          <w:b/>
          <w:sz w:val="16"/>
          <w:szCs w:val="16"/>
        </w:rPr>
        <w:t>Fuente: Área financiera G.A.D. La Libertad</w:t>
      </w:r>
    </w:p>
    <w:p w:rsidR="00BD344C" w:rsidRPr="004B3839" w:rsidRDefault="00BD344C" w:rsidP="00BD344C">
      <w:pPr>
        <w:pStyle w:val="Sinespaciado"/>
        <w:ind w:left="0" w:firstLine="1560"/>
        <w:rPr>
          <w:rFonts w:ascii="Arial" w:hAnsi="Arial" w:cs="Arial"/>
          <w:b/>
          <w:sz w:val="16"/>
          <w:szCs w:val="16"/>
        </w:rPr>
      </w:pPr>
      <w:r w:rsidRPr="008E2B5A">
        <w:rPr>
          <w:rFonts w:ascii="Arial" w:hAnsi="Arial" w:cs="Arial"/>
          <w:b/>
          <w:color w:val="000000" w:themeColor="text1"/>
          <w:sz w:val="16"/>
          <w:szCs w:val="16"/>
        </w:rPr>
        <w:t>Elaborado por: Lcdo. Tomalá Villón</w:t>
      </w:r>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7C4B6B" w:rsidRDefault="007C4B6B" w:rsidP="00BD344C">
      <w:pPr>
        <w:spacing w:after="0" w:line="360" w:lineRule="auto"/>
        <w:ind w:left="0" w:firstLine="709"/>
        <w:rPr>
          <w:rFonts w:ascii="Arial" w:hAnsi="Arial" w:cs="Arial"/>
          <w:szCs w:val="24"/>
        </w:rPr>
      </w:pPr>
    </w:p>
    <w:p w:rsidR="00EA1518" w:rsidRPr="008E0853" w:rsidRDefault="002B46CA" w:rsidP="00BD344C">
      <w:pPr>
        <w:spacing w:after="0" w:line="360" w:lineRule="auto"/>
        <w:ind w:left="0" w:firstLine="709"/>
        <w:rPr>
          <w:rFonts w:ascii="Arial" w:hAnsi="Arial" w:cs="Arial"/>
          <w:szCs w:val="24"/>
        </w:rPr>
      </w:pPr>
      <w:r w:rsidRPr="008E0853">
        <w:rPr>
          <w:rFonts w:ascii="Arial" w:hAnsi="Arial" w:cs="Arial"/>
          <w:szCs w:val="24"/>
        </w:rPr>
        <w:t xml:space="preserve">El departamento de coactiva, a pesar de tener a sus empleados en actividades más de campo, también deben realizar reportes y necesitan un espacio adecuado para realizar sus funciones, como lo demuestra la foto, están compartiendo el mismo lugar y a veces hasta el mismo escritorio o computador, generando un desorden documental que a la postre afectara directamente a los contribuyentes que realizan tramites en esta área. </w:t>
      </w:r>
    </w:p>
    <w:p w:rsidR="00830F97" w:rsidRPr="007C4B6B" w:rsidRDefault="00830F97" w:rsidP="00BD344C">
      <w:pPr>
        <w:spacing w:after="0" w:line="360" w:lineRule="auto"/>
        <w:ind w:left="0" w:right="84" w:firstLine="426"/>
        <w:rPr>
          <w:rFonts w:ascii="Arial" w:hAnsi="Arial" w:cs="Arial"/>
          <w:sz w:val="22"/>
          <w:szCs w:val="24"/>
        </w:rPr>
      </w:pPr>
    </w:p>
    <w:p w:rsidR="00EA1518" w:rsidRPr="008E0853" w:rsidRDefault="002B46CA" w:rsidP="00BD344C">
      <w:pPr>
        <w:spacing w:after="0" w:line="360" w:lineRule="auto"/>
        <w:ind w:left="0" w:right="88" w:firstLine="709"/>
        <w:rPr>
          <w:rFonts w:ascii="Arial" w:hAnsi="Arial" w:cs="Arial"/>
          <w:szCs w:val="24"/>
        </w:rPr>
      </w:pPr>
      <w:r w:rsidRPr="008E0853">
        <w:rPr>
          <w:rFonts w:ascii="Arial" w:hAnsi="Arial" w:cs="Arial"/>
          <w:szCs w:val="24"/>
        </w:rPr>
        <w:t xml:space="preserve">Si bien es cierto hemos analizado cada una de las áreas con sus puestos de trabajo, no está de más y de gran importancia la identificación y análisis de riesgos de las jefaturas departamentales, quienes a pesar de no realizar trabajo físico, si pueden presentar riesgos ergonómicos y psicosociales, por el sedentarismo, alto grado de responsabilidad, que provoca stress, alimentación irregular, exceso en carga horaria, entre otras. </w:t>
      </w:r>
    </w:p>
    <w:p w:rsidR="00830F97" w:rsidRPr="007C4B6B" w:rsidRDefault="00830F97" w:rsidP="00BD344C">
      <w:pPr>
        <w:spacing w:after="0" w:line="360" w:lineRule="auto"/>
        <w:ind w:left="0" w:right="88" w:firstLine="426"/>
        <w:rPr>
          <w:rFonts w:ascii="Arial" w:hAnsi="Arial" w:cs="Arial"/>
          <w:sz w:val="22"/>
          <w:szCs w:val="24"/>
        </w:rPr>
      </w:pPr>
    </w:p>
    <w:p w:rsidR="00EA1518" w:rsidRPr="008E0853" w:rsidRDefault="002B46CA" w:rsidP="00BD344C">
      <w:pPr>
        <w:spacing w:after="0" w:line="360" w:lineRule="auto"/>
        <w:ind w:left="0" w:right="91" w:firstLine="709"/>
        <w:rPr>
          <w:rFonts w:ascii="Arial" w:hAnsi="Arial" w:cs="Arial"/>
          <w:szCs w:val="24"/>
        </w:rPr>
      </w:pPr>
      <w:r w:rsidRPr="008E0853">
        <w:rPr>
          <w:rFonts w:ascii="Arial" w:hAnsi="Arial" w:cs="Arial"/>
          <w:szCs w:val="24"/>
        </w:rPr>
        <w:t xml:space="preserve">Riesgos como estos identificados, son los que dan la pauta para que nuestro trabajo de investigación pueda dar los resultados esperados, y podamos definir acciones que ayuden a mitigar cada uno de estos, </w:t>
      </w:r>
      <w:r w:rsidRPr="008E0853">
        <w:rPr>
          <w:rFonts w:ascii="Arial" w:hAnsi="Arial" w:cs="Arial"/>
          <w:szCs w:val="24"/>
        </w:rPr>
        <w:lastRenderedPageBreak/>
        <w:t xml:space="preserve">provocando concientización de trabajo y armonía para lograr un ambiente de trabajo optimo que brinde   seguridad y bienestar a todos. </w:t>
      </w:r>
    </w:p>
    <w:p w:rsidR="00EA1518" w:rsidRPr="00BD344C" w:rsidRDefault="002B46CA" w:rsidP="008E0853">
      <w:pPr>
        <w:spacing w:after="0" w:line="360" w:lineRule="auto"/>
        <w:ind w:left="0" w:right="0" w:firstLine="426"/>
        <w:jc w:val="left"/>
        <w:rPr>
          <w:rFonts w:ascii="Arial" w:hAnsi="Arial" w:cs="Arial"/>
          <w:sz w:val="28"/>
          <w:szCs w:val="24"/>
        </w:rPr>
      </w:pPr>
      <w:r w:rsidRPr="008E0853">
        <w:rPr>
          <w:rFonts w:ascii="Arial" w:hAnsi="Arial" w:cs="Arial"/>
          <w:szCs w:val="24"/>
        </w:rPr>
        <w:t xml:space="preserve"> </w:t>
      </w:r>
    </w:p>
    <w:p w:rsidR="00EA1518" w:rsidRPr="008E0853" w:rsidRDefault="002B46CA" w:rsidP="008E0853">
      <w:pPr>
        <w:pStyle w:val="Ttulo2"/>
        <w:spacing w:after="0" w:line="360" w:lineRule="auto"/>
        <w:jc w:val="left"/>
        <w:rPr>
          <w:rFonts w:ascii="Arial" w:hAnsi="Arial" w:cs="Arial"/>
          <w:color w:val="auto"/>
          <w:sz w:val="24"/>
          <w:szCs w:val="24"/>
        </w:rPr>
      </w:pPr>
      <w:bookmarkStart w:id="87" w:name="_Toc463363302"/>
      <w:r w:rsidRPr="008E0853">
        <w:rPr>
          <w:rFonts w:ascii="Arial" w:hAnsi="Arial" w:cs="Arial"/>
          <w:color w:val="auto"/>
          <w:sz w:val="24"/>
          <w:szCs w:val="24"/>
        </w:rPr>
        <w:t>3.5.  Diagnostico o estudio de campo</w:t>
      </w:r>
      <w:bookmarkEnd w:id="87"/>
      <w:r w:rsidRPr="008E0853">
        <w:rPr>
          <w:rFonts w:ascii="Arial" w:hAnsi="Arial" w:cs="Arial"/>
          <w:color w:val="auto"/>
          <w:sz w:val="24"/>
          <w:szCs w:val="24"/>
        </w:rPr>
        <w:t xml:space="preserve"> </w:t>
      </w:r>
    </w:p>
    <w:p w:rsidR="00EA1518" w:rsidRPr="00BD344C" w:rsidRDefault="002B46CA" w:rsidP="008E0853">
      <w:pPr>
        <w:spacing w:after="0" w:line="360" w:lineRule="auto"/>
        <w:ind w:left="0" w:right="0" w:firstLine="426"/>
        <w:jc w:val="left"/>
        <w:rPr>
          <w:rFonts w:ascii="Arial" w:hAnsi="Arial" w:cs="Arial"/>
          <w:sz w:val="28"/>
          <w:szCs w:val="24"/>
        </w:rPr>
      </w:pPr>
      <w:r w:rsidRPr="008E0853">
        <w:rPr>
          <w:rFonts w:ascii="Arial" w:hAnsi="Arial" w:cs="Arial"/>
          <w:b/>
          <w:color w:val="000000"/>
          <w:szCs w:val="24"/>
        </w:rPr>
        <w:t xml:space="preserve"> </w:t>
      </w:r>
    </w:p>
    <w:p w:rsidR="00EA1518" w:rsidRDefault="002B46CA" w:rsidP="00BD344C">
      <w:pPr>
        <w:spacing w:after="0" w:line="360" w:lineRule="auto"/>
        <w:ind w:left="0" w:right="79" w:firstLine="709"/>
        <w:rPr>
          <w:rFonts w:ascii="Arial" w:hAnsi="Arial" w:cs="Arial"/>
          <w:color w:val="000000"/>
          <w:szCs w:val="24"/>
        </w:rPr>
      </w:pPr>
      <w:r w:rsidRPr="008E0853">
        <w:rPr>
          <w:rFonts w:ascii="Arial" w:hAnsi="Arial" w:cs="Arial"/>
          <w:color w:val="000000"/>
          <w:szCs w:val="24"/>
        </w:rPr>
        <w:t xml:space="preserve">Para reflejar los datos que se han venido obteniendo a través de todo este trabajo de investigación, una vez completas las observaciones y entrevistas al personal, se procedió a elaborar  el diagrama de Pareto, y una Matriz de Identificación de Análisis de Riesgos, documentos donde se detallan los riesgos a los cuales están expuestos los trabajadores en sus puestos de </w:t>
      </w:r>
      <w:r w:rsidR="008D09F6" w:rsidRPr="008E0853">
        <w:rPr>
          <w:rFonts w:ascii="Arial" w:hAnsi="Arial" w:cs="Arial"/>
          <w:color w:val="000000"/>
          <w:szCs w:val="24"/>
        </w:rPr>
        <w:t>trabajo con su debido análisis.</w:t>
      </w:r>
      <w:r w:rsidR="009A551D" w:rsidRPr="008E0853">
        <w:rPr>
          <w:rFonts w:ascii="Arial" w:hAnsi="Arial" w:cs="Arial"/>
          <w:color w:val="000000"/>
          <w:szCs w:val="24"/>
        </w:rPr>
        <w:t xml:space="preserve"> </w:t>
      </w:r>
      <w:r w:rsidRPr="008E0853">
        <w:rPr>
          <w:rFonts w:ascii="Arial" w:hAnsi="Arial" w:cs="Arial"/>
          <w:color w:val="000000"/>
          <w:szCs w:val="24"/>
        </w:rPr>
        <w:t xml:space="preserve">A continuación se muestra el diagrama de PARETO, con los diferentes tipos de causales que se presentan en el área financiera del G.A.D. Municipal del Cantón La libertad. </w:t>
      </w:r>
    </w:p>
    <w:p w:rsidR="00BD344C" w:rsidRPr="005806D1" w:rsidRDefault="005806D1" w:rsidP="00BD344C">
      <w:pPr>
        <w:spacing w:after="0" w:line="360" w:lineRule="auto"/>
        <w:ind w:left="0" w:right="79" w:firstLine="709"/>
        <w:jc w:val="center"/>
        <w:rPr>
          <w:rFonts w:ascii="Arial" w:hAnsi="Arial" w:cs="Arial"/>
          <w:color w:val="auto"/>
          <w:szCs w:val="24"/>
        </w:rPr>
      </w:pPr>
      <w:r>
        <w:rPr>
          <w:rFonts w:ascii="Arial" w:hAnsi="Arial" w:cs="Arial"/>
          <w:b/>
          <w:color w:val="auto"/>
        </w:rPr>
        <w:t>TABLA</w:t>
      </w:r>
      <w:r w:rsidR="00301B7F">
        <w:rPr>
          <w:rFonts w:ascii="Arial" w:hAnsi="Arial" w:cs="Arial"/>
          <w:b/>
          <w:color w:val="auto"/>
        </w:rPr>
        <w:t xml:space="preserve"> N° 29</w:t>
      </w:r>
    </w:p>
    <w:p w:rsidR="000519C8" w:rsidRPr="008E0853" w:rsidRDefault="00BD344C" w:rsidP="00BD344C">
      <w:pPr>
        <w:spacing w:after="0" w:line="360" w:lineRule="auto"/>
        <w:ind w:left="0" w:right="0" w:firstLine="426"/>
        <w:jc w:val="center"/>
        <w:rPr>
          <w:rFonts w:ascii="Arial" w:hAnsi="Arial" w:cs="Arial"/>
        </w:rPr>
      </w:pPr>
      <w:bookmarkStart w:id="88" w:name="_Toc463363303"/>
      <w:r w:rsidRPr="005806D1">
        <w:rPr>
          <w:rFonts w:ascii="Arial" w:hAnsi="Arial" w:cs="Arial"/>
          <w:b/>
          <w:color w:val="auto"/>
        </w:rPr>
        <w:t>DIAGRAMA DE PARETO</w:t>
      </w:r>
      <w:bookmarkEnd w:id="88"/>
      <w:r w:rsidRPr="005806D1">
        <w:rPr>
          <w:rFonts w:ascii="Arial" w:hAnsi="Arial" w:cs="Arial"/>
          <w:b/>
          <w:color w:val="auto"/>
        </w:rPr>
        <w:t xml:space="preserve"> </w:t>
      </w:r>
      <w:r w:rsidR="008D09F6" w:rsidRPr="008E0853">
        <w:rPr>
          <w:rFonts w:ascii="Arial" w:hAnsi="Arial" w:cs="Arial"/>
          <w:noProof/>
        </w:rPr>
        <w:drawing>
          <wp:inline distT="0" distB="0" distL="0" distR="0" wp14:anchorId="31254743" wp14:editId="7E2BB1F3">
            <wp:extent cx="4200525" cy="3686175"/>
            <wp:effectExtent l="19050" t="19050" r="28575" b="28575"/>
            <wp:docPr id="94275" name="Picture 94275"/>
            <wp:cNvGraphicFramePr/>
            <a:graphic xmlns:a="http://schemas.openxmlformats.org/drawingml/2006/main">
              <a:graphicData uri="http://schemas.openxmlformats.org/drawingml/2006/picture">
                <pic:pic xmlns:pic="http://schemas.openxmlformats.org/drawingml/2006/picture">
                  <pic:nvPicPr>
                    <pic:cNvPr id="94275" name="Picture 94275"/>
                    <pic:cNvPicPr/>
                  </pic:nvPicPr>
                  <pic:blipFill>
                    <a:blip r:embed="rId89"/>
                    <a:stretch>
                      <a:fillRect/>
                    </a:stretch>
                  </pic:blipFill>
                  <pic:spPr>
                    <a:xfrm>
                      <a:off x="0" y="0"/>
                      <a:ext cx="4219887" cy="3703166"/>
                    </a:xfrm>
                    <a:prstGeom prst="rect">
                      <a:avLst/>
                    </a:prstGeom>
                    <a:ln>
                      <a:solidFill>
                        <a:schemeClr val="tx1"/>
                      </a:solidFill>
                    </a:ln>
                  </pic:spPr>
                </pic:pic>
              </a:graphicData>
            </a:graphic>
          </wp:inline>
        </w:drawing>
      </w:r>
    </w:p>
    <w:p w:rsidR="005806D1" w:rsidRDefault="005806D1" w:rsidP="005806D1">
      <w:pPr>
        <w:pStyle w:val="Sinespaciado"/>
        <w:ind w:left="0" w:firstLine="709"/>
        <w:rPr>
          <w:rFonts w:ascii="Arial" w:hAnsi="Arial" w:cs="Arial"/>
          <w:b/>
          <w:sz w:val="16"/>
          <w:szCs w:val="16"/>
        </w:rPr>
      </w:pPr>
      <w:r>
        <w:rPr>
          <w:rFonts w:ascii="Arial" w:hAnsi="Arial" w:cs="Arial"/>
          <w:b/>
          <w:sz w:val="16"/>
          <w:szCs w:val="16"/>
        </w:rPr>
        <w:t xml:space="preserve">Fuente: </w:t>
      </w:r>
      <w:proofErr w:type="spellStart"/>
      <w:r>
        <w:rPr>
          <w:rFonts w:ascii="Arial" w:hAnsi="Arial" w:cs="Arial"/>
          <w:b/>
          <w:sz w:val="16"/>
          <w:szCs w:val="16"/>
        </w:rPr>
        <w:t>Investiación</w:t>
      </w:r>
      <w:proofErr w:type="spellEnd"/>
      <w:r>
        <w:rPr>
          <w:rFonts w:ascii="Arial" w:hAnsi="Arial" w:cs="Arial"/>
          <w:b/>
          <w:sz w:val="16"/>
          <w:szCs w:val="16"/>
        </w:rPr>
        <w:t xml:space="preserve"> de campo</w:t>
      </w:r>
    </w:p>
    <w:p w:rsidR="005806D1" w:rsidRPr="004B3839" w:rsidRDefault="005806D1" w:rsidP="005806D1">
      <w:pPr>
        <w:pStyle w:val="Sinespaciado"/>
        <w:ind w:left="0" w:firstLine="709"/>
        <w:rPr>
          <w:rFonts w:ascii="Arial" w:hAnsi="Arial" w:cs="Arial"/>
          <w:b/>
          <w:sz w:val="16"/>
          <w:szCs w:val="16"/>
        </w:rPr>
      </w:pPr>
      <w:r w:rsidRPr="008E2B5A">
        <w:rPr>
          <w:rFonts w:ascii="Arial" w:hAnsi="Arial" w:cs="Arial"/>
          <w:b/>
          <w:color w:val="000000" w:themeColor="text1"/>
          <w:sz w:val="16"/>
          <w:szCs w:val="16"/>
        </w:rPr>
        <w:t>Elaborado por: Lcdo. Tomalá Villón</w:t>
      </w:r>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0519C8" w:rsidRPr="008E0853" w:rsidRDefault="000519C8" w:rsidP="008E0853">
      <w:pPr>
        <w:spacing w:after="0" w:line="360" w:lineRule="auto"/>
        <w:ind w:left="0" w:right="-15" w:firstLine="426"/>
        <w:jc w:val="center"/>
        <w:rPr>
          <w:rFonts w:ascii="Arial" w:hAnsi="Arial" w:cs="Arial"/>
          <w:szCs w:val="24"/>
        </w:rPr>
      </w:pPr>
      <w:r w:rsidRPr="008E0853">
        <w:rPr>
          <w:rFonts w:ascii="Arial" w:hAnsi="Arial" w:cs="Arial"/>
          <w:b/>
          <w:szCs w:val="24"/>
        </w:rPr>
        <w:t xml:space="preserve"> </w:t>
      </w:r>
    </w:p>
    <w:p w:rsidR="005806D1" w:rsidRPr="005806D1" w:rsidRDefault="00301B7F" w:rsidP="005806D1">
      <w:pPr>
        <w:spacing w:after="0" w:line="360" w:lineRule="auto"/>
        <w:ind w:left="0" w:right="79" w:firstLine="709"/>
        <w:jc w:val="center"/>
        <w:rPr>
          <w:rFonts w:ascii="Arial" w:hAnsi="Arial" w:cs="Arial"/>
          <w:color w:val="auto"/>
          <w:szCs w:val="24"/>
        </w:rPr>
      </w:pPr>
      <w:r>
        <w:rPr>
          <w:rFonts w:ascii="Arial" w:hAnsi="Arial" w:cs="Arial"/>
          <w:b/>
          <w:color w:val="auto"/>
        </w:rPr>
        <w:lastRenderedPageBreak/>
        <w:t>GRÁFICO N° 17</w:t>
      </w:r>
    </w:p>
    <w:p w:rsidR="00EA1518" w:rsidRPr="008E0853" w:rsidRDefault="005806D1" w:rsidP="005806D1">
      <w:pPr>
        <w:tabs>
          <w:tab w:val="left" w:pos="2364"/>
        </w:tabs>
        <w:spacing w:after="0" w:line="360" w:lineRule="auto"/>
        <w:jc w:val="center"/>
        <w:rPr>
          <w:rFonts w:ascii="Arial" w:hAnsi="Arial" w:cs="Arial"/>
          <w:szCs w:val="24"/>
        </w:rPr>
      </w:pPr>
      <w:r w:rsidRPr="005806D1">
        <w:rPr>
          <w:noProof/>
        </w:rPr>
        <w:drawing>
          <wp:anchor distT="0" distB="0" distL="114300" distR="114300" simplePos="0" relativeHeight="251707392" behindDoc="1" locked="0" layoutInCell="1" allowOverlap="1" wp14:anchorId="567E5393" wp14:editId="475915E1">
            <wp:simplePos x="0" y="0"/>
            <wp:positionH relativeFrom="column">
              <wp:posOffset>674370</wp:posOffset>
            </wp:positionH>
            <wp:positionV relativeFrom="paragraph">
              <wp:posOffset>213995</wp:posOffset>
            </wp:positionV>
            <wp:extent cx="3841750" cy="2857500"/>
            <wp:effectExtent l="19050" t="19050" r="25400" b="19050"/>
            <wp:wrapTight wrapText="bothSides">
              <wp:wrapPolygon edited="0">
                <wp:start x="-107" y="-144"/>
                <wp:lineTo x="-107" y="21600"/>
                <wp:lineTo x="21636" y="21600"/>
                <wp:lineTo x="21636" y="-144"/>
                <wp:lineTo x="-107" y="-144"/>
              </wp:wrapPolygon>
            </wp:wrapTight>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841750" cy="28575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5806D1">
        <w:rPr>
          <w:rFonts w:ascii="Arial" w:hAnsi="Arial" w:cs="Arial"/>
          <w:b/>
          <w:color w:val="auto"/>
        </w:rPr>
        <w:t xml:space="preserve">DIAGRAMA DE PARETO </w:t>
      </w:r>
    </w:p>
    <w:p w:rsidR="00EA1518" w:rsidRPr="008E0853" w:rsidRDefault="00EA1518" w:rsidP="008E0853">
      <w:pPr>
        <w:spacing w:after="0" w:line="360" w:lineRule="auto"/>
        <w:ind w:left="0" w:right="0" w:firstLine="0"/>
        <w:jc w:val="left"/>
        <w:rPr>
          <w:rFonts w:ascii="Arial" w:hAnsi="Arial" w:cs="Arial"/>
          <w:szCs w:val="24"/>
        </w:rPr>
      </w:pPr>
    </w:p>
    <w:p w:rsidR="005806D1" w:rsidRDefault="005806D1" w:rsidP="005806D1">
      <w:pPr>
        <w:pStyle w:val="Sinespaciado"/>
        <w:ind w:left="0" w:firstLine="1276"/>
        <w:rPr>
          <w:rFonts w:ascii="Arial" w:hAnsi="Arial" w:cs="Arial"/>
          <w:b/>
          <w:sz w:val="16"/>
          <w:szCs w:val="16"/>
        </w:rPr>
      </w:pPr>
      <w:r>
        <w:rPr>
          <w:rFonts w:ascii="Arial" w:hAnsi="Arial" w:cs="Arial"/>
          <w:b/>
          <w:sz w:val="16"/>
          <w:szCs w:val="16"/>
        </w:rPr>
        <w:t xml:space="preserve">Fuente: </w:t>
      </w:r>
      <w:proofErr w:type="spellStart"/>
      <w:r>
        <w:rPr>
          <w:rFonts w:ascii="Arial" w:hAnsi="Arial" w:cs="Arial"/>
          <w:b/>
          <w:sz w:val="16"/>
          <w:szCs w:val="16"/>
        </w:rPr>
        <w:t>Investiación</w:t>
      </w:r>
      <w:proofErr w:type="spellEnd"/>
      <w:r>
        <w:rPr>
          <w:rFonts w:ascii="Arial" w:hAnsi="Arial" w:cs="Arial"/>
          <w:b/>
          <w:sz w:val="16"/>
          <w:szCs w:val="16"/>
        </w:rPr>
        <w:t xml:space="preserve"> de campo</w:t>
      </w:r>
    </w:p>
    <w:p w:rsidR="005806D1" w:rsidRPr="004B3839" w:rsidRDefault="005806D1" w:rsidP="005806D1">
      <w:pPr>
        <w:pStyle w:val="Sinespaciado"/>
        <w:ind w:left="0" w:firstLine="1276"/>
        <w:rPr>
          <w:rFonts w:ascii="Arial" w:hAnsi="Arial" w:cs="Arial"/>
          <w:b/>
          <w:sz w:val="16"/>
          <w:szCs w:val="16"/>
        </w:rPr>
      </w:pPr>
      <w:r w:rsidRPr="008E2B5A">
        <w:rPr>
          <w:rFonts w:ascii="Arial" w:hAnsi="Arial" w:cs="Arial"/>
          <w:b/>
          <w:color w:val="000000" w:themeColor="text1"/>
          <w:sz w:val="16"/>
          <w:szCs w:val="16"/>
        </w:rPr>
        <w:t>Elaborado por: Lcdo. Tomalá Villón</w:t>
      </w:r>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7C4B6B" w:rsidRDefault="007C4B6B" w:rsidP="005806D1">
      <w:pPr>
        <w:spacing w:after="0" w:line="360" w:lineRule="auto"/>
        <w:ind w:left="0" w:right="98" w:firstLine="709"/>
        <w:rPr>
          <w:rFonts w:ascii="Arial" w:hAnsi="Arial" w:cs="Arial"/>
          <w:color w:val="000000"/>
          <w:szCs w:val="24"/>
        </w:rPr>
      </w:pPr>
    </w:p>
    <w:p w:rsidR="00EA1518" w:rsidRPr="008E0853" w:rsidRDefault="002B46CA" w:rsidP="005806D1">
      <w:pPr>
        <w:spacing w:after="0" w:line="360" w:lineRule="auto"/>
        <w:ind w:left="0" w:right="98" w:firstLine="709"/>
        <w:rPr>
          <w:rFonts w:ascii="Arial" w:hAnsi="Arial" w:cs="Arial"/>
          <w:szCs w:val="24"/>
        </w:rPr>
      </w:pPr>
      <w:r w:rsidRPr="008E0853">
        <w:rPr>
          <w:rFonts w:ascii="Arial" w:hAnsi="Arial" w:cs="Arial"/>
          <w:color w:val="000000"/>
          <w:szCs w:val="24"/>
        </w:rPr>
        <w:t xml:space="preserve">Como nos muestra la gráfica anterior, ya podemos identificar cuáles son las causas principales que se presentan en el área financiera del Gobierno Autónomo Descentralizado Municipal del Cantón La Libertad. Donde: </w:t>
      </w:r>
    </w:p>
    <w:p w:rsidR="00EA1518" w:rsidRPr="005806D1" w:rsidRDefault="002B46CA" w:rsidP="005806D1">
      <w:pPr>
        <w:spacing w:after="0" w:line="360" w:lineRule="auto"/>
        <w:ind w:left="0" w:right="0" w:firstLine="426"/>
        <w:jc w:val="left"/>
        <w:rPr>
          <w:rFonts w:ascii="Arial" w:hAnsi="Arial" w:cs="Arial"/>
          <w:sz w:val="28"/>
          <w:szCs w:val="24"/>
        </w:rPr>
      </w:pPr>
      <w:r w:rsidRPr="008E0853">
        <w:rPr>
          <w:rFonts w:ascii="Arial" w:hAnsi="Arial" w:cs="Arial"/>
          <w:color w:val="000000"/>
          <w:szCs w:val="24"/>
        </w:rPr>
        <w:t xml:space="preserve"> </w:t>
      </w:r>
    </w:p>
    <w:p w:rsidR="00563747" w:rsidRPr="005806D1" w:rsidRDefault="00563747" w:rsidP="00422845">
      <w:pPr>
        <w:pStyle w:val="Prrafodelista"/>
        <w:numPr>
          <w:ilvl w:val="0"/>
          <w:numId w:val="22"/>
        </w:numPr>
        <w:spacing w:after="0" w:line="360" w:lineRule="auto"/>
        <w:ind w:left="284" w:right="-3" w:hanging="284"/>
        <w:contextualSpacing w:val="0"/>
        <w:rPr>
          <w:rFonts w:ascii="Arial" w:hAnsi="Arial" w:cs="Arial"/>
          <w:szCs w:val="24"/>
        </w:rPr>
      </w:pPr>
      <w:r w:rsidRPr="005806D1">
        <w:rPr>
          <w:rFonts w:ascii="Arial" w:hAnsi="Arial" w:cs="Arial"/>
          <w:color w:val="000000"/>
          <w:szCs w:val="24"/>
        </w:rPr>
        <w:t>Las posturas inadecuadas.</w:t>
      </w:r>
    </w:p>
    <w:p w:rsidR="00563747" w:rsidRPr="005806D1" w:rsidRDefault="002B46CA" w:rsidP="00422845">
      <w:pPr>
        <w:pStyle w:val="Prrafodelista"/>
        <w:numPr>
          <w:ilvl w:val="0"/>
          <w:numId w:val="22"/>
        </w:numPr>
        <w:spacing w:after="0" w:line="360" w:lineRule="auto"/>
        <w:ind w:left="284" w:right="-3" w:hanging="284"/>
        <w:contextualSpacing w:val="0"/>
        <w:rPr>
          <w:rFonts w:ascii="Arial" w:hAnsi="Arial" w:cs="Arial"/>
          <w:szCs w:val="24"/>
        </w:rPr>
      </w:pPr>
      <w:r w:rsidRPr="005806D1">
        <w:rPr>
          <w:rFonts w:ascii="Arial" w:hAnsi="Arial" w:cs="Arial"/>
          <w:color w:val="000000"/>
          <w:szCs w:val="24"/>
        </w:rPr>
        <w:t xml:space="preserve">El desconocimiento de Manuales y </w:t>
      </w:r>
    </w:p>
    <w:p w:rsidR="006F0C5A" w:rsidRPr="005806D1" w:rsidRDefault="002B46CA" w:rsidP="00422845">
      <w:pPr>
        <w:pStyle w:val="Prrafodelista"/>
        <w:numPr>
          <w:ilvl w:val="0"/>
          <w:numId w:val="22"/>
        </w:numPr>
        <w:spacing w:after="0" w:line="360" w:lineRule="auto"/>
        <w:ind w:left="284" w:right="0" w:hanging="284"/>
        <w:contextualSpacing w:val="0"/>
        <w:jc w:val="left"/>
        <w:rPr>
          <w:rFonts w:ascii="Arial" w:hAnsi="Arial" w:cs="Arial"/>
          <w:szCs w:val="24"/>
        </w:rPr>
      </w:pPr>
      <w:r w:rsidRPr="005806D1">
        <w:rPr>
          <w:rFonts w:ascii="Arial" w:hAnsi="Arial" w:cs="Arial"/>
          <w:color w:val="000000"/>
          <w:szCs w:val="24"/>
        </w:rPr>
        <w:t>El mobiliario no er</w:t>
      </w:r>
      <w:r w:rsidR="008D09F6" w:rsidRPr="005806D1">
        <w:rPr>
          <w:rFonts w:ascii="Arial" w:hAnsi="Arial" w:cs="Arial"/>
          <w:color w:val="000000"/>
          <w:szCs w:val="24"/>
        </w:rPr>
        <w:t>gonómico.</w:t>
      </w:r>
    </w:p>
    <w:p w:rsidR="006F0C5A" w:rsidRPr="007C4B6B" w:rsidRDefault="006F0C5A" w:rsidP="005806D1">
      <w:pPr>
        <w:spacing w:after="0" w:line="360" w:lineRule="auto"/>
        <w:ind w:left="0" w:right="0" w:firstLine="0"/>
        <w:jc w:val="left"/>
        <w:rPr>
          <w:rFonts w:ascii="Arial" w:hAnsi="Arial" w:cs="Arial"/>
          <w:sz w:val="22"/>
          <w:szCs w:val="24"/>
        </w:rPr>
      </w:pPr>
    </w:p>
    <w:p w:rsidR="00EA1518" w:rsidRPr="008E0853" w:rsidRDefault="002B46CA" w:rsidP="005806D1">
      <w:pPr>
        <w:pStyle w:val="Prrafodelista"/>
        <w:spacing w:after="0" w:line="360" w:lineRule="auto"/>
        <w:ind w:left="0" w:right="0" w:firstLine="709"/>
        <w:contextualSpacing w:val="0"/>
        <w:rPr>
          <w:rFonts w:ascii="Arial" w:hAnsi="Arial" w:cs="Arial"/>
          <w:szCs w:val="24"/>
        </w:rPr>
      </w:pPr>
      <w:r w:rsidRPr="008E0853">
        <w:rPr>
          <w:rFonts w:ascii="Arial" w:hAnsi="Arial" w:cs="Arial"/>
          <w:color w:val="000000"/>
          <w:szCs w:val="24"/>
        </w:rPr>
        <w:t xml:space="preserve"> Son los principales problemas identificados que se presentan, Lo que nos aclara el panorama que nos permitirá  tomar las mejores decisiones para la implementación de acciones medidas correctivos que nos permitan aclarar la hipótesis del presente proyecto. </w:t>
      </w:r>
    </w:p>
    <w:p w:rsidR="00EA1518" w:rsidRPr="007C4B6B" w:rsidRDefault="002B46CA" w:rsidP="005806D1">
      <w:pPr>
        <w:spacing w:after="0" w:line="360" w:lineRule="auto"/>
        <w:ind w:left="0" w:right="0" w:firstLine="426"/>
        <w:jc w:val="left"/>
        <w:rPr>
          <w:rFonts w:ascii="Arial" w:hAnsi="Arial" w:cs="Arial"/>
          <w:sz w:val="22"/>
          <w:szCs w:val="24"/>
        </w:rPr>
      </w:pPr>
      <w:r w:rsidRPr="008E0853">
        <w:rPr>
          <w:rFonts w:ascii="Arial" w:hAnsi="Arial" w:cs="Arial"/>
          <w:color w:val="000000"/>
          <w:szCs w:val="24"/>
        </w:rPr>
        <w:t xml:space="preserve"> </w:t>
      </w:r>
    </w:p>
    <w:p w:rsidR="00EA1518" w:rsidRPr="008E0853" w:rsidRDefault="002B46CA" w:rsidP="005806D1">
      <w:pPr>
        <w:spacing w:after="0" w:line="360" w:lineRule="auto"/>
        <w:ind w:left="0" w:right="77" w:firstLine="709"/>
        <w:rPr>
          <w:rFonts w:ascii="Arial" w:hAnsi="Arial" w:cs="Arial"/>
          <w:szCs w:val="24"/>
        </w:rPr>
      </w:pPr>
      <w:r w:rsidRPr="008E0853">
        <w:rPr>
          <w:rFonts w:ascii="Arial" w:hAnsi="Arial" w:cs="Arial"/>
          <w:color w:val="000000"/>
          <w:szCs w:val="24"/>
        </w:rPr>
        <w:t xml:space="preserve">  Siguiendo con la estructuración que nos permita llegar a la justificación de la hipótesis, valieron de puntales las 22 preguntas de la encuesta aplicada, que contribuye a la identificación de los riesgos ergonómicos más frecuentes y sus respectivas características. </w:t>
      </w:r>
    </w:p>
    <w:p w:rsidR="00EA1518" w:rsidRDefault="002B46CA" w:rsidP="007C4B6B">
      <w:pPr>
        <w:spacing w:after="0" w:line="360" w:lineRule="auto"/>
        <w:ind w:left="0" w:right="0" w:firstLine="426"/>
        <w:rPr>
          <w:rFonts w:ascii="Arial" w:hAnsi="Arial" w:cs="Arial"/>
          <w:color w:val="000000"/>
          <w:szCs w:val="24"/>
        </w:rPr>
      </w:pPr>
      <w:r w:rsidRPr="008E0853">
        <w:rPr>
          <w:rFonts w:ascii="Arial" w:hAnsi="Arial" w:cs="Arial"/>
          <w:color w:val="000000"/>
          <w:szCs w:val="24"/>
        </w:rPr>
        <w:lastRenderedPageBreak/>
        <w:t xml:space="preserve"> Donde se solicitan varios testimonios referenciales respecto al trabajo del personal administrativo, que destrezas se utilizan en relación a su labores cotidianas, la distribución con la que cuenta el G.A.D. Municipal para el cumplimiento de sus objetivos, sus equipos de trabajo, sus instalaciones y mobiliario, los procedimientos u ordenanzas en el caso que existiesen para ser aplicables mediante capacitaciones o inducciones al personal. A continuación detallamos la matriz de identificación de riesgos, implementada en los diferentes departamentos que constituyen el área administrativa, con los problemas más frecuentes que manifestaron los empleados que acontecen dentro de cada uno de los mismos. </w:t>
      </w:r>
    </w:p>
    <w:p w:rsidR="007C4B6B" w:rsidRPr="007C4B6B" w:rsidRDefault="007C4B6B" w:rsidP="007C4B6B">
      <w:pPr>
        <w:spacing w:after="0" w:line="360" w:lineRule="auto"/>
        <w:ind w:left="0" w:right="0" w:firstLine="426"/>
        <w:jc w:val="left"/>
        <w:rPr>
          <w:rFonts w:ascii="Arial" w:hAnsi="Arial" w:cs="Arial"/>
          <w:szCs w:val="24"/>
        </w:rPr>
      </w:pPr>
    </w:p>
    <w:p w:rsidR="00EA1518" w:rsidRDefault="00301B7F" w:rsidP="005806D1">
      <w:pPr>
        <w:spacing w:after="0" w:line="360" w:lineRule="auto"/>
        <w:ind w:left="0" w:right="0" w:firstLine="426"/>
        <w:jc w:val="center"/>
        <w:rPr>
          <w:rFonts w:ascii="Arial" w:hAnsi="Arial" w:cs="Arial"/>
          <w:b/>
          <w:color w:val="000000"/>
          <w:szCs w:val="24"/>
        </w:rPr>
      </w:pPr>
      <w:r>
        <w:rPr>
          <w:rFonts w:ascii="Arial" w:hAnsi="Arial" w:cs="Arial"/>
          <w:b/>
          <w:color w:val="000000"/>
          <w:szCs w:val="24"/>
        </w:rPr>
        <w:t>TABLA Nº 30</w:t>
      </w:r>
    </w:p>
    <w:p w:rsidR="005806D1" w:rsidRPr="008E0853" w:rsidRDefault="005806D1" w:rsidP="005806D1">
      <w:pPr>
        <w:spacing w:after="0" w:line="360" w:lineRule="auto"/>
        <w:ind w:left="0" w:right="0"/>
        <w:jc w:val="center"/>
        <w:rPr>
          <w:rFonts w:ascii="Arial" w:hAnsi="Arial" w:cs="Arial"/>
          <w:b/>
          <w:color w:val="000000"/>
          <w:szCs w:val="24"/>
        </w:rPr>
      </w:pPr>
      <w:r w:rsidRPr="008E0853">
        <w:rPr>
          <w:rFonts w:ascii="Arial" w:hAnsi="Arial" w:cs="Arial"/>
          <w:b/>
          <w:color w:val="000000"/>
          <w:szCs w:val="24"/>
        </w:rPr>
        <w:t>MATRIZ DE RIESGOS –DEPARTAMENTO DE RECAUDACIONES</w:t>
      </w:r>
    </w:p>
    <w:p w:rsidR="005806D1" w:rsidRPr="005806D1" w:rsidRDefault="005806D1" w:rsidP="005806D1">
      <w:pPr>
        <w:spacing w:after="0" w:line="360" w:lineRule="auto"/>
        <w:ind w:left="0" w:right="0"/>
        <w:jc w:val="center"/>
        <w:rPr>
          <w:rFonts w:ascii="Arial" w:hAnsi="Arial" w:cs="Arial"/>
          <w:b/>
          <w:color w:val="000000"/>
          <w:sz w:val="16"/>
          <w:szCs w:val="16"/>
        </w:rPr>
      </w:pPr>
      <w:r w:rsidRPr="005806D1">
        <w:rPr>
          <w:noProof/>
          <w:sz w:val="16"/>
          <w:szCs w:val="16"/>
        </w:rPr>
        <w:drawing>
          <wp:inline distT="0" distB="0" distL="0" distR="0">
            <wp:extent cx="5038090" cy="4781550"/>
            <wp:effectExtent l="19050" t="19050" r="10160" b="1905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1">
                      <a:extLst>
                        <a:ext uri="{28A0092B-C50C-407E-A947-70E740481C1C}">
                          <a14:useLocalDpi xmlns:a14="http://schemas.microsoft.com/office/drawing/2010/main" val="0"/>
                        </a:ext>
                      </a:extLst>
                    </a:blip>
                    <a:srcRect b="5577"/>
                    <a:stretch/>
                  </pic:blipFill>
                  <pic:spPr bwMode="auto">
                    <a:xfrm>
                      <a:off x="0" y="0"/>
                      <a:ext cx="5038729" cy="478215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5806D1" w:rsidRPr="005806D1" w:rsidRDefault="005806D1" w:rsidP="005806D1">
      <w:pPr>
        <w:pStyle w:val="Sinespaciado"/>
        <w:ind w:left="0" w:firstLine="142"/>
        <w:rPr>
          <w:rFonts w:ascii="Arial" w:hAnsi="Arial" w:cs="Arial"/>
          <w:b/>
          <w:sz w:val="16"/>
          <w:szCs w:val="16"/>
        </w:rPr>
      </w:pPr>
      <w:r w:rsidRPr="005806D1">
        <w:rPr>
          <w:rFonts w:ascii="Arial" w:hAnsi="Arial" w:cs="Arial"/>
          <w:b/>
          <w:sz w:val="16"/>
          <w:szCs w:val="16"/>
        </w:rPr>
        <w:t xml:space="preserve">Fuente: </w:t>
      </w:r>
      <w:proofErr w:type="spellStart"/>
      <w:r w:rsidRPr="005806D1">
        <w:rPr>
          <w:rFonts w:ascii="Arial" w:hAnsi="Arial" w:cs="Arial"/>
          <w:b/>
          <w:sz w:val="16"/>
          <w:szCs w:val="16"/>
        </w:rPr>
        <w:t>Metódologia</w:t>
      </w:r>
      <w:proofErr w:type="spellEnd"/>
      <w:r w:rsidRPr="005806D1">
        <w:rPr>
          <w:rFonts w:ascii="Arial" w:hAnsi="Arial" w:cs="Arial"/>
          <w:b/>
          <w:sz w:val="16"/>
          <w:szCs w:val="16"/>
        </w:rPr>
        <w:t xml:space="preserve"> de la evaluación de riesgos laborales, León 2010</w:t>
      </w:r>
    </w:p>
    <w:p w:rsidR="005806D1" w:rsidRPr="004B3839" w:rsidRDefault="005806D1" w:rsidP="005806D1">
      <w:pPr>
        <w:pStyle w:val="Sinespaciado"/>
        <w:ind w:left="0" w:firstLine="142"/>
        <w:rPr>
          <w:rFonts w:ascii="Arial" w:hAnsi="Arial" w:cs="Arial"/>
          <w:b/>
          <w:sz w:val="16"/>
          <w:szCs w:val="16"/>
        </w:rPr>
      </w:pPr>
      <w:r w:rsidRPr="005806D1">
        <w:rPr>
          <w:rFonts w:ascii="Arial" w:hAnsi="Arial" w:cs="Arial"/>
          <w:b/>
          <w:color w:val="000000" w:themeColor="text1"/>
          <w:sz w:val="16"/>
          <w:szCs w:val="16"/>
        </w:rPr>
        <w:t>Elaborado por: Lcdo. Tomalá</w:t>
      </w:r>
      <w:r w:rsidRPr="008E2B5A">
        <w:rPr>
          <w:rFonts w:ascii="Arial" w:hAnsi="Arial" w:cs="Arial"/>
          <w:b/>
          <w:color w:val="000000" w:themeColor="text1"/>
          <w:sz w:val="16"/>
          <w:szCs w:val="16"/>
        </w:rPr>
        <w:t xml:space="preserve"> Villón</w:t>
      </w:r>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6F0C5A" w:rsidRDefault="00CC420A" w:rsidP="005806D1">
      <w:pPr>
        <w:spacing w:after="0" w:line="360" w:lineRule="auto"/>
        <w:ind w:left="0" w:right="0" w:firstLine="709"/>
        <w:rPr>
          <w:rFonts w:ascii="Arial" w:hAnsi="Arial" w:cs="Arial"/>
          <w:b/>
          <w:color w:val="000000"/>
          <w:szCs w:val="24"/>
        </w:rPr>
      </w:pPr>
      <w:r w:rsidRPr="008E0853">
        <w:rPr>
          <w:rFonts w:ascii="Arial" w:hAnsi="Arial" w:cs="Arial"/>
          <w:color w:val="000000"/>
          <w:szCs w:val="24"/>
        </w:rPr>
        <w:lastRenderedPageBreak/>
        <w:t xml:space="preserve">La matriz desarrollada en el departamento de recaudaciones nos participa de existen factores de riesgo de estimación importante y que deben de ser intervenidos de manera prioritaria, siendo identificados </w:t>
      </w:r>
      <w:r w:rsidR="00602FB2" w:rsidRPr="008E0853">
        <w:rPr>
          <w:rFonts w:ascii="Arial" w:hAnsi="Arial" w:cs="Arial"/>
          <w:color w:val="000000"/>
          <w:szCs w:val="24"/>
        </w:rPr>
        <w:t>las exposición extensiva a ordenadores y su uso prolongado, las malas posturas del cuerpo, manos y pies, así como los movimientos repetitivos los de mayor relevancia.</w:t>
      </w:r>
      <w:r w:rsidR="009A551D" w:rsidRPr="008E0853">
        <w:rPr>
          <w:rFonts w:ascii="Arial" w:hAnsi="Arial" w:cs="Arial"/>
          <w:b/>
          <w:color w:val="000000"/>
          <w:szCs w:val="24"/>
        </w:rPr>
        <w:t xml:space="preserve"> </w:t>
      </w:r>
    </w:p>
    <w:p w:rsidR="007C4B6B" w:rsidRPr="007C4B6B" w:rsidRDefault="007C4B6B" w:rsidP="005806D1">
      <w:pPr>
        <w:spacing w:after="0" w:line="360" w:lineRule="auto"/>
        <w:ind w:left="0" w:right="0" w:firstLine="709"/>
        <w:rPr>
          <w:rFonts w:ascii="Arial" w:hAnsi="Arial" w:cs="Arial"/>
          <w:b/>
          <w:color w:val="000000"/>
          <w:sz w:val="20"/>
          <w:szCs w:val="24"/>
        </w:rPr>
      </w:pPr>
    </w:p>
    <w:p w:rsidR="00602FB2" w:rsidRDefault="00301B7F" w:rsidP="008E0853">
      <w:pPr>
        <w:spacing w:after="0" w:line="360" w:lineRule="auto"/>
        <w:ind w:left="0" w:right="0" w:firstLine="426"/>
        <w:jc w:val="center"/>
        <w:rPr>
          <w:rFonts w:ascii="Arial" w:hAnsi="Arial" w:cs="Arial"/>
          <w:b/>
          <w:color w:val="000000"/>
          <w:szCs w:val="24"/>
        </w:rPr>
      </w:pPr>
      <w:r>
        <w:rPr>
          <w:rFonts w:ascii="Arial" w:hAnsi="Arial" w:cs="Arial"/>
          <w:b/>
          <w:color w:val="000000"/>
          <w:szCs w:val="24"/>
        </w:rPr>
        <w:t>TABLA  Nº 31</w:t>
      </w:r>
    </w:p>
    <w:p w:rsidR="00BD6FCB" w:rsidRPr="008E0853" w:rsidRDefault="00BD6FCB" w:rsidP="00BD6FCB">
      <w:pPr>
        <w:spacing w:after="0" w:line="360" w:lineRule="auto"/>
        <w:ind w:left="0" w:right="0"/>
        <w:jc w:val="center"/>
        <w:rPr>
          <w:rFonts w:ascii="Arial" w:hAnsi="Arial" w:cs="Arial"/>
          <w:b/>
          <w:color w:val="000000"/>
          <w:szCs w:val="24"/>
        </w:rPr>
      </w:pPr>
      <w:r w:rsidRPr="008E0853">
        <w:rPr>
          <w:rFonts w:ascii="Arial" w:hAnsi="Arial" w:cs="Arial"/>
          <w:b/>
          <w:color w:val="000000"/>
          <w:szCs w:val="24"/>
        </w:rPr>
        <w:t>MATRIZ DE RIESGOS- DEPARTAMENTO DE FINANCIERO Y PRESUPUESTO</w:t>
      </w:r>
    </w:p>
    <w:p w:rsidR="00BD6FCB" w:rsidRDefault="00BD6FCB" w:rsidP="008E0853">
      <w:pPr>
        <w:spacing w:after="0" w:line="360" w:lineRule="auto"/>
        <w:ind w:left="0" w:right="0"/>
        <w:jc w:val="center"/>
        <w:rPr>
          <w:rFonts w:ascii="Arial" w:hAnsi="Arial" w:cs="Arial"/>
          <w:b/>
          <w:color w:val="000000"/>
          <w:szCs w:val="24"/>
        </w:rPr>
      </w:pPr>
      <w:r w:rsidRPr="00BD6FCB">
        <w:rPr>
          <w:noProof/>
        </w:rPr>
        <w:drawing>
          <wp:inline distT="0" distB="0" distL="0" distR="0">
            <wp:extent cx="5038090" cy="5524500"/>
            <wp:effectExtent l="0" t="0" r="0" b="0"/>
            <wp:docPr id="93568" name="Imagen 93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2">
                      <a:extLst>
                        <a:ext uri="{28A0092B-C50C-407E-A947-70E740481C1C}">
                          <a14:useLocalDpi xmlns:a14="http://schemas.microsoft.com/office/drawing/2010/main" val="0"/>
                        </a:ext>
                      </a:extLst>
                    </a:blip>
                    <a:srcRect b="5851"/>
                    <a:stretch/>
                  </pic:blipFill>
                  <pic:spPr bwMode="auto">
                    <a:xfrm>
                      <a:off x="0" y="0"/>
                      <a:ext cx="5038729" cy="5525201"/>
                    </a:xfrm>
                    <a:prstGeom prst="rect">
                      <a:avLst/>
                    </a:prstGeom>
                    <a:noFill/>
                    <a:ln>
                      <a:noFill/>
                    </a:ln>
                    <a:extLst>
                      <a:ext uri="{53640926-AAD7-44D8-BBD7-CCE9431645EC}">
                        <a14:shadowObscured xmlns:a14="http://schemas.microsoft.com/office/drawing/2010/main"/>
                      </a:ext>
                    </a:extLst>
                  </pic:spPr>
                </pic:pic>
              </a:graphicData>
            </a:graphic>
          </wp:inline>
        </w:drawing>
      </w:r>
    </w:p>
    <w:p w:rsidR="00BD6FCB" w:rsidRPr="005806D1" w:rsidRDefault="00BD6FCB" w:rsidP="00BD6FCB">
      <w:pPr>
        <w:pStyle w:val="Sinespaciado"/>
        <w:ind w:left="0" w:firstLine="142"/>
        <w:rPr>
          <w:rFonts w:ascii="Arial" w:hAnsi="Arial" w:cs="Arial"/>
          <w:b/>
          <w:sz w:val="16"/>
          <w:szCs w:val="16"/>
        </w:rPr>
      </w:pPr>
      <w:r w:rsidRPr="005806D1">
        <w:rPr>
          <w:rFonts w:ascii="Arial" w:hAnsi="Arial" w:cs="Arial"/>
          <w:b/>
          <w:sz w:val="16"/>
          <w:szCs w:val="16"/>
        </w:rPr>
        <w:t xml:space="preserve">Fuente: </w:t>
      </w:r>
      <w:proofErr w:type="spellStart"/>
      <w:r w:rsidRPr="005806D1">
        <w:rPr>
          <w:rFonts w:ascii="Arial" w:hAnsi="Arial" w:cs="Arial"/>
          <w:b/>
          <w:sz w:val="16"/>
          <w:szCs w:val="16"/>
        </w:rPr>
        <w:t>Metódologia</w:t>
      </w:r>
      <w:proofErr w:type="spellEnd"/>
      <w:r w:rsidRPr="005806D1">
        <w:rPr>
          <w:rFonts w:ascii="Arial" w:hAnsi="Arial" w:cs="Arial"/>
          <w:b/>
          <w:sz w:val="16"/>
          <w:szCs w:val="16"/>
        </w:rPr>
        <w:t xml:space="preserve"> de la evaluación de riesgos laborales, León 2010</w:t>
      </w:r>
    </w:p>
    <w:p w:rsidR="00BD6FCB" w:rsidRPr="004B3839" w:rsidRDefault="00BD6FCB" w:rsidP="00BD6FCB">
      <w:pPr>
        <w:pStyle w:val="Sinespaciado"/>
        <w:ind w:left="0" w:firstLine="142"/>
        <w:rPr>
          <w:rFonts w:ascii="Arial" w:hAnsi="Arial" w:cs="Arial"/>
          <w:b/>
          <w:sz w:val="16"/>
          <w:szCs w:val="16"/>
        </w:rPr>
      </w:pPr>
      <w:r w:rsidRPr="005806D1">
        <w:rPr>
          <w:rFonts w:ascii="Arial" w:hAnsi="Arial" w:cs="Arial"/>
          <w:b/>
          <w:color w:val="000000" w:themeColor="text1"/>
          <w:sz w:val="16"/>
          <w:szCs w:val="16"/>
        </w:rPr>
        <w:t>Elaborado por: Lcdo. Tomalá</w:t>
      </w:r>
      <w:r w:rsidRPr="008E2B5A">
        <w:rPr>
          <w:rFonts w:ascii="Arial" w:hAnsi="Arial" w:cs="Arial"/>
          <w:b/>
          <w:color w:val="000000" w:themeColor="text1"/>
          <w:sz w:val="16"/>
          <w:szCs w:val="16"/>
        </w:rPr>
        <w:t xml:space="preserve"> Villón</w:t>
      </w:r>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6F0C5A" w:rsidRDefault="00213946" w:rsidP="007C4B6B">
      <w:pPr>
        <w:spacing w:after="0" w:line="360" w:lineRule="auto"/>
        <w:ind w:left="0" w:right="0" w:firstLine="709"/>
        <w:rPr>
          <w:rFonts w:ascii="Arial" w:hAnsi="Arial" w:cs="Arial"/>
          <w:b/>
          <w:color w:val="000000"/>
          <w:szCs w:val="24"/>
        </w:rPr>
      </w:pPr>
      <w:r w:rsidRPr="008E0853">
        <w:rPr>
          <w:rFonts w:ascii="Arial" w:hAnsi="Arial" w:cs="Arial"/>
          <w:color w:val="000000"/>
          <w:szCs w:val="24"/>
        </w:rPr>
        <w:lastRenderedPageBreak/>
        <w:t xml:space="preserve">Dentro del enfoque analítico a esta matriz, realizada al departamento financiero y presupuesto; define que se identificó un riesgo de estimación importante, el uso extensivo de ordenadores; al ser la parte medular del manejo del área </w:t>
      </w:r>
      <w:r w:rsidR="008D09F6" w:rsidRPr="008E0853">
        <w:rPr>
          <w:rFonts w:ascii="Arial" w:hAnsi="Arial" w:cs="Arial"/>
          <w:color w:val="000000"/>
          <w:szCs w:val="24"/>
        </w:rPr>
        <w:t>financiera.</w:t>
      </w:r>
      <w:r w:rsidR="009A551D" w:rsidRPr="008E0853">
        <w:rPr>
          <w:rFonts w:ascii="Arial" w:hAnsi="Arial" w:cs="Arial"/>
          <w:b/>
          <w:color w:val="000000"/>
          <w:szCs w:val="24"/>
        </w:rPr>
        <w:t xml:space="preserve"> </w:t>
      </w:r>
    </w:p>
    <w:p w:rsidR="007C4B6B" w:rsidRPr="008E0853" w:rsidRDefault="007C4B6B" w:rsidP="007C4B6B">
      <w:pPr>
        <w:spacing w:after="0" w:line="360" w:lineRule="auto"/>
        <w:ind w:left="0" w:right="0" w:firstLine="709"/>
        <w:rPr>
          <w:rFonts w:ascii="Arial" w:hAnsi="Arial" w:cs="Arial"/>
          <w:b/>
          <w:color w:val="000000"/>
          <w:szCs w:val="24"/>
        </w:rPr>
      </w:pPr>
    </w:p>
    <w:p w:rsidR="00602FB2" w:rsidRDefault="00301B7F" w:rsidP="007C4B6B">
      <w:pPr>
        <w:spacing w:after="0" w:line="360" w:lineRule="auto"/>
        <w:ind w:left="0" w:right="0" w:firstLine="0"/>
        <w:jc w:val="center"/>
        <w:rPr>
          <w:rFonts w:ascii="Arial" w:hAnsi="Arial" w:cs="Arial"/>
          <w:b/>
          <w:color w:val="000000"/>
          <w:szCs w:val="24"/>
        </w:rPr>
      </w:pPr>
      <w:r>
        <w:rPr>
          <w:rFonts w:ascii="Arial" w:hAnsi="Arial" w:cs="Arial"/>
          <w:b/>
          <w:color w:val="000000"/>
          <w:szCs w:val="24"/>
        </w:rPr>
        <w:t>TABLA Nº  32</w:t>
      </w:r>
    </w:p>
    <w:p w:rsidR="00BD6FCB" w:rsidRPr="00BD6FCB" w:rsidRDefault="00BD6FCB" w:rsidP="007C4B6B">
      <w:pPr>
        <w:spacing w:after="0" w:line="360" w:lineRule="auto"/>
        <w:ind w:left="346" w:right="0" w:firstLine="0"/>
        <w:jc w:val="center"/>
        <w:rPr>
          <w:rFonts w:ascii="Arial" w:hAnsi="Arial" w:cs="Arial"/>
          <w:szCs w:val="24"/>
        </w:rPr>
      </w:pPr>
      <w:r w:rsidRPr="008E0853">
        <w:rPr>
          <w:rFonts w:ascii="Arial" w:hAnsi="Arial" w:cs="Arial"/>
          <w:b/>
          <w:color w:val="000000"/>
          <w:szCs w:val="24"/>
        </w:rPr>
        <w:t>MATRIZ DE RIESGOS – DEPARTAMENTO DE TESORERIA Y COACTIVA</w:t>
      </w:r>
    </w:p>
    <w:p w:rsidR="00EA1518" w:rsidRPr="008E0853" w:rsidRDefault="00BD6FCB" w:rsidP="008E0853">
      <w:pPr>
        <w:spacing w:after="0" w:line="360" w:lineRule="auto"/>
        <w:ind w:left="346" w:right="0" w:firstLine="0"/>
        <w:jc w:val="center"/>
        <w:rPr>
          <w:rFonts w:ascii="Arial" w:hAnsi="Arial" w:cs="Arial"/>
          <w:szCs w:val="24"/>
        </w:rPr>
      </w:pPr>
      <w:r w:rsidRPr="00BD6FCB">
        <w:rPr>
          <w:noProof/>
        </w:rPr>
        <w:drawing>
          <wp:inline distT="0" distB="0" distL="0" distR="0">
            <wp:extent cx="5038090" cy="6000750"/>
            <wp:effectExtent l="19050" t="19050" r="10160" b="19050"/>
            <wp:docPr id="93569" name="Imagen 93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3">
                      <a:extLst>
                        <a:ext uri="{28A0092B-C50C-407E-A947-70E740481C1C}">
                          <a14:useLocalDpi xmlns:a14="http://schemas.microsoft.com/office/drawing/2010/main" val="0"/>
                        </a:ext>
                      </a:extLst>
                    </a:blip>
                    <a:srcRect l="567" r="-567" b="5232"/>
                    <a:stretch/>
                  </pic:blipFill>
                  <pic:spPr bwMode="auto">
                    <a:xfrm>
                      <a:off x="0" y="0"/>
                      <a:ext cx="5038728" cy="600151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BD6FCB" w:rsidRPr="005806D1" w:rsidRDefault="00BD6FCB" w:rsidP="00BD6FCB">
      <w:pPr>
        <w:pStyle w:val="Sinespaciado"/>
        <w:ind w:left="0" w:firstLine="426"/>
        <w:rPr>
          <w:rFonts w:ascii="Arial" w:hAnsi="Arial" w:cs="Arial"/>
          <w:b/>
          <w:sz w:val="16"/>
          <w:szCs w:val="16"/>
        </w:rPr>
      </w:pPr>
      <w:r w:rsidRPr="005806D1">
        <w:rPr>
          <w:rFonts w:ascii="Arial" w:hAnsi="Arial" w:cs="Arial"/>
          <w:b/>
          <w:sz w:val="16"/>
          <w:szCs w:val="16"/>
        </w:rPr>
        <w:t xml:space="preserve">Fuente: </w:t>
      </w:r>
      <w:r w:rsidR="007C4B6B" w:rsidRPr="005806D1">
        <w:rPr>
          <w:rFonts w:ascii="Arial" w:hAnsi="Arial" w:cs="Arial"/>
          <w:b/>
          <w:sz w:val="16"/>
          <w:szCs w:val="16"/>
        </w:rPr>
        <w:t>Metodología</w:t>
      </w:r>
      <w:r w:rsidRPr="005806D1">
        <w:rPr>
          <w:rFonts w:ascii="Arial" w:hAnsi="Arial" w:cs="Arial"/>
          <w:b/>
          <w:sz w:val="16"/>
          <w:szCs w:val="16"/>
        </w:rPr>
        <w:t xml:space="preserve"> de la evaluación de riesgos laborales, León 2010</w:t>
      </w:r>
    </w:p>
    <w:p w:rsidR="00EA1518" w:rsidRPr="008E0853" w:rsidRDefault="00BD6FCB" w:rsidP="00BD6FCB">
      <w:pPr>
        <w:spacing w:after="0" w:line="360" w:lineRule="auto"/>
        <w:ind w:left="0" w:right="0" w:firstLine="426"/>
        <w:rPr>
          <w:rFonts w:ascii="Arial" w:hAnsi="Arial" w:cs="Arial"/>
          <w:szCs w:val="24"/>
        </w:rPr>
      </w:pPr>
      <w:r w:rsidRPr="005806D1">
        <w:rPr>
          <w:rFonts w:ascii="Arial" w:hAnsi="Arial" w:cs="Arial"/>
          <w:b/>
          <w:color w:val="000000" w:themeColor="text1"/>
          <w:sz w:val="16"/>
          <w:szCs w:val="16"/>
        </w:rPr>
        <w:t>Elaborado por: Lcdo. Tomalá</w:t>
      </w:r>
      <w:r w:rsidRPr="008E2B5A">
        <w:rPr>
          <w:rFonts w:ascii="Arial" w:hAnsi="Arial" w:cs="Arial"/>
          <w:b/>
          <w:color w:val="000000" w:themeColor="text1"/>
          <w:sz w:val="16"/>
          <w:szCs w:val="16"/>
        </w:rPr>
        <w:t xml:space="preserve"> Villón</w:t>
      </w:r>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r w:rsidR="002B46CA" w:rsidRPr="008E0853">
        <w:rPr>
          <w:rFonts w:ascii="Arial" w:hAnsi="Arial" w:cs="Arial"/>
          <w:color w:val="000000"/>
          <w:szCs w:val="24"/>
        </w:rPr>
        <w:t xml:space="preserve"> </w:t>
      </w:r>
    </w:p>
    <w:p w:rsidR="009A551D" w:rsidRDefault="00213946" w:rsidP="008E0853">
      <w:pPr>
        <w:spacing w:after="0" w:line="360" w:lineRule="auto"/>
        <w:ind w:left="0" w:right="0" w:firstLine="426"/>
        <w:rPr>
          <w:rFonts w:ascii="Arial" w:hAnsi="Arial" w:cs="Arial"/>
          <w:color w:val="000000"/>
          <w:szCs w:val="24"/>
        </w:rPr>
      </w:pPr>
      <w:r w:rsidRPr="008E0853">
        <w:rPr>
          <w:rFonts w:ascii="Arial" w:hAnsi="Arial" w:cs="Arial"/>
          <w:color w:val="000000"/>
          <w:szCs w:val="24"/>
        </w:rPr>
        <w:lastRenderedPageBreak/>
        <w:t xml:space="preserve">La presente matriz identifica </w:t>
      </w:r>
      <w:r w:rsidR="002B46CA" w:rsidRPr="008E0853">
        <w:rPr>
          <w:rFonts w:ascii="Arial" w:hAnsi="Arial" w:cs="Arial"/>
          <w:color w:val="000000"/>
          <w:szCs w:val="24"/>
        </w:rPr>
        <w:t xml:space="preserve"> </w:t>
      </w:r>
      <w:r w:rsidR="005D5D1B" w:rsidRPr="008E0853">
        <w:rPr>
          <w:rFonts w:ascii="Arial" w:hAnsi="Arial" w:cs="Arial"/>
          <w:color w:val="000000"/>
          <w:szCs w:val="24"/>
        </w:rPr>
        <w:t>riesgos de estimación importante y moderada, como la exposición a los ordenadores y su uso prolongado, así como las malas posturas y movimientos repetitivos; que se encuentran presente en todas las matrices.</w:t>
      </w:r>
    </w:p>
    <w:p w:rsidR="007C4B6B" w:rsidRPr="008E0853" w:rsidRDefault="007C4B6B" w:rsidP="008E0853">
      <w:pPr>
        <w:spacing w:after="0" w:line="360" w:lineRule="auto"/>
        <w:ind w:left="0" w:right="0" w:firstLine="426"/>
        <w:rPr>
          <w:rFonts w:ascii="Arial" w:hAnsi="Arial" w:cs="Arial"/>
          <w:color w:val="000000"/>
          <w:szCs w:val="24"/>
        </w:rPr>
      </w:pPr>
    </w:p>
    <w:p w:rsidR="00EA1518" w:rsidRPr="008E0853" w:rsidRDefault="00301B7F" w:rsidP="008E0853">
      <w:pPr>
        <w:spacing w:after="0" w:line="360" w:lineRule="auto"/>
        <w:ind w:left="0" w:right="0" w:firstLine="426"/>
        <w:jc w:val="center"/>
        <w:rPr>
          <w:rFonts w:ascii="Arial" w:hAnsi="Arial" w:cs="Arial"/>
          <w:szCs w:val="24"/>
        </w:rPr>
      </w:pPr>
      <w:r>
        <w:rPr>
          <w:rFonts w:ascii="Arial" w:hAnsi="Arial" w:cs="Arial"/>
          <w:b/>
          <w:color w:val="000000"/>
          <w:szCs w:val="24"/>
        </w:rPr>
        <w:t>TABLA Nº 33</w:t>
      </w:r>
    </w:p>
    <w:p w:rsidR="00EA1518" w:rsidRPr="008E0853" w:rsidRDefault="002B46CA" w:rsidP="008E0853">
      <w:pPr>
        <w:spacing w:after="0" w:line="360" w:lineRule="auto"/>
        <w:ind w:left="0" w:right="-15"/>
        <w:jc w:val="center"/>
        <w:rPr>
          <w:rFonts w:ascii="Arial" w:hAnsi="Arial" w:cs="Arial"/>
          <w:szCs w:val="24"/>
        </w:rPr>
      </w:pPr>
      <w:r w:rsidRPr="008E0853">
        <w:rPr>
          <w:rFonts w:ascii="Arial" w:hAnsi="Arial" w:cs="Arial"/>
          <w:b/>
          <w:color w:val="000000"/>
          <w:szCs w:val="24"/>
        </w:rPr>
        <w:t xml:space="preserve">MATRIZ DE RIESGOS LABORALES –DEPARTAMENTOS DE CONTABILIDAD Y RENTAS </w:t>
      </w:r>
    </w:p>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noProof/>
          <w:szCs w:val="24"/>
        </w:rPr>
        <w:drawing>
          <wp:inline distT="0" distB="0" distL="0" distR="0" wp14:anchorId="0572289E" wp14:editId="078CEF2C">
            <wp:extent cx="5017135" cy="4800600"/>
            <wp:effectExtent l="0" t="0" r="0" b="0"/>
            <wp:docPr id="98769" name="Picture 98769"/>
            <wp:cNvGraphicFramePr/>
            <a:graphic xmlns:a="http://schemas.openxmlformats.org/drawingml/2006/main">
              <a:graphicData uri="http://schemas.openxmlformats.org/drawingml/2006/picture">
                <pic:pic xmlns:pic="http://schemas.openxmlformats.org/drawingml/2006/picture">
                  <pic:nvPicPr>
                    <pic:cNvPr id="98769" name="Picture 98769"/>
                    <pic:cNvPicPr/>
                  </pic:nvPicPr>
                  <pic:blipFill rotWithShape="1">
                    <a:blip r:embed="rId94"/>
                    <a:srcRect b="5833"/>
                    <a:stretch/>
                  </pic:blipFill>
                  <pic:spPr bwMode="auto">
                    <a:xfrm>
                      <a:off x="0" y="0"/>
                      <a:ext cx="5024044" cy="4807211"/>
                    </a:xfrm>
                    <a:prstGeom prst="rect">
                      <a:avLst/>
                    </a:prstGeom>
                    <a:ln>
                      <a:noFill/>
                    </a:ln>
                    <a:extLst>
                      <a:ext uri="{53640926-AAD7-44D8-BBD7-CCE9431645EC}">
                        <a14:shadowObscured xmlns:a14="http://schemas.microsoft.com/office/drawing/2010/main"/>
                      </a:ext>
                    </a:extLst>
                  </pic:spPr>
                </pic:pic>
              </a:graphicData>
            </a:graphic>
          </wp:inline>
        </w:drawing>
      </w:r>
    </w:p>
    <w:p w:rsidR="00BD6FCB" w:rsidRPr="005806D1" w:rsidRDefault="00BD6FCB" w:rsidP="00BD6FCB">
      <w:pPr>
        <w:pStyle w:val="Sinespaciado"/>
        <w:ind w:left="0" w:firstLine="142"/>
        <w:rPr>
          <w:rFonts w:ascii="Arial" w:hAnsi="Arial" w:cs="Arial"/>
          <w:b/>
          <w:sz w:val="16"/>
          <w:szCs w:val="16"/>
        </w:rPr>
      </w:pPr>
      <w:r>
        <w:rPr>
          <w:rFonts w:ascii="Arial" w:hAnsi="Arial" w:cs="Arial"/>
          <w:b/>
          <w:sz w:val="16"/>
          <w:szCs w:val="16"/>
        </w:rPr>
        <w:t xml:space="preserve"> </w:t>
      </w:r>
      <w:r w:rsidRPr="005806D1">
        <w:rPr>
          <w:rFonts w:ascii="Arial" w:hAnsi="Arial" w:cs="Arial"/>
          <w:b/>
          <w:sz w:val="16"/>
          <w:szCs w:val="16"/>
        </w:rPr>
        <w:t xml:space="preserve">Fuente: </w:t>
      </w:r>
      <w:proofErr w:type="spellStart"/>
      <w:r w:rsidRPr="005806D1">
        <w:rPr>
          <w:rFonts w:ascii="Arial" w:hAnsi="Arial" w:cs="Arial"/>
          <w:b/>
          <w:sz w:val="16"/>
          <w:szCs w:val="16"/>
        </w:rPr>
        <w:t>Metódologia</w:t>
      </w:r>
      <w:proofErr w:type="spellEnd"/>
      <w:r w:rsidRPr="005806D1">
        <w:rPr>
          <w:rFonts w:ascii="Arial" w:hAnsi="Arial" w:cs="Arial"/>
          <w:b/>
          <w:sz w:val="16"/>
          <w:szCs w:val="16"/>
        </w:rPr>
        <w:t xml:space="preserve"> de la evaluación de riesgos laborales, León 2010</w:t>
      </w:r>
    </w:p>
    <w:p w:rsidR="00BD6FCB" w:rsidRDefault="00BD6FCB" w:rsidP="00BD6FCB">
      <w:pPr>
        <w:spacing w:after="0" w:line="360" w:lineRule="auto"/>
        <w:ind w:left="0" w:right="4" w:firstLine="0"/>
        <w:rPr>
          <w:rFonts w:ascii="Arial" w:hAnsi="Arial" w:cs="Arial"/>
          <w:b/>
          <w:color w:val="000000" w:themeColor="text1"/>
          <w:sz w:val="16"/>
          <w:szCs w:val="16"/>
        </w:rPr>
      </w:pPr>
      <w:r>
        <w:rPr>
          <w:rFonts w:ascii="Arial" w:hAnsi="Arial" w:cs="Arial"/>
          <w:b/>
          <w:color w:val="000000" w:themeColor="text1"/>
          <w:sz w:val="16"/>
          <w:szCs w:val="16"/>
        </w:rPr>
        <w:t xml:space="preserve">    </w:t>
      </w:r>
      <w:r w:rsidRPr="005806D1">
        <w:rPr>
          <w:rFonts w:ascii="Arial" w:hAnsi="Arial" w:cs="Arial"/>
          <w:b/>
          <w:color w:val="000000" w:themeColor="text1"/>
          <w:sz w:val="16"/>
          <w:szCs w:val="16"/>
        </w:rPr>
        <w:t>Elaborado por: Lcdo. Tomalá</w:t>
      </w:r>
      <w:r w:rsidRPr="008E2B5A">
        <w:rPr>
          <w:rFonts w:ascii="Arial" w:hAnsi="Arial" w:cs="Arial"/>
          <w:b/>
          <w:color w:val="000000" w:themeColor="text1"/>
          <w:sz w:val="16"/>
          <w:szCs w:val="16"/>
        </w:rPr>
        <w:t xml:space="preserve"> Villón</w:t>
      </w:r>
      <w:r w:rsidRPr="008E2B5A">
        <w:rPr>
          <w:rFonts w:ascii="Arial" w:hAnsi="Arial" w:cs="Arial"/>
          <w:color w:val="000000" w:themeColor="text1"/>
          <w:sz w:val="16"/>
          <w:szCs w:val="16"/>
        </w:rPr>
        <w:t xml:space="preserve"> </w:t>
      </w:r>
      <w:r w:rsidRPr="008E2B5A">
        <w:rPr>
          <w:rFonts w:ascii="Arial" w:hAnsi="Arial" w:cs="Arial"/>
          <w:b/>
          <w:color w:val="000000" w:themeColor="text1"/>
          <w:sz w:val="16"/>
          <w:szCs w:val="16"/>
        </w:rPr>
        <w:t>Xavier</w:t>
      </w:r>
    </w:p>
    <w:p w:rsidR="00BD6FCB" w:rsidRDefault="00BD6FCB" w:rsidP="00BD6FCB">
      <w:pPr>
        <w:spacing w:after="0" w:line="360" w:lineRule="auto"/>
        <w:ind w:left="0" w:right="4" w:firstLine="0"/>
        <w:rPr>
          <w:rFonts w:ascii="Arial" w:hAnsi="Arial" w:cs="Arial"/>
          <w:color w:val="000000"/>
          <w:szCs w:val="24"/>
        </w:rPr>
      </w:pPr>
    </w:p>
    <w:p w:rsidR="00BD6FCB" w:rsidRDefault="002B46CA" w:rsidP="008E0853">
      <w:pPr>
        <w:spacing w:after="0" w:line="360" w:lineRule="auto"/>
        <w:ind w:left="0" w:right="4" w:firstLine="709"/>
        <w:rPr>
          <w:rFonts w:ascii="Arial" w:hAnsi="Arial" w:cs="Arial"/>
          <w:color w:val="000000"/>
          <w:szCs w:val="24"/>
        </w:rPr>
        <w:sectPr w:rsidR="00BD6FCB" w:rsidSect="00207F85">
          <w:pgSz w:w="11904" w:h="16836"/>
          <w:pgMar w:top="1701" w:right="1701" w:bottom="1701" w:left="2268" w:header="851" w:footer="720" w:gutter="0"/>
          <w:cols w:space="720"/>
          <w:docGrid w:linePitch="326"/>
        </w:sectPr>
      </w:pPr>
      <w:r w:rsidRPr="008E0853">
        <w:rPr>
          <w:rFonts w:ascii="Arial" w:hAnsi="Arial" w:cs="Arial"/>
          <w:color w:val="000000"/>
          <w:szCs w:val="24"/>
        </w:rPr>
        <w:t xml:space="preserve">Según la aplicación de las matrices de riesgo, para estar al tanto sobre la razón fundamental de mis interrogantes y para complacencia adicional de la hipótesis, me referiré solo  a las peligro identificados considerados como importantes en la matriz, de donde la exposición </w:t>
      </w:r>
      <w:r w:rsidRPr="008E0853">
        <w:rPr>
          <w:rFonts w:ascii="Arial" w:hAnsi="Arial" w:cs="Arial"/>
          <w:color w:val="000000"/>
          <w:szCs w:val="24"/>
        </w:rPr>
        <w:lastRenderedPageBreak/>
        <w:t>extensiva a ordenadores y el uso prolongado del mismo</w:t>
      </w:r>
      <w:r w:rsidRPr="008E0853">
        <w:rPr>
          <w:rFonts w:ascii="Arial" w:hAnsi="Arial" w:cs="Arial"/>
          <w:b/>
          <w:color w:val="000000"/>
          <w:szCs w:val="24"/>
        </w:rPr>
        <w:t xml:space="preserve">, </w:t>
      </w:r>
      <w:r w:rsidRPr="008E0853">
        <w:rPr>
          <w:rFonts w:ascii="Arial" w:hAnsi="Arial" w:cs="Arial"/>
          <w:color w:val="000000"/>
          <w:szCs w:val="24"/>
        </w:rPr>
        <w:t xml:space="preserve">se encuentra localizada en todos los departamentos, las malas posturas adoptadas para ejercer sus actividades diarias, solamente da manifiesto, que los empleados están expuestos a sufrir lesiones de tipo musculo-esquelético en brazos, manos, cuello, cadera, pies.   </w:t>
      </w:r>
    </w:p>
    <w:p w:rsidR="00EA1518" w:rsidRPr="008E0853" w:rsidRDefault="002B46CA" w:rsidP="008E0853">
      <w:pPr>
        <w:pStyle w:val="Ttulo1"/>
        <w:spacing w:after="0"/>
        <w:rPr>
          <w:rFonts w:ascii="Arial" w:hAnsi="Arial" w:cs="Arial"/>
          <w:szCs w:val="24"/>
        </w:rPr>
      </w:pPr>
      <w:bookmarkStart w:id="89" w:name="_Toc463363304"/>
      <w:r w:rsidRPr="008E0853">
        <w:rPr>
          <w:rFonts w:ascii="Arial" w:hAnsi="Arial" w:cs="Arial"/>
          <w:szCs w:val="24"/>
        </w:rPr>
        <w:lastRenderedPageBreak/>
        <w:t>CAPÍTULO IV</w:t>
      </w:r>
      <w:bookmarkEnd w:id="89"/>
      <w:r w:rsidRPr="008E0853">
        <w:rPr>
          <w:rFonts w:ascii="Arial" w:hAnsi="Arial" w:cs="Arial"/>
          <w:szCs w:val="24"/>
        </w:rPr>
        <w:t xml:space="preserve"> </w:t>
      </w:r>
    </w:p>
    <w:p w:rsidR="00EA1518" w:rsidRPr="008E0853" w:rsidRDefault="002B46CA" w:rsidP="008E0853">
      <w:pPr>
        <w:spacing w:after="0" w:line="360" w:lineRule="auto"/>
        <w:rPr>
          <w:rFonts w:ascii="Arial" w:hAnsi="Arial" w:cs="Arial"/>
          <w:szCs w:val="24"/>
        </w:rPr>
      </w:pPr>
      <w:r w:rsidRPr="008E0853">
        <w:rPr>
          <w:rFonts w:ascii="Arial" w:hAnsi="Arial" w:cs="Arial"/>
          <w:szCs w:val="24"/>
        </w:rPr>
        <w:t xml:space="preserve"> </w:t>
      </w:r>
    </w:p>
    <w:p w:rsidR="00EA1518" w:rsidRPr="008E0853" w:rsidRDefault="002B46CA" w:rsidP="008E0853">
      <w:pPr>
        <w:pStyle w:val="Ttulo1"/>
        <w:spacing w:after="0"/>
        <w:rPr>
          <w:rFonts w:ascii="Arial" w:hAnsi="Arial" w:cs="Arial"/>
          <w:szCs w:val="24"/>
        </w:rPr>
      </w:pPr>
      <w:bookmarkStart w:id="90" w:name="_Toc463363305"/>
      <w:r w:rsidRPr="008E0853">
        <w:rPr>
          <w:rFonts w:ascii="Arial" w:hAnsi="Arial" w:cs="Arial"/>
          <w:color w:val="000000"/>
          <w:szCs w:val="24"/>
        </w:rPr>
        <w:t>DISCUSIÓN</w:t>
      </w:r>
      <w:bookmarkEnd w:id="90"/>
      <w:r w:rsidRPr="008E0853">
        <w:rPr>
          <w:rFonts w:ascii="Arial" w:hAnsi="Arial" w:cs="Arial"/>
          <w:color w:val="000000"/>
          <w:szCs w:val="24"/>
        </w:rPr>
        <w:t xml:space="preserve"> </w:t>
      </w:r>
    </w:p>
    <w:p w:rsidR="00EA1518" w:rsidRPr="008E0853" w:rsidRDefault="002B46CA" w:rsidP="00BD6FCB">
      <w:pPr>
        <w:spacing w:after="0" w:line="360" w:lineRule="auto"/>
        <w:ind w:left="0" w:right="0" w:firstLine="0"/>
        <w:jc w:val="left"/>
        <w:rPr>
          <w:rFonts w:ascii="Arial" w:hAnsi="Arial" w:cs="Arial"/>
          <w:szCs w:val="24"/>
        </w:rPr>
      </w:pPr>
      <w:r w:rsidRPr="008E0853">
        <w:rPr>
          <w:rFonts w:ascii="Arial" w:hAnsi="Arial" w:cs="Arial"/>
          <w:szCs w:val="24"/>
        </w:rPr>
        <w:t xml:space="preserve"> </w:t>
      </w:r>
    </w:p>
    <w:p w:rsidR="00EA1518" w:rsidRPr="008E0853" w:rsidRDefault="002B46CA" w:rsidP="00BD6FCB">
      <w:pPr>
        <w:pStyle w:val="Ttulo2"/>
        <w:spacing w:after="0" w:line="360" w:lineRule="auto"/>
        <w:jc w:val="left"/>
        <w:rPr>
          <w:rFonts w:ascii="Arial" w:hAnsi="Arial" w:cs="Arial"/>
          <w:color w:val="auto"/>
          <w:sz w:val="24"/>
          <w:szCs w:val="24"/>
        </w:rPr>
      </w:pPr>
      <w:bookmarkStart w:id="91" w:name="_Toc463363306"/>
      <w:r w:rsidRPr="008E0853">
        <w:rPr>
          <w:rFonts w:ascii="Arial" w:hAnsi="Arial" w:cs="Arial"/>
          <w:color w:val="auto"/>
          <w:sz w:val="24"/>
          <w:szCs w:val="24"/>
        </w:rPr>
        <w:t>4.1</w:t>
      </w:r>
      <w:r w:rsidRPr="008E0853">
        <w:rPr>
          <w:rFonts w:ascii="Arial" w:eastAsia="Arial" w:hAnsi="Arial" w:cs="Arial"/>
          <w:color w:val="auto"/>
          <w:sz w:val="24"/>
          <w:szCs w:val="24"/>
        </w:rPr>
        <w:t xml:space="preserve"> </w:t>
      </w:r>
      <w:r w:rsidR="008C2DA4">
        <w:rPr>
          <w:rFonts w:ascii="Arial" w:eastAsia="Arial" w:hAnsi="Arial" w:cs="Arial"/>
          <w:color w:val="auto"/>
          <w:sz w:val="24"/>
          <w:szCs w:val="24"/>
        </w:rPr>
        <w:t xml:space="preserve">     </w:t>
      </w:r>
      <w:r w:rsidRPr="008E0853">
        <w:rPr>
          <w:rFonts w:ascii="Arial" w:hAnsi="Arial" w:cs="Arial"/>
          <w:color w:val="auto"/>
          <w:sz w:val="24"/>
          <w:szCs w:val="24"/>
        </w:rPr>
        <w:t>Contrastación empírica</w:t>
      </w:r>
      <w:bookmarkEnd w:id="91"/>
      <w:r w:rsidRPr="008E0853">
        <w:rPr>
          <w:rFonts w:ascii="Arial" w:hAnsi="Arial" w:cs="Arial"/>
          <w:color w:val="auto"/>
          <w:sz w:val="24"/>
          <w:szCs w:val="24"/>
        </w:rPr>
        <w:t xml:space="preserve"> </w:t>
      </w:r>
    </w:p>
    <w:p w:rsidR="00EC5DA5" w:rsidRPr="008E0853" w:rsidRDefault="002B46CA" w:rsidP="00BD6FCB">
      <w:pPr>
        <w:spacing w:after="0" w:line="360" w:lineRule="auto"/>
        <w:ind w:left="0" w:right="0" w:firstLine="0"/>
        <w:jc w:val="left"/>
        <w:rPr>
          <w:rFonts w:ascii="Arial" w:hAnsi="Arial" w:cs="Arial"/>
          <w:b/>
          <w:color w:val="000000"/>
          <w:szCs w:val="24"/>
        </w:rPr>
      </w:pPr>
      <w:r w:rsidRPr="008E0853">
        <w:rPr>
          <w:rFonts w:ascii="Arial" w:hAnsi="Arial" w:cs="Arial"/>
          <w:b/>
          <w:color w:val="000000"/>
          <w:szCs w:val="24"/>
        </w:rPr>
        <w:t xml:space="preserve"> </w:t>
      </w:r>
    </w:p>
    <w:p w:rsidR="00EC5DA5" w:rsidRPr="008E0853" w:rsidRDefault="00711107" w:rsidP="00BD6FCB">
      <w:pPr>
        <w:spacing w:after="0" w:line="360" w:lineRule="auto"/>
        <w:ind w:left="0" w:right="4" w:firstLine="709"/>
        <w:rPr>
          <w:rFonts w:ascii="Arial" w:hAnsi="Arial" w:cs="Arial"/>
          <w:color w:val="000000"/>
          <w:szCs w:val="24"/>
        </w:rPr>
      </w:pPr>
      <w:r w:rsidRPr="008E0853">
        <w:rPr>
          <w:rFonts w:ascii="Arial" w:hAnsi="Arial" w:cs="Arial"/>
          <w:color w:val="000000"/>
          <w:szCs w:val="24"/>
        </w:rPr>
        <w:t>En comparación con otras tesis de similares características; motivo de consulta para la realización del presente trabajo de investigación, donde se analizan incidencia de factores de riesgos ergonómicos, para el personal administrativo; secretarial específicamente en 2 universidades, mantiene correspondencia entre las partes.</w:t>
      </w:r>
    </w:p>
    <w:p w:rsidR="00002E99" w:rsidRPr="008E0853" w:rsidRDefault="00002E99" w:rsidP="00BD6FCB">
      <w:pPr>
        <w:spacing w:after="0" w:line="360" w:lineRule="auto"/>
        <w:ind w:left="0" w:right="4" w:firstLine="426"/>
        <w:rPr>
          <w:rFonts w:ascii="Arial" w:hAnsi="Arial" w:cs="Arial"/>
          <w:color w:val="000000"/>
          <w:szCs w:val="24"/>
        </w:rPr>
      </w:pPr>
    </w:p>
    <w:p w:rsidR="00002E99" w:rsidRPr="008E0853" w:rsidRDefault="00002E99" w:rsidP="00BD6FCB">
      <w:pPr>
        <w:spacing w:after="0" w:line="360" w:lineRule="auto"/>
        <w:ind w:left="0" w:right="4" w:firstLine="709"/>
        <w:rPr>
          <w:rFonts w:ascii="Arial" w:hAnsi="Arial" w:cs="Arial"/>
          <w:color w:val="000000"/>
          <w:szCs w:val="24"/>
        </w:rPr>
      </w:pPr>
      <w:r w:rsidRPr="008E0853">
        <w:rPr>
          <w:rFonts w:ascii="Arial" w:hAnsi="Arial" w:cs="Arial"/>
          <w:color w:val="000000"/>
          <w:szCs w:val="24"/>
        </w:rPr>
        <w:t>Se mantienen concordancia en que se deben de realizar cambios sustanciales  al mobiliario, el cual debe de ser de tipo ergonómico; a la implementación de políticas y documentos como el plan de prevención; que facilite la consecución de resultados positivos y en un corto plazo.</w:t>
      </w:r>
    </w:p>
    <w:p w:rsidR="00002E99" w:rsidRPr="008E0853" w:rsidRDefault="00002E99" w:rsidP="00BD6FCB">
      <w:pPr>
        <w:spacing w:after="0" w:line="360" w:lineRule="auto"/>
        <w:ind w:left="0" w:right="4" w:firstLine="426"/>
        <w:rPr>
          <w:rFonts w:ascii="Arial" w:hAnsi="Arial" w:cs="Arial"/>
          <w:color w:val="000000"/>
          <w:szCs w:val="24"/>
        </w:rPr>
      </w:pPr>
    </w:p>
    <w:p w:rsidR="00002E99" w:rsidRPr="008E0853" w:rsidRDefault="00002E99" w:rsidP="00BD6FCB">
      <w:pPr>
        <w:spacing w:after="0" w:line="360" w:lineRule="auto"/>
        <w:ind w:left="0" w:right="4" w:firstLine="709"/>
        <w:rPr>
          <w:rFonts w:ascii="Arial" w:hAnsi="Arial" w:cs="Arial"/>
          <w:color w:val="000000"/>
          <w:szCs w:val="24"/>
        </w:rPr>
      </w:pPr>
      <w:r w:rsidRPr="008E0853">
        <w:rPr>
          <w:rFonts w:ascii="Arial" w:hAnsi="Arial" w:cs="Arial"/>
          <w:color w:val="000000"/>
          <w:szCs w:val="24"/>
        </w:rPr>
        <w:t>La no implementación y el desconocimiento de parte de los empleados en materia de seguridad y salud ocupacional, da lugar a que estén expuestas a sufrir de afecciones de tipo laboral, que ya se están poniendo de manifiesto y que podrían ser observadas en un corto plazo.</w:t>
      </w:r>
    </w:p>
    <w:p w:rsidR="00002E99" w:rsidRPr="008E0853" w:rsidRDefault="00002E99" w:rsidP="00BD6FCB">
      <w:pPr>
        <w:spacing w:after="0" w:line="360" w:lineRule="auto"/>
        <w:ind w:left="0" w:right="4" w:firstLine="426"/>
        <w:rPr>
          <w:rFonts w:ascii="Arial" w:hAnsi="Arial" w:cs="Arial"/>
          <w:color w:val="000000"/>
          <w:szCs w:val="24"/>
        </w:rPr>
      </w:pPr>
    </w:p>
    <w:p w:rsidR="00002E99" w:rsidRPr="008E0853" w:rsidRDefault="00002E99" w:rsidP="00BD6FCB">
      <w:pPr>
        <w:spacing w:after="0" w:line="360" w:lineRule="auto"/>
        <w:ind w:left="0" w:right="4" w:firstLine="709"/>
        <w:rPr>
          <w:rFonts w:ascii="Arial" w:hAnsi="Arial" w:cs="Arial"/>
          <w:color w:val="000000"/>
          <w:szCs w:val="24"/>
        </w:rPr>
      </w:pPr>
      <w:r w:rsidRPr="008E0853">
        <w:rPr>
          <w:rFonts w:ascii="Arial" w:hAnsi="Arial" w:cs="Arial"/>
          <w:color w:val="000000"/>
          <w:szCs w:val="24"/>
        </w:rPr>
        <w:t xml:space="preserve">A pesar de obtener resultados similares, el  objetivo </w:t>
      </w:r>
      <w:r w:rsidR="00E244CF" w:rsidRPr="008E0853">
        <w:rPr>
          <w:rFonts w:ascii="Arial" w:hAnsi="Arial" w:cs="Arial"/>
          <w:color w:val="000000"/>
          <w:szCs w:val="24"/>
        </w:rPr>
        <w:t>del presente estudio</w:t>
      </w:r>
      <w:r w:rsidRPr="008E0853">
        <w:rPr>
          <w:rFonts w:ascii="Arial" w:hAnsi="Arial" w:cs="Arial"/>
          <w:color w:val="000000"/>
          <w:szCs w:val="24"/>
        </w:rPr>
        <w:t xml:space="preserve"> es dotar de un plan de prevención de riesgos laborales, </w:t>
      </w:r>
      <w:r w:rsidR="00E244CF" w:rsidRPr="008E0853">
        <w:rPr>
          <w:rFonts w:ascii="Arial" w:hAnsi="Arial" w:cs="Arial"/>
          <w:color w:val="000000"/>
          <w:szCs w:val="24"/>
        </w:rPr>
        <w:t xml:space="preserve">implementándolo a razón </w:t>
      </w:r>
      <w:r w:rsidRPr="008E0853">
        <w:rPr>
          <w:rFonts w:ascii="Arial" w:hAnsi="Arial" w:cs="Arial"/>
          <w:color w:val="000000"/>
          <w:szCs w:val="24"/>
        </w:rPr>
        <w:t xml:space="preserve">que beneficie </w:t>
      </w:r>
      <w:r w:rsidR="00E244CF" w:rsidRPr="008E0853">
        <w:rPr>
          <w:rFonts w:ascii="Arial" w:hAnsi="Arial" w:cs="Arial"/>
          <w:color w:val="000000"/>
          <w:szCs w:val="24"/>
        </w:rPr>
        <w:t xml:space="preserve">de a los </w:t>
      </w:r>
      <w:r w:rsidR="00563747" w:rsidRPr="008E0853">
        <w:rPr>
          <w:rFonts w:ascii="Arial" w:hAnsi="Arial" w:cs="Arial"/>
          <w:color w:val="000000"/>
          <w:szCs w:val="24"/>
        </w:rPr>
        <w:t>empleados,</w:t>
      </w:r>
      <w:r w:rsidR="00E244CF" w:rsidRPr="008E0853">
        <w:rPr>
          <w:rFonts w:ascii="Arial" w:hAnsi="Arial" w:cs="Arial"/>
          <w:color w:val="000000"/>
          <w:szCs w:val="24"/>
        </w:rPr>
        <w:t xml:space="preserve"> brindándole un ambiente seguro y saludable.</w:t>
      </w:r>
    </w:p>
    <w:p w:rsidR="006F0C5A" w:rsidRPr="008E0853" w:rsidRDefault="006F0C5A" w:rsidP="00BD6FCB">
      <w:pPr>
        <w:spacing w:after="0" w:line="360" w:lineRule="auto"/>
        <w:ind w:left="0" w:right="4" w:firstLine="426"/>
        <w:rPr>
          <w:rFonts w:ascii="Arial" w:hAnsi="Arial" w:cs="Arial"/>
          <w:color w:val="000000"/>
          <w:szCs w:val="24"/>
        </w:rPr>
      </w:pPr>
    </w:p>
    <w:p w:rsidR="00BD6FCB" w:rsidRDefault="002B46CA" w:rsidP="00BD6FCB">
      <w:pPr>
        <w:spacing w:after="0" w:line="360" w:lineRule="auto"/>
        <w:ind w:left="0" w:right="4" w:firstLine="709"/>
        <w:rPr>
          <w:rFonts w:ascii="Arial" w:hAnsi="Arial" w:cs="Arial"/>
          <w:color w:val="000000"/>
          <w:szCs w:val="24"/>
        </w:rPr>
        <w:sectPr w:rsidR="00BD6FCB" w:rsidSect="00E5770F">
          <w:headerReference w:type="default" r:id="rId95"/>
          <w:pgSz w:w="11904" w:h="16836"/>
          <w:pgMar w:top="2835" w:right="1701" w:bottom="1701" w:left="2268" w:header="851" w:footer="720" w:gutter="0"/>
          <w:cols w:space="720"/>
          <w:titlePg/>
          <w:docGrid w:linePitch="326"/>
        </w:sectPr>
      </w:pPr>
      <w:r w:rsidRPr="008E0853">
        <w:rPr>
          <w:rFonts w:ascii="Arial" w:hAnsi="Arial" w:cs="Arial"/>
          <w:color w:val="000000"/>
          <w:szCs w:val="24"/>
        </w:rPr>
        <w:t>De los resultados obtenidos en el diagrama de PARETO, como en las MATRICES DE RIESGO, aplicada a los departamentos de recaudaciones, financiero, presupuesto, tesorería, coactiva, contabilidad y</w:t>
      </w:r>
    </w:p>
    <w:p w:rsidR="00EA1518" w:rsidRPr="008E0853" w:rsidRDefault="002B46CA" w:rsidP="00BD6FCB">
      <w:pPr>
        <w:spacing w:after="0" w:line="360" w:lineRule="auto"/>
        <w:ind w:left="0" w:right="4" w:firstLine="0"/>
        <w:rPr>
          <w:rFonts w:ascii="Arial" w:hAnsi="Arial" w:cs="Arial"/>
          <w:color w:val="000000"/>
          <w:szCs w:val="24"/>
        </w:rPr>
      </w:pPr>
      <w:r w:rsidRPr="008E0853">
        <w:rPr>
          <w:rFonts w:ascii="Arial" w:hAnsi="Arial" w:cs="Arial"/>
          <w:color w:val="000000"/>
          <w:szCs w:val="24"/>
        </w:rPr>
        <w:lastRenderedPageBreak/>
        <w:t>rentas, podemos resumir que los principales problemas que se presentan son la falta de mobiliario adecuado para realizar sus actividades, provocando un movimiento innecesario repetitivo, que afectara la salud de los trabajadores, al tener que realizar malas posturas del cuerpo que en un mediano plazo comenzaran a visualizarse enfermedades de tipo musculares, esto se puede remediar implementando el</w:t>
      </w:r>
      <w:r w:rsidR="005D5D1B" w:rsidRPr="008E0853">
        <w:rPr>
          <w:rFonts w:ascii="Arial" w:hAnsi="Arial" w:cs="Arial"/>
          <w:color w:val="000000"/>
          <w:szCs w:val="24"/>
        </w:rPr>
        <w:t xml:space="preserve"> mobiliario técnico- ergonómico;</w:t>
      </w:r>
      <w:r w:rsidRPr="008E0853">
        <w:rPr>
          <w:rFonts w:ascii="Arial" w:hAnsi="Arial" w:cs="Arial"/>
          <w:color w:val="000000"/>
          <w:szCs w:val="24"/>
        </w:rPr>
        <w:t xml:space="preserve"> que sea clasificado en base a la realidad de la nuev</w:t>
      </w:r>
      <w:r w:rsidR="005D5D1B" w:rsidRPr="008E0853">
        <w:rPr>
          <w:rFonts w:ascii="Arial" w:hAnsi="Arial" w:cs="Arial"/>
          <w:color w:val="000000"/>
          <w:szCs w:val="24"/>
        </w:rPr>
        <w:t>a infraestructura institucional</w:t>
      </w:r>
      <w:r w:rsidR="00EC5DA5" w:rsidRPr="008E0853">
        <w:rPr>
          <w:rFonts w:ascii="Arial" w:hAnsi="Arial" w:cs="Arial"/>
          <w:color w:val="000000"/>
          <w:szCs w:val="24"/>
        </w:rPr>
        <w:t>.</w:t>
      </w:r>
    </w:p>
    <w:p w:rsidR="00EA1518" w:rsidRPr="00BD6FCB" w:rsidRDefault="002B46CA" w:rsidP="008E0853">
      <w:pPr>
        <w:spacing w:after="0" w:line="360" w:lineRule="auto"/>
        <w:ind w:left="0" w:right="0" w:firstLine="426"/>
        <w:jc w:val="left"/>
        <w:rPr>
          <w:rFonts w:ascii="Arial" w:hAnsi="Arial" w:cs="Arial"/>
          <w:sz w:val="28"/>
          <w:szCs w:val="24"/>
        </w:rPr>
      </w:pPr>
      <w:r w:rsidRPr="008E0853">
        <w:rPr>
          <w:rFonts w:ascii="Arial" w:hAnsi="Arial" w:cs="Arial"/>
          <w:szCs w:val="24"/>
        </w:rPr>
        <w:t xml:space="preserve"> </w:t>
      </w:r>
    </w:p>
    <w:p w:rsidR="00EA1518" w:rsidRPr="008E0853" w:rsidRDefault="002B46CA" w:rsidP="008E0853">
      <w:pPr>
        <w:pStyle w:val="Ttulo2"/>
        <w:spacing w:after="0" w:line="360" w:lineRule="auto"/>
        <w:jc w:val="left"/>
        <w:rPr>
          <w:rFonts w:ascii="Arial" w:hAnsi="Arial" w:cs="Arial"/>
          <w:color w:val="auto"/>
          <w:sz w:val="24"/>
          <w:szCs w:val="24"/>
        </w:rPr>
      </w:pPr>
      <w:bookmarkStart w:id="92" w:name="_Toc463363307"/>
      <w:r w:rsidRPr="008E0853">
        <w:rPr>
          <w:rFonts w:ascii="Arial" w:hAnsi="Arial" w:cs="Arial"/>
          <w:color w:val="auto"/>
          <w:sz w:val="24"/>
          <w:szCs w:val="24"/>
        </w:rPr>
        <w:t>4.2</w:t>
      </w:r>
      <w:r w:rsidRPr="008E0853">
        <w:rPr>
          <w:rFonts w:ascii="Arial" w:eastAsia="Arial" w:hAnsi="Arial" w:cs="Arial"/>
          <w:color w:val="auto"/>
          <w:sz w:val="24"/>
          <w:szCs w:val="24"/>
        </w:rPr>
        <w:t xml:space="preserve"> </w:t>
      </w:r>
      <w:r w:rsidR="00043560">
        <w:rPr>
          <w:rFonts w:ascii="Arial" w:eastAsia="Arial" w:hAnsi="Arial" w:cs="Arial"/>
          <w:color w:val="auto"/>
          <w:sz w:val="24"/>
          <w:szCs w:val="24"/>
        </w:rPr>
        <w:t xml:space="preserve">     </w:t>
      </w:r>
      <w:r w:rsidRPr="008E0853">
        <w:rPr>
          <w:rFonts w:ascii="Arial" w:hAnsi="Arial" w:cs="Arial"/>
          <w:color w:val="auto"/>
          <w:sz w:val="24"/>
          <w:szCs w:val="24"/>
        </w:rPr>
        <w:t>Limitaciones</w:t>
      </w:r>
      <w:bookmarkEnd w:id="92"/>
      <w:r w:rsidRPr="008E0853">
        <w:rPr>
          <w:rFonts w:ascii="Arial" w:hAnsi="Arial" w:cs="Arial"/>
          <w:color w:val="auto"/>
          <w:sz w:val="24"/>
          <w:szCs w:val="24"/>
        </w:rPr>
        <w:t xml:space="preserve"> </w:t>
      </w:r>
    </w:p>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p w:rsidR="00EA1518" w:rsidRPr="008E0853" w:rsidRDefault="002B46CA" w:rsidP="00043560">
      <w:pPr>
        <w:spacing w:after="0" w:line="360" w:lineRule="auto"/>
        <w:ind w:left="0" w:right="4" w:firstLine="709"/>
        <w:rPr>
          <w:rFonts w:ascii="Arial" w:hAnsi="Arial" w:cs="Arial"/>
          <w:szCs w:val="24"/>
        </w:rPr>
      </w:pPr>
      <w:r w:rsidRPr="008E0853">
        <w:rPr>
          <w:rFonts w:ascii="Arial" w:hAnsi="Arial" w:cs="Arial"/>
          <w:color w:val="000000"/>
          <w:szCs w:val="24"/>
        </w:rPr>
        <w:t xml:space="preserve">El presente trabajo de estudio fue realizado con el objetivo de analizar de qué manera se vería afectada la salud de los empleados del Gobierno Autónomo descentralizado municipal del cantón la libertad, una vez que se trasladaron a un nuevo y moderno edificio, que a simple vista brindaría todas los beneficios y comodidades para ejercer las actividades diarias. </w:t>
      </w:r>
    </w:p>
    <w:p w:rsidR="00EA1518" w:rsidRPr="00BD6FCB" w:rsidRDefault="002B46CA" w:rsidP="008E0853">
      <w:pPr>
        <w:spacing w:after="0" w:line="360" w:lineRule="auto"/>
        <w:ind w:left="0" w:right="0" w:firstLine="426"/>
        <w:jc w:val="left"/>
        <w:rPr>
          <w:rFonts w:ascii="Arial" w:hAnsi="Arial" w:cs="Arial"/>
          <w:sz w:val="28"/>
          <w:szCs w:val="24"/>
        </w:rPr>
      </w:pPr>
      <w:r w:rsidRPr="008E0853">
        <w:rPr>
          <w:rFonts w:ascii="Arial" w:hAnsi="Arial" w:cs="Arial"/>
          <w:color w:val="000000"/>
          <w:szCs w:val="24"/>
        </w:rPr>
        <w:t xml:space="preserve"> </w:t>
      </w:r>
    </w:p>
    <w:p w:rsidR="00563747" w:rsidRPr="00BD6FCB" w:rsidRDefault="002B46CA" w:rsidP="00043560">
      <w:pPr>
        <w:spacing w:after="0" w:line="360" w:lineRule="auto"/>
        <w:ind w:left="0" w:right="4" w:firstLine="709"/>
        <w:rPr>
          <w:rFonts w:ascii="Arial" w:hAnsi="Arial" w:cs="Arial"/>
          <w:color w:val="000000"/>
          <w:szCs w:val="24"/>
        </w:rPr>
      </w:pPr>
      <w:r w:rsidRPr="008E0853">
        <w:rPr>
          <w:rFonts w:ascii="Arial" w:hAnsi="Arial" w:cs="Arial"/>
          <w:color w:val="000000"/>
          <w:szCs w:val="24"/>
        </w:rPr>
        <w:t xml:space="preserve">Situación que no fue real, razón por la cual se eligió al área financiera, para realizar nuestra investigación, puesto que se identificaron de una manera más despejada varios puntos críticos, que fueron muestra de estudio. </w:t>
      </w:r>
    </w:p>
    <w:p w:rsidR="00EA1518" w:rsidRPr="00BD6FCB" w:rsidRDefault="002B46CA" w:rsidP="00BD6FCB">
      <w:pPr>
        <w:spacing w:after="0" w:line="360" w:lineRule="auto"/>
        <w:ind w:left="0" w:right="0" w:firstLine="426"/>
        <w:jc w:val="left"/>
        <w:rPr>
          <w:rFonts w:ascii="Arial" w:hAnsi="Arial" w:cs="Arial"/>
          <w:sz w:val="28"/>
          <w:szCs w:val="24"/>
        </w:rPr>
      </w:pPr>
      <w:r w:rsidRPr="008E0853">
        <w:rPr>
          <w:rFonts w:ascii="Arial" w:hAnsi="Arial" w:cs="Arial"/>
          <w:szCs w:val="24"/>
        </w:rPr>
        <w:t xml:space="preserve"> </w:t>
      </w:r>
    </w:p>
    <w:p w:rsidR="00EA1518" w:rsidRPr="008E0853" w:rsidRDefault="002B46CA" w:rsidP="00BD6FCB">
      <w:pPr>
        <w:pStyle w:val="Ttulo2"/>
        <w:spacing w:after="0" w:line="360" w:lineRule="auto"/>
        <w:jc w:val="left"/>
        <w:rPr>
          <w:rFonts w:ascii="Arial" w:hAnsi="Arial" w:cs="Arial"/>
          <w:color w:val="auto"/>
          <w:sz w:val="24"/>
          <w:szCs w:val="24"/>
        </w:rPr>
      </w:pPr>
      <w:bookmarkStart w:id="93" w:name="_Toc463363308"/>
      <w:r w:rsidRPr="008E0853">
        <w:rPr>
          <w:rFonts w:ascii="Arial" w:hAnsi="Arial" w:cs="Arial"/>
          <w:color w:val="auto"/>
          <w:sz w:val="24"/>
          <w:szCs w:val="24"/>
        </w:rPr>
        <w:t>4.3</w:t>
      </w:r>
      <w:r w:rsidR="00043560">
        <w:rPr>
          <w:rFonts w:ascii="Arial" w:eastAsia="Arial" w:hAnsi="Arial" w:cs="Arial"/>
          <w:color w:val="auto"/>
          <w:sz w:val="24"/>
          <w:szCs w:val="24"/>
        </w:rPr>
        <w:t xml:space="preserve">     </w:t>
      </w:r>
      <w:r w:rsidRPr="008E0853">
        <w:rPr>
          <w:rFonts w:ascii="Arial" w:hAnsi="Arial" w:cs="Arial"/>
          <w:color w:val="auto"/>
          <w:sz w:val="24"/>
          <w:szCs w:val="24"/>
        </w:rPr>
        <w:t>Líneas de investigación</w:t>
      </w:r>
      <w:bookmarkEnd w:id="93"/>
      <w:r w:rsidRPr="008E0853">
        <w:rPr>
          <w:rFonts w:ascii="Arial" w:hAnsi="Arial" w:cs="Arial"/>
          <w:color w:val="auto"/>
          <w:sz w:val="24"/>
          <w:szCs w:val="24"/>
        </w:rPr>
        <w:t xml:space="preserve"> </w:t>
      </w:r>
    </w:p>
    <w:p w:rsidR="00830F97" w:rsidRPr="00BD6FCB" w:rsidRDefault="00830F97" w:rsidP="00BD6FCB">
      <w:pPr>
        <w:spacing w:after="0" w:line="360" w:lineRule="auto"/>
        <w:rPr>
          <w:rFonts w:ascii="Arial" w:hAnsi="Arial" w:cs="Arial"/>
          <w:sz w:val="28"/>
          <w:szCs w:val="24"/>
        </w:rPr>
      </w:pPr>
    </w:p>
    <w:p w:rsidR="00EA1518" w:rsidRDefault="002B46CA" w:rsidP="00043560">
      <w:pPr>
        <w:spacing w:after="0" w:line="360" w:lineRule="auto"/>
        <w:ind w:left="0" w:right="4" w:firstLine="709"/>
        <w:rPr>
          <w:rFonts w:ascii="Arial" w:hAnsi="Arial" w:cs="Arial"/>
          <w:color w:val="000000"/>
          <w:szCs w:val="24"/>
        </w:rPr>
      </w:pPr>
      <w:r w:rsidRPr="008E0853">
        <w:rPr>
          <w:rFonts w:ascii="Arial" w:hAnsi="Arial" w:cs="Arial"/>
          <w:color w:val="000000"/>
          <w:szCs w:val="24"/>
        </w:rPr>
        <w:t>En toda institución, independientemente si estas son públicas o privadas existen accidente de tipo laborales, que pueden pr</w:t>
      </w:r>
      <w:r w:rsidR="00524BD7" w:rsidRPr="008E0853">
        <w:rPr>
          <w:rFonts w:ascii="Arial" w:hAnsi="Arial" w:cs="Arial"/>
          <w:color w:val="000000"/>
          <w:szCs w:val="24"/>
        </w:rPr>
        <w:t>esentarse como enfermedades, lo</w:t>
      </w:r>
      <w:r w:rsidR="006F0C5A" w:rsidRPr="008E0853">
        <w:rPr>
          <w:rFonts w:ascii="Arial" w:hAnsi="Arial" w:cs="Arial"/>
          <w:color w:val="000000"/>
          <w:szCs w:val="24"/>
        </w:rPr>
        <w:t xml:space="preserve"> </w:t>
      </w:r>
      <w:r w:rsidRPr="008E0853">
        <w:rPr>
          <w:rFonts w:ascii="Arial" w:hAnsi="Arial" w:cs="Arial"/>
          <w:color w:val="000000"/>
          <w:szCs w:val="24"/>
        </w:rPr>
        <w:t xml:space="preserve">cual provocara el ausentismo de los empleados,  es por esta razón que el actual compromiso investigativo está a disposición para que sea tomado como referencia  para que futuras instituciones públicas sean estos otros GAD municipales, provinciales, parroquiales, tengan una herramienta guía, que les permita identificar los </w:t>
      </w:r>
      <w:r w:rsidRPr="008E0853">
        <w:rPr>
          <w:rFonts w:ascii="Arial" w:hAnsi="Arial" w:cs="Arial"/>
          <w:color w:val="000000"/>
          <w:szCs w:val="24"/>
        </w:rPr>
        <w:lastRenderedPageBreak/>
        <w:t xml:space="preserve">riesgos de enfermedades de tipo ergonómicas a las que podrían estar expuestos sus empleados. </w:t>
      </w:r>
    </w:p>
    <w:p w:rsidR="00043560" w:rsidRPr="008E0853" w:rsidRDefault="00043560" w:rsidP="00043560">
      <w:pPr>
        <w:spacing w:after="0" w:line="360" w:lineRule="auto"/>
        <w:ind w:left="0" w:right="4" w:firstLine="709"/>
        <w:rPr>
          <w:rFonts w:ascii="Arial" w:hAnsi="Arial" w:cs="Arial"/>
          <w:szCs w:val="24"/>
        </w:rPr>
      </w:pPr>
    </w:p>
    <w:p w:rsidR="00EA1518" w:rsidRPr="008E0853" w:rsidRDefault="002B46CA" w:rsidP="008E0853">
      <w:pPr>
        <w:pStyle w:val="Ttulo2"/>
        <w:spacing w:after="0" w:line="360" w:lineRule="auto"/>
        <w:jc w:val="left"/>
        <w:rPr>
          <w:rFonts w:ascii="Arial" w:hAnsi="Arial" w:cs="Arial"/>
          <w:color w:val="auto"/>
          <w:sz w:val="24"/>
          <w:szCs w:val="24"/>
        </w:rPr>
      </w:pPr>
      <w:bookmarkStart w:id="94" w:name="_Toc463363309"/>
      <w:r w:rsidRPr="008E0853">
        <w:rPr>
          <w:rFonts w:ascii="Arial" w:hAnsi="Arial" w:cs="Arial"/>
          <w:color w:val="auto"/>
          <w:sz w:val="24"/>
          <w:szCs w:val="24"/>
        </w:rPr>
        <w:t>4.4</w:t>
      </w:r>
      <w:r w:rsidR="00043560">
        <w:rPr>
          <w:rFonts w:ascii="Arial" w:eastAsia="Arial" w:hAnsi="Arial" w:cs="Arial"/>
          <w:color w:val="auto"/>
          <w:sz w:val="24"/>
          <w:szCs w:val="24"/>
        </w:rPr>
        <w:t xml:space="preserve">      </w:t>
      </w:r>
      <w:r w:rsidRPr="008E0853">
        <w:rPr>
          <w:rFonts w:ascii="Arial" w:hAnsi="Arial" w:cs="Arial"/>
          <w:color w:val="auto"/>
          <w:sz w:val="24"/>
          <w:szCs w:val="24"/>
        </w:rPr>
        <w:t>Aspectos relevantes</w:t>
      </w:r>
      <w:bookmarkEnd w:id="94"/>
      <w:r w:rsidRPr="008E0853">
        <w:rPr>
          <w:rFonts w:ascii="Arial" w:hAnsi="Arial" w:cs="Arial"/>
          <w:color w:val="auto"/>
          <w:sz w:val="24"/>
          <w:szCs w:val="24"/>
        </w:rPr>
        <w:t xml:space="preserve"> </w:t>
      </w:r>
    </w:p>
    <w:p w:rsidR="00EA1518" w:rsidRPr="008E0853" w:rsidRDefault="002B46CA" w:rsidP="008E0853">
      <w:pPr>
        <w:spacing w:after="0" w:line="360" w:lineRule="auto"/>
        <w:ind w:left="0" w:right="0" w:firstLine="426"/>
        <w:jc w:val="left"/>
        <w:rPr>
          <w:rFonts w:ascii="Arial" w:hAnsi="Arial" w:cs="Arial"/>
          <w:szCs w:val="24"/>
        </w:rPr>
      </w:pPr>
      <w:r w:rsidRPr="008E0853">
        <w:rPr>
          <w:rFonts w:ascii="Arial" w:hAnsi="Arial" w:cs="Arial"/>
          <w:color w:val="000000"/>
          <w:szCs w:val="24"/>
        </w:rPr>
        <w:t xml:space="preserve"> </w:t>
      </w:r>
    </w:p>
    <w:p w:rsidR="00043560" w:rsidRDefault="002B46CA" w:rsidP="00043560">
      <w:pPr>
        <w:spacing w:after="0" w:line="360" w:lineRule="auto"/>
        <w:ind w:left="0" w:right="4" w:firstLine="709"/>
        <w:rPr>
          <w:rFonts w:ascii="Arial" w:hAnsi="Arial" w:cs="Arial"/>
          <w:color w:val="000000"/>
          <w:szCs w:val="24"/>
        </w:rPr>
      </w:pPr>
      <w:r w:rsidRPr="008E0853">
        <w:rPr>
          <w:rFonts w:ascii="Arial" w:hAnsi="Arial" w:cs="Arial"/>
          <w:color w:val="000000"/>
          <w:szCs w:val="24"/>
        </w:rPr>
        <w:t xml:space="preserve">Es indiscutible que existen porcentajes elevados que evidencian las falencias reflejadas en cada área de trabajo; fundamentados en estos se presentará un Plan de Prevención que nos permita buscar su restitución a la normalidad, y lograr llegar a la optimización del trabajo, con estándares accesibles a obtener resultados positivos que contribuyen a la mejor funcionalidad del GAD Municipal, con el beneficio directo de la mano de obra que promueven todos los elementos que realizan funciones en el área administrativa.     </w:t>
      </w:r>
    </w:p>
    <w:p w:rsidR="00043560" w:rsidRPr="00043560" w:rsidRDefault="00043560" w:rsidP="00043560">
      <w:pPr>
        <w:rPr>
          <w:rFonts w:ascii="Arial" w:hAnsi="Arial" w:cs="Arial"/>
          <w:szCs w:val="24"/>
        </w:rPr>
      </w:pPr>
    </w:p>
    <w:p w:rsidR="00043560" w:rsidRPr="00043560" w:rsidRDefault="00043560" w:rsidP="00043560">
      <w:pPr>
        <w:rPr>
          <w:rFonts w:ascii="Arial" w:hAnsi="Arial" w:cs="Arial"/>
          <w:szCs w:val="24"/>
        </w:rPr>
      </w:pPr>
    </w:p>
    <w:p w:rsidR="00043560" w:rsidRPr="00043560" w:rsidRDefault="00043560" w:rsidP="00043560">
      <w:pPr>
        <w:rPr>
          <w:rFonts w:ascii="Arial" w:hAnsi="Arial" w:cs="Arial"/>
          <w:szCs w:val="24"/>
        </w:rPr>
      </w:pPr>
    </w:p>
    <w:p w:rsidR="00043560" w:rsidRDefault="00043560" w:rsidP="00043560">
      <w:pPr>
        <w:rPr>
          <w:rFonts w:ascii="Arial" w:hAnsi="Arial" w:cs="Arial"/>
          <w:szCs w:val="24"/>
        </w:rPr>
      </w:pPr>
    </w:p>
    <w:p w:rsidR="00043560" w:rsidRDefault="00043560" w:rsidP="00043560">
      <w:pPr>
        <w:rPr>
          <w:rFonts w:ascii="Arial" w:hAnsi="Arial" w:cs="Arial"/>
          <w:szCs w:val="24"/>
        </w:rPr>
      </w:pPr>
    </w:p>
    <w:p w:rsidR="00BD6FCB" w:rsidRPr="00043560" w:rsidRDefault="00043560" w:rsidP="00043560">
      <w:pPr>
        <w:tabs>
          <w:tab w:val="center" w:pos="4138"/>
        </w:tabs>
        <w:rPr>
          <w:rFonts w:ascii="Arial" w:hAnsi="Arial" w:cs="Arial"/>
          <w:szCs w:val="24"/>
        </w:rPr>
        <w:sectPr w:rsidR="00BD6FCB" w:rsidRPr="00043560" w:rsidSect="00BD6FCB">
          <w:pgSz w:w="11904" w:h="16836"/>
          <w:pgMar w:top="1701" w:right="1701" w:bottom="1701" w:left="2268" w:header="851" w:footer="720" w:gutter="0"/>
          <w:cols w:space="720"/>
          <w:docGrid w:linePitch="326"/>
        </w:sectPr>
      </w:pPr>
      <w:r>
        <w:rPr>
          <w:rFonts w:ascii="Arial" w:hAnsi="Arial" w:cs="Arial"/>
          <w:szCs w:val="24"/>
        </w:rPr>
        <w:tab/>
      </w:r>
    </w:p>
    <w:p w:rsidR="00EA1518" w:rsidRPr="00BD6FCB" w:rsidRDefault="00BD6FCB" w:rsidP="00BD6FCB">
      <w:pPr>
        <w:pStyle w:val="Ttulo1"/>
        <w:spacing w:after="0"/>
        <w:rPr>
          <w:rFonts w:ascii="Arial" w:hAnsi="Arial" w:cs="Arial"/>
          <w:szCs w:val="24"/>
        </w:rPr>
      </w:pPr>
      <w:bookmarkStart w:id="95" w:name="_Toc463363310"/>
      <w:r w:rsidRPr="00BD6FCB">
        <w:rPr>
          <w:rFonts w:ascii="Arial" w:hAnsi="Arial" w:cs="Arial"/>
          <w:szCs w:val="24"/>
        </w:rPr>
        <w:lastRenderedPageBreak/>
        <w:t>CAPÍTULO V</w:t>
      </w:r>
      <w:bookmarkEnd w:id="95"/>
    </w:p>
    <w:p w:rsidR="00EA1518" w:rsidRPr="007C4B6B" w:rsidRDefault="00EA1518" w:rsidP="00BD6FCB">
      <w:pPr>
        <w:spacing w:after="0" w:line="360" w:lineRule="auto"/>
        <w:jc w:val="center"/>
        <w:rPr>
          <w:rFonts w:ascii="Arial" w:hAnsi="Arial" w:cs="Arial"/>
          <w:b/>
          <w:sz w:val="22"/>
          <w:szCs w:val="24"/>
        </w:rPr>
      </w:pPr>
    </w:p>
    <w:p w:rsidR="00EA1518" w:rsidRPr="00BD6FCB" w:rsidRDefault="002B46CA" w:rsidP="00BD6FCB">
      <w:pPr>
        <w:pStyle w:val="Ttulo1"/>
        <w:spacing w:after="0"/>
        <w:rPr>
          <w:rFonts w:ascii="Arial" w:hAnsi="Arial" w:cs="Arial"/>
          <w:szCs w:val="24"/>
        </w:rPr>
      </w:pPr>
      <w:bookmarkStart w:id="96" w:name="_Toc463363311"/>
      <w:r w:rsidRPr="00BD6FCB">
        <w:rPr>
          <w:rFonts w:ascii="Arial" w:hAnsi="Arial" w:cs="Arial"/>
          <w:szCs w:val="24"/>
        </w:rPr>
        <w:t>PROPUESTA</w:t>
      </w:r>
      <w:bookmarkEnd w:id="96"/>
    </w:p>
    <w:p w:rsidR="00EA1518" w:rsidRPr="007C4B6B" w:rsidRDefault="002B46CA" w:rsidP="008E0853">
      <w:pPr>
        <w:spacing w:after="0" w:line="360" w:lineRule="auto"/>
        <w:ind w:left="0" w:right="0" w:firstLine="0"/>
        <w:jc w:val="left"/>
        <w:rPr>
          <w:rFonts w:ascii="Arial" w:hAnsi="Arial" w:cs="Arial"/>
          <w:sz w:val="22"/>
          <w:szCs w:val="24"/>
        </w:rPr>
      </w:pPr>
      <w:r w:rsidRPr="008E0853">
        <w:rPr>
          <w:rFonts w:ascii="Arial" w:hAnsi="Arial" w:cs="Arial"/>
          <w:b/>
          <w:color w:val="000000"/>
          <w:szCs w:val="24"/>
        </w:rPr>
        <w:t xml:space="preserve"> </w:t>
      </w:r>
    </w:p>
    <w:p w:rsidR="00EA1518" w:rsidRPr="008E0853" w:rsidRDefault="002B46CA" w:rsidP="001F43BC">
      <w:pPr>
        <w:spacing w:after="0" w:line="360" w:lineRule="auto"/>
        <w:ind w:left="0" w:right="4" w:firstLine="709"/>
        <w:rPr>
          <w:rFonts w:ascii="Arial" w:hAnsi="Arial" w:cs="Arial"/>
          <w:szCs w:val="24"/>
        </w:rPr>
      </w:pPr>
      <w:r w:rsidRPr="008E0853">
        <w:rPr>
          <w:rFonts w:ascii="Arial" w:hAnsi="Arial" w:cs="Arial"/>
          <w:color w:val="000000"/>
          <w:szCs w:val="24"/>
        </w:rPr>
        <w:t xml:space="preserve">El autor ha propuesto la implementación de un plan de prevención de riesgos laborales, una vez que se han analizado los resultados aplicando las diferentes metodologías propuestas, las cuales exteriorizan que es la mejor iniciativa para corregir los problemas identificados. </w:t>
      </w:r>
    </w:p>
    <w:p w:rsidR="00EA1518" w:rsidRPr="007C4B6B" w:rsidRDefault="002B46CA" w:rsidP="008E0853">
      <w:pPr>
        <w:spacing w:after="0" w:line="360" w:lineRule="auto"/>
        <w:ind w:left="0" w:right="0" w:firstLine="0"/>
        <w:jc w:val="left"/>
        <w:rPr>
          <w:rFonts w:ascii="Arial" w:hAnsi="Arial" w:cs="Arial"/>
          <w:sz w:val="22"/>
          <w:szCs w:val="24"/>
        </w:rPr>
      </w:pPr>
      <w:r w:rsidRPr="008E0853">
        <w:rPr>
          <w:rFonts w:ascii="Arial" w:hAnsi="Arial" w:cs="Arial"/>
          <w:b/>
          <w:color w:val="000000"/>
          <w:szCs w:val="24"/>
        </w:rPr>
        <w:t xml:space="preserve"> </w:t>
      </w:r>
    </w:p>
    <w:p w:rsidR="00EA1518" w:rsidRPr="008E0853" w:rsidRDefault="002B46CA" w:rsidP="008E0853">
      <w:pPr>
        <w:pStyle w:val="Ttulo2"/>
        <w:spacing w:after="0" w:line="360" w:lineRule="auto"/>
        <w:jc w:val="left"/>
        <w:rPr>
          <w:rFonts w:ascii="Arial" w:hAnsi="Arial" w:cs="Arial"/>
          <w:color w:val="auto"/>
          <w:sz w:val="24"/>
          <w:szCs w:val="24"/>
        </w:rPr>
      </w:pPr>
      <w:bookmarkStart w:id="97" w:name="_Toc463363312"/>
      <w:r w:rsidRPr="008E0853">
        <w:rPr>
          <w:rFonts w:ascii="Arial" w:hAnsi="Arial" w:cs="Arial"/>
          <w:color w:val="auto"/>
          <w:sz w:val="24"/>
          <w:szCs w:val="24"/>
        </w:rPr>
        <w:t xml:space="preserve">5.1. </w:t>
      </w:r>
      <w:r w:rsidR="008C2DA4">
        <w:rPr>
          <w:rFonts w:ascii="Arial" w:hAnsi="Arial" w:cs="Arial"/>
          <w:color w:val="auto"/>
          <w:sz w:val="24"/>
          <w:szCs w:val="24"/>
        </w:rPr>
        <w:t xml:space="preserve">   </w:t>
      </w:r>
      <w:r w:rsidRPr="008E0853">
        <w:rPr>
          <w:rFonts w:ascii="Arial" w:hAnsi="Arial" w:cs="Arial"/>
          <w:color w:val="auto"/>
          <w:sz w:val="24"/>
          <w:szCs w:val="24"/>
        </w:rPr>
        <w:t>Titulo</w:t>
      </w:r>
      <w:bookmarkEnd w:id="97"/>
      <w:r w:rsidRPr="008E0853">
        <w:rPr>
          <w:rFonts w:ascii="Arial" w:hAnsi="Arial" w:cs="Arial"/>
          <w:color w:val="auto"/>
          <w:sz w:val="24"/>
          <w:szCs w:val="24"/>
        </w:rPr>
        <w:t xml:space="preserve"> </w:t>
      </w:r>
    </w:p>
    <w:p w:rsidR="006F0C5A" w:rsidRPr="007C4B6B" w:rsidRDefault="006F0C5A" w:rsidP="008E0853">
      <w:pPr>
        <w:spacing w:after="0" w:line="360" w:lineRule="auto"/>
        <w:rPr>
          <w:rFonts w:ascii="Arial" w:hAnsi="Arial" w:cs="Arial"/>
          <w:sz w:val="22"/>
          <w:szCs w:val="24"/>
        </w:rPr>
      </w:pPr>
    </w:p>
    <w:p w:rsidR="00EA1518" w:rsidRPr="008E0853" w:rsidRDefault="002B46CA" w:rsidP="001F43BC">
      <w:pPr>
        <w:pStyle w:val="Ttulo2"/>
        <w:spacing w:after="0" w:line="360" w:lineRule="auto"/>
        <w:ind w:firstLine="699"/>
        <w:jc w:val="both"/>
        <w:rPr>
          <w:rFonts w:ascii="Arial" w:hAnsi="Arial" w:cs="Arial"/>
          <w:color w:val="auto"/>
          <w:sz w:val="24"/>
          <w:szCs w:val="24"/>
        </w:rPr>
      </w:pPr>
      <w:bookmarkStart w:id="98" w:name="_Toc463363313"/>
      <w:r w:rsidRPr="008E0853">
        <w:rPr>
          <w:rFonts w:ascii="Arial" w:hAnsi="Arial" w:cs="Arial"/>
          <w:color w:val="auto"/>
          <w:sz w:val="24"/>
          <w:szCs w:val="24"/>
        </w:rPr>
        <w:t>“</w:t>
      </w:r>
      <w:r w:rsidRPr="007C4B6B">
        <w:rPr>
          <w:rFonts w:ascii="Arial" w:hAnsi="Arial" w:cs="Arial"/>
          <w:b w:val="0"/>
          <w:color w:val="auto"/>
          <w:sz w:val="24"/>
          <w:szCs w:val="24"/>
        </w:rPr>
        <w:t>Elaboración de un plan de prevención de riesgos laborales para el área financiera del G.A.D. Municipal del Cantón  La Libertad</w:t>
      </w:r>
      <w:r w:rsidRPr="008E0853">
        <w:rPr>
          <w:rFonts w:ascii="Arial" w:hAnsi="Arial" w:cs="Arial"/>
          <w:color w:val="auto"/>
          <w:sz w:val="24"/>
          <w:szCs w:val="24"/>
        </w:rPr>
        <w:t>”</w:t>
      </w:r>
      <w:bookmarkEnd w:id="98"/>
      <w:r w:rsidRPr="008E0853">
        <w:rPr>
          <w:rFonts w:ascii="Arial" w:hAnsi="Arial" w:cs="Arial"/>
          <w:color w:val="auto"/>
          <w:sz w:val="24"/>
          <w:szCs w:val="24"/>
        </w:rPr>
        <w:t xml:space="preserve"> </w:t>
      </w:r>
    </w:p>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szCs w:val="24"/>
        </w:rPr>
        <w:t xml:space="preserve"> </w:t>
      </w:r>
    </w:p>
    <w:p w:rsidR="00EA1518" w:rsidRDefault="002B46CA" w:rsidP="008E0853">
      <w:pPr>
        <w:spacing w:after="0" w:line="360" w:lineRule="auto"/>
        <w:ind w:left="0" w:right="0"/>
        <w:jc w:val="left"/>
        <w:rPr>
          <w:rFonts w:ascii="Arial" w:hAnsi="Arial" w:cs="Arial"/>
          <w:b/>
          <w:szCs w:val="24"/>
        </w:rPr>
      </w:pPr>
      <w:r w:rsidRPr="008E0853">
        <w:rPr>
          <w:rFonts w:ascii="Arial" w:hAnsi="Arial" w:cs="Arial"/>
          <w:b/>
          <w:szCs w:val="24"/>
        </w:rPr>
        <w:t xml:space="preserve"> Introducción  </w:t>
      </w:r>
    </w:p>
    <w:p w:rsidR="001F43BC" w:rsidRPr="007C4B6B" w:rsidRDefault="001F43BC" w:rsidP="008E0853">
      <w:pPr>
        <w:spacing w:after="0" w:line="360" w:lineRule="auto"/>
        <w:ind w:left="0" w:right="0"/>
        <w:jc w:val="left"/>
        <w:rPr>
          <w:rFonts w:ascii="Arial" w:hAnsi="Arial" w:cs="Arial"/>
          <w:sz w:val="20"/>
          <w:szCs w:val="24"/>
        </w:rPr>
      </w:pPr>
    </w:p>
    <w:p w:rsidR="00EA1518" w:rsidRPr="008E0853" w:rsidRDefault="002B46CA" w:rsidP="001F43BC">
      <w:pPr>
        <w:spacing w:after="0" w:line="360" w:lineRule="auto"/>
        <w:ind w:left="0" w:firstLine="709"/>
        <w:rPr>
          <w:rFonts w:ascii="Arial" w:hAnsi="Arial" w:cs="Arial"/>
          <w:szCs w:val="24"/>
        </w:rPr>
      </w:pPr>
      <w:r w:rsidRPr="008E0853">
        <w:rPr>
          <w:rFonts w:ascii="Arial" w:hAnsi="Arial" w:cs="Arial"/>
          <w:szCs w:val="24"/>
        </w:rPr>
        <w:t xml:space="preserve">Una vez analizado la Seguridad y Salud Laboral en esta institución y específicamente en la dirección financiera, podemos resumir que  la importancia de esta es brindar calidad de vida y bienestar en el trabajo, el presente trabajo de investigación permitirá el conocimiento y la correcta implementación de la seguridad y salud laboral para los empleados públicos que pertenecen a esta dirección,  cumpliendo con  la Ley  en lo referente a la protección de la salud y que tiene que ver con el entorno social laboral, donde desarrollan sus actividades en  la institución. </w:t>
      </w:r>
    </w:p>
    <w:p w:rsidR="006F0C5A" w:rsidRPr="007C4B6B" w:rsidRDefault="006F0C5A" w:rsidP="008E0853">
      <w:pPr>
        <w:spacing w:after="0" w:line="360" w:lineRule="auto"/>
        <w:ind w:left="0" w:firstLine="426"/>
        <w:rPr>
          <w:rFonts w:ascii="Arial" w:hAnsi="Arial" w:cs="Arial"/>
          <w:sz w:val="20"/>
          <w:szCs w:val="24"/>
        </w:rPr>
      </w:pPr>
    </w:p>
    <w:p w:rsidR="001F43BC" w:rsidRDefault="002B46CA" w:rsidP="001F43BC">
      <w:pPr>
        <w:spacing w:after="0" w:line="360" w:lineRule="auto"/>
        <w:ind w:left="0" w:firstLine="709"/>
        <w:rPr>
          <w:rFonts w:ascii="Arial" w:hAnsi="Arial" w:cs="Arial"/>
          <w:szCs w:val="24"/>
        </w:rPr>
        <w:sectPr w:rsidR="001F43BC" w:rsidSect="00E5770F">
          <w:headerReference w:type="default" r:id="rId96"/>
          <w:pgSz w:w="11904" w:h="16836"/>
          <w:pgMar w:top="2835" w:right="1701" w:bottom="1701" w:left="2268" w:header="851" w:footer="720" w:gutter="0"/>
          <w:cols w:space="720"/>
          <w:titlePg/>
          <w:docGrid w:linePitch="326"/>
        </w:sectPr>
      </w:pPr>
      <w:r w:rsidRPr="008E0853">
        <w:rPr>
          <w:rFonts w:ascii="Arial" w:hAnsi="Arial" w:cs="Arial"/>
          <w:szCs w:val="24"/>
        </w:rPr>
        <w:t xml:space="preserve">Permitirá Identificar y analizar la problemática de los riesgos laborales y salud, presentes en la institución, lo </w:t>
      </w:r>
      <w:r w:rsidR="007C4B6B" w:rsidRPr="008E0853">
        <w:rPr>
          <w:rFonts w:ascii="Arial" w:hAnsi="Arial" w:cs="Arial"/>
          <w:szCs w:val="24"/>
        </w:rPr>
        <w:t>que favoreció</w:t>
      </w:r>
      <w:r w:rsidRPr="008E0853">
        <w:rPr>
          <w:rFonts w:ascii="Arial" w:hAnsi="Arial" w:cs="Arial"/>
          <w:szCs w:val="24"/>
        </w:rPr>
        <w:t xml:space="preserve"> al desarrollo del presente trabajo sobre prevención de riesgos laborales, donde el bienestar de los empleados públicos sea la prioridad. </w:t>
      </w:r>
      <w:proofErr w:type="gramStart"/>
      <w:r w:rsidRPr="008E0853">
        <w:rPr>
          <w:rFonts w:ascii="Arial" w:hAnsi="Arial" w:cs="Arial"/>
          <w:szCs w:val="24"/>
        </w:rPr>
        <w:t>y</w:t>
      </w:r>
      <w:proofErr w:type="gramEnd"/>
      <w:r w:rsidRPr="008E0853">
        <w:rPr>
          <w:rFonts w:ascii="Arial" w:hAnsi="Arial" w:cs="Arial"/>
          <w:szCs w:val="24"/>
        </w:rPr>
        <w:t xml:space="preserve"> que estos estén consciente de su condición de ser humano, para que mejore el aporte que </w:t>
      </w:r>
    </w:p>
    <w:p w:rsidR="00EA1518" w:rsidRPr="008E0853" w:rsidRDefault="002B46CA" w:rsidP="001F43BC">
      <w:pPr>
        <w:spacing w:after="0" w:line="360" w:lineRule="auto"/>
        <w:ind w:left="0" w:firstLine="0"/>
        <w:rPr>
          <w:rFonts w:ascii="Arial" w:hAnsi="Arial" w:cs="Arial"/>
          <w:szCs w:val="24"/>
        </w:rPr>
      </w:pPr>
      <w:proofErr w:type="gramStart"/>
      <w:r w:rsidRPr="008E0853">
        <w:rPr>
          <w:rFonts w:ascii="Arial" w:hAnsi="Arial" w:cs="Arial"/>
          <w:szCs w:val="24"/>
        </w:rPr>
        <w:lastRenderedPageBreak/>
        <w:t>da</w:t>
      </w:r>
      <w:proofErr w:type="gramEnd"/>
      <w:r w:rsidRPr="008E0853">
        <w:rPr>
          <w:rFonts w:ascii="Arial" w:hAnsi="Arial" w:cs="Arial"/>
          <w:szCs w:val="24"/>
        </w:rPr>
        <w:t xml:space="preserve"> desde lo laboral y las condiciones de trabajo sean óptimas para disminuir los riesgos y su autoestima sea lo más importante por sobre toda situación que afecta su vida. </w:t>
      </w:r>
    </w:p>
    <w:p w:rsidR="003E325E" w:rsidRPr="001F43BC" w:rsidRDefault="003E325E" w:rsidP="008E0853">
      <w:pPr>
        <w:spacing w:after="0" w:line="360" w:lineRule="auto"/>
        <w:ind w:left="0" w:firstLine="426"/>
        <w:rPr>
          <w:rFonts w:ascii="Arial" w:hAnsi="Arial" w:cs="Arial"/>
          <w:szCs w:val="24"/>
        </w:rPr>
      </w:pPr>
    </w:p>
    <w:p w:rsidR="00EA1518" w:rsidRPr="008E0853" w:rsidRDefault="002B46CA" w:rsidP="008E0853">
      <w:pPr>
        <w:spacing w:after="0" w:line="360" w:lineRule="auto"/>
        <w:ind w:left="0" w:right="0"/>
        <w:jc w:val="left"/>
        <w:rPr>
          <w:rFonts w:ascii="Arial" w:hAnsi="Arial" w:cs="Arial"/>
          <w:b/>
          <w:szCs w:val="24"/>
        </w:rPr>
      </w:pPr>
      <w:r w:rsidRPr="008E0853">
        <w:rPr>
          <w:rFonts w:ascii="Arial" w:hAnsi="Arial" w:cs="Arial"/>
          <w:b/>
          <w:szCs w:val="24"/>
        </w:rPr>
        <w:t xml:space="preserve">Definiciones </w:t>
      </w:r>
    </w:p>
    <w:p w:rsidR="006F0C5A" w:rsidRPr="001F43BC" w:rsidRDefault="006F0C5A" w:rsidP="008E0853">
      <w:pPr>
        <w:spacing w:after="0" w:line="360" w:lineRule="auto"/>
        <w:ind w:left="0" w:right="0"/>
        <w:jc w:val="left"/>
        <w:rPr>
          <w:rFonts w:ascii="Arial" w:hAnsi="Arial" w:cs="Arial"/>
          <w:szCs w:val="24"/>
        </w:rPr>
      </w:pPr>
    </w:p>
    <w:p w:rsidR="006F0C5A" w:rsidRDefault="002B46CA" w:rsidP="001F43BC">
      <w:pPr>
        <w:spacing w:after="0" w:line="360" w:lineRule="auto"/>
        <w:ind w:left="0" w:firstLine="709"/>
        <w:rPr>
          <w:rFonts w:ascii="Arial" w:hAnsi="Arial" w:cs="Arial"/>
          <w:szCs w:val="24"/>
        </w:rPr>
      </w:pPr>
      <w:r w:rsidRPr="008E0853">
        <w:rPr>
          <w:rFonts w:ascii="Arial" w:hAnsi="Arial" w:cs="Arial"/>
          <w:b/>
          <w:szCs w:val="24"/>
        </w:rPr>
        <w:t>Prevención de riesgos laborales</w:t>
      </w:r>
      <w:r w:rsidRPr="008E0853">
        <w:rPr>
          <w:rFonts w:ascii="Arial" w:hAnsi="Arial" w:cs="Arial"/>
          <w:szCs w:val="24"/>
        </w:rPr>
        <w:t>: Conjunto de actividades o medi</w:t>
      </w:r>
      <w:r w:rsidR="00EE5F26">
        <w:rPr>
          <w:rFonts w:ascii="Arial" w:hAnsi="Arial" w:cs="Arial"/>
          <w:szCs w:val="24"/>
        </w:rPr>
        <w:t>das previstas en todas las etapas de la organización de la empresa con el objetivo de controlar</w:t>
      </w:r>
      <w:r w:rsidRPr="008E0853">
        <w:rPr>
          <w:rFonts w:ascii="Arial" w:hAnsi="Arial" w:cs="Arial"/>
          <w:szCs w:val="24"/>
        </w:rPr>
        <w:t xml:space="preserve"> o </w:t>
      </w:r>
      <w:r w:rsidR="00EE5F26" w:rsidRPr="008E0853">
        <w:rPr>
          <w:rFonts w:ascii="Arial" w:hAnsi="Arial" w:cs="Arial"/>
          <w:szCs w:val="24"/>
        </w:rPr>
        <w:t>reducir</w:t>
      </w:r>
      <w:r w:rsidR="00EE5F26">
        <w:rPr>
          <w:rFonts w:ascii="Arial" w:hAnsi="Arial" w:cs="Arial"/>
          <w:szCs w:val="24"/>
        </w:rPr>
        <w:t xml:space="preserve"> los riesgos que se presenten en el</w:t>
      </w:r>
      <w:r w:rsidRPr="008E0853">
        <w:rPr>
          <w:rFonts w:ascii="Arial" w:hAnsi="Arial" w:cs="Arial"/>
          <w:szCs w:val="24"/>
        </w:rPr>
        <w:t xml:space="preserve"> trabajo.  </w:t>
      </w:r>
    </w:p>
    <w:p w:rsidR="001F43BC" w:rsidRPr="001F43BC" w:rsidRDefault="001F43BC" w:rsidP="001F43BC">
      <w:pPr>
        <w:spacing w:after="0" w:line="360" w:lineRule="auto"/>
        <w:ind w:left="0" w:firstLine="709"/>
        <w:rPr>
          <w:rFonts w:ascii="Arial" w:hAnsi="Arial" w:cs="Arial"/>
          <w:szCs w:val="24"/>
        </w:rPr>
      </w:pPr>
    </w:p>
    <w:p w:rsidR="001F43BC" w:rsidRDefault="002B46CA" w:rsidP="001F43BC">
      <w:pPr>
        <w:spacing w:after="0" w:line="360" w:lineRule="auto"/>
        <w:ind w:left="0" w:firstLine="709"/>
        <w:rPr>
          <w:rFonts w:ascii="Arial" w:hAnsi="Arial" w:cs="Arial"/>
          <w:szCs w:val="24"/>
        </w:rPr>
      </w:pPr>
      <w:r w:rsidRPr="008E0853">
        <w:rPr>
          <w:rFonts w:ascii="Arial" w:hAnsi="Arial" w:cs="Arial"/>
          <w:b/>
          <w:szCs w:val="24"/>
        </w:rPr>
        <w:t>Plan de Prevención</w:t>
      </w:r>
      <w:r w:rsidRPr="008E0853">
        <w:rPr>
          <w:rFonts w:ascii="Arial" w:hAnsi="Arial" w:cs="Arial"/>
          <w:szCs w:val="24"/>
        </w:rPr>
        <w:t>: Sistema de Prevenció</w:t>
      </w:r>
      <w:r w:rsidR="00EE5F26">
        <w:rPr>
          <w:rFonts w:ascii="Arial" w:hAnsi="Arial" w:cs="Arial"/>
          <w:szCs w:val="24"/>
        </w:rPr>
        <w:t>n de Riesgos Laborales complementado en el organigrama</w:t>
      </w:r>
      <w:r w:rsidR="003A537C">
        <w:rPr>
          <w:rFonts w:ascii="Arial" w:hAnsi="Arial" w:cs="Arial"/>
          <w:szCs w:val="24"/>
        </w:rPr>
        <w:t xml:space="preserve"> general de la empresa, aplicable</w:t>
      </w:r>
      <w:r w:rsidRPr="008E0853">
        <w:rPr>
          <w:rFonts w:ascii="Arial" w:hAnsi="Arial" w:cs="Arial"/>
          <w:szCs w:val="24"/>
        </w:rPr>
        <w:t xml:space="preserve"> en el conjunto de actividades</w:t>
      </w:r>
      <w:r w:rsidR="003A537C">
        <w:rPr>
          <w:rFonts w:ascii="Arial" w:hAnsi="Arial" w:cs="Arial"/>
          <w:szCs w:val="24"/>
        </w:rPr>
        <w:t xml:space="preserve"> generales,</w:t>
      </w:r>
      <w:r w:rsidRPr="008E0853">
        <w:rPr>
          <w:rFonts w:ascii="Arial" w:hAnsi="Arial" w:cs="Arial"/>
          <w:szCs w:val="24"/>
        </w:rPr>
        <w:t xml:space="preserve"> como en todos los niveles jerárqu</w:t>
      </w:r>
      <w:r w:rsidR="003A537C">
        <w:rPr>
          <w:rFonts w:ascii="Arial" w:hAnsi="Arial" w:cs="Arial"/>
          <w:szCs w:val="24"/>
        </w:rPr>
        <w:t>icos de la misma. Debe contener</w:t>
      </w:r>
      <w:r w:rsidRPr="008E0853">
        <w:rPr>
          <w:rFonts w:ascii="Arial" w:hAnsi="Arial" w:cs="Arial"/>
          <w:szCs w:val="24"/>
        </w:rPr>
        <w:t xml:space="preserve"> </w:t>
      </w:r>
      <w:r w:rsidR="003A537C">
        <w:rPr>
          <w:rFonts w:ascii="Arial" w:hAnsi="Arial" w:cs="Arial"/>
          <w:szCs w:val="24"/>
        </w:rPr>
        <w:t>el organigrama estructural</w:t>
      </w:r>
      <w:r w:rsidRPr="008E0853">
        <w:rPr>
          <w:rFonts w:ascii="Arial" w:hAnsi="Arial" w:cs="Arial"/>
          <w:szCs w:val="24"/>
        </w:rPr>
        <w:t>, las responsabilida</w:t>
      </w:r>
      <w:r w:rsidR="003A537C">
        <w:rPr>
          <w:rFonts w:ascii="Arial" w:hAnsi="Arial" w:cs="Arial"/>
          <w:szCs w:val="24"/>
        </w:rPr>
        <w:t>des, sus funciones, las prácticas y</w:t>
      </w:r>
      <w:r w:rsidRPr="008E0853">
        <w:rPr>
          <w:rFonts w:ascii="Arial" w:hAnsi="Arial" w:cs="Arial"/>
          <w:szCs w:val="24"/>
        </w:rPr>
        <w:t xml:space="preserve"> los procedimientos</w:t>
      </w:r>
      <w:r w:rsidR="003A537C">
        <w:rPr>
          <w:rFonts w:ascii="Arial" w:hAnsi="Arial" w:cs="Arial"/>
          <w:szCs w:val="24"/>
        </w:rPr>
        <w:t xml:space="preserve"> a implementar</w:t>
      </w:r>
      <w:r w:rsidRPr="008E0853">
        <w:rPr>
          <w:rFonts w:ascii="Arial" w:hAnsi="Arial" w:cs="Arial"/>
          <w:szCs w:val="24"/>
        </w:rPr>
        <w:t>, los procesos y los recursos necesarios</w:t>
      </w:r>
      <w:r w:rsidR="001F43BC">
        <w:rPr>
          <w:rFonts w:ascii="Arial" w:hAnsi="Arial" w:cs="Arial"/>
          <w:szCs w:val="24"/>
        </w:rPr>
        <w:t>.</w:t>
      </w:r>
    </w:p>
    <w:p w:rsidR="00EA1518" w:rsidRPr="001F43BC" w:rsidRDefault="002B46CA" w:rsidP="001F43BC">
      <w:pPr>
        <w:spacing w:after="0" w:line="360" w:lineRule="auto"/>
        <w:ind w:left="0" w:firstLine="709"/>
        <w:rPr>
          <w:rFonts w:ascii="Arial" w:hAnsi="Arial" w:cs="Arial"/>
          <w:sz w:val="22"/>
          <w:szCs w:val="24"/>
        </w:rPr>
      </w:pPr>
      <w:r w:rsidRPr="008E0853">
        <w:rPr>
          <w:rFonts w:ascii="Arial" w:hAnsi="Arial" w:cs="Arial"/>
          <w:szCs w:val="24"/>
        </w:rPr>
        <w:t xml:space="preserve"> </w:t>
      </w:r>
    </w:p>
    <w:p w:rsidR="00EA1518" w:rsidRDefault="002B46CA" w:rsidP="001F43BC">
      <w:pPr>
        <w:spacing w:after="0" w:line="360" w:lineRule="auto"/>
        <w:ind w:left="0" w:firstLine="709"/>
        <w:rPr>
          <w:rFonts w:ascii="Arial" w:hAnsi="Arial" w:cs="Arial"/>
          <w:szCs w:val="24"/>
        </w:rPr>
      </w:pPr>
      <w:r w:rsidRPr="008E0853">
        <w:rPr>
          <w:rFonts w:ascii="Arial" w:hAnsi="Arial" w:cs="Arial"/>
          <w:b/>
          <w:szCs w:val="24"/>
        </w:rPr>
        <w:t>Coordinador de prevención</w:t>
      </w:r>
      <w:r w:rsidRPr="008E0853">
        <w:rPr>
          <w:rFonts w:ascii="Arial" w:hAnsi="Arial" w:cs="Arial"/>
          <w:szCs w:val="24"/>
        </w:rPr>
        <w:t xml:space="preserve">: Persona designada por el empresario para actuar como cauce interno para el desarrollo, seguimiento y control de la ejecución de la Prevención de Riesgos Laborales de la empresa. Deberá disponer de medios, tiempo y capacidad para el correcto desarrollo de sus funciones. </w:t>
      </w:r>
    </w:p>
    <w:p w:rsidR="001F43BC" w:rsidRPr="001F43BC" w:rsidRDefault="001F43BC" w:rsidP="001F43BC">
      <w:pPr>
        <w:spacing w:after="0" w:line="360" w:lineRule="auto"/>
        <w:ind w:left="0" w:firstLine="709"/>
        <w:rPr>
          <w:rFonts w:ascii="Arial" w:hAnsi="Arial" w:cs="Arial"/>
          <w:szCs w:val="24"/>
        </w:rPr>
      </w:pPr>
    </w:p>
    <w:p w:rsidR="001F43BC" w:rsidRDefault="002B46CA" w:rsidP="001F43BC">
      <w:pPr>
        <w:spacing w:after="0" w:line="360" w:lineRule="auto"/>
        <w:ind w:left="0" w:firstLine="709"/>
        <w:rPr>
          <w:rFonts w:ascii="Arial" w:hAnsi="Arial" w:cs="Arial"/>
          <w:szCs w:val="24"/>
        </w:rPr>
      </w:pPr>
      <w:r w:rsidRPr="008E0853">
        <w:rPr>
          <w:rFonts w:ascii="Arial" w:hAnsi="Arial" w:cs="Arial"/>
          <w:b/>
          <w:szCs w:val="24"/>
        </w:rPr>
        <w:t xml:space="preserve"> Riesgo laboral</w:t>
      </w:r>
      <w:r w:rsidRPr="008E0853">
        <w:rPr>
          <w:rFonts w:ascii="Arial" w:hAnsi="Arial" w:cs="Arial"/>
          <w:szCs w:val="24"/>
        </w:rPr>
        <w:t xml:space="preserve">: </w:t>
      </w:r>
      <w:r w:rsidR="003A537C">
        <w:rPr>
          <w:rFonts w:ascii="Arial" w:hAnsi="Arial" w:cs="Arial"/>
          <w:szCs w:val="24"/>
        </w:rPr>
        <w:t>Posibilidad de que el empleado</w:t>
      </w:r>
      <w:r w:rsidRPr="008E0853">
        <w:rPr>
          <w:rFonts w:ascii="Arial" w:hAnsi="Arial" w:cs="Arial"/>
          <w:szCs w:val="24"/>
        </w:rPr>
        <w:t xml:space="preserve"> sufra un determinado </w:t>
      </w:r>
      <w:r w:rsidR="003A537C" w:rsidRPr="008E0853">
        <w:rPr>
          <w:rFonts w:ascii="Arial" w:hAnsi="Arial" w:cs="Arial"/>
          <w:szCs w:val="24"/>
        </w:rPr>
        <w:t>deterioro</w:t>
      </w:r>
      <w:r w:rsidR="003A537C">
        <w:rPr>
          <w:rFonts w:ascii="Arial" w:hAnsi="Arial" w:cs="Arial"/>
          <w:szCs w:val="24"/>
        </w:rPr>
        <w:t xml:space="preserve"> derivado de las actividades realizadas</w:t>
      </w:r>
      <w:r w:rsidRPr="008E0853">
        <w:rPr>
          <w:rFonts w:ascii="Arial" w:hAnsi="Arial" w:cs="Arial"/>
          <w:szCs w:val="24"/>
        </w:rPr>
        <w:t xml:space="preserve">. </w:t>
      </w:r>
    </w:p>
    <w:p w:rsidR="00EA1518" w:rsidRPr="001F43BC" w:rsidRDefault="002B46CA" w:rsidP="001F43BC">
      <w:pPr>
        <w:spacing w:after="0" w:line="360" w:lineRule="auto"/>
        <w:ind w:left="0" w:firstLine="709"/>
        <w:rPr>
          <w:rFonts w:ascii="Arial" w:hAnsi="Arial" w:cs="Arial"/>
          <w:sz w:val="22"/>
          <w:szCs w:val="24"/>
        </w:rPr>
      </w:pPr>
      <w:r w:rsidRPr="008E0853">
        <w:rPr>
          <w:rFonts w:ascii="Arial" w:hAnsi="Arial" w:cs="Arial"/>
          <w:szCs w:val="24"/>
        </w:rPr>
        <w:t xml:space="preserve"> </w:t>
      </w:r>
    </w:p>
    <w:p w:rsidR="00EA1518" w:rsidRDefault="002B46CA" w:rsidP="001F43BC">
      <w:pPr>
        <w:spacing w:after="0" w:line="360" w:lineRule="auto"/>
        <w:ind w:left="0" w:firstLine="709"/>
        <w:rPr>
          <w:rFonts w:ascii="Arial" w:hAnsi="Arial" w:cs="Arial"/>
          <w:szCs w:val="24"/>
        </w:rPr>
      </w:pPr>
      <w:r w:rsidRPr="008E0853">
        <w:rPr>
          <w:rFonts w:ascii="Arial" w:hAnsi="Arial" w:cs="Arial"/>
          <w:b/>
          <w:szCs w:val="24"/>
        </w:rPr>
        <w:t>Enfermedades derivados del trabajo</w:t>
      </w:r>
      <w:r w:rsidRPr="008E0853">
        <w:rPr>
          <w:rFonts w:ascii="Arial" w:hAnsi="Arial" w:cs="Arial"/>
          <w:szCs w:val="24"/>
        </w:rPr>
        <w:t xml:space="preserve">: Las enfermedades, </w:t>
      </w:r>
      <w:r w:rsidR="003B5661">
        <w:rPr>
          <w:rFonts w:ascii="Arial" w:hAnsi="Arial" w:cs="Arial"/>
          <w:szCs w:val="24"/>
        </w:rPr>
        <w:t>derivaciones</w:t>
      </w:r>
      <w:r w:rsidRPr="008E0853">
        <w:rPr>
          <w:rFonts w:ascii="Arial" w:hAnsi="Arial" w:cs="Arial"/>
          <w:szCs w:val="24"/>
        </w:rPr>
        <w:t xml:space="preserve"> o </w:t>
      </w:r>
      <w:r w:rsidR="003B5661">
        <w:rPr>
          <w:rFonts w:ascii="Arial" w:hAnsi="Arial" w:cs="Arial"/>
          <w:szCs w:val="24"/>
        </w:rPr>
        <w:t>afectaciones sufridas por actividades propias del</w:t>
      </w:r>
      <w:r w:rsidRPr="008E0853">
        <w:rPr>
          <w:rFonts w:ascii="Arial" w:hAnsi="Arial" w:cs="Arial"/>
          <w:szCs w:val="24"/>
        </w:rPr>
        <w:t xml:space="preserve"> trabajo (accidentes de trabajo y enfermedades profesionales). </w:t>
      </w:r>
    </w:p>
    <w:p w:rsidR="001F43BC" w:rsidRPr="001F43BC" w:rsidRDefault="001F43BC" w:rsidP="001F43BC">
      <w:pPr>
        <w:spacing w:after="0" w:line="360" w:lineRule="auto"/>
        <w:ind w:left="0" w:firstLine="709"/>
        <w:rPr>
          <w:rFonts w:ascii="Arial" w:hAnsi="Arial" w:cs="Arial"/>
          <w:sz w:val="22"/>
          <w:szCs w:val="24"/>
        </w:rPr>
      </w:pPr>
    </w:p>
    <w:p w:rsidR="00EA1518" w:rsidRPr="008E0853" w:rsidRDefault="002B46CA" w:rsidP="001F43BC">
      <w:pPr>
        <w:spacing w:after="0" w:line="360" w:lineRule="auto"/>
        <w:ind w:left="0" w:firstLine="709"/>
        <w:rPr>
          <w:rFonts w:ascii="Arial" w:hAnsi="Arial" w:cs="Arial"/>
          <w:szCs w:val="24"/>
        </w:rPr>
      </w:pPr>
      <w:r w:rsidRPr="008E0853">
        <w:rPr>
          <w:rFonts w:ascii="Arial" w:hAnsi="Arial" w:cs="Arial"/>
          <w:szCs w:val="24"/>
        </w:rPr>
        <w:t xml:space="preserve"> </w:t>
      </w:r>
      <w:r w:rsidRPr="008E0853">
        <w:rPr>
          <w:rFonts w:ascii="Arial" w:hAnsi="Arial" w:cs="Arial"/>
          <w:b/>
          <w:szCs w:val="24"/>
        </w:rPr>
        <w:t>Evaluación de riesgos</w:t>
      </w:r>
      <w:r w:rsidRPr="008E0853">
        <w:rPr>
          <w:rFonts w:ascii="Arial" w:hAnsi="Arial" w:cs="Arial"/>
          <w:szCs w:val="24"/>
        </w:rPr>
        <w:t xml:space="preserve">: </w:t>
      </w:r>
      <w:r w:rsidR="003B5661">
        <w:rPr>
          <w:rFonts w:ascii="Arial" w:hAnsi="Arial" w:cs="Arial"/>
          <w:szCs w:val="24"/>
        </w:rPr>
        <w:t>Método diseñado para identificar</w:t>
      </w:r>
      <w:r w:rsidRPr="008E0853">
        <w:rPr>
          <w:rFonts w:ascii="Arial" w:hAnsi="Arial" w:cs="Arial"/>
          <w:szCs w:val="24"/>
        </w:rPr>
        <w:t xml:space="preserve"> la </w:t>
      </w:r>
      <w:r w:rsidR="003B5661" w:rsidRPr="008E0853">
        <w:rPr>
          <w:rFonts w:ascii="Arial" w:hAnsi="Arial" w:cs="Arial"/>
          <w:szCs w:val="24"/>
        </w:rPr>
        <w:t>dimensión</w:t>
      </w:r>
      <w:r w:rsidR="003B5661">
        <w:rPr>
          <w:rFonts w:ascii="Arial" w:hAnsi="Arial" w:cs="Arial"/>
          <w:szCs w:val="24"/>
        </w:rPr>
        <w:t xml:space="preserve"> de ciertos riesgos que no lograron</w:t>
      </w:r>
      <w:r w:rsidRPr="008E0853">
        <w:rPr>
          <w:rFonts w:ascii="Arial" w:hAnsi="Arial" w:cs="Arial"/>
          <w:szCs w:val="24"/>
        </w:rPr>
        <w:t xml:space="preserve"> evitarse, </w:t>
      </w:r>
      <w:r w:rsidR="003B5661">
        <w:rPr>
          <w:rFonts w:ascii="Arial" w:hAnsi="Arial" w:cs="Arial"/>
          <w:szCs w:val="24"/>
        </w:rPr>
        <w:t xml:space="preserve">que nos permitirá </w:t>
      </w:r>
      <w:r w:rsidR="003B5661">
        <w:rPr>
          <w:rFonts w:ascii="Arial" w:hAnsi="Arial" w:cs="Arial"/>
          <w:szCs w:val="24"/>
        </w:rPr>
        <w:lastRenderedPageBreak/>
        <w:t xml:space="preserve">obtener la información </w:t>
      </w:r>
      <w:proofErr w:type="gramStart"/>
      <w:r w:rsidR="003B5661">
        <w:rPr>
          <w:rFonts w:ascii="Arial" w:hAnsi="Arial" w:cs="Arial"/>
          <w:szCs w:val="24"/>
        </w:rPr>
        <w:t>necesario</w:t>
      </w:r>
      <w:proofErr w:type="gramEnd"/>
      <w:r w:rsidR="003B5661">
        <w:rPr>
          <w:rFonts w:ascii="Arial" w:hAnsi="Arial" w:cs="Arial"/>
          <w:szCs w:val="24"/>
        </w:rPr>
        <w:t>, para que el jefe encargado pueda tomar las d</w:t>
      </w:r>
      <w:r w:rsidR="005D00A3">
        <w:rPr>
          <w:rFonts w:ascii="Arial" w:hAnsi="Arial" w:cs="Arial"/>
          <w:szCs w:val="24"/>
        </w:rPr>
        <w:t>ecisiones adecuadas, que nos permita adoptar las medidas correctivas y preventivas.</w:t>
      </w:r>
      <w:r w:rsidRPr="008E0853">
        <w:rPr>
          <w:rFonts w:ascii="Arial" w:hAnsi="Arial" w:cs="Arial"/>
          <w:szCs w:val="24"/>
        </w:rPr>
        <w:t xml:space="preserve"> </w:t>
      </w:r>
    </w:p>
    <w:p w:rsidR="00EA1518" w:rsidRPr="00C84931" w:rsidRDefault="002B46CA" w:rsidP="008E0853">
      <w:pPr>
        <w:spacing w:after="0" w:line="360" w:lineRule="auto"/>
        <w:ind w:left="0" w:right="0" w:firstLine="0"/>
        <w:jc w:val="left"/>
        <w:rPr>
          <w:rFonts w:ascii="Arial" w:hAnsi="Arial" w:cs="Arial"/>
          <w:sz w:val="28"/>
          <w:szCs w:val="24"/>
        </w:rPr>
      </w:pPr>
      <w:r w:rsidRPr="008E0853">
        <w:rPr>
          <w:rFonts w:ascii="Arial" w:hAnsi="Arial" w:cs="Arial"/>
          <w:szCs w:val="24"/>
        </w:rPr>
        <w:t xml:space="preserve"> </w:t>
      </w:r>
    </w:p>
    <w:p w:rsidR="00EA1518" w:rsidRPr="008E0853" w:rsidRDefault="002B46CA" w:rsidP="00C84931">
      <w:pPr>
        <w:spacing w:after="0" w:line="360" w:lineRule="auto"/>
        <w:ind w:left="0" w:right="0" w:firstLine="0"/>
        <w:jc w:val="left"/>
        <w:rPr>
          <w:rFonts w:ascii="Arial" w:hAnsi="Arial" w:cs="Arial"/>
          <w:color w:val="auto"/>
          <w:szCs w:val="24"/>
        </w:rPr>
      </w:pPr>
      <w:r w:rsidRPr="008E0853">
        <w:rPr>
          <w:rFonts w:ascii="Arial" w:hAnsi="Arial" w:cs="Arial"/>
          <w:b/>
          <w:color w:val="auto"/>
          <w:szCs w:val="24"/>
        </w:rPr>
        <w:t xml:space="preserve">Normativa legal aplicada </w:t>
      </w:r>
    </w:p>
    <w:p w:rsidR="00EA1518" w:rsidRPr="00C84931" w:rsidRDefault="002B46CA" w:rsidP="008E0853">
      <w:pPr>
        <w:spacing w:after="0" w:line="360" w:lineRule="auto"/>
        <w:ind w:left="0" w:right="0" w:firstLine="0"/>
        <w:jc w:val="left"/>
        <w:rPr>
          <w:rFonts w:ascii="Arial" w:hAnsi="Arial" w:cs="Arial"/>
          <w:sz w:val="28"/>
          <w:szCs w:val="24"/>
        </w:rPr>
      </w:pPr>
      <w:r w:rsidRPr="008E0853">
        <w:rPr>
          <w:rFonts w:ascii="Arial" w:hAnsi="Arial" w:cs="Arial"/>
          <w:b/>
          <w:color w:val="333333"/>
          <w:szCs w:val="24"/>
        </w:rPr>
        <w:t xml:space="preserve"> </w:t>
      </w:r>
    </w:p>
    <w:p w:rsidR="00830F97" w:rsidRPr="00C84931" w:rsidRDefault="002B46CA" w:rsidP="008C2DA4">
      <w:pPr>
        <w:spacing w:after="0" w:line="360" w:lineRule="auto"/>
        <w:ind w:left="0" w:firstLine="709"/>
        <w:rPr>
          <w:rFonts w:ascii="Arial" w:hAnsi="Arial" w:cs="Arial"/>
          <w:szCs w:val="24"/>
        </w:rPr>
      </w:pPr>
      <w:r w:rsidRPr="00C84931">
        <w:rPr>
          <w:rFonts w:ascii="Arial" w:hAnsi="Arial" w:cs="Arial"/>
          <w:szCs w:val="24"/>
        </w:rPr>
        <w:t>El Plan de prevención de riesgos laborales, trata de cumplir con la normativa  legal vigente, que van desde las políticas del Estado ecuatoriano, normas y reglamentos establecidos por el ministerio de salud, código de trabajo e IESS, además de las normas internacionales  aplicables en el país</w:t>
      </w:r>
      <w:r w:rsidR="00830F97" w:rsidRPr="00C84931">
        <w:rPr>
          <w:rFonts w:ascii="Arial" w:hAnsi="Arial" w:cs="Arial"/>
          <w:szCs w:val="24"/>
        </w:rPr>
        <w:t>.</w:t>
      </w:r>
    </w:p>
    <w:p w:rsidR="00EA1518" w:rsidRPr="00C84931" w:rsidRDefault="00EA1518" w:rsidP="00C84931">
      <w:pPr>
        <w:spacing w:after="0" w:line="360" w:lineRule="auto"/>
        <w:ind w:left="486" w:hanging="720"/>
        <w:rPr>
          <w:rFonts w:ascii="Arial" w:hAnsi="Arial" w:cs="Arial"/>
          <w:sz w:val="28"/>
          <w:szCs w:val="24"/>
        </w:rPr>
      </w:pPr>
    </w:p>
    <w:p w:rsidR="00EA1518" w:rsidRPr="00C84931" w:rsidRDefault="002B46CA" w:rsidP="00422845">
      <w:pPr>
        <w:pStyle w:val="Prrafodelista"/>
        <w:numPr>
          <w:ilvl w:val="2"/>
          <w:numId w:val="23"/>
        </w:numPr>
        <w:spacing w:after="0" w:line="360" w:lineRule="auto"/>
        <w:ind w:left="284" w:right="4" w:hanging="284"/>
        <w:rPr>
          <w:rFonts w:ascii="Arial" w:hAnsi="Arial" w:cs="Arial"/>
          <w:szCs w:val="24"/>
        </w:rPr>
      </w:pPr>
      <w:r w:rsidRPr="00C84931">
        <w:rPr>
          <w:rFonts w:ascii="Arial" w:hAnsi="Arial" w:cs="Arial"/>
          <w:color w:val="000000"/>
          <w:szCs w:val="24"/>
        </w:rPr>
        <w:t>Instrumento Andino (Decisión 584) y Reglamento del Instrumento (957</w:t>
      </w:r>
      <w:hyperlink r:id="rId97">
        <w:r w:rsidRPr="00C84931">
          <w:rPr>
            <w:rFonts w:ascii="Arial" w:hAnsi="Arial" w:cs="Arial"/>
            <w:color w:val="000000"/>
            <w:szCs w:val="24"/>
          </w:rPr>
          <w:t xml:space="preserve">) </w:t>
        </w:r>
      </w:hyperlink>
    </w:p>
    <w:p w:rsidR="00EA1518" w:rsidRPr="00F76465" w:rsidRDefault="002B46CA" w:rsidP="00F76465">
      <w:pPr>
        <w:pStyle w:val="Prrafodelista"/>
        <w:numPr>
          <w:ilvl w:val="2"/>
          <w:numId w:val="23"/>
        </w:numPr>
        <w:spacing w:after="0" w:line="360" w:lineRule="auto"/>
        <w:ind w:left="284" w:right="4" w:hanging="284"/>
        <w:rPr>
          <w:rFonts w:ascii="Arial" w:hAnsi="Arial" w:cs="Arial"/>
          <w:szCs w:val="24"/>
        </w:rPr>
      </w:pPr>
      <w:r w:rsidRPr="00C84931">
        <w:rPr>
          <w:rFonts w:ascii="Arial" w:hAnsi="Arial" w:cs="Arial"/>
          <w:color w:val="000000"/>
          <w:szCs w:val="24"/>
        </w:rPr>
        <w:t xml:space="preserve">Reglamento de Seguridad y Salud de los Trabajadores y Mejoramiento del </w:t>
      </w:r>
      <w:r w:rsidRPr="00F76465">
        <w:rPr>
          <w:rFonts w:ascii="Arial" w:hAnsi="Arial" w:cs="Arial"/>
          <w:color w:val="000000"/>
          <w:szCs w:val="24"/>
        </w:rPr>
        <w:t>Medio</w:t>
      </w:r>
      <w:r w:rsidR="00F76465" w:rsidRPr="00F76465">
        <w:rPr>
          <w:rFonts w:ascii="Arial" w:hAnsi="Arial" w:cs="Arial"/>
        </w:rPr>
        <w:t xml:space="preserve"> </w:t>
      </w:r>
      <w:r w:rsidR="00C84931" w:rsidRPr="00F76465">
        <w:rPr>
          <w:rFonts w:ascii="Arial" w:hAnsi="Arial" w:cs="Arial"/>
        </w:rPr>
        <w:t xml:space="preserve"> </w:t>
      </w:r>
      <w:hyperlink r:id="rId98">
        <w:r w:rsidRPr="00F76465">
          <w:rPr>
            <w:rFonts w:ascii="Arial" w:hAnsi="Arial" w:cs="Arial"/>
            <w:color w:val="000000"/>
            <w:szCs w:val="24"/>
          </w:rPr>
          <w:t xml:space="preserve">Ambiente de Trabajo – Decreto Ejecutivo 2393 </w:t>
        </w:r>
      </w:hyperlink>
    </w:p>
    <w:p w:rsidR="00EA1518" w:rsidRPr="00C84931" w:rsidRDefault="00525FD2" w:rsidP="00422845">
      <w:pPr>
        <w:pStyle w:val="Prrafodelista"/>
        <w:numPr>
          <w:ilvl w:val="2"/>
          <w:numId w:val="23"/>
        </w:numPr>
        <w:spacing w:after="0" w:line="360" w:lineRule="auto"/>
        <w:ind w:left="284" w:right="4" w:hanging="284"/>
        <w:rPr>
          <w:rFonts w:ascii="Arial" w:hAnsi="Arial" w:cs="Arial"/>
          <w:szCs w:val="24"/>
        </w:rPr>
      </w:pPr>
      <w:hyperlink r:id="rId99">
        <w:r w:rsidR="002B46CA" w:rsidRPr="00C84931">
          <w:rPr>
            <w:rFonts w:ascii="Arial" w:hAnsi="Arial" w:cs="Arial"/>
            <w:color w:val="000000"/>
            <w:szCs w:val="24"/>
          </w:rPr>
          <w:t xml:space="preserve">Convenios OIT relacionados a la Seguridad y Salud ratificados por Ecuador </w:t>
        </w:r>
      </w:hyperlink>
    </w:p>
    <w:p w:rsidR="00EA1518" w:rsidRPr="00C84931" w:rsidRDefault="002B46CA" w:rsidP="00422845">
      <w:pPr>
        <w:pStyle w:val="Prrafodelista"/>
        <w:numPr>
          <w:ilvl w:val="2"/>
          <w:numId w:val="23"/>
        </w:numPr>
        <w:spacing w:after="0" w:line="360" w:lineRule="auto"/>
        <w:ind w:left="284" w:right="4" w:hanging="284"/>
        <w:rPr>
          <w:rFonts w:ascii="Arial" w:hAnsi="Arial" w:cs="Arial"/>
          <w:szCs w:val="24"/>
        </w:rPr>
      </w:pPr>
      <w:r w:rsidRPr="00C84931">
        <w:rPr>
          <w:rFonts w:ascii="Arial" w:hAnsi="Arial" w:cs="Arial"/>
          <w:color w:val="000000"/>
          <w:szCs w:val="24"/>
        </w:rPr>
        <w:t>Instructivo para el registro de Reglamentos y comités de higiene y Seguridad en el</w:t>
      </w:r>
      <w:hyperlink r:id="rId100">
        <w:r w:rsidRPr="00C84931">
          <w:rPr>
            <w:rFonts w:ascii="Arial" w:hAnsi="Arial" w:cs="Arial"/>
            <w:color w:val="000000"/>
            <w:szCs w:val="24"/>
          </w:rPr>
          <w:t xml:space="preserve"> </w:t>
        </w:r>
      </w:hyperlink>
      <w:hyperlink r:id="rId101">
        <w:r w:rsidRPr="00C84931">
          <w:rPr>
            <w:rFonts w:ascii="Arial" w:hAnsi="Arial" w:cs="Arial"/>
            <w:color w:val="000000"/>
            <w:szCs w:val="24"/>
          </w:rPr>
          <w:t xml:space="preserve">trabajo del ministerio Del trabajo </w:t>
        </w:r>
      </w:hyperlink>
    </w:p>
    <w:p w:rsidR="00EA1518" w:rsidRPr="00C84931" w:rsidRDefault="002B46CA" w:rsidP="00422845">
      <w:pPr>
        <w:pStyle w:val="Prrafodelista"/>
        <w:numPr>
          <w:ilvl w:val="2"/>
          <w:numId w:val="23"/>
        </w:numPr>
        <w:spacing w:after="0" w:line="360" w:lineRule="auto"/>
        <w:ind w:left="284" w:right="4" w:hanging="284"/>
        <w:rPr>
          <w:rFonts w:ascii="Arial" w:hAnsi="Arial" w:cs="Arial"/>
          <w:szCs w:val="24"/>
        </w:rPr>
      </w:pPr>
      <w:r w:rsidRPr="00C84931">
        <w:rPr>
          <w:rFonts w:ascii="Arial" w:hAnsi="Arial" w:cs="Arial"/>
          <w:color w:val="000000"/>
          <w:szCs w:val="24"/>
        </w:rPr>
        <w:t>Acuerdo no. Md</w:t>
      </w:r>
      <w:hyperlink r:id="rId102">
        <w:r w:rsidRPr="00C84931">
          <w:rPr>
            <w:rFonts w:ascii="Arial" w:hAnsi="Arial" w:cs="Arial"/>
            <w:color w:val="000000"/>
            <w:szCs w:val="24"/>
          </w:rPr>
          <w:t>t-2014-</w:t>
        </w:r>
      </w:hyperlink>
      <w:r w:rsidRPr="00C84931">
        <w:rPr>
          <w:rFonts w:ascii="Arial" w:hAnsi="Arial" w:cs="Arial"/>
          <w:color w:val="000000"/>
          <w:szCs w:val="24"/>
        </w:rPr>
        <w:t>0243 (se reforma el acuerdo no. Mr</w:t>
      </w:r>
      <w:hyperlink r:id="rId103">
        <w:r w:rsidRPr="00C84931">
          <w:rPr>
            <w:rFonts w:ascii="Arial" w:hAnsi="Arial" w:cs="Arial"/>
            <w:color w:val="000000"/>
            <w:szCs w:val="24"/>
          </w:rPr>
          <w:t>l-2012-</w:t>
        </w:r>
      </w:hyperlink>
      <w:r w:rsidRPr="00C84931">
        <w:rPr>
          <w:rFonts w:ascii="Arial" w:hAnsi="Arial" w:cs="Arial"/>
          <w:color w:val="000000"/>
          <w:szCs w:val="24"/>
        </w:rPr>
        <w:t>203, Manual de</w:t>
      </w:r>
      <w:hyperlink r:id="rId104">
        <w:r w:rsidRPr="00C84931">
          <w:rPr>
            <w:rFonts w:ascii="Arial" w:hAnsi="Arial" w:cs="Arial"/>
            <w:color w:val="000000"/>
            <w:szCs w:val="24"/>
          </w:rPr>
          <w:t xml:space="preserve"> </w:t>
        </w:r>
      </w:hyperlink>
      <w:r w:rsidRPr="00C84931">
        <w:rPr>
          <w:rFonts w:ascii="Arial" w:hAnsi="Arial" w:cs="Arial"/>
          <w:color w:val="000000"/>
          <w:szCs w:val="24"/>
        </w:rPr>
        <w:t>requisitos y defi</w:t>
      </w:r>
      <w:hyperlink r:id="rId105">
        <w:r w:rsidRPr="00C84931">
          <w:rPr>
            <w:rFonts w:ascii="Arial" w:hAnsi="Arial" w:cs="Arial"/>
            <w:color w:val="000000"/>
            <w:szCs w:val="24"/>
          </w:rPr>
          <w:t>n</w:t>
        </w:r>
      </w:hyperlink>
      <w:r w:rsidRPr="00C84931">
        <w:rPr>
          <w:rFonts w:ascii="Arial" w:hAnsi="Arial" w:cs="Arial"/>
          <w:color w:val="000000"/>
          <w:szCs w:val="24"/>
        </w:rPr>
        <w:t>ición del Trámite de aprobación del reglamento De seguridad y</w:t>
      </w:r>
      <w:hyperlink r:id="rId106">
        <w:r w:rsidRPr="00C84931">
          <w:rPr>
            <w:rFonts w:ascii="Arial" w:hAnsi="Arial" w:cs="Arial"/>
            <w:color w:val="000000"/>
            <w:szCs w:val="24"/>
          </w:rPr>
          <w:t xml:space="preserve"> </w:t>
        </w:r>
      </w:hyperlink>
      <w:hyperlink r:id="rId107">
        <w:r w:rsidRPr="00C84931">
          <w:rPr>
            <w:rFonts w:ascii="Arial" w:hAnsi="Arial" w:cs="Arial"/>
            <w:color w:val="000000"/>
            <w:szCs w:val="24"/>
          </w:rPr>
          <w:t xml:space="preserve">salud) </w:t>
        </w:r>
      </w:hyperlink>
    </w:p>
    <w:p w:rsidR="00EA1518" w:rsidRPr="00C84931" w:rsidRDefault="002B46CA" w:rsidP="00422845">
      <w:pPr>
        <w:pStyle w:val="Prrafodelista"/>
        <w:numPr>
          <w:ilvl w:val="2"/>
          <w:numId w:val="23"/>
        </w:numPr>
        <w:spacing w:after="0" w:line="360" w:lineRule="auto"/>
        <w:ind w:left="284" w:right="4" w:hanging="284"/>
        <w:rPr>
          <w:rFonts w:ascii="Arial" w:hAnsi="Arial" w:cs="Arial"/>
          <w:szCs w:val="24"/>
        </w:rPr>
      </w:pPr>
      <w:r w:rsidRPr="00C84931">
        <w:rPr>
          <w:rFonts w:ascii="Arial" w:hAnsi="Arial" w:cs="Arial"/>
          <w:color w:val="000000"/>
          <w:szCs w:val="24"/>
        </w:rPr>
        <w:t xml:space="preserve">Resolución C.D. 513. Reglamento del seguro general de riesgos del trabajo. </w:t>
      </w:r>
    </w:p>
    <w:p w:rsidR="00C84931" w:rsidRPr="00C84931" w:rsidRDefault="00C84931" w:rsidP="00C84931">
      <w:pPr>
        <w:spacing w:after="0" w:line="360" w:lineRule="auto"/>
        <w:ind w:left="0" w:right="0" w:firstLine="0"/>
        <w:jc w:val="left"/>
        <w:rPr>
          <w:rFonts w:ascii="Arial" w:hAnsi="Arial" w:cs="Arial"/>
          <w:sz w:val="28"/>
          <w:szCs w:val="24"/>
        </w:rPr>
      </w:pPr>
    </w:p>
    <w:p w:rsidR="00EA1518" w:rsidRPr="008E0853" w:rsidRDefault="002B46CA" w:rsidP="00C84931">
      <w:pPr>
        <w:spacing w:after="0" w:line="360" w:lineRule="auto"/>
        <w:ind w:left="0" w:right="0" w:firstLine="0"/>
        <w:jc w:val="left"/>
        <w:rPr>
          <w:rFonts w:ascii="Arial" w:hAnsi="Arial" w:cs="Arial"/>
          <w:szCs w:val="24"/>
        </w:rPr>
      </w:pPr>
      <w:r w:rsidRPr="008E0853">
        <w:rPr>
          <w:rFonts w:ascii="Arial" w:hAnsi="Arial" w:cs="Arial"/>
          <w:b/>
          <w:szCs w:val="24"/>
        </w:rPr>
        <w:t xml:space="preserve">Política de seguridad y salud laboral </w:t>
      </w:r>
    </w:p>
    <w:p w:rsidR="00EA1518" w:rsidRPr="00C84931" w:rsidRDefault="002B46CA" w:rsidP="008E0853">
      <w:pPr>
        <w:spacing w:after="0" w:line="360" w:lineRule="auto"/>
        <w:ind w:left="0" w:right="0" w:firstLine="0"/>
        <w:jc w:val="left"/>
        <w:rPr>
          <w:rFonts w:ascii="Arial" w:hAnsi="Arial" w:cs="Arial"/>
          <w:sz w:val="28"/>
          <w:szCs w:val="24"/>
        </w:rPr>
      </w:pPr>
      <w:r w:rsidRPr="008E0853">
        <w:rPr>
          <w:rFonts w:ascii="Arial" w:hAnsi="Arial" w:cs="Arial"/>
          <w:b/>
          <w:szCs w:val="24"/>
        </w:rPr>
        <w:t xml:space="preserve"> </w:t>
      </w:r>
    </w:p>
    <w:p w:rsidR="00EA1518" w:rsidRDefault="002B46CA" w:rsidP="00C84931">
      <w:pPr>
        <w:spacing w:after="0" w:line="360" w:lineRule="auto"/>
        <w:ind w:left="0" w:firstLine="709"/>
        <w:rPr>
          <w:rFonts w:ascii="Arial" w:hAnsi="Arial" w:cs="Arial"/>
          <w:szCs w:val="24"/>
        </w:rPr>
      </w:pPr>
      <w:r w:rsidRPr="008E0853">
        <w:rPr>
          <w:rFonts w:ascii="Arial" w:hAnsi="Arial" w:cs="Arial"/>
          <w:szCs w:val="24"/>
        </w:rPr>
        <w:t xml:space="preserve"> La Dirección Financiera del G.A.D. Municipal del cantón La Libertad es un departamento</w:t>
      </w:r>
      <w:r w:rsidRPr="008E0853">
        <w:rPr>
          <w:rFonts w:ascii="Arial" w:hAnsi="Arial" w:cs="Arial"/>
          <w:b/>
          <w:i/>
          <w:szCs w:val="24"/>
        </w:rPr>
        <w:t xml:space="preserve"> </w:t>
      </w:r>
      <w:r w:rsidRPr="008E0853">
        <w:rPr>
          <w:rFonts w:ascii="Arial" w:hAnsi="Arial" w:cs="Arial"/>
          <w:szCs w:val="24"/>
        </w:rPr>
        <w:t xml:space="preserve">dedicado a la prestación de servicios de recaudación, emisión, pagos a proveedores y demás tramites inherentes a su área, quien </w:t>
      </w:r>
      <w:r w:rsidR="00F76465" w:rsidRPr="008E0853">
        <w:rPr>
          <w:rFonts w:ascii="Arial" w:hAnsi="Arial" w:cs="Arial"/>
          <w:szCs w:val="24"/>
        </w:rPr>
        <w:t>ejecuta</w:t>
      </w:r>
      <w:r w:rsidRPr="008E0853">
        <w:rPr>
          <w:rFonts w:ascii="Arial" w:hAnsi="Arial" w:cs="Arial"/>
          <w:szCs w:val="24"/>
        </w:rPr>
        <w:t xml:space="preserve"> un</w:t>
      </w:r>
      <w:r w:rsidR="006B25D6">
        <w:rPr>
          <w:rFonts w:ascii="Arial" w:hAnsi="Arial" w:cs="Arial"/>
          <w:szCs w:val="24"/>
        </w:rPr>
        <w:t>a</w:t>
      </w:r>
      <w:r w:rsidRPr="008E0853">
        <w:rPr>
          <w:rFonts w:ascii="Arial" w:hAnsi="Arial" w:cs="Arial"/>
          <w:szCs w:val="24"/>
        </w:rPr>
        <w:t xml:space="preserve"> </w:t>
      </w:r>
      <w:r w:rsidR="006B25D6" w:rsidRPr="008E0853">
        <w:rPr>
          <w:rFonts w:ascii="Arial" w:hAnsi="Arial" w:cs="Arial"/>
          <w:szCs w:val="24"/>
        </w:rPr>
        <w:t>labor</w:t>
      </w:r>
      <w:r w:rsidRPr="008E0853">
        <w:rPr>
          <w:rFonts w:ascii="Arial" w:hAnsi="Arial" w:cs="Arial"/>
          <w:szCs w:val="24"/>
        </w:rPr>
        <w:t xml:space="preserve"> </w:t>
      </w:r>
      <w:r w:rsidR="006B25D6" w:rsidRPr="008E0853">
        <w:rPr>
          <w:rFonts w:ascii="Arial" w:hAnsi="Arial" w:cs="Arial"/>
          <w:szCs w:val="24"/>
        </w:rPr>
        <w:t>comprometido</w:t>
      </w:r>
      <w:r w:rsidR="006B25D6">
        <w:rPr>
          <w:rFonts w:ascii="Arial" w:hAnsi="Arial" w:cs="Arial"/>
          <w:szCs w:val="24"/>
        </w:rPr>
        <w:t>, buscando el</w:t>
      </w:r>
      <w:r w:rsidRPr="008E0853">
        <w:rPr>
          <w:rFonts w:ascii="Arial" w:hAnsi="Arial" w:cs="Arial"/>
          <w:szCs w:val="24"/>
        </w:rPr>
        <w:t xml:space="preserve"> </w:t>
      </w:r>
      <w:r w:rsidR="006B25D6" w:rsidRPr="008E0853">
        <w:rPr>
          <w:rFonts w:ascii="Arial" w:hAnsi="Arial" w:cs="Arial"/>
          <w:szCs w:val="24"/>
        </w:rPr>
        <w:t>bienestar</w:t>
      </w:r>
      <w:r w:rsidRPr="008E0853">
        <w:rPr>
          <w:rFonts w:ascii="Arial" w:hAnsi="Arial" w:cs="Arial"/>
          <w:szCs w:val="24"/>
        </w:rPr>
        <w:t xml:space="preserve"> </w:t>
      </w:r>
      <w:r w:rsidRPr="008E0853">
        <w:rPr>
          <w:rFonts w:ascii="Arial" w:hAnsi="Arial" w:cs="Arial"/>
          <w:szCs w:val="24"/>
        </w:rPr>
        <w:lastRenderedPageBreak/>
        <w:t xml:space="preserve">de los </w:t>
      </w:r>
      <w:r w:rsidR="006B25D6">
        <w:rPr>
          <w:rFonts w:ascii="Arial" w:hAnsi="Arial" w:cs="Arial"/>
          <w:szCs w:val="24"/>
        </w:rPr>
        <w:t>contribuyentes y empleados</w:t>
      </w:r>
      <w:r w:rsidRPr="008E0853">
        <w:rPr>
          <w:rFonts w:ascii="Arial" w:hAnsi="Arial" w:cs="Arial"/>
          <w:szCs w:val="24"/>
        </w:rPr>
        <w:t xml:space="preserve">, con </w:t>
      </w:r>
      <w:r w:rsidR="006B25D6" w:rsidRPr="008E0853">
        <w:rPr>
          <w:rFonts w:ascii="Arial" w:hAnsi="Arial" w:cs="Arial"/>
          <w:szCs w:val="24"/>
        </w:rPr>
        <w:t>rectitud</w:t>
      </w:r>
      <w:r w:rsidR="006B25D6">
        <w:rPr>
          <w:rFonts w:ascii="Arial" w:hAnsi="Arial" w:cs="Arial"/>
          <w:szCs w:val="24"/>
        </w:rPr>
        <w:t xml:space="preserve"> en los pagos,</w:t>
      </w:r>
      <w:r w:rsidRPr="008E0853">
        <w:rPr>
          <w:rFonts w:ascii="Arial" w:hAnsi="Arial" w:cs="Arial"/>
          <w:szCs w:val="24"/>
        </w:rPr>
        <w:t xml:space="preserve"> calidad</w:t>
      </w:r>
      <w:r w:rsidR="006B25D6">
        <w:rPr>
          <w:rFonts w:ascii="Arial" w:hAnsi="Arial" w:cs="Arial"/>
          <w:szCs w:val="24"/>
        </w:rPr>
        <w:t xml:space="preserve"> y calidez</w:t>
      </w:r>
      <w:r w:rsidRPr="008E0853">
        <w:rPr>
          <w:rFonts w:ascii="Arial" w:hAnsi="Arial" w:cs="Arial"/>
          <w:szCs w:val="24"/>
        </w:rPr>
        <w:t xml:space="preserve"> en la atención a la ciudadanía</w:t>
      </w:r>
      <w:r w:rsidR="006B25D6">
        <w:rPr>
          <w:rFonts w:ascii="Arial" w:hAnsi="Arial" w:cs="Arial"/>
          <w:szCs w:val="24"/>
        </w:rPr>
        <w:t xml:space="preserve"> libértense. Por tal razón</w:t>
      </w:r>
      <w:r w:rsidRPr="008E0853">
        <w:rPr>
          <w:rFonts w:ascii="Arial" w:hAnsi="Arial" w:cs="Arial"/>
          <w:szCs w:val="24"/>
        </w:rPr>
        <w:t xml:space="preserve">, la dirección financiera del G.A.D. Municipal del Cantón La Libertad, se compromete a:  </w:t>
      </w:r>
    </w:p>
    <w:p w:rsidR="00C84931" w:rsidRPr="008E0853" w:rsidRDefault="00C84931" w:rsidP="00C84931">
      <w:pPr>
        <w:spacing w:after="0" w:line="360" w:lineRule="auto"/>
        <w:ind w:left="0" w:firstLine="709"/>
        <w:rPr>
          <w:rFonts w:ascii="Arial" w:hAnsi="Arial" w:cs="Arial"/>
          <w:szCs w:val="24"/>
        </w:rPr>
      </w:pPr>
    </w:p>
    <w:p w:rsidR="00EA1518" w:rsidRPr="00C84931" w:rsidRDefault="0070149E" w:rsidP="008C2DA4">
      <w:pPr>
        <w:pStyle w:val="Prrafodelista"/>
        <w:numPr>
          <w:ilvl w:val="0"/>
          <w:numId w:val="45"/>
        </w:numPr>
        <w:spacing w:after="0" w:line="360" w:lineRule="auto"/>
        <w:ind w:left="284" w:hanging="284"/>
        <w:rPr>
          <w:rFonts w:ascii="Arial" w:hAnsi="Arial" w:cs="Arial"/>
          <w:szCs w:val="24"/>
        </w:rPr>
      </w:pPr>
      <w:r>
        <w:rPr>
          <w:rFonts w:ascii="Arial" w:hAnsi="Arial" w:cs="Arial"/>
          <w:szCs w:val="24"/>
        </w:rPr>
        <w:t>Aplicación de</w:t>
      </w:r>
      <w:r w:rsidR="002B46CA" w:rsidRPr="00C84931">
        <w:rPr>
          <w:rFonts w:ascii="Arial" w:hAnsi="Arial" w:cs="Arial"/>
          <w:szCs w:val="24"/>
        </w:rPr>
        <w:t xml:space="preserve"> </w:t>
      </w:r>
      <w:r>
        <w:rPr>
          <w:rFonts w:ascii="Arial" w:hAnsi="Arial" w:cs="Arial"/>
          <w:szCs w:val="24"/>
        </w:rPr>
        <w:t>la legislación vigente,</w:t>
      </w:r>
      <w:r w:rsidR="002B46CA" w:rsidRPr="00C84931">
        <w:rPr>
          <w:rFonts w:ascii="Arial" w:hAnsi="Arial" w:cs="Arial"/>
          <w:szCs w:val="24"/>
        </w:rPr>
        <w:t xml:space="preserve"> como </w:t>
      </w:r>
      <w:r>
        <w:rPr>
          <w:rFonts w:ascii="Arial" w:hAnsi="Arial" w:cs="Arial"/>
          <w:szCs w:val="24"/>
        </w:rPr>
        <w:t>también con lo</w:t>
      </w:r>
      <w:r w:rsidR="002B46CA" w:rsidRPr="00C84931">
        <w:rPr>
          <w:rFonts w:ascii="Arial" w:hAnsi="Arial" w:cs="Arial"/>
          <w:szCs w:val="24"/>
        </w:rPr>
        <w:t xml:space="preserve">s </w:t>
      </w:r>
      <w:r w:rsidRPr="00C84931">
        <w:rPr>
          <w:rFonts w:ascii="Arial" w:hAnsi="Arial" w:cs="Arial"/>
          <w:szCs w:val="24"/>
        </w:rPr>
        <w:t>compromisos</w:t>
      </w:r>
      <w:r>
        <w:rPr>
          <w:rFonts w:ascii="Arial" w:hAnsi="Arial" w:cs="Arial"/>
          <w:szCs w:val="24"/>
        </w:rPr>
        <w:t xml:space="preserve"> adquirido</w:t>
      </w:r>
      <w:r w:rsidR="002B46CA" w:rsidRPr="00C84931">
        <w:rPr>
          <w:rFonts w:ascii="Arial" w:hAnsi="Arial" w:cs="Arial"/>
          <w:szCs w:val="24"/>
        </w:rPr>
        <w:t xml:space="preserve">s con las partes interesadas.  </w:t>
      </w:r>
    </w:p>
    <w:p w:rsidR="00EA1518" w:rsidRPr="00C84931" w:rsidRDefault="00145D98" w:rsidP="008C2DA4">
      <w:pPr>
        <w:pStyle w:val="Prrafodelista"/>
        <w:numPr>
          <w:ilvl w:val="0"/>
          <w:numId w:val="45"/>
        </w:numPr>
        <w:spacing w:after="0" w:line="360" w:lineRule="auto"/>
        <w:ind w:left="284" w:hanging="284"/>
        <w:rPr>
          <w:rFonts w:ascii="Arial" w:hAnsi="Arial" w:cs="Arial"/>
          <w:szCs w:val="24"/>
        </w:rPr>
      </w:pPr>
      <w:r>
        <w:rPr>
          <w:rFonts w:ascii="Arial" w:hAnsi="Arial" w:cs="Arial"/>
          <w:szCs w:val="24"/>
        </w:rPr>
        <w:t>Identificar</w:t>
      </w:r>
      <w:r w:rsidR="002B46CA" w:rsidRPr="00C84931">
        <w:rPr>
          <w:rFonts w:ascii="Arial" w:hAnsi="Arial" w:cs="Arial"/>
          <w:szCs w:val="24"/>
        </w:rPr>
        <w:t xml:space="preserve"> y prevenir los </w:t>
      </w:r>
      <w:r>
        <w:rPr>
          <w:rFonts w:ascii="Arial" w:hAnsi="Arial" w:cs="Arial"/>
          <w:szCs w:val="24"/>
        </w:rPr>
        <w:t xml:space="preserve">factores de </w:t>
      </w:r>
      <w:r w:rsidR="002B46CA" w:rsidRPr="00C84931">
        <w:rPr>
          <w:rFonts w:ascii="Arial" w:hAnsi="Arial" w:cs="Arial"/>
          <w:szCs w:val="24"/>
        </w:rPr>
        <w:t>rie</w:t>
      </w:r>
      <w:r>
        <w:rPr>
          <w:rFonts w:ascii="Arial" w:hAnsi="Arial" w:cs="Arial"/>
          <w:szCs w:val="24"/>
        </w:rPr>
        <w:t>sgos</w:t>
      </w:r>
      <w:r w:rsidR="002B46CA" w:rsidRPr="00C84931">
        <w:rPr>
          <w:rFonts w:ascii="Arial" w:hAnsi="Arial" w:cs="Arial"/>
          <w:szCs w:val="24"/>
        </w:rPr>
        <w:t xml:space="preserve"> laborales, </w:t>
      </w:r>
      <w:r>
        <w:rPr>
          <w:rFonts w:ascii="Arial" w:hAnsi="Arial" w:cs="Arial"/>
          <w:szCs w:val="24"/>
        </w:rPr>
        <w:t>que puedan afectar la salud, de los empleados</w:t>
      </w:r>
      <w:r w:rsidR="002B46CA" w:rsidRPr="00C84931">
        <w:rPr>
          <w:rFonts w:ascii="Arial" w:hAnsi="Arial" w:cs="Arial"/>
          <w:szCs w:val="24"/>
        </w:rPr>
        <w:t xml:space="preserve">.  </w:t>
      </w:r>
    </w:p>
    <w:p w:rsidR="00EA1518" w:rsidRPr="00C84931" w:rsidRDefault="00145D98" w:rsidP="008C2DA4">
      <w:pPr>
        <w:pStyle w:val="Prrafodelista"/>
        <w:numPr>
          <w:ilvl w:val="0"/>
          <w:numId w:val="45"/>
        </w:numPr>
        <w:spacing w:after="0" w:line="360" w:lineRule="auto"/>
        <w:ind w:left="284" w:hanging="284"/>
        <w:rPr>
          <w:rFonts w:ascii="Arial" w:hAnsi="Arial" w:cs="Arial"/>
          <w:szCs w:val="24"/>
        </w:rPr>
      </w:pPr>
      <w:r>
        <w:rPr>
          <w:rFonts w:ascii="Arial" w:hAnsi="Arial" w:cs="Arial"/>
          <w:szCs w:val="24"/>
        </w:rPr>
        <w:t>Gestionar la creación de una política</w:t>
      </w:r>
      <w:r w:rsidR="002B46CA" w:rsidRPr="00C84931">
        <w:rPr>
          <w:rFonts w:ascii="Arial" w:hAnsi="Arial" w:cs="Arial"/>
          <w:szCs w:val="24"/>
        </w:rPr>
        <w:t xml:space="preserve"> </w:t>
      </w:r>
      <w:r w:rsidRPr="00C84931">
        <w:rPr>
          <w:rFonts w:ascii="Arial" w:hAnsi="Arial" w:cs="Arial"/>
          <w:szCs w:val="24"/>
        </w:rPr>
        <w:t>fundamentada</w:t>
      </w:r>
      <w:r w:rsidR="002B46CA" w:rsidRPr="00C84931">
        <w:rPr>
          <w:rFonts w:ascii="Arial" w:hAnsi="Arial" w:cs="Arial"/>
          <w:szCs w:val="24"/>
        </w:rPr>
        <w:t xml:space="preserve"> en el comprom</w:t>
      </w:r>
      <w:r>
        <w:rPr>
          <w:rFonts w:ascii="Arial" w:hAnsi="Arial" w:cs="Arial"/>
          <w:szCs w:val="24"/>
        </w:rPr>
        <w:t>iso con la seguridad y la salud ocupacional,</w:t>
      </w:r>
      <w:r w:rsidR="002B46CA" w:rsidRPr="00C84931">
        <w:rPr>
          <w:rFonts w:ascii="Arial" w:hAnsi="Arial" w:cs="Arial"/>
          <w:szCs w:val="24"/>
        </w:rPr>
        <w:t xml:space="preserve"> mediante la </w:t>
      </w:r>
      <w:r>
        <w:rPr>
          <w:rFonts w:ascii="Arial" w:hAnsi="Arial" w:cs="Arial"/>
          <w:szCs w:val="24"/>
        </w:rPr>
        <w:t xml:space="preserve">capacitación constante, mejora </w:t>
      </w:r>
      <w:r w:rsidR="002B46CA" w:rsidRPr="00C84931">
        <w:rPr>
          <w:rFonts w:ascii="Arial" w:hAnsi="Arial" w:cs="Arial"/>
          <w:szCs w:val="24"/>
        </w:rPr>
        <w:t>continua</w:t>
      </w:r>
      <w:r>
        <w:rPr>
          <w:rFonts w:ascii="Arial" w:hAnsi="Arial" w:cs="Arial"/>
          <w:szCs w:val="24"/>
        </w:rPr>
        <w:t>, y seguimiento de ejecución de tareas propias del área.</w:t>
      </w:r>
      <w:r w:rsidR="002B46CA" w:rsidRPr="00C84931">
        <w:rPr>
          <w:rFonts w:ascii="Arial" w:hAnsi="Arial" w:cs="Arial"/>
          <w:szCs w:val="24"/>
        </w:rPr>
        <w:t xml:space="preserve"> </w:t>
      </w:r>
    </w:p>
    <w:p w:rsidR="00EA1518" w:rsidRPr="00C84931" w:rsidRDefault="00145D98" w:rsidP="008C2DA4">
      <w:pPr>
        <w:pStyle w:val="Prrafodelista"/>
        <w:numPr>
          <w:ilvl w:val="0"/>
          <w:numId w:val="45"/>
        </w:numPr>
        <w:spacing w:after="0" w:line="360" w:lineRule="auto"/>
        <w:ind w:left="284" w:hanging="284"/>
        <w:rPr>
          <w:rFonts w:ascii="Arial" w:hAnsi="Arial" w:cs="Arial"/>
          <w:szCs w:val="24"/>
        </w:rPr>
      </w:pPr>
      <w:r>
        <w:rPr>
          <w:rFonts w:ascii="Arial" w:hAnsi="Arial" w:cs="Arial"/>
          <w:szCs w:val="24"/>
        </w:rPr>
        <w:t>Comunicación firme sobre el sentido de pertinencia</w:t>
      </w:r>
      <w:r w:rsidR="002B46CA" w:rsidRPr="00C84931">
        <w:rPr>
          <w:rFonts w:ascii="Arial" w:hAnsi="Arial" w:cs="Arial"/>
          <w:szCs w:val="24"/>
        </w:rPr>
        <w:t xml:space="preserve"> de estos compromisos a sus colaboradores.  </w:t>
      </w:r>
    </w:p>
    <w:p w:rsidR="00EA1518" w:rsidRPr="00B92379" w:rsidRDefault="00B92379" w:rsidP="00CE0AED">
      <w:pPr>
        <w:pStyle w:val="Prrafodelista"/>
        <w:numPr>
          <w:ilvl w:val="0"/>
          <w:numId w:val="45"/>
        </w:numPr>
        <w:spacing w:after="0" w:line="360" w:lineRule="auto"/>
        <w:ind w:left="284" w:right="0" w:hanging="284"/>
        <w:jc w:val="left"/>
        <w:rPr>
          <w:rFonts w:ascii="Arial" w:hAnsi="Arial" w:cs="Arial"/>
          <w:szCs w:val="24"/>
        </w:rPr>
      </w:pPr>
      <w:r w:rsidRPr="00B92379">
        <w:rPr>
          <w:rFonts w:ascii="Arial" w:hAnsi="Arial" w:cs="Arial"/>
          <w:szCs w:val="24"/>
        </w:rPr>
        <w:t>Dotar de lo</w:t>
      </w:r>
      <w:r w:rsidR="002B46CA" w:rsidRPr="00B92379">
        <w:rPr>
          <w:rFonts w:ascii="Arial" w:hAnsi="Arial" w:cs="Arial"/>
          <w:szCs w:val="24"/>
        </w:rPr>
        <w:t xml:space="preserve">s recursos </w:t>
      </w:r>
      <w:r w:rsidRPr="00B92379">
        <w:rPr>
          <w:rFonts w:ascii="Arial" w:hAnsi="Arial" w:cs="Arial"/>
          <w:szCs w:val="24"/>
        </w:rPr>
        <w:t xml:space="preserve">necesarios para la consecución de objetivos, sean estos </w:t>
      </w:r>
      <w:r w:rsidR="002B46CA" w:rsidRPr="00B92379">
        <w:rPr>
          <w:rFonts w:ascii="Arial" w:hAnsi="Arial" w:cs="Arial"/>
          <w:szCs w:val="24"/>
        </w:rPr>
        <w:t>e</w:t>
      </w:r>
      <w:r>
        <w:rPr>
          <w:rFonts w:ascii="Arial" w:hAnsi="Arial" w:cs="Arial"/>
          <w:szCs w:val="24"/>
        </w:rPr>
        <w:t>conómicos, técnicos, y humanos.</w:t>
      </w:r>
    </w:p>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szCs w:val="24"/>
        </w:rPr>
        <w:t xml:space="preserve"> </w:t>
      </w:r>
    </w:p>
    <w:p w:rsidR="00EA1518" w:rsidRPr="00B27747" w:rsidRDefault="008C2DA4" w:rsidP="008C2DA4">
      <w:pPr>
        <w:pStyle w:val="Prrafodelista"/>
        <w:spacing w:after="0" w:line="360" w:lineRule="auto"/>
        <w:ind w:left="0" w:right="0" w:firstLine="0"/>
        <w:jc w:val="left"/>
        <w:rPr>
          <w:rFonts w:ascii="Arial" w:hAnsi="Arial" w:cs="Arial"/>
          <w:szCs w:val="24"/>
        </w:rPr>
      </w:pPr>
      <w:r>
        <w:rPr>
          <w:rFonts w:ascii="Arial" w:hAnsi="Arial" w:cs="Arial"/>
          <w:b/>
          <w:szCs w:val="24"/>
        </w:rPr>
        <w:t xml:space="preserve">5.2.    </w:t>
      </w:r>
      <w:r w:rsidR="002B46CA" w:rsidRPr="00B27747">
        <w:rPr>
          <w:rFonts w:ascii="Arial" w:hAnsi="Arial" w:cs="Arial"/>
          <w:b/>
          <w:szCs w:val="24"/>
        </w:rPr>
        <w:t xml:space="preserve">Objetivo general </w:t>
      </w:r>
    </w:p>
    <w:p w:rsidR="00C84931" w:rsidRPr="008E0853" w:rsidRDefault="00C84931" w:rsidP="00C84931">
      <w:pPr>
        <w:spacing w:after="0" w:line="360" w:lineRule="auto"/>
        <w:ind w:left="0" w:right="0" w:firstLine="0"/>
        <w:jc w:val="left"/>
        <w:rPr>
          <w:rFonts w:ascii="Arial" w:hAnsi="Arial" w:cs="Arial"/>
          <w:szCs w:val="24"/>
        </w:rPr>
      </w:pPr>
    </w:p>
    <w:p w:rsidR="00372188" w:rsidRDefault="002B46CA" w:rsidP="00C84931">
      <w:pPr>
        <w:spacing w:after="0" w:line="360" w:lineRule="auto"/>
        <w:ind w:left="0" w:firstLine="709"/>
        <w:rPr>
          <w:rFonts w:ascii="Arial" w:hAnsi="Arial" w:cs="Arial"/>
          <w:szCs w:val="24"/>
        </w:rPr>
      </w:pPr>
      <w:r w:rsidRPr="008E0853">
        <w:rPr>
          <w:rFonts w:ascii="Arial" w:hAnsi="Arial" w:cs="Arial"/>
          <w:szCs w:val="24"/>
        </w:rPr>
        <w:t>Dotar a la dirección financiera del G.A.D. Municipal del Cantón La Libertad de una herramienta que les permita identificar y prevenir los diferentes riesgos que se presentan en sus áreas de trabajo, mediante el conocimiento, capacitació</w:t>
      </w:r>
      <w:r w:rsidR="00122D91" w:rsidRPr="008E0853">
        <w:rPr>
          <w:rFonts w:ascii="Arial" w:hAnsi="Arial" w:cs="Arial"/>
          <w:szCs w:val="24"/>
        </w:rPr>
        <w:t>n y buen uso del presente plan.</w:t>
      </w:r>
    </w:p>
    <w:p w:rsidR="00C84931" w:rsidRPr="00C84931" w:rsidRDefault="00C84931" w:rsidP="00C84931">
      <w:pPr>
        <w:spacing w:after="0" w:line="360" w:lineRule="auto"/>
        <w:ind w:left="0" w:firstLine="709"/>
        <w:rPr>
          <w:rFonts w:ascii="Arial" w:hAnsi="Arial" w:cs="Arial"/>
          <w:sz w:val="28"/>
          <w:szCs w:val="24"/>
        </w:rPr>
      </w:pPr>
    </w:p>
    <w:p w:rsidR="00EA1518" w:rsidRPr="008C2DA4" w:rsidRDefault="008C2DA4" w:rsidP="008C2DA4">
      <w:pPr>
        <w:spacing w:after="0" w:line="360" w:lineRule="auto"/>
        <w:ind w:left="0" w:right="0" w:firstLine="0"/>
        <w:jc w:val="left"/>
        <w:rPr>
          <w:rFonts w:ascii="Arial" w:hAnsi="Arial" w:cs="Arial"/>
          <w:b/>
          <w:szCs w:val="24"/>
        </w:rPr>
      </w:pPr>
      <w:r>
        <w:rPr>
          <w:rFonts w:ascii="Arial" w:hAnsi="Arial" w:cs="Arial"/>
          <w:b/>
          <w:szCs w:val="24"/>
        </w:rPr>
        <w:t xml:space="preserve">5.3.    </w:t>
      </w:r>
      <w:r w:rsidR="002B46CA" w:rsidRPr="008C2DA4">
        <w:rPr>
          <w:rFonts w:ascii="Arial" w:hAnsi="Arial" w:cs="Arial"/>
          <w:b/>
          <w:szCs w:val="24"/>
        </w:rPr>
        <w:t xml:space="preserve">Objetivos específicos  </w:t>
      </w:r>
    </w:p>
    <w:p w:rsidR="00372188" w:rsidRPr="00C84931" w:rsidRDefault="00372188" w:rsidP="002A0B90">
      <w:pPr>
        <w:spacing w:after="0" w:line="360" w:lineRule="auto"/>
        <w:ind w:left="284" w:hanging="284"/>
        <w:rPr>
          <w:rFonts w:ascii="Arial" w:hAnsi="Arial" w:cs="Arial"/>
          <w:sz w:val="28"/>
          <w:szCs w:val="24"/>
        </w:rPr>
      </w:pPr>
    </w:p>
    <w:p w:rsidR="00EA1518" w:rsidRPr="002A0B90" w:rsidRDefault="00B92379" w:rsidP="002A0B90">
      <w:pPr>
        <w:pStyle w:val="Prrafodelista"/>
        <w:numPr>
          <w:ilvl w:val="0"/>
          <w:numId w:val="44"/>
        </w:numPr>
        <w:spacing w:after="0" w:line="360" w:lineRule="auto"/>
        <w:ind w:left="284" w:hanging="284"/>
        <w:rPr>
          <w:rFonts w:ascii="Arial" w:hAnsi="Arial" w:cs="Arial"/>
          <w:szCs w:val="24"/>
        </w:rPr>
      </w:pPr>
      <w:r>
        <w:rPr>
          <w:rFonts w:ascii="Arial" w:hAnsi="Arial" w:cs="Arial"/>
          <w:szCs w:val="24"/>
        </w:rPr>
        <w:t>Cumplir la normativa vigente en materia de seguridad y salud ocupacional.</w:t>
      </w:r>
      <w:r w:rsidR="002B46CA" w:rsidRPr="002A0B90">
        <w:rPr>
          <w:rFonts w:ascii="Arial" w:hAnsi="Arial" w:cs="Arial"/>
          <w:szCs w:val="24"/>
        </w:rPr>
        <w:t xml:space="preserve"> </w:t>
      </w:r>
    </w:p>
    <w:p w:rsidR="00EA1518" w:rsidRPr="002A0B90" w:rsidRDefault="00B92379" w:rsidP="002A0B90">
      <w:pPr>
        <w:pStyle w:val="Prrafodelista"/>
        <w:numPr>
          <w:ilvl w:val="0"/>
          <w:numId w:val="44"/>
        </w:numPr>
        <w:spacing w:after="0" w:line="360" w:lineRule="auto"/>
        <w:ind w:left="284" w:hanging="284"/>
        <w:rPr>
          <w:rFonts w:ascii="Arial" w:hAnsi="Arial" w:cs="Arial"/>
          <w:szCs w:val="24"/>
        </w:rPr>
      </w:pPr>
      <w:r>
        <w:rPr>
          <w:rFonts w:ascii="Arial" w:hAnsi="Arial" w:cs="Arial"/>
          <w:szCs w:val="24"/>
        </w:rPr>
        <w:t>Identificar</w:t>
      </w:r>
      <w:r w:rsidR="002B46CA" w:rsidRPr="002A0B90">
        <w:rPr>
          <w:rFonts w:ascii="Arial" w:hAnsi="Arial" w:cs="Arial"/>
          <w:szCs w:val="24"/>
        </w:rPr>
        <w:t xml:space="preserve"> l</w:t>
      </w:r>
      <w:r>
        <w:rPr>
          <w:rFonts w:ascii="Arial" w:hAnsi="Arial" w:cs="Arial"/>
          <w:szCs w:val="24"/>
        </w:rPr>
        <w:t>os riesgos laborales, derivados</w:t>
      </w:r>
      <w:r w:rsidR="002B46CA" w:rsidRPr="002A0B90">
        <w:rPr>
          <w:rFonts w:ascii="Arial" w:hAnsi="Arial" w:cs="Arial"/>
          <w:szCs w:val="24"/>
        </w:rPr>
        <w:t xml:space="preserve"> de accidentes de trabajo o enfermedad profesional, </w:t>
      </w:r>
      <w:r w:rsidR="00AF308D">
        <w:rPr>
          <w:rFonts w:ascii="Arial" w:hAnsi="Arial" w:cs="Arial"/>
          <w:szCs w:val="24"/>
        </w:rPr>
        <w:t xml:space="preserve">marcando los considerados como </w:t>
      </w:r>
      <w:r w:rsidR="00CE0AED">
        <w:rPr>
          <w:rFonts w:ascii="Arial" w:hAnsi="Arial" w:cs="Arial"/>
          <w:szCs w:val="24"/>
        </w:rPr>
        <w:t>inseguros.</w:t>
      </w:r>
      <w:r w:rsidR="002B46CA" w:rsidRPr="002A0B90">
        <w:rPr>
          <w:rFonts w:ascii="Arial" w:hAnsi="Arial" w:cs="Arial"/>
          <w:szCs w:val="24"/>
        </w:rPr>
        <w:t xml:space="preserve">  </w:t>
      </w:r>
    </w:p>
    <w:p w:rsidR="00EA1518" w:rsidRPr="002A0B90" w:rsidRDefault="00AF308D" w:rsidP="002A0B90">
      <w:pPr>
        <w:pStyle w:val="Prrafodelista"/>
        <w:numPr>
          <w:ilvl w:val="0"/>
          <w:numId w:val="44"/>
        </w:numPr>
        <w:spacing w:after="0" w:line="360" w:lineRule="auto"/>
        <w:ind w:left="284" w:hanging="284"/>
        <w:rPr>
          <w:rFonts w:ascii="Arial" w:hAnsi="Arial" w:cs="Arial"/>
          <w:szCs w:val="24"/>
        </w:rPr>
      </w:pPr>
      <w:r>
        <w:rPr>
          <w:rFonts w:ascii="Arial" w:hAnsi="Arial" w:cs="Arial"/>
          <w:szCs w:val="24"/>
        </w:rPr>
        <w:lastRenderedPageBreak/>
        <w:t>Desarrolla</w:t>
      </w:r>
      <w:r w:rsidR="002B46CA" w:rsidRPr="002A0B90">
        <w:rPr>
          <w:rFonts w:ascii="Arial" w:hAnsi="Arial" w:cs="Arial"/>
          <w:szCs w:val="24"/>
        </w:rPr>
        <w:t xml:space="preserve">r una cultura </w:t>
      </w:r>
      <w:r>
        <w:rPr>
          <w:rFonts w:ascii="Arial" w:hAnsi="Arial" w:cs="Arial"/>
          <w:szCs w:val="24"/>
        </w:rPr>
        <w:t xml:space="preserve">comunicacional </w:t>
      </w:r>
      <w:r w:rsidR="002B46CA" w:rsidRPr="002A0B90">
        <w:rPr>
          <w:rFonts w:ascii="Arial" w:hAnsi="Arial" w:cs="Arial"/>
          <w:szCs w:val="24"/>
        </w:rPr>
        <w:t>de preven</w:t>
      </w:r>
      <w:r>
        <w:rPr>
          <w:rFonts w:ascii="Arial" w:hAnsi="Arial" w:cs="Arial"/>
          <w:szCs w:val="24"/>
        </w:rPr>
        <w:t>ción de Riesgos Laborales en todas las etapas</w:t>
      </w:r>
      <w:r w:rsidR="002B46CA" w:rsidRPr="002A0B90">
        <w:rPr>
          <w:rFonts w:ascii="Arial" w:hAnsi="Arial" w:cs="Arial"/>
          <w:szCs w:val="24"/>
        </w:rPr>
        <w:t xml:space="preserve"> de trabajo.  </w:t>
      </w:r>
    </w:p>
    <w:p w:rsidR="00EA1518" w:rsidRPr="00B27747" w:rsidRDefault="00B01571" w:rsidP="00C84931">
      <w:pPr>
        <w:spacing w:after="0" w:line="360" w:lineRule="auto"/>
        <w:ind w:left="0" w:right="0" w:firstLine="0"/>
        <w:jc w:val="left"/>
        <w:rPr>
          <w:rFonts w:ascii="Arial" w:hAnsi="Arial" w:cs="Arial"/>
          <w:b/>
          <w:szCs w:val="24"/>
        </w:rPr>
      </w:pPr>
      <w:r>
        <w:rPr>
          <w:rFonts w:ascii="Arial" w:hAnsi="Arial" w:cs="Arial"/>
          <w:b/>
          <w:szCs w:val="24"/>
        </w:rPr>
        <w:t>5.4.</w:t>
      </w:r>
      <w:r w:rsidR="008C2DA4">
        <w:rPr>
          <w:rFonts w:ascii="Arial" w:eastAsia="Arial" w:hAnsi="Arial" w:cs="Arial"/>
          <w:b/>
          <w:szCs w:val="24"/>
        </w:rPr>
        <w:t xml:space="preserve">     </w:t>
      </w:r>
      <w:r w:rsidR="002B46CA" w:rsidRPr="008E0853">
        <w:rPr>
          <w:rFonts w:ascii="Arial" w:hAnsi="Arial" w:cs="Arial"/>
          <w:b/>
          <w:szCs w:val="24"/>
        </w:rPr>
        <w:t xml:space="preserve">Planificación </w:t>
      </w:r>
    </w:p>
    <w:p w:rsidR="00EA1518" w:rsidRPr="00C84931" w:rsidRDefault="002B46CA" w:rsidP="008E0853">
      <w:pPr>
        <w:spacing w:after="0" w:line="360" w:lineRule="auto"/>
        <w:ind w:left="0" w:right="0" w:firstLine="0"/>
        <w:jc w:val="left"/>
        <w:rPr>
          <w:rFonts w:ascii="Arial" w:hAnsi="Arial" w:cs="Arial"/>
          <w:sz w:val="22"/>
          <w:szCs w:val="24"/>
        </w:rPr>
      </w:pPr>
      <w:r w:rsidRPr="008E0853">
        <w:rPr>
          <w:rFonts w:ascii="Arial" w:hAnsi="Arial" w:cs="Arial"/>
          <w:b/>
          <w:szCs w:val="24"/>
        </w:rPr>
        <w:t xml:space="preserve"> </w:t>
      </w:r>
    </w:p>
    <w:p w:rsidR="00EA1518" w:rsidRPr="008E0853" w:rsidRDefault="00B01571" w:rsidP="008E0853">
      <w:pPr>
        <w:spacing w:after="0" w:line="360" w:lineRule="auto"/>
        <w:ind w:left="0" w:right="0"/>
        <w:jc w:val="left"/>
        <w:rPr>
          <w:rFonts w:ascii="Arial" w:hAnsi="Arial" w:cs="Arial"/>
          <w:szCs w:val="24"/>
        </w:rPr>
      </w:pPr>
      <w:r>
        <w:rPr>
          <w:rFonts w:ascii="Arial" w:hAnsi="Arial" w:cs="Arial"/>
          <w:b/>
          <w:szCs w:val="24"/>
        </w:rPr>
        <w:t xml:space="preserve">5.4.1  </w:t>
      </w:r>
      <w:r w:rsidR="00E244CF" w:rsidRPr="008E0853">
        <w:rPr>
          <w:rFonts w:ascii="Arial" w:hAnsi="Arial" w:cs="Arial"/>
          <w:b/>
          <w:szCs w:val="24"/>
        </w:rPr>
        <w:t xml:space="preserve"> Evaluaciones</w:t>
      </w:r>
      <w:r w:rsidR="002B46CA" w:rsidRPr="008E0853">
        <w:rPr>
          <w:rFonts w:ascii="Arial" w:hAnsi="Arial" w:cs="Arial"/>
          <w:b/>
          <w:szCs w:val="24"/>
        </w:rPr>
        <w:t xml:space="preserve"> de riesgos</w:t>
      </w:r>
    </w:p>
    <w:p w:rsidR="003E325E" w:rsidRPr="00C84931" w:rsidRDefault="003E325E" w:rsidP="008E0853">
      <w:pPr>
        <w:spacing w:after="0" w:line="360" w:lineRule="auto"/>
        <w:ind w:left="0" w:right="0"/>
        <w:jc w:val="left"/>
        <w:rPr>
          <w:rFonts w:ascii="Arial" w:hAnsi="Arial" w:cs="Arial"/>
          <w:sz w:val="28"/>
          <w:szCs w:val="24"/>
        </w:rPr>
      </w:pPr>
    </w:p>
    <w:p w:rsidR="00EA1518" w:rsidRPr="008E0853" w:rsidRDefault="002B46CA" w:rsidP="00C84931">
      <w:pPr>
        <w:spacing w:after="0" w:line="360" w:lineRule="auto"/>
        <w:ind w:left="0" w:firstLine="709"/>
        <w:rPr>
          <w:rFonts w:ascii="Arial" w:hAnsi="Arial" w:cs="Arial"/>
          <w:szCs w:val="24"/>
        </w:rPr>
      </w:pPr>
      <w:r w:rsidRPr="008E0853">
        <w:rPr>
          <w:rFonts w:ascii="Arial" w:hAnsi="Arial" w:cs="Arial"/>
          <w:szCs w:val="24"/>
        </w:rPr>
        <w:t xml:space="preserve">En el Servicio de Prevención de Riesgos Laborales existe un archivo de todos los puestos de trabajo evaluados, agrupados por Servicios y/o Áreas, así como las revisiones posteriores. </w:t>
      </w:r>
    </w:p>
    <w:p w:rsidR="00EA1518" w:rsidRPr="00C84931" w:rsidRDefault="002B46CA" w:rsidP="008E0853">
      <w:pPr>
        <w:spacing w:after="0" w:line="360" w:lineRule="auto"/>
        <w:ind w:left="0" w:right="0" w:firstLine="0"/>
        <w:jc w:val="left"/>
        <w:rPr>
          <w:rFonts w:ascii="Arial" w:hAnsi="Arial" w:cs="Arial"/>
          <w:sz w:val="28"/>
          <w:szCs w:val="24"/>
        </w:rPr>
      </w:pPr>
      <w:r w:rsidRPr="008E0853">
        <w:rPr>
          <w:rFonts w:ascii="Arial" w:hAnsi="Arial" w:cs="Arial"/>
          <w:szCs w:val="24"/>
        </w:rPr>
        <w:t xml:space="preserve"> </w:t>
      </w:r>
    </w:p>
    <w:p w:rsidR="00EA1518" w:rsidRPr="008E0853" w:rsidRDefault="002B46CA" w:rsidP="00C84931">
      <w:pPr>
        <w:spacing w:after="0" w:line="360" w:lineRule="auto"/>
        <w:ind w:left="0" w:firstLine="709"/>
        <w:rPr>
          <w:rFonts w:ascii="Arial" w:hAnsi="Arial" w:cs="Arial"/>
          <w:szCs w:val="24"/>
        </w:rPr>
      </w:pPr>
      <w:r w:rsidRPr="008E0853">
        <w:rPr>
          <w:rFonts w:ascii="Arial" w:hAnsi="Arial" w:cs="Arial"/>
          <w:szCs w:val="24"/>
        </w:rPr>
        <w:t xml:space="preserve">Se establecerá el procedimiento de evaluación inicial y periódica que permita identificar los peligros o factores de riesgo de los lugares de trabajo a fin de poder eliminarlos o minimizarlos, priorizando las medidas preventivas a adoptar y estableciendo los oportunos medios de control. Partirá esta evaluación de un diagnóstico inicial de la situación para identificar situaciones de riesgo y evitarlas en la medida de lo posible.  </w:t>
      </w:r>
    </w:p>
    <w:p w:rsidR="00EA1518" w:rsidRPr="00C84931" w:rsidRDefault="002B46CA" w:rsidP="008E0853">
      <w:pPr>
        <w:spacing w:after="0" w:line="360" w:lineRule="auto"/>
        <w:ind w:left="0" w:right="0" w:firstLine="0"/>
        <w:jc w:val="left"/>
        <w:rPr>
          <w:rFonts w:ascii="Arial" w:hAnsi="Arial" w:cs="Arial"/>
          <w:sz w:val="28"/>
          <w:szCs w:val="24"/>
        </w:rPr>
      </w:pPr>
      <w:r w:rsidRPr="008E0853">
        <w:rPr>
          <w:rFonts w:ascii="Arial" w:hAnsi="Arial" w:cs="Arial"/>
          <w:szCs w:val="24"/>
        </w:rPr>
        <w:t xml:space="preserve"> </w:t>
      </w:r>
    </w:p>
    <w:p w:rsidR="00EA1518" w:rsidRPr="008E0853" w:rsidRDefault="002B46CA" w:rsidP="00C84931">
      <w:pPr>
        <w:spacing w:after="0" w:line="360" w:lineRule="auto"/>
        <w:ind w:left="0" w:firstLine="709"/>
        <w:rPr>
          <w:rFonts w:ascii="Arial" w:hAnsi="Arial" w:cs="Arial"/>
          <w:szCs w:val="24"/>
        </w:rPr>
      </w:pPr>
      <w:r w:rsidRPr="008E0853">
        <w:rPr>
          <w:rFonts w:ascii="Arial" w:hAnsi="Arial" w:cs="Arial"/>
          <w:szCs w:val="24"/>
        </w:rPr>
        <w:t>La eliminación del riesgo será el objetivo principal de la prevención. En un segundo momento se evaluarán los riesgos qu</w:t>
      </w:r>
      <w:r w:rsidR="00122D91" w:rsidRPr="008E0853">
        <w:rPr>
          <w:rFonts w:ascii="Arial" w:hAnsi="Arial" w:cs="Arial"/>
          <w:szCs w:val="24"/>
        </w:rPr>
        <w:t>e no se hayan podido evitar. La</w:t>
      </w:r>
      <w:r w:rsidR="009A551D" w:rsidRPr="008E0853">
        <w:rPr>
          <w:rFonts w:ascii="Arial" w:hAnsi="Arial" w:cs="Arial"/>
          <w:szCs w:val="24"/>
        </w:rPr>
        <w:t xml:space="preserve"> </w:t>
      </w:r>
      <w:r w:rsidRPr="008E0853">
        <w:rPr>
          <w:rFonts w:ascii="Arial" w:hAnsi="Arial" w:cs="Arial"/>
          <w:szCs w:val="24"/>
        </w:rPr>
        <w:t xml:space="preserve">evaluación de los riesgos se realizará de forma multidisciplinar, integrando en una valoración conjunta de las condiciones de trabajo, los diferentes factores relacionados con la seguridad en el trabajo, la higiene industrial, la ergonomía y la psicosociología. Los indicadores de salud deben formar parte también de esta evaluación toda vez que pueden evidenciar riesgos desconocidos o insuficientemente controlados. Se utilizará normativa de referencia para evaluar los riesgos tales como: Normativa legal, Guías del INSHT, </w:t>
      </w:r>
    </w:p>
    <w:p w:rsidR="00EA1518" w:rsidRPr="00C84931" w:rsidRDefault="002B46CA" w:rsidP="008E0853">
      <w:pPr>
        <w:spacing w:after="0" w:line="360" w:lineRule="auto"/>
        <w:ind w:left="0" w:right="0" w:firstLine="0"/>
        <w:jc w:val="left"/>
        <w:rPr>
          <w:rFonts w:ascii="Arial" w:hAnsi="Arial" w:cs="Arial"/>
          <w:sz w:val="28"/>
          <w:szCs w:val="24"/>
        </w:rPr>
      </w:pPr>
      <w:r w:rsidRPr="008E0853">
        <w:rPr>
          <w:rFonts w:ascii="Arial" w:hAnsi="Arial" w:cs="Arial"/>
          <w:szCs w:val="24"/>
        </w:rPr>
        <w:t xml:space="preserve"> </w:t>
      </w:r>
    </w:p>
    <w:p w:rsidR="00EA1518" w:rsidRDefault="002B46CA" w:rsidP="00C84931">
      <w:pPr>
        <w:spacing w:after="0" w:line="360" w:lineRule="auto"/>
        <w:ind w:left="0" w:firstLine="709"/>
        <w:rPr>
          <w:rFonts w:ascii="Arial" w:hAnsi="Arial" w:cs="Arial"/>
          <w:szCs w:val="24"/>
        </w:rPr>
      </w:pPr>
      <w:r w:rsidRPr="008E0853">
        <w:rPr>
          <w:rFonts w:ascii="Arial" w:hAnsi="Arial" w:cs="Arial"/>
          <w:szCs w:val="24"/>
        </w:rPr>
        <w:t xml:space="preserve">La evaluación del riesgo se hará en función de la probabilidad de que ocurra el daño y de la gravedad de las consecuencias si éste se produjese. Esta relación da lugar a las siguientes categorías de estimación del riesgo para la situación concreta que se evalúa: </w:t>
      </w:r>
    </w:p>
    <w:p w:rsidR="00C84931" w:rsidRPr="008E0853" w:rsidRDefault="00C84931" w:rsidP="00C84931">
      <w:pPr>
        <w:spacing w:after="0" w:line="360" w:lineRule="auto"/>
        <w:ind w:left="0" w:firstLine="709"/>
        <w:rPr>
          <w:rFonts w:ascii="Arial" w:hAnsi="Arial" w:cs="Arial"/>
          <w:szCs w:val="24"/>
        </w:rPr>
      </w:pPr>
    </w:p>
    <w:p w:rsidR="00EA1518" w:rsidRPr="00C84931" w:rsidRDefault="002B46CA" w:rsidP="00422845">
      <w:pPr>
        <w:pStyle w:val="Prrafodelista"/>
        <w:numPr>
          <w:ilvl w:val="0"/>
          <w:numId w:val="33"/>
        </w:numPr>
        <w:spacing w:after="0" w:line="360" w:lineRule="auto"/>
        <w:ind w:left="284" w:hanging="284"/>
        <w:rPr>
          <w:rFonts w:ascii="Arial" w:hAnsi="Arial" w:cs="Arial"/>
          <w:szCs w:val="24"/>
        </w:rPr>
      </w:pPr>
      <w:r w:rsidRPr="00C84931">
        <w:rPr>
          <w:rFonts w:ascii="Arial" w:hAnsi="Arial" w:cs="Arial"/>
          <w:szCs w:val="24"/>
        </w:rPr>
        <w:t xml:space="preserve">Aceptable  </w:t>
      </w:r>
    </w:p>
    <w:p w:rsidR="00EA1518" w:rsidRPr="00C84931" w:rsidRDefault="002B46CA" w:rsidP="00422845">
      <w:pPr>
        <w:pStyle w:val="Prrafodelista"/>
        <w:numPr>
          <w:ilvl w:val="0"/>
          <w:numId w:val="33"/>
        </w:numPr>
        <w:spacing w:after="0" w:line="360" w:lineRule="auto"/>
        <w:ind w:left="284" w:hanging="284"/>
        <w:rPr>
          <w:rFonts w:ascii="Arial" w:hAnsi="Arial" w:cs="Arial"/>
          <w:szCs w:val="24"/>
        </w:rPr>
      </w:pPr>
      <w:r w:rsidRPr="00C84931">
        <w:rPr>
          <w:rFonts w:ascii="Arial" w:hAnsi="Arial" w:cs="Arial"/>
          <w:szCs w:val="24"/>
        </w:rPr>
        <w:t xml:space="preserve">Mejorable  </w:t>
      </w:r>
    </w:p>
    <w:p w:rsidR="00EA1518" w:rsidRPr="00C84931" w:rsidRDefault="002B46CA" w:rsidP="00422845">
      <w:pPr>
        <w:pStyle w:val="Prrafodelista"/>
        <w:numPr>
          <w:ilvl w:val="0"/>
          <w:numId w:val="33"/>
        </w:numPr>
        <w:spacing w:after="0" w:line="360" w:lineRule="auto"/>
        <w:ind w:left="284" w:hanging="284"/>
        <w:rPr>
          <w:rFonts w:ascii="Arial" w:hAnsi="Arial" w:cs="Arial"/>
          <w:szCs w:val="24"/>
        </w:rPr>
      </w:pPr>
      <w:r w:rsidRPr="00C84931">
        <w:rPr>
          <w:rFonts w:ascii="Arial" w:hAnsi="Arial" w:cs="Arial"/>
          <w:szCs w:val="24"/>
        </w:rPr>
        <w:t xml:space="preserve">Deficiente </w:t>
      </w:r>
    </w:p>
    <w:p w:rsidR="00EA1518" w:rsidRPr="00C84931" w:rsidRDefault="002B46CA" w:rsidP="00422845">
      <w:pPr>
        <w:pStyle w:val="Prrafodelista"/>
        <w:numPr>
          <w:ilvl w:val="0"/>
          <w:numId w:val="33"/>
        </w:numPr>
        <w:spacing w:after="0" w:line="360" w:lineRule="auto"/>
        <w:ind w:left="284" w:hanging="284"/>
        <w:rPr>
          <w:rFonts w:ascii="Arial" w:hAnsi="Arial" w:cs="Arial"/>
          <w:szCs w:val="24"/>
        </w:rPr>
      </w:pPr>
      <w:r w:rsidRPr="00C84931">
        <w:rPr>
          <w:rFonts w:ascii="Arial" w:hAnsi="Arial" w:cs="Arial"/>
          <w:szCs w:val="24"/>
        </w:rPr>
        <w:t xml:space="preserve">Muy deficiente. </w:t>
      </w:r>
    </w:p>
    <w:p w:rsidR="00C84931" w:rsidRPr="007C4B6B" w:rsidRDefault="00C84931" w:rsidP="008E0853">
      <w:pPr>
        <w:spacing w:after="0" w:line="360" w:lineRule="auto"/>
        <w:ind w:left="0" w:firstLine="565"/>
        <w:rPr>
          <w:rFonts w:ascii="Arial" w:hAnsi="Arial" w:cs="Arial"/>
          <w:sz w:val="20"/>
          <w:szCs w:val="24"/>
        </w:rPr>
      </w:pPr>
    </w:p>
    <w:p w:rsidR="00EA1518" w:rsidRPr="008E0853" w:rsidRDefault="002B46CA" w:rsidP="00C84931">
      <w:pPr>
        <w:spacing w:after="0" w:line="360" w:lineRule="auto"/>
        <w:ind w:left="0" w:firstLine="709"/>
        <w:rPr>
          <w:rFonts w:ascii="Arial" w:hAnsi="Arial" w:cs="Arial"/>
          <w:szCs w:val="24"/>
        </w:rPr>
      </w:pPr>
      <w:r w:rsidRPr="008E0853">
        <w:rPr>
          <w:rFonts w:ascii="Arial" w:hAnsi="Arial" w:cs="Arial"/>
          <w:szCs w:val="24"/>
        </w:rPr>
        <w:t xml:space="preserve">Este proceso evaluador de la situación se entenderá prioritariamente encauzado a valorar los siguientes aspectos:  </w:t>
      </w:r>
    </w:p>
    <w:p w:rsidR="00EA1518" w:rsidRPr="008C2DA4" w:rsidRDefault="00EA1518" w:rsidP="007C4B6B">
      <w:pPr>
        <w:pStyle w:val="Prrafodelista"/>
        <w:spacing w:after="0" w:line="360" w:lineRule="auto"/>
        <w:ind w:left="284" w:right="0" w:firstLine="0"/>
        <w:jc w:val="left"/>
        <w:rPr>
          <w:rFonts w:ascii="Arial" w:hAnsi="Arial" w:cs="Arial"/>
          <w:szCs w:val="24"/>
        </w:rPr>
      </w:pPr>
    </w:p>
    <w:p w:rsidR="00EA1518" w:rsidRPr="00C84931" w:rsidRDefault="002B46CA" w:rsidP="008C2DA4">
      <w:pPr>
        <w:pStyle w:val="Prrafodelista"/>
        <w:numPr>
          <w:ilvl w:val="0"/>
          <w:numId w:val="46"/>
        </w:numPr>
        <w:spacing w:after="0" w:line="360" w:lineRule="auto"/>
        <w:ind w:left="284" w:hanging="284"/>
        <w:rPr>
          <w:rFonts w:ascii="Arial" w:hAnsi="Arial" w:cs="Arial"/>
          <w:szCs w:val="24"/>
        </w:rPr>
      </w:pPr>
      <w:r w:rsidRPr="00C84931">
        <w:rPr>
          <w:rFonts w:ascii="Arial" w:hAnsi="Arial" w:cs="Arial"/>
          <w:szCs w:val="24"/>
        </w:rPr>
        <w:t>Evaluación de riesgos ligados a factores infraestructurales. Se hará hincapié en la adecuación de los espacios departamentales para que sean más seguros y que sean más confortables desde el punto de vista ergonómico, ambiental y que atienda a las necesidades de personas con discapacidad y se racionalice, desde el punto de vista de la seguridad y la prevención, la ubicación de instalacio</w:t>
      </w:r>
      <w:r w:rsidR="00122D91" w:rsidRPr="00C84931">
        <w:rPr>
          <w:rFonts w:ascii="Arial" w:hAnsi="Arial" w:cs="Arial"/>
          <w:szCs w:val="24"/>
        </w:rPr>
        <w:t>nes de riesgo y/o laboratorios.</w:t>
      </w:r>
      <w:r w:rsidR="009A551D" w:rsidRPr="00C84931">
        <w:rPr>
          <w:rFonts w:ascii="Arial" w:hAnsi="Arial" w:cs="Arial"/>
          <w:szCs w:val="24"/>
        </w:rPr>
        <w:t xml:space="preserve"> </w:t>
      </w:r>
    </w:p>
    <w:p w:rsidR="00EA1518" w:rsidRPr="00C84931" w:rsidRDefault="002B46CA" w:rsidP="008C2DA4">
      <w:pPr>
        <w:pStyle w:val="Prrafodelista"/>
        <w:numPr>
          <w:ilvl w:val="0"/>
          <w:numId w:val="46"/>
        </w:numPr>
        <w:spacing w:after="0" w:line="360" w:lineRule="auto"/>
        <w:ind w:left="284" w:hanging="284"/>
        <w:rPr>
          <w:rFonts w:ascii="Arial" w:hAnsi="Arial" w:cs="Arial"/>
          <w:szCs w:val="24"/>
        </w:rPr>
      </w:pPr>
      <w:r w:rsidRPr="00C84931">
        <w:rPr>
          <w:rFonts w:ascii="Arial" w:hAnsi="Arial" w:cs="Arial"/>
          <w:szCs w:val="24"/>
        </w:rPr>
        <w:t xml:space="preserve">Evaluación de riesgos ligados al desempeño de actividades de riesgo. Las diferentes funciones y actividades que se desarrollan en el área financiera pueden generar riesgos de todo tipo al personal y usuarios. En especial se evaluarán los riesgos específicos ligados al desempeño de actividades de atención al cliente. </w:t>
      </w:r>
    </w:p>
    <w:p w:rsidR="00EA1518" w:rsidRPr="007C4B6B" w:rsidRDefault="002B46CA" w:rsidP="008E0853">
      <w:pPr>
        <w:spacing w:after="0" w:line="360" w:lineRule="auto"/>
        <w:ind w:left="0" w:right="0" w:firstLine="0"/>
        <w:jc w:val="left"/>
        <w:rPr>
          <w:rFonts w:ascii="Arial" w:hAnsi="Arial" w:cs="Arial"/>
          <w:sz w:val="22"/>
          <w:szCs w:val="24"/>
        </w:rPr>
      </w:pPr>
      <w:r w:rsidRPr="008E0853">
        <w:rPr>
          <w:rFonts w:ascii="Arial" w:hAnsi="Arial" w:cs="Arial"/>
          <w:szCs w:val="24"/>
        </w:rPr>
        <w:t xml:space="preserve"> </w:t>
      </w:r>
    </w:p>
    <w:p w:rsidR="00EA1518" w:rsidRPr="00B01571" w:rsidRDefault="00B01571" w:rsidP="00B01571">
      <w:pPr>
        <w:spacing w:after="0" w:line="360" w:lineRule="auto"/>
        <w:ind w:left="0" w:right="0"/>
        <w:jc w:val="left"/>
        <w:rPr>
          <w:rFonts w:ascii="Arial" w:hAnsi="Arial" w:cs="Arial"/>
          <w:szCs w:val="24"/>
        </w:rPr>
      </w:pPr>
      <w:r w:rsidRPr="00B01571">
        <w:rPr>
          <w:rFonts w:ascii="Arial" w:hAnsi="Arial" w:cs="Arial"/>
          <w:b/>
          <w:szCs w:val="24"/>
        </w:rPr>
        <w:t>5.</w:t>
      </w:r>
      <w:r>
        <w:rPr>
          <w:rFonts w:ascii="Arial" w:hAnsi="Arial" w:cs="Arial"/>
          <w:b/>
          <w:szCs w:val="24"/>
        </w:rPr>
        <w:t xml:space="preserve">5. </w:t>
      </w:r>
      <w:r w:rsidR="00E244CF" w:rsidRPr="00B01571">
        <w:rPr>
          <w:rFonts w:ascii="Arial" w:hAnsi="Arial" w:cs="Arial"/>
          <w:b/>
          <w:szCs w:val="24"/>
        </w:rPr>
        <w:t xml:space="preserve"> </w:t>
      </w:r>
      <w:r w:rsidR="008C2DA4">
        <w:rPr>
          <w:rFonts w:ascii="Arial" w:hAnsi="Arial" w:cs="Arial"/>
          <w:b/>
          <w:szCs w:val="24"/>
        </w:rPr>
        <w:t xml:space="preserve">   </w:t>
      </w:r>
      <w:r w:rsidR="00E244CF" w:rsidRPr="00B01571">
        <w:rPr>
          <w:rFonts w:ascii="Arial" w:hAnsi="Arial" w:cs="Arial"/>
          <w:b/>
          <w:szCs w:val="24"/>
        </w:rPr>
        <w:t>Planificación</w:t>
      </w:r>
      <w:r w:rsidR="002B46CA" w:rsidRPr="00B01571">
        <w:rPr>
          <w:rFonts w:ascii="Arial" w:hAnsi="Arial" w:cs="Arial"/>
          <w:b/>
          <w:szCs w:val="24"/>
        </w:rPr>
        <w:t xml:space="preserve"> de la actividad preventiva </w:t>
      </w:r>
    </w:p>
    <w:p w:rsidR="00EA1518" w:rsidRPr="007C4B6B" w:rsidRDefault="002B46CA" w:rsidP="008E0853">
      <w:pPr>
        <w:spacing w:after="0" w:line="360" w:lineRule="auto"/>
        <w:ind w:left="0" w:right="0" w:firstLine="0"/>
        <w:jc w:val="left"/>
        <w:rPr>
          <w:rFonts w:ascii="Arial" w:hAnsi="Arial" w:cs="Arial"/>
          <w:sz w:val="20"/>
          <w:szCs w:val="24"/>
        </w:rPr>
      </w:pPr>
      <w:r w:rsidRPr="008E0853">
        <w:rPr>
          <w:rFonts w:ascii="Arial" w:hAnsi="Arial" w:cs="Arial"/>
          <w:szCs w:val="24"/>
        </w:rPr>
        <w:t xml:space="preserve">  </w:t>
      </w:r>
      <w:r w:rsidRPr="008E0853">
        <w:rPr>
          <w:rFonts w:ascii="Arial" w:hAnsi="Arial" w:cs="Arial"/>
          <w:szCs w:val="24"/>
        </w:rPr>
        <w:tab/>
        <w:t xml:space="preserve"> </w:t>
      </w:r>
    </w:p>
    <w:p w:rsidR="00EA1518" w:rsidRPr="008E0853" w:rsidRDefault="002B46CA" w:rsidP="00C84931">
      <w:pPr>
        <w:spacing w:after="0" w:line="360" w:lineRule="auto"/>
        <w:ind w:left="0" w:firstLine="709"/>
        <w:rPr>
          <w:rFonts w:ascii="Arial" w:hAnsi="Arial" w:cs="Arial"/>
          <w:szCs w:val="24"/>
        </w:rPr>
      </w:pPr>
      <w:r w:rsidRPr="008E0853">
        <w:rPr>
          <w:rFonts w:ascii="Arial" w:hAnsi="Arial" w:cs="Arial"/>
          <w:szCs w:val="24"/>
        </w:rPr>
        <w:t xml:space="preserve">Una vez ejecutadas las evaluaciones de riesgos y en función de los resultados obtenidos, se procederá a planear la acción preventiva a implementar para corregirlas. Surgirán muchas actividades para corregir y los recursos son limitados, por tanto, hay que priorizar.  </w:t>
      </w:r>
    </w:p>
    <w:p w:rsidR="00EA1518" w:rsidRPr="007C4B6B" w:rsidRDefault="002B46CA" w:rsidP="008E0853">
      <w:pPr>
        <w:spacing w:after="0" w:line="360" w:lineRule="auto"/>
        <w:ind w:left="0" w:right="0" w:firstLine="0"/>
        <w:jc w:val="left"/>
        <w:rPr>
          <w:rFonts w:ascii="Arial" w:hAnsi="Arial" w:cs="Arial"/>
          <w:sz w:val="20"/>
          <w:szCs w:val="24"/>
        </w:rPr>
      </w:pPr>
      <w:r w:rsidRPr="008E0853">
        <w:rPr>
          <w:rFonts w:ascii="Arial" w:hAnsi="Arial" w:cs="Arial"/>
          <w:szCs w:val="24"/>
        </w:rPr>
        <w:t xml:space="preserve"> </w:t>
      </w:r>
    </w:p>
    <w:p w:rsidR="00C84931" w:rsidRDefault="002B46CA" w:rsidP="00C84931">
      <w:pPr>
        <w:spacing w:after="0" w:line="360" w:lineRule="auto"/>
        <w:ind w:left="0" w:firstLine="709"/>
        <w:rPr>
          <w:rFonts w:ascii="Arial" w:hAnsi="Arial" w:cs="Arial"/>
          <w:szCs w:val="24"/>
        </w:rPr>
      </w:pPr>
      <w:r w:rsidRPr="008E0853">
        <w:rPr>
          <w:rFonts w:ascii="Arial" w:hAnsi="Arial" w:cs="Arial"/>
          <w:szCs w:val="24"/>
        </w:rPr>
        <w:t>Esta priorización y las acciones a promover no deben ser de un ámbito exclusivamente técnico, sino objeto de consulta, participación y decisión en función de criterios de políticas generales y de prevención, se deberá priorizar en función de:</w:t>
      </w:r>
    </w:p>
    <w:p w:rsidR="00EA1518" w:rsidRPr="00FE260A" w:rsidRDefault="002B46CA" w:rsidP="00422845">
      <w:pPr>
        <w:pStyle w:val="Prrafodelista"/>
        <w:numPr>
          <w:ilvl w:val="0"/>
          <w:numId w:val="34"/>
        </w:numPr>
        <w:spacing w:after="0" w:line="360" w:lineRule="auto"/>
        <w:ind w:left="284" w:right="6" w:hanging="284"/>
        <w:contextualSpacing w:val="0"/>
        <w:rPr>
          <w:rFonts w:ascii="Arial" w:hAnsi="Arial" w:cs="Arial"/>
          <w:szCs w:val="24"/>
        </w:rPr>
      </w:pPr>
      <w:r w:rsidRPr="00FE260A">
        <w:rPr>
          <w:rFonts w:ascii="Arial" w:hAnsi="Arial" w:cs="Arial"/>
          <w:szCs w:val="24"/>
        </w:rPr>
        <w:lastRenderedPageBreak/>
        <w:t xml:space="preserve">Magnitud del riesgo (probabilidad y consecuencias) </w:t>
      </w:r>
    </w:p>
    <w:p w:rsidR="00EA1518" w:rsidRDefault="002B46CA" w:rsidP="00422845">
      <w:pPr>
        <w:pStyle w:val="Prrafodelista"/>
        <w:numPr>
          <w:ilvl w:val="0"/>
          <w:numId w:val="34"/>
        </w:numPr>
        <w:spacing w:after="0" w:line="360" w:lineRule="auto"/>
        <w:ind w:left="284" w:right="6" w:hanging="284"/>
        <w:contextualSpacing w:val="0"/>
        <w:rPr>
          <w:rFonts w:ascii="Arial" w:hAnsi="Arial" w:cs="Arial"/>
          <w:szCs w:val="24"/>
        </w:rPr>
      </w:pPr>
      <w:r w:rsidRPr="00FE260A">
        <w:rPr>
          <w:rFonts w:ascii="Arial" w:hAnsi="Arial" w:cs="Arial"/>
          <w:szCs w:val="24"/>
        </w:rPr>
        <w:t xml:space="preserve">Prevalencia (número de trabajadores expuestos) </w:t>
      </w:r>
    </w:p>
    <w:p w:rsidR="008C2DA4" w:rsidRPr="00FE260A" w:rsidRDefault="008C2DA4" w:rsidP="008C2DA4">
      <w:pPr>
        <w:pStyle w:val="Prrafodelista"/>
        <w:spacing w:after="0" w:line="360" w:lineRule="auto"/>
        <w:ind w:left="284" w:right="6" w:firstLine="0"/>
        <w:contextualSpacing w:val="0"/>
        <w:rPr>
          <w:rFonts w:ascii="Arial" w:hAnsi="Arial" w:cs="Arial"/>
          <w:szCs w:val="24"/>
        </w:rPr>
      </w:pPr>
    </w:p>
    <w:p w:rsidR="008C2DA4" w:rsidRDefault="002B46CA" w:rsidP="00FE260A">
      <w:pPr>
        <w:spacing w:after="0" w:line="360" w:lineRule="auto"/>
        <w:ind w:left="0" w:right="0" w:firstLine="709"/>
        <w:rPr>
          <w:rFonts w:ascii="Arial" w:hAnsi="Arial" w:cs="Arial"/>
          <w:szCs w:val="24"/>
        </w:rPr>
      </w:pPr>
      <w:r w:rsidRPr="008E0853">
        <w:rPr>
          <w:rFonts w:ascii="Arial" w:hAnsi="Arial" w:cs="Arial"/>
          <w:szCs w:val="24"/>
        </w:rPr>
        <w:t xml:space="preserve">El resto de actividades preventivas consideradas de menor intensidad,  no se dejarán en la omisión, sino que serán atendidas en momentos posteriores, todo ello dentro del objetivo principal de mejora </w:t>
      </w:r>
      <w:proofErr w:type="spellStart"/>
      <w:r w:rsidR="008C2DA4" w:rsidRPr="008E0853">
        <w:rPr>
          <w:rFonts w:ascii="Arial" w:hAnsi="Arial" w:cs="Arial"/>
          <w:szCs w:val="24"/>
        </w:rPr>
        <w:t>continúa</w:t>
      </w:r>
      <w:proofErr w:type="spellEnd"/>
      <w:r w:rsidRPr="008E0853">
        <w:rPr>
          <w:rFonts w:ascii="Arial" w:hAnsi="Arial" w:cs="Arial"/>
          <w:szCs w:val="24"/>
        </w:rPr>
        <w:t xml:space="preserve"> de las condiciones de trabajo. </w:t>
      </w:r>
    </w:p>
    <w:p w:rsidR="008C2DA4" w:rsidRDefault="008C2DA4" w:rsidP="00FE260A">
      <w:pPr>
        <w:spacing w:after="0" w:line="360" w:lineRule="auto"/>
        <w:ind w:left="0" w:right="0" w:firstLine="709"/>
        <w:rPr>
          <w:rFonts w:ascii="Arial" w:hAnsi="Arial" w:cs="Arial"/>
          <w:szCs w:val="24"/>
        </w:rPr>
      </w:pPr>
    </w:p>
    <w:p w:rsidR="00EA1518" w:rsidRPr="008E0853" w:rsidRDefault="002B46CA" w:rsidP="00FE260A">
      <w:pPr>
        <w:spacing w:after="0" w:line="360" w:lineRule="auto"/>
        <w:ind w:left="0" w:right="0" w:firstLine="709"/>
        <w:rPr>
          <w:rFonts w:ascii="Arial" w:hAnsi="Arial" w:cs="Arial"/>
          <w:szCs w:val="24"/>
        </w:rPr>
      </w:pPr>
      <w:r w:rsidRPr="008E0853">
        <w:rPr>
          <w:rFonts w:ascii="Arial" w:hAnsi="Arial" w:cs="Arial"/>
          <w:szCs w:val="24"/>
        </w:rPr>
        <w:t xml:space="preserve">La planificación se proyectará para un período de tiempo establecido,  se efectuará un Plan Anual de actividades preventivas, donde </w:t>
      </w:r>
      <w:r w:rsidR="00122D91" w:rsidRPr="008E0853">
        <w:rPr>
          <w:rFonts w:ascii="Arial" w:hAnsi="Arial" w:cs="Arial"/>
          <w:szCs w:val="24"/>
        </w:rPr>
        <w:t>podrán establecerse calendarios</w:t>
      </w:r>
      <w:r w:rsidR="00372188" w:rsidRPr="008E0853">
        <w:rPr>
          <w:rFonts w:ascii="Arial" w:hAnsi="Arial" w:cs="Arial"/>
          <w:szCs w:val="24"/>
        </w:rPr>
        <w:t xml:space="preserve"> </w:t>
      </w:r>
      <w:r w:rsidRPr="008E0853">
        <w:rPr>
          <w:rFonts w:ascii="Arial" w:hAnsi="Arial" w:cs="Arial"/>
          <w:szCs w:val="24"/>
        </w:rPr>
        <w:t xml:space="preserve">trimestrales, semestrales o con otra periodicidad para planes de actividades concretas. </w:t>
      </w:r>
    </w:p>
    <w:p w:rsidR="00372188" w:rsidRPr="00B01571" w:rsidRDefault="00372188" w:rsidP="008E0853">
      <w:pPr>
        <w:spacing w:after="0" w:line="360" w:lineRule="auto"/>
        <w:ind w:left="0" w:firstLine="361"/>
        <w:rPr>
          <w:rFonts w:ascii="Arial" w:hAnsi="Arial" w:cs="Arial"/>
          <w:szCs w:val="24"/>
        </w:rPr>
      </w:pPr>
    </w:p>
    <w:p w:rsidR="00EA1518" w:rsidRPr="008E0853" w:rsidRDefault="00B01571" w:rsidP="00B01571">
      <w:pPr>
        <w:spacing w:after="0" w:line="360" w:lineRule="auto"/>
        <w:ind w:left="709" w:right="0" w:hanging="719"/>
        <w:jc w:val="left"/>
        <w:rPr>
          <w:rFonts w:ascii="Arial" w:hAnsi="Arial" w:cs="Arial"/>
          <w:szCs w:val="24"/>
        </w:rPr>
      </w:pPr>
      <w:r>
        <w:rPr>
          <w:rFonts w:ascii="Arial" w:hAnsi="Arial" w:cs="Arial"/>
          <w:b/>
          <w:szCs w:val="24"/>
        </w:rPr>
        <w:t>5.6.</w:t>
      </w:r>
      <w:r w:rsidR="002B46CA" w:rsidRPr="008E0853">
        <w:rPr>
          <w:rFonts w:ascii="Arial" w:hAnsi="Arial" w:cs="Arial"/>
          <w:b/>
          <w:szCs w:val="24"/>
        </w:rPr>
        <w:t xml:space="preserve"> </w:t>
      </w:r>
      <w:r>
        <w:rPr>
          <w:rFonts w:ascii="Arial" w:hAnsi="Arial" w:cs="Arial"/>
          <w:b/>
          <w:szCs w:val="24"/>
        </w:rPr>
        <w:t xml:space="preserve">   </w:t>
      </w:r>
      <w:r w:rsidR="002B46CA" w:rsidRPr="008E0853">
        <w:rPr>
          <w:rFonts w:ascii="Arial" w:hAnsi="Arial" w:cs="Arial"/>
          <w:b/>
          <w:szCs w:val="24"/>
        </w:rPr>
        <w:t>Actividades a ejecuta</w:t>
      </w:r>
      <w:r w:rsidR="002A0B90">
        <w:rPr>
          <w:rFonts w:ascii="Arial" w:hAnsi="Arial" w:cs="Arial"/>
          <w:b/>
          <w:szCs w:val="24"/>
        </w:rPr>
        <w:t>r para la prevención de riesgos</w:t>
      </w:r>
      <w:r w:rsidR="002B46CA" w:rsidRPr="008E0853">
        <w:rPr>
          <w:rFonts w:ascii="Arial" w:hAnsi="Arial" w:cs="Arial"/>
          <w:b/>
          <w:szCs w:val="24"/>
        </w:rPr>
        <w:t xml:space="preserve"> </w:t>
      </w:r>
    </w:p>
    <w:p w:rsidR="00EA1518" w:rsidRPr="00B01571" w:rsidRDefault="002B46CA" w:rsidP="008E0853">
      <w:pPr>
        <w:spacing w:after="0" w:line="360" w:lineRule="auto"/>
        <w:ind w:left="0" w:right="0" w:firstLine="0"/>
        <w:jc w:val="left"/>
        <w:rPr>
          <w:rFonts w:ascii="Arial" w:hAnsi="Arial" w:cs="Arial"/>
          <w:sz w:val="28"/>
          <w:szCs w:val="24"/>
        </w:rPr>
      </w:pPr>
      <w:r w:rsidRPr="008E0853">
        <w:rPr>
          <w:rFonts w:ascii="Arial" w:hAnsi="Arial" w:cs="Arial"/>
          <w:b/>
          <w:szCs w:val="24"/>
        </w:rPr>
        <w:t xml:space="preserve"> </w:t>
      </w:r>
    </w:p>
    <w:p w:rsidR="00EA1518" w:rsidRPr="00A35DDC" w:rsidRDefault="002B46CA" w:rsidP="00422845">
      <w:pPr>
        <w:pStyle w:val="Prrafodelista"/>
        <w:numPr>
          <w:ilvl w:val="0"/>
          <w:numId w:val="26"/>
        </w:numPr>
        <w:spacing w:after="0" w:line="360" w:lineRule="auto"/>
        <w:ind w:left="284" w:hanging="284"/>
        <w:rPr>
          <w:rFonts w:ascii="Arial" w:hAnsi="Arial" w:cs="Arial"/>
          <w:szCs w:val="24"/>
        </w:rPr>
      </w:pPr>
      <w:r w:rsidRPr="00A35DDC">
        <w:rPr>
          <w:rFonts w:ascii="Arial" w:hAnsi="Arial" w:cs="Arial"/>
          <w:szCs w:val="24"/>
        </w:rPr>
        <w:t xml:space="preserve">Continuar con las revisiones de las evaluaciones de riesgos para su actualización en cuanto a tareas y personal.  </w:t>
      </w:r>
    </w:p>
    <w:p w:rsidR="00EA1518" w:rsidRPr="00A35DDC" w:rsidRDefault="002B46CA" w:rsidP="00422845">
      <w:pPr>
        <w:pStyle w:val="Prrafodelista"/>
        <w:numPr>
          <w:ilvl w:val="0"/>
          <w:numId w:val="26"/>
        </w:numPr>
        <w:spacing w:after="0" w:line="360" w:lineRule="auto"/>
        <w:ind w:left="284" w:hanging="284"/>
        <w:rPr>
          <w:rFonts w:ascii="Arial" w:hAnsi="Arial" w:cs="Arial"/>
          <w:szCs w:val="24"/>
        </w:rPr>
      </w:pPr>
      <w:r w:rsidRPr="00A35DDC">
        <w:rPr>
          <w:rFonts w:ascii="Arial" w:hAnsi="Arial" w:cs="Arial"/>
          <w:szCs w:val="24"/>
        </w:rPr>
        <w:t>Presentación de los resultados de estas revisio</w:t>
      </w:r>
      <w:r w:rsidR="00A35DDC" w:rsidRPr="00A35DDC">
        <w:rPr>
          <w:rFonts w:ascii="Arial" w:hAnsi="Arial" w:cs="Arial"/>
          <w:szCs w:val="24"/>
        </w:rPr>
        <w:t xml:space="preserve">nes de las evaluaciones de </w:t>
      </w:r>
      <w:r w:rsidRPr="00A35DDC">
        <w:rPr>
          <w:rFonts w:ascii="Arial" w:hAnsi="Arial" w:cs="Arial"/>
          <w:szCs w:val="24"/>
        </w:rPr>
        <w:t xml:space="preserve">riesgos a las jefaturas y a los trabajadores implicados.  </w:t>
      </w:r>
    </w:p>
    <w:p w:rsidR="00EA1518" w:rsidRPr="00A35DDC" w:rsidRDefault="002B46CA" w:rsidP="00422845">
      <w:pPr>
        <w:pStyle w:val="Prrafodelista"/>
        <w:numPr>
          <w:ilvl w:val="0"/>
          <w:numId w:val="26"/>
        </w:numPr>
        <w:spacing w:after="0" w:line="360" w:lineRule="auto"/>
        <w:ind w:left="284" w:hanging="284"/>
        <w:rPr>
          <w:rFonts w:ascii="Arial" w:hAnsi="Arial" w:cs="Arial"/>
          <w:szCs w:val="24"/>
        </w:rPr>
      </w:pPr>
      <w:r w:rsidRPr="00A35DDC">
        <w:rPr>
          <w:rFonts w:ascii="Arial" w:hAnsi="Arial" w:cs="Arial"/>
          <w:szCs w:val="24"/>
        </w:rPr>
        <w:t xml:space="preserve">Realizar reconocimientos médicos generales y específicos al personal de nuevo ingreso.  </w:t>
      </w:r>
    </w:p>
    <w:p w:rsidR="00EA1518" w:rsidRPr="00A35DDC" w:rsidRDefault="002B46CA" w:rsidP="00422845">
      <w:pPr>
        <w:pStyle w:val="Prrafodelista"/>
        <w:numPr>
          <w:ilvl w:val="0"/>
          <w:numId w:val="26"/>
        </w:numPr>
        <w:spacing w:after="0" w:line="360" w:lineRule="auto"/>
        <w:ind w:left="284" w:hanging="284"/>
        <w:rPr>
          <w:rFonts w:ascii="Arial" w:hAnsi="Arial" w:cs="Arial"/>
          <w:szCs w:val="24"/>
        </w:rPr>
      </w:pPr>
      <w:r w:rsidRPr="00A35DDC">
        <w:rPr>
          <w:rFonts w:ascii="Arial" w:hAnsi="Arial" w:cs="Arial"/>
          <w:szCs w:val="24"/>
        </w:rPr>
        <w:t xml:space="preserve">Realizar reconocimientos médicos secundarios por incorporación al trabajo tras el ausentismo de más de tres días de un empleado.  </w:t>
      </w:r>
    </w:p>
    <w:p w:rsidR="00EA1518" w:rsidRPr="00A35DDC" w:rsidRDefault="002B46CA" w:rsidP="00422845">
      <w:pPr>
        <w:pStyle w:val="Prrafodelista"/>
        <w:numPr>
          <w:ilvl w:val="0"/>
          <w:numId w:val="26"/>
        </w:numPr>
        <w:spacing w:after="0" w:line="360" w:lineRule="auto"/>
        <w:ind w:left="284" w:hanging="284"/>
        <w:rPr>
          <w:rFonts w:ascii="Arial" w:hAnsi="Arial" w:cs="Arial"/>
          <w:szCs w:val="24"/>
        </w:rPr>
      </w:pPr>
      <w:r w:rsidRPr="00A35DDC">
        <w:rPr>
          <w:rFonts w:ascii="Arial" w:hAnsi="Arial" w:cs="Arial"/>
          <w:szCs w:val="24"/>
        </w:rPr>
        <w:t xml:space="preserve">Control e investigación de enfermedades profesionales de los trabajadores municipales.  </w:t>
      </w:r>
    </w:p>
    <w:p w:rsidR="00EA1518" w:rsidRPr="00A35DDC" w:rsidRDefault="002B46CA" w:rsidP="00422845">
      <w:pPr>
        <w:pStyle w:val="Prrafodelista"/>
        <w:numPr>
          <w:ilvl w:val="0"/>
          <w:numId w:val="26"/>
        </w:numPr>
        <w:spacing w:after="0" w:line="360" w:lineRule="auto"/>
        <w:ind w:left="284" w:hanging="284"/>
        <w:rPr>
          <w:rFonts w:ascii="Arial" w:hAnsi="Arial" w:cs="Arial"/>
          <w:szCs w:val="24"/>
        </w:rPr>
      </w:pPr>
      <w:r w:rsidRPr="00A35DDC">
        <w:rPr>
          <w:rFonts w:ascii="Arial" w:hAnsi="Arial" w:cs="Arial"/>
          <w:szCs w:val="24"/>
        </w:rPr>
        <w:t xml:space="preserve">Vacunación y control del estado inmunitario de los trabajadores.   </w:t>
      </w:r>
    </w:p>
    <w:p w:rsidR="00EA1518" w:rsidRPr="00A35DDC" w:rsidRDefault="002B46CA" w:rsidP="00422845">
      <w:pPr>
        <w:pStyle w:val="Prrafodelista"/>
        <w:numPr>
          <w:ilvl w:val="0"/>
          <w:numId w:val="26"/>
        </w:numPr>
        <w:spacing w:after="0" w:line="360" w:lineRule="auto"/>
        <w:ind w:left="284" w:hanging="284"/>
        <w:rPr>
          <w:rFonts w:ascii="Arial" w:hAnsi="Arial" w:cs="Arial"/>
          <w:szCs w:val="24"/>
        </w:rPr>
      </w:pPr>
      <w:r w:rsidRPr="00A35DDC">
        <w:rPr>
          <w:rFonts w:ascii="Arial" w:hAnsi="Arial" w:cs="Arial"/>
          <w:szCs w:val="24"/>
        </w:rPr>
        <w:t xml:space="preserve">Elaboración de informes para empresa y trabajador en función del tipo de reconocimiento.  </w:t>
      </w:r>
    </w:p>
    <w:p w:rsidR="00EA1518" w:rsidRPr="00A35DDC" w:rsidRDefault="002B46CA" w:rsidP="00422845">
      <w:pPr>
        <w:pStyle w:val="Prrafodelista"/>
        <w:numPr>
          <w:ilvl w:val="0"/>
          <w:numId w:val="26"/>
        </w:numPr>
        <w:spacing w:after="0" w:line="360" w:lineRule="auto"/>
        <w:ind w:left="284" w:hanging="284"/>
        <w:rPr>
          <w:rFonts w:ascii="Arial" w:hAnsi="Arial" w:cs="Arial"/>
          <w:szCs w:val="24"/>
        </w:rPr>
      </w:pPr>
      <w:r w:rsidRPr="00A35DDC">
        <w:rPr>
          <w:rFonts w:ascii="Arial" w:hAnsi="Arial" w:cs="Arial"/>
          <w:szCs w:val="24"/>
        </w:rPr>
        <w:t xml:space="preserve">Suministro de material de Primeros Auxilios en departamentos y oficinas de área financiera.  </w:t>
      </w:r>
    </w:p>
    <w:p w:rsidR="00EA1518" w:rsidRPr="00A35DDC" w:rsidRDefault="002B46CA" w:rsidP="00422845">
      <w:pPr>
        <w:pStyle w:val="Prrafodelista"/>
        <w:numPr>
          <w:ilvl w:val="0"/>
          <w:numId w:val="26"/>
        </w:numPr>
        <w:spacing w:after="0" w:line="360" w:lineRule="auto"/>
        <w:ind w:left="284" w:hanging="284"/>
        <w:rPr>
          <w:rFonts w:ascii="Arial" w:hAnsi="Arial" w:cs="Arial"/>
          <w:szCs w:val="24"/>
        </w:rPr>
      </w:pPr>
      <w:r w:rsidRPr="00A35DDC">
        <w:rPr>
          <w:rFonts w:ascii="Arial" w:hAnsi="Arial" w:cs="Arial"/>
          <w:szCs w:val="24"/>
        </w:rPr>
        <w:t xml:space="preserve">Dar contestación a todas las Notificaciones enviadas por los empleados del área financiera.  </w:t>
      </w:r>
    </w:p>
    <w:p w:rsidR="00EA1518" w:rsidRPr="00A35DDC" w:rsidRDefault="002B46CA" w:rsidP="00422845">
      <w:pPr>
        <w:pStyle w:val="Prrafodelista"/>
        <w:numPr>
          <w:ilvl w:val="0"/>
          <w:numId w:val="26"/>
        </w:numPr>
        <w:spacing w:after="0" w:line="360" w:lineRule="auto"/>
        <w:ind w:left="284" w:hanging="284"/>
        <w:rPr>
          <w:rFonts w:ascii="Arial" w:hAnsi="Arial" w:cs="Arial"/>
          <w:szCs w:val="24"/>
        </w:rPr>
      </w:pPr>
      <w:r w:rsidRPr="00A35DDC">
        <w:rPr>
          <w:rFonts w:ascii="Arial" w:hAnsi="Arial" w:cs="Arial"/>
          <w:szCs w:val="24"/>
        </w:rPr>
        <w:lastRenderedPageBreak/>
        <w:t xml:space="preserve">Investigación de todos los accidentes laborales e incidentes.  </w:t>
      </w:r>
    </w:p>
    <w:p w:rsidR="00EA1518" w:rsidRPr="00A35DDC" w:rsidRDefault="002B46CA" w:rsidP="00422845">
      <w:pPr>
        <w:pStyle w:val="Prrafodelista"/>
        <w:numPr>
          <w:ilvl w:val="0"/>
          <w:numId w:val="26"/>
        </w:numPr>
        <w:spacing w:after="0" w:line="360" w:lineRule="auto"/>
        <w:ind w:left="284" w:hanging="284"/>
        <w:rPr>
          <w:rFonts w:ascii="Arial" w:hAnsi="Arial" w:cs="Arial"/>
          <w:szCs w:val="24"/>
        </w:rPr>
      </w:pPr>
      <w:r w:rsidRPr="00A35DDC">
        <w:rPr>
          <w:rFonts w:ascii="Arial" w:hAnsi="Arial" w:cs="Arial"/>
          <w:szCs w:val="24"/>
        </w:rPr>
        <w:t>Estudio es</w:t>
      </w:r>
      <w:r w:rsidR="00122D91" w:rsidRPr="00A35DDC">
        <w:rPr>
          <w:rFonts w:ascii="Arial" w:hAnsi="Arial" w:cs="Arial"/>
          <w:szCs w:val="24"/>
        </w:rPr>
        <w:t>tadístico de la accidentalidad.</w:t>
      </w:r>
      <w:r w:rsidR="009A551D" w:rsidRPr="00A35DDC">
        <w:rPr>
          <w:rFonts w:ascii="Arial" w:hAnsi="Arial" w:cs="Arial"/>
          <w:szCs w:val="24"/>
        </w:rPr>
        <w:t xml:space="preserve"> </w:t>
      </w:r>
      <w:r w:rsidRPr="00A35DDC">
        <w:rPr>
          <w:rFonts w:ascii="Arial" w:hAnsi="Arial" w:cs="Arial"/>
          <w:szCs w:val="24"/>
        </w:rPr>
        <w:t xml:space="preserve">12.- Formar e informar a todos los trabajadores de nuevo ingreso en función de los riesgos específicos de su puesto de trabajo. </w:t>
      </w:r>
    </w:p>
    <w:p w:rsidR="00EA1518" w:rsidRPr="00A35DDC" w:rsidRDefault="002B46CA" w:rsidP="00422845">
      <w:pPr>
        <w:pStyle w:val="Prrafodelista"/>
        <w:numPr>
          <w:ilvl w:val="0"/>
          <w:numId w:val="26"/>
        </w:numPr>
        <w:spacing w:after="0" w:line="360" w:lineRule="auto"/>
        <w:ind w:left="284" w:hanging="284"/>
        <w:rPr>
          <w:rFonts w:ascii="Arial" w:hAnsi="Arial" w:cs="Arial"/>
          <w:szCs w:val="24"/>
        </w:rPr>
      </w:pPr>
      <w:r w:rsidRPr="00A35DDC">
        <w:rPr>
          <w:rFonts w:ascii="Arial" w:hAnsi="Arial" w:cs="Arial"/>
          <w:szCs w:val="24"/>
        </w:rPr>
        <w:t xml:space="preserve">Realizar cursos de formación relacionados con su puesto de trabajo para los diferentes colectivos. </w:t>
      </w:r>
    </w:p>
    <w:p w:rsidR="00EA1518" w:rsidRPr="00A35DDC" w:rsidRDefault="002B46CA" w:rsidP="008E0853">
      <w:pPr>
        <w:spacing w:after="0" w:line="360" w:lineRule="auto"/>
        <w:ind w:left="0" w:right="0" w:firstLine="0"/>
        <w:jc w:val="left"/>
        <w:rPr>
          <w:rFonts w:ascii="Arial" w:hAnsi="Arial" w:cs="Arial"/>
          <w:sz w:val="22"/>
          <w:szCs w:val="24"/>
        </w:rPr>
      </w:pPr>
      <w:r w:rsidRPr="008E0853">
        <w:rPr>
          <w:rFonts w:ascii="Arial" w:hAnsi="Arial" w:cs="Arial"/>
          <w:szCs w:val="24"/>
        </w:rPr>
        <w:t xml:space="preserve"> </w:t>
      </w:r>
    </w:p>
    <w:p w:rsidR="00EA1518" w:rsidRPr="008E0853" w:rsidRDefault="00B01571" w:rsidP="008E0853">
      <w:pPr>
        <w:spacing w:after="0" w:line="360" w:lineRule="auto"/>
        <w:ind w:left="0" w:right="0"/>
        <w:jc w:val="left"/>
        <w:rPr>
          <w:rFonts w:ascii="Arial" w:hAnsi="Arial" w:cs="Arial"/>
          <w:szCs w:val="24"/>
        </w:rPr>
      </w:pPr>
      <w:r>
        <w:rPr>
          <w:rFonts w:ascii="Arial" w:hAnsi="Arial" w:cs="Arial"/>
          <w:b/>
          <w:szCs w:val="24"/>
        </w:rPr>
        <w:t xml:space="preserve">5.7   </w:t>
      </w:r>
      <w:r w:rsidR="002B46CA" w:rsidRPr="008E0853">
        <w:rPr>
          <w:rFonts w:ascii="Arial" w:hAnsi="Arial" w:cs="Arial"/>
          <w:b/>
          <w:szCs w:val="24"/>
        </w:rPr>
        <w:t xml:space="preserve">   De la prevención de riesgos propios de la actividad laboral </w:t>
      </w:r>
    </w:p>
    <w:p w:rsidR="00EA1518" w:rsidRPr="008E0853" w:rsidRDefault="002B46CA" w:rsidP="008E0853">
      <w:pPr>
        <w:spacing w:after="0" w:line="360" w:lineRule="auto"/>
        <w:ind w:left="0" w:right="0" w:firstLine="0"/>
        <w:jc w:val="center"/>
        <w:rPr>
          <w:rFonts w:ascii="Arial" w:hAnsi="Arial" w:cs="Arial"/>
          <w:szCs w:val="24"/>
        </w:rPr>
      </w:pPr>
      <w:r w:rsidRPr="008E0853">
        <w:rPr>
          <w:rFonts w:ascii="Arial" w:hAnsi="Arial" w:cs="Arial"/>
          <w:b/>
          <w:szCs w:val="24"/>
        </w:rPr>
        <w:t xml:space="preserve"> </w:t>
      </w:r>
    </w:p>
    <w:p w:rsidR="00EA1518" w:rsidRPr="008E0853" w:rsidRDefault="002B46CA" w:rsidP="00A35DDC">
      <w:pPr>
        <w:spacing w:after="0" w:line="360" w:lineRule="auto"/>
        <w:ind w:left="0" w:firstLine="709"/>
        <w:rPr>
          <w:rFonts w:ascii="Arial" w:hAnsi="Arial" w:cs="Arial"/>
          <w:szCs w:val="24"/>
        </w:rPr>
      </w:pPr>
      <w:r w:rsidRPr="008E0853">
        <w:rPr>
          <w:rFonts w:ascii="Arial" w:hAnsi="Arial" w:cs="Arial"/>
          <w:szCs w:val="24"/>
        </w:rPr>
        <w:t xml:space="preserve">Se </w:t>
      </w:r>
      <w:r w:rsidR="00AF308D" w:rsidRPr="008E0853">
        <w:rPr>
          <w:rFonts w:ascii="Arial" w:hAnsi="Arial" w:cs="Arial"/>
          <w:szCs w:val="24"/>
        </w:rPr>
        <w:t>otorgara</w:t>
      </w:r>
      <w:r w:rsidRPr="008E0853">
        <w:rPr>
          <w:rFonts w:ascii="Arial" w:hAnsi="Arial" w:cs="Arial"/>
          <w:szCs w:val="24"/>
        </w:rPr>
        <w:t xml:space="preserve"> de los recursos necesarios para la implementación o cambio de todo el mobiliario y sus complementos una vez que haya cumplido su vida útil, exigiendo que estos tengan las especificaciones de tipo ergonómicos. </w:t>
      </w:r>
    </w:p>
    <w:p w:rsidR="00EA1518" w:rsidRPr="00A35DDC" w:rsidRDefault="002B46CA" w:rsidP="008E0853">
      <w:pPr>
        <w:spacing w:after="0" w:line="360" w:lineRule="auto"/>
        <w:ind w:left="0" w:right="0" w:firstLine="0"/>
        <w:jc w:val="left"/>
        <w:rPr>
          <w:rFonts w:ascii="Arial" w:hAnsi="Arial" w:cs="Arial"/>
          <w:sz w:val="22"/>
          <w:szCs w:val="24"/>
        </w:rPr>
      </w:pPr>
      <w:r w:rsidRPr="008E0853">
        <w:rPr>
          <w:rFonts w:ascii="Arial" w:hAnsi="Arial" w:cs="Arial"/>
          <w:szCs w:val="24"/>
        </w:rPr>
        <w:t xml:space="preserve"> </w:t>
      </w:r>
    </w:p>
    <w:p w:rsidR="00EA1518" w:rsidRPr="008E0853" w:rsidRDefault="002B46CA" w:rsidP="00A35DDC">
      <w:pPr>
        <w:spacing w:after="0" w:line="360" w:lineRule="auto"/>
        <w:ind w:left="0" w:firstLine="709"/>
        <w:rPr>
          <w:rFonts w:ascii="Arial" w:hAnsi="Arial" w:cs="Arial"/>
          <w:szCs w:val="24"/>
        </w:rPr>
      </w:pPr>
      <w:r w:rsidRPr="008E0853">
        <w:rPr>
          <w:rFonts w:ascii="Arial" w:hAnsi="Arial" w:cs="Arial"/>
          <w:szCs w:val="24"/>
        </w:rPr>
        <w:t xml:space="preserve">Se coordinara con el medico ocupacional, la realización periódica de exámenes musculo-esquelético de tipo de preventivo, que ayude en el control del historial clínico. </w:t>
      </w:r>
    </w:p>
    <w:p w:rsidR="00EA1518" w:rsidRPr="00A35DDC" w:rsidRDefault="002B46CA" w:rsidP="008E0853">
      <w:pPr>
        <w:spacing w:after="0" w:line="360" w:lineRule="auto"/>
        <w:ind w:left="0" w:right="0" w:firstLine="0"/>
        <w:jc w:val="left"/>
        <w:rPr>
          <w:rFonts w:ascii="Arial" w:hAnsi="Arial" w:cs="Arial"/>
          <w:sz w:val="22"/>
          <w:szCs w:val="24"/>
        </w:rPr>
      </w:pPr>
      <w:r w:rsidRPr="008E0853">
        <w:rPr>
          <w:rFonts w:ascii="Arial" w:hAnsi="Arial" w:cs="Arial"/>
          <w:szCs w:val="24"/>
        </w:rPr>
        <w:t xml:space="preserve"> </w:t>
      </w:r>
    </w:p>
    <w:p w:rsidR="00EA1518" w:rsidRPr="008E0853" w:rsidRDefault="002B46CA" w:rsidP="00A35DDC">
      <w:pPr>
        <w:spacing w:after="0" w:line="360" w:lineRule="auto"/>
        <w:ind w:left="0" w:firstLine="709"/>
        <w:rPr>
          <w:rFonts w:ascii="Arial" w:hAnsi="Arial" w:cs="Arial"/>
          <w:szCs w:val="24"/>
        </w:rPr>
      </w:pPr>
      <w:r w:rsidRPr="008E0853">
        <w:rPr>
          <w:rFonts w:ascii="Arial" w:hAnsi="Arial" w:cs="Arial"/>
          <w:szCs w:val="24"/>
        </w:rPr>
        <w:t xml:space="preserve">Se incorporaran actividades de motivación corporal a la salud de los trabajadores, que eviten el sedentarismo y el trabajo monótono. </w:t>
      </w:r>
    </w:p>
    <w:p w:rsidR="00EA1518" w:rsidRPr="00A35DDC" w:rsidRDefault="002B46CA" w:rsidP="008E0853">
      <w:pPr>
        <w:spacing w:after="0" w:line="360" w:lineRule="auto"/>
        <w:ind w:left="0" w:right="0" w:firstLine="0"/>
        <w:jc w:val="left"/>
        <w:rPr>
          <w:rFonts w:ascii="Arial" w:hAnsi="Arial" w:cs="Arial"/>
          <w:sz w:val="28"/>
          <w:szCs w:val="24"/>
        </w:rPr>
      </w:pPr>
      <w:r w:rsidRPr="008E0853">
        <w:rPr>
          <w:rFonts w:ascii="Arial" w:hAnsi="Arial" w:cs="Arial"/>
          <w:szCs w:val="24"/>
        </w:rPr>
        <w:t xml:space="preserve">  </w:t>
      </w:r>
    </w:p>
    <w:p w:rsidR="00EA1518" w:rsidRPr="00B01571" w:rsidRDefault="00B01571" w:rsidP="00B01571">
      <w:pPr>
        <w:spacing w:after="0" w:line="360" w:lineRule="auto"/>
        <w:ind w:left="0" w:right="0" w:firstLine="0"/>
        <w:jc w:val="left"/>
        <w:rPr>
          <w:rFonts w:ascii="Arial" w:hAnsi="Arial" w:cs="Arial"/>
          <w:szCs w:val="24"/>
        </w:rPr>
      </w:pPr>
      <w:r>
        <w:rPr>
          <w:rFonts w:ascii="Arial" w:hAnsi="Arial" w:cs="Arial"/>
          <w:b/>
          <w:szCs w:val="24"/>
        </w:rPr>
        <w:t xml:space="preserve">5.8      </w:t>
      </w:r>
      <w:r w:rsidR="002B46CA" w:rsidRPr="00B01571">
        <w:rPr>
          <w:rFonts w:ascii="Arial" w:hAnsi="Arial" w:cs="Arial"/>
          <w:b/>
          <w:szCs w:val="24"/>
        </w:rPr>
        <w:t xml:space="preserve">Organización del sistema de gestión de la prevención </w:t>
      </w:r>
    </w:p>
    <w:p w:rsidR="00EA1518" w:rsidRPr="00A35DDC" w:rsidRDefault="002B46CA" w:rsidP="008E0853">
      <w:pPr>
        <w:spacing w:after="0" w:line="360" w:lineRule="auto"/>
        <w:ind w:left="0" w:right="0" w:firstLine="0"/>
        <w:jc w:val="left"/>
        <w:rPr>
          <w:rFonts w:ascii="Arial" w:hAnsi="Arial" w:cs="Arial"/>
          <w:sz w:val="28"/>
          <w:szCs w:val="24"/>
        </w:rPr>
      </w:pPr>
      <w:r w:rsidRPr="008E0853">
        <w:rPr>
          <w:rFonts w:ascii="Arial" w:hAnsi="Arial" w:cs="Arial"/>
          <w:b/>
          <w:szCs w:val="24"/>
        </w:rPr>
        <w:t xml:space="preserve"> </w:t>
      </w:r>
    </w:p>
    <w:p w:rsidR="00EA1518" w:rsidRPr="008E0853" w:rsidRDefault="002B46CA" w:rsidP="00A35DDC">
      <w:pPr>
        <w:spacing w:after="0" w:line="360" w:lineRule="auto"/>
        <w:ind w:left="0" w:firstLine="709"/>
        <w:rPr>
          <w:rFonts w:ascii="Arial" w:hAnsi="Arial" w:cs="Arial"/>
          <w:szCs w:val="24"/>
        </w:rPr>
      </w:pPr>
      <w:r w:rsidRPr="008E0853">
        <w:rPr>
          <w:rFonts w:ascii="Arial" w:hAnsi="Arial" w:cs="Arial"/>
          <w:szCs w:val="24"/>
        </w:rPr>
        <w:t>Enmarcado en la estructura del G.A.D Municipal del Cantón La Libertad, se establece un modelo de gestión y organización d</w:t>
      </w:r>
      <w:r w:rsidR="00122D91" w:rsidRPr="008E0853">
        <w:rPr>
          <w:rFonts w:ascii="Arial" w:hAnsi="Arial" w:cs="Arial"/>
          <w:szCs w:val="24"/>
        </w:rPr>
        <w:t>e la prevención integrada en el</w:t>
      </w:r>
      <w:r w:rsidR="00372188" w:rsidRPr="008E0853">
        <w:rPr>
          <w:rFonts w:ascii="Arial" w:hAnsi="Arial" w:cs="Arial"/>
          <w:szCs w:val="24"/>
        </w:rPr>
        <w:t xml:space="preserve"> </w:t>
      </w:r>
      <w:r w:rsidRPr="008E0853">
        <w:rPr>
          <w:rFonts w:ascii="Arial" w:hAnsi="Arial" w:cs="Arial"/>
          <w:szCs w:val="24"/>
        </w:rPr>
        <w:t xml:space="preserve">conjunto de sus actividades y niveles académico, de gestión, del resto de plantilla y de alumnos y usuarios. </w:t>
      </w:r>
    </w:p>
    <w:p w:rsidR="00EA1518" w:rsidRPr="00A35DDC" w:rsidRDefault="002B46CA" w:rsidP="008E0853">
      <w:pPr>
        <w:spacing w:after="0" w:line="360" w:lineRule="auto"/>
        <w:ind w:left="0" w:right="0" w:firstLine="0"/>
        <w:jc w:val="left"/>
        <w:rPr>
          <w:rFonts w:ascii="Arial" w:hAnsi="Arial" w:cs="Arial"/>
          <w:sz w:val="28"/>
          <w:szCs w:val="24"/>
        </w:rPr>
      </w:pPr>
      <w:r w:rsidRPr="008E0853">
        <w:rPr>
          <w:rFonts w:ascii="Arial" w:hAnsi="Arial" w:cs="Arial"/>
          <w:szCs w:val="24"/>
        </w:rPr>
        <w:t xml:space="preserve"> </w:t>
      </w:r>
    </w:p>
    <w:p w:rsidR="00EA1518" w:rsidRPr="008E0853" w:rsidRDefault="00B01571" w:rsidP="008E0853">
      <w:pPr>
        <w:spacing w:after="0" w:line="360" w:lineRule="auto"/>
        <w:ind w:left="0" w:right="0"/>
        <w:jc w:val="left"/>
        <w:rPr>
          <w:rFonts w:ascii="Arial" w:hAnsi="Arial" w:cs="Arial"/>
          <w:szCs w:val="24"/>
        </w:rPr>
      </w:pPr>
      <w:r>
        <w:rPr>
          <w:rFonts w:ascii="Arial" w:hAnsi="Arial" w:cs="Arial"/>
          <w:b/>
          <w:szCs w:val="24"/>
        </w:rPr>
        <w:t xml:space="preserve">5.9      </w:t>
      </w:r>
      <w:r w:rsidR="002B46CA" w:rsidRPr="008E0853">
        <w:rPr>
          <w:rFonts w:ascii="Arial" w:hAnsi="Arial" w:cs="Arial"/>
          <w:b/>
          <w:szCs w:val="24"/>
        </w:rPr>
        <w:t>Niveles de integración</w:t>
      </w:r>
      <w:r w:rsidR="002B46CA" w:rsidRPr="008E0853">
        <w:rPr>
          <w:rFonts w:ascii="Arial" w:hAnsi="Arial" w:cs="Arial"/>
          <w:szCs w:val="24"/>
        </w:rPr>
        <w:t xml:space="preserve">  </w:t>
      </w:r>
    </w:p>
    <w:p w:rsidR="00EA1518" w:rsidRPr="00A35DDC" w:rsidRDefault="002B46CA" w:rsidP="008E0853">
      <w:pPr>
        <w:spacing w:after="0" w:line="360" w:lineRule="auto"/>
        <w:ind w:left="0" w:right="0" w:firstLine="0"/>
        <w:jc w:val="left"/>
        <w:rPr>
          <w:rFonts w:ascii="Arial" w:hAnsi="Arial" w:cs="Arial"/>
          <w:sz w:val="28"/>
          <w:szCs w:val="24"/>
        </w:rPr>
      </w:pPr>
      <w:r w:rsidRPr="008E0853">
        <w:rPr>
          <w:rFonts w:ascii="Arial" w:hAnsi="Arial" w:cs="Arial"/>
          <w:szCs w:val="24"/>
        </w:rPr>
        <w:t xml:space="preserve"> </w:t>
      </w:r>
    </w:p>
    <w:p w:rsidR="00EA1518" w:rsidRDefault="002B46CA" w:rsidP="008C2DA4">
      <w:pPr>
        <w:spacing w:after="0" w:line="360" w:lineRule="auto"/>
        <w:ind w:left="0" w:firstLine="709"/>
        <w:rPr>
          <w:rFonts w:ascii="Arial" w:hAnsi="Arial" w:cs="Arial"/>
          <w:szCs w:val="24"/>
        </w:rPr>
      </w:pPr>
      <w:r w:rsidRPr="008E0853">
        <w:rPr>
          <w:rFonts w:ascii="Arial" w:hAnsi="Arial" w:cs="Arial"/>
          <w:szCs w:val="24"/>
        </w:rPr>
        <w:t xml:space="preserve">Se establecen tres niveles de integración de la prevención, el criterio seguido para su definición tiene un carácter exclusivamente </w:t>
      </w:r>
      <w:r w:rsidRPr="008E0853">
        <w:rPr>
          <w:rFonts w:ascii="Arial" w:hAnsi="Arial" w:cs="Arial"/>
          <w:szCs w:val="24"/>
        </w:rPr>
        <w:lastRenderedPageBreak/>
        <w:t xml:space="preserve">competencial, en ningún caso han de entenderse jerarquizados; son los siguientes:  </w:t>
      </w:r>
    </w:p>
    <w:p w:rsidR="00B01571" w:rsidRPr="008E0853" w:rsidRDefault="00B01571" w:rsidP="008E0853">
      <w:pPr>
        <w:spacing w:after="0" w:line="360" w:lineRule="auto"/>
        <w:ind w:left="0" w:firstLine="426"/>
        <w:rPr>
          <w:rFonts w:ascii="Arial" w:hAnsi="Arial" w:cs="Arial"/>
          <w:szCs w:val="24"/>
        </w:rPr>
      </w:pPr>
    </w:p>
    <w:p w:rsidR="00EA1518" w:rsidRPr="00A35DDC" w:rsidRDefault="002B46CA" w:rsidP="00422845">
      <w:pPr>
        <w:pStyle w:val="Prrafodelista"/>
        <w:numPr>
          <w:ilvl w:val="0"/>
          <w:numId w:val="27"/>
        </w:numPr>
        <w:spacing w:after="0" w:line="360" w:lineRule="auto"/>
        <w:ind w:left="284" w:hanging="284"/>
        <w:rPr>
          <w:rFonts w:ascii="Arial" w:hAnsi="Arial" w:cs="Arial"/>
          <w:szCs w:val="24"/>
        </w:rPr>
      </w:pPr>
      <w:r w:rsidRPr="00A35DDC">
        <w:rPr>
          <w:rFonts w:ascii="Arial" w:hAnsi="Arial" w:cs="Arial"/>
          <w:szCs w:val="24"/>
        </w:rPr>
        <w:t>NIVEL A: Responsables Institucionales: Alcalde, consejo cantonal, director de talento humano, director financiero</w:t>
      </w:r>
      <w:proofErr w:type="gramStart"/>
      <w:r w:rsidRPr="00A35DDC">
        <w:rPr>
          <w:rFonts w:ascii="Arial" w:hAnsi="Arial" w:cs="Arial"/>
          <w:szCs w:val="24"/>
        </w:rPr>
        <w:t>..</w:t>
      </w:r>
      <w:proofErr w:type="gramEnd"/>
      <w:r w:rsidRPr="00A35DDC">
        <w:rPr>
          <w:rFonts w:ascii="Arial" w:hAnsi="Arial" w:cs="Arial"/>
          <w:szCs w:val="24"/>
        </w:rPr>
        <w:t xml:space="preserve">  </w:t>
      </w:r>
    </w:p>
    <w:p w:rsidR="00EA1518" w:rsidRPr="00A35DDC" w:rsidRDefault="002B46CA" w:rsidP="00422845">
      <w:pPr>
        <w:pStyle w:val="Prrafodelista"/>
        <w:numPr>
          <w:ilvl w:val="0"/>
          <w:numId w:val="27"/>
        </w:numPr>
        <w:spacing w:after="0" w:line="360" w:lineRule="auto"/>
        <w:ind w:left="284" w:hanging="284"/>
        <w:rPr>
          <w:rFonts w:ascii="Arial" w:hAnsi="Arial" w:cs="Arial"/>
          <w:szCs w:val="24"/>
        </w:rPr>
      </w:pPr>
      <w:r w:rsidRPr="00A35DDC">
        <w:rPr>
          <w:rFonts w:ascii="Arial" w:hAnsi="Arial" w:cs="Arial"/>
          <w:szCs w:val="24"/>
        </w:rPr>
        <w:t xml:space="preserve">NIVEL B: Personal con responsabilidades departamental: Jefaturas, delegado de seguridad y salud,  responsable de prevención de riesgos y medico ocupacional. </w:t>
      </w:r>
    </w:p>
    <w:p w:rsidR="00EA1518" w:rsidRPr="00A35DDC" w:rsidRDefault="002B46CA" w:rsidP="00422845">
      <w:pPr>
        <w:pStyle w:val="Prrafodelista"/>
        <w:numPr>
          <w:ilvl w:val="0"/>
          <w:numId w:val="27"/>
        </w:numPr>
        <w:spacing w:after="0" w:line="360" w:lineRule="auto"/>
        <w:ind w:left="284" w:hanging="284"/>
        <w:rPr>
          <w:rFonts w:ascii="Arial" w:hAnsi="Arial" w:cs="Arial"/>
          <w:szCs w:val="24"/>
        </w:rPr>
      </w:pPr>
      <w:r w:rsidRPr="00A35DDC">
        <w:rPr>
          <w:rFonts w:ascii="Arial" w:hAnsi="Arial" w:cs="Arial"/>
          <w:szCs w:val="24"/>
        </w:rPr>
        <w:t>NIVEL C: Personal sin responsabilidades directivas ni de gestión: personal administrativo de planta.</w:t>
      </w:r>
      <w:r w:rsidRPr="00A35DDC">
        <w:rPr>
          <w:rFonts w:ascii="Arial" w:hAnsi="Arial" w:cs="Arial"/>
          <w:b/>
          <w:szCs w:val="24"/>
        </w:rPr>
        <w:t xml:space="preserve"> </w:t>
      </w:r>
    </w:p>
    <w:p w:rsidR="00B01571" w:rsidRPr="00FE260A" w:rsidRDefault="002B46CA" w:rsidP="00B01571">
      <w:pPr>
        <w:spacing w:after="0" w:line="360" w:lineRule="auto"/>
        <w:ind w:left="0" w:right="0" w:firstLine="0"/>
        <w:jc w:val="left"/>
        <w:rPr>
          <w:rFonts w:ascii="Arial" w:hAnsi="Arial" w:cs="Arial"/>
          <w:sz w:val="22"/>
          <w:szCs w:val="24"/>
        </w:rPr>
      </w:pPr>
      <w:r w:rsidRPr="008E0853">
        <w:rPr>
          <w:rFonts w:ascii="Arial" w:hAnsi="Arial" w:cs="Arial"/>
          <w:b/>
          <w:szCs w:val="24"/>
        </w:rPr>
        <w:t xml:space="preserve"> </w:t>
      </w:r>
    </w:p>
    <w:p w:rsidR="00EA1518" w:rsidRPr="008E0853" w:rsidRDefault="00B01571" w:rsidP="00B01571">
      <w:pPr>
        <w:spacing w:after="0" w:line="360" w:lineRule="auto"/>
        <w:ind w:left="0" w:right="0" w:firstLine="0"/>
        <w:jc w:val="left"/>
        <w:rPr>
          <w:rFonts w:ascii="Arial" w:hAnsi="Arial" w:cs="Arial"/>
          <w:szCs w:val="24"/>
        </w:rPr>
      </w:pPr>
      <w:r w:rsidRPr="00B01571">
        <w:rPr>
          <w:rFonts w:ascii="Arial" w:hAnsi="Arial" w:cs="Arial"/>
          <w:b/>
          <w:szCs w:val="24"/>
        </w:rPr>
        <w:t>5.10</w:t>
      </w:r>
      <w:r>
        <w:rPr>
          <w:rFonts w:ascii="Arial" w:hAnsi="Arial" w:cs="Arial"/>
          <w:szCs w:val="24"/>
        </w:rPr>
        <w:t xml:space="preserve"> </w:t>
      </w:r>
      <w:r w:rsidR="002B46CA" w:rsidRPr="008E0853">
        <w:rPr>
          <w:rFonts w:ascii="Arial" w:hAnsi="Arial" w:cs="Arial"/>
          <w:b/>
          <w:szCs w:val="24"/>
        </w:rPr>
        <w:t xml:space="preserve"> </w:t>
      </w:r>
      <w:r>
        <w:rPr>
          <w:rFonts w:ascii="Arial" w:hAnsi="Arial" w:cs="Arial"/>
          <w:b/>
          <w:szCs w:val="24"/>
        </w:rPr>
        <w:t xml:space="preserve"> </w:t>
      </w:r>
      <w:r w:rsidR="002B46CA" w:rsidRPr="008E0853">
        <w:rPr>
          <w:rFonts w:ascii="Arial" w:hAnsi="Arial" w:cs="Arial"/>
          <w:b/>
          <w:szCs w:val="24"/>
        </w:rPr>
        <w:t xml:space="preserve">Responsabilidad de la dirección financiera </w:t>
      </w:r>
    </w:p>
    <w:p w:rsidR="00EA1518" w:rsidRPr="00FE260A" w:rsidRDefault="002B46CA" w:rsidP="008E0853">
      <w:pPr>
        <w:spacing w:after="0" w:line="360" w:lineRule="auto"/>
        <w:ind w:left="0" w:right="0" w:firstLine="0"/>
        <w:jc w:val="left"/>
        <w:rPr>
          <w:rFonts w:ascii="Arial" w:hAnsi="Arial" w:cs="Arial"/>
          <w:sz w:val="22"/>
          <w:szCs w:val="24"/>
        </w:rPr>
      </w:pPr>
      <w:r w:rsidRPr="008E0853">
        <w:rPr>
          <w:rFonts w:ascii="Arial" w:hAnsi="Arial" w:cs="Arial"/>
          <w:b/>
          <w:szCs w:val="24"/>
        </w:rPr>
        <w:t xml:space="preserve"> </w:t>
      </w:r>
    </w:p>
    <w:p w:rsidR="00EA1518" w:rsidRPr="008E0853" w:rsidRDefault="002B46CA" w:rsidP="00A35DDC">
      <w:pPr>
        <w:spacing w:after="0" w:line="360" w:lineRule="auto"/>
        <w:ind w:left="0" w:firstLine="709"/>
        <w:rPr>
          <w:rFonts w:ascii="Arial" w:hAnsi="Arial" w:cs="Arial"/>
          <w:szCs w:val="24"/>
        </w:rPr>
      </w:pPr>
      <w:r w:rsidRPr="008E0853">
        <w:rPr>
          <w:rFonts w:ascii="Arial" w:hAnsi="Arial" w:cs="Arial"/>
          <w:szCs w:val="24"/>
        </w:rPr>
        <w:t xml:space="preserve">En materia de Seguridad y Salud en el </w:t>
      </w:r>
      <w:r w:rsidR="00AF308D">
        <w:rPr>
          <w:rFonts w:ascii="Arial" w:hAnsi="Arial" w:cs="Arial"/>
          <w:szCs w:val="24"/>
        </w:rPr>
        <w:t xml:space="preserve">Trabajo, </w:t>
      </w:r>
      <w:r w:rsidR="00AF308D" w:rsidRPr="008E0853">
        <w:rPr>
          <w:rFonts w:ascii="Arial" w:hAnsi="Arial" w:cs="Arial"/>
          <w:szCs w:val="24"/>
        </w:rPr>
        <w:t>asumirá</w:t>
      </w:r>
      <w:r w:rsidRPr="008E0853">
        <w:rPr>
          <w:rFonts w:ascii="Arial" w:hAnsi="Arial" w:cs="Arial"/>
          <w:szCs w:val="24"/>
        </w:rPr>
        <w:t xml:space="preserve"> las siguientes responsabilidades:  </w:t>
      </w:r>
    </w:p>
    <w:p w:rsidR="00EA1518" w:rsidRPr="00FE260A" w:rsidRDefault="002B46CA" w:rsidP="008E0853">
      <w:pPr>
        <w:spacing w:after="0" w:line="360" w:lineRule="auto"/>
        <w:ind w:left="0" w:right="0" w:firstLine="0"/>
        <w:jc w:val="left"/>
        <w:rPr>
          <w:rFonts w:ascii="Arial" w:hAnsi="Arial" w:cs="Arial"/>
          <w:sz w:val="22"/>
          <w:szCs w:val="24"/>
        </w:rPr>
      </w:pPr>
      <w:r w:rsidRPr="008E0853">
        <w:rPr>
          <w:rFonts w:ascii="Arial" w:hAnsi="Arial" w:cs="Arial"/>
          <w:szCs w:val="24"/>
        </w:rPr>
        <w:t xml:space="preserve"> </w:t>
      </w:r>
    </w:p>
    <w:p w:rsidR="00EA1518" w:rsidRPr="008E0853" w:rsidRDefault="00AF308D" w:rsidP="00422845">
      <w:pPr>
        <w:numPr>
          <w:ilvl w:val="1"/>
          <w:numId w:val="35"/>
        </w:numPr>
        <w:spacing w:after="0" w:line="360" w:lineRule="auto"/>
        <w:ind w:left="284" w:hanging="284"/>
        <w:rPr>
          <w:rFonts w:ascii="Arial" w:hAnsi="Arial" w:cs="Arial"/>
          <w:szCs w:val="24"/>
        </w:rPr>
      </w:pPr>
      <w:r>
        <w:rPr>
          <w:rFonts w:ascii="Arial" w:hAnsi="Arial" w:cs="Arial"/>
          <w:szCs w:val="24"/>
        </w:rPr>
        <w:t xml:space="preserve">Socializar y hacer cumplir el desarrollo del </w:t>
      </w:r>
      <w:r w:rsidR="002B46CA" w:rsidRPr="008E0853">
        <w:rPr>
          <w:rFonts w:ascii="Arial" w:hAnsi="Arial" w:cs="Arial"/>
          <w:szCs w:val="24"/>
        </w:rPr>
        <w:t xml:space="preserve"> presente documento.  </w:t>
      </w:r>
    </w:p>
    <w:p w:rsidR="00372188" w:rsidRPr="008E0853" w:rsidRDefault="00AF308D" w:rsidP="00422845">
      <w:pPr>
        <w:numPr>
          <w:ilvl w:val="1"/>
          <w:numId w:val="35"/>
        </w:numPr>
        <w:spacing w:after="0" w:line="360" w:lineRule="auto"/>
        <w:ind w:left="284" w:hanging="284"/>
        <w:rPr>
          <w:rFonts w:ascii="Arial" w:hAnsi="Arial" w:cs="Arial"/>
          <w:szCs w:val="24"/>
        </w:rPr>
      </w:pPr>
      <w:r>
        <w:rPr>
          <w:rFonts w:ascii="Arial" w:hAnsi="Arial" w:cs="Arial"/>
          <w:szCs w:val="24"/>
        </w:rPr>
        <w:t>Gestionar</w:t>
      </w:r>
      <w:r w:rsidR="002B46CA" w:rsidRPr="008E0853">
        <w:rPr>
          <w:rFonts w:ascii="Arial" w:hAnsi="Arial" w:cs="Arial"/>
          <w:szCs w:val="24"/>
        </w:rPr>
        <w:t xml:space="preserve"> recursos para la </w:t>
      </w:r>
      <w:r w:rsidRPr="008E0853">
        <w:rPr>
          <w:rFonts w:ascii="Arial" w:hAnsi="Arial" w:cs="Arial"/>
          <w:szCs w:val="24"/>
        </w:rPr>
        <w:t>apropiada</w:t>
      </w:r>
      <w:r w:rsidR="002B46CA" w:rsidRPr="008E0853">
        <w:rPr>
          <w:rFonts w:ascii="Arial" w:hAnsi="Arial" w:cs="Arial"/>
          <w:szCs w:val="24"/>
        </w:rPr>
        <w:t xml:space="preserve"> ejecución de las disposiciones </w:t>
      </w:r>
      <w:r w:rsidRPr="008E0853">
        <w:rPr>
          <w:rFonts w:ascii="Arial" w:hAnsi="Arial" w:cs="Arial"/>
          <w:szCs w:val="24"/>
        </w:rPr>
        <w:t>definidas</w:t>
      </w:r>
      <w:r w:rsidR="002B46CA" w:rsidRPr="008E0853">
        <w:rPr>
          <w:rFonts w:ascii="Arial" w:hAnsi="Arial" w:cs="Arial"/>
          <w:szCs w:val="24"/>
        </w:rPr>
        <w:t xml:space="preserve"> en este Plan de preven</w:t>
      </w:r>
      <w:r>
        <w:rPr>
          <w:rFonts w:ascii="Arial" w:hAnsi="Arial" w:cs="Arial"/>
          <w:szCs w:val="24"/>
        </w:rPr>
        <w:t>ción de</w:t>
      </w:r>
      <w:r w:rsidR="00122D91" w:rsidRPr="008E0853">
        <w:rPr>
          <w:rFonts w:ascii="Arial" w:hAnsi="Arial" w:cs="Arial"/>
          <w:szCs w:val="24"/>
        </w:rPr>
        <w:t xml:space="preserve"> Riesgos Laborales.</w:t>
      </w:r>
      <w:r w:rsidR="009A551D" w:rsidRPr="008E0853">
        <w:rPr>
          <w:rFonts w:ascii="Arial" w:hAnsi="Arial" w:cs="Arial"/>
          <w:szCs w:val="24"/>
        </w:rPr>
        <w:t xml:space="preserve"> </w:t>
      </w:r>
    </w:p>
    <w:p w:rsidR="00372188" w:rsidRPr="008E0853" w:rsidRDefault="00AF308D" w:rsidP="00422845">
      <w:pPr>
        <w:numPr>
          <w:ilvl w:val="1"/>
          <w:numId w:val="35"/>
        </w:numPr>
        <w:spacing w:after="0" w:line="360" w:lineRule="auto"/>
        <w:ind w:left="284" w:hanging="284"/>
        <w:rPr>
          <w:rFonts w:ascii="Arial" w:hAnsi="Arial" w:cs="Arial"/>
          <w:szCs w:val="24"/>
        </w:rPr>
      </w:pPr>
      <w:r>
        <w:rPr>
          <w:rFonts w:ascii="Arial" w:hAnsi="Arial" w:cs="Arial"/>
          <w:szCs w:val="24"/>
        </w:rPr>
        <w:t xml:space="preserve">Planificar </w:t>
      </w:r>
      <w:r w:rsidR="002B46CA" w:rsidRPr="008E0853">
        <w:rPr>
          <w:rFonts w:ascii="Arial" w:hAnsi="Arial" w:cs="Arial"/>
          <w:szCs w:val="24"/>
        </w:rPr>
        <w:t xml:space="preserve">y </w:t>
      </w:r>
      <w:r w:rsidRPr="008E0853">
        <w:rPr>
          <w:rFonts w:ascii="Arial" w:hAnsi="Arial" w:cs="Arial"/>
          <w:szCs w:val="24"/>
        </w:rPr>
        <w:t>establecer</w:t>
      </w:r>
      <w:r w:rsidR="002B46CA" w:rsidRPr="008E0853">
        <w:rPr>
          <w:rFonts w:ascii="Arial" w:hAnsi="Arial" w:cs="Arial"/>
          <w:szCs w:val="24"/>
        </w:rPr>
        <w:t xml:space="preserve"> programas preventivos </w:t>
      </w:r>
      <w:r w:rsidR="00E246DB" w:rsidRPr="008E0853">
        <w:rPr>
          <w:rFonts w:ascii="Arial" w:hAnsi="Arial" w:cs="Arial"/>
          <w:szCs w:val="24"/>
        </w:rPr>
        <w:t>determinados</w:t>
      </w:r>
      <w:r w:rsidR="002B46CA" w:rsidRPr="008E0853">
        <w:rPr>
          <w:rFonts w:ascii="Arial" w:hAnsi="Arial" w:cs="Arial"/>
          <w:szCs w:val="24"/>
        </w:rPr>
        <w:t xml:space="preserve"> en la identificación de riesgos, aplicando controles</w:t>
      </w:r>
      <w:r w:rsidR="00E246DB">
        <w:rPr>
          <w:rFonts w:ascii="Arial" w:hAnsi="Arial" w:cs="Arial"/>
          <w:szCs w:val="24"/>
        </w:rPr>
        <w:t xml:space="preserve"> en el puesto, en el entorno</w:t>
      </w:r>
      <w:r w:rsidR="002B46CA" w:rsidRPr="008E0853">
        <w:rPr>
          <w:rFonts w:ascii="Arial" w:hAnsi="Arial" w:cs="Arial"/>
          <w:szCs w:val="24"/>
        </w:rPr>
        <w:t xml:space="preserve"> y en el trabajador. </w:t>
      </w:r>
    </w:p>
    <w:p w:rsidR="00EA1518" w:rsidRPr="008E0853" w:rsidRDefault="002B46CA" w:rsidP="00422845">
      <w:pPr>
        <w:numPr>
          <w:ilvl w:val="1"/>
          <w:numId w:val="35"/>
        </w:numPr>
        <w:spacing w:after="0" w:line="360" w:lineRule="auto"/>
        <w:ind w:left="284" w:hanging="284"/>
        <w:rPr>
          <w:rFonts w:ascii="Arial" w:hAnsi="Arial" w:cs="Arial"/>
          <w:szCs w:val="24"/>
        </w:rPr>
      </w:pPr>
      <w:r w:rsidRPr="008E0853">
        <w:rPr>
          <w:rFonts w:ascii="Arial" w:hAnsi="Arial" w:cs="Arial"/>
          <w:szCs w:val="24"/>
        </w:rPr>
        <w:t xml:space="preserve">Sera el encargado de la designación de los directores de área. </w:t>
      </w:r>
    </w:p>
    <w:p w:rsidR="00E244CF" w:rsidRPr="00FE260A" w:rsidRDefault="00E244CF" w:rsidP="00FE260A">
      <w:pPr>
        <w:spacing w:after="0" w:line="360" w:lineRule="auto"/>
        <w:ind w:left="284" w:hanging="284"/>
        <w:rPr>
          <w:rFonts w:ascii="Arial" w:hAnsi="Arial" w:cs="Arial"/>
          <w:sz w:val="22"/>
          <w:szCs w:val="24"/>
        </w:rPr>
      </w:pPr>
    </w:p>
    <w:p w:rsidR="00EA1518" w:rsidRPr="008E0853" w:rsidRDefault="00B01571" w:rsidP="008E0853">
      <w:pPr>
        <w:spacing w:after="0" w:line="360" w:lineRule="auto"/>
        <w:ind w:left="0" w:right="0"/>
        <w:jc w:val="left"/>
        <w:rPr>
          <w:rFonts w:ascii="Arial" w:hAnsi="Arial" w:cs="Arial"/>
          <w:szCs w:val="24"/>
        </w:rPr>
      </w:pPr>
      <w:r>
        <w:rPr>
          <w:rFonts w:ascii="Arial" w:hAnsi="Arial" w:cs="Arial"/>
          <w:b/>
          <w:szCs w:val="24"/>
        </w:rPr>
        <w:t>5.11</w:t>
      </w:r>
      <w:r w:rsidR="002B46CA" w:rsidRPr="008E0853">
        <w:rPr>
          <w:rFonts w:ascii="Arial" w:hAnsi="Arial" w:cs="Arial"/>
          <w:b/>
          <w:szCs w:val="24"/>
        </w:rPr>
        <w:t xml:space="preserve"> </w:t>
      </w:r>
      <w:r>
        <w:rPr>
          <w:rFonts w:ascii="Arial" w:hAnsi="Arial" w:cs="Arial"/>
          <w:b/>
          <w:szCs w:val="24"/>
        </w:rPr>
        <w:t xml:space="preserve">   </w:t>
      </w:r>
      <w:r w:rsidR="002B46CA" w:rsidRPr="008E0853">
        <w:rPr>
          <w:rFonts w:ascii="Arial" w:hAnsi="Arial" w:cs="Arial"/>
          <w:b/>
          <w:szCs w:val="24"/>
        </w:rPr>
        <w:t>Delegado d</w:t>
      </w:r>
      <w:r w:rsidR="002A0B90">
        <w:rPr>
          <w:rFonts w:ascii="Arial" w:hAnsi="Arial" w:cs="Arial"/>
          <w:b/>
          <w:szCs w:val="24"/>
        </w:rPr>
        <w:t>e seguridad y salud del trabajo</w:t>
      </w:r>
      <w:r w:rsidR="002B46CA" w:rsidRPr="008E0853">
        <w:rPr>
          <w:rFonts w:ascii="Arial" w:hAnsi="Arial" w:cs="Arial"/>
          <w:b/>
          <w:szCs w:val="24"/>
        </w:rPr>
        <w:t xml:space="preserve"> </w:t>
      </w:r>
    </w:p>
    <w:p w:rsidR="00EA1518" w:rsidRPr="00FE260A" w:rsidRDefault="002B46CA" w:rsidP="008E0853">
      <w:pPr>
        <w:spacing w:after="0" w:line="360" w:lineRule="auto"/>
        <w:ind w:left="0" w:right="0" w:firstLine="0"/>
        <w:jc w:val="left"/>
        <w:rPr>
          <w:rFonts w:ascii="Arial" w:hAnsi="Arial" w:cs="Arial"/>
          <w:sz w:val="22"/>
          <w:szCs w:val="24"/>
        </w:rPr>
      </w:pPr>
      <w:r w:rsidRPr="008E0853">
        <w:rPr>
          <w:rFonts w:ascii="Arial" w:hAnsi="Arial" w:cs="Arial"/>
          <w:b/>
          <w:szCs w:val="24"/>
        </w:rPr>
        <w:t xml:space="preserve"> </w:t>
      </w:r>
    </w:p>
    <w:p w:rsidR="00EA1518" w:rsidRPr="008E0853" w:rsidRDefault="00E246DB" w:rsidP="00A35DDC">
      <w:pPr>
        <w:spacing w:after="0" w:line="360" w:lineRule="auto"/>
        <w:ind w:left="0" w:firstLine="709"/>
        <w:rPr>
          <w:rFonts w:ascii="Arial" w:hAnsi="Arial" w:cs="Arial"/>
          <w:szCs w:val="24"/>
        </w:rPr>
      </w:pPr>
      <w:r>
        <w:rPr>
          <w:rFonts w:ascii="Arial" w:hAnsi="Arial" w:cs="Arial"/>
          <w:szCs w:val="24"/>
        </w:rPr>
        <w:t>Se</w:t>
      </w:r>
      <w:r w:rsidR="002B46CA" w:rsidRPr="008E0853">
        <w:rPr>
          <w:rFonts w:ascii="Arial" w:hAnsi="Arial" w:cs="Arial"/>
          <w:szCs w:val="24"/>
        </w:rPr>
        <w:t>rá</w:t>
      </w:r>
      <w:r>
        <w:rPr>
          <w:rFonts w:ascii="Arial" w:hAnsi="Arial" w:cs="Arial"/>
          <w:szCs w:val="24"/>
        </w:rPr>
        <w:t xml:space="preserve"> elegido</w:t>
      </w:r>
      <w:r w:rsidR="002B46CA" w:rsidRPr="008E0853">
        <w:rPr>
          <w:rFonts w:ascii="Arial" w:hAnsi="Arial" w:cs="Arial"/>
          <w:szCs w:val="24"/>
        </w:rPr>
        <w:t xml:space="preserve"> </w:t>
      </w:r>
      <w:r>
        <w:rPr>
          <w:rFonts w:ascii="Arial" w:hAnsi="Arial" w:cs="Arial"/>
          <w:szCs w:val="24"/>
        </w:rPr>
        <w:t>de entre todos los empleados de la dirección financiera</w:t>
      </w:r>
      <w:r w:rsidR="002B46CA" w:rsidRPr="008E0853">
        <w:rPr>
          <w:rFonts w:ascii="Arial" w:hAnsi="Arial" w:cs="Arial"/>
          <w:szCs w:val="24"/>
        </w:rPr>
        <w:t>, por votación y mayoría simple</w:t>
      </w:r>
      <w:r>
        <w:rPr>
          <w:rFonts w:ascii="Arial" w:hAnsi="Arial" w:cs="Arial"/>
          <w:szCs w:val="24"/>
        </w:rPr>
        <w:t>,</w:t>
      </w:r>
      <w:r w:rsidR="002B46CA" w:rsidRPr="008E0853">
        <w:rPr>
          <w:rFonts w:ascii="Arial" w:hAnsi="Arial" w:cs="Arial"/>
          <w:szCs w:val="24"/>
        </w:rPr>
        <w:t xml:space="preserve"> </w:t>
      </w:r>
      <w:r>
        <w:rPr>
          <w:rFonts w:ascii="Arial" w:hAnsi="Arial" w:cs="Arial"/>
          <w:szCs w:val="24"/>
        </w:rPr>
        <w:t xml:space="preserve">se lo denominara </w:t>
      </w:r>
      <w:r w:rsidR="002B46CA" w:rsidRPr="008E0853">
        <w:rPr>
          <w:rFonts w:ascii="Arial" w:hAnsi="Arial" w:cs="Arial"/>
          <w:szCs w:val="24"/>
        </w:rPr>
        <w:t xml:space="preserve"> delegado de Seguridad y Salud d</w:t>
      </w:r>
      <w:r>
        <w:rPr>
          <w:rFonts w:ascii="Arial" w:hAnsi="Arial" w:cs="Arial"/>
          <w:szCs w:val="24"/>
        </w:rPr>
        <w:t>el Trabajo;</w:t>
      </w:r>
      <w:r w:rsidR="002B46CA" w:rsidRPr="008E0853">
        <w:rPr>
          <w:rFonts w:ascii="Arial" w:hAnsi="Arial" w:cs="Arial"/>
          <w:szCs w:val="24"/>
        </w:rPr>
        <w:t xml:space="preserve"> y estará registrado ante el Ministerio de Relaciones Laborales.  </w:t>
      </w:r>
    </w:p>
    <w:p w:rsidR="00EA1518" w:rsidRPr="00FE260A" w:rsidRDefault="002B46CA" w:rsidP="008E0853">
      <w:pPr>
        <w:spacing w:after="0" w:line="360" w:lineRule="auto"/>
        <w:ind w:left="0" w:right="0" w:firstLine="0"/>
        <w:jc w:val="left"/>
        <w:rPr>
          <w:rFonts w:ascii="Arial" w:hAnsi="Arial" w:cs="Arial"/>
          <w:sz w:val="22"/>
          <w:szCs w:val="24"/>
        </w:rPr>
      </w:pPr>
      <w:r w:rsidRPr="008E0853">
        <w:rPr>
          <w:rFonts w:ascii="Arial" w:hAnsi="Arial" w:cs="Arial"/>
          <w:szCs w:val="24"/>
        </w:rPr>
        <w:t xml:space="preserve"> </w:t>
      </w:r>
    </w:p>
    <w:p w:rsidR="00EA1518" w:rsidRPr="008E0853" w:rsidRDefault="00FE260A" w:rsidP="008E0853">
      <w:pPr>
        <w:spacing w:after="0" w:line="360" w:lineRule="auto"/>
        <w:ind w:left="0" w:right="0"/>
        <w:jc w:val="left"/>
        <w:rPr>
          <w:rFonts w:ascii="Arial" w:hAnsi="Arial" w:cs="Arial"/>
          <w:szCs w:val="24"/>
        </w:rPr>
      </w:pPr>
      <w:r>
        <w:rPr>
          <w:rFonts w:ascii="Arial" w:hAnsi="Arial" w:cs="Arial"/>
          <w:b/>
          <w:szCs w:val="24"/>
        </w:rPr>
        <w:t xml:space="preserve">5.12  </w:t>
      </w:r>
      <w:r w:rsidR="002B46CA" w:rsidRPr="008E0853">
        <w:rPr>
          <w:rFonts w:ascii="Arial" w:hAnsi="Arial" w:cs="Arial"/>
          <w:b/>
          <w:szCs w:val="24"/>
        </w:rPr>
        <w:t xml:space="preserve"> Respo</w:t>
      </w:r>
      <w:r w:rsidR="002A0B90">
        <w:rPr>
          <w:rFonts w:ascii="Arial" w:hAnsi="Arial" w:cs="Arial"/>
          <w:b/>
          <w:szCs w:val="24"/>
        </w:rPr>
        <w:t>nsable de prevención de riesgos</w:t>
      </w:r>
      <w:r w:rsidR="002B46CA" w:rsidRPr="008E0853">
        <w:rPr>
          <w:rFonts w:ascii="Arial" w:hAnsi="Arial" w:cs="Arial"/>
          <w:b/>
          <w:szCs w:val="24"/>
        </w:rPr>
        <w:t xml:space="preserve">  </w:t>
      </w:r>
    </w:p>
    <w:p w:rsidR="00EA1518" w:rsidRPr="00FE260A" w:rsidRDefault="002B46CA" w:rsidP="008E0853">
      <w:pPr>
        <w:spacing w:after="0" w:line="360" w:lineRule="auto"/>
        <w:ind w:left="0" w:right="0" w:firstLine="0"/>
        <w:jc w:val="left"/>
        <w:rPr>
          <w:rFonts w:ascii="Arial" w:hAnsi="Arial" w:cs="Arial"/>
          <w:sz w:val="22"/>
          <w:szCs w:val="24"/>
        </w:rPr>
      </w:pPr>
      <w:r w:rsidRPr="008E0853">
        <w:rPr>
          <w:rFonts w:ascii="Arial" w:hAnsi="Arial" w:cs="Arial"/>
          <w:b/>
          <w:szCs w:val="24"/>
        </w:rPr>
        <w:t xml:space="preserve"> </w:t>
      </w:r>
    </w:p>
    <w:p w:rsidR="00EA1518" w:rsidRPr="008E0853" w:rsidRDefault="002B46CA" w:rsidP="00E246DB">
      <w:pPr>
        <w:spacing w:after="0" w:line="360" w:lineRule="auto"/>
        <w:ind w:left="0" w:firstLine="709"/>
        <w:rPr>
          <w:rFonts w:ascii="Arial" w:hAnsi="Arial" w:cs="Arial"/>
          <w:szCs w:val="24"/>
        </w:rPr>
      </w:pPr>
      <w:r w:rsidRPr="008E0853">
        <w:rPr>
          <w:rFonts w:ascii="Arial" w:hAnsi="Arial" w:cs="Arial"/>
          <w:szCs w:val="24"/>
        </w:rPr>
        <w:lastRenderedPageBreak/>
        <w:t xml:space="preserve">La dirección financiera </w:t>
      </w:r>
      <w:r w:rsidR="00E246DB" w:rsidRPr="008E0853">
        <w:rPr>
          <w:rFonts w:ascii="Arial" w:hAnsi="Arial" w:cs="Arial"/>
          <w:szCs w:val="24"/>
        </w:rPr>
        <w:t>designará</w:t>
      </w:r>
      <w:r w:rsidRPr="008E0853">
        <w:rPr>
          <w:rFonts w:ascii="Arial" w:hAnsi="Arial" w:cs="Arial"/>
          <w:szCs w:val="24"/>
        </w:rPr>
        <w:t xml:space="preserve"> un responsable de prevención de riesgos </w:t>
      </w:r>
      <w:r w:rsidR="00E246DB">
        <w:rPr>
          <w:rFonts w:ascii="Arial" w:hAnsi="Arial" w:cs="Arial"/>
          <w:szCs w:val="24"/>
        </w:rPr>
        <w:t xml:space="preserve">de entre todos sus empleados, después de haber recibido  la capacitación </w:t>
      </w:r>
      <w:r w:rsidRPr="008E0853">
        <w:rPr>
          <w:rFonts w:ascii="Arial" w:hAnsi="Arial" w:cs="Arial"/>
          <w:szCs w:val="24"/>
        </w:rPr>
        <w:t xml:space="preserve">adecuada para asumir dicha </w:t>
      </w:r>
      <w:r w:rsidR="00E246DB" w:rsidRPr="008E0853">
        <w:rPr>
          <w:rFonts w:ascii="Arial" w:hAnsi="Arial" w:cs="Arial"/>
          <w:szCs w:val="24"/>
        </w:rPr>
        <w:t>cargo</w:t>
      </w:r>
      <w:r w:rsidRPr="008E0853">
        <w:rPr>
          <w:rFonts w:ascii="Arial" w:hAnsi="Arial" w:cs="Arial"/>
          <w:szCs w:val="24"/>
        </w:rPr>
        <w:t xml:space="preserve">. </w:t>
      </w:r>
      <w:r w:rsidR="00E246DB">
        <w:rPr>
          <w:rFonts w:ascii="Arial" w:hAnsi="Arial" w:cs="Arial"/>
          <w:szCs w:val="24"/>
        </w:rPr>
        <w:t>Este</w:t>
      </w:r>
      <w:r w:rsidRPr="008E0853">
        <w:rPr>
          <w:rFonts w:ascii="Arial" w:hAnsi="Arial" w:cs="Arial"/>
          <w:szCs w:val="24"/>
        </w:rPr>
        <w:t xml:space="preserve">, tendrá las siguientes funciones:  </w:t>
      </w:r>
    </w:p>
    <w:p w:rsidR="00EA1518" w:rsidRPr="00FE260A" w:rsidRDefault="00E246DB" w:rsidP="00422845">
      <w:pPr>
        <w:pStyle w:val="Prrafodelista"/>
        <w:numPr>
          <w:ilvl w:val="0"/>
          <w:numId w:val="36"/>
        </w:numPr>
        <w:spacing w:after="0" w:line="360" w:lineRule="auto"/>
        <w:ind w:left="284" w:hanging="284"/>
        <w:rPr>
          <w:rFonts w:ascii="Arial" w:hAnsi="Arial" w:cs="Arial"/>
          <w:szCs w:val="24"/>
        </w:rPr>
      </w:pPr>
      <w:r>
        <w:rPr>
          <w:rFonts w:ascii="Arial" w:hAnsi="Arial" w:cs="Arial"/>
          <w:szCs w:val="24"/>
        </w:rPr>
        <w:t>Identificar</w:t>
      </w:r>
      <w:r w:rsidR="002B46CA" w:rsidRPr="00FE260A">
        <w:rPr>
          <w:rFonts w:ascii="Arial" w:hAnsi="Arial" w:cs="Arial"/>
          <w:szCs w:val="24"/>
        </w:rPr>
        <w:t xml:space="preserve">, prevenir y controlar los riesgos laborales.  </w:t>
      </w:r>
    </w:p>
    <w:p w:rsidR="00EA1518" w:rsidRPr="00FE260A" w:rsidRDefault="00E246DB" w:rsidP="00422845">
      <w:pPr>
        <w:pStyle w:val="Prrafodelista"/>
        <w:numPr>
          <w:ilvl w:val="0"/>
          <w:numId w:val="36"/>
        </w:numPr>
        <w:spacing w:after="0" w:line="360" w:lineRule="auto"/>
        <w:ind w:left="284" w:hanging="284"/>
        <w:rPr>
          <w:rFonts w:ascii="Arial" w:hAnsi="Arial" w:cs="Arial"/>
          <w:szCs w:val="24"/>
        </w:rPr>
      </w:pPr>
      <w:r>
        <w:rPr>
          <w:rFonts w:ascii="Arial" w:hAnsi="Arial" w:cs="Arial"/>
          <w:szCs w:val="24"/>
        </w:rPr>
        <w:t xml:space="preserve">Brindar capacitaciones a los empleados en </w:t>
      </w:r>
      <w:r w:rsidR="002B46CA" w:rsidRPr="00FE260A">
        <w:rPr>
          <w:rFonts w:ascii="Arial" w:hAnsi="Arial" w:cs="Arial"/>
          <w:szCs w:val="24"/>
        </w:rPr>
        <w:t xml:space="preserve">materia de seguridad.  </w:t>
      </w:r>
    </w:p>
    <w:p w:rsidR="00C17A19" w:rsidRDefault="00E246DB" w:rsidP="00422845">
      <w:pPr>
        <w:pStyle w:val="Prrafodelista"/>
        <w:numPr>
          <w:ilvl w:val="0"/>
          <w:numId w:val="36"/>
        </w:numPr>
        <w:spacing w:after="0" w:line="360" w:lineRule="auto"/>
        <w:ind w:left="284" w:hanging="284"/>
        <w:rPr>
          <w:rFonts w:ascii="Arial" w:hAnsi="Arial" w:cs="Arial"/>
          <w:szCs w:val="24"/>
        </w:rPr>
      </w:pPr>
      <w:r>
        <w:rPr>
          <w:rFonts w:ascii="Arial" w:hAnsi="Arial" w:cs="Arial"/>
          <w:szCs w:val="24"/>
        </w:rPr>
        <w:t xml:space="preserve">Dar cumplimiento y exigir </w:t>
      </w:r>
      <w:r w:rsidR="00C17A19">
        <w:rPr>
          <w:rFonts w:ascii="Arial" w:hAnsi="Arial" w:cs="Arial"/>
          <w:szCs w:val="24"/>
        </w:rPr>
        <w:t>cumplir</w:t>
      </w:r>
      <w:r w:rsidR="002B46CA" w:rsidRPr="00FE260A">
        <w:rPr>
          <w:rFonts w:ascii="Arial" w:hAnsi="Arial" w:cs="Arial"/>
          <w:szCs w:val="24"/>
        </w:rPr>
        <w:t xml:space="preserve"> las disposiciones </w:t>
      </w:r>
      <w:r w:rsidR="00C17A19" w:rsidRPr="00FE260A">
        <w:rPr>
          <w:rFonts w:ascii="Arial" w:hAnsi="Arial" w:cs="Arial"/>
          <w:szCs w:val="24"/>
        </w:rPr>
        <w:t>definidas</w:t>
      </w:r>
      <w:r w:rsidR="00122D91" w:rsidRPr="00FE260A">
        <w:rPr>
          <w:rFonts w:ascii="Arial" w:hAnsi="Arial" w:cs="Arial"/>
          <w:szCs w:val="24"/>
        </w:rPr>
        <w:t xml:space="preserve"> en el presente </w:t>
      </w:r>
      <w:r w:rsidR="00C17A19" w:rsidRPr="00FE260A">
        <w:rPr>
          <w:rFonts w:ascii="Arial" w:hAnsi="Arial" w:cs="Arial"/>
          <w:szCs w:val="24"/>
        </w:rPr>
        <w:t>instrumento</w:t>
      </w:r>
      <w:r w:rsidR="00122D91" w:rsidRPr="00FE260A">
        <w:rPr>
          <w:rFonts w:ascii="Arial" w:hAnsi="Arial" w:cs="Arial"/>
          <w:szCs w:val="24"/>
        </w:rPr>
        <w:t>.</w:t>
      </w:r>
      <w:r w:rsidR="009A551D" w:rsidRPr="00FE260A">
        <w:rPr>
          <w:rFonts w:ascii="Arial" w:hAnsi="Arial" w:cs="Arial"/>
          <w:szCs w:val="24"/>
        </w:rPr>
        <w:t xml:space="preserve"> </w:t>
      </w:r>
    </w:p>
    <w:p w:rsidR="00EA1518" w:rsidRPr="00FE260A" w:rsidRDefault="00C17A19" w:rsidP="00422845">
      <w:pPr>
        <w:pStyle w:val="Prrafodelista"/>
        <w:numPr>
          <w:ilvl w:val="0"/>
          <w:numId w:val="36"/>
        </w:numPr>
        <w:spacing w:after="0" w:line="360" w:lineRule="auto"/>
        <w:ind w:left="284" w:hanging="284"/>
        <w:rPr>
          <w:rFonts w:ascii="Arial" w:hAnsi="Arial" w:cs="Arial"/>
          <w:szCs w:val="24"/>
        </w:rPr>
      </w:pPr>
      <w:r>
        <w:rPr>
          <w:rFonts w:ascii="Arial" w:hAnsi="Arial" w:cs="Arial"/>
          <w:szCs w:val="24"/>
        </w:rPr>
        <w:t xml:space="preserve">Sostener una constante </w:t>
      </w:r>
      <w:r w:rsidR="002B46CA" w:rsidRPr="00FE260A">
        <w:rPr>
          <w:rFonts w:ascii="Arial" w:hAnsi="Arial" w:cs="Arial"/>
          <w:szCs w:val="24"/>
        </w:rPr>
        <w:t xml:space="preserve"> comunicación y retroalimentación en temas de prevenc</w:t>
      </w:r>
      <w:r>
        <w:rPr>
          <w:rFonts w:ascii="Arial" w:hAnsi="Arial" w:cs="Arial"/>
          <w:szCs w:val="24"/>
        </w:rPr>
        <w:t>ión de riesgos de trabajo con todos los empleados</w:t>
      </w:r>
      <w:r w:rsidR="002B46CA" w:rsidRPr="00FE260A">
        <w:rPr>
          <w:rFonts w:ascii="Arial" w:hAnsi="Arial" w:cs="Arial"/>
          <w:szCs w:val="24"/>
        </w:rPr>
        <w:t xml:space="preserve">.  </w:t>
      </w:r>
    </w:p>
    <w:p w:rsidR="00EA1518" w:rsidRPr="00FE260A" w:rsidRDefault="002B46CA" w:rsidP="00FE260A">
      <w:pPr>
        <w:spacing w:after="0" w:line="360" w:lineRule="auto"/>
        <w:ind w:left="284" w:right="0" w:hanging="284"/>
        <w:jc w:val="left"/>
        <w:rPr>
          <w:rFonts w:ascii="Arial" w:hAnsi="Arial" w:cs="Arial"/>
          <w:sz w:val="28"/>
          <w:szCs w:val="24"/>
        </w:rPr>
      </w:pPr>
      <w:r w:rsidRPr="008E0853">
        <w:rPr>
          <w:rFonts w:ascii="Arial" w:hAnsi="Arial" w:cs="Arial"/>
          <w:szCs w:val="24"/>
        </w:rPr>
        <w:t xml:space="preserve"> </w:t>
      </w:r>
    </w:p>
    <w:p w:rsidR="00EA1518" w:rsidRPr="008E0853" w:rsidRDefault="00FE260A" w:rsidP="00FE260A">
      <w:pPr>
        <w:spacing w:after="0" w:line="360" w:lineRule="auto"/>
        <w:ind w:left="851" w:right="0" w:hanging="861"/>
        <w:jc w:val="left"/>
        <w:rPr>
          <w:rFonts w:ascii="Arial" w:hAnsi="Arial" w:cs="Arial"/>
          <w:szCs w:val="24"/>
        </w:rPr>
      </w:pPr>
      <w:r>
        <w:rPr>
          <w:rFonts w:ascii="Arial" w:hAnsi="Arial" w:cs="Arial"/>
          <w:b/>
          <w:szCs w:val="24"/>
        </w:rPr>
        <w:t>5.13.</w:t>
      </w:r>
      <w:r w:rsidR="002B46CA" w:rsidRPr="008E0853">
        <w:rPr>
          <w:rFonts w:ascii="Arial" w:hAnsi="Arial" w:cs="Arial"/>
          <w:b/>
          <w:szCs w:val="24"/>
        </w:rPr>
        <w:t xml:space="preserve">   </w:t>
      </w:r>
      <w:r>
        <w:rPr>
          <w:rFonts w:ascii="Arial" w:hAnsi="Arial" w:cs="Arial"/>
          <w:b/>
          <w:szCs w:val="24"/>
        </w:rPr>
        <w:t xml:space="preserve">  </w:t>
      </w:r>
      <w:r w:rsidR="002B46CA" w:rsidRPr="008E0853">
        <w:rPr>
          <w:rFonts w:ascii="Arial" w:hAnsi="Arial" w:cs="Arial"/>
          <w:b/>
          <w:szCs w:val="24"/>
        </w:rPr>
        <w:t xml:space="preserve">Prevención de riesgos de la población vulnerable </w:t>
      </w:r>
    </w:p>
    <w:p w:rsidR="00372188" w:rsidRPr="00FE260A" w:rsidRDefault="002B46CA" w:rsidP="008E0853">
      <w:pPr>
        <w:spacing w:after="0" w:line="360" w:lineRule="auto"/>
        <w:ind w:left="0" w:right="0"/>
        <w:jc w:val="left"/>
        <w:rPr>
          <w:rFonts w:ascii="Arial" w:hAnsi="Arial" w:cs="Arial"/>
          <w:b/>
          <w:sz w:val="28"/>
          <w:szCs w:val="24"/>
        </w:rPr>
      </w:pPr>
      <w:r w:rsidRPr="008E0853">
        <w:rPr>
          <w:rFonts w:ascii="Arial" w:hAnsi="Arial" w:cs="Arial"/>
          <w:b/>
          <w:szCs w:val="24"/>
        </w:rPr>
        <w:t xml:space="preserve"> </w:t>
      </w:r>
    </w:p>
    <w:p w:rsidR="00FE260A" w:rsidRDefault="00FE260A" w:rsidP="00FE260A">
      <w:pPr>
        <w:spacing w:after="0" w:line="360" w:lineRule="auto"/>
        <w:ind w:left="851" w:right="0" w:hanging="861"/>
        <w:jc w:val="left"/>
        <w:rPr>
          <w:rFonts w:ascii="Arial" w:hAnsi="Arial" w:cs="Arial"/>
          <w:b/>
          <w:szCs w:val="24"/>
        </w:rPr>
      </w:pPr>
      <w:r>
        <w:rPr>
          <w:rFonts w:ascii="Arial" w:hAnsi="Arial" w:cs="Arial"/>
          <w:b/>
          <w:szCs w:val="24"/>
        </w:rPr>
        <w:t xml:space="preserve">5.13.1. </w:t>
      </w:r>
      <w:r w:rsidR="002B46CA" w:rsidRPr="008E0853">
        <w:rPr>
          <w:rFonts w:ascii="Arial" w:hAnsi="Arial" w:cs="Arial"/>
          <w:b/>
          <w:szCs w:val="24"/>
        </w:rPr>
        <w:t xml:space="preserve"> Personal femenino </w:t>
      </w:r>
    </w:p>
    <w:p w:rsidR="00FE260A" w:rsidRPr="00FE260A" w:rsidRDefault="00FE260A" w:rsidP="00FE260A">
      <w:pPr>
        <w:spacing w:after="0" w:line="360" w:lineRule="auto"/>
        <w:ind w:left="0" w:right="0"/>
        <w:jc w:val="left"/>
        <w:rPr>
          <w:rFonts w:ascii="Arial" w:hAnsi="Arial" w:cs="Arial"/>
          <w:b/>
          <w:sz w:val="28"/>
          <w:szCs w:val="24"/>
        </w:rPr>
      </w:pPr>
    </w:p>
    <w:p w:rsidR="00EA1518" w:rsidRPr="00FE260A" w:rsidRDefault="00C17A19" w:rsidP="00FE260A">
      <w:pPr>
        <w:spacing w:after="0" w:line="360" w:lineRule="auto"/>
        <w:ind w:left="0" w:right="0" w:firstLine="709"/>
        <w:jc w:val="left"/>
        <w:rPr>
          <w:rFonts w:ascii="Arial" w:hAnsi="Arial" w:cs="Arial"/>
          <w:b/>
          <w:szCs w:val="24"/>
        </w:rPr>
      </w:pPr>
      <w:r>
        <w:rPr>
          <w:rFonts w:ascii="Arial" w:hAnsi="Arial" w:cs="Arial"/>
          <w:szCs w:val="24"/>
        </w:rPr>
        <w:t xml:space="preserve">Es obligación del empleador, hacia el  personal femenino, la total protección en materia de </w:t>
      </w:r>
      <w:r w:rsidR="002B46CA" w:rsidRPr="008E0853">
        <w:rPr>
          <w:rFonts w:ascii="Arial" w:hAnsi="Arial" w:cs="Arial"/>
          <w:szCs w:val="24"/>
        </w:rPr>
        <w:t>salud reproductiva</w:t>
      </w:r>
      <w:r w:rsidRPr="008E0853">
        <w:rPr>
          <w:rFonts w:ascii="Arial" w:hAnsi="Arial" w:cs="Arial"/>
          <w:szCs w:val="24"/>
        </w:rPr>
        <w:t>,</w:t>
      </w:r>
      <w:r>
        <w:rPr>
          <w:rFonts w:ascii="Arial" w:hAnsi="Arial" w:cs="Arial"/>
          <w:szCs w:val="24"/>
        </w:rPr>
        <w:t xml:space="preserve"> (embarazo),</w:t>
      </w:r>
      <w:r w:rsidR="002B46CA" w:rsidRPr="008E0853">
        <w:rPr>
          <w:rFonts w:ascii="Arial" w:hAnsi="Arial" w:cs="Arial"/>
          <w:szCs w:val="24"/>
        </w:rPr>
        <w:t xml:space="preserve"> evitando exposiciones a factores de riesgo, que pueden </w:t>
      </w:r>
      <w:r w:rsidRPr="008E0853">
        <w:rPr>
          <w:rFonts w:ascii="Arial" w:hAnsi="Arial" w:cs="Arial"/>
          <w:szCs w:val="24"/>
        </w:rPr>
        <w:t>quebrantar</w:t>
      </w:r>
      <w:r w:rsidR="002B46CA" w:rsidRPr="008E0853">
        <w:rPr>
          <w:rFonts w:ascii="Arial" w:hAnsi="Arial" w:cs="Arial"/>
          <w:szCs w:val="24"/>
        </w:rPr>
        <w:t xml:space="preserve"> </w:t>
      </w:r>
      <w:r>
        <w:rPr>
          <w:rFonts w:ascii="Arial" w:hAnsi="Arial" w:cs="Arial"/>
          <w:szCs w:val="24"/>
        </w:rPr>
        <w:t xml:space="preserve">la salud </w:t>
      </w:r>
      <w:r w:rsidR="002B46CA" w:rsidRPr="008E0853">
        <w:rPr>
          <w:rFonts w:ascii="Arial" w:hAnsi="Arial" w:cs="Arial"/>
          <w:szCs w:val="24"/>
        </w:rPr>
        <w:t>sobre la trabajadora o su hijo (a</w:t>
      </w:r>
      <w:r w:rsidRPr="008E0853">
        <w:rPr>
          <w:rFonts w:ascii="Arial" w:hAnsi="Arial" w:cs="Arial"/>
          <w:szCs w:val="24"/>
        </w:rPr>
        <w:t xml:space="preserve">). </w:t>
      </w:r>
    </w:p>
    <w:p w:rsidR="00372188" w:rsidRPr="008E1388" w:rsidRDefault="00372188" w:rsidP="008E0853">
      <w:pPr>
        <w:spacing w:after="0" w:line="360" w:lineRule="auto"/>
        <w:ind w:left="0"/>
        <w:rPr>
          <w:rFonts w:ascii="Arial" w:hAnsi="Arial" w:cs="Arial"/>
          <w:szCs w:val="24"/>
        </w:rPr>
      </w:pPr>
    </w:p>
    <w:p w:rsidR="00EA1518" w:rsidRPr="008E1388" w:rsidRDefault="00FE260A" w:rsidP="00FE260A">
      <w:pPr>
        <w:spacing w:after="0" w:line="360" w:lineRule="auto"/>
        <w:ind w:left="1134" w:right="0" w:hanging="1134"/>
        <w:jc w:val="left"/>
        <w:rPr>
          <w:rFonts w:ascii="Arial" w:hAnsi="Arial" w:cs="Arial"/>
          <w:szCs w:val="24"/>
        </w:rPr>
      </w:pPr>
      <w:r>
        <w:rPr>
          <w:rFonts w:ascii="Arial" w:hAnsi="Arial" w:cs="Arial"/>
          <w:b/>
          <w:szCs w:val="24"/>
        </w:rPr>
        <w:t xml:space="preserve">5.14.      </w:t>
      </w:r>
      <w:r w:rsidR="002B46CA" w:rsidRPr="008E1388">
        <w:rPr>
          <w:rFonts w:ascii="Arial" w:hAnsi="Arial" w:cs="Arial"/>
          <w:b/>
          <w:szCs w:val="24"/>
        </w:rPr>
        <w:t xml:space="preserve">Menores de edad </w:t>
      </w:r>
    </w:p>
    <w:p w:rsidR="00372188" w:rsidRPr="008E1388" w:rsidRDefault="00372188" w:rsidP="008E0853">
      <w:pPr>
        <w:spacing w:after="0" w:line="360" w:lineRule="auto"/>
        <w:ind w:left="0" w:right="0" w:firstLine="0"/>
        <w:jc w:val="left"/>
        <w:rPr>
          <w:rFonts w:ascii="Arial" w:hAnsi="Arial" w:cs="Arial"/>
          <w:szCs w:val="24"/>
        </w:rPr>
      </w:pPr>
    </w:p>
    <w:p w:rsidR="00EA1518" w:rsidRPr="00C17A19" w:rsidRDefault="008E1388" w:rsidP="008E1388">
      <w:pPr>
        <w:spacing w:after="0" w:line="360" w:lineRule="auto"/>
        <w:ind w:left="0" w:firstLine="709"/>
        <w:rPr>
          <w:rFonts w:ascii="Arial" w:hAnsi="Arial" w:cs="Arial"/>
          <w:szCs w:val="24"/>
        </w:rPr>
      </w:pPr>
      <w:r w:rsidRPr="00C17A19">
        <w:rPr>
          <w:rFonts w:ascii="Arial" w:hAnsi="Arial" w:cs="Arial"/>
          <w:szCs w:val="24"/>
        </w:rPr>
        <w:t xml:space="preserve">  </w:t>
      </w:r>
      <w:r w:rsidR="00C17A19" w:rsidRPr="00C17A19">
        <w:rPr>
          <w:rFonts w:ascii="Arial" w:hAnsi="Arial" w:cs="Arial"/>
          <w:szCs w:val="24"/>
        </w:rPr>
        <w:t xml:space="preserve">La constitución del Ecuador, y demás organismos internacionales </w:t>
      </w:r>
      <w:r w:rsidR="002B46CA" w:rsidRPr="00C17A19">
        <w:rPr>
          <w:rFonts w:ascii="Arial" w:hAnsi="Arial" w:cs="Arial"/>
          <w:szCs w:val="24"/>
        </w:rPr>
        <w:t xml:space="preserve"> prohíbe la contratación de menores de edad.  </w:t>
      </w:r>
    </w:p>
    <w:p w:rsidR="003E325E" w:rsidRPr="00FE260A" w:rsidRDefault="003E325E" w:rsidP="008E0853">
      <w:pPr>
        <w:spacing w:after="0" w:line="360" w:lineRule="auto"/>
        <w:ind w:left="0"/>
        <w:rPr>
          <w:rFonts w:ascii="Arial" w:hAnsi="Arial" w:cs="Arial"/>
          <w:sz w:val="28"/>
          <w:szCs w:val="24"/>
        </w:rPr>
      </w:pPr>
    </w:p>
    <w:p w:rsidR="00EA1518" w:rsidRPr="008E0853" w:rsidRDefault="00FE260A" w:rsidP="00FE260A">
      <w:pPr>
        <w:spacing w:after="0" w:line="360" w:lineRule="auto"/>
        <w:ind w:left="993" w:right="0" w:hanging="993"/>
        <w:jc w:val="left"/>
        <w:rPr>
          <w:rFonts w:ascii="Arial" w:hAnsi="Arial" w:cs="Arial"/>
          <w:szCs w:val="24"/>
        </w:rPr>
      </w:pPr>
      <w:r>
        <w:rPr>
          <w:rFonts w:ascii="Arial" w:hAnsi="Arial" w:cs="Arial"/>
          <w:b/>
          <w:szCs w:val="24"/>
        </w:rPr>
        <w:t xml:space="preserve">5.15.      </w:t>
      </w:r>
      <w:r w:rsidR="002B46CA" w:rsidRPr="008E0853">
        <w:rPr>
          <w:rFonts w:ascii="Arial" w:hAnsi="Arial" w:cs="Arial"/>
          <w:b/>
          <w:szCs w:val="24"/>
        </w:rPr>
        <w:t xml:space="preserve">Personas con discapacidad  </w:t>
      </w:r>
    </w:p>
    <w:p w:rsidR="00372188" w:rsidRPr="008E1388" w:rsidRDefault="00372188" w:rsidP="008E0853">
      <w:pPr>
        <w:spacing w:after="0" w:line="360" w:lineRule="auto"/>
        <w:ind w:left="0" w:right="0" w:firstLine="0"/>
        <w:jc w:val="left"/>
        <w:rPr>
          <w:rFonts w:ascii="Arial" w:hAnsi="Arial" w:cs="Arial"/>
          <w:szCs w:val="24"/>
        </w:rPr>
      </w:pPr>
    </w:p>
    <w:p w:rsidR="00EA1518" w:rsidRDefault="002B46CA" w:rsidP="008E1388">
      <w:pPr>
        <w:spacing w:after="0" w:line="360" w:lineRule="auto"/>
        <w:ind w:left="0" w:firstLine="709"/>
        <w:rPr>
          <w:rFonts w:ascii="Arial" w:hAnsi="Arial" w:cs="Arial"/>
          <w:szCs w:val="24"/>
        </w:rPr>
      </w:pPr>
      <w:r w:rsidRPr="008E0853">
        <w:rPr>
          <w:rFonts w:ascii="Arial" w:hAnsi="Arial" w:cs="Arial"/>
          <w:szCs w:val="24"/>
        </w:rPr>
        <w:t>El G.A.D. Municipal del Cantón La Libertad por intermedio de su departamento de Talento humano, s</w:t>
      </w:r>
      <w:r w:rsidR="00C17A19">
        <w:rPr>
          <w:rFonts w:ascii="Arial" w:hAnsi="Arial" w:cs="Arial"/>
          <w:szCs w:val="24"/>
        </w:rPr>
        <w:t>e encargara de acuerdo al</w:t>
      </w:r>
      <w:r w:rsidRPr="008E0853">
        <w:rPr>
          <w:rFonts w:ascii="Arial" w:hAnsi="Arial" w:cs="Arial"/>
          <w:szCs w:val="24"/>
        </w:rPr>
        <w:t xml:space="preserve"> puesto de trabajo, </w:t>
      </w:r>
      <w:r w:rsidR="00C17A19">
        <w:rPr>
          <w:rFonts w:ascii="Arial" w:hAnsi="Arial" w:cs="Arial"/>
          <w:szCs w:val="24"/>
        </w:rPr>
        <w:t>la contratación de personal</w:t>
      </w:r>
      <w:r w:rsidRPr="008E0853">
        <w:rPr>
          <w:rFonts w:ascii="Arial" w:hAnsi="Arial" w:cs="Arial"/>
          <w:szCs w:val="24"/>
        </w:rPr>
        <w:t xml:space="preserve"> con discapacidades, </w:t>
      </w:r>
      <w:r w:rsidR="00C17A19" w:rsidRPr="008E0853">
        <w:rPr>
          <w:rFonts w:ascii="Arial" w:hAnsi="Arial" w:cs="Arial"/>
          <w:szCs w:val="24"/>
        </w:rPr>
        <w:t>vigilando</w:t>
      </w:r>
      <w:r w:rsidRPr="008E0853">
        <w:rPr>
          <w:rFonts w:ascii="Arial" w:hAnsi="Arial" w:cs="Arial"/>
          <w:szCs w:val="24"/>
        </w:rPr>
        <w:t xml:space="preserve"> los riesgos y cumpliendo con la legislación</w:t>
      </w:r>
      <w:r w:rsidR="00C17A19">
        <w:rPr>
          <w:rFonts w:ascii="Arial" w:hAnsi="Arial" w:cs="Arial"/>
          <w:szCs w:val="24"/>
        </w:rPr>
        <w:t xml:space="preserve"> vigente, </w:t>
      </w:r>
      <w:r w:rsidR="00B23A4D">
        <w:rPr>
          <w:rFonts w:ascii="Arial" w:hAnsi="Arial" w:cs="Arial"/>
          <w:szCs w:val="24"/>
        </w:rPr>
        <w:t xml:space="preserve">por lo consiguiente </w:t>
      </w:r>
      <w:r w:rsidRPr="008E0853">
        <w:rPr>
          <w:rFonts w:ascii="Arial" w:hAnsi="Arial" w:cs="Arial"/>
          <w:szCs w:val="24"/>
        </w:rPr>
        <w:t xml:space="preserve"> los </w:t>
      </w:r>
      <w:r w:rsidRPr="008E0853">
        <w:rPr>
          <w:rFonts w:ascii="Arial" w:hAnsi="Arial" w:cs="Arial"/>
          <w:szCs w:val="24"/>
        </w:rPr>
        <w:lastRenderedPageBreak/>
        <w:t xml:space="preserve">empleados con discapacidad, serán </w:t>
      </w:r>
      <w:r w:rsidR="00B23A4D" w:rsidRPr="008E0853">
        <w:rPr>
          <w:rFonts w:ascii="Arial" w:hAnsi="Arial" w:cs="Arial"/>
          <w:szCs w:val="24"/>
        </w:rPr>
        <w:t>situados</w:t>
      </w:r>
      <w:r w:rsidRPr="008E0853">
        <w:rPr>
          <w:rFonts w:ascii="Arial" w:hAnsi="Arial" w:cs="Arial"/>
          <w:szCs w:val="24"/>
        </w:rPr>
        <w:t xml:space="preserve"> a </w:t>
      </w:r>
      <w:r w:rsidR="00B23A4D">
        <w:rPr>
          <w:rFonts w:ascii="Arial" w:hAnsi="Arial" w:cs="Arial"/>
          <w:szCs w:val="24"/>
        </w:rPr>
        <w:t xml:space="preserve">realizar </w:t>
      </w:r>
      <w:r w:rsidRPr="008E0853">
        <w:rPr>
          <w:rFonts w:ascii="Arial" w:hAnsi="Arial" w:cs="Arial"/>
          <w:szCs w:val="24"/>
        </w:rPr>
        <w:t>actividades q</w:t>
      </w:r>
      <w:r w:rsidR="00B23A4D">
        <w:rPr>
          <w:rFonts w:ascii="Arial" w:hAnsi="Arial" w:cs="Arial"/>
          <w:szCs w:val="24"/>
        </w:rPr>
        <w:t xml:space="preserve">ue no afecten su condición </w:t>
      </w:r>
      <w:r w:rsidRPr="008E0853">
        <w:rPr>
          <w:rFonts w:ascii="Arial" w:hAnsi="Arial" w:cs="Arial"/>
          <w:szCs w:val="24"/>
        </w:rPr>
        <w:t xml:space="preserve">física. </w:t>
      </w:r>
    </w:p>
    <w:p w:rsidR="008E1388" w:rsidRPr="00FE260A" w:rsidRDefault="008E1388" w:rsidP="008E1388">
      <w:pPr>
        <w:spacing w:after="0" w:line="360" w:lineRule="auto"/>
        <w:ind w:left="0" w:firstLine="709"/>
        <w:rPr>
          <w:rFonts w:ascii="Arial" w:hAnsi="Arial" w:cs="Arial"/>
          <w:szCs w:val="24"/>
        </w:rPr>
      </w:pPr>
    </w:p>
    <w:p w:rsidR="00EA1518" w:rsidRPr="008E0853" w:rsidRDefault="00FE260A" w:rsidP="008E0853">
      <w:pPr>
        <w:spacing w:after="0" w:line="360" w:lineRule="auto"/>
        <w:ind w:left="0" w:right="0"/>
        <w:jc w:val="left"/>
        <w:rPr>
          <w:rFonts w:ascii="Arial" w:hAnsi="Arial" w:cs="Arial"/>
          <w:szCs w:val="24"/>
        </w:rPr>
      </w:pPr>
      <w:r>
        <w:rPr>
          <w:rFonts w:ascii="Arial" w:hAnsi="Arial" w:cs="Arial"/>
          <w:b/>
          <w:szCs w:val="24"/>
        </w:rPr>
        <w:t xml:space="preserve">5.16. </w:t>
      </w:r>
      <w:r w:rsidR="002B46CA" w:rsidRPr="008E0853">
        <w:rPr>
          <w:rFonts w:ascii="Arial" w:hAnsi="Arial" w:cs="Arial"/>
          <w:b/>
          <w:szCs w:val="24"/>
        </w:rPr>
        <w:t xml:space="preserve"> Responsabilidades de las direcciones de área</w:t>
      </w:r>
      <w:r w:rsidR="002B46CA" w:rsidRPr="008E0853">
        <w:rPr>
          <w:rFonts w:ascii="Arial" w:hAnsi="Arial" w:cs="Arial"/>
          <w:szCs w:val="24"/>
        </w:rPr>
        <w:t xml:space="preserve">  </w:t>
      </w:r>
    </w:p>
    <w:p w:rsidR="00FE260A" w:rsidRDefault="002B46CA" w:rsidP="008E1388">
      <w:pPr>
        <w:spacing w:after="0" w:line="360" w:lineRule="auto"/>
        <w:ind w:left="0" w:right="0" w:firstLine="709"/>
        <w:rPr>
          <w:rFonts w:ascii="Arial" w:hAnsi="Arial" w:cs="Arial"/>
          <w:szCs w:val="24"/>
        </w:rPr>
      </w:pPr>
      <w:r w:rsidRPr="008E0853">
        <w:rPr>
          <w:rFonts w:ascii="Arial" w:hAnsi="Arial" w:cs="Arial"/>
          <w:szCs w:val="24"/>
        </w:rPr>
        <w:t xml:space="preserve"> </w:t>
      </w:r>
    </w:p>
    <w:p w:rsidR="00EA1518" w:rsidRPr="008E0853" w:rsidRDefault="002B46CA" w:rsidP="008E1388">
      <w:pPr>
        <w:spacing w:after="0" w:line="360" w:lineRule="auto"/>
        <w:ind w:left="0" w:right="0" w:firstLine="709"/>
        <w:rPr>
          <w:rFonts w:ascii="Arial" w:hAnsi="Arial" w:cs="Arial"/>
          <w:szCs w:val="24"/>
        </w:rPr>
      </w:pPr>
      <w:r w:rsidRPr="008E0853">
        <w:rPr>
          <w:rFonts w:ascii="Arial" w:hAnsi="Arial" w:cs="Arial"/>
          <w:szCs w:val="24"/>
        </w:rPr>
        <w:t>Existe una responsabilidad personal directa para quienes lleven a cabo actividades o tomen decisiones, ya sea dentro de su ámbito compete</w:t>
      </w:r>
      <w:r w:rsidR="00122D91" w:rsidRPr="008E0853">
        <w:rPr>
          <w:rFonts w:ascii="Arial" w:hAnsi="Arial" w:cs="Arial"/>
          <w:szCs w:val="24"/>
        </w:rPr>
        <w:t>ncial o fuera</w:t>
      </w:r>
      <w:r w:rsidR="00372188" w:rsidRPr="008E0853">
        <w:rPr>
          <w:rFonts w:ascii="Arial" w:hAnsi="Arial" w:cs="Arial"/>
          <w:szCs w:val="24"/>
        </w:rPr>
        <w:t xml:space="preserve"> </w:t>
      </w:r>
      <w:r w:rsidRPr="008E0853">
        <w:rPr>
          <w:rFonts w:ascii="Arial" w:hAnsi="Arial" w:cs="Arial"/>
          <w:szCs w:val="24"/>
        </w:rPr>
        <w:t xml:space="preserve">del mismo, que entrañen o puedan entrañar riesgos para la seguridad de las personas y/o de las cosas, y/o que supongan un riesgo para la salud propia o de terceros. </w:t>
      </w:r>
    </w:p>
    <w:p w:rsidR="003E325E" w:rsidRPr="008E0853" w:rsidRDefault="002B46CA" w:rsidP="008E1388">
      <w:pPr>
        <w:spacing w:after="0" w:line="360" w:lineRule="auto"/>
        <w:ind w:left="0" w:right="0" w:firstLine="0"/>
        <w:rPr>
          <w:rFonts w:ascii="Arial" w:hAnsi="Arial" w:cs="Arial"/>
          <w:szCs w:val="24"/>
        </w:rPr>
      </w:pPr>
      <w:r w:rsidRPr="008E0853">
        <w:rPr>
          <w:rFonts w:ascii="Arial" w:hAnsi="Arial" w:cs="Arial"/>
          <w:szCs w:val="24"/>
        </w:rPr>
        <w:t xml:space="preserve"> </w:t>
      </w:r>
    </w:p>
    <w:p w:rsidR="00EA1518" w:rsidRPr="008E0853" w:rsidRDefault="003E325E" w:rsidP="008E1388">
      <w:pPr>
        <w:spacing w:after="0" w:line="360" w:lineRule="auto"/>
        <w:ind w:left="0" w:right="0" w:firstLine="709"/>
        <w:rPr>
          <w:rFonts w:ascii="Arial" w:hAnsi="Arial" w:cs="Arial"/>
          <w:szCs w:val="24"/>
        </w:rPr>
      </w:pPr>
      <w:r w:rsidRPr="008E0853">
        <w:rPr>
          <w:rFonts w:ascii="Arial" w:hAnsi="Arial" w:cs="Arial"/>
          <w:szCs w:val="24"/>
        </w:rPr>
        <w:t>Son</w:t>
      </w:r>
      <w:r w:rsidR="002B46CA" w:rsidRPr="008E0853">
        <w:rPr>
          <w:rFonts w:ascii="Arial" w:hAnsi="Arial" w:cs="Arial"/>
          <w:szCs w:val="24"/>
        </w:rPr>
        <w:t xml:space="preserve"> encargadas de impulsar, coordinar y controlar que todas las actuaciones llevadas a cabo en sus respectivas Áreas sigan las directrices establecidas sobre prevención de riesgos laborales. Las actuaciones específicas serían:  </w:t>
      </w:r>
    </w:p>
    <w:p w:rsidR="00372188" w:rsidRPr="008C2DA4" w:rsidRDefault="00372188" w:rsidP="008E1388">
      <w:pPr>
        <w:spacing w:after="0" w:line="360" w:lineRule="auto"/>
        <w:ind w:left="0" w:right="0" w:firstLine="426"/>
        <w:rPr>
          <w:rFonts w:ascii="Arial" w:hAnsi="Arial" w:cs="Arial"/>
          <w:sz w:val="28"/>
          <w:szCs w:val="24"/>
        </w:rPr>
      </w:pPr>
    </w:p>
    <w:p w:rsidR="00EA1518" w:rsidRPr="008E1388" w:rsidRDefault="008E1388" w:rsidP="00422845">
      <w:pPr>
        <w:pStyle w:val="Prrafodelista"/>
        <w:numPr>
          <w:ilvl w:val="0"/>
          <w:numId w:val="28"/>
        </w:numPr>
        <w:spacing w:after="0" w:line="360" w:lineRule="auto"/>
        <w:ind w:left="284" w:hanging="284"/>
        <w:rPr>
          <w:rFonts w:ascii="Arial" w:hAnsi="Arial" w:cs="Arial"/>
          <w:szCs w:val="24"/>
        </w:rPr>
      </w:pPr>
      <w:r>
        <w:rPr>
          <w:rFonts w:ascii="Arial" w:hAnsi="Arial" w:cs="Arial"/>
          <w:szCs w:val="24"/>
        </w:rPr>
        <w:t>S</w:t>
      </w:r>
      <w:r w:rsidR="002B46CA" w:rsidRPr="008E1388">
        <w:rPr>
          <w:rFonts w:ascii="Arial" w:hAnsi="Arial" w:cs="Arial"/>
          <w:szCs w:val="24"/>
        </w:rPr>
        <w:t xml:space="preserve">olicitar los recursos necesarios, tanto humanos como materiales, para conseguir los objetivos establecidos.  </w:t>
      </w:r>
    </w:p>
    <w:p w:rsidR="00EA1518" w:rsidRPr="008E1388" w:rsidRDefault="002B46CA" w:rsidP="00422845">
      <w:pPr>
        <w:pStyle w:val="Prrafodelista"/>
        <w:numPr>
          <w:ilvl w:val="0"/>
          <w:numId w:val="28"/>
        </w:numPr>
        <w:spacing w:after="0" w:line="360" w:lineRule="auto"/>
        <w:ind w:left="284" w:hanging="284"/>
        <w:rPr>
          <w:rFonts w:ascii="Arial" w:hAnsi="Arial" w:cs="Arial"/>
          <w:szCs w:val="24"/>
        </w:rPr>
      </w:pPr>
      <w:r w:rsidRPr="008E1388">
        <w:rPr>
          <w:rFonts w:ascii="Arial" w:hAnsi="Arial" w:cs="Arial"/>
          <w:szCs w:val="24"/>
        </w:rPr>
        <w:t xml:space="preserve">Proporcionar los medios necesarios a las Jefaturas de Servicios a fin de que estos puedan desempeñar correctamente sus cometidos.  </w:t>
      </w:r>
    </w:p>
    <w:p w:rsidR="00EA1518" w:rsidRPr="008E1388" w:rsidRDefault="002B46CA" w:rsidP="00422845">
      <w:pPr>
        <w:pStyle w:val="Prrafodelista"/>
        <w:numPr>
          <w:ilvl w:val="0"/>
          <w:numId w:val="28"/>
        </w:numPr>
        <w:spacing w:after="0" w:line="360" w:lineRule="auto"/>
        <w:ind w:left="284" w:hanging="284"/>
        <w:rPr>
          <w:rFonts w:ascii="Arial" w:hAnsi="Arial" w:cs="Arial"/>
          <w:szCs w:val="24"/>
        </w:rPr>
      </w:pPr>
      <w:r w:rsidRPr="008E1388">
        <w:rPr>
          <w:rFonts w:ascii="Arial" w:hAnsi="Arial" w:cs="Arial"/>
          <w:szCs w:val="24"/>
        </w:rPr>
        <w:t xml:space="preserve">Cumplir, y hacer cumplir, los objetivos de prevención de riesgos laborales establecidos.  </w:t>
      </w:r>
    </w:p>
    <w:p w:rsidR="00EA1518" w:rsidRPr="008E1388" w:rsidRDefault="002B46CA" w:rsidP="00422845">
      <w:pPr>
        <w:pStyle w:val="Prrafodelista"/>
        <w:numPr>
          <w:ilvl w:val="0"/>
          <w:numId w:val="28"/>
        </w:numPr>
        <w:spacing w:after="0" w:line="360" w:lineRule="auto"/>
        <w:ind w:left="284" w:hanging="284"/>
        <w:rPr>
          <w:rFonts w:ascii="Arial" w:hAnsi="Arial" w:cs="Arial"/>
          <w:szCs w:val="24"/>
        </w:rPr>
      </w:pPr>
      <w:r w:rsidRPr="008E1388">
        <w:rPr>
          <w:rFonts w:ascii="Arial" w:hAnsi="Arial" w:cs="Arial"/>
          <w:szCs w:val="24"/>
        </w:rPr>
        <w:t xml:space="preserve">Integrar aspectos de seguridad en los procedimientos de actuación de su Área.  </w:t>
      </w:r>
    </w:p>
    <w:p w:rsidR="00EA1518" w:rsidRDefault="002B46CA" w:rsidP="00422845">
      <w:pPr>
        <w:pStyle w:val="Prrafodelista"/>
        <w:numPr>
          <w:ilvl w:val="0"/>
          <w:numId w:val="28"/>
        </w:numPr>
        <w:spacing w:after="0" w:line="360" w:lineRule="auto"/>
        <w:ind w:left="284" w:hanging="284"/>
        <w:rPr>
          <w:rFonts w:ascii="Arial" w:hAnsi="Arial" w:cs="Arial"/>
          <w:szCs w:val="24"/>
        </w:rPr>
      </w:pPr>
      <w:r w:rsidRPr="008E1388">
        <w:rPr>
          <w:rFonts w:ascii="Arial" w:hAnsi="Arial" w:cs="Arial"/>
          <w:szCs w:val="24"/>
        </w:rPr>
        <w:t xml:space="preserve">Revisar periódicamente las condiciones de trabajo en su ámbito de actuación. </w:t>
      </w:r>
    </w:p>
    <w:p w:rsidR="008E1388" w:rsidRPr="008C2DA4" w:rsidRDefault="008E1388" w:rsidP="008E1388">
      <w:pPr>
        <w:pStyle w:val="Prrafodelista"/>
        <w:spacing w:after="0" w:line="360" w:lineRule="auto"/>
        <w:ind w:left="284" w:firstLine="0"/>
        <w:rPr>
          <w:rFonts w:ascii="Arial" w:hAnsi="Arial" w:cs="Arial"/>
          <w:sz w:val="28"/>
          <w:szCs w:val="24"/>
        </w:rPr>
      </w:pPr>
    </w:p>
    <w:p w:rsidR="00EA1518" w:rsidRPr="008E0853" w:rsidRDefault="002E6266" w:rsidP="008E0853">
      <w:pPr>
        <w:spacing w:after="0" w:line="360" w:lineRule="auto"/>
        <w:ind w:left="0" w:right="0"/>
        <w:jc w:val="left"/>
        <w:rPr>
          <w:rFonts w:ascii="Arial" w:hAnsi="Arial" w:cs="Arial"/>
          <w:szCs w:val="24"/>
        </w:rPr>
      </w:pPr>
      <w:r>
        <w:rPr>
          <w:rFonts w:ascii="Arial" w:hAnsi="Arial" w:cs="Arial"/>
          <w:b/>
          <w:szCs w:val="24"/>
        </w:rPr>
        <w:t>5.17</w:t>
      </w:r>
      <w:r w:rsidR="00FE260A">
        <w:rPr>
          <w:rFonts w:ascii="Arial" w:hAnsi="Arial" w:cs="Arial"/>
          <w:b/>
          <w:szCs w:val="24"/>
        </w:rPr>
        <w:t xml:space="preserve">   </w:t>
      </w:r>
      <w:r>
        <w:rPr>
          <w:rFonts w:ascii="Arial" w:hAnsi="Arial" w:cs="Arial"/>
          <w:b/>
          <w:szCs w:val="24"/>
        </w:rPr>
        <w:t xml:space="preserve"> Médico ocupacional</w:t>
      </w:r>
      <w:r w:rsidR="002B46CA" w:rsidRPr="008E0853">
        <w:rPr>
          <w:rFonts w:ascii="Arial" w:hAnsi="Arial" w:cs="Arial"/>
          <w:b/>
          <w:szCs w:val="24"/>
        </w:rPr>
        <w:t xml:space="preserve"> </w:t>
      </w:r>
    </w:p>
    <w:p w:rsidR="00EA1518" w:rsidRPr="008C2DA4" w:rsidRDefault="002B46CA" w:rsidP="008E0853">
      <w:pPr>
        <w:spacing w:after="0" w:line="360" w:lineRule="auto"/>
        <w:ind w:left="0" w:right="0" w:firstLine="0"/>
        <w:jc w:val="left"/>
        <w:rPr>
          <w:rFonts w:ascii="Arial" w:hAnsi="Arial" w:cs="Arial"/>
          <w:sz w:val="28"/>
          <w:szCs w:val="24"/>
        </w:rPr>
      </w:pPr>
      <w:r w:rsidRPr="008E0853">
        <w:rPr>
          <w:rFonts w:ascii="Arial" w:hAnsi="Arial" w:cs="Arial"/>
          <w:b/>
          <w:szCs w:val="24"/>
        </w:rPr>
        <w:t xml:space="preserve"> </w:t>
      </w:r>
    </w:p>
    <w:p w:rsidR="00EA1518" w:rsidRPr="008E0853" w:rsidRDefault="002B46CA" w:rsidP="008E1388">
      <w:pPr>
        <w:spacing w:after="0" w:line="360" w:lineRule="auto"/>
        <w:ind w:left="0" w:firstLine="709"/>
        <w:rPr>
          <w:rFonts w:ascii="Arial" w:hAnsi="Arial" w:cs="Arial"/>
          <w:szCs w:val="24"/>
        </w:rPr>
      </w:pPr>
      <w:r w:rsidRPr="008E0853">
        <w:rPr>
          <w:rFonts w:ascii="Arial" w:hAnsi="Arial" w:cs="Arial"/>
          <w:szCs w:val="24"/>
        </w:rPr>
        <w:t xml:space="preserve">Se contará con la </w:t>
      </w:r>
      <w:r w:rsidR="00B23A4D" w:rsidRPr="008E0853">
        <w:rPr>
          <w:rFonts w:ascii="Arial" w:hAnsi="Arial" w:cs="Arial"/>
          <w:szCs w:val="24"/>
        </w:rPr>
        <w:t>colaboración</w:t>
      </w:r>
      <w:r w:rsidRPr="008E0853">
        <w:rPr>
          <w:rFonts w:ascii="Arial" w:hAnsi="Arial" w:cs="Arial"/>
          <w:szCs w:val="24"/>
        </w:rPr>
        <w:t xml:space="preserve"> periódica de un médic</w:t>
      </w:r>
      <w:r w:rsidR="00B23A4D">
        <w:rPr>
          <w:rFonts w:ascii="Arial" w:hAnsi="Arial" w:cs="Arial"/>
          <w:szCs w:val="24"/>
        </w:rPr>
        <w:t>o ocupacional,  ente colegiado,</w:t>
      </w:r>
      <w:r w:rsidRPr="008E0853">
        <w:rPr>
          <w:rFonts w:ascii="Arial" w:hAnsi="Arial" w:cs="Arial"/>
          <w:szCs w:val="24"/>
        </w:rPr>
        <w:t xml:space="preserve"> destinado a la consulta regular y periódica de las actuaciones de los empleados del área financiera en materia de </w:t>
      </w:r>
      <w:r w:rsidRPr="008E0853">
        <w:rPr>
          <w:rFonts w:ascii="Arial" w:hAnsi="Arial" w:cs="Arial"/>
          <w:szCs w:val="24"/>
        </w:rPr>
        <w:lastRenderedPageBreak/>
        <w:t xml:space="preserve">prevención de riesgos laborales,  </w:t>
      </w:r>
      <w:r w:rsidR="00B23A4D" w:rsidRPr="008E0853">
        <w:rPr>
          <w:rFonts w:ascii="Arial" w:hAnsi="Arial" w:cs="Arial"/>
          <w:szCs w:val="24"/>
        </w:rPr>
        <w:t>inscrito</w:t>
      </w:r>
      <w:r w:rsidR="00B23A4D">
        <w:rPr>
          <w:rFonts w:ascii="Arial" w:hAnsi="Arial" w:cs="Arial"/>
          <w:szCs w:val="24"/>
        </w:rPr>
        <w:t xml:space="preserve"> ante</w:t>
      </w:r>
      <w:r w:rsidRPr="008E0853">
        <w:rPr>
          <w:rFonts w:ascii="Arial" w:hAnsi="Arial" w:cs="Arial"/>
          <w:szCs w:val="24"/>
        </w:rPr>
        <w:t xml:space="preserve"> el Ministerio de Re</w:t>
      </w:r>
      <w:r w:rsidR="00B23A4D">
        <w:rPr>
          <w:rFonts w:ascii="Arial" w:hAnsi="Arial" w:cs="Arial"/>
          <w:szCs w:val="24"/>
        </w:rPr>
        <w:t>laciones Laborales, conforme lo estipula la ley; quien será el encargado</w:t>
      </w:r>
      <w:r w:rsidRPr="008E0853">
        <w:rPr>
          <w:rFonts w:ascii="Arial" w:hAnsi="Arial" w:cs="Arial"/>
          <w:szCs w:val="24"/>
        </w:rPr>
        <w:t xml:space="preserve"> de:  </w:t>
      </w:r>
    </w:p>
    <w:p w:rsidR="003E325E" w:rsidRPr="008C2DA4" w:rsidRDefault="003E325E" w:rsidP="008E1388">
      <w:pPr>
        <w:spacing w:after="0" w:line="360" w:lineRule="auto"/>
        <w:ind w:left="0" w:firstLine="284"/>
        <w:rPr>
          <w:rFonts w:ascii="Arial" w:hAnsi="Arial" w:cs="Arial"/>
          <w:sz w:val="28"/>
          <w:szCs w:val="24"/>
        </w:rPr>
      </w:pPr>
    </w:p>
    <w:p w:rsidR="00EA1518" w:rsidRPr="008E1388" w:rsidRDefault="00B23A4D" w:rsidP="00422845">
      <w:pPr>
        <w:pStyle w:val="Prrafodelista"/>
        <w:numPr>
          <w:ilvl w:val="0"/>
          <w:numId w:val="29"/>
        </w:numPr>
        <w:spacing w:after="0" w:line="360" w:lineRule="auto"/>
        <w:ind w:left="284" w:hanging="284"/>
        <w:rPr>
          <w:rFonts w:ascii="Arial" w:hAnsi="Arial" w:cs="Arial"/>
          <w:szCs w:val="24"/>
        </w:rPr>
      </w:pPr>
      <w:r>
        <w:rPr>
          <w:rFonts w:ascii="Arial" w:hAnsi="Arial" w:cs="Arial"/>
          <w:szCs w:val="24"/>
        </w:rPr>
        <w:t>La ejecución</w:t>
      </w:r>
      <w:r w:rsidR="002B46CA" w:rsidRPr="008E1388">
        <w:rPr>
          <w:rFonts w:ascii="Arial" w:hAnsi="Arial" w:cs="Arial"/>
          <w:szCs w:val="24"/>
        </w:rPr>
        <w:t xml:space="preserve"> del programa de vigilancia de la salud.  </w:t>
      </w:r>
    </w:p>
    <w:p w:rsidR="00EA1518" w:rsidRPr="008E1388" w:rsidRDefault="00B23A4D" w:rsidP="00422845">
      <w:pPr>
        <w:pStyle w:val="Prrafodelista"/>
        <w:numPr>
          <w:ilvl w:val="0"/>
          <w:numId w:val="29"/>
        </w:numPr>
        <w:spacing w:after="0" w:line="360" w:lineRule="auto"/>
        <w:ind w:left="284" w:hanging="284"/>
        <w:rPr>
          <w:rFonts w:ascii="Arial" w:hAnsi="Arial" w:cs="Arial"/>
          <w:szCs w:val="24"/>
        </w:rPr>
      </w:pPr>
      <w:r>
        <w:rPr>
          <w:rFonts w:ascii="Arial" w:hAnsi="Arial" w:cs="Arial"/>
          <w:szCs w:val="24"/>
        </w:rPr>
        <w:t xml:space="preserve">Brindar Capacitación </w:t>
      </w:r>
      <w:r w:rsidR="002B46CA" w:rsidRPr="008E1388">
        <w:rPr>
          <w:rFonts w:ascii="Arial" w:hAnsi="Arial" w:cs="Arial"/>
          <w:szCs w:val="24"/>
        </w:rPr>
        <w:t xml:space="preserve"> sobre prevención de enfermedades</w:t>
      </w:r>
      <w:r>
        <w:rPr>
          <w:rFonts w:ascii="Arial" w:hAnsi="Arial" w:cs="Arial"/>
          <w:szCs w:val="24"/>
        </w:rPr>
        <w:t xml:space="preserve"> profesionales, además de impartir</w:t>
      </w:r>
      <w:r w:rsidR="002B46CA" w:rsidRPr="008E1388">
        <w:rPr>
          <w:rFonts w:ascii="Arial" w:hAnsi="Arial" w:cs="Arial"/>
          <w:szCs w:val="24"/>
        </w:rPr>
        <w:t xml:space="preserve"> charlas en temas de salud ocupacional.  </w:t>
      </w:r>
    </w:p>
    <w:p w:rsidR="00372188" w:rsidRPr="008E1388" w:rsidRDefault="00372188" w:rsidP="008E0853">
      <w:pPr>
        <w:spacing w:after="0" w:line="360" w:lineRule="auto"/>
        <w:ind w:left="0" w:right="0" w:firstLine="0"/>
        <w:jc w:val="left"/>
        <w:rPr>
          <w:rFonts w:ascii="Arial" w:hAnsi="Arial" w:cs="Arial"/>
          <w:sz w:val="28"/>
          <w:szCs w:val="24"/>
        </w:rPr>
      </w:pPr>
    </w:p>
    <w:p w:rsidR="00EA1518" w:rsidRPr="008E0853" w:rsidRDefault="002B46CA" w:rsidP="008E1388">
      <w:pPr>
        <w:spacing w:after="0" w:line="360" w:lineRule="auto"/>
        <w:ind w:left="709" w:right="0" w:hanging="709"/>
        <w:jc w:val="left"/>
        <w:rPr>
          <w:rFonts w:ascii="Arial" w:hAnsi="Arial" w:cs="Arial"/>
          <w:szCs w:val="24"/>
        </w:rPr>
      </w:pPr>
      <w:r w:rsidRPr="008E0853">
        <w:rPr>
          <w:rFonts w:ascii="Arial" w:hAnsi="Arial" w:cs="Arial"/>
          <w:b/>
          <w:szCs w:val="24"/>
        </w:rPr>
        <w:t>5</w:t>
      </w:r>
      <w:r w:rsidR="002E6266">
        <w:rPr>
          <w:rFonts w:ascii="Arial" w:eastAsia="Arial" w:hAnsi="Arial" w:cs="Arial"/>
          <w:b/>
          <w:szCs w:val="24"/>
        </w:rPr>
        <w:t>.18.</w:t>
      </w:r>
      <w:r w:rsidR="00FE260A">
        <w:rPr>
          <w:rFonts w:ascii="Arial" w:eastAsia="Arial" w:hAnsi="Arial" w:cs="Arial"/>
          <w:b/>
          <w:szCs w:val="24"/>
        </w:rPr>
        <w:t xml:space="preserve">   </w:t>
      </w:r>
      <w:r w:rsidRPr="008E0853">
        <w:rPr>
          <w:rFonts w:ascii="Arial" w:hAnsi="Arial" w:cs="Arial"/>
          <w:b/>
          <w:szCs w:val="24"/>
        </w:rPr>
        <w:t xml:space="preserve">Procedimientos </w:t>
      </w:r>
    </w:p>
    <w:p w:rsidR="00EA1518" w:rsidRPr="00FE260A" w:rsidRDefault="002B46CA" w:rsidP="008E0853">
      <w:pPr>
        <w:spacing w:after="0" w:line="360" w:lineRule="auto"/>
        <w:ind w:left="0" w:right="0" w:firstLine="0"/>
        <w:jc w:val="left"/>
        <w:rPr>
          <w:rFonts w:ascii="Arial" w:hAnsi="Arial" w:cs="Arial"/>
          <w:sz w:val="28"/>
          <w:szCs w:val="24"/>
        </w:rPr>
      </w:pPr>
      <w:r w:rsidRPr="008E0853">
        <w:rPr>
          <w:rFonts w:ascii="Arial" w:hAnsi="Arial" w:cs="Arial"/>
          <w:b/>
          <w:szCs w:val="24"/>
        </w:rPr>
        <w:t xml:space="preserve"> </w:t>
      </w:r>
    </w:p>
    <w:p w:rsidR="00EA1518" w:rsidRDefault="002B46CA" w:rsidP="00FE260A">
      <w:pPr>
        <w:spacing w:after="0" w:line="360" w:lineRule="auto"/>
        <w:ind w:left="0" w:firstLine="709"/>
        <w:rPr>
          <w:rFonts w:ascii="Arial" w:hAnsi="Arial" w:cs="Arial"/>
          <w:szCs w:val="24"/>
        </w:rPr>
      </w:pPr>
      <w:r w:rsidRPr="008E0853">
        <w:rPr>
          <w:rFonts w:ascii="Arial" w:hAnsi="Arial" w:cs="Arial"/>
          <w:szCs w:val="24"/>
        </w:rPr>
        <w:t xml:space="preserve">En el Servicio de Prevención del área financiera del G.A.D. municipal del Cantón La Libertad cuenta con varios procedimientos para la realización de varias de sus actividades. </w:t>
      </w:r>
    </w:p>
    <w:p w:rsidR="00FE260A" w:rsidRPr="00FE260A" w:rsidRDefault="00FE260A" w:rsidP="00FE260A">
      <w:pPr>
        <w:spacing w:after="0" w:line="360" w:lineRule="auto"/>
        <w:ind w:left="0" w:firstLine="709"/>
        <w:rPr>
          <w:rFonts w:ascii="Arial" w:hAnsi="Arial" w:cs="Arial"/>
          <w:sz w:val="28"/>
          <w:szCs w:val="24"/>
        </w:rPr>
      </w:pPr>
    </w:p>
    <w:p w:rsidR="00EA1518" w:rsidRPr="008E0853" w:rsidRDefault="002B46CA" w:rsidP="008E1388">
      <w:pPr>
        <w:spacing w:after="0" w:line="360" w:lineRule="auto"/>
        <w:ind w:left="0"/>
        <w:rPr>
          <w:rFonts w:ascii="Arial" w:hAnsi="Arial" w:cs="Arial"/>
          <w:szCs w:val="24"/>
        </w:rPr>
      </w:pPr>
      <w:r w:rsidRPr="008E0853">
        <w:rPr>
          <w:rFonts w:ascii="Arial" w:hAnsi="Arial" w:cs="Arial"/>
          <w:szCs w:val="24"/>
        </w:rPr>
        <w:t xml:space="preserve">Estos procedimientos son:   </w:t>
      </w:r>
    </w:p>
    <w:p w:rsidR="00372188" w:rsidRPr="00FE260A" w:rsidRDefault="002B46CA" w:rsidP="008E1388">
      <w:pPr>
        <w:spacing w:after="0" w:line="360" w:lineRule="auto"/>
        <w:ind w:left="0" w:right="0" w:firstLine="0"/>
        <w:jc w:val="left"/>
        <w:rPr>
          <w:rFonts w:ascii="Arial" w:hAnsi="Arial" w:cs="Arial"/>
          <w:szCs w:val="24"/>
        </w:rPr>
      </w:pPr>
      <w:r w:rsidRPr="008E0853">
        <w:rPr>
          <w:rFonts w:ascii="Arial" w:hAnsi="Arial" w:cs="Arial"/>
          <w:szCs w:val="24"/>
        </w:rPr>
        <w:t xml:space="preserve"> </w:t>
      </w:r>
    </w:p>
    <w:p w:rsidR="00EA1518" w:rsidRPr="008E0853" w:rsidRDefault="002E6266" w:rsidP="008E0853">
      <w:pPr>
        <w:spacing w:after="0" w:line="360" w:lineRule="auto"/>
        <w:ind w:left="0" w:right="0"/>
        <w:jc w:val="left"/>
        <w:rPr>
          <w:rFonts w:ascii="Arial" w:hAnsi="Arial" w:cs="Arial"/>
          <w:b/>
          <w:szCs w:val="24"/>
        </w:rPr>
      </w:pPr>
      <w:r>
        <w:rPr>
          <w:rFonts w:ascii="Arial" w:hAnsi="Arial" w:cs="Arial"/>
          <w:b/>
          <w:szCs w:val="24"/>
        </w:rPr>
        <w:t>5.19.</w:t>
      </w:r>
      <w:r w:rsidR="002B46CA" w:rsidRPr="008E0853">
        <w:rPr>
          <w:rFonts w:ascii="Arial" w:hAnsi="Arial" w:cs="Arial"/>
          <w:b/>
          <w:szCs w:val="24"/>
        </w:rPr>
        <w:t xml:space="preserve"> </w:t>
      </w:r>
      <w:r w:rsidR="00FE260A">
        <w:rPr>
          <w:rFonts w:ascii="Arial" w:hAnsi="Arial" w:cs="Arial"/>
          <w:b/>
          <w:szCs w:val="24"/>
        </w:rPr>
        <w:t xml:space="preserve">   </w:t>
      </w:r>
      <w:r w:rsidR="002B46CA" w:rsidRPr="008E0853">
        <w:rPr>
          <w:rFonts w:ascii="Arial" w:hAnsi="Arial" w:cs="Arial"/>
          <w:b/>
          <w:szCs w:val="24"/>
        </w:rPr>
        <w:t>De la organización pa</w:t>
      </w:r>
      <w:r w:rsidR="00372188" w:rsidRPr="008E0853">
        <w:rPr>
          <w:rFonts w:ascii="Arial" w:hAnsi="Arial" w:cs="Arial"/>
          <w:b/>
          <w:szCs w:val="24"/>
        </w:rPr>
        <w:t xml:space="preserve">ra la respuesta a emergencias </w:t>
      </w:r>
    </w:p>
    <w:p w:rsidR="00372188" w:rsidRPr="00FE260A" w:rsidRDefault="00372188" w:rsidP="008E0853">
      <w:pPr>
        <w:spacing w:after="0" w:line="360" w:lineRule="auto"/>
        <w:ind w:left="0" w:right="0"/>
        <w:jc w:val="left"/>
        <w:rPr>
          <w:rFonts w:ascii="Arial" w:hAnsi="Arial" w:cs="Arial"/>
          <w:b/>
          <w:sz w:val="32"/>
          <w:szCs w:val="24"/>
        </w:rPr>
      </w:pPr>
    </w:p>
    <w:p w:rsidR="00EA1518" w:rsidRDefault="002B46CA" w:rsidP="004E2F23">
      <w:pPr>
        <w:spacing w:after="0" w:line="360" w:lineRule="auto"/>
        <w:ind w:left="0" w:right="0" w:firstLine="709"/>
        <w:rPr>
          <w:rFonts w:ascii="Arial" w:hAnsi="Arial" w:cs="Arial"/>
          <w:szCs w:val="24"/>
        </w:rPr>
      </w:pPr>
      <w:r w:rsidRPr="008E0853">
        <w:rPr>
          <w:rFonts w:ascii="Arial" w:hAnsi="Arial" w:cs="Arial"/>
          <w:szCs w:val="24"/>
        </w:rPr>
        <w:t>L</w:t>
      </w:r>
      <w:r w:rsidR="00CB18F8">
        <w:rPr>
          <w:rFonts w:ascii="Arial" w:hAnsi="Arial" w:cs="Arial"/>
          <w:szCs w:val="24"/>
        </w:rPr>
        <w:t>a Dirección Financiera, ante un</w:t>
      </w:r>
      <w:r w:rsidRPr="008E0853">
        <w:rPr>
          <w:rFonts w:ascii="Arial" w:hAnsi="Arial" w:cs="Arial"/>
          <w:szCs w:val="24"/>
        </w:rPr>
        <w:t xml:space="preserve"> </w:t>
      </w:r>
      <w:r w:rsidR="00CB18F8" w:rsidRPr="008E0853">
        <w:rPr>
          <w:rFonts w:ascii="Arial" w:hAnsi="Arial" w:cs="Arial"/>
          <w:szCs w:val="24"/>
        </w:rPr>
        <w:t>escenario</w:t>
      </w:r>
      <w:r w:rsidR="004E2F23">
        <w:rPr>
          <w:rFonts w:ascii="Arial" w:hAnsi="Arial" w:cs="Arial"/>
          <w:szCs w:val="24"/>
        </w:rPr>
        <w:t xml:space="preserve"> de emergencia debe estar al tanto</w:t>
      </w:r>
      <w:r w:rsidRPr="008E0853">
        <w:rPr>
          <w:rFonts w:ascii="Arial" w:hAnsi="Arial" w:cs="Arial"/>
          <w:szCs w:val="24"/>
        </w:rPr>
        <w:t xml:space="preserve"> </w:t>
      </w:r>
      <w:r w:rsidR="004E2F23">
        <w:rPr>
          <w:rFonts w:ascii="Arial" w:hAnsi="Arial" w:cs="Arial"/>
          <w:szCs w:val="24"/>
        </w:rPr>
        <w:t>d</w:t>
      </w:r>
      <w:r w:rsidRPr="008E0853">
        <w:rPr>
          <w:rFonts w:ascii="Arial" w:hAnsi="Arial" w:cs="Arial"/>
          <w:szCs w:val="24"/>
        </w:rPr>
        <w:t xml:space="preserve">el </w:t>
      </w:r>
      <w:r w:rsidR="004E2F23">
        <w:rPr>
          <w:rFonts w:ascii="Arial" w:hAnsi="Arial" w:cs="Arial"/>
          <w:szCs w:val="24"/>
        </w:rPr>
        <w:t>protocolo</w:t>
      </w:r>
      <w:r w:rsidRPr="008E0853">
        <w:rPr>
          <w:rFonts w:ascii="Arial" w:hAnsi="Arial" w:cs="Arial"/>
          <w:szCs w:val="24"/>
        </w:rPr>
        <w:t xml:space="preserve"> a seguir y comunicarl</w:t>
      </w:r>
      <w:r w:rsidR="004E2F23">
        <w:rPr>
          <w:rFonts w:ascii="Arial" w:hAnsi="Arial" w:cs="Arial"/>
          <w:szCs w:val="24"/>
        </w:rPr>
        <w:t>o a sus empleados. Razón por lo que se tendrá en cue</w:t>
      </w:r>
      <w:r w:rsidRPr="008E0853">
        <w:rPr>
          <w:rFonts w:ascii="Arial" w:hAnsi="Arial" w:cs="Arial"/>
          <w:szCs w:val="24"/>
        </w:rPr>
        <w:t>nta lo siguie</w:t>
      </w:r>
      <w:r w:rsidR="004E2F23">
        <w:rPr>
          <w:rFonts w:ascii="Arial" w:hAnsi="Arial" w:cs="Arial"/>
          <w:szCs w:val="24"/>
        </w:rPr>
        <w:t xml:space="preserve">nte, dentro de las oficinas de cada departamento </w:t>
      </w:r>
      <w:r w:rsidRPr="008E0853">
        <w:rPr>
          <w:rFonts w:ascii="Arial" w:hAnsi="Arial" w:cs="Arial"/>
          <w:szCs w:val="24"/>
        </w:rPr>
        <w:t xml:space="preserve"> y en las instalacio</w:t>
      </w:r>
      <w:r w:rsidR="004E2F23">
        <w:rPr>
          <w:rFonts w:ascii="Arial" w:hAnsi="Arial" w:cs="Arial"/>
          <w:szCs w:val="24"/>
        </w:rPr>
        <w:t>nes propias:</w:t>
      </w:r>
    </w:p>
    <w:p w:rsidR="008E1388" w:rsidRPr="00FE260A" w:rsidRDefault="008E1388" w:rsidP="008E1388">
      <w:pPr>
        <w:spacing w:after="0" w:line="360" w:lineRule="auto"/>
        <w:ind w:left="284" w:right="0" w:hanging="284"/>
        <w:jc w:val="left"/>
        <w:rPr>
          <w:rFonts w:ascii="Arial" w:hAnsi="Arial" w:cs="Arial"/>
          <w:sz w:val="36"/>
          <w:szCs w:val="24"/>
        </w:rPr>
      </w:pPr>
    </w:p>
    <w:p w:rsidR="00EA1518" w:rsidRPr="008E1388" w:rsidRDefault="004E2F23" w:rsidP="00422845">
      <w:pPr>
        <w:pStyle w:val="Prrafodelista"/>
        <w:numPr>
          <w:ilvl w:val="0"/>
          <w:numId w:val="30"/>
        </w:numPr>
        <w:spacing w:after="0" w:line="360" w:lineRule="auto"/>
        <w:ind w:left="284" w:hanging="284"/>
        <w:rPr>
          <w:rFonts w:ascii="Arial" w:hAnsi="Arial" w:cs="Arial"/>
          <w:szCs w:val="24"/>
        </w:rPr>
      </w:pPr>
      <w:r>
        <w:rPr>
          <w:rFonts w:ascii="Arial" w:hAnsi="Arial" w:cs="Arial"/>
          <w:szCs w:val="24"/>
        </w:rPr>
        <w:t>tene</w:t>
      </w:r>
      <w:r w:rsidR="002B46CA" w:rsidRPr="008E1388">
        <w:rPr>
          <w:rFonts w:ascii="Arial" w:hAnsi="Arial" w:cs="Arial"/>
          <w:szCs w:val="24"/>
        </w:rPr>
        <w:t xml:space="preserve">r un área segura o punto de encuentro, en caso de evacuación.  </w:t>
      </w:r>
    </w:p>
    <w:p w:rsidR="00EA1518" w:rsidRPr="008E1388" w:rsidRDefault="00144EAC" w:rsidP="00422845">
      <w:pPr>
        <w:pStyle w:val="Prrafodelista"/>
        <w:numPr>
          <w:ilvl w:val="0"/>
          <w:numId w:val="30"/>
        </w:numPr>
        <w:spacing w:after="0" w:line="360" w:lineRule="auto"/>
        <w:ind w:left="284" w:hanging="284"/>
        <w:rPr>
          <w:rFonts w:ascii="Arial" w:hAnsi="Arial" w:cs="Arial"/>
          <w:szCs w:val="24"/>
        </w:rPr>
      </w:pPr>
      <w:r>
        <w:rPr>
          <w:rFonts w:ascii="Arial" w:hAnsi="Arial" w:cs="Arial"/>
          <w:szCs w:val="24"/>
        </w:rPr>
        <w:t>Mantener</w:t>
      </w:r>
      <w:r w:rsidR="002B46CA" w:rsidRPr="008E1388">
        <w:rPr>
          <w:rFonts w:ascii="Arial" w:hAnsi="Arial" w:cs="Arial"/>
          <w:szCs w:val="24"/>
        </w:rPr>
        <w:t xml:space="preserve"> salid</w:t>
      </w:r>
      <w:r>
        <w:rPr>
          <w:rFonts w:ascii="Arial" w:hAnsi="Arial" w:cs="Arial"/>
          <w:szCs w:val="24"/>
        </w:rPr>
        <w:t xml:space="preserve">as de </w:t>
      </w:r>
      <w:r w:rsidR="00E9398A">
        <w:rPr>
          <w:rFonts w:ascii="Arial" w:hAnsi="Arial" w:cs="Arial"/>
          <w:szCs w:val="24"/>
        </w:rPr>
        <w:t>emergencias amplias</w:t>
      </w:r>
      <w:r>
        <w:rPr>
          <w:rFonts w:ascii="Arial" w:hAnsi="Arial" w:cs="Arial"/>
          <w:szCs w:val="24"/>
        </w:rPr>
        <w:t xml:space="preserve"> que se encuentren siempre libres y de fácil acceso.</w:t>
      </w:r>
      <w:r w:rsidR="002B46CA" w:rsidRPr="008E1388">
        <w:rPr>
          <w:rFonts w:ascii="Arial" w:hAnsi="Arial" w:cs="Arial"/>
          <w:szCs w:val="24"/>
        </w:rPr>
        <w:t xml:space="preserve">  </w:t>
      </w:r>
    </w:p>
    <w:p w:rsidR="004E2F23" w:rsidRDefault="004E2F23" w:rsidP="00422845">
      <w:pPr>
        <w:pStyle w:val="Prrafodelista"/>
        <w:numPr>
          <w:ilvl w:val="0"/>
          <w:numId w:val="30"/>
        </w:numPr>
        <w:spacing w:after="0" w:line="360" w:lineRule="auto"/>
        <w:ind w:left="284" w:hanging="284"/>
        <w:rPr>
          <w:rFonts w:ascii="Arial" w:hAnsi="Arial" w:cs="Arial"/>
          <w:szCs w:val="24"/>
        </w:rPr>
      </w:pPr>
      <w:r>
        <w:rPr>
          <w:rFonts w:ascii="Arial" w:hAnsi="Arial" w:cs="Arial"/>
          <w:szCs w:val="24"/>
        </w:rPr>
        <w:t xml:space="preserve">Mantener </w:t>
      </w:r>
      <w:r w:rsidR="002B46CA" w:rsidRPr="008E1388">
        <w:rPr>
          <w:rFonts w:ascii="Arial" w:hAnsi="Arial" w:cs="Arial"/>
          <w:szCs w:val="24"/>
        </w:rPr>
        <w:t xml:space="preserve">vías de evacuación </w:t>
      </w:r>
      <w:r w:rsidR="00E9398A">
        <w:rPr>
          <w:rFonts w:ascii="Arial" w:hAnsi="Arial" w:cs="Arial"/>
          <w:szCs w:val="24"/>
        </w:rPr>
        <w:t>libres</w:t>
      </w:r>
      <w:r>
        <w:rPr>
          <w:rFonts w:ascii="Arial" w:hAnsi="Arial" w:cs="Arial"/>
          <w:szCs w:val="24"/>
        </w:rPr>
        <w:t xml:space="preserve"> </w:t>
      </w:r>
      <w:r w:rsidR="00144EAC">
        <w:rPr>
          <w:rFonts w:ascii="Arial" w:hAnsi="Arial" w:cs="Arial"/>
          <w:szCs w:val="24"/>
        </w:rPr>
        <w:t>a</w:t>
      </w:r>
      <w:r w:rsidR="002B46CA" w:rsidRPr="008E1388">
        <w:rPr>
          <w:rFonts w:ascii="Arial" w:hAnsi="Arial" w:cs="Arial"/>
          <w:szCs w:val="24"/>
        </w:rPr>
        <w:t>l área segura o pun</w:t>
      </w:r>
      <w:r w:rsidR="00144EAC">
        <w:rPr>
          <w:rFonts w:ascii="Arial" w:hAnsi="Arial" w:cs="Arial"/>
          <w:szCs w:val="24"/>
        </w:rPr>
        <w:t>to de encuentro de cada departamento</w:t>
      </w:r>
      <w:r w:rsidR="00122D91" w:rsidRPr="008E1388">
        <w:rPr>
          <w:rFonts w:ascii="Arial" w:hAnsi="Arial" w:cs="Arial"/>
          <w:szCs w:val="24"/>
        </w:rPr>
        <w:t xml:space="preserve">. </w:t>
      </w:r>
    </w:p>
    <w:p w:rsidR="00EA1518" w:rsidRPr="008E1388" w:rsidRDefault="004E2F23" w:rsidP="00422845">
      <w:pPr>
        <w:pStyle w:val="Prrafodelista"/>
        <w:numPr>
          <w:ilvl w:val="0"/>
          <w:numId w:val="30"/>
        </w:numPr>
        <w:spacing w:after="0" w:line="360" w:lineRule="auto"/>
        <w:ind w:left="284" w:hanging="284"/>
        <w:rPr>
          <w:rFonts w:ascii="Arial" w:hAnsi="Arial" w:cs="Arial"/>
          <w:szCs w:val="24"/>
        </w:rPr>
      </w:pPr>
      <w:r>
        <w:rPr>
          <w:rFonts w:ascii="Arial" w:hAnsi="Arial" w:cs="Arial"/>
          <w:szCs w:val="24"/>
        </w:rPr>
        <w:t xml:space="preserve">Implementar la </w:t>
      </w:r>
      <w:r w:rsidR="002B46CA" w:rsidRPr="008E1388">
        <w:rPr>
          <w:rFonts w:ascii="Arial" w:hAnsi="Arial" w:cs="Arial"/>
          <w:szCs w:val="24"/>
        </w:rPr>
        <w:t xml:space="preserve">ubicación del sistema de alarma que pueda ser activado en caso de emergencia y que alerte a todo el personal.  </w:t>
      </w:r>
    </w:p>
    <w:p w:rsidR="00EA1518" w:rsidRPr="008E1388" w:rsidRDefault="004E2F23" w:rsidP="00422845">
      <w:pPr>
        <w:pStyle w:val="Prrafodelista"/>
        <w:numPr>
          <w:ilvl w:val="0"/>
          <w:numId w:val="30"/>
        </w:numPr>
        <w:spacing w:after="0" w:line="360" w:lineRule="auto"/>
        <w:ind w:left="284" w:hanging="284"/>
        <w:rPr>
          <w:rFonts w:ascii="Arial" w:hAnsi="Arial" w:cs="Arial"/>
          <w:szCs w:val="24"/>
        </w:rPr>
      </w:pPr>
      <w:r w:rsidRPr="008E1388">
        <w:rPr>
          <w:rFonts w:ascii="Arial" w:hAnsi="Arial" w:cs="Arial"/>
          <w:szCs w:val="24"/>
        </w:rPr>
        <w:lastRenderedPageBreak/>
        <w:t>Instalar</w:t>
      </w:r>
      <w:r w:rsidR="002B46CA" w:rsidRPr="008E1388">
        <w:rPr>
          <w:rFonts w:ascii="Arial" w:hAnsi="Arial" w:cs="Arial"/>
          <w:szCs w:val="24"/>
        </w:rPr>
        <w:t xml:space="preserve"> extintores portátiles en la</w:t>
      </w:r>
      <w:r>
        <w:rPr>
          <w:rFonts w:ascii="Arial" w:hAnsi="Arial" w:cs="Arial"/>
          <w:szCs w:val="24"/>
        </w:rPr>
        <w:t>s</w:t>
      </w:r>
      <w:r w:rsidR="002B46CA" w:rsidRPr="008E1388">
        <w:rPr>
          <w:rFonts w:ascii="Arial" w:hAnsi="Arial" w:cs="Arial"/>
          <w:szCs w:val="24"/>
        </w:rPr>
        <w:t xml:space="preserve"> zona</w:t>
      </w:r>
      <w:r>
        <w:rPr>
          <w:rFonts w:ascii="Arial" w:hAnsi="Arial" w:cs="Arial"/>
          <w:szCs w:val="24"/>
        </w:rPr>
        <w:t>s</w:t>
      </w:r>
      <w:r w:rsidR="002B46CA" w:rsidRPr="008E1388">
        <w:rPr>
          <w:rFonts w:ascii="Arial" w:hAnsi="Arial" w:cs="Arial"/>
          <w:szCs w:val="24"/>
        </w:rPr>
        <w:t xml:space="preserve"> de más alto riesgo de incendio; </w:t>
      </w:r>
    </w:p>
    <w:p w:rsidR="00EA1518" w:rsidRPr="008E1388" w:rsidRDefault="004E2F23" w:rsidP="00422845">
      <w:pPr>
        <w:pStyle w:val="Prrafodelista"/>
        <w:numPr>
          <w:ilvl w:val="0"/>
          <w:numId w:val="30"/>
        </w:numPr>
        <w:spacing w:after="0" w:line="360" w:lineRule="auto"/>
        <w:ind w:left="284" w:hanging="284"/>
        <w:rPr>
          <w:rFonts w:ascii="Arial" w:hAnsi="Arial" w:cs="Arial"/>
          <w:szCs w:val="24"/>
        </w:rPr>
      </w:pPr>
      <w:r>
        <w:rPr>
          <w:rFonts w:ascii="Arial" w:hAnsi="Arial" w:cs="Arial"/>
          <w:szCs w:val="24"/>
        </w:rPr>
        <w:t xml:space="preserve">Poner mapas de riesgos que permitan el fácil acceso hacia los </w:t>
      </w:r>
      <w:r w:rsidR="002B46CA" w:rsidRPr="008E1388">
        <w:rPr>
          <w:rFonts w:ascii="Arial" w:hAnsi="Arial" w:cs="Arial"/>
          <w:szCs w:val="24"/>
        </w:rPr>
        <w:t xml:space="preserve"> extintores, hidratantes o cajetine</w:t>
      </w:r>
      <w:r w:rsidR="00B20CB0">
        <w:rPr>
          <w:rFonts w:ascii="Arial" w:hAnsi="Arial" w:cs="Arial"/>
          <w:szCs w:val="24"/>
        </w:rPr>
        <w:t>s de emergencia en los departamentos</w:t>
      </w:r>
      <w:r w:rsidR="002B46CA" w:rsidRPr="008E1388">
        <w:rPr>
          <w:rFonts w:ascii="Arial" w:hAnsi="Arial" w:cs="Arial"/>
          <w:szCs w:val="24"/>
        </w:rPr>
        <w:t xml:space="preserve"> donde se ejecuten actividades.  </w:t>
      </w:r>
    </w:p>
    <w:p w:rsidR="0083633E" w:rsidRPr="00FE260A" w:rsidRDefault="0083633E" w:rsidP="008E0853">
      <w:pPr>
        <w:spacing w:after="0" w:line="360" w:lineRule="auto"/>
        <w:ind w:left="0" w:firstLine="0"/>
        <w:rPr>
          <w:rFonts w:ascii="Arial" w:hAnsi="Arial" w:cs="Arial"/>
          <w:sz w:val="32"/>
          <w:szCs w:val="24"/>
        </w:rPr>
      </w:pPr>
    </w:p>
    <w:p w:rsidR="00EA1518" w:rsidRPr="008E0853" w:rsidRDefault="002B46CA" w:rsidP="008E0853">
      <w:pPr>
        <w:spacing w:after="0" w:line="360" w:lineRule="auto"/>
        <w:ind w:left="0" w:right="0"/>
        <w:jc w:val="left"/>
        <w:rPr>
          <w:rFonts w:ascii="Arial" w:hAnsi="Arial" w:cs="Arial"/>
          <w:szCs w:val="24"/>
        </w:rPr>
      </w:pPr>
      <w:r w:rsidRPr="008E0853">
        <w:rPr>
          <w:rFonts w:ascii="Arial" w:hAnsi="Arial" w:cs="Arial"/>
          <w:b/>
          <w:szCs w:val="24"/>
        </w:rPr>
        <w:t>5.2</w:t>
      </w:r>
      <w:r w:rsidR="002E6266">
        <w:rPr>
          <w:rFonts w:ascii="Arial" w:hAnsi="Arial" w:cs="Arial"/>
          <w:b/>
          <w:szCs w:val="24"/>
        </w:rPr>
        <w:t>0</w:t>
      </w:r>
      <w:r w:rsidR="00FE260A">
        <w:rPr>
          <w:rFonts w:ascii="Arial" w:hAnsi="Arial" w:cs="Arial"/>
          <w:b/>
          <w:szCs w:val="24"/>
        </w:rPr>
        <w:t>.</w:t>
      </w:r>
      <w:r w:rsidRPr="008E0853">
        <w:rPr>
          <w:rFonts w:ascii="Arial" w:hAnsi="Arial" w:cs="Arial"/>
          <w:b/>
          <w:szCs w:val="24"/>
        </w:rPr>
        <w:t xml:space="preserve"> </w:t>
      </w:r>
      <w:r w:rsidR="008E1388">
        <w:rPr>
          <w:rFonts w:ascii="Arial" w:hAnsi="Arial" w:cs="Arial"/>
          <w:b/>
          <w:szCs w:val="24"/>
        </w:rPr>
        <w:t xml:space="preserve">   </w:t>
      </w:r>
      <w:r w:rsidRPr="008E0853">
        <w:rPr>
          <w:rFonts w:ascii="Arial" w:hAnsi="Arial" w:cs="Arial"/>
          <w:b/>
          <w:szCs w:val="24"/>
        </w:rPr>
        <w:t xml:space="preserve">De los accidentes mayores </w:t>
      </w:r>
    </w:p>
    <w:p w:rsidR="00FE260A" w:rsidRPr="00FE260A" w:rsidRDefault="00FE260A" w:rsidP="008E1388">
      <w:pPr>
        <w:spacing w:after="0" w:line="360" w:lineRule="auto"/>
        <w:ind w:left="0" w:right="0" w:firstLine="709"/>
        <w:jc w:val="left"/>
        <w:rPr>
          <w:rFonts w:ascii="Arial" w:hAnsi="Arial" w:cs="Arial"/>
          <w:sz w:val="28"/>
          <w:szCs w:val="24"/>
        </w:rPr>
      </w:pPr>
    </w:p>
    <w:p w:rsidR="00EA1518" w:rsidRPr="008E0853" w:rsidRDefault="00B20CB0" w:rsidP="008E1388">
      <w:pPr>
        <w:spacing w:after="0" w:line="360" w:lineRule="auto"/>
        <w:ind w:left="0" w:right="0" w:firstLine="709"/>
        <w:jc w:val="left"/>
        <w:rPr>
          <w:rFonts w:ascii="Arial" w:hAnsi="Arial" w:cs="Arial"/>
          <w:szCs w:val="24"/>
        </w:rPr>
      </w:pPr>
      <w:r>
        <w:rPr>
          <w:rFonts w:ascii="Arial" w:hAnsi="Arial" w:cs="Arial"/>
          <w:szCs w:val="24"/>
        </w:rPr>
        <w:t>Como medida de prevención ante la ocurrencia de siniestros como</w:t>
      </w:r>
      <w:r w:rsidR="002B46CA" w:rsidRPr="008E0853">
        <w:rPr>
          <w:rFonts w:ascii="Arial" w:hAnsi="Arial" w:cs="Arial"/>
          <w:szCs w:val="24"/>
        </w:rPr>
        <w:t xml:space="preserve"> i</w:t>
      </w:r>
      <w:r>
        <w:rPr>
          <w:rFonts w:ascii="Arial" w:hAnsi="Arial" w:cs="Arial"/>
          <w:szCs w:val="24"/>
        </w:rPr>
        <w:t>ncendio y/o explosión se acogerán los</w:t>
      </w:r>
      <w:r w:rsidR="002B46CA" w:rsidRPr="008E0853">
        <w:rPr>
          <w:rFonts w:ascii="Arial" w:hAnsi="Arial" w:cs="Arial"/>
          <w:szCs w:val="24"/>
        </w:rPr>
        <w:t xml:space="preserve"> siguientes controles:  </w:t>
      </w:r>
    </w:p>
    <w:p w:rsidR="00EA1518" w:rsidRPr="00FE260A" w:rsidRDefault="00B20CB0" w:rsidP="00422845">
      <w:pPr>
        <w:pStyle w:val="Prrafodelista"/>
        <w:numPr>
          <w:ilvl w:val="0"/>
          <w:numId w:val="37"/>
        </w:numPr>
        <w:spacing w:after="0" w:line="360" w:lineRule="auto"/>
        <w:ind w:left="284" w:right="0" w:hanging="284"/>
        <w:jc w:val="left"/>
        <w:rPr>
          <w:rFonts w:ascii="Arial" w:hAnsi="Arial" w:cs="Arial"/>
          <w:szCs w:val="24"/>
        </w:rPr>
      </w:pPr>
      <w:r>
        <w:rPr>
          <w:rFonts w:ascii="Arial" w:hAnsi="Arial" w:cs="Arial"/>
          <w:szCs w:val="24"/>
        </w:rPr>
        <w:t xml:space="preserve">Revisar que las instalaciones eléctricas  </w:t>
      </w:r>
      <w:r w:rsidR="002B46CA" w:rsidRPr="00FE260A">
        <w:rPr>
          <w:rFonts w:ascii="Arial" w:hAnsi="Arial" w:cs="Arial"/>
          <w:szCs w:val="24"/>
        </w:rPr>
        <w:t xml:space="preserve">de todo equipo o máquina </w:t>
      </w:r>
      <w:r>
        <w:rPr>
          <w:rFonts w:ascii="Arial" w:hAnsi="Arial" w:cs="Arial"/>
          <w:szCs w:val="24"/>
        </w:rPr>
        <w:t xml:space="preserve">se encuentren en buen estado </w:t>
      </w:r>
      <w:r w:rsidR="002B46CA" w:rsidRPr="00FE260A">
        <w:rPr>
          <w:rFonts w:ascii="Arial" w:hAnsi="Arial" w:cs="Arial"/>
          <w:szCs w:val="24"/>
        </w:rPr>
        <w:t xml:space="preserve">antes de su uso.  </w:t>
      </w:r>
    </w:p>
    <w:p w:rsidR="00EA1518" w:rsidRPr="00FE260A" w:rsidRDefault="00B20CB0" w:rsidP="00422845">
      <w:pPr>
        <w:pStyle w:val="Prrafodelista"/>
        <w:numPr>
          <w:ilvl w:val="0"/>
          <w:numId w:val="37"/>
        </w:numPr>
        <w:spacing w:after="0" w:line="360" w:lineRule="auto"/>
        <w:ind w:left="284" w:hanging="284"/>
        <w:rPr>
          <w:rFonts w:ascii="Arial" w:hAnsi="Arial" w:cs="Arial"/>
          <w:szCs w:val="24"/>
        </w:rPr>
      </w:pPr>
      <w:r>
        <w:rPr>
          <w:rFonts w:ascii="Arial" w:hAnsi="Arial" w:cs="Arial"/>
          <w:szCs w:val="24"/>
        </w:rPr>
        <w:t>No</w:t>
      </w:r>
      <w:r w:rsidR="002B46CA" w:rsidRPr="00FE260A">
        <w:rPr>
          <w:rFonts w:ascii="Arial" w:hAnsi="Arial" w:cs="Arial"/>
          <w:szCs w:val="24"/>
        </w:rPr>
        <w:t xml:space="preserve"> realizar instalaciones eléctricas sin autorización.  </w:t>
      </w:r>
    </w:p>
    <w:p w:rsidR="00EA1518" w:rsidRPr="00FE260A" w:rsidRDefault="00B20CB0" w:rsidP="00422845">
      <w:pPr>
        <w:pStyle w:val="Prrafodelista"/>
        <w:numPr>
          <w:ilvl w:val="0"/>
          <w:numId w:val="37"/>
        </w:numPr>
        <w:spacing w:after="0" w:line="360" w:lineRule="auto"/>
        <w:ind w:left="284" w:hanging="284"/>
        <w:rPr>
          <w:rFonts w:ascii="Arial" w:hAnsi="Arial" w:cs="Arial"/>
          <w:szCs w:val="24"/>
        </w:rPr>
      </w:pPr>
      <w:r>
        <w:rPr>
          <w:rFonts w:ascii="Arial" w:hAnsi="Arial" w:cs="Arial"/>
          <w:szCs w:val="24"/>
        </w:rPr>
        <w:t>No sobrecargar los</w:t>
      </w:r>
      <w:r w:rsidR="002B46CA" w:rsidRPr="00FE260A">
        <w:rPr>
          <w:rFonts w:ascii="Arial" w:hAnsi="Arial" w:cs="Arial"/>
          <w:szCs w:val="24"/>
        </w:rPr>
        <w:t xml:space="preserve"> tomacorrientes.  </w:t>
      </w:r>
    </w:p>
    <w:p w:rsidR="00EA1518" w:rsidRPr="00FE260A" w:rsidRDefault="002B46CA" w:rsidP="00422845">
      <w:pPr>
        <w:pStyle w:val="Prrafodelista"/>
        <w:numPr>
          <w:ilvl w:val="0"/>
          <w:numId w:val="37"/>
        </w:numPr>
        <w:spacing w:after="0" w:line="360" w:lineRule="auto"/>
        <w:ind w:left="284" w:hanging="284"/>
        <w:rPr>
          <w:rFonts w:ascii="Arial" w:hAnsi="Arial" w:cs="Arial"/>
          <w:szCs w:val="24"/>
        </w:rPr>
      </w:pPr>
      <w:r w:rsidRPr="00FE260A">
        <w:rPr>
          <w:rFonts w:ascii="Arial" w:hAnsi="Arial" w:cs="Arial"/>
          <w:szCs w:val="24"/>
        </w:rPr>
        <w:t xml:space="preserve">Estos controles se encuentran detallados en el plan de emergencias del G.A.D. municipal del Cantón La libertad. </w:t>
      </w:r>
    </w:p>
    <w:p w:rsidR="00A1326D" w:rsidRPr="008E1388" w:rsidRDefault="00A1326D" w:rsidP="008E0853">
      <w:pPr>
        <w:spacing w:after="0" w:line="360" w:lineRule="auto"/>
        <w:ind w:left="0"/>
        <w:rPr>
          <w:rFonts w:ascii="Arial" w:hAnsi="Arial" w:cs="Arial"/>
          <w:sz w:val="28"/>
          <w:szCs w:val="24"/>
        </w:rPr>
      </w:pPr>
    </w:p>
    <w:p w:rsidR="00EA1518" w:rsidRPr="00FE260A" w:rsidRDefault="002E6266" w:rsidP="00FE260A">
      <w:pPr>
        <w:spacing w:after="0" w:line="360" w:lineRule="auto"/>
        <w:ind w:left="-10" w:right="0" w:firstLine="0"/>
        <w:jc w:val="left"/>
        <w:rPr>
          <w:rFonts w:ascii="Arial" w:hAnsi="Arial" w:cs="Arial"/>
          <w:szCs w:val="24"/>
        </w:rPr>
      </w:pPr>
      <w:r>
        <w:rPr>
          <w:rFonts w:ascii="Arial" w:hAnsi="Arial" w:cs="Arial"/>
          <w:b/>
          <w:szCs w:val="24"/>
        </w:rPr>
        <w:t>5.21</w:t>
      </w:r>
      <w:r w:rsidR="00FE260A">
        <w:rPr>
          <w:rFonts w:ascii="Arial" w:hAnsi="Arial" w:cs="Arial"/>
          <w:b/>
          <w:szCs w:val="24"/>
        </w:rPr>
        <w:t xml:space="preserve">.  </w:t>
      </w:r>
      <w:r w:rsidR="002B46CA" w:rsidRPr="00FE260A">
        <w:rPr>
          <w:rFonts w:ascii="Arial" w:hAnsi="Arial" w:cs="Arial"/>
          <w:b/>
          <w:szCs w:val="24"/>
        </w:rPr>
        <w:t xml:space="preserve">Investigación de accidentes  </w:t>
      </w:r>
    </w:p>
    <w:p w:rsidR="00E244CF" w:rsidRPr="008E1388" w:rsidRDefault="00E244CF" w:rsidP="008E0853">
      <w:pPr>
        <w:pStyle w:val="Prrafodelista"/>
        <w:spacing w:after="0" w:line="360" w:lineRule="auto"/>
        <w:ind w:left="350" w:right="0" w:firstLine="0"/>
        <w:contextualSpacing w:val="0"/>
        <w:jc w:val="left"/>
        <w:rPr>
          <w:rFonts w:ascii="Arial" w:hAnsi="Arial" w:cs="Arial"/>
          <w:sz w:val="28"/>
          <w:szCs w:val="24"/>
        </w:rPr>
      </w:pPr>
    </w:p>
    <w:p w:rsidR="00A1326D" w:rsidRPr="00144EAC" w:rsidRDefault="00144EAC" w:rsidP="00144EAC">
      <w:pPr>
        <w:pStyle w:val="Prrafodelista"/>
        <w:numPr>
          <w:ilvl w:val="0"/>
          <w:numId w:val="38"/>
        </w:numPr>
        <w:spacing w:after="0" w:line="360" w:lineRule="auto"/>
        <w:ind w:left="284" w:hanging="284"/>
        <w:rPr>
          <w:rFonts w:ascii="Arial" w:hAnsi="Arial" w:cs="Arial"/>
          <w:szCs w:val="24"/>
        </w:rPr>
      </w:pPr>
      <w:r>
        <w:rPr>
          <w:rFonts w:ascii="Arial" w:hAnsi="Arial" w:cs="Arial"/>
          <w:szCs w:val="24"/>
        </w:rPr>
        <w:t>De manera obligatoria e</w:t>
      </w:r>
      <w:r w:rsidR="002B46CA" w:rsidRPr="00FE260A">
        <w:rPr>
          <w:rFonts w:ascii="Arial" w:hAnsi="Arial" w:cs="Arial"/>
          <w:szCs w:val="24"/>
        </w:rPr>
        <w:t xml:space="preserve">l responsable, </w:t>
      </w:r>
      <w:r>
        <w:rPr>
          <w:rFonts w:ascii="Arial" w:hAnsi="Arial" w:cs="Arial"/>
          <w:szCs w:val="24"/>
        </w:rPr>
        <w:t xml:space="preserve">deberá </w:t>
      </w:r>
      <w:r w:rsidR="002B46CA" w:rsidRPr="00FE260A">
        <w:rPr>
          <w:rFonts w:ascii="Arial" w:hAnsi="Arial" w:cs="Arial"/>
          <w:szCs w:val="24"/>
        </w:rPr>
        <w:t>invest</w:t>
      </w:r>
      <w:r w:rsidR="00E244CF" w:rsidRPr="00FE260A">
        <w:rPr>
          <w:rFonts w:ascii="Arial" w:hAnsi="Arial" w:cs="Arial"/>
          <w:szCs w:val="24"/>
        </w:rPr>
        <w:t>igar y analizar los accidentes</w:t>
      </w:r>
      <w:r>
        <w:rPr>
          <w:rFonts w:ascii="Arial" w:hAnsi="Arial" w:cs="Arial"/>
          <w:szCs w:val="24"/>
        </w:rPr>
        <w:t>,</w:t>
      </w:r>
      <w:r w:rsidR="00E244CF" w:rsidRPr="00FE260A">
        <w:rPr>
          <w:rFonts w:ascii="Arial" w:hAnsi="Arial" w:cs="Arial"/>
          <w:szCs w:val="24"/>
        </w:rPr>
        <w:t xml:space="preserve"> </w:t>
      </w:r>
      <w:r>
        <w:rPr>
          <w:rFonts w:ascii="Arial" w:hAnsi="Arial" w:cs="Arial"/>
          <w:szCs w:val="24"/>
        </w:rPr>
        <w:t>incidentes así como también las</w:t>
      </w:r>
      <w:r w:rsidR="002B46CA" w:rsidRPr="00FE260A">
        <w:rPr>
          <w:rFonts w:ascii="Arial" w:hAnsi="Arial" w:cs="Arial"/>
          <w:szCs w:val="24"/>
        </w:rPr>
        <w:t xml:space="preserve"> enfermeda</w:t>
      </w:r>
      <w:r>
        <w:rPr>
          <w:rFonts w:ascii="Arial" w:hAnsi="Arial" w:cs="Arial"/>
          <w:szCs w:val="24"/>
        </w:rPr>
        <w:t>des de trabajo, con el objetivo</w:t>
      </w:r>
      <w:r w:rsidR="002B46CA" w:rsidRPr="00FE260A">
        <w:rPr>
          <w:rFonts w:ascii="Arial" w:hAnsi="Arial" w:cs="Arial"/>
          <w:szCs w:val="24"/>
        </w:rPr>
        <w:t xml:space="preserve"> de identific</w:t>
      </w:r>
      <w:r>
        <w:rPr>
          <w:rFonts w:ascii="Arial" w:hAnsi="Arial" w:cs="Arial"/>
          <w:szCs w:val="24"/>
        </w:rPr>
        <w:t>ar las causas como se provocaron,</w:t>
      </w:r>
      <w:r w:rsidR="002B46CA" w:rsidRPr="00FE260A">
        <w:rPr>
          <w:rFonts w:ascii="Arial" w:hAnsi="Arial" w:cs="Arial"/>
          <w:szCs w:val="24"/>
        </w:rPr>
        <w:t xml:space="preserve"> y </w:t>
      </w:r>
      <w:r w:rsidRPr="00FE260A">
        <w:rPr>
          <w:rFonts w:ascii="Arial" w:hAnsi="Arial" w:cs="Arial"/>
          <w:szCs w:val="24"/>
        </w:rPr>
        <w:t>acoger</w:t>
      </w:r>
      <w:r w:rsidR="002B46CA" w:rsidRPr="00FE260A">
        <w:rPr>
          <w:rFonts w:ascii="Arial" w:hAnsi="Arial" w:cs="Arial"/>
          <w:szCs w:val="24"/>
        </w:rPr>
        <w:t xml:space="preserve"> acciones corr</w:t>
      </w:r>
      <w:r>
        <w:rPr>
          <w:rFonts w:ascii="Arial" w:hAnsi="Arial" w:cs="Arial"/>
          <w:szCs w:val="24"/>
        </w:rPr>
        <w:t>ectivas y preventivas que ayuden</w:t>
      </w:r>
      <w:r w:rsidR="002B46CA" w:rsidRPr="00FE260A">
        <w:rPr>
          <w:rFonts w:ascii="Arial" w:hAnsi="Arial" w:cs="Arial"/>
          <w:szCs w:val="24"/>
        </w:rPr>
        <w:t xml:space="preserve"> </w:t>
      </w:r>
      <w:r>
        <w:rPr>
          <w:rFonts w:ascii="Arial" w:hAnsi="Arial" w:cs="Arial"/>
          <w:szCs w:val="24"/>
        </w:rPr>
        <w:t>a evitar la ocurrencia de acciones</w:t>
      </w:r>
      <w:r w:rsidR="002B46CA" w:rsidRPr="00FE260A">
        <w:rPr>
          <w:rFonts w:ascii="Arial" w:hAnsi="Arial" w:cs="Arial"/>
          <w:szCs w:val="24"/>
        </w:rPr>
        <w:t xml:space="preserve"> similares</w:t>
      </w:r>
      <w:r>
        <w:rPr>
          <w:rFonts w:ascii="Arial" w:hAnsi="Arial" w:cs="Arial"/>
          <w:szCs w:val="24"/>
        </w:rPr>
        <w:t xml:space="preserve"> a futuro</w:t>
      </w:r>
      <w:r w:rsidR="002B46CA" w:rsidRPr="00FE260A">
        <w:rPr>
          <w:rFonts w:ascii="Arial" w:hAnsi="Arial" w:cs="Arial"/>
          <w:szCs w:val="24"/>
        </w:rPr>
        <w:t xml:space="preserve">, además de </w:t>
      </w:r>
      <w:r>
        <w:rPr>
          <w:rFonts w:ascii="Arial" w:hAnsi="Arial" w:cs="Arial"/>
          <w:szCs w:val="24"/>
        </w:rPr>
        <w:t xml:space="preserve">colaborar con información para la creación de futuros procedimientos en materia de </w:t>
      </w:r>
      <w:r w:rsidR="00CD3C3A">
        <w:rPr>
          <w:rFonts w:ascii="Arial" w:hAnsi="Arial" w:cs="Arial"/>
          <w:szCs w:val="24"/>
        </w:rPr>
        <w:t>seguridad</w:t>
      </w:r>
      <w:r w:rsidR="00E244CF" w:rsidRPr="00144EAC">
        <w:rPr>
          <w:rFonts w:ascii="Arial" w:hAnsi="Arial" w:cs="Arial"/>
          <w:szCs w:val="24"/>
        </w:rPr>
        <w:t xml:space="preserve"> </w:t>
      </w:r>
      <w:r w:rsidR="002B46CA" w:rsidRPr="00144EAC">
        <w:rPr>
          <w:rFonts w:ascii="Arial" w:hAnsi="Arial" w:cs="Arial"/>
          <w:szCs w:val="24"/>
        </w:rPr>
        <w:t>Todo</w:t>
      </w:r>
      <w:r w:rsidR="00CD3C3A">
        <w:rPr>
          <w:rFonts w:ascii="Arial" w:hAnsi="Arial" w:cs="Arial"/>
          <w:szCs w:val="24"/>
        </w:rPr>
        <w:t xml:space="preserve"> accidente deberá ser comunicado</w:t>
      </w:r>
      <w:r w:rsidR="002B46CA" w:rsidRPr="00144EAC">
        <w:rPr>
          <w:rFonts w:ascii="Arial" w:hAnsi="Arial" w:cs="Arial"/>
          <w:szCs w:val="24"/>
        </w:rPr>
        <w:t xml:space="preserve">, </w:t>
      </w:r>
      <w:r w:rsidR="00CD3C3A">
        <w:rPr>
          <w:rFonts w:ascii="Arial" w:hAnsi="Arial" w:cs="Arial"/>
          <w:szCs w:val="24"/>
        </w:rPr>
        <w:t>para su posterior investigación  y reporte</w:t>
      </w:r>
      <w:r w:rsidR="00CD3C3A" w:rsidRPr="00144EAC">
        <w:rPr>
          <w:rFonts w:ascii="Arial" w:hAnsi="Arial" w:cs="Arial"/>
          <w:szCs w:val="24"/>
        </w:rPr>
        <w:t xml:space="preserve"> </w:t>
      </w:r>
      <w:r w:rsidR="00CD3C3A">
        <w:rPr>
          <w:rFonts w:ascii="Arial" w:hAnsi="Arial" w:cs="Arial"/>
          <w:szCs w:val="24"/>
        </w:rPr>
        <w:t>como lo establece</w:t>
      </w:r>
      <w:r w:rsidR="00F25B54" w:rsidRPr="00144EAC">
        <w:rPr>
          <w:rFonts w:ascii="Arial" w:hAnsi="Arial" w:cs="Arial"/>
          <w:szCs w:val="24"/>
        </w:rPr>
        <w:t xml:space="preserve"> el</w:t>
      </w:r>
      <w:r w:rsidR="0083633E" w:rsidRPr="00144EAC">
        <w:rPr>
          <w:rFonts w:ascii="Arial" w:hAnsi="Arial" w:cs="Arial"/>
          <w:szCs w:val="24"/>
        </w:rPr>
        <w:t xml:space="preserve"> </w:t>
      </w:r>
      <w:r w:rsidR="002B46CA" w:rsidRPr="00144EAC">
        <w:rPr>
          <w:rFonts w:ascii="Arial" w:hAnsi="Arial" w:cs="Arial"/>
          <w:szCs w:val="24"/>
        </w:rPr>
        <w:t>procedimiento de notificación, investigación y reporte de accid</w:t>
      </w:r>
      <w:r w:rsidR="00CD3C3A">
        <w:rPr>
          <w:rFonts w:ascii="Arial" w:hAnsi="Arial" w:cs="Arial"/>
          <w:szCs w:val="24"/>
        </w:rPr>
        <w:t>entes e incidentes de la institución</w:t>
      </w:r>
      <w:r w:rsidR="002B46CA" w:rsidRPr="00144EAC">
        <w:rPr>
          <w:rFonts w:ascii="Arial" w:hAnsi="Arial" w:cs="Arial"/>
          <w:szCs w:val="24"/>
        </w:rPr>
        <w:t xml:space="preserve">.  </w:t>
      </w:r>
    </w:p>
    <w:p w:rsidR="00EA1518" w:rsidRPr="00FE260A" w:rsidRDefault="002B46CA" w:rsidP="00422845">
      <w:pPr>
        <w:pStyle w:val="Prrafodelista"/>
        <w:numPr>
          <w:ilvl w:val="0"/>
          <w:numId w:val="38"/>
        </w:numPr>
        <w:spacing w:after="0" w:line="360" w:lineRule="auto"/>
        <w:ind w:left="284" w:hanging="284"/>
        <w:rPr>
          <w:rFonts w:ascii="Arial" w:hAnsi="Arial" w:cs="Arial"/>
          <w:szCs w:val="24"/>
        </w:rPr>
      </w:pPr>
      <w:r w:rsidRPr="00FE260A">
        <w:rPr>
          <w:rFonts w:ascii="Arial" w:hAnsi="Arial" w:cs="Arial"/>
          <w:szCs w:val="24"/>
        </w:rPr>
        <w:t xml:space="preserve">El responsable de Seguridad y Salud, </w:t>
      </w:r>
      <w:r w:rsidR="003D185B">
        <w:rPr>
          <w:rFonts w:ascii="Arial" w:hAnsi="Arial" w:cs="Arial"/>
          <w:szCs w:val="24"/>
        </w:rPr>
        <w:t>se encargara de</w:t>
      </w:r>
      <w:r w:rsidRPr="00FE260A">
        <w:rPr>
          <w:rFonts w:ascii="Arial" w:hAnsi="Arial" w:cs="Arial"/>
          <w:szCs w:val="24"/>
        </w:rPr>
        <w:t xml:space="preserve"> el</w:t>
      </w:r>
      <w:r w:rsidR="003D185B">
        <w:rPr>
          <w:rFonts w:ascii="Arial" w:hAnsi="Arial" w:cs="Arial"/>
          <w:szCs w:val="24"/>
        </w:rPr>
        <w:t>aborar y entregar el informe de notificación</w:t>
      </w:r>
      <w:r w:rsidRPr="00FE260A">
        <w:rPr>
          <w:rFonts w:ascii="Arial" w:hAnsi="Arial" w:cs="Arial"/>
          <w:szCs w:val="24"/>
        </w:rPr>
        <w:t xml:space="preserve"> de t</w:t>
      </w:r>
      <w:r w:rsidR="003D185B">
        <w:rPr>
          <w:rFonts w:ascii="Arial" w:hAnsi="Arial" w:cs="Arial"/>
          <w:szCs w:val="24"/>
        </w:rPr>
        <w:t>odo accidente con baja, es decir, que ocasion</w:t>
      </w:r>
      <w:r w:rsidRPr="00FE260A">
        <w:rPr>
          <w:rFonts w:ascii="Arial" w:hAnsi="Arial" w:cs="Arial"/>
          <w:szCs w:val="24"/>
        </w:rPr>
        <w:t>aré la pérdida de m</w:t>
      </w:r>
      <w:r w:rsidR="003D185B">
        <w:rPr>
          <w:rFonts w:ascii="Arial" w:hAnsi="Arial" w:cs="Arial"/>
          <w:szCs w:val="24"/>
        </w:rPr>
        <w:t>ás de una jornada laboral. este</w:t>
      </w:r>
      <w:r w:rsidRPr="00FE260A">
        <w:rPr>
          <w:rFonts w:ascii="Arial" w:hAnsi="Arial" w:cs="Arial"/>
          <w:szCs w:val="24"/>
        </w:rPr>
        <w:t xml:space="preserve"> reporte, </w:t>
      </w:r>
      <w:r w:rsidRPr="00FE260A">
        <w:rPr>
          <w:rFonts w:ascii="Arial" w:hAnsi="Arial" w:cs="Arial"/>
          <w:szCs w:val="24"/>
        </w:rPr>
        <w:lastRenderedPageBreak/>
        <w:t xml:space="preserve">deberá ser enviado a la Dirección </w:t>
      </w:r>
      <w:r w:rsidR="003D185B">
        <w:rPr>
          <w:rFonts w:ascii="Arial" w:hAnsi="Arial" w:cs="Arial"/>
          <w:szCs w:val="24"/>
        </w:rPr>
        <w:t xml:space="preserve">General </w:t>
      </w:r>
      <w:r w:rsidRPr="00FE260A">
        <w:rPr>
          <w:rFonts w:ascii="Arial" w:hAnsi="Arial" w:cs="Arial"/>
          <w:szCs w:val="24"/>
        </w:rPr>
        <w:t>de  Riesgos del Trabajo del IESS, en el término de diez (10) días, contados</w:t>
      </w:r>
      <w:r w:rsidR="003D185B">
        <w:rPr>
          <w:rFonts w:ascii="Arial" w:hAnsi="Arial" w:cs="Arial"/>
          <w:szCs w:val="24"/>
        </w:rPr>
        <w:t xml:space="preserve"> a partir</w:t>
      </w:r>
      <w:r w:rsidRPr="00FE260A">
        <w:rPr>
          <w:rFonts w:ascii="Arial" w:hAnsi="Arial" w:cs="Arial"/>
          <w:szCs w:val="24"/>
        </w:rPr>
        <w:t xml:space="preserve"> desde la fecha del sinies</w:t>
      </w:r>
      <w:r w:rsidR="003D185B">
        <w:rPr>
          <w:rFonts w:ascii="Arial" w:hAnsi="Arial" w:cs="Arial"/>
          <w:szCs w:val="24"/>
        </w:rPr>
        <w:t>tro.</w:t>
      </w:r>
      <w:r w:rsidRPr="00FE260A">
        <w:rPr>
          <w:rFonts w:ascii="Arial" w:hAnsi="Arial" w:cs="Arial"/>
          <w:szCs w:val="24"/>
        </w:rPr>
        <w:t xml:space="preserve"> de </w:t>
      </w:r>
      <w:r w:rsidR="003D185B">
        <w:rPr>
          <w:rFonts w:ascii="Arial" w:hAnsi="Arial" w:cs="Arial"/>
          <w:szCs w:val="24"/>
        </w:rPr>
        <w:t>darse el caso donde el accidente</w:t>
      </w:r>
      <w:r w:rsidRPr="00FE260A">
        <w:rPr>
          <w:rFonts w:ascii="Arial" w:hAnsi="Arial" w:cs="Arial"/>
          <w:szCs w:val="24"/>
        </w:rPr>
        <w:t xml:space="preserve"> involucre a un tercero, bajo la modalidad de Actividades Complementarias, Servicios, los r</w:t>
      </w:r>
      <w:r w:rsidR="003D185B">
        <w:rPr>
          <w:rFonts w:ascii="Arial" w:hAnsi="Arial" w:cs="Arial"/>
          <w:szCs w:val="24"/>
        </w:rPr>
        <w:t>epresentantes de estas instituciones</w:t>
      </w:r>
      <w:r w:rsidRPr="00FE260A">
        <w:rPr>
          <w:rFonts w:ascii="Arial" w:hAnsi="Arial" w:cs="Arial"/>
          <w:szCs w:val="24"/>
        </w:rPr>
        <w:t xml:space="preserve">, </w:t>
      </w:r>
      <w:r w:rsidR="003D185B" w:rsidRPr="00FE260A">
        <w:rPr>
          <w:rFonts w:ascii="Arial" w:hAnsi="Arial" w:cs="Arial"/>
          <w:szCs w:val="24"/>
        </w:rPr>
        <w:t>habrán</w:t>
      </w:r>
      <w:r w:rsidRPr="00FE260A">
        <w:rPr>
          <w:rFonts w:ascii="Arial" w:hAnsi="Arial" w:cs="Arial"/>
          <w:szCs w:val="24"/>
        </w:rPr>
        <w:t xml:space="preserve"> </w:t>
      </w:r>
      <w:r w:rsidR="003D185B">
        <w:rPr>
          <w:rFonts w:ascii="Arial" w:hAnsi="Arial" w:cs="Arial"/>
          <w:szCs w:val="24"/>
        </w:rPr>
        <w:t xml:space="preserve">de </w:t>
      </w:r>
      <w:r w:rsidRPr="00FE260A">
        <w:rPr>
          <w:rFonts w:ascii="Arial" w:hAnsi="Arial" w:cs="Arial"/>
          <w:szCs w:val="24"/>
        </w:rPr>
        <w:t>proceder con la notificación de acuerdo</w:t>
      </w:r>
      <w:r w:rsidR="003D185B">
        <w:rPr>
          <w:rFonts w:ascii="Arial" w:hAnsi="Arial" w:cs="Arial"/>
          <w:szCs w:val="24"/>
        </w:rPr>
        <w:t xml:space="preserve"> con lo dispuesto</w:t>
      </w:r>
      <w:r w:rsidRPr="00FE260A">
        <w:rPr>
          <w:rFonts w:ascii="Arial" w:hAnsi="Arial" w:cs="Arial"/>
          <w:szCs w:val="24"/>
        </w:rPr>
        <w:t xml:space="preserve"> anteriormente.  </w:t>
      </w:r>
    </w:p>
    <w:p w:rsidR="00EA1518" w:rsidRDefault="002B46CA" w:rsidP="00422845">
      <w:pPr>
        <w:pStyle w:val="Prrafodelista"/>
        <w:numPr>
          <w:ilvl w:val="0"/>
          <w:numId w:val="38"/>
        </w:numPr>
        <w:spacing w:after="0" w:line="360" w:lineRule="auto"/>
        <w:ind w:left="284" w:hanging="284"/>
        <w:rPr>
          <w:rFonts w:ascii="Arial" w:hAnsi="Arial" w:cs="Arial"/>
          <w:szCs w:val="24"/>
        </w:rPr>
      </w:pPr>
      <w:r w:rsidRPr="00FE260A">
        <w:rPr>
          <w:rFonts w:ascii="Arial" w:hAnsi="Arial" w:cs="Arial"/>
          <w:szCs w:val="24"/>
        </w:rPr>
        <w:t xml:space="preserve">En </w:t>
      </w:r>
      <w:r w:rsidR="00485685">
        <w:rPr>
          <w:rFonts w:ascii="Arial" w:hAnsi="Arial" w:cs="Arial"/>
          <w:szCs w:val="24"/>
        </w:rPr>
        <w:t>los meses de Enero y Julio,</w:t>
      </w:r>
      <w:r w:rsidR="00485685" w:rsidRPr="00FE260A">
        <w:rPr>
          <w:rFonts w:ascii="Arial" w:hAnsi="Arial" w:cs="Arial"/>
          <w:szCs w:val="24"/>
        </w:rPr>
        <w:t xml:space="preserve"> el</w:t>
      </w:r>
      <w:r w:rsidRPr="00FE260A">
        <w:rPr>
          <w:rFonts w:ascii="Arial" w:hAnsi="Arial" w:cs="Arial"/>
          <w:szCs w:val="24"/>
        </w:rPr>
        <w:t xml:space="preserve"> médico de visita periódica para la vigilancia de la Salud</w:t>
      </w:r>
      <w:r w:rsidR="00485685">
        <w:rPr>
          <w:rFonts w:ascii="Arial" w:hAnsi="Arial" w:cs="Arial"/>
          <w:szCs w:val="24"/>
        </w:rPr>
        <w:t xml:space="preserve"> y el responsable</w:t>
      </w:r>
      <w:r w:rsidR="00E9398A">
        <w:rPr>
          <w:rFonts w:ascii="Arial" w:hAnsi="Arial" w:cs="Arial"/>
          <w:szCs w:val="24"/>
        </w:rPr>
        <w:t>, remiti</w:t>
      </w:r>
      <w:r w:rsidR="00485685">
        <w:rPr>
          <w:rFonts w:ascii="Arial" w:hAnsi="Arial" w:cs="Arial"/>
          <w:szCs w:val="24"/>
        </w:rPr>
        <w:t>rán una copia del compendio</w:t>
      </w:r>
      <w:r w:rsidRPr="00FE260A">
        <w:rPr>
          <w:rFonts w:ascii="Arial" w:hAnsi="Arial" w:cs="Arial"/>
          <w:szCs w:val="24"/>
        </w:rPr>
        <w:t xml:space="preserve"> de seis meses de la accidentabilidad  y la morbilidad laboral al Ministerio de Relaciones Laborales.  </w:t>
      </w:r>
    </w:p>
    <w:p w:rsidR="008C2DA4" w:rsidRPr="00FE260A" w:rsidRDefault="008C2DA4" w:rsidP="008C2DA4">
      <w:pPr>
        <w:pStyle w:val="Prrafodelista"/>
        <w:spacing w:after="0" w:line="360" w:lineRule="auto"/>
        <w:ind w:left="284" w:firstLine="0"/>
        <w:rPr>
          <w:rFonts w:ascii="Arial" w:hAnsi="Arial" w:cs="Arial"/>
          <w:szCs w:val="24"/>
        </w:rPr>
      </w:pPr>
    </w:p>
    <w:p w:rsidR="00EA1518" w:rsidRPr="008E0853" w:rsidRDefault="002E6266" w:rsidP="008C2DA4">
      <w:pPr>
        <w:spacing w:after="0" w:line="360" w:lineRule="auto"/>
        <w:ind w:left="0" w:right="0" w:firstLine="0"/>
        <w:jc w:val="left"/>
        <w:rPr>
          <w:rFonts w:ascii="Arial" w:hAnsi="Arial" w:cs="Arial"/>
          <w:szCs w:val="24"/>
        </w:rPr>
      </w:pPr>
      <w:r>
        <w:rPr>
          <w:rFonts w:ascii="Arial" w:hAnsi="Arial" w:cs="Arial"/>
          <w:b/>
          <w:szCs w:val="24"/>
        </w:rPr>
        <w:t>5.22</w:t>
      </w:r>
      <w:r w:rsidR="00FE260A">
        <w:rPr>
          <w:rFonts w:ascii="Arial" w:hAnsi="Arial" w:cs="Arial"/>
          <w:b/>
          <w:szCs w:val="24"/>
        </w:rPr>
        <w:t xml:space="preserve">. </w:t>
      </w:r>
      <w:r w:rsidR="002B46CA" w:rsidRPr="008E0853">
        <w:rPr>
          <w:rFonts w:ascii="Arial" w:hAnsi="Arial" w:cs="Arial"/>
          <w:b/>
          <w:szCs w:val="24"/>
        </w:rPr>
        <w:t xml:space="preserve"> Registro de accidentes – incidentes  </w:t>
      </w:r>
    </w:p>
    <w:p w:rsidR="00EA1518" w:rsidRPr="00B27747" w:rsidRDefault="002B46CA" w:rsidP="008E0853">
      <w:pPr>
        <w:spacing w:after="0" w:line="360" w:lineRule="auto"/>
        <w:ind w:left="0" w:right="0" w:firstLine="0"/>
        <w:jc w:val="left"/>
        <w:rPr>
          <w:rFonts w:ascii="Arial" w:hAnsi="Arial" w:cs="Arial"/>
          <w:sz w:val="28"/>
          <w:szCs w:val="24"/>
        </w:rPr>
      </w:pPr>
      <w:r w:rsidRPr="008E0853">
        <w:rPr>
          <w:rFonts w:ascii="Arial" w:hAnsi="Arial" w:cs="Arial"/>
          <w:b/>
          <w:szCs w:val="24"/>
        </w:rPr>
        <w:t xml:space="preserve"> </w:t>
      </w:r>
    </w:p>
    <w:p w:rsidR="00EA1518" w:rsidRPr="008E0853" w:rsidRDefault="002B46CA" w:rsidP="008C2DA4">
      <w:pPr>
        <w:numPr>
          <w:ilvl w:val="2"/>
          <w:numId w:val="39"/>
        </w:numPr>
        <w:spacing w:after="0" w:line="360" w:lineRule="auto"/>
        <w:ind w:left="284" w:hanging="284"/>
        <w:rPr>
          <w:rFonts w:ascii="Arial" w:hAnsi="Arial" w:cs="Arial"/>
          <w:szCs w:val="24"/>
        </w:rPr>
      </w:pPr>
      <w:r w:rsidRPr="008E0853">
        <w:rPr>
          <w:rFonts w:ascii="Arial" w:hAnsi="Arial" w:cs="Arial"/>
          <w:szCs w:val="24"/>
        </w:rPr>
        <w:t>Será Oblig</w:t>
      </w:r>
      <w:r w:rsidR="00485685">
        <w:rPr>
          <w:rFonts w:ascii="Arial" w:hAnsi="Arial" w:cs="Arial"/>
          <w:szCs w:val="24"/>
        </w:rPr>
        <w:t>ación del Responsable, mantener actualizado</w:t>
      </w:r>
      <w:r w:rsidRPr="008E0853">
        <w:rPr>
          <w:rFonts w:ascii="Arial" w:hAnsi="Arial" w:cs="Arial"/>
          <w:szCs w:val="24"/>
        </w:rPr>
        <w:t xml:space="preserve"> el registro</w:t>
      </w:r>
      <w:r w:rsidR="00A1326D" w:rsidRPr="008E0853">
        <w:rPr>
          <w:rFonts w:ascii="Arial" w:hAnsi="Arial" w:cs="Arial"/>
          <w:szCs w:val="24"/>
        </w:rPr>
        <w:t xml:space="preserve"> de los accidentes de trabajo e </w:t>
      </w:r>
      <w:r w:rsidR="00485685">
        <w:rPr>
          <w:rFonts w:ascii="Arial" w:hAnsi="Arial" w:cs="Arial"/>
          <w:szCs w:val="24"/>
        </w:rPr>
        <w:t>incidentes laborales que se hayan presentados</w:t>
      </w:r>
      <w:r w:rsidR="00E9398A">
        <w:rPr>
          <w:rFonts w:ascii="Arial" w:hAnsi="Arial" w:cs="Arial"/>
          <w:szCs w:val="24"/>
        </w:rPr>
        <w:t>, así como la estadística de ocurrencia de accidentes</w:t>
      </w:r>
      <w:r w:rsidRPr="008E0853">
        <w:rPr>
          <w:rFonts w:ascii="Arial" w:hAnsi="Arial" w:cs="Arial"/>
          <w:szCs w:val="24"/>
        </w:rPr>
        <w:t xml:space="preserve"> respectiva.  </w:t>
      </w:r>
    </w:p>
    <w:p w:rsidR="001735B4" w:rsidRDefault="00485685" w:rsidP="008C2DA4">
      <w:pPr>
        <w:numPr>
          <w:ilvl w:val="2"/>
          <w:numId w:val="39"/>
        </w:numPr>
        <w:spacing w:after="0" w:line="360" w:lineRule="auto"/>
        <w:ind w:left="284" w:hanging="284"/>
        <w:rPr>
          <w:rFonts w:ascii="Arial" w:hAnsi="Arial" w:cs="Arial"/>
          <w:szCs w:val="24"/>
        </w:rPr>
      </w:pPr>
      <w:r w:rsidRPr="001735B4">
        <w:rPr>
          <w:rFonts w:ascii="Arial" w:hAnsi="Arial" w:cs="Arial"/>
          <w:szCs w:val="24"/>
        </w:rPr>
        <w:t>la</w:t>
      </w:r>
      <w:r w:rsidR="002B46CA" w:rsidRPr="001735B4">
        <w:rPr>
          <w:rFonts w:ascii="Arial" w:hAnsi="Arial" w:cs="Arial"/>
          <w:szCs w:val="24"/>
        </w:rPr>
        <w:t xml:space="preserve"> dirección financiera </w:t>
      </w:r>
      <w:r w:rsidRPr="001735B4">
        <w:rPr>
          <w:rFonts w:ascii="Arial" w:hAnsi="Arial" w:cs="Arial"/>
          <w:szCs w:val="24"/>
        </w:rPr>
        <w:t>deberá identificar el déficit de gestión actual</w:t>
      </w:r>
      <w:r w:rsidR="002B46CA" w:rsidRPr="001735B4">
        <w:rPr>
          <w:rFonts w:ascii="Arial" w:hAnsi="Arial" w:cs="Arial"/>
          <w:szCs w:val="24"/>
        </w:rPr>
        <w:t xml:space="preserve"> en la prevención de r</w:t>
      </w:r>
      <w:r w:rsidRPr="001735B4">
        <w:rPr>
          <w:rFonts w:ascii="Arial" w:hAnsi="Arial" w:cs="Arial"/>
          <w:szCs w:val="24"/>
        </w:rPr>
        <w:t>iesgos laborales, que provocaro</w:t>
      </w:r>
      <w:r w:rsidR="002B46CA" w:rsidRPr="001735B4">
        <w:rPr>
          <w:rFonts w:ascii="Arial" w:hAnsi="Arial" w:cs="Arial"/>
          <w:szCs w:val="24"/>
        </w:rPr>
        <w:t xml:space="preserve">n el accidente; o </w:t>
      </w:r>
      <w:r w:rsidRPr="001735B4">
        <w:rPr>
          <w:rFonts w:ascii="Arial" w:hAnsi="Arial" w:cs="Arial"/>
          <w:szCs w:val="24"/>
        </w:rPr>
        <w:t xml:space="preserve">de ser el caso, </w:t>
      </w:r>
      <w:r w:rsidR="002B46CA" w:rsidRPr="001735B4">
        <w:rPr>
          <w:rFonts w:ascii="Arial" w:hAnsi="Arial" w:cs="Arial"/>
          <w:szCs w:val="24"/>
        </w:rPr>
        <w:t>la</w:t>
      </w:r>
      <w:r w:rsidRPr="001735B4">
        <w:rPr>
          <w:rFonts w:ascii="Arial" w:hAnsi="Arial" w:cs="Arial"/>
          <w:szCs w:val="24"/>
        </w:rPr>
        <w:t>s medidas de seguridad aplicables</w:t>
      </w:r>
      <w:r w:rsidR="002B46CA" w:rsidRPr="001735B4">
        <w:rPr>
          <w:rFonts w:ascii="Arial" w:hAnsi="Arial" w:cs="Arial"/>
          <w:szCs w:val="24"/>
        </w:rPr>
        <w:t xml:space="preserve"> durante el trabajo, </w:t>
      </w:r>
    </w:p>
    <w:p w:rsidR="00EA1518" w:rsidRPr="001735B4" w:rsidRDefault="00160347" w:rsidP="008C2DA4">
      <w:pPr>
        <w:numPr>
          <w:ilvl w:val="2"/>
          <w:numId w:val="39"/>
        </w:numPr>
        <w:spacing w:after="0" w:line="360" w:lineRule="auto"/>
        <w:ind w:left="284" w:hanging="284"/>
        <w:rPr>
          <w:rFonts w:ascii="Arial" w:hAnsi="Arial" w:cs="Arial"/>
          <w:szCs w:val="24"/>
        </w:rPr>
      </w:pPr>
      <w:r w:rsidRPr="001735B4">
        <w:rPr>
          <w:rFonts w:ascii="Arial" w:hAnsi="Arial" w:cs="Arial"/>
          <w:szCs w:val="24"/>
        </w:rPr>
        <w:t>Establecer e implementar</w:t>
      </w:r>
      <w:r w:rsidR="002B46CA" w:rsidRPr="001735B4">
        <w:rPr>
          <w:rFonts w:ascii="Arial" w:hAnsi="Arial" w:cs="Arial"/>
          <w:szCs w:val="24"/>
        </w:rPr>
        <w:t xml:space="preserve"> los correctivos especí</w:t>
      </w:r>
      <w:r w:rsidR="001735B4">
        <w:rPr>
          <w:rFonts w:ascii="Arial" w:hAnsi="Arial" w:cs="Arial"/>
          <w:szCs w:val="24"/>
        </w:rPr>
        <w:t>ficos e</w:t>
      </w:r>
      <w:r w:rsidRPr="001735B4">
        <w:rPr>
          <w:rFonts w:ascii="Arial" w:hAnsi="Arial" w:cs="Arial"/>
          <w:szCs w:val="24"/>
        </w:rPr>
        <w:t xml:space="preserve"> </w:t>
      </w:r>
      <w:r w:rsidR="001735B4" w:rsidRPr="001735B4">
        <w:rPr>
          <w:rFonts w:ascii="Arial" w:hAnsi="Arial" w:cs="Arial"/>
          <w:szCs w:val="24"/>
        </w:rPr>
        <w:t>inevitables</w:t>
      </w:r>
      <w:r w:rsidRPr="001735B4">
        <w:rPr>
          <w:rFonts w:ascii="Arial" w:hAnsi="Arial" w:cs="Arial"/>
          <w:szCs w:val="24"/>
        </w:rPr>
        <w:t xml:space="preserve"> para evitar </w:t>
      </w:r>
      <w:r w:rsidR="002B46CA" w:rsidRPr="001735B4">
        <w:rPr>
          <w:rFonts w:ascii="Arial" w:hAnsi="Arial" w:cs="Arial"/>
          <w:szCs w:val="24"/>
        </w:rPr>
        <w:t xml:space="preserve"> </w:t>
      </w:r>
      <w:r w:rsidRPr="001735B4">
        <w:rPr>
          <w:rFonts w:ascii="Arial" w:hAnsi="Arial" w:cs="Arial"/>
          <w:szCs w:val="24"/>
        </w:rPr>
        <w:t>que se vuelvan a repetir los accidentes laborales</w:t>
      </w:r>
      <w:r w:rsidR="002B46CA" w:rsidRPr="001735B4">
        <w:rPr>
          <w:rFonts w:ascii="Arial" w:hAnsi="Arial" w:cs="Arial"/>
          <w:szCs w:val="24"/>
        </w:rPr>
        <w:t xml:space="preserve">;  </w:t>
      </w:r>
    </w:p>
    <w:p w:rsidR="00EA1518" w:rsidRPr="008E0853" w:rsidRDefault="00160347" w:rsidP="008C2DA4">
      <w:pPr>
        <w:numPr>
          <w:ilvl w:val="2"/>
          <w:numId w:val="39"/>
        </w:numPr>
        <w:spacing w:after="0" w:line="360" w:lineRule="auto"/>
        <w:ind w:left="284" w:hanging="284"/>
        <w:rPr>
          <w:rFonts w:ascii="Arial" w:hAnsi="Arial" w:cs="Arial"/>
          <w:szCs w:val="24"/>
        </w:rPr>
      </w:pPr>
      <w:r>
        <w:rPr>
          <w:rFonts w:ascii="Arial" w:hAnsi="Arial" w:cs="Arial"/>
          <w:szCs w:val="24"/>
        </w:rPr>
        <w:t>Identificar las consecuencias producto</w:t>
      </w:r>
      <w:r w:rsidR="002B46CA" w:rsidRPr="008E0853">
        <w:rPr>
          <w:rFonts w:ascii="Arial" w:hAnsi="Arial" w:cs="Arial"/>
          <w:szCs w:val="24"/>
        </w:rPr>
        <w:t xml:space="preserve"> del accidente del trabajo;  </w:t>
      </w:r>
    </w:p>
    <w:p w:rsidR="00EA1518" w:rsidRPr="008E0853" w:rsidRDefault="00160347" w:rsidP="008C2DA4">
      <w:pPr>
        <w:numPr>
          <w:ilvl w:val="2"/>
          <w:numId w:val="39"/>
        </w:numPr>
        <w:spacing w:after="0" w:line="360" w:lineRule="auto"/>
        <w:ind w:left="284" w:hanging="284"/>
        <w:rPr>
          <w:rFonts w:ascii="Arial" w:hAnsi="Arial" w:cs="Arial"/>
          <w:szCs w:val="24"/>
        </w:rPr>
      </w:pPr>
      <w:r>
        <w:rPr>
          <w:rFonts w:ascii="Arial" w:hAnsi="Arial" w:cs="Arial"/>
          <w:szCs w:val="24"/>
        </w:rPr>
        <w:t>Incentivar e impulsar</w:t>
      </w:r>
      <w:r w:rsidR="002B46CA" w:rsidRPr="008E0853">
        <w:rPr>
          <w:rFonts w:ascii="Arial" w:hAnsi="Arial" w:cs="Arial"/>
          <w:szCs w:val="24"/>
        </w:rPr>
        <w:t xml:space="preserve"> a las organizaciones laborales para que estas provean ambientes saludab</w:t>
      </w:r>
      <w:r w:rsidR="000A58E6">
        <w:rPr>
          <w:rFonts w:ascii="Arial" w:hAnsi="Arial" w:cs="Arial"/>
          <w:szCs w:val="24"/>
        </w:rPr>
        <w:t>les y seguros a los empleados</w:t>
      </w:r>
      <w:r w:rsidR="002B46CA" w:rsidRPr="008E0853">
        <w:rPr>
          <w:rFonts w:ascii="Arial" w:hAnsi="Arial" w:cs="Arial"/>
          <w:szCs w:val="24"/>
        </w:rPr>
        <w:t xml:space="preserve"> afiliados al </w:t>
      </w:r>
      <w:r w:rsidR="000A58E6">
        <w:rPr>
          <w:rFonts w:ascii="Arial" w:hAnsi="Arial" w:cs="Arial"/>
          <w:szCs w:val="24"/>
        </w:rPr>
        <w:t>IESS; a la implementación</w:t>
      </w:r>
      <w:r w:rsidR="002B46CA" w:rsidRPr="008E0853">
        <w:rPr>
          <w:rFonts w:ascii="Arial" w:hAnsi="Arial" w:cs="Arial"/>
          <w:szCs w:val="24"/>
        </w:rPr>
        <w:t xml:space="preserve"> de procedimientos de trabajo seguros en el caso de los afiliados sin relación de dependencia o autónomos y,  </w:t>
      </w:r>
    </w:p>
    <w:p w:rsidR="00EA1518" w:rsidRPr="008E0853" w:rsidRDefault="000A58E6" w:rsidP="008C2DA4">
      <w:pPr>
        <w:numPr>
          <w:ilvl w:val="2"/>
          <w:numId w:val="39"/>
        </w:numPr>
        <w:spacing w:after="0" w:line="360" w:lineRule="auto"/>
        <w:ind w:left="284" w:hanging="284"/>
        <w:rPr>
          <w:rFonts w:ascii="Arial" w:hAnsi="Arial" w:cs="Arial"/>
          <w:szCs w:val="24"/>
        </w:rPr>
      </w:pPr>
      <w:r w:rsidRPr="008E0853">
        <w:rPr>
          <w:rFonts w:ascii="Arial" w:hAnsi="Arial" w:cs="Arial"/>
          <w:szCs w:val="24"/>
        </w:rPr>
        <w:t>Especificar</w:t>
      </w:r>
      <w:r w:rsidR="002B46CA" w:rsidRPr="008E0853">
        <w:rPr>
          <w:rFonts w:ascii="Arial" w:hAnsi="Arial" w:cs="Arial"/>
          <w:szCs w:val="24"/>
        </w:rPr>
        <w:t xml:space="preserve"> la responsabilidad de la organización laboral y del afiliado sin relación de dependencia o autónomo en </w:t>
      </w:r>
      <w:r w:rsidR="001735B4">
        <w:rPr>
          <w:rFonts w:ascii="Arial" w:hAnsi="Arial" w:cs="Arial"/>
          <w:szCs w:val="24"/>
        </w:rPr>
        <w:t xml:space="preserve">lo que </w:t>
      </w:r>
      <w:r w:rsidR="001735B4" w:rsidRPr="008E0853">
        <w:rPr>
          <w:rFonts w:ascii="Arial" w:hAnsi="Arial" w:cs="Arial"/>
          <w:szCs w:val="24"/>
        </w:rPr>
        <w:t>relacion</w:t>
      </w:r>
      <w:r w:rsidR="001735B4">
        <w:rPr>
          <w:rFonts w:ascii="Arial" w:hAnsi="Arial" w:cs="Arial"/>
          <w:szCs w:val="24"/>
        </w:rPr>
        <w:t>a</w:t>
      </w:r>
      <w:r w:rsidR="002B46CA" w:rsidRPr="008E0853">
        <w:rPr>
          <w:rFonts w:ascii="Arial" w:hAnsi="Arial" w:cs="Arial"/>
          <w:szCs w:val="24"/>
        </w:rPr>
        <w:t xml:space="preserve"> al accidente de trabajo.  </w:t>
      </w:r>
    </w:p>
    <w:p w:rsidR="00EA1518" w:rsidRPr="008E0853" w:rsidRDefault="002B46CA" w:rsidP="008C2DA4">
      <w:pPr>
        <w:numPr>
          <w:ilvl w:val="2"/>
          <w:numId w:val="39"/>
        </w:numPr>
        <w:spacing w:after="0" w:line="360" w:lineRule="auto"/>
        <w:ind w:left="284" w:hanging="284"/>
        <w:rPr>
          <w:rFonts w:ascii="Arial" w:hAnsi="Arial" w:cs="Arial"/>
          <w:szCs w:val="24"/>
        </w:rPr>
      </w:pPr>
      <w:r w:rsidRPr="008E0853">
        <w:rPr>
          <w:rFonts w:ascii="Arial" w:hAnsi="Arial" w:cs="Arial"/>
          <w:szCs w:val="24"/>
        </w:rPr>
        <w:t xml:space="preserve">En los meses de Enero </w:t>
      </w:r>
      <w:r w:rsidR="001735B4">
        <w:rPr>
          <w:rFonts w:ascii="Arial" w:hAnsi="Arial" w:cs="Arial"/>
          <w:szCs w:val="24"/>
        </w:rPr>
        <w:t>y Julio, el</w:t>
      </w:r>
      <w:r w:rsidRPr="008E0853">
        <w:rPr>
          <w:rFonts w:ascii="Arial" w:hAnsi="Arial" w:cs="Arial"/>
          <w:szCs w:val="24"/>
        </w:rPr>
        <w:t xml:space="preserve"> responsable, jun</w:t>
      </w:r>
      <w:r w:rsidR="00BE6F14">
        <w:rPr>
          <w:rFonts w:ascii="Arial" w:hAnsi="Arial" w:cs="Arial"/>
          <w:szCs w:val="24"/>
        </w:rPr>
        <w:t>to con el médico de</w:t>
      </w:r>
      <w:r w:rsidRPr="008E0853">
        <w:rPr>
          <w:rFonts w:ascii="Arial" w:hAnsi="Arial" w:cs="Arial"/>
          <w:szCs w:val="24"/>
        </w:rPr>
        <w:t xml:space="preserve"> visitas periódicas para la</w:t>
      </w:r>
      <w:r w:rsidR="00BE6F14">
        <w:rPr>
          <w:rFonts w:ascii="Arial" w:hAnsi="Arial" w:cs="Arial"/>
          <w:szCs w:val="24"/>
        </w:rPr>
        <w:t xml:space="preserve"> vigilancia de la Salud, remitirán una copia del </w:t>
      </w:r>
      <w:r w:rsidR="00BE6F14">
        <w:rPr>
          <w:rFonts w:ascii="Arial" w:hAnsi="Arial" w:cs="Arial"/>
          <w:szCs w:val="24"/>
        </w:rPr>
        <w:lastRenderedPageBreak/>
        <w:t>compendio</w:t>
      </w:r>
      <w:r w:rsidRPr="008E0853">
        <w:rPr>
          <w:rFonts w:ascii="Arial" w:hAnsi="Arial" w:cs="Arial"/>
          <w:szCs w:val="24"/>
        </w:rPr>
        <w:t xml:space="preserve"> de seis meses de la accidentabilidad y la morbilidad laboral al Ministerio de Relaciones Laborales e IESS.  </w:t>
      </w:r>
    </w:p>
    <w:p w:rsidR="00A27F06" w:rsidRPr="00B27747" w:rsidRDefault="00A27F06" w:rsidP="008E0853">
      <w:pPr>
        <w:spacing w:after="0" w:line="360" w:lineRule="auto"/>
        <w:ind w:left="0" w:right="0" w:firstLine="0"/>
        <w:jc w:val="left"/>
        <w:rPr>
          <w:rFonts w:ascii="Arial" w:hAnsi="Arial" w:cs="Arial"/>
          <w:sz w:val="28"/>
          <w:szCs w:val="24"/>
        </w:rPr>
      </w:pPr>
    </w:p>
    <w:p w:rsidR="00EA1518" w:rsidRPr="008E0853" w:rsidRDefault="002E6266" w:rsidP="008E0853">
      <w:pPr>
        <w:spacing w:after="0" w:line="360" w:lineRule="auto"/>
        <w:ind w:left="0" w:right="0"/>
        <w:jc w:val="left"/>
        <w:rPr>
          <w:rFonts w:ascii="Arial" w:hAnsi="Arial" w:cs="Arial"/>
          <w:szCs w:val="24"/>
        </w:rPr>
      </w:pPr>
      <w:r>
        <w:rPr>
          <w:rFonts w:ascii="Arial" w:hAnsi="Arial" w:cs="Arial"/>
          <w:b/>
          <w:szCs w:val="24"/>
        </w:rPr>
        <w:t>5.23</w:t>
      </w:r>
      <w:r w:rsidR="00E65177">
        <w:rPr>
          <w:rFonts w:ascii="Arial" w:hAnsi="Arial" w:cs="Arial"/>
          <w:b/>
          <w:szCs w:val="24"/>
        </w:rPr>
        <w:t>.</w:t>
      </w:r>
      <w:r w:rsidR="002B46CA" w:rsidRPr="008E0853">
        <w:rPr>
          <w:rFonts w:ascii="Arial" w:hAnsi="Arial" w:cs="Arial"/>
          <w:b/>
          <w:szCs w:val="24"/>
        </w:rPr>
        <w:t xml:space="preserve">  Inducción, formación y capacitación </w:t>
      </w:r>
    </w:p>
    <w:p w:rsidR="00EA1518" w:rsidRPr="00B27747" w:rsidRDefault="002B46CA" w:rsidP="008E0853">
      <w:pPr>
        <w:spacing w:after="0" w:line="360" w:lineRule="auto"/>
        <w:ind w:left="0" w:right="0" w:firstLine="0"/>
        <w:jc w:val="left"/>
        <w:rPr>
          <w:rFonts w:ascii="Arial" w:hAnsi="Arial" w:cs="Arial"/>
          <w:sz w:val="28"/>
          <w:szCs w:val="24"/>
        </w:rPr>
      </w:pPr>
      <w:r w:rsidRPr="008E0853">
        <w:rPr>
          <w:rFonts w:ascii="Arial" w:hAnsi="Arial" w:cs="Arial"/>
          <w:b/>
          <w:szCs w:val="24"/>
        </w:rPr>
        <w:t xml:space="preserve"> </w:t>
      </w:r>
    </w:p>
    <w:p w:rsidR="00EA1518" w:rsidRPr="00E65177" w:rsidRDefault="001735B4" w:rsidP="00422845">
      <w:pPr>
        <w:pStyle w:val="Prrafodelista"/>
        <w:numPr>
          <w:ilvl w:val="0"/>
          <w:numId w:val="40"/>
        </w:numPr>
        <w:spacing w:after="0" w:line="360" w:lineRule="auto"/>
        <w:ind w:left="284" w:hanging="284"/>
        <w:rPr>
          <w:rFonts w:ascii="Arial" w:hAnsi="Arial" w:cs="Arial"/>
          <w:szCs w:val="24"/>
        </w:rPr>
      </w:pPr>
      <w:r>
        <w:rPr>
          <w:rFonts w:ascii="Arial" w:hAnsi="Arial" w:cs="Arial"/>
          <w:szCs w:val="24"/>
        </w:rPr>
        <w:t>Los empleados tienen derecho de recibir información</w:t>
      </w:r>
      <w:r w:rsidR="002B46CA" w:rsidRPr="00E65177">
        <w:rPr>
          <w:rFonts w:ascii="Arial" w:hAnsi="Arial" w:cs="Arial"/>
          <w:szCs w:val="24"/>
        </w:rPr>
        <w:t xml:space="preserve"> sobre los riesgos laborales </w:t>
      </w:r>
      <w:r w:rsidRPr="00E65177">
        <w:rPr>
          <w:rFonts w:ascii="Arial" w:hAnsi="Arial" w:cs="Arial"/>
          <w:szCs w:val="24"/>
        </w:rPr>
        <w:t>ligados</w:t>
      </w:r>
      <w:r w:rsidR="002B46CA" w:rsidRPr="00E65177">
        <w:rPr>
          <w:rFonts w:ascii="Arial" w:hAnsi="Arial" w:cs="Arial"/>
          <w:szCs w:val="24"/>
        </w:rPr>
        <w:t xml:space="preserve"> a las actividades que realizan. </w:t>
      </w:r>
      <w:r w:rsidR="00BE6F14">
        <w:rPr>
          <w:rFonts w:ascii="Arial" w:hAnsi="Arial" w:cs="Arial"/>
          <w:szCs w:val="24"/>
        </w:rPr>
        <w:t>adicional</w:t>
      </w:r>
      <w:r w:rsidR="002B46CA" w:rsidRPr="00E65177">
        <w:rPr>
          <w:rFonts w:ascii="Arial" w:hAnsi="Arial" w:cs="Arial"/>
          <w:szCs w:val="24"/>
        </w:rPr>
        <w:t xml:space="preserve">mente, los empleadores </w:t>
      </w:r>
      <w:r w:rsidR="00BE6F14">
        <w:rPr>
          <w:rFonts w:ascii="Arial" w:hAnsi="Arial" w:cs="Arial"/>
          <w:szCs w:val="24"/>
        </w:rPr>
        <w:t xml:space="preserve">implementaran las comunicaciones que sean </w:t>
      </w:r>
      <w:r w:rsidR="002B46CA" w:rsidRPr="00E65177">
        <w:rPr>
          <w:rFonts w:ascii="Arial" w:hAnsi="Arial" w:cs="Arial"/>
          <w:szCs w:val="24"/>
        </w:rPr>
        <w:t xml:space="preserve">necesarias </w:t>
      </w:r>
      <w:r w:rsidR="00BE6F14">
        <w:rPr>
          <w:rFonts w:ascii="Arial" w:hAnsi="Arial" w:cs="Arial"/>
          <w:szCs w:val="24"/>
        </w:rPr>
        <w:t xml:space="preserve">para informar </w:t>
      </w:r>
      <w:r w:rsidR="002B46CA" w:rsidRPr="00E65177">
        <w:rPr>
          <w:rFonts w:ascii="Arial" w:hAnsi="Arial" w:cs="Arial"/>
          <w:szCs w:val="24"/>
        </w:rPr>
        <w:t xml:space="preserve">a los </w:t>
      </w:r>
      <w:r w:rsidR="00BE6F14">
        <w:rPr>
          <w:rFonts w:ascii="Arial" w:hAnsi="Arial" w:cs="Arial"/>
          <w:szCs w:val="24"/>
        </w:rPr>
        <w:t>empleados sobre las medidas que se deberán ponerse</w:t>
      </w:r>
      <w:r w:rsidR="002B46CA" w:rsidRPr="00E65177">
        <w:rPr>
          <w:rFonts w:ascii="Arial" w:hAnsi="Arial" w:cs="Arial"/>
          <w:szCs w:val="24"/>
        </w:rPr>
        <w:t xml:space="preserve"> en práctica para </w:t>
      </w:r>
      <w:r w:rsidR="00BE6F14">
        <w:rPr>
          <w:rFonts w:ascii="Arial" w:hAnsi="Arial" w:cs="Arial"/>
          <w:szCs w:val="24"/>
        </w:rPr>
        <w:t>salvaguardar</w:t>
      </w:r>
      <w:r w:rsidR="002B46CA" w:rsidRPr="00E65177">
        <w:rPr>
          <w:rFonts w:ascii="Arial" w:hAnsi="Arial" w:cs="Arial"/>
          <w:szCs w:val="24"/>
        </w:rPr>
        <w:t xml:space="preserve"> la seguridad y salud de los mismos</w:t>
      </w:r>
      <w:r w:rsidR="00B27747" w:rsidRPr="00E65177">
        <w:rPr>
          <w:rFonts w:ascii="Arial" w:hAnsi="Arial" w:cs="Arial"/>
          <w:szCs w:val="24"/>
        </w:rPr>
        <w:t>.</w:t>
      </w:r>
      <w:r w:rsidR="002B46CA" w:rsidRPr="00E65177">
        <w:rPr>
          <w:rFonts w:ascii="Arial" w:hAnsi="Arial" w:cs="Arial"/>
          <w:szCs w:val="24"/>
        </w:rPr>
        <w:t xml:space="preserve">  </w:t>
      </w:r>
    </w:p>
    <w:p w:rsidR="00EA1518" w:rsidRPr="00E65177" w:rsidRDefault="00BE6F14" w:rsidP="00422845">
      <w:pPr>
        <w:pStyle w:val="Prrafodelista"/>
        <w:numPr>
          <w:ilvl w:val="0"/>
          <w:numId w:val="40"/>
        </w:numPr>
        <w:spacing w:after="0" w:line="360" w:lineRule="auto"/>
        <w:ind w:left="284" w:hanging="284"/>
        <w:rPr>
          <w:rFonts w:ascii="Arial" w:hAnsi="Arial" w:cs="Arial"/>
          <w:szCs w:val="24"/>
        </w:rPr>
      </w:pPr>
      <w:r>
        <w:rPr>
          <w:rFonts w:ascii="Arial" w:hAnsi="Arial" w:cs="Arial"/>
          <w:szCs w:val="24"/>
        </w:rPr>
        <w:t>Todo empleado</w:t>
      </w:r>
      <w:r w:rsidR="002B46CA" w:rsidRPr="00E65177">
        <w:rPr>
          <w:rFonts w:ascii="Arial" w:hAnsi="Arial" w:cs="Arial"/>
          <w:szCs w:val="24"/>
        </w:rPr>
        <w:t xml:space="preserve"> nuevo, </w:t>
      </w:r>
      <w:r>
        <w:rPr>
          <w:rFonts w:ascii="Arial" w:hAnsi="Arial" w:cs="Arial"/>
          <w:szCs w:val="24"/>
        </w:rPr>
        <w:t>está obligado a</w:t>
      </w:r>
      <w:r w:rsidR="002B46CA" w:rsidRPr="00E65177">
        <w:rPr>
          <w:rFonts w:ascii="Arial" w:hAnsi="Arial" w:cs="Arial"/>
          <w:szCs w:val="24"/>
        </w:rPr>
        <w:t xml:space="preserve"> realizar el </w:t>
      </w:r>
      <w:r>
        <w:rPr>
          <w:rFonts w:ascii="Arial" w:hAnsi="Arial" w:cs="Arial"/>
          <w:szCs w:val="24"/>
        </w:rPr>
        <w:t>proceso de inducción definido para e</w:t>
      </w:r>
      <w:r w:rsidR="002B46CA" w:rsidRPr="00E65177">
        <w:rPr>
          <w:rFonts w:ascii="Arial" w:hAnsi="Arial" w:cs="Arial"/>
          <w:szCs w:val="24"/>
        </w:rPr>
        <w:t xml:space="preserve">l puesto de trabajo. </w:t>
      </w:r>
      <w:r>
        <w:rPr>
          <w:rFonts w:ascii="Arial" w:hAnsi="Arial" w:cs="Arial"/>
          <w:szCs w:val="24"/>
        </w:rPr>
        <w:t>antes de comenzar</w:t>
      </w:r>
      <w:r w:rsidRPr="00BE6F14">
        <w:rPr>
          <w:rFonts w:ascii="Arial" w:hAnsi="Arial" w:cs="Arial"/>
          <w:szCs w:val="24"/>
        </w:rPr>
        <w:t xml:space="preserve"> su actividad laboral, </w:t>
      </w:r>
      <w:r w:rsidR="002B46CA" w:rsidRPr="00E65177">
        <w:rPr>
          <w:rFonts w:ascii="Arial" w:hAnsi="Arial" w:cs="Arial"/>
          <w:szCs w:val="24"/>
        </w:rPr>
        <w:t xml:space="preserve"> </w:t>
      </w:r>
    </w:p>
    <w:p w:rsidR="00443AC8" w:rsidRDefault="00BE6F14" w:rsidP="00422845">
      <w:pPr>
        <w:pStyle w:val="Prrafodelista"/>
        <w:numPr>
          <w:ilvl w:val="0"/>
          <w:numId w:val="40"/>
        </w:numPr>
        <w:spacing w:after="0" w:line="360" w:lineRule="auto"/>
        <w:ind w:left="284" w:hanging="284"/>
        <w:rPr>
          <w:rFonts w:ascii="Arial" w:hAnsi="Arial" w:cs="Arial"/>
          <w:szCs w:val="24"/>
        </w:rPr>
      </w:pPr>
      <w:r w:rsidRPr="00443AC8">
        <w:rPr>
          <w:rFonts w:ascii="Arial" w:hAnsi="Arial" w:cs="Arial"/>
          <w:szCs w:val="24"/>
        </w:rPr>
        <w:t>Toda actividad complementaria</w:t>
      </w:r>
      <w:r w:rsidR="002B46CA" w:rsidRPr="00443AC8">
        <w:rPr>
          <w:rFonts w:ascii="Arial" w:hAnsi="Arial" w:cs="Arial"/>
          <w:szCs w:val="24"/>
        </w:rPr>
        <w:t xml:space="preserve">, </w:t>
      </w:r>
      <w:r w:rsidR="00443AC8" w:rsidRPr="00443AC8">
        <w:rPr>
          <w:rFonts w:ascii="Arial" w:hAnsi="Arial" w:cs="Arial"/>
          <w:szCs w:val="24"/>
        </w:rPr>
        <w:t xml:space="preserve">que deba realizarse </w:t>
      </w:r>
      <w:r w:rsidR="002B46CA" w:rsidRPr="00443AC8">
        <w:rPr>
          <w:rFonts w:ascii="Arial" w:hAnsi="Arial" w:cs="Arial"/>
          <w:szCs w:val="24"/>
        </w:rPr>
        <w:t>en la dirección financiera, deberá cumplir con el proceso de inducci</w:t>
      </w:r>
      <w:r w:rsidR="00443AC8" w:rsidRPr="00443AC8">
        <w:rPr>
          <w:rFonts w:ascii="Arial" w:hAnsi="Arial" w:cs="Arial"/>
          <w:szCs w:val="24"/>
        </w:rPr>
        <w:t>ón de le institución interventora</w:t>
      </w:r>
      <w:r w:rsidR="002B46CA" w:rsidRPr="00443AC8">
        <w:rPr>
          <w:rFonts w:ascii="Arial" w:hAnsi="Arial" w:cs="Arial"/>
          <w:szCs w:val="24"/>
        </w:rPr>
        <w:t xml:space="preserve">, </w:t>
      </w:r>
    </w:p>
    <w:p w:rsidR="00EA1518" w:rsidRPr="00443AC8" w:rsidRDefault="002B46CA" w:rsidP="00422845">
      <w:pPr>
        <w:pStyle w:val="Prrafodelista"/>
        <w:numPr>
          <w:ilvl w:val="0"/>
          <w:numId w:val="40"/>
        </w:numPr>
        <w:spacing w:after="0" w:line="360" w:lineRule="auto"/>
        <w:ind w:left="284" w:hanging="284"/>
        <w:rPr>
          <w:rFonts w:ascii="Arial" w:hAnsi="Arial" w:cs="Arial"/>
          <w:szCs w:val="24"/>
        </w:rPr>
      </w:pPr>
      <w:r w:rsidRPr="00443AC8">
        <w:rPr>
          <w:rFonts w:ascii="Arial" w:hAnsi="Arial" w:cs="Arial"/>
          <w:szCs w:val="24"/>
        </w:rPr>
        <w:t>La capacitación</w:t>
      </w:r>
      <w:r w:rsidR="00443AC8">
        <w:rPr>
          <w:rFonts w:ascii="Arial" w:hAnsi="Arial" w:cs="Arial"/>
          <w:szCs w:val="24"/>
        </w:rPr>
        <w:t xml:space="preserve"> e información sobre</w:t>
      </w:r>
      <w:r w:rsidRPr="00443AC8">
        <w:rPr>
          <w:rFonts w:ascii="Arial" w:hAnsi="Arial" w:cs="Arial"/>
          <w:szCs w:val="24"/>
        </w:rPr>
        <w:t xml:space="preserve"> prevenci</w:t>
      </w:r>
      <w:r w:rsidR="00E65177" w:rsidRPr="00443AC8">
        <w:rPr>
          <w:rFonts w:ascii="Arial" w:hAnsi="Arial" w:cs="Arial"/>
          <w:szCs w:val="24"/>
        </w:rPr>
        <w:t>ón de riesgos</w:t>
      </w:r>
      <w:r w:rsidR="00443AC8">
        <w:rPr>
          <w:rFonts w:ascii="Arial" w:hAnsi="Arial" w:cs="Arial"/>
          <w:szCs w:val="24"/>
        </w:rPr>
        <w:t xml:space="preserve"> laborales, deberá fundamentarse</w:t>
      </w:r>
      <w:r w:rsidR="00E65177" w:rsidRPr="00443AC8">
        <w:rPr>
          <w:rFonts w:ascii="Arial" w:hAnsi="Arial" w:cs="Arial"/>
          <w:szCs w:val="24"/>
        </w:rPr>
        <w:t xml:space="preserve"> </w:t>
      </w:r>
      <w:r w:rsidRPr="00443AC8">
        <w:rPr>
          <w:rFonts w:ascii="Arial" w:hAnsi="Arial" w:cs="Arial"/>
          <w:szCs w:val="24"/>
        </w:rPr>
        <w:t xml:space="preserve">principalmente en:  </w:t>
      </w:r>
    </w:p>
    <w:p w:rsidR="00B27747" w:rsidRPr="008E0853" w:rsidRDefault="00B27747" w:rsidP="00E65177">
      <w:pPr>
        <w:spacing w:after="0" w:line="360" w:lineRule="auto"/>
        <w:ind w:left="284" w:hanging="284"/>
        <w:rPr>
          <w:rFonts w:ascii="Arial" w:hAnsi="Arial" w:cs="Arial"/>
          <w:szCs w:val="24"/>
        </w:rPr>
      </w:pPr>
    </w:p>
    <w:p w:rsidR="00EA1518" w:rsidRPr="00B27747" w:rsidRDefault="002B46CA" w:rsidP="00422845">
      <w:pPr>
        <w:pStyle w:val="Prrafodelista"/>
        <w:numPr>
          <w:ilvl w:val="0"/>
          <w:numId w:val="41"/>
        </w:numPr>
        <w:spacing w:after="0" w:line="360" w:lineRule="auto"/>
        <w:ind w:left="284" w:hanging="284"/>
        <w:rPr>
          <w:rFonts w:ascii="Arial" w:hAnsi="Arial" w:cs="Arial"/>
          <w:szCs w:val="24"/>
        </w:rPr>
      </w:pPr>
      <w:r w:rsidRPr="00B27747">
        <w:rPr>
          <w:rFonts w:ascii="Arial" w:hAnsi="Arial" w:cs="Arial"/>
          <w:szCs w:val="24"/>
        </w:rPr>
        <w:t xml:space="preserve">Los factores de riesgos </w:t>
      </w:r>
      <w:r w:rsidR="007676A3">
        <w:rPr>
          <w:rFonts w:ascii="Arial" w:hAnsi="Arial" w:cs="Arial"/>
          <w:szCs w:val="24"/>
        </w:rPr>
        <w:t>identificados en el lugar de trabajo y que se encuentren relacionados con las labores que desempeñamos.</w:t>
      </w:r>
      <w:r w:rsidRPr="00B27747">
        <w:rPr>
          <w:rFonts w:ascii="Arial" w:hAnsi="Arial" w:cs="Arial"/>
          <w:szCs w:val="24"/>
        </w:rPr>
        <w:t xml:space="preserve">  </w:t>
      </w:r>
    </w:p>
    <w:p w:rsidR="00EA1518" w:rsidRPr="00B27747" w:rsidRDefault="002B46CA" w:rsidP="00422845">
      <w:pPr>
        <w:pStyle w:val="Prrafodelista"/>
        <w:numPr>
          <w:ilvl w:val="0"/>
          <w:numId w:val="41"/>
        </w:numPr>
        <w:spacing w:after="0" w:line="360" w:lineRule="auto"/>
        <w:ind w:left="284" w:hanging="284"/>
        <w:rPr>
          <w:rFonts w:ascii="Arial" w:hAnsi="Arial" w:cs="Arial"/>
          <w:szCs w:val="24"/>
        </w:rPr>
      </w:pPr>
      <w:r w:rsidRPr="00B27747">
        <w:rPr>
          <w:rFonts w:ascii="Arial" w:hAnsi="Arial" w:cs="Arial"/>
          <w:szCs w:val="24"/>
        </w:rPr>
        <w:t>La</w:t>
      </w:r>
      <w:r w:rsidR="007676A3">
        <w:rPr>
          <w:rFonts w:ascii="Arial" w:hAnsi="Arial" w:cs="Arial"/>
          <w:szCs w:val="24"/>
        </w:rPr>
        <w:t xml:space="preserve"> experiencia adquirida sobre la</w:t>
      </w:r>
      <w:r w:rsidRPr="00B27747">
        <w:rPr>
          <w:rFonts w:ascii="Arial" w:hAnsi="Arial" w:cs="Arial"/>
          <w:szCs w:val="24"/>
        </w:rPr>
        <w:t xml:space="preserve">s </w:t>
      </w:r>
      <w:r w:rsidR="007676A3">
        <w:rPr>
          <w:rFonts w:ascii="Arial" w:hAnsi="Arial" w:cs="Arial"/>
          <w:szCs w:val="24"/>
        </w:rPr>
        <w:t>acciones ejecutadas al momento de presentarse algún</w:t>
      </w:r>
      <w:r w:rsidRPr="00B27747">
        <w:rPr>
          <w:rFonts w:ascii="Arial" w:hAnsi="Arial" w:cs="Arial"/>
          <w:szCs w:val="24"/>
        </w:rPr>
        <w:t xml:space="preserve"> </w:t>
      </w:r>
      <w:r w:rsidR="007676A3">
        <w:rPr>
          <w:rFonts w:ascii="Arial" w:hAnsi="Arial" w:cs="Arial"/>
          <w:szCs w:val="24"/>
        </w:rPr>
        <w:t>accidente y</w:t>
      </w:r>
      <w:r w:rsidRPr="00B27747">
        <w:rPr>
          <w:rFonts w:ascii="Arial" w:hAnsi="Arial" w:cs="Arial"/>
          <w:szCs w:val="24"/>
        </w:rPr>
        <w:t xml:space="preserve">/o </w:t>
      </w:r>
      <w:r w:rsidR="007676A3" w:rsidRPr="00B27747">
        <w:rPr>
          <w:rFonts w:ascii="Arial" w:hAnsi="Arial" w:cs="Arial"/>
          <w:szCs w:val="24"/>
        </w:rPr>
        <w:t>incidentes ocurridos</w:t>
      </w:r>
      <w:r w:rsidR="007676A3">
        <w:rPr>
          <w:rFonts w:ascii="Arial" w:hAnsi="Arial" w:cs="Arial"/>
          <w:szCs w:val="24"/>
        </w:rPr>
        <w:t xml:space="preserve"> en el  área de trabajo</w:t>
      </w:r>
      <w:r w:rsidRPr="00B27747">
        <w:rPr>
          <w:rFonts w:ascii="Arial" w:hAnsi="Arial" w:cs="Arial"/>
          <w:szCs w:val="24"/>
        </w:rPr>
        <w:t xml:space="preserve">.  </w:t>
      </w:r>
    </w:p>
    <w:p w:rsidR="00EA1518" w:rsidRPr="00B27747" w:rsidRDefault="002B46CA" w:rsidP="00422845">
      <w:pPr>
        <w:pStyle w:val="Prrafodelista"/>
        <w:numPr>
          <w:ilvl w:val="0"/>
          <w:numId w:val="41"/>
        </w:numPr>
        <w:spacing w:after="0" w:line="360" w:lineRule="auto"/>
        <w:ind w:left="284" w:hanging="284"/>
        <w:rPr>
          <w:rFonts w:ascii="Arial" w:hAnsi="Arial" w:cs="Arial"/>
          <w:szCs w:val="24"/>
        </w:rPr>
      </w:pPr>
      <w:r w:rsidRPr="00B27747">
        <w:rPr>
          <w:rFonts w:ascii="Arial" w:hAnsi="Arial" w:cs="Arial"/>
          <w:szCs w:val="24"/>
        </w:rPr>
        <w:t xml:space="preserve">Las recomendaciones </w:t>
      </w:r>
      <w:r w:rsidR="007676A3">
        <w:rPr>
          <w:rFonts w:ascii="Arial" w:hAnsi="Arial" w:cs="Arial"/>
          <w:szCs w:val="24"/>
        </w:rPr>
        <w:t xml:space="preserve">dadas una vez que se ha realizado y analizado los </w:t>
      </w:r>
      <w:r w:rsidRPr="00B27747">
        <w:rPr>
          <w:rFonts w:ascii="Arial" w:hAnsi="Arial" w:cs="Arial"/>
          <w:szCs w:val="24"/>
        </w:rPr>
        <w:t xml:space="preserve">simulacros.  </w:t>
      </w:r>
    </w:p>
    <w:p w:rsidR="00B27747" w:rsidRDefault="002B46CA" w:rsidP="008C2DA4">
      <w:pPr>
        <w:pStyle w:val="Prrafodelista"/>
        <w:numPr>
          <w:ilvl w:val="0"/>
          <w:numId w:val="41"/>
        </w:numPr>
        <w:spacing w:after="0" w:line="360" w:lineRule="auto"/>
        <w:ind w:left="284" w:hanging="284"/>
        <w:rPr>
          <w:rFonts w:ascii="Arial" w:hAnsi="Arial" w:cs="Arial"/>
          <w:szCs w:val="24"/>
        </w:rPr>
      </w:pPr>
      <w:r w:rsidRPr="00B27747">
        <w:rPr>
          <w:rFonts w:ascii="Arial" w:hAnsi="Arial" w:cs="Arial"/>
          <w:szCs w:val="24"/>
        </w:rPr>
        <w:t xml:space="preserve">Educación para la </w:t>
      </w:r>
      <w:r w:rsidR="007676A3">
        <w:rPr>
          <w:rFonts w:ascii="Arial" w:hAnsi="Arial" w:cs="Arial"/>
          <w:szCs w:val="24"/>
        </w:rPr>
        <w:t>seguridad y s</w:t>
      </w:r>
      <w:r w:rsidRPr="00B27747">
        <w:rPr>
          <w:rFonts w:ascii="Arial" w:hAnsi="Arial" w:cs="Arial"/>
          <w:szCs w:val="24"/>
        </w:rPr>
        <w:t xml:space="preserve">alud.  </w:t>
      </w:r>
    </w:p>
    <w:p w:rsidR="008C2DA4" w:rsidRPr="008C2DA4" w:rsidRDefault="008C2DA4" w:rsidP="008C2DA4">
      <w:pPr>
        <w:pStyle w:val="Prrafodelista"/>
        <w:spacing w:after="0" w:line="360" w:lineRule="auto"/>
        <w:ind w:left="284" w:firstLine="0"/>
        <w:rPr>
          <w:rFonts w:ascii="Arial" w:hAnsi="Arial" w:cs="Arial"/>
          <w:szCs w:val="24"/>
        </w:rPr>
      </w:pPr>
    </w:p>
    <w:p w:rsidR="00EA1518" w:rsidRPr="00E65177" w:rsidRDefault="003C0430" w:rsidP="00422845">
      <w:pPr>
        <w:pStyle w:val="Prrafodelista"/>
        <w:numPr>
          <w:ilvl w:val="0"/>
          <w:numId w:val="40"/>
        </w:numPr>
        <w:spacing w:after="0" w:line="360" w:lineRule="auto"/>
        <w:ind w:left="284" w:hanging="284"/>
        <w:rPr>
          <w:rFonts w:ascii="Arial" w:hAnsi="Arial" w:cs="Arial"/>
          <w:szCs w:val="24"/>
        </w:rPr>
      </w:pPr>
      <w:r>
        <w:rPr>
          <w:rFonts w:ascii="Arial" w:hAnsi="Arial" w:cs="Arial"/>
          <w:szCs w:val="24"/>
        </w:rPr>
        <w:t>El Responsable junto con el médico de visita periódica, serán los encargados de determinar</w:t>
      </w:r>
      <w:r w:rsidR="002B46CA" w:rsidRPr="00E65177">
        <w:rPr>
          <w:rFonts w:ascii="Arial" w:hAnsi="Arial" w:cs="Arial"/>
          <w:szCs w:val="24"/>
        </w:rPr>
        <w:t xml:space="preserve"> los canales de información sobre los aspectos relaciona</w:t>
      </w:r>
      <w:r>
        <w:rPr>
          <w:rFonts w:ascii="Arial" w:hAnsi="Arial" w:cs="Arial"/>
          <w:szCs w:val="24"/>
        </w:rPr>
        <w:t>dos con la seguridad y salud ocupacional.</w:t>
      </w:r>
    </w:p>
    <w:p w:rsidR="00EA1518" w:rsidRPr="00B27747" w:rsidRDefault="002B46CA" w:rsidP="007C4B6B">
      <w:pPr>
        <w:spacing w:after="0" w:line="360" w:lineRule="auto"/>
        <w:ind w:left="0" w:right="0" w:firstLine="0"/>
        <w:jc w:val="left"/>
        <w:rPr>
          <w:rFonts w:ascii="Arial" w:hAnsi="Arial" w:cs="Arial"/>
          <w:b/>
          <w:szCs w:val="24"/>
        </w:rPr>
      </w:pPr>
      <w:r w:rsidRPr="008E0853">
        <w:rPr>
          <w:rFonts w:ascii="Arial" w:hAnsi="Arial" w:cs="Arial"/>
          <w:szCs w:val="24"/>
        </w:rPr>
        <w:lastRenderedPageBreak/>
        <w:t xml:space="preserve"> </w:t>
      </w:r>
      <w:r w:rsidR="002E6266">
        <w:rPr>
          <w:rFonts w:ascii="Arial" w:hAnsi="Arial" w:cs="Arial"/>
          <w:b/>
          <w:szCs w:val="24"/>
        </w:rPr>
        <w:t>5.24.</w:t>
      </w:r>
      <w:r w:rsidR="00E65177">
        <w:rPr>
          <w:rFonts w:ascii="Arial" w:hAnsi="Arial" w:cs="Arial"/>
          <w:b/>
          <w:szCs w:val="24"/>
        </w:rPr>
        <w:t xml:space="preserve">   </w:t>
      </w:r>
      <w:r w:rsidRPr="00B27747">
        <w:rPr>
          <w:rFonts w:ascii="Arial" w:hAnsi="Arial" w:cs="Arial"/>
          <w:b/>
          <w:szCs w:val="24"/>
        </w:rPr>
        <w:t xml:space="preserve"> Equipos de protección y ropa de trabajo </w:t>
      </w:r>
    </w:p>
    <w:p w:rsidR="00B27747" w:rsidRPr="008E0853" w:rsidRDefault="00B27747" w:rsidP="008E0853">
      <w:pPr>
        <w:spacing w:after="0" w:line="360" w:lineRule="auto"/>
        <w:ind w:left="0" w:right="0"/>
        <w:jc w:val="left"/>
        <w:rPr>
          <w:rFonts w:ascii="Arial" w:hAnsi="Arial" w:cs="Arial"/>
          <w:szCs w:val="24"/>
        </w:rPr>
      </w:pPr>
    </w:p>
    <w:p w:rsidR="00B27747" w:rsidRPr="00B27747" w:rsidRDefault="002B46CA" w:rsidP="00422845">
      <w:pPr>
        <w:pStyle w:val="Prrafodelista"/>
        <w:numPr>
          <w:ilvl w:val="0"/>
          <w:numId w:val="31"/>
        </w:numPr>
        <w:spacing w:after="0" w:line="360" w:lineRule="auto"/>
        <w:ind w:left="284" w:right="0" w:hanging="284"/>
        <w:rPr>
          <w:rFonts w:ascii="Arial" w:hAnsi="Arial" w:cs="Arial"/>
          <w:szCs w:val="24"/>
        </w:rPr>
      </w:pPr>
      <w:r w:rsidRPr="00B27747">
        <w:rPr>
          <w:rFonts w:ascii="Arial" w:hAnsi="Arial" w:cs="Arial"/>
          <w:szCs w:val="24"/>
        </w:rPr>
        <w:t xml:space="preserve">El </w:t>
      </w:r>
      <w:r w:rsidR="003C0430">
        <w:rPr>
          <w:rFonts w:ascii="Arial" w:hAnsi="Arial" w:cs="Arial"/>
          <w:szCs w:val="24"/>
        </w:rPr>
        <w:t>responsable</w:t>
      </w:r>
      <w:r w:rsidRPr="00B27747">
        <w:rPr>
          <w:rFonts w:ascii="Arial" w:hAnsi="Arial" w:cs="Arial"/>
          <w:szCs w:val="24"/>
        </w:rPr>
        <w:t xml:space="preserve">, </w:t>
      </w:r>
      <w:r w:rsidR="003C0430">
        <w:rPr>
          <w:rFonts w:ascii="Arial" w:hAnsi="Arial" w:cs="Arial"/>
          <w:szCs w:val="24"/>
        </w:rPr>
        <w:t>será el encargado de realizar el estudio, que definirá</w:t>
      </w:r>
      <w:r w:rsidRPr="00B27747">
        <w:rPr>
          <w:rFonts w:ascii="Arial" w:hAnsi="Arial" w:cs="Arial"/>
          <w:szCs w:val="24"/>
        </w:rPr>
        <w:t xml:space="preserve"> la</w:t>
      </w:r>
      <w:r w:rsidR="00431379" w:rsidRPr="00B27747">
        <w:rPr>
          <w:rFonts w:ascii="Arial" w:hAnsi="Arial" w:cs="Arial"/>
          <w:szCs w:val="24"/>
        </w:rPr>
        <w:t xml:space="preserve">s especificaciones </w:t>
      </w:r>
      <w:r w:rsidR="003C0430">
        <w:rPr>
          <w:rFonts w:ascii="Arial" w:hAnsi="Arial" w:cs="Arial"/>
          <w:szCs w:val="24"/>
        </w:rPr>
        <w:t xml:space="preserve">técnicas </w:t>
      </w:r>
      <w:r w:rsidR="00431379" w:rsidRPr="00B27747">
        <w:rPr>
          <w:rFonts w:ascii="Arial" w:hAnsi="Arial" w:cs="Arial"/>
          <w:szCs w:val="24"/>
        </w:rPr>
        <w:t>y estándares</w:t>
      </w:r>
      <w:r w:rsidR="003C0430">
        <w:rPr>
          <w:rFonts w:ascii="Arial" w:hAnsi="Arial" w:cs="Arial"/>
          <w:szCs w:val="24"/>
        </w:rPr>
        <w:t>,</w:t>
      </w:r>
      <w:r w:rsidR="00431379" w:rsidRPr="00B27747">
        <w:rPr>
          <w:rFonts w:ascii="Arial" w:hAnsi="Arial" w:cs="Arial"/>
          <w:szCs w:val="24"/>
        </w:rPr>
        <w:t xml:space="preserve"> </w:t>
      </w:r>
      <w:r w:rsidRPr="00B27747">
        <w:rPr>
          <w:rFonts w:ascii="Arial" w:hAnsi="Arial" w:cs="Arial"/>
          <w:szCs w:val="24"/>
        </w:rPr>
        <w:t>que deberán cumplir los equipos y mobiliarios</w:t>
      </w:r>
      <w:r w:rsidR="003C0430">
        <w:rPr>
          <w:rFonts w:ascii="Arial" w:hAnsi="Arial" w:cs="Arial"/>
          <w:szCs w:val="24"/>
        </w:rPr>
        <w:t>;</w:t>
      </w:r>
      <w:r w:rsidRPr="00B27747">
        <w:rPr>
          <w:rFonts w:ascii="Arial" w:hAnsi="Arial" w:cs="Arial"/>
          <w:szCs w:val="24"/>
        </w:rPr>
        <w:t xml:space="preserve"> con sus complementos de protección individual a ser u</w:t>
      </w:r>
      <w:r w:rsidR="003C0430">
        <w:rPr>
          <w:rFonts w:ascii="Arial" w:hAnsi="Arial" w:cs="Arial"/>
          <w:szCs w:val="24"/>
        </w:rPr>
        <w:t>tilizados por los empleados</w:t>
      </w:r>
      <w:r w:rsidRPr="00B27747">
        <w:rPr>
          <w:rFonts w:ascii="Arial" w:hAnsi="Arial" w:cs="Arial"/>
          <w:szCs w:val="24"/>
        </w:rPr>
        <w:t>.  L</w:t>
      </w:r>
      <w:r w:rsidR="003C0430">
        <w:rPr>
          <w:rFonts w:ascii="Arial" w:hAnsi="Arial" w:cs="Arial"/>
          <w:szCs w:val="24"/>
        </w:rPr>
        <w:t>a institución, en el desarrollo</w:t>
      </w:r>
      <w:r w:rsidRPr="00B27747">
        <w:rPr>
          <w:rFonts w:ascii="Arial" w:hAnsi="Arial" w:cs="Arial"/>
          <w:szCs w:val="24"/>
        </w:rPr>
        <w:t xml:space="preserve"> de sus activi</w:t>
      </w:r>
      <w:r w:rsidR="00431379" w:rsidRPr="00B27747">
        <w:rPr>
          <w:rFonts w:ascii="Arial" w:hAnsi="Arial" w:cs="Arial"/>
          <w:szCs w:val="24"/>
        </w:rPr>
        <w:t xml:space="preserve">dades, </w:t>
      </w:r>
      <w:r w:rsidR="003C0430" w:rsidRPr="00B27747">
        <w:rPr>
          <w:rFonts w:ascii="Arial" w:hAnsi="Arial" w:cs="Arial"/>
          <w:szCs w:val="24"/>
        </w:rPr>
        <w:t>prevalecerá</w:t>
      </w:r>
      <w:r w:rsidR="00431379" w:rsidRPr="00B27747">
        <w:rPr>
          <w:rFonts w:ascii="Arial" w:hAnsi="Arial" w:cs="Arial"/>
          <w:szCs w:val="24"/>
        </w:rPr>
        <w:t xml:space="preserve"> la protección </w:t>
      </w:r>
      <w:r w:rsidRPr="00B27747">
        <w:rPr>
          <w:rFonts w:ascii="Arial" w:hAnsi="Arial" w:cs="Arial"/>
          <w:szCs w:val="24"/>
        </w:rPr>
        <w:t xml:space="preserve">colectiva sobre la individual.  </w:t>
      </w:r>
    </w:p>
    <w:p w:rsidR="00EA1518" w:rsidRPr="00B27747" w:rsidRDefault="002B46CA" w:rsidP="00422845">
      <w:pPr>
        <w:pStyle w:val="Prrafodelista"/>
        <w:numPr>
          <w:ilvl w:val="0"/>
          <w:numId w:val="31"/>
        </w:numPr>
        <w:spacing w:after="0" w:line="360" w:lineRule="auto"/>
        <w:ind w:left="284" w:right="0" w:hanging="284"/>
        <w:rPr>
          <w:rFonts w:ascii="Arial" w:hAnsi="Arial" w:cs="Arial"/>
          <w:szCs w:val="24"/>
        </w:rPr>
      </w:pPr>
      <w:r w:rsidRPr="00B27747">
        <w:rPr>
          <w:rFonts w:ascii="Arial" w:hAnsi="Arial" w:cs="Arial"/>
          <w:szCs w:val="24"/>
        </w:rPr>
        <w:t>El equipo</w:t>
      </w:r>
      <w:r w:rsidR="003C0430">
        <w:rPr>
          <w:rFonts w:ascii="Arial" w:hAnsi="Arial" w:cs="Arial"/>
          <w:szCs w:val="24"/>
        </w:rPr>
        <w:t xml:space="preserve"> y materiales</w:t>
      </w:r>
      <w:r w:rsidRPr="00B27747">
        <w:rPr>
          <w:rFonts w:ascii="Arial" w:hAnsi="Arial" w:cs="Arial"/>
          <w:szCs w:val="24"/>
        </w:rPr>
        <w:t xml:space="preserve"> de protección individual </w:t>
      </w:r>
      <w:r w:rsidR="003C0430" w:rsidRPr="00B27747">
        <w:rPr>
          <w:rFonts w:ascii="Arial" w:hAnsi="Arial" w:cs="Arial"/>
          <w:szCs w:val="24"/>
        </w:rPr>
        <w:t>requerida</w:t>
      </w:r>
      <w:r w:rsidR="003C0430">
        <w:rPr>
          <w:rFonts w:ascii="Arial" w:hAnsi="Arial" w:cs="Arial"/>
          <w:szCs w:val="24"/>
        </w:rPr>
        <w:t xml:space="preserve"> para cada empleado, en relación con</w:t>
      </w:r>
      <w:r w:rsidRPr="00B27747">
        <w:rPr>
          <w:rFonts w:ascii="Arial" w:hAnsi="Arial" w:cs="Arial"/>
          <w:szCs w:val="24"/>
        </w:rPr>
        <w:t xml:space="preserve"> su puesto de trabajo y las actividades que realiza, será entregado de acuerdo con los procedim</w:t>
      </w:r>
      <w:r w:rsidR="003C0430">
        <w:rPr>
          <w:rFonts w:ascii="Arial" w:hAnsi="Arial" w:cs="Arial"/>
          <w:szCs w:val="24"/>
        </w:rPr>
        <w:t>ientos internos de la institución.</w:t>
      </w:r>
      <w:r w:rsidRPr="00B27747">
        <w:rPr>
          <w:rFonts w:ascii="Arial" w:hAnsi="Arial" w:cs="Arial"/>
          <w:szCs w:val="24"/>
        </w:rPr>
        <w:t xml:space="preserve"> </w:t>
      </w:r>
    </w:p>
    <w:p w:rsidR="00F25B54" w:rsidRPr="00B27747" w:rsidRDefault="002B46CA" w:rsidP="00422845">
      <w:pPr>
        <w:pStyle w:val="Prrafodelista"/>
        <w:numPr>
          <w:ilvl w:val="0"/>
          <w:numId w:val="31"/>
        </w:numPr>
        <w:spacing w:after="0" w:line="360" w:lineRule="auto"/>
        <w:ind w:left="284" w:hanging="284"/>
        <w:rPr>
          <w:rFonts w:ascii="Arial" w:hAnsi="Arial" w:cs="Arial"/>
          <w:szCs w:val="24"/>
        </w:rPr>
      </w:pPr>
      <w:r w:rsidRPr="00B27747">
        <w:rPr>
          <w:rFonts w:ascii="Arial" w:hAnsi="Arial" w:cs="Arial"/>
          <w:szCs w:val="24"/>
        </w:rPr>
        <w:t>To</w:t>
      </w:r>
      <w:r w:rsidR="003C0430">
        <w:rPr>
          <w:rFonts w:ascii="Arial" w:hAnsi="Arial" w:cs="Arial"/>
          <w:szCs w:val="24"/>
        </w:rPr>
        <w:t>dos los empleados sin excepción, deber</w:t>
      </w:r>
      <w:r w:rsidR="003C0430" w:rsidRPr="00B27747">
        <w:rPr>
          <w:rFonts w:ascii="Arial" w:hAnsi="Arial" w:cs="Arial"/>
          <w:szCs w:val="24"/>
        </w:rPr>
        <w:t>án</w:t>
      </w:r>
      <w:r w:rsidRPr="00B27747">
        <w:rPr>
          <w:rFonts w:ascii="Arial" w:hAnsi="Arial" w:cs="Arial"/>
          <w:szCs w:val="24"/>
        </w:rPr>
        <w:t xml:space="preserve"> </w:t>
      </w:r>
      <w:r w:rsidR="003C0430">
        <w:rPr>
          <w:rFonts w:ascii="Arial" w:hAnsi="Arial" w:cs="Arial"/>
          <w:szCs w:val="24"/>
        </w:rPr>
        <w:t xml:space="preserve">recibir la capacitación adecuada para el uso correcto de </w:t>
      </w:r>
      <w:r w:rsidRPr="00B27747">
        <w:rPr>
          <w:rFonts w:ascii="Arial" w:hAnsi="Arial" w:cs="Arial"/>
          <w:szCs w:val="24"/>
        </w:rPr>
        <w:t xml:space="preserve"> los equipos de p</w:t>
      </w:r>
      <w:r w:rsidR="003C0430">
        <w:rPr>
          <w:rFonts w:ascii="Arial" w:hAnsi="Arial" w:cs="Arial"/>
          <w:szCs w:val="24"/>
        </w:rPr>
        <w:t>rotección individual que se les provea</w:t>
      </w:r>
      <w:r w:rsidRPr="00B27747">
        <w:rPr>
          <w:rFonts w:ascii="Arial" w:hAnsi="Arial" w:cs="Arial"/>
          <w:szCs w:val="24"/>
        </w:rPr>
        <w:t>, su correcto mantenimiento y lo</w:t>
      </w:r>
      <w:r w:rsidR="00F25B54" w:rsidRPr="00B27747">
        <w:rPr>
          <w:rFonts w:ascii="Arial" w:hAnsi="Arial" w:cs="Arial"/>
          <w:szCs w:val="24"/>
        </w:rPr>
        <w:t>s criterios para su reemplazo.</w:t>
      </w:r>
    </w:p>
    <w:p w:rsidR="00EA1518" w:rsidRPr="00B27747" w:rsidRDefault="00F25B54" w:rsidP="00422845">
      <w:pPr>
        <w:pStyle w:val="Prrafodelista"/>
        <w:numPr>
          <w:ilvl w:val="0"/>
          <w:numId w:val="31"/>
        </w:numPr>
        <w:spacing w:after="0" w:line="360" w:lineRule="auto"/>
        <w:ind w:left="284" w:hanging="284"/>
        <w:rPr>
          <w:rFonts w:ascii="Arial" w:hAnsi="Arial" w:cs="Arial"/>
          <w:szCs w:val="24"/>
        </w:rPr>
      </w:pPr>
      <w:r w:rsidRPr="00B27747">
        <w:rPr>
          <w:rFonts w:ascii="Arial" w:hAnsi="Arial" w:cs="Arial"/>
          <w:szCs w:val="24"/>
        </w:rPr>
        <w:t>Todo</w:t>
      </w:r>
      <w:r w:rsidR="002B46CA" w:rsidRPr="00B27747">
        <w:rPr>
          <w:rFonts w:ascii="Arial" w:hAnsi="Arial" w:cs="Arial"/>
          <w:szCs w:val="24"/>
        </w:rPr>
        <w:t xml:space="preserve"> equipo </w:t>
      </w:r>
      <w:r w:rsidR="00205823">
        <w:rPr>
          <w:rFonts w:ascii="Arial" w:hAnsi="Arial" w:cs="Arial"/>
          <w:szCs w:val="24"/>
        </w:rPr>
        <w:t xml:space="preserve">o material </w:t>
      </w:r>
      <w:r w:rsidR="002B46CA" w:rsidRPr="00B27747">
        <w:rPr>
          <w:rFonts w:ascii="Arial" w:hAnsi="Arial" w:cs="Arial"/>
          <w:szCs w:val="24"/>
        </w:rPr>
        <w:t>de protección individual dañado o deteriorado, deberá ser inmediatamente reemplazado antes de iniciar cualquier actividad. Para cumplir co</w:t>
      </w:r>
      <w:r w:rsidR="00205823">
        <w:rPr>
          <w:rFonts w:ascii="Arial" w:hAnsi="Arial" w:cs="Arial"/>
          <w:szCs w:val="24"/>
        </w:rPr>
        <w:t>n este requerimiento, la institución</w:t>
      </w:r>
      <w:r w:rsidR="002B46CA" w:rsidRPr="00B27747">
        <w:rPr>
          <w:rFonts w:ascii="Arial" w:hAnsi="Arial" w:cs="Arial"/>
          <w:szCs w:val="24"/>
        </w:rPr>
        <w:t xml:space="preserve"> deberá mantener un stock adecuado de los equipos de protección individual p</w:t>
      </w:r>
      <w:r w:rsidR="00205823">
        <w:rPr>
          <w:rFonts w:ascii="Arial" w:hAnsi="Arial" w:cs="Arial"/>
          <w:szCs w:val="24"/>
        </w:rPr>
        <w:t>ara sus empleados</w:t>
      </w:r>
      <w:r w:rsidR="002B46CA" w:rsidRPr="00B27747">
        <w:rPr>
          <w:rFonts w:ascii="Arial" w:hAnsi="Arial" w:cs="Arial"/>
          <w:szCs w:val="24"/>
        </w:rPr>
        <w:t xml:space="preserve">. </w:t>
      </w:r>
    </w:p>
    <w:p w:rsidR="00EA1518" w:rsidRPr="00B27747" w:rsidRDefault="002B46CA" w:rsidP="008E0853">
      <w:pPr>
        <w:spacing w:after="0" w:line="360" w:lineRule="auto"/>
        <w:ind w:left="0" w:right="0" w:firstLine="0"/>
        <w:jc w:val="left"/>
        <w:rPr>
          <w:rFonts w:ascii="Arial" w:hAnsi="Arial" w:cs="Arial"/>
          <w:sz w:val="36"/>
          <w:szCs w:val="24"/>
        </w:rPr>
      </w:pPr>
      <w:r w:rsidRPr="008E0853">
        <w:rPr>
          <w:rFonts w:ascii="Arial" w:hAnsi="Arial" w:cs="Arial"/>
          <w:szCs w:val="24"/>
        </w:rPr>
        <w:t xml:space="preserve"> </w:t>
      </w:r>
    </w:p>
    <w:p w:rsidR="00EA1518" w:rsidRPr="00B27747" w:rsidRDefault="002E6266" w:rsidP="00E65177">
      <w:pPr>
        <w:pStyle w:val="Prrafodelista"/>
        <w:spacing w:after="0" w:line="360" w:lineRule="auto"/>
        <w:ind w:left="0" w:right="0" w:firstLine="0"/>
        <w:jc w:val="left"/>
        <w:rPr>
          <w:rFonts w:ascii="Arial" w:hAnsi="Arial" w:cs="Arial"/>
          <w:szCs w:val="24"/>
        </w:rPr>
      </w:pPr>
      <w:r>
        <w:rPr>
          <w:rFonts w:ascii="Arial" w:hAnsi="Arial" w:cs="Arial"/>
          <w:b/>
          <w:szCs w:val="24"/>
        </w:rPr>
        <w:t>5.25</w:t>
      </w:r>
      <w:r w:rsidR="00E65177">
        <w:rPr>
          <w:rFonts w:ascii="Arial" w:hAnsi="Arial" w:cs="Arial"/>
          <w:b/>
          <w:szCs w:val="24"/>
        </w:rPr>
        <w:t xml:space="preserve">.   </w:t>
      </w:r>
      <w:r w:rsidR="002B46CA" w:rsidRPr="00B27747">
        <w:rPr>
          <w:rFonts w:ascii="Arial" w:hAnsi="Arial" w:cs="Arial"/>
          <w:b/>
          <w:szCs w:val="24"/>
        </w:rPr>
        <w:t xml:space="preserve">Vigilancia de la </w:t>
      </w:r>
      <w:r w:rsidR="007320CA" w:rsidRPr="00B27747">
        <w:rPr>
          <w:rFonts w:ascii="Arial" w:hAnsi="Arial" w:cs="Arial"/>
          <w:b/>
          <w:szCs w:val="24"/>
        </w:rPr>
        <w:t>salud</w:t>
      </w:r>
    </w:p>
    <w:p w:rsidR="00EA1518" w:rsidRPr="00B27747" w:rsidRDefault="002B46CA" w:rsidP="008E0853">
      <w:pPr>
        <w:spacing w:after="0" w:line="360" w:lineRule="auto"/>
        <w:ind w:left="0" w:right="0" w:firstLine="0"/>
        <w:jc w:val="left"/>
        <w:rPr>
          <w:rFonts w:ascii="Arial" w:hAnsi="Arial" w:cs="Arial"/>
          <w:sz w:val="32"/>
          <w:szCs w:val="24"/>
        </w:rPr>
      </w:pPr>
      <w:r w:rsidRPr="008E0853">
        <w:rPr>
          <w:rFonts w:ascii="Arial" w:hAnsi="Arial" w:cs="Arial"/>
          <w:b/>
          <w:szCs w:val="24"/>
        </w:rPr>
        <w:t xml:space="preserve"> </w:t>
      </w:r>
    </w:p>
    <w:p w:rsidR="00EA1518" w:rsidRPr="008E0853" w:rsidRDefault="00205823" w:rsidP="00422845">
      <w:pPr>
        <w:numPr>
          <w:ilvl w:val="3"/>
          <w:numId w:val="32"/>
        </w:numPr>
        <w:spacing w:after="0" w:line="360" w:lineRule="auto"/>
        <w:ind w:left="284" w:hanging="284"/>
        <w:rPr>
          <w:rFonts w:ascii="Arial" w:hAnsi="Arial" w:cs="Arial"/>
          <w:szCs w:val="24"/>
        </w:rPr>
      </w:pPr>
      <w:proofErr w:type="gramStart"/>
      <w:r>
        <w:rPr>
          <w:rFonts w:ascii="Arial" w:hAnsi="Arial" w:cs="Arial"/>
          <w:szCs w:val="24"/>
        </w:rPr>
        <w:t>Los</w:t>
      </w:r>
      <w:proofErr w:type="gramEnd"/>
      <w:r>
        <w:rPr>
          <w:rFonts w:ascii="Arial" w:hAnsi="Arial" w:cs="Arial"/>
          <w:szCs w:val="24"/>
        </w:rPr>
        <w:t xml:space="preserve"> dirección de talento humano será el responsable</w:t>
      </w:r>
      <w:r w:rsidR="002B46CA" w:rsidRPr="008E0853">
        <w:rPr>
          <w:rFonts w:ascii="Arial" w:hAnsi="Arial" w:cs="Arial"/>
          <w:szCs w:val="24"/>
        </w:rPr>
        <w:t xml:space="preserve"> de qu</w:t>
      </w:r>
      <w:r>
        <w:rPr>
          <w:rFonts w:ascii="Arial" w:hAnsi="Arial" w:cs="Arial"/>
          <w:szCs w:val="24"/>
        </w:rPr>
        <w:t>e los empleados se realicen</w:t>
      </w:r>
      <w:r w:rsidR="007320CA" w:rsidRPr="008E0853">
        <w:rPr>
          <w:rFonts w:ascii="Arial" w:hAnsi="Arial" w:cs="Arial"/>
          <w:szCs w:val="24"/>
        </w:rPr>
        <w:t xml:space="preserve"> a </w:t>
      </w:r>
      <w:r w:rsidR="002B46CA" w:rsidRPr="008E0853">
        <w:rPr>
          <w:rFonts w:ascii="Arial" w:hAnsi="Arial" w:cs="Arial"/>
          <w:szCs w:val="24"/>
        </w:rPr>
        <w:t>lo</w:t>
      </w:r>
      <w:r>
        <w:rPr>
          <w:rFonts w:ascii="Arial" w:hAnsi="Arial" w:cs="Arial"/>
          <w:szCs w:val="24"/>
        </w:rPr>
        <w:t>s exámenes médicos obligatorios antes de ingresar a la institución</w:t>
      </w:r>
      <w:r w:rsidR="002B46CA" w:rsidRPr="008E0853">
        <w:rPr>
          <w:rFonts w:ascii="Arial" w:hAnsi="Arial" w:cs="Arial"/>
          <w:szCs w:val="24"/>
        </w:rPr>
        <w:t xml:space="preserve">, </w:t>
      </w:r>
      <w:r>
        <w:rPr>
          <w:rFonts w:ascii="Arial" w:hAnsi="Arial" w:cs="Arial"/>
          <w:szCs w:val="24"/>
        </w:rPr>
        <w:t xml:space="preserve">exámenes periódicos y de los exámenes una vez cesada sus funciones, </w:t>
      </w:r>
      <w:r w:rsidR="002B46CA" w:rsidRPr="008E0853">
        <w:rPr>
          <w:rFonts w:ascii="Arial" w:hAnsi="Arial" w:cs="Arial"/>
          <w:szCs w:val="24"/>
        </w:rPr>
        <w:t xml:space="preserve">acorde con los riesgos a que están expuestos en sus labores. </w:t>
      </w:r>
      <w:r>
        <w:rPr>
          <w:rFonts w:ascii="Arial" w:hAnsi="Arial" w:cs="Arial"/>
          <w:szCs w:val="24"/>
        </w:rPr>
        <w:t>Tales exámenes serán realizados, por médicos</w:t>
      </w:r>
      <w:r w:rsidR="002B46CA" w:rsidRPr="008E0853">
        <w:rPr>
          <w:rFonts w:ascii="Arial" w:hAnsi="Arial" w:cs="Arial"/>
          <w:szCs w:val="24"/>
        </w:rPr>
        <w:t xml:space="preserve"> en s</w:t>
      </w:r>
      <w:r>
        <w:rPr>
          <w:rFonts w:ascii="Arial" w:hAnsi="Arial" w:cs="Arial"/>
          <w:szCs w:val="24"/>
        </w:rPr>
        <w:t>alud ocupacional y no significaran</w:t>
      </w:r>
      <w:r w:rsidR="002B46CA" w:rsidRPr="008E0853">
        <w:rPr>
          <w:rFonts w:ascii="Arial" w:hAnsi="Arial" w:cs="Arial"/>
          <w:szCs w:val="24"/>
        </w:rPr>
        <w:t xml:space="preserve"> ni</w:t>
      </w:r>
      <w:r>
        <w:rPr>
          <w:rFonts w:ascii="Arial" w:hAnsi="Arial" w:cs="Arial"/>
          <w:szCs w:val="24"/>
        </w:rPr>
        <w:t>ngún costo para los empleados</w:t>
      </w:r>
      <w:r w:rsidR="002B46CA" w:rsidRPr="008E0853">
        <w:rPr>
          <w:rFonts w:ascii="Arial" w:hAnsi="Arial" w:cs="Arial"/>
          <w:szCs w:val="24"/>
        </w:rPr>
        <w:t xml:space="preserve">.  </w:t>
      </w:r>
    </w:p>
    <w:p w:rsidR="00EA1518" w:rsidRPr="00B27747" w:rsidRDefault="00EA1518" w:rsidP="00B27747">
      <w:pPr>
        <w:spacing w:after="0" w:line="360" w:lineRule="auto"/>
        <w:ind w:left="284" w:right="0" w:hanging="284"/>
        <w:jc w:val="left"/>
        <w:rPr>
          <w:rFonts w:ascii="Arial" w:hAnsi="Arial" w:cs="Arial"/>
          <w:sz w:val="36"/>
          <w:szCs w:val="24"/>
        </w:rPr>
      </w:pPr>
    </w:p>
    <w:p w:rsidR="00EA1518" w:rsidRDefault="000E6DCA" w:rsidP="00422845">
      <w:pPr>
        <w:numPr>
          <w:ilvl w:val="3"/>
          <w:numId w:val="32"/>
        </w:numPr>
        <w:spacing w:after="0" w:line="360" w:lineRule="auto"/>
        <w:ind w:left="284" w:hanging="284"/>
        <w:rPr>
          <w:rFonts w:ascii="Arial" w:hAnsi="Arial" w:cs="Arial"/>
          <w:szCs w:val="24"/>
        </w:rPr>
      </w:pPr>
      <w:r>
        <w:rPr>
          <w:rFonts w:ascii="Arial" w:hAnsi="Arial" w:cs="Arial"/>
          <w:szCs w:val="24"/>
        </w:rPr>
        <w:lastRenderedPageBreak/>
        <w:t>Los empleados tendrán acceso a</w:t>
      </w:r>
      <w:r w:rsidR="002B46CA" w:rsidRPr="008E0853">
        <w:rPr>
          <w:rFonts w:ascii="Arial" w:hAnsi="Arial" w:cs="Arial"/>
          <w:szCs w:val="24"/>
        </w:rPr>
        <w:t xml:space="preserve"> los resultados de los exámenes médicos, de laboratorio o</w:t>
      </w:r>
      <w:r>
        <w:rPr>
          <w:rFonts w:ascii="Arial" w:hAnsi="Arial" w:cs="Arial"/>
          <w:szCs w:val="24"/>
        </w:rPr>
        <w:t xml:space="preserve"> estudios especiales realizados en función</w:t>
      </w:r>
      <w:r w:rsidR="002B46CA" w:rsidRPr="008E0853">
        <w:rPr>
          <w:rFonts w:ascii="Arial" w:hAnsi="Arial" w:cs="Arial"/>
          <w:szCs w:val="24"/>
        </w:rPr>
        <w:t xml:space="preserve"> de la relación laboral. </w:t>
      </w:r>
      <w:r w:rsidRPr="008E0853">
        <w:rPr>
          <w:rFonts w:ascii="Arial" w:hAnsi="Arial" w:cs="Arial"/>
          <w:szCs w:val="24"/>
        </w:rPr>
        <w:t>Además</w:t>
      </w:r>
      <w:r w:rsidR="002B46CA" w:rsidRPr="008E0853">
        <w:rPr>
          <w:rFonts w:ascii="Arial" w:hAnsi="Arial" w:cs="Arial"/>
          <w:szCs w:val="24"/>
        </w:rPr>
        <w:t xml:space="preserve">, tienen derecho a la </w:t>
      </w:r>
      <w:r w:rsidRPr="008E0853">
        <w:rPr>
          <w:rFonts w:ascii="Arial" w:hAnsi="Arial" w:cs="Arial"/>
          <w:szCs w:val="24"/>
        </w:rPr>
        <w:t>privacidad</w:t>
      </w:r>
      <w:r>
        <w:rPr>
          <w:rFonts w:ascii="Arial" w:hAnsi="Arial" w:cs="Arial"/>
          <w:szCs w:val="24"/>
        </w:rPr>
        <w:t xml:space="preserve"> de los</w:t>
      </w:r>
      <w:r w:rsidR="002B46CA" w:rsidRPr="008E0853">
        <w:rPr>
          <w:rFonts w:ascii="Arial" w:hAnsi="Arial" w:cs="Arial"/>
          <w:szCs w:val="24"/>
        </w:rPr>
        <w:t xml:space="preserve"> resultados</w:t>
      </w:r>
      <w:r>
        <w:rPr>
          <w:rFonts w:ascii="Arial" w:hAnsi="Arial" w:cs="Arial"/>
          <w:szCs w:val="24"/>
        </w:rPr>
        <w:t xml:space="preserve"> obtenidos, limitándose</w:t>
      </w:r>
      <w:r w:rsidR="002B46CA" w:rsidRPr="008E0853">
        <w:rPr>
          <w:rFonts w:ascii="Arial" w:hAnsi="Arial" w:cs="Arial"/>
          <w:szCs w:val="24"/>
        </w:rPr>
        <w:t xml:space="preserve"> el conocimiento de los mismos al personal médico</w:t>
      </w:r>
      <w:r>
        <w:rPr>
          <w:rFonts w:ascii="Arial" w:hAnsi="Arial" w:cs="Arial"/>
          <w:szCs w:val="24"/>
        </w:rPr>
        <w:t xml:space="preserve"> de la institución</w:t>
      </w:r>
      <w:r w:rsidR="002B46CA" w:rsidRPr="008E0853">
        <w:rPr>
          <w:rFonts w:ascii="Arial" w:hAnsi="Arial" w:cs="Arial"/>
          <w:szCs w:val="24"/>
        </w:rPr>
        <w:t xml:space="preserve">, sin que </w:t>
      </w:r>
      <w:r>
        <w:rPr>
          <w:rFonts w:ascii="Arial" w:hAnsi="Arial" w:cs="Arial"/>
          <w:szCs w:val="24"/>
        </w:rPr>
        <w:t xml:space="preserve">estos </w:t>
      </w:r>
      <w:r w:rsidR="002B46CA" w:rsidRPr="008E0853">
        <w:rPr>
          <w:rFonts w:ascii="Arial" w:hAnsi="Arial" w:cs="Arial"/>
          <w:szCs w:val="24"/>
        </w:rPr>
        <w:t xml:space="preserve">puedan ser usados </w:t>
      </w:r>
      <w:r>
        <w:rPr>
          <w:rFonts w:ascii="Arial" w:hAnsi="Arial" w:cs="Arial"/>
          <w:szCs w:val="24"/>
        </w:rPr>
        <w:t>en perjuicio del empleado o con sentido discriminatorio</w:t>
      </w:r>
      <w:r w:rsidR="00AF30CC">
        <w:rPr>
          <w:rFonts w:ascii="Arial" w:hAnsi="Arial" w:cs="Arial"/>
          <w:szCs w:val="24"/>
        </w:rPr>
        <w:t xml:space="preserve">. Al empleador sólo  se le </w:t>
      </w:r>
      <w:r w:rsidR="00AF30CC" w:rsidRPr="008E0853">
        <w:rPr>
          <w:rFonts w:ascii="Arial" w:hAnsi="Arial" w:cs="Arial"/>
          <w:szCs w:val="24"/>
        </w:rPr>
        <w:t>proporcionar</w:t>
      </w:r>
      <w:r w:rsidR="00AF30CC">
        <w:rPr>
          <w:rFonts w:ascii="Arial" w:hAnsi="Arial" w:cs="Arial"/>
          <w:szCs w:val="24"/>
        </w:rPr>
        <w:t>a información relativa al</w:t>
      </w:r>
      <w:r w:rsidR="002B46CA" w:rsidRPr="008E0853">
        <w:rPr>
          <w:rFonts w:ascii="Arial" w:hAnsi="Arial" w:cs="Arial"/>
          <w:szCs w:val="24"/>
        </w:rPr>
        <w:t xml:space="preserve"> estado de salud, </w:t>
      </w:r>
      <w:r w:rsidR="00AF30CC">
        <w:rPr>
          <w:rFonts w:ascii="Arial" w:hAnsi="Arial" w:cs="Arial"/>
          <w:szCs w:val="24"/>
        </w:rPr>
        <w:t>previo consentimiento del empleado.</w:t>
      </w:r>
      <w:r w:rsidR="002B46CA" w:rsidRPr="008E0853">
        <w:rPr>
          <w:rFonts w:ascii="Arial" w:hAnsi="Arial" w:cs="Arial"/>
          <w:szCs w:val="24"/>
        </w:rPr>
        <w:t xml:space="preserve">  </w:t>
      </w:r>
    </w:p>
    <w:p w:rsidR="007C4B6B" w:rsidRDefault="007C4B6B" w:rsidP="007C4B6B">
      <w:pPr>
        <w:spacing w:after="0" w:line="360" w:lineRule="auto"/>
        <w:ind w:left="284" w:firstLine="0"/>
        <w:rPr>
          <w:rFonts w:ascii="Arial" w:hAnsi="Arial" w:cs="Arial"/>
          <w:szCs w:val="24"/>
        </w:rPr>
      </w:pPr>
    </w:p>
    <w:p w:rsidR="00EA1518" w:rsidRPr="008E0853" w:rsidRDefault="002E6266" w:rsidP="00E65177">
      <w:pPr>
        <w:pStyle w:val="Prrafodelista"/>
        <w:spacing w:after="0" w:line="360" w:lineRule="auto"/>
        <w:ind w:left="0" w:right="0" w:firstLine="0"/>
        <w:contextualSpacing w:val="0"/>
        <w:jc w:val="left"/>
        <w:rPr>
          <w:rFonts w:ascii="Arial" w:hAnsi="Arial" w:cs="Arial"/>
          <w:szCs w:val="24"/>
        </w:rPr>
      </w:pPr>
      <w:r>
        <w:rPr>
          <w:rFonts w:ascii="Arial" w:hAnsi="Arial" w:cs="Arial"/>
          <w:b/>
          <w:szCs w:val="24"/>
        </w:rPr>
        <w:t>5.26</w:t>
      </w:r>
      <w:r w:rsidR="00E65177">
        <w:rPr>
          <w:rFonts w:ascii="Arial" w:hAnsi="Arial" w:cs="Arial"/>
          <w:b/>
          <w:szCs w:val="24"/>
        </w:rPr>
        <w:t xml:space="preserve">.   </w:t>
      </w:r>
      <w:r w:rsidR="002B46CA" w:rsidRPr="008E0853">
        <w:rPr>
          <w:rFonts w:ascii="Arial" w:hAnsi="Arial" w:cs="Arial"/>
          <w:b/>
          <w:szCs w:val="24"/>
        </w:rPr>
        <w:t xml:space="preserve">Revisión del plan de prevención </w:t>
      </w:r>
    </w:p>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b/>
          <w:szCs w:val="24"/>
        </w:rPr>
        <w:t xml:space="preserve"> </w:t>
      </w:r>
    </w:p>
    <w:p w:rsidR="00B27747" w:rsidRDefault="002B46CA" w:rsidP="008E0853">
      <w:pPr>
        <w:spacing w:after="0" w:line="360" w:lineRule="auto"/>
        <w:ind w:left="0" w:firstLine="709"/>
        <w:rPr>
          <w:rFonts w:ascii="Arial" w:hAnsi="Arial" w:cs="Arial"/>
          <w:szCs w:val="24"/>
        </w:rPr>
        <w:sectPr w:rsidR="00B27747" w:rsidSect="001F43BC">
          <w:pgSz w:w="11904" w:h="16836"/>
          <w:pgMar w:top="1701" w:right="1701" w:bottom="1701" w:left="2268" w:header="851" w:footer="720" w:gutter="0"/>
          <w:cols w:space="720"/>
          <w:docGrid w:linePitch="326"/>
        </w:sectPr>
      </w:pPr>
      <w:r w:rsidRPr="008E0853">
        <w:rPr>
          <w:rFonts w:ascii="Arial" w:hAnsi="Arial" w:cs="Arial"/>
          <w:szCs w:val="24"/>
        </w:rPr>
        <w:t>El Plan de Prevención será revisado anualmente de forma que se asegure la mejora continuada, para ello se contará con la memoria del Servicio de Prevención de Riesgos Laborales que la que se recogen los diferentes indicadores y la información necesaria que permitirá adoptar cambios, tanto en la política como en la estructura o en los objetivos y actividades planteadas. El responsable del plan de prevención de riesgos será quien lo realice y los resultados de esta revisión se documentaran mediante el acta correspondiente que se entregará a todos los asistentes así como a los integrantes del cabildo municipal.</w:t>
      </w:r>
    </w:p>
    <w:p w:rsidR="00E65177" w:rsidRDefault="00E65177" w:rsidP="00E65177">
      <w:pPr>
        <w:tabs>
          <w:tab w:val="left" w:pos="5140"/>
        </w:tabs>
        <w:spacing w:after="0" w:line="360" w:lineRule="auto"/>
        <w:jc w:val="center"/>
        <w:outlineLvl w:val="0"/>
        <w:rPr>
          <w:rFonts w:ascii="Arial" w:hAnsi="Arial" w:cs="Arial"/>
          <w:b/>
          <w:szCs w:val="24"/>
          <w:lang w:val="es-ES"/>
        </w:rPr>
      </w:pPr>
      <w:bookmarkStart w:id="99" w:name="_Toc463363314"/>
      <w:r>
        <w:rPr>
          <w:rFonts w:ascii="Arial" w:hAnsi="Arial" w:cs="Arial"/>
          <w:b/>
          <w:szCs w:val="24"/>
          <w:lang w:val="es-ES"/>
        </w:rPr>
        <w:lastRenderedPageBreak/>
        <w:t>CAPÍTULO VI</w:t>
      </w:r>
    </w:p>
    <w:p w:rsidR="00E65177" w:rsidRPr="005609D5" w:rsidRDefault="00E65177" w:rsidP="00E65177">
      <w:pPr>
        <w:spacing w:after="0" w:line="360" w:lineRule="auto"/>
        <w:jc w:val="center"/>
        <w:outlineLvl w:val="0"/>
        <w:rPr>
          <w:rFonts w:ascii="Arial" w:hAnsi="Arial" w:cs="Arial"/>
          <w:b/>
          <w:szCs w:val="24"/>
          <w:lang w:val="es-ES"/>
        </w:rPr>
      </w:pPr>
    </w:p>
    <w:p w:rsidR="00E65177" w:rsidRPr="005609D5" w:rsidRDefault="00E65177" w:rsidP="00E65177">
      <w:pPr>
        <w:spacing w:after="0" w:line="360" w:lineRule="auto"/>
        <w:jc w:val="center"/>
        <w:outlineLvl w:val="0"/>
        <w:rPr>
          <w:rFonts w:ascii="Arial" w:hAnsi="Arial" w:cs="Arial"/>
          <w:b/>
          <w:szCs w:val="24"/>
          <w:lang w:val="es-ES"/>
        </w:rPr>
      </w:pPr>
      <w:r w:rsidRPr="005609D5">
        <w:rPr>
          <w:rFonts w:ascii="Arial" w:hAnsi="Arial" w:cs="Arial"/>
          <w:b/>
          <w:szCs w:val="24"/>
          <w:lang w:val="es-ES"/>
        </w:rPr>
        <w:t>CONCLUSIONES Y RECOMENDACIONES</w:t>
      </w:r>
    </w:p>
    <w:bookmarkEnd w:id="99"/>
    <w:p w:rsidR="00EA1518" w:rsidRPr="008E0853" w:rsidRDefault="00EA1518" w:rsidP="008E0853">
      <w:pPr>
        <w:spacing w:after="0" w:line="360" w:lineRule="auto"/>
        <w:ind w:left="0" w:right="0" w:firstLine="0"/>
        <w:jc w:val="left"/>
        <w:rPr>
          <w:rFonts w:ascii="Arial" w:hAnsi="Arial" w:cs="Arial"/>
          <w:szCs w:val="24"/>
        </w:rPr>
      </w:pPr>
    </w:p>
    <w:p w:rsidR="00EA1518" w:rsidRPr="008E0853" w:rsidRDefault="00E65177" w:rsidP="00E65177">
      <w:pPr>
        <w:pStyle w:val="Ttulo3"/>
        <w:tabs>
          <w:tab w:val="center" w:pos="709"/>
        </w:tabs>
        <w:spacing w:before="0" w:line="360" w:lineRule="auto"/>
        <w:ind w:left="0"/>
        <w:jc w:val="left"/>
        <w:rPr>
          <w:rFonts w:ascii="Arial" w:hAnsi="Arial" w:cs="Arial"/>
          <w:color w:val="auto"/>
        </w:rPr>
      </w:pPr>
      <w:bookmarkStart w:id="100" w:name="_Toc463363315"/>
      <w:r>
        <w:rPr>
          <w:rFonts w:ascii="Arial" w:hAnsi="Arial" w:cs="Arial"/>
          <w:b/>
          <w:color w:val="auto"/>
        </w:rPr>
        <w:t>6.</w:t>
      </w:r>
      <w:r w:rsidR="002B46CA" w:rsidRPr="008E0853">
        <w:rPr>
          <w:rFonts w:ascii="Arial" w:hAnsi="Arial" w:cs="Arial"/>
          <w:b/>
          <w:color w:val="auto"/>
        </w:rPr>
        <w:t xml:space="preserve">1. </w:t>
      </w:r>
      <w:r>
        <w:rPr>
          <w:rFonts w:ascii="Arial" w:hAnsi="Arial" w:cs="Arial"/>
          <w:b/>
          <w:color w:val="auto"/>
        </w:rPr>
        <w:t xml:space="preserve">    </w:t>
      </w:r>
      <w:r w:rsidR="002B46CA" w:rsidRPr="008E0853">
        <w:rPr>
          <w:rFonts w:ascii="Arial" w:hAnsi="Arial" w:cs="Arial"/>
          <w:b/>
          <w:color w:val="auto"/>
        </w:rPr>
        <w:t>Conclusiones</w:t>
      </w:r>
      <w:bookmarkEnd w:id="100"/>
      <w:r w:rsidR="002B46CA" w:rsidRPr="008E0853">
        <w:rPr>
          <w:rFonts w:ascii="Arial" w:hAnsi="Arial" w:cs="Arial"/>
          <w:b/>
          <w:color w:val="auto"/>
        </w:rPr>
        <w:t xml:space="preserve">  </w:t>
      </w:r>
    </w:p>
    <w:p w:rsidR="00EA1518" w:rsidRPr="008E0853" w:rsidRDefault="002B46CA" w:rsidP="008E0853">
      <w:pPr>
        <w:spacing w:after="0" w:line="360" w:lineRule="auto"/>
        <w:ind w:left="0" w:right="0" w:firstLine="0"/>
        <w:jc w:val="left"/>
        <w:rPr>
          <w:rFonts w:ascii="Arial" w:hAnsi="Arial" w:cs="Arial"/>
          <w:szCs w:val="24"/>
        </w:rPr>
      </w:pPr>
      <w:r w:rsidRPr="008E0853">
        <w:rPr>
          <w:rFonts w:ascii="Arial" w:hAnsi="Arial" w:cs="Arial"/>
          <w:b/>
          <w:color w:val="000000"/>
          <w:szCs w:val="24"/>
        </w:rPr>
        <w:t xml:space="preserve"> </w:t>
      </w:r>
    </w:p>
    <w:p w:rsidR="00EA1518" w:rsidRPr="008E0853" w:rsidRDefault="007320CA" w:rsidP="008E0853">
      <w:pPr>
        <w:spacing w:after="0" w:line="360" w:lineRule="auto"/>
        <w:ind w:left="0" w:right="4" w:firstLine="709"/>
        <w:rPr>
          <w:rFonts w:ascii="Arial" w:hAnsi="Arial" w:cs="Arial"/>
          <w:color w:val="000000"/>
          <w:szCs w:val="24"/>
        </w:rPr>
      </w:pPr>
      <w:r w:rsidRPr="008E0853">
        <w:rPr>
          <w:rFonts w:ascii="Arial" w:hAnsi="Arial" w:cs="Arial"/>
          <w:color w:val="000000"/>
          <w:szCs w:val="24"/>
        </w:rPr>
        <w:t xml:space="preserve">Del presente </w:t>
      </w:r>
      <w:r w:rsidR="002B46CA" w:rsidRPr="008E0853">
        <w:rPr>
          <w:rFonts w:ascii="Arial" w:hAnsi="Arial" w:cs="Arial"/>
          <w:color w:val="000000"/>
          <w:szCs w:val="24"/>
        </w:rPr>
        <w:t xml:space="preserve">estudio podemos determinar que el personal del área financiera que realizan diferentes tipos de actividades se encuentran expuestos en escalas medias a tipos de riesgos físicos, químicos, mecánicos, psicosociales pero en gran magnitud de tipo ergonómico, razón del investigación de este proyecto. </w:t>
      </w:r>
    </w:p>
    <w:p w:rsidR="007320CA" w:rsidRPr="007C4B6B" w:rsidRDefault="007320CA" w:rsidP="008E0853">
      <w:pPr>
        <w:spacing w:after="0" w:line="360" w:lineRule="auto"/>
        <w:ind w:left="0" w:right="4" w:firstLine="709"/>
        <w:rPr>
          <w:rFonts w:ascii="Arial" w:hAnsi="Arial" w:cs="Arial"/>
          <w:sz w:val="20"/>
          <w:szCs w:val="24"/>
        </w:rPr>
      </w:pPr>
    </w:p>
    <w:p w:rsidR="00EA1518" w:rsidRPr="008E0853" w:rsidRDefault="002B46CA" w:rsidP="00E65177">
      <w:pPr>
        <w:spacing w:after="0" w:line="360" w:lineRule="auto"/>
        <w:ind w:left="0" w:right="4" w:firstLine="709"/>
        <w:rPr>
          <w:rFonts w:ascii="Arial" w:hAnsi="Arial" w:cs="Arial"/>
          <w:color w:val="000000"/>
          <w:szCs w:val="24"/>
        </w:rPr>
      </w:pPr>
      <w:r w:rsidRPr="008E0853">
        <w:rPr>
          <w:rFonts w:ascii="Arial" w:hAnsi="Arial" w:cs="Arial"/>
          <w:color w:val="000000"/>
          <w:szCs w:val="24"/>
        </w:rPr>
        <w:t xml:space="preserve">Se da manifiesto que los riesgos ergonómicos fueron identificados en cada una de las oficinas de los diferentes departamentos que conforman el área de estudio, razón que determina que esta situación podría estar presentándose en todas la institución, situación que se expresa en la presencia de dolencias en los trabajadores. </w:t>
      </w:r>
    </w:p>
    <w:p w:rsidR="0083633E" w:rsidRPr="007C4B6B" w:rsidRDefault="0083633E" w:rsidP="008E0853">
      <w:pPr>
        <w:spacing w:after="0" w:line="360" w:lineRule="auto"/>
        <w:ind w:left="0" w:right="4" w:firstLine="469"/>
        <w:rPr>
          <w:rFonts w:ascii="Arial" w:hAnsi="Arial" w:cs="Arial"/>
          <w:sz w:val="22"/>
          <w:szCs w:val="24"/>
        </w:rPr>
      </w:pPr>
    </w:p>
    <w:p w:rsidR="00EA1518" w:rsidRPr="008E0853" w:rsidRDefault="00F25B54" w:rsidP="00E65177">
      <w:pPr>
        <w:spacing w:after="0" w:line="360" w:lineRule="auto"/>
        <w:ind w:left="0" w:right="0" w:firstLine="709"/>
        <w:jc w:val="left"/>
        <w:rPr>
          <w:rFonts w:ascii="Arial" w:hAnsi="Arial" w:cs="Arial"/>
          <w:szCs w:val="24"/>
        </w:rPr>
      </w:pPr>
      <w:r w:rsidRPr="008E0853">
        <w:rPr>
          <w:rFonts w:ascii="Arial" w:hAnsi="Arial" w:cs="Arial"/>
          <w:color w:val="000000"/>
          <w:szCs w:val="24"/>
        </w:rPr>
        <w:t xml:space="preserve"> </w:t>
      </w:r>
      <w:r w:rsidR="002B46CA" w:rsidRPr="008E0853">
        <w:rPr>
          <w:rFonts w:ascii="Arial" w:hAnsi="Arial" w:cs="Arial"/>
          <w:color w:val="000000"/>
          <w:szCs w:val="24"/>
        </w:rPr>
        <w:t xml:space="preserve">El 100% de los trabajadores encuestados concuerdan en verse afectados de una u otra manera por riesgos ergonómicos en su puesto de trabajo, por las diferentes posturas que deben adoptar por su labor diaria. </w:t>
      </w:r>
    </w:p>
    <w:p w:rsidR="00EA1518" w:rsidRPr="007C4B6B" w:rsidRDefault="002B46CA" w:rsidP="008E0853">
      <w:pPr>
        <w:spacing w:after="0" w:line="360" w:lineRule="auto"/>
        <w:ind w:left="0" w:right="0" w:firstLine="0"/>
        <w:jc w:val="left"/>
        <w:rPr>
          <w:rFonts w:ascii="Arial" w:hAnsi="Arial" w:cs="Arial"/>
          <w:sz w:val="20"/>
          <w:szCs w:val="24"/>
        </w:rPr>
      </w:pPr>
      <w:r w:rsidRPr="008E0853">
        <w:rPr>
          <w:rFonts w:ascii="Arial" w:hAnsi="Arial" w:cs="Arial"/>
          <w:b/>
          <w:color w:val="000000"/>
          <w:szCs w:val="24"/>
        </w:rPr>
        <w:t xml:space="preserve"> </w:t>
      </w:r>
    </w:p>
    <w:p w:rsidR="00EA1518" w:rsidRPr="008E0853" w:rsidRDefault="002B46CA" w:rsidP="00E65177">
      <w:pPr>
        <w:spacing w:after="0" w:line="360" w:lineRule="auto"/>
        <w:ind w:left="0" w:right="4" w:firstLine="709"/>
        <w:rPr>
          <w:rFonts w:ascii="Arial" w:hAnsi="Arial" w:cs="Arial"/>
          <w:szCs w:val="24"/>
        </w:rPr>
      </w:pPr>
      <w:r w:rsidRPr="008E0853">
        <w:rPr>
          <w:rFonts w:ascii="Arial" w:hAnsi="Arial" w:cs="Arial"/>
          <w:color w:val="000000"/>
          <w:szCs w:val="24"/>
        </w:rPr>
        <w:t xml:space="preserve">Las instalaciones no cuentan con el mobiliario adecuado de tipo ergonómico. Que les permita desenvolverse de una mejor manera, procurando mantener condiciones de salud y seguridad para sus trabajadores. </w:t>
      </w:r>
    </w:p>
    <w:p w:rsidR="00EA1518" w:rsidRPr="007C4B6B" w:rsidRDefault="002B46CA" w:rsidP="008E0853">
      <w:pPr>
        <w:spacing w:after="0" w:line="360" w:lineRule="auto"/>
        <w:ind w:left="0" w:right="0" w:firstLine="0"/>
        <w:jc w:val="left"/>
        <w:rPr>
          <w:rFonts w:ascii="Arial" w:hAnsi="Arial" w:cs="Arial"/>
          <w:sz w:val="22"/>
          <w:szCs w:val="24"/>
        </w:rPr>
      </w:pPr>
      <w:r w:rsidRPr="008E0853">
        <w:rPr>
          <w:rFonts w:ascii="Arial" w:hAnsi="Arial" w:cs="Arial"/>
          <w:color w:val="000000"/>
          <w:szCs w:val="24"/>
        </w:rPr>
        <w:t xml:space="preserve"> </w:t>
      </w:r>
    </w:p>
    <w:p w:rsidR="00EA1518" w:rsidRPr="008E0853" w:rsidRDefault="002B46CA" w:rsidP="007C4B6B">
      <w:pPr>
        <w:spacing w:after="0" w:line="360" w:lineRule="auto"/>
        <w:ind w:left="0" w:right="4" w:firstLine="709"/>
        <w:rPr>
          <w:rFonts w:ascii="Arial" w:hAnsi="Arial" w:cs="Arial"/>
          <w:szCs w:val="24"/>
        </w:rPr>
      </w:pPr>
      <w:r w:rsidRPr="008E0853">
        <w:rPr>
          <w:rFonts w:ascii="Arial" w:hAnsi="Arial" w:cs="Arial"/>
          <w:color w:val="000000"/>
          <w:szCs w:val="24"/>
        </w:rPr>
        <w:t xml:space="preserve"> El 83% de los trabajadores no recibieron información sobre los tipos de enfermedades que pueden desarrollar al realizar sus actividades diarias, y el  94% manifestó no tener conocimiento sobre los parámetros que deben de considerarse al momento de adoptar posturas para ejecutar sus labores, sean estas en manos, pies, brazos o torso. </w:t>
      </w:r>
    </w:p>
    <w:p w:rsidR="00EA1518" w:rsidRPr="00E65177" w:rsidRDefault="002B46CA" w:rsidP="008E0853">
      <w:pPr>
        <w:spacing w:after="0" w:line="360" w:lineRule="auto"/>
        <w:ind w:left="0" w:right="0" w:firstLine="0"/>
        <w:jc w:val="left"/>
        <w:rPr>
          <w:rFonts w:ascii="Arial" w:hAnsi="Arial" w:cs="Arial"/>
          <w:sz w:val="28"/>
          <w:szCs w:val="24"/>
        </w:rPr>
      </w:pPr>
      <w:r w:rsidRPr="008E0853">
        <w:rPr>
          <w:rFonts w:ascii="Arial" w:hAnsi="Arial" w:cs="Arial"/>
          <w:color w:val="000000"/>
          <w:szCs w:val="24"/>
        </w:rPr>
        <w:t xml:space="preserve"> </w:t>
      </w:r>
    </w:p>
    <w:p w:rsidR="00EA1518" w:rsidRPr="008E0853" w:rsidRDefault="002B46CA" w:rsidP="00E65177">
      <w:pPr>
        <w:spacing w:after="0" w:line="360" w:lineRule="auto"/>
        <w:ind w:left="0" w:right="4" w:firstLine="709"/>
        <w:rPr>
          <w:rFonts w:ascii="Arial" w:hAnsi="Arial" w:cs="Arial"/>
          <w:szCs w:val="24"/>
        </w:rPr>
      </w:pPr>
      <w:r w:rsidRPr="008E0853">
        <w:rPr>
          <w:rFonts w:ascii="Arial" w:hAnsi="Arial" w:cs="Arial"/>
          <w:color w:val="000000"/>
          <w:szCs w:val="24"/>
        </w:rPr>
        <w:lastRenderedPageBreak/>
        <w:t xml:space="preserve">Queda demostrado que al momento de poner en operaciones una infraestructura nueva, esta debe ser diseñada con el equipo de trabajo complementario adecuado, que brinden el confort y un agradable ambiente de trabajo para sus empleados. Haciendo énfasis en  la salud y la seguridad. </w:t>
      </w:r>
    </w:p>
    <w:p w:rsidR="00EA1518" w:rsidRPr="00E65177" w:rsidRDefault="00EA1518" w:rsidP="008E0853">
      <w:pPr>
        <w:spacing w:after="0" w:line="360" w:lineRule="auto"/>
        <w:ind w:left="0" w:right="0" w:firstLine="0"/>
        <w:jc w:val="left"/>
        <w:rPr>
          <w:rFonts w:ascii="Arial" w:hAnsi="Arial" w:cs="Arial"/>
          <w:sz w:val="32"/>
          <w:szCs w:val="24"/>
        </w:rPr>
      </w:pPr>
    </w:p>
    <w:p w:rsidR="00EA1518" w:rsidRPr="008E0853" w:rsidRDefault="002B46CA" w:rsidP="008E0853">
      <w:pPr>
        <w:pStyle w:val="Ttulo3"/>
        <w:spacing w:before="0" w:line="360" w:lineRule="auto"/>
        <w:ind w:left="0"/>
        <w:jc w:val="left"/>
        <w:rPr>
          <w:rFonts w:ascii="Arial" w:hAnsi="Arial" w:cs="Arial"/>
          <w:b/>
          <w:color w:val="auto"/>
        </w:rPr>
      </w:pPr>
      <w:bookmarkStart w:id="101" w:name="_Toc463363316"/>
      <w:r w:rsidRPr="008E0853">
        <w:rPr>
          <w:rFonts w:ascii="Arial" w:hAnsi="Arial" w:cs="Arial"/>
          <w:b/>
          <w:color w:val="auto"/>
        </w:rPr>
        <w:t xml:space="preserve">  </w:t>
      </w:r>
      <w:r w:rsidR="00E65177">
        <w:rPr>
          <w:rFonts w:ascii="Arial" w:hAnsi="Arial" w:cs="Arial"/>
          <w:b/>
          <w:color w:val="auto"/>
        </w:rPr>
        <w:t xml:space="preserve">6.2.   </w:t>
      </w:r>
      <w:r w:rsidRPr="008E0853">
        <w:rPr>
          <w:rFonts w:ascii="Arial" w:hAnsi="Arial" w:cs="Arial"/>
          <w:b/>
          <w:color w:val="auto"/>
        </w:rPr>
        <w:t>Recomendaciones</w:t>
      </w:r>
      <w:bookmarkEnd w:id="101"/>
      <w:r w:rsidRPr="008E0853">
        <w:rPr>
          <w:rFonts w:ascii="Arial" w:hAnsi="Arial" w:cs="Arial"/>
          <w:b/>
          <w:color w:val="auto"/>
        </w:rPr>
        <w:t xml:space="preserve"> </w:t>
      </w:r>
    </w:p>
    <w:p w:rsidR="00EA1518" w:rsidRPr="00E65177" w:rsidRDefault="002B46CA" w:rsidP="008E0853">
      <w:pPr>
        <w:spacing w:after="0" w:line="360" w:lineRule="auto"/>
        <w:ind w:left="0" w:right="0" w:firstLine="0"/>
        <w:jc w:val="left"/>
        <w:rPr>
          <w:rFonts w:ascii="Arial" w:hAnsi="Arial" w:cs="Arial"/>
          <w:sz w:val="28"/>
          <w:szCs w:val="24"/>
        </w:rPr>
      </w:pPr>
      <w:r w:rsidRPr="008E0853">
        <w:rPr>
          <w:rFonts w:ascii="Arial" w:hAnsi="Arial" w:cs="Arial"/>
          <w:b/>
          <w:color w:val="000000"/>
          <w:szCs w:val="24"/>
        </w:rPr>
        <w:t xml:space="preserve"> </w:t>
      </w:r>
    </w:p>
    <w:p w:rsidR="00EA1518" w:rsidRPr="008E0853" w:rsidRDefault="002B46CA" w:rsidP="00E65177">
      <w:pPr>
        <w:spacing w:after="0" w:line="360" w:lineRule="auto"/>
        <w:ind w:left="0" w:right="4" w:firstLine="709"/>
        <w:rPr>
          <w:rFonts w:ascii="Arial" w:hAnsi="Arial" w:cs="Arial"/>
          <w:szCs w:val="24"/>
        </w:rPr>
      </w:pPr>
      <w:r w:rsidRPr="008E0853">
        <w:rPr>
          <w:rFonts w:ascii="Arial" w:hAnsi="Arial" w:cs="Arial"/>
          <w:color w:val="000000"/>
          <w:szCs w:val="24"/>
        </w:rPr>
        <w:t xml:space="preserve"> En definitiva es palpable que los riesgos de tipo ergonómicos y psicosociales existen en todo ambiente de trabajo de tipo administrativo, que cuenta con oficinas que a simple vista brindan elegancia y confort, por lo que se recomienda brindar a los empleados charlas de inducción cada cierto periodo de tiempo, y de manera obligatoria al personal nuevo o que recién es contratado para ejercer algún tipo de actividad en estas áreas, que conozcan cuales son los factores de riesgos a lo que están propensos, de no seguir las debidas instrucciones dadas.  </w:t>
      </w:r>
    </w:p>
    <w:p w:rsidR="00EA1518" w:rsidRPr="00E65177" w:rsidRDefault="002B46CA" w:rsidP="008E0853">
      <w:pPr>
        <w:spacing w:after="0" w:line="360" w:lineRule="auto"/>
        <w:ind w:left="0" w:right="0" w:firstLine="0"/>
        <w:jc w:val="left"/>
        <w:rPr>
          <w:rFonts w:ascii="Arial" w:hAnsi="Arial" w:cs="Arial"/>
          <w:sz w:val="28"/>
          <w:szCs w:val="24"/>
        </w:rPr>
      </w:pPr>
      <w:r w:rsidRPr="008E0853">
        <w:rPr>
          <w:rFonts w:ascii="Arial" w:hAnsi="Arial" w:cs="Arial"/>
          <w:color w:val="000000"/>
          <w:szCs w:val="24"/>
        </w:rPr>
        <w:t xml:space="preserve">  </w:t>
      </w:r>
    </w:p>
    <w:p w:rsidR="00EA1518" w:rsidRPr="008E0853" w:rsidRDefault="002B46CA" w:rsidP="00E65177">
      <w:pPr>
        <w:spacing w:after="0" w:line="360" w:lineRule="auto"/>
        <w:ind w:left="0" w:right="4" w:firstLine="709"/>
        <w:rPr>
          <w:rFonts w:ascii="Arial" w:hAnsi="Arial" w:cs="Arial"/>
          <w:szCs w:val="24"/>
        </w:rPr>
      </w:pPr>
      <w:r w:rsidRPr="008E0853">
        <w:rPr>
          <w:rFonts w:ascii="Arial" w:hAnsi="Arial" w:cs="Arial"/>
          <w:color w:val="000000"/>
          <w:szCs w:val="24"/>
        </w:rPr>
        <w:t xml:space="preserve">Fomentar a los directivos o representantes de todas las instituciones de tipo educativa y empresarial que deben dar fiel cumplimiento de las normativas que los obliga a proteger a su personal a cada  instante de los riesgos de trabajo.   </w:t>
      </w:r>
    </w:p>
    <w:p w:rsidR="00EA1518" w:rsidRPr="00E65177" w:rsidRDefault="002B46CA" w:rsidP="008E0853">
      <w:pPr>
        <w:spacing w:after="0" w:line="360" w:lineRule="auto"/>
        <w:ind w:left="0" w:right="0" w:firstLine="0"/>
        <w:jc w:val="left"/>
        <w:rPr>
          <w:rFonts w:ascii="Arial" w:hAnsi="Arial" w:cs="Arial"/>
          <w:sz w:val="28"/>
          <w:szCs w:val="24"/>
        </w:rPr>
      </w:pPr>
      <w:r w:rsidRPr="008E0853">
        <w:rPr>
          <w:rFonts w:ascii="Arial" w:hAnsi="Arial" w:cs="Arial"/>
          <w:color w:val="000000"/>
          <w:szCs w:val="24"/>
        </w:rPr>
        <w:t xml:space="preserve">  </w:t>
      </w:r>
    </w:p>
    <w:p w:rsidR="00EA1518" w:rsidRPr="008E0853" w:rsidRDefault="002B46CA" w:rsidP="00E65177">
      <w:pPr>
        <w:spacing w:after="0" w:line="360" w:lineRule="auto"/>
        <w:ind w:left="0" w:right="4" w:firstLine="709"/>
        <w:rPr>
          <w:rFonts w:ascii="Arial" w:hAnsi="Arial" w:cs="Arial"/>
          <w:szCs w:val="24"/>
        </w:rPr>
      </w:pPr>
      <w:r w:rsidRPr="008E0853">
        <w:rPr>
          <w:rFonts w:ascii="Arial" w:hAnsi="Arial" w:cs="Arial"/>
          <w:color w:val="000000"/>
          <w:szCs w:val="24"/>
        </w:rPr>
        <w:t xml:space="preserve">Se verifico que el personal del área financiera, por las características del trabajo que realizan es de tipo sedentarios y repetitivos, deben adoptar pausas que les permita ejecutar ejercicios de relajación física- muscular.  </w:t>
      </w:r>
    </w:p>
    <w:p w:rsidR="00EA1518" w:rsidRPr="00E65177" w:rsidRDefault="002B46CA" w:rsidP="008E0853">
      <w:pPr>
        <w:spacing w:after="0" w:line="360" w:lineRule="auto"/>
        <w:ind w:left="0" w:right="0" w:firstLine="0"/>
        <w:jc w:val="left"/>
        <w:rPr>
          <w:rFonts w:ascii="Arial" w:hAnsi="Arial" w:cs="Arial"/>
          <w:sz w:val="28"/>
          <w:szCs w:val="24"/>
        </w:rPr>
      </w:pPr>
      <w:r w:rsidRPr="008E0853">
        <w:rPr>
          <w:rFonts w:ascii="Arial" w:hAnsi="Arial" w:cs="Arial"/>
          <w:color w:val="000000"/>
          <w:szCs w:val="24"/>
        </w:rPr>
        <w:t xml:space="preserve"> </w:t>
      </w:r>
    </w:p>
    <w:p w:rsidR="00EA1518" w:rsidRPr="008E0853" w:rsidRDefault="002B46CA" w:rsidP="00E65177">
      <w:pPr>
        <w:spacing w:after="0" w:line="360" w:lineRule="auto"/>
        <w:ind w:left="0" w:right="4" w:firstLine="709"/>
        <w:rPr>
          <w:rFonts w:ascii="Arial" w:hAnsi="Arial" w:cs="Arial"/>
          <w:szCs w:val="24"/>
        </w:rPr>
      </w:pPr>
      <w:r w:rsidRPr="008E0853">
        <w:rPr>
          <w:rFonts w:ascii="Arial" w:hAnsi="Arial" w:cs="Arial"/>
          <w:color w:val="000000"/>
          <w:szCs w:val="24"/>
        </w:rPr>
        <w:t xml:space="preserve">Se debe suministrar del mobiliario adecuado, las herramienta de trabajo complementarias y aditamentos ergonómicos normalizados, sobre todo los jefes departamentales  deben de tener el conocimiento suficiente para poder sugerir las correcciones corporales que deben adoptar.  </w:t>
      </w:r>
    </w:p>
    <w:p w:rsidR="008F42E9" w:rsidRPr="008E0853" w:rsidRDefault="007C4B6B" w:rsidP="007C4B6B">
      <w:pPr>
        <w:spacing w:after="0" w:line="360" w:lineRule="auto"/>
        <w:ind w:left="0" w:right="0" w:firstLine="709"/>
        <w:jc w:val="left"/>
        <w:rPr>
          <w:rFonts w:ascii="Arial" w:hAnsi="Arial" w:cs="Arial"/>
          <w:szCs w:val="24"/>
        </w:rPr>
      </w:pPr>
      <w:r>
        <w:rPr>
          <w:rFonts w:ascii="Arial" w:hAnsi="Arial" w:cs="Arial"/>
          <w:color w:val="000000"/>
          <w:szCs w:val="24"/>
        </w:rPr>
        <w:lastRenderedPageBreak/>
        <w:t xml:space="preserve"> </w:t>
      </w:r>
      <w:r w:rsidR="002B46CA" w:rsidRPr="008E0853">
        <w:rPr>
          <w:rFonts w:ascii="Arial" w:hAnsi="Arial" w:cs="Arial"/>
          <w:color w:val="000000"/>
          <w:szCs w:val="24"/>
        </w:rPr>
        <w:t>Al Alcalde que este en funciones, se exhorta a considerar la ejecución del presente Plan de prevención presentado, y que en corto plazo, se realicen los estudios correspondientes para que este sea a</w:t>
      </w:r>
      <w:r w:rsidR="0083633E" w:rsidRPr="008E0853">
        <w:rPr>
          <w:rFonts w:ascii="Arial" w:hAnsi="Arial" w:cs="Arial"/>
          <w:color w:val="000000"/>
          <w:szCs w:val="24"/>
        </w:rPr>
        <w:t>plicable a toda la institución.</w:t>
      </w:r>
    </w:p>
    <w:p w:rsidR="00E65177" w:rsidRDefault="00E65177" w:rsidP="008E0853">
      <w:pPr>
        <w:spacing w:after="0" w:line="360" w:lineRule="auto"/>
        <w:ind w:left="0" w:right="0" w:firstLine="0"/>
        <w:jc w:val="center"/>
        <w:rPr>
          <w:rFonts w:ascii="Arial" w:hAnsi="Arial" w:cs="Arial"/>
          <w:szCs w:val="24"/>
        </w:rPr>
        <w:sectPr w:rsidR="00E65177" w:rsidSect="00E65177">
          <w:headerReference w:type="default" r:id="rId108"/>
          <w:pgSz w:w="11904" w:h="16836"/>
          <w:pgMar w:top="1701" w:right="1701" w:bottom="1701" w:left="2268" w:header="851" w:footer="720" w:gutter="0"/>
          <w:cols w:space="720"/>
          <w:docGrid w:linePitch="326"/>
        </w:sectPr>
      </w:pPr>
    </w:p>
    <w:p w:rsidR="00E65177" w:rsidRDefault="00E65177" w:rsidP="008E0853">
      <w:pPr>
        <w:spacing w:after="0" w:line="360" w:lineRule="auto"/>
        <w:ind w:left="0" w:right="0" w:firstLine="0"/>
        <w:jc w:val="center"/>
        <w:rPr>
          <w:rFonts w:ascii="Arial" w:hAnsi="Arial" w:cs="Arial"/>
          <w:szCs w:val="24"/>
        </w:rPr>
      </w:pPr>
    </w:p>
    <w:p w:rsidR="00E65177" w:rsidRDefault="00E65177" w:rsidP="00422845">
      <w:pPr>
        <w:tabs>
          <w:tab w:val="left" w:pos="2062"/>
        </w:tabs>
        <w:rPr>
          <w:rFonts w:ascii="Arial" w:hAnsi="Arial" w:cs="Arial"/>
          <w:szCs w:val="24"/>
        </w:rPr>
      </w:pPr>
      <w:r>
        <w:rPr>
          <w:rFonts w:ascii="Arial" w:hAnsi="Arial" w:cs="Arial"/>
          <w:szCs w:val="24"/>
        </w:rPr>
        <w:tab/>
      </w:r>
      <w:r>
        <w:rPr>
          <w:rFonts w:ascii="Arial" w:hAnsi="Arial" w:cs="Arial"/>
          <w:szCs w:val="24"/>
        </w:rPr>
        <w:tab/>
      </w:r>
    </w:p>
    <w:p w:rsidR="00E65177" w:rsidRDefault="00E65177" w:rsidP="00E65177">
      <w:pPr>
        <w:jc w:val="center"/>
        <w:rPr>
          <w:rFonts w:ascii="Arial" w:hAnsi="Arial" w:cs="Arial"/>
          <w:szCs w:val="24"/>
        </w:rPr>
      </w:pPr>
    </w:p>
    <w:p w:rsidR="00E65177" w:rsidRDefault="00E65177" w:rsidP="00E65177">
      <w:pPr>
        <w:jc w:val="center"/>
        <w:rPr>
          <w:rFonts w:ascii="Arial" w:hAnsi="Arial" w:cs="Arial"/>
          <w:szCs w:val="24"/>
        </w:rPr>
      </w:pPr>
    </w:p>
    <w:p w:rsidR="00E65177" w:rsidRDefault="00E65177" w:rsidP="00E65177">
      <w:pPr>
        <w:jc w:val="center"/>
        <w:rPr>
          <w:rFonts w:ascii="Arial" w:hAnsi="Arial" w:cs="Arial"/>
          <w:szCs w:val="24"/>
        </w:rPr>
      </w:pPr>
    </w:p>
    <w:p w:rsidR="008C2DA4" w:rsidRDefault="008C2DA4" w:rsidP="00E65177">
      <w:pPr>
        <w:jc w:val="center"/>
        <w:rPr>
          <w:rFonts w:ascii="Arial" w:hAnsi="Arial" w:cs="Arial"/>
          <w:szCs w:val="24"/>
        </w:rPr>
      </w:pPr>
    </w:p>
    <w:p w:rsidR="00E65177" w:rsidRDefault="00E65177" w:rsidP="00422845">
      <w:pPr>
        <w:ind w:left="0" w:firstLine="0"/>
        <w:rPr>
          <w:rFonts w:ascii="Arial" w:hAnsi="Arial" w:cs="Arial"/>
          <w:szCs w:val="24"/>
        </w:rPr>
      </w:pPr>
    </w:p>
    <w:p w:rsidR="00E65177" w:rsidRPr="005B5650" w:rsidRDefault="00E65177" w:rsidP="00E65177">
      <w:pPr>
        <w:jc w:val="center"/>
        <w:rPr>
          <w:rFonts w:ascii="Arial" w:hAnsi="Arial" w:cs="Arial"/>
          <w:b/>
          <w:sz w:val="144"/>
          <w:szCs w:val="24"/>
          <w:lang w:val="es-ES"/>
        </w:rPr>
        <w:sectPr w:rsidR="00E65177" w:rsidRPr="005B5650" w:rsidSect="00422845">
          <w:pgSz w:w="11907" w:h="16839" w:code="9"/>
          <w:pgMar w:top="2835" w:right="1701" w:bottom="1701" w:left="2268" w:header="851" w:footer="567" w:gutter="0"/>
          <w:pgNumType w:start="65"/>
          <w:cols w:space="708"/>
          <w:titlePg/>
          <w:docGrid w:linePitch="360"/>
        </w:sectPr>
      </w:pPr>
      <w:r w:rsidRPr="005B5650">
        <w:rPr>
          <w:rFonts w:ascii="Arial" w:hAnsi="Arial" w:cs="Arial"/>
          <w:b/>
          <w:sz w:val="144"/>
          <w:szCs w:val="24"/>
          <w:lang w:val="es-ES"/>
        </w:rPr>
        <w:t>ANEXOS</w:t>
      </w:r>
    </w:p>
    <w:p w:rsidR="00334739" w:rsidRPr="00422845" w:rsidRDefault="00301B7F" w:rsidP="00422845">
      <w:pPr>
        <w:spacing w:after="0" w:line="360" w:lineRule="auto"/>
        <w:ind w:hanging="11"/>
        <w:jc w:val="center"/>
        <w:rPr>
          <w:rFonts w:ascii="Arial" w:hAnsi="Arial" w:cs="Arial"/>
          <w:b/>
          <w:color w:val="auto"/>
        </w:rPr>
      </w:pPr>
      <w:r>
        <w:rPr>
          <w:rFonts w:ascii="Arial" w:hAnsi="Arial" w:cs="Arial"/>
          <w:b/>
          <w:color w:val="auto"/>
        </w:rPr>
        <w:lastRenderedPageBreak/>
        <w:t xml:space="preserve">ANEXO </w:t>
      </w:r>
      <w:r w:rsidR="00334739" w:rsidRPr="00422845">
        <w:rPr>
          <w:rFonts w:ascii="Arial" w:hAnsi="Arial" w:cs="Arial"/>
          <w:b/>
          <w:color w:val="auto"/>
        </w:rPr>
        <w:t>Nº1</w:t>
      </w:r>
    </w:p>
    <w:p w:rsidR="00154B4D" w:rsidRPr="00422845" w:rsidRDefault="00301B7F" w:rsidP="00422845">
      <w:pPr>
        <w:spacing w:after="0" w:line="360" w:lineRule="auto"/>
        <w:ind w:left="0" w:right="-15" w:hanging="11"/>
        <w:jc w:val="center"/>
        <w:rPr>
          <w:rFonts w:ascii="Arial" w:hAnsi="Arial" w:cs="Arial"/>
          <w:color w:val="auto"/>
        </w:rPr>
      </w:pPr>
      <w:r w:rsidRPr="00422845">
        <w:rPr>
          <w:rFonts w:ascii="Arial" w:hAnsi="Arial" w:cs="Arial"/>
          <w:b/>
          <w:color w:val="auto"/>
        </w:rPr>
        <w:t>ESTRUCTURA ORGANIZACIONAL</w:t>
      </w:r>
    </w:p>
    <w:p w:rsidR="00154B4D" w:rsidRDefault="00422845" w:rsidP="00D7271E">
      <w:pPr>
        <w:spacing w:after="142" w:line="360" w:lineRule="auto"/>
        <w:ind w:left="0" w:right="0" w:firstLine="0"/>
        <w:jc w:val="center"/>
      </w:pPr>
      <w:r w:rsidRPr="00422845">
        <w:rPr>
          <w:noProof/>
        </w:rPr>
        <w:drawing>
          <wp:inline distT="0" distB="0" distL="0" distR="0">
            <wp:extent cx="5029200" cy="7496175"/>
            <wp:effectExtent l="19050" t="19050" r="19050" b="28575"/>
            <wp:docPr id="93570" name="Imagen 93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029200" cy="7496175"/>
                    </a:xfrm>
                    <a:prstGeom prst="rect">
                      <a:avLst/>
                    </a:prstGeom>
                    <a:noFill/>
                    <a:ln>
                      <a:solidFill>
                        <a:schemeClr val="tx1"/>
                      </a:solidFill>
                    </a:ln>
                  </pic:spPr>
                </pic:pic>
              </a:graphicData>
            </a:graphic>
          </wp:inline>
        </w:drawing>
      </w:r>
    </w:p>
    <w:p w:rsidR="00D52A75" w:rsidRPr="00422845" w:rsidRDefault="00D52A75" w:rsidP="00D52A75">
      <w:pPr>
        <w:spacing w:after="293" w:line="360" w:lineRule="auto"/>
        <w:ind w:left="0" w:right="-15"/>
        <w:jc w:val="left"/>
        <w:rPr>
          <w:rFonts w:ascii="Arial" w:hAnsi="Arial" w:cs="Arial"/>
          <w:sz w:val="16"/>
          <w:szCs w:val="16"/>
        </w:rPr>
      </w:pPr>
      <w:r w:rsidRPr="00422845">
        <w:rPr>
          <w:rFonts w:ascii="Arial" w:hAnsi="Arial" w:cs="Arial"/>
          <w:b/>
          <w:color w:val="333333"/>
          <w:sz w:val="16"/>
          <w:szCs w:val="16"/>
        </w:rPr>
        <w:t xml:space="preserve">Fuente: www.lalibertad.gob.ec </w:t>
      </w:r>
    </w:p>
    <w:p w:rsidR="00D7271E" w:rsidRPr="00422845" w:rsidRDefault="0086330A" w:rsidP="00422845">
      <w:pPr>
        <w:spacing w:after="0" w:line="360" w:lineRule="auto"/>
        <w:ind w:left="0" w:right="0" w:firstLine="0"/>
        <w:jc w:val="center"/>
        <w:rPr>
          <w:rFonts w:ascii="Arial" w:hAnsi="Arial" w:cs="Arial"/>
          <w:b/>
          <w:szCs w:val="24"/>
        </w:rPr>
      </w:pPr>
      <w:r w:rsidRPr="00422845">
        <w:rPr>
          <w:rFonts w:ascii="Arial" w:hAnsi="Arial" w:cs="Arial"/>
          <w:b/>
          <w:szCs w:val="24"/>
        </w:rPr>
        <w:lastRenderedPageBreak/>
        <w:t>ANEXO Nº 2</w:t>
      </w:r>
    </w:p>
    <w:p w:rsidR="00422845" w:rsidRPr="00422845" w:rsidRDefault="00422845" w:rsidP="00422845">
      <w:pPr>
        <w:spacing w:after="0" w:line="360" w:lineRule="auto"/>
        <w:ind w:left="0" w:right="0" w:firstLine="0"/>
        <w:jc w:val="center"/>
        <w:rPr>
          <w:rFonts w:ascii="Arial" w:hAnsi="Arial" w:cs="Arial"/>
          <w:b/>
          <w:szCs w:val="24"/>
        </w:rPr>
      </w:pPr>
      <w:r w:rsidRPr="00422845">
        <w:rPr>
          <w:rFonts w:ascii="Arial" w:eastAsia="Arial" w:hAnsi="Arial" w:cs="Arial"/>
          <w:b/>
          <w:szCs w:val="24"/>
        </w:rPr>
        <w:t>REQUISITOS DEL PUESTO DE TRABAJO</w:t>
      </w:r>
    </w:p>
    <w:p w:rsidR="0086330A" w:rsidRDefault="00482CFA" w:rsidP="00975339">
      <w:pPr>
        <w:spacing w:after="142" w:line="360" w:lineRule="auto"/>
        <w:ind w:left="0" w:right="0" w:firstLine="0"/>
        <w:jc w:val="left"/>
      </w:pPr>
      <w:r w:rsidRPr="00482CFA">
        <w:rPr>
          <w:noProof/>
        </w:rPr>
        <w:drawing>
          <wp:inline distT="0" distB="0" distL="0" distR="0">
            <wp:extent cx="4962230" cy="799147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r="19655" b="4969"/>
                    <a:stretch/>
                  </pic:blipFill>
                  <pic:spPr bwMode="auto">
                    <a:xfrm>
                      <a:off x="0" y="0"/>
                      <a:ext cx="4964434" cy="7995025"/>
                    </a:xfrm>
                    <a:prstGeom prst="rect">
                      <a:avLst/>
                    </a:prstGeom>
                    <a:noFill/>
                    <a:ln>
                      <a:noFill/>
                    </a:ln>
                    <a:extLst>
                      <a:ext uri="{53640926-AAD7-44D8-BBD7-CCE9431645EC}">
                        <a14:shadowObscured xmlns:a14="http://schemas.microsoft.com/office/drawing/2010/main"/>
                      </a:ext>
                    </a:extLst>
                  </pic:spPr>
                </pic:pic>
              </a:graphicData>
            </a:graphic>
          </wp:inline>
        </w:drawing>
      </w:r>
    </w:p>
    <w:p w:rsidR="00482CFA" w:rsidRPr="00482CFA" w:rsidRDefault="00482CFA" w:rsidP="00482CFA">
      <w:pPr>
        <w:spacing w:after="0" w:line="360" w:lineRule="auto"/>
        <w:ind w:left="0" w:right="0" w:firstLine="0"/>
        <w:jc w:val="center"/>
        <w:rPr>
          <w:rFonts w:ascii="Arial" w:hAnsi="Arial" w:cs="Arial"/>
          <w:b/>
          <w:szCs w:val="24"/>
        </w:rPr>
      </w:pPr>
      <w:r w:rsidRPr="00482CFA">
        <w:rPr>
          <w:rFonts w:ascii="Arial" w:hAnsi="Arial" w:cs="Arial"/>
          <w:b/>
          <w:szCs w:val="24"/>
        </w:rPr>
        <w:lastRenderedPageBreak/>
        <w:t>ANEXO Nº 3</w:t>
      </w:r>
    </w:p>
    <w:p w:rsidR="00482CFA" w:rsidRPr="00482CFA" w:rsidRDefault="00482CFA" w:rsidP="00482CFA">
      <w:pPr>
        <w:spacing w:after="0" w:line="360" w:lineRule="auto"/>
        <w:ind w:left="0" w:right="0" w:firstLine="0"/>
        <w:jc w:val="center"/>
        <w:rPr>
          <w:rFonts w:ascii="Arial" w:hAnsi="Arial" w:cs="Arial"/>
          <w:b/>
        </w:rPr>
      </w:pPr>
      <w:r w:rsidRPr="00482CFA">
        <w:rPr>
          <w:rFonts w:ascii="Arial" w:hAnsi="Arial" w:cs="Arial"/>
          <w:b/>
        </w:rPr>
        <w:t>GUÍA PARA LA EVALUACIÓN DE PUESTOS CON PVD</w:t>
      </w:r>
    </w:p>
    <w:p w:rsidR="00482CFA" w:rsidRDefault="00482CFA" w:rsidP="00D7271E">
      <w:pPr>
        <w:spacing w:after="142" w:line="360" w:lineRule="auto"/>
        <w:ind w:left="0" w:right="0" w:firstLine="0"/>
        <w:jc w:val="center"/>
        <w:rPr>
          <w:rFonts w:ascii="Arial" w:hAnsi="Arial" w:cs="Arial"/>
          <w:b/>
        </w:rPr>
      </w:pPr>
      <w:r w:rsidRPr="00482CFA">
        <w:rPr>
          <w:noProof/>
        </w:rPr>
        <w:drawing>
          <wp:inline distT="0" distB="0" distL="0" distR="0">
            <wp:extent cx="4760595" cy="7572375"/>
            <wp:effectExtent l="19050" t="19050" r="20955" b="28575"/>
            <wp:docPr id="93571" name="Imagen 93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1">
                      <a:extLst>
                        <a:ext uri="{28A0092B-C50C-407E-A947-70E740481C1C}">
                          <a14:useLocalDpi xmlns:a14="http://schemas.microsoft.com/office/drawing/2010/main" val="0"/>
                        </a:ext>
                      </a:extLst>
                    </a:blip>
                    <a:srcRect t="1575"/>
                    <a:stretch/>
                  </pic:blipFill>
                  <pic:spPr bwMode="auto">
                    <a:xfrm>
                      <a:off x="0" y="0"/>
                      <a:ext cx="4762256" cy="757501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rPr>
        <w:t xml:space="preserve"> </w:t>
      </w:r>
    </w:p>
    <w:p w:rsidR="00B86EDD" w:rsidRDefault="00482CFA" w:rsidP="00482CFA">
      <w:pPr>
        <w:tabs>
          <w:tab w:val="left" w:pos="7655"/>
        </w:tabs>
        <w:spacing w:after="142" w:line="360" w:lineRule="auto"/>
        <w:ind w:left="0" w:right="280" w:firstLine="0"/>
        <w:jc w:val="center"/>
        <w:rPr>
          <w:b/>
        </w:rPr>
      </w:pPr>
      <w:r w:rsidRPr="00482CFA">
        <w:rPr>
          <w:noProof/>
        </w:rPr>
        <w:lastRenderedPageBreak/>
        <w:drawing>
          <wp:inline distT="0" distB="0" distL="0" distR="0">
            <wp:extent cx="5029200" cy="8496300"/>
            <wp:effectExtent l="0" t="0" r="0" b="0"/>
            <wp:docPr id="93576" name="Imagen 93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029200" cy="8496300"/>
                    </a:xfrm>
                    <a:prstGeom prst="rect">
                      <a:avLst/>
                    </a:prstGeom>
                    <a:noFill/>
                    <a:ln>
                      <a:noFill/>
                    </a:ln>
                  </pic:spPr>
                </pic:pic>
              </a:graphicData>
            </a:graphic>
          </wp:inline>
        </w:drawing>
      </w:r>
    </w:p>
    <w:p w:rsidR="00D45047" w:rsidRDefault="00301B7F" w:rsidP="00301B7F">
      <w:pPr>
        <w:spacing w:after="0" w:line="360" w:lineRule="auto"/>
        <w:ind w:left="0" w:right="0" w:firstLine="0"/>
        <w:jc w:val="center"/>
        <w:rPr>
          <w:rFonts w:ascii="Arial" w:hAnsi="Arial" w:cs="Arial"/>
          <w:b/>
        </w:rPr>
      </w:pPr>
      <w:r w:rsidRPr="00301B7F">
        <w:rPr>
          <w:rFonts w:ascii="Arial" w:hAnsi="Arial" w:cs="Arial"/>
          <w:b/>
        </w:rPr>
        <w:lastRenderedPageBreak/>
        <w:t>ANEXO Nº4</w:t>
      </w:r>
    </w:p>
    <w:p w:rsidR="00301B7F" w:rsidRPr="00301B7F" w:rsidRDefault="00301B7F" w:rsidP="00301B7F">
      <w:pPr>
        <w:spacing w:after="0" w:line="360" w:lineRule="auto"/>
        <w:ind w:left="0" w:right="0" w:firstLine="0"/>
        <w:jc w:val="center"/>
        <w:rPr>
          <w:rFonts w:ascii="Arial" w:hAnsi="Arial" w:cs="Arial"/>
          <w:b/>
        </w:rPr>
      </w:pPr>
      <w:r>
        <w:rPr>
          <w:rFonts w:ascii="Arial" w:hAnsi="Arial" w:cs="Arial"/>
          <w:b/>
        </w:rPr>
        <w:t>REGISTRO DE LA INFORMACIÓN SOBRE PREVENCIÓN DE RIESGOS LABORALES RECIBIDAS POR EL TRABAJADOR</w:t>
      </w:r>
    </w:p>
    <w:p w:rsidR="00BF097C" w:rsidRDefault="00BF097C" w:rsidP="00D45047">
      <w:pPr>
        <w:spacing w:after="142" w:line="360" w:lineRule="auto"/>
        <w:ind w:left="-567" w:right="0" w:firstLine="0"/>
        <w:jc w:val="center"/>
        <w:rPr>
          <w:rFonts w:ascii="Arial" w:hAnsi="Arial" w:cs="Arial"/>
          <w:b/>
        </w:rPr>
      </w:pPr>
      <w:r w:rsidRPr="00BF097C">
        <w:rPr>
          <w:rFonts w:ascii="Arial" w:hAnsi="Arial" w:cs="Arial"/>
          <w:noProof/>
        </w:rPr>
        <w:drawing>
          <wp:inline distT="0" distB="0" distL="0" distR="0" wp14:anchorId="7E986EC3" wp14:editId="38DE3B1B">
            <wp:extent cx="5019675" cy="7353300"/>
            <wp:effectExtent l="0" t="0" r="9525" b="0"/>
            <wp:docPr id="93577" name="Imagen 93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13">
                      <a:extLst>
                        <a:ext uri="{28A0092B-C50C-407E-A947-70E740481C1C}">
                          <a14:useLocalDpi xmlns:a14="http://schemas.microsoft.com/office/drawing/2010/main" val="0"/>
                        </a:ext>
                      </a:extLst>
                    </a:blip>
                    <a:srcRect b="5122"/>
                    <a:stretch/>
                  </pic:blipFill>
                  <pic:spPr bwMode="auto">
                    <a:xfrm>
                      <a:off x="0" y="0"/>
                      <a:ext cx="5019675" cy="7353300"/>
                    </a:xfrm>
                    <a:prstGeom prst="rect">
                      <a:avLst/>
                    </a:prstGeom>
                    <a:noFill/>
                    <a:ln>
                      <a:noFill/>
                    </a:ln>
                    <a:extLst>
                      <a:ext uri="{53640926-AAD7-44D8-BBD7-CCE9431645EC}">
                        <a14:shadowObscured xmlns:a14="http://schemas.microsoft.com/office/drawing/2010/main"/>
                      </a:ext>
                    </a:extLst>
                  </pic:spPr>
                </pic:pic>
              </a:graphicData>
            </a:graphic>
          </wp:inline>
        </w:drawing>
      </w:r>
    </w:p>
    <w:p w:rsidR="00301B7F" w:rsidRDefault="00301B7F" w:rsidP="00BF097C">
      <w:pPr>
        <w:spacing w:after="0" w:line="360" w:lineRule="auto"/>
        <w:ind w:left="-567" w:right="0" w:firstLine="0"/>
        <w:jc w:val="center"/>
        <w:rPr>
          <w:rFonts w:ascii="Arial" w:hAnsi="Arial" w:cs="Arial"/>
          <w:b/>
        </w:rPr>
      </w:pPr>
    </w:p>
    <w:p w:rsidR="00B86EDD" w:rsidRDefault="00BF097C" w:rsidP="00BF097C">
      <w:pPr>
        <w:spacing w:after="0" w:line="360" w:lineRule="auto"/>
        <w:ind w:left="-567" w:right="0" w:firstLine="0"/>
        <w:jc w:val="center"/>
        <w:rPr>
          <w:rFonts w:ascii="Arial" w:hAnsi="Arial" w:cs="Arial"/>
          <w:b/>
        </w:rPr>
      </w:pPr>
      <w:r w:rsidRPr="00BF097C">
        <w:rPr>
          <w:rFonts w:ascii="Arial" w:hAnsi="Arial" w:cs="Arial"/>
          <w:b/>
        </w:rPr>
        <w:lastRenderedPageBreak/>
        <w:t>ANEXO N°</w:t>
      </w:r>
      <w:r w:rsidR="008D3141">
        <w:rPr>
          <w:rFonts w:ascii="Arial" w:hAnsi="Arial" w:cs="Arial"/>
          <w:b/>
        </w:rPr>
        <w:t xml:space="preserve"> 5</w:t>
      </w:r>
    </w:p>
    <w:p w:rsidR="00BF097C" w:rsidRPr="00BF097C" w:rsidRDefault="00BF097C" w:rsidP="00BF097C">
      <w:pPr>
        <w:spacing w:after="0" w:line="360" w:lineRule="auto"/>
        <w:ind w:left="-567" w:right="0" w:firstLine="0"/>
        <w:jc w:val="center"/>
        <w:rPr>
          <w:rFonts w:ascii="Arial" w:hAnsi="Arial" w:cs="Arial"/>
          <w:b/>
        </w:rPr>
      </w:pPr>
      <w:r>
        <w:rPr>
          <w:rFonts w:ascii="Arial" w:hAnsi="Arial" w:cs="Arial"/>
          <w:b/>
        </w:rPr>
        <w:t xml:space="preserve">FICHA DE EVALUACIÓN DE RIESGO </w:t>
      </w:r>
    </w:p>
    <w:p w:rsidR="00BF097C" w:rsidRPr="00BF097C" w:rsidRDefault="00BF097C" w:rsidP="00BF097C">
      <w:pPr>
        <w:spacing w:after="142" w:line="360" w:lineRule="auto"/>
        <w:ind w:left="0" w:right="0" w:firstLine="0"/>
        <w:jc w:val="center"/>
        <w:rPr>
          <w:rFonts w:ascii="Arial" w:hAnsi="Arial" w:cs="Arial"/>
        </w:rPr>
      </w:pPr>
      <w:r w:rsidRPr="00BF097C">
        <w:rPr>
          <w:noProof/>
        </w:rPr>
        <w:drawing>
          <wp:inline distT="0" distB="0" distL="0" distR="0">
            <wp:extent cx="4962525" cy="7800975"/>
            <wp:effectExtent l="0" t="0" r="9525" b="9525"/>
            <wp:docPr id="93578" name="Imagen 93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962525" cy="7800975"/>
                    </a:xfrm>
                    <a:prstGeom prst="rect">
                      <a:avLst/>
                    </a:prstGeom>
                    <a:noFill/>
                    <a:ln>
                      <a:noFill/>
                    </a:ln>
                  </pic:spPr>
                </pic:pic>
              </a:graphicData>
            </a:graphic>
          </wp:inline>
        </w:drawing>
      </w:r>
    </w:p>
    <w:p w:rsidR="00D7271E" w:rsidRPr="00BF097C" w:rsidRDefault="00B86EDD" w:rsidP="00D7271E">
      <w:pPr>
        <w:spacing w:after="142" w:line="360" w:lineRule="auto"/>
        <w:ind w:left="0" w:right="0" w:firstLine="0"/>
        <w:jc w:val="center"/>
        <w:rPr>
          <w:rFonts w:ascii="Arial" w:hAnsi="Arial" w:cs="Arial"/>
        </w:rPr>
      </w:pPr>
      <w:r w:rsidRPr="00BF097C">
        <w:rPr>
          <w:rFonts w:ascii="Arial" w:hAnsi="Arial" w:cs="Arial"/>
          <w:noProof/>
        </w:rPr>
        <w:lastRenderedPageBreak/>
        <w:drawing>
          <wp:inline distT="0" distB="0" distL="0" distR="0" wp14:anchorId="17A18F90">
            <wp:extent cx="5105400" cy="8334375"/>
            <wp:effectExtent l="0" t="0" r="0" b="9525"/>
            <wp:docPr id="9727" name="Imagen 9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133064" cy="8379536"/>
                    </a:xfrm>
                    <a:prstGeom prst="rect">
                      <a:avLst/>
                    </a:prstGeom>
                    <a:noFill/>
                  </pic:spPr>
                </pic:pic>
              </a:graphicData>
            </a:graphic>
          </wp:inline>
        </w:drawing>
      </w:r>
    </w:p>
    <w:p w:rsidR="00D7271E" w:rsidRDefault="00301B7F" w:rsidP="00BF097C">
      <w:pPr>
        <w:spacing w:after="0" w:line="360" w:lineRule="auto"/>
        <w:ind w:left="0" w:right="0" w:firstLine="0"/>
        <w:jc w:val="center"/>
        <w:rPr>
          <w:rFonts w:ascii="Arial" w:hAnsi="Arial" w:cs="Arial"/>
          <w:b/>
        </w:rPr>
      </w:pPr>
      <w:r>
        <w:rPr>
          <w:rFonts w:ascii="Arial" w:hAnsi="Arial" w:cs="Arial"/>
          <w:b/>
        </w:rPr>
        <w:lastRenderedPageBreak/>
        <w:t>ANEXO Nº 6</w:t>
      </w:r>
    </w:p>
    <w:p w:rsidR="00BF097C" w:rsidRPr="00BF097C" w:rsidRDefault="00BF097C" w:rsidP="00BF097C">
      <w:pPr>
        <w:spacing w:after="0" w:line="360" w:lineRule="auto"/>
        <w:ind w:left="0" w:right="0" w:firstLine="0"/>
        <w:jc w:val="center"/>
        <w:rPr>
          <w:rFonts w:ascii="Arial" w:hAnsi="Arial" w:cs="Arial"/>
          <w:b/>
        </w:rPr>
      </w:pPr>
      <w:r>
        <w:rPr>
          <w:rFonts w:ascii="Arial" w:hAnsi="Arial" w:cs="Arial"/>
          <w:b/>
        </w:rPr>
        <w:t>HOJA DE PLANIFICACIÓN Y RIESGOS DE REUNIONES</w:t>
      </w:r>
    </w:p>
    <w:p w:rsidR="00B86EDD" w:rsidRPr="00BF097C" w:rsidRDefault="00BF097C" w:rsidP="00D7271E">
      <w:pPr>
        <w:spacing w:after="142" w:line="360" w:lineRule="auto"/>
        <w:ind w:left="0" w:right="0" w:firstLine="0"/>
        <w:jc w:val="center"/>
        <w:rPr>
          <w:rFonts w:ascii="Arial" w:hAnsi="Arial" w:cs="Arial"/>
          <w:b/>
        </w:rPr>
      </w:pPr>
      <w:r w:rsidRPr="00BF097C">
        <w:rPr>
          <w:noProof/>
        </w:rPr>
        <w:drawing>
          <wp:inline distT="0" distB="0" distL="0" distR="0">
            <wp:extent cx="4771390" cy="7858125"/>
            <wp:effectExtent l="0" t="0" r="0" b="0"/>
            <wp:docPr id="93579" name="Imagen 93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t="1110" r="10205" b="4742"/>
                    <a:stretch/>
                  </pic:blipFill>
                  <pic:spPr bwMode="auto">
                    <a:xfrm>
                      <a:off x="0" y="0"/>
                      <a:ext cx="4772014" cy="7859153"/>
                    </a:xfrm>
                    <a:prstGeom prst="rect">
                      <a:avLst/>
                    </a:prstGeom>
                    <a:noFill/>
                    <a:ln>
                      <a:noFill/>
                    </a:ln>
                    <a:extLst>
                      <a:ext uri="{53640926-AAD7-44D8-BBD7-CCE9431645EC}">
                        <a14:shadowObscured xmlns:a14="http://schemas.microsoft.com/office/drawing/2010/main"/>
                      </a:ext>
                    </a:extLst>
                  </pic:spPr>
                </pic:pic>
              </a:graphicData>
            </a:graphic>
          </wp:inline>
        </w:drawing>
      </w:r>
    </w:p>
    <w:p w:rsidR="0083633E" w:rsidRPr="00BF097C" w:rsidRDefault="008D3141" w:rsidP="00D20D9A">
      <w:pPr>
        <w:spacing w:after="0" w:line="360" w:lineRule="auto"/>
        <w:ind w:left="0" w:right="0" w:firstLine="0"/>
        <w:jc w:val="center"/>
        <w:rPr>
          <w:rFonts w:ascii="Arial" w:hAnsi="Arial" w:cs="Arial"/>
          <w:b/>
        </w:rPr>
      </w:pPr>
      <w:r>
        <w:rPr>
          <w:rFonts w:ascii="Arial" w:hAnsi="Arial" w:cs="Arial"/>
          <w:b/>
        </w:rPr>
        <w:lastRenderedPageBreak/>
        <w:t>ANEXO Nº 7</w:t>
      </w:r>
    </w:p>
    <w:p w:rsidR="00821ABC" w:rsidRPr="00BF097C" w:rsidRDefault="00821ABC" w:rsidP="00D20D9A">
      <w:pPr>
        <w:spacing w:after="0" w:line="360" w:lineRule="auto"/>
        <w:ind w:left="0" w:right="0" w:firstLine="0"/>
        <w:jc w:val="center"/>
        <w:rPr>
          <w:rFonts w:ascii="Arial" w:hAnsi="Arial" w:cs="Arial"/>
          <w:b/>
        </w:rPr>
      </w:pPr>
      <w:r w:rsidRPr="00BF097C">
        <w:rPr>
          <w:rFonts w:ascii="Arial" w:hAnsi="Arial" w:cs="Arial"/>
          <w:b/>
        </w:rPr>
        <w:t>PREGUNTAS DE ENCUESTA</w:t>
      </w:r>
    </w:p>
    <w:p w:rsidR="0083633E" w:rsidRDefault="00BF097C" w:rsidP="008709DB">
      <w:pPr>
        <w:spacing w:after="142" w:line="360" w:lineRule="auto"/>
        <w:ind w:left="0" w:right="0" w:firstLine="0"/>
        <w:rPr>
          <w:rFonts w:ascii="Arial" w:hAnsi="Arial" w:cs="Arial"/>
        </w:rPr>
      </w:pPr>
      <w:r w:rsidRPr="00BF097C">
        <w:rPr>
          <w:noProof/>
        </w:rPr>
        <w:drawing>
          <wp:inline distT="0" distB="0" distL="0" distR="0">
            <wp:extent cx="4923790" cy="5781675"/>
            <wp:effectExtent l="19050" t="19050" r="10160" b="28575"/>
            <wp:docPr id="93580" name="Imagen 93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t="233" r="12854" b="-1"/>
                    <a:stretch/>
                  </pic:blipFill>
                  <pic:spPr bwMode="auto">
                    <a:xfrm>
                      <a:off x="0" y="0"/>
                      <a:ext cx="4927081" cy="578553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D20D9A" w:rsidRDefault="00D20D9A" w:rsidP="008709DB">
      <w:pPr>
        <w:spacing w:after="142" w:line="360" w:lineRule="auto"/>
        <w:ind w:left="0" w:right="0" w:firstLine="0"/>
        <w:rPr>
          <w:rFonts w:ascii="Arial" w:hAnsi="Arial" w:cs="Arial"/>
        </w:rPr>
        <w:sectPr w:rsidR="00D20D9A" w:rsidSect="00370E45">
          <w:headerReference w:type="default" r:id="rId118"/>
          <w:pgSz w:w="11904" w:h="16836"/>
          <w:pgMar w:top="1701" w:right="1701" w:bottom="1701" w:left="2268" w:header="851" w:footer="720" w:gutter="0"/>
          <w:pgNumType w:start="99"/>
          <w:cols w:space="720"/>
          <w:docGrid w:linePitch="326"/>
        </w:sectPr>
      </w:pPr>
    </w:p>
    <w:p w:rsidR="008C2DA4" w:rsidRPr="008C2DA4" w:rsidRDefault="008C2DA4" w:rsidP="008C2DA4">
      <w:pPr>
        <w:spacing w:after="0" w:line="360" w:lineRule="auto"/>
        <w:ind w:left="0" w:right="0" w:firstLine="0"/>
        <w:jc w:val="center"/>
        <w:rPr>
          <w:rFonts w:ascii="Arial" w:hAnsi="Arial" w:cs="Arial"/>
          <w:b/>
        </w:rPr>
      </w:pPr>
      <w:r w:rsidRPr="008C2DA4">
        <w:rPr>
          <w:rFonts w:ascii="Arial" w:hAnsi="Arial" w:cs="Arial"/>
          <w:b/>
        </w:rPr>
        <w:lastRenderedPageBreak/>
        <w:t>BIBLIOGRAFÍA</w:t>
      </w:r>
    </w:p>
    <w:p w:rsidR="008C2DA4" w:rsidRPr="00136010" w:rsidRDefault="008C2DA4" w:rsidP="008C2DA4">
      <w:pPr>
        <w:spacing w:after="0" w:line="360" w:lineRule="auto"/>
        <w:ind w:left="0" w:right="0" w:firstLine="0"/>
        <w:jc w:val="left"/>
        <w:rPr>
          <w:rFonts w:ascii="Arial" w:hAnsi="Arial" w:cs="Arial"/>
          <w:sz w:val="32"/>
        </w:rPr>
      </w:pPr>
    </w:p>
    <w:p w:rsidR="008C2DA4" w:rsidRDefault="008C2DA4" w:rsidP="00136010">
      <w:pPr>
        <w:spacing w:after="0" w:line="360" w:lineRule="auto"/>
        <w:ind w:left="851" w:right="0" w:hanging="851"/>
        <w:rPr>
          <w:rFonts w:ascii="Arial" w:hAnsi="Arial" w:cs="Arial"/>
          <w:lang w:val="en-US"/>
        </w:rPr>
      </w:pPr>
      <w:r w:rsidRPr="008C2DA4">
        <w:rPr>
          <w:rFonts w:ascii="Arial" w:hAnsi="Arial" w:cs="Arial"/>
          <w:b/>
        </w:rPr>
        <w:t xml:space="preserve">Ecuador, Constitución </w:t>
      </w:r>
      <w:proofErr w:type="spellStart"/>
      <w:r w:rsidRPr="008C2DA4">
        <w:rPr>
          <w:rFonts w:ascii="Arial" w:hAnsi="Arial" w:cs="Arial"/>
          <w:b/>
        </w:rPr>
        <w:t>Politica</w:t>
      </w:r>
      <w:proofErr w:type="spellEnd"/>
      <w:r w:rsidRPr="008C2DA4">
        <w:rPr>
          <w:rFonts w:ascii="Arial" w:hAnsi="Arial" w:cs="Arial"/>
          <w:b/>
        </w:rPr>
        <w:t xml:space="preserve"> del. </w:t>
      </w:r>
      <w:r w:rsidRPr="008C2DA4">
        <w:rPr>
          <w:rFonts w:ascii="Arial" w:hAnsi="Arial" w:cs="Arial"/>
          <w:b/>
          <w:lang w:val="en-US"/>
        </w:rPr>
        <w:t>(2008).</w:t>
      </w:r>
      <w:r w:rsidRPr="008C2DA4">
        <w:rPr>
          <w:rFonts w:ascii="Arial" w:hAnsi="Arial" w:cs="Arial"/>
          <w:lang w:val="en-US"/>
        </w:rPr>
        <w:t xml:space="preserve"> </w:t>
      </w:r>
      <w:proofErr w:type="spellStart"/>
      <w:r w:rsidRPr="008C2DA4">
        <w:rPr>
          <w:rFonts w:ascii="Arial" w:hAnsi="Arial" w:cs="Arial"/>
          <w:lang w:val="en-US"/>
        </w:rPr>
        <w:t>Constitución</w:t>
      </w:r>
      <w:proofErr w:type="spellEnd"/>
      <w:r w:rsidRPr="008C2DA4">
        <w:rPr>
          <w:rFonts w:ascii="Arial" w:hAnsi="Arial" w:cs="Arial"/>
          <w:lang w:val="en-US"/>
        </w:rPr>
        <w:t xml:space="preserve"> 2008. Ecuador: </w:t>
      </w:r>
      <w:proofErr w:type="spellStart"/>
      <w:r w:rsidRPr="008C2DA4">
        <w:rPr>
          <w:rFonts w:ascii="Arial" w:hAnsi="Arial" w:cs="Arial"/>
          <w:lang w:val="en-US"/>
        </w:rPr>
        <w:t>Autor</w:t>
      </w:r>
      <w:proofErr w:type="spellEnd"/>
      <w:r w:rsidRPr="008C2DA4">
        <w:rPr>
          <w:rFonts w:ascii="Arial" w:hAnsi="Arial" w:cs="Arial"/>
          <w:lang w:val="en-US"/>
        </w:rPr>
        <w:t>.</w:t>
      </w:r>
    </w:p>
    <w:p w:rsidR="008C2DA4" w:rsidRPr="00136010" w:rsidRDefault="008C2DA4" w:rsidP="00136010">
      <w:pPr>
        <w:spacing w:after="0" w:line="360" w:lineRule="auto"/>
        <w:ind w:left="0" w:right="0" w:firstLine="0"/>
        <w:rPr>
          <w:rFonts w:ascii="Arial" w:hAnsi="Arial" w:cs="Arial"/>
          <w:sz w:val="28"/>
          <w:lang w:val="en-US"/>
        </w:rPr>
      </w:pPr>
    </w:p>
    <w:p w:rsidR="008C2DA4" w:rsidRDefault="008C2DA4" w:rsidP="00136010">
      <w:pPr>
        <w:spacing w:after="0" w:line="360" w:lineRule="auto"/>
        <w:ind w:left="851" w:right="0" w:hanging="851"/>
        <w:rPr>
          <w:rFonts w:ascii="Arial" w:hAnsi="Arial" w:cs="Arial"/>
          <w:lang w:val="en-US"/>
        </w:rPr>
      </w:pPr>
      <w:r w:rsidRPr="008C2DA4">
        <w:rPr>
          <w:rFonts w:ascii="Arial" w:hAnsi="Arial" w:cs="Arial"/>
          <w:b/>
          <w:lang w:val="en-US"/>
        </w:rPr>
        <w:t>Heinrich, Herbert William. (1931).</w:t>
      </w:r>
      <w:r w:rsidRPr="008C2DA4">
        <w:rPr>
          <w:rFonts w:ascii="Arial" w:hAnsi="Arial" w:cs="Arial"/>
          <w:lang w:val="en-US"/>
        </w:rPr>
        <w:t xml:space="preserve"> Industrial accident prevention a scientific approach. </w:t>
      </w:r>
    </w:p>
    <w:p w:rsidR="008C2DA4" w:rsidRPr="00136010" w:rsidRDefault="008C2DA4" w:rsidP="00136010">
      <w:pPr>
        <w:spacing w:after="0" w:line="360" w:lineRule="auto"/>
        <w:ind w:left="0" w:right="0" w:firstLine="0"/>
        <w:rPr>
          <w:rFonts w:ascii="Arial" w:hAnsi="Arial" w:cs="Arial"/>
          <w:sz w:val="28"/>
          <w:lang w:val="en-US"/>
        </w:rPr>
      </w:pPr>
    </w:p>
    <w:p w:rsidR="008C2DA4" w:rsidRDefault="008C2DA4" w:rsidP="00136010">
      <w:pPr>
        <w:spacing w:after="0" w:line="360" w:lineRule="auto"/>
        <w:ind w:left="851" w:right="0" w:hanging="851"/>
        <w:rPr>
          <w:rFonts w:ascii="Arial" w:hAnsi="Arial" w:cs="Arial"/>
        </w:rPr>
      </w:pPr>
      <w:r w:rsidRPr="008C2DA4">
        <w:rPr>
          <w:rFonts w:ascii="Arial" w:hAnsi="Arial" w:cs="Arial"/>
          <w:b/>
        </w:rPr>
        <w:t>IESS. (2010).</w:t>
      </w:r>
      <w:r w:rsidRPr="008C2DA4">
        <w:rPr>
          <w:rFonts w:ascii="Arial" w:hAnsi="Arial" w:cs="Arial"/>
        </w:rPr>
        <w:t xml:space="preserve"> El Reglamento de Seguridad y Salud de los Trabajadores y Mejoramiento del Medio Ambiente de Trabajo Resolución C.D. 2393. Quito: Autor.</w:t>
      </w:r>
    </w:p>
    <w:p w:rsidR="008C2DA4" w:rsidRPr="00136010" w:rsidRDefault="008C2DA4" w:rsidP="00136010">
      <w:pPr>
        <w:spacing w:after="0" w:line="360" w:lineRule="auto"/>
        <w:ind w:left="0" w:right="0" w:firstLine="0"/>
        <w:rPr>
          <w:rFonts w:ascii="Arial" w:hAnsi="Arial" w:cs="Arial"/>
          <w:sz w:val="28"/>
        </w:rPr>
      </w:pPr>
    </w:p>
    <w:p w:rsidR="008C2DA4" w:rsidRDefault="008C2DA4" w:rsidP="00136010">
      <w:pPr>
        <w:spacing w:after="0" w:line="360" w:lineRule="auto"/>
        <w:ind w:left="851" w:right="0" w:hanging="851"/>
        <w:rPr>
          <w:rFonts w:ascii="Arial" w:hAnsi="Arial" w:cs="Arial"/>
        </w:rPr>
      </w:pPr>
      <w:r w:rsidRPr="008C2DA4">
        <w:rPr>
          <w:rFonts w:ascii="Arial" w:hAnsi="Arial" w:cs="Arial"/>
          <w:b/>
        </w:rPr>
        <w:t>IESS. (2015).</w:t>
      </w:r>
      <w:r w:rsidRPr="008C2DA4">
        <w:rPr>
          <w:rFonts w:ascii="Arial" w:hAnsi="Arial" w:cs="Arial"/>
        </w:rPr>
        <w:t xml:space="preserve"> El Reglamento del Seguro General de Riesgos del Trabajo. Resolución 513. Quito: Autor.</w:t>
      </w:r>
    </w:p>
    <w:p w:rsidR="008C2DA4" w:rsidRPr="00136010" w:rsidRDefault="008C2DA4" w:rsidP="00136010">
      <w:pPr>
        <w:spacing w:after="0" w:line="360" w:lineRule="auto"/>
        <w:ind w:left="0" w:right="0" w:firstLine="0"/>
        <w:rPr>
          <w:rFonts w:ascii="Arial" w:hAnsi="Arial" w:cs="Arial"/>
          <w:sz w:val="28"/>
        </w:rPr>
      </w:pPr>
    </w:p>
    <w:p w:rsidR="008C2DA4" w:rsidRDefault="008C2DA4" w:rsidP="00136010">
      <w:pPr>
        <w:spacing w:after="0" w:line="360" w:lineRule="auto"/>
        <w:ind w:left="851" w:right="0" w:hanging="851"/>
        <w:rPr>
          <w:rFonts w:ascii="Arial" w:hAnsi="Arial" w:cs="Arial"/>
        </w:rPr>
      </w:pPr>
      <w:r w:rsidRPr="008C2DA4">
        <w:rPr>
          <w:rFonts w:ascii="Arial" w:hAnsi="Arial" w:cs="Arial"/>
          <w:b/>
        </w:rPr>
        <w:t>O.I.T. (1981).</w:t>
      </w:r>
      <w:r w:rsidRPr="008C2DA4">
        <w:rPr>
          <w:rFonts w:ascii="Arial" w:hAnsi="Arial" w:cs="Arial"/>
        </w:rPr>
        <w:t xml:space="preserve"> Salud laboral. Recomendaciones </w:t>
      </w:r>
      <w:r w:rsidR="00136010">
        <w:rPr>
          <w:rFonts w:ascii="Arial" w:hAnsi="Arial" w:cs="Arial"/>
        </w:rPr>
        <w:t xml:space="preserve">sobre seguridad y salud. </w:t>
      </w:r>
      <w:proofErr w:type="gramStart"/>
      <w:r w:rsidR="00136010">
        <w:rPr>
          <w:rFonts w:ascii="Arial" w:hAnsi="Arial" w:cs="Arial"/>
        </w:rPr>
        <w:t>s.l</w:t>
      </w:r>
      <w:proofErr w:type="gramEnd"/>
      <w:r w:rsidR="00136010">
        <w:rPr>
          <w:rFonts w:ascii="Arial" w:hAnsi="Arial" w:cs="Arial"/>
        </w:rPr>
        <w:t>.:</w:t>
      </w:r>
      <w:r w:rsidRPr="008C2DA4">
        <w:rPr>
          <w:rFonts w:ascii="Arial" w:hAnsi="Arial" w:cs="Arial"/>
        </w:rPr>
        <w:t>www.ilo.org/dyn/normlex/ex/es/f?p=NORMLEXPUB:12100::NO, 1.981. Obtenido de www.ilo.org/dyn/normlex/ex/es/f?p=NORMLEXPUB:12100</w:t>
      </w:r>
      <w:proofErr w:type="gramStart"/>
      <w:r w:rsidRPr="008C2DA4">
        <w:rPr>
          <w:rFonts w:ascii="Arial" w:hAnsi="Arial" w:cs="Arial"/>
        </w:rPr>
        <w:t>::NO</w:t>
      </w:r>
      <w:proofErr w:type="gramEnd"/>
      <w:r w:rsidRPr="008C2DA4">
        <w:rPr>
          <w:rFonts w:ascii="Arial" w:hAnsi="Arial" w:cs="Arial"/>
        </w:rPr>
        <w:t xml:space="preserve">, 1.981. </w:t>
      </w:r>
    </w:p>
    <w:p w:rsidR="008C2DA4" w:rsidRPr="00136010" w:rsidRDefault="008C2DA4" w:rsidP="00136010">
      <w:pPr>
        <w:spacing w:after="0" w:line="360" w:lineRule="auto"/>
        <w:ind w:left="0" w:right="0" w:firstLine="0"/>
        <w:rPr>
          <w:rFonts w:ascii="Arial" w:hAnsi="Arial" w:cs="Arial"/>
          <w:sz w:val="28"/>
        </w:rPr>
      </w:pPr>
    </w:p>
    <w:p w:rsidR="008C2DA4" w:rsidRDefault="008C2DA4" w:rsidP="00136010">
      <w:pPr>
        <w:spacing w:after="0" w:line="360" w:lineRule="auto"/>
        <w:ind w:left="0" w:right="0" w:firstLine="0"/>
        <w:rPr>
          <w:rFonts w:ascii="Arial" w:hAnsi="Arial" w:cs="Arial"/>
        </w:rPr>
      </w:pPr>
      <w:r w:rsidRPr="00136010">
        <w:rPr>
          <w:rFonts w:ascii="Arial" w:hAnsi="Arial" w:cs="Arial"/>
          <w:b/>
        </w:rPr>
        <w:t>O.I.T. (2006).</w:t>
      </w:r>
      <w:r w:rsidRPr="008C2DA4">
        <w:rPr>
          <w:rFonts w:ascii="Arial" w:hAnsi="Arial" w:cs="Arial"/>
        </w:rPr>
        <w:t xml:space="preserve"> Elementos fundamentales de ergonomía. </w:t>
      </w:r>
    </w:p>
    <w:p w:rsidR="00136010" w:rsidRPr="00136010" w:rsidRDefault="00136010" w:rsidP="00136010">
      <w:pPr>
        <w:spacing w:after="0" w:line="360" w:lineRule="auto"/>
        <w:ind w:left="0" w:right="0" w:firstLine="0"/>
        <w:rPr>
          <w:rFonts w:ascii="Arial" w:hAnsi="Arial" w:cs="Arial"/>
          <w:sz w:val="28"/>
        </w:rPr>
      </w:pPr>
    </w:p>
    <w:p w:rsidR="008C2DA4" w:rsidRDefault="008C2DA4" w:rsidP="00136010">
      <w:pPr>
        <w:spacing w:after="0" w:line="360" w:lineRule="auto"/>
        <w:ind w:left="0" w:right="0" w:firstLine="0"/>
        <w:rPr>
          <w:rFonts w:ascii="Arial" w:hAnsi="Arial" w:cs="Arial"/>
        </w:rPr>
      </w:pPr>
      <w:r w:rsidRPr="00136010">
        <w:rPr>
          <w:rFonts w:ascii="Arial" w:hAnsi="Arial" w:cs="Arial"/>
          <w:b/>
        </w:rPr>
        <w:t>OIT. (2006).</w:t>
      </w:r>
      <w:r w:rsidRPr="008C2DA4">
        <w:rPr>
          <w:rFonts w:ascii="Arial" w:hAnsi="Arial" w:cs="Arial"/>
        </w:rPr>
        <w:t xml:space="preserve"> Elementos fundamentales de </w:t>
      </w:r>
      <w:proofErr w:type="spellStart"/>
      <w:r w:rsidRPr="008C2DA4">
        <w:rPr>
          <w:rFonts w:ascii="Arial" w:hAnsi="Arial" w:cs="Arial"/>
        </w:rPr>
        <w:t>Ergonomia</w:t>
      </w:r>
      <w:proofErr w:type="spellEnd"/>
      <w:r w:rsidRPr="008C2DA4">
        <w:rPr>
          <w:rFonts w:ascii="Arial" w:hAnsi="Arial" w:cs="Arial"/>
        </w:rPr>
        <w:t>. Ginebra.</w:t>
      </w:r>
    </w:p>
    <w:p w:rsidR="00136010" w:rsidRPr="008C2DA4" w:rsidRDefault="00136010" w:rsidP="00136010">
      <w:pPr>
        <w:spacing w:after="0" w:line="360" w:lineRule="auto"/>
        <w:ind w:left="0" w:right="0" w:firstLine="0"/>
        <w:rPr>
          <w:rFonts w:ascii="Arial" w:hAnsi="Arial" w:cs="Arial"/>
        </w:rPr>
      </w:pPr>
    </w:p>
    <w:p w:rsidR="00136010" w:rsidRDefault="008C2DA4" w:rsidP="00136010">
      <w:pPr>
        <w:spacing w:after="0" w:line="360" w:lineRule="auto"/>
        <w:ind w:left="0" w:right="0" w:firstLine="0"/>
        <w:rPr>
          <w:rFonts w:ascii="Arial" w:hAnsi="Arial" w:cs="Arial"/>
        </w:rPr>
      </w:pPr>
      <w:r w:rsidRPr="00136010">
        <w:rPr>
          <w:rFonts w:ascii="Arial" w:hAnsi="Arial" w:cs="Arial"/>
          <w:b/>
        </w:rPr>
        <w:t>OIT. (2008).</w:t>
      </w:r>
      <w:r w:rsidRPr="008C2DA4">
        <w:rPr>
          <w:rFonts w:ascii="Arial" w:hAnsi="Arial" w:cs="Arial"/>
        </w:rPr>
        <w:t xml:space="preserve"> </w:t>
      </w:r>
      <w:proofErr w:type="spellStart"/>
      <w:r w:rsidRPr="008C2DA4">
        <w:rPr>
          <w:rFonts w:ascii="Arial" w:hAnsi="Arial" w:cs="Arial"/>
        </w:rPr>
        <w:t>Ergonomia</w:t>
      </w:r>
      <w:proofErr w:type="spellEnd"/>
      <w:r w:rsidRPr="008C2DA4">
        <w:rPr>
          <w:rFonts w:ascii="Arial" w:hAnsi="Arial" w:cs="Arial"/>
        </w:rPr>
        <w:t>, La seguridad y salud en el trabajo. Ginebra.</w:t>
      </w:r>
    </w:p>
    <w:p w:rsidR="00136010" w:rsidRPr="00136010" w:rsidRDefault="00136010" w:rsidP="00136010">
      <w:pPr>
        <w:spacing w:after="0" w:line="360" w:lineRule="auto"/>
        <w:ind w:left="0" w:right="0" w:firstLine="0"/>
        <w:rPr>
          <w:rFonts w:ascii="Arial" w:hAnsi="Arial" w:cs="Arial"/>
          <w:sz w:val="28"/>
        </w:rPr>
      </w:pPr>
    </w:p>
    <w:p w:rsidR="00CD33A9" w:rsidRDefault="008C2DA4" w:rsidP="00136010">
      <w:pPr>
        <w:spacing w:after="0" w:line="360" w:lineRule="auto"/>
        <w:ind w:left="0" w:right="0" w:firstLine="0"/>
        <w:rPr>
          <w:rFonts w:ascii="Arial" w:hAnsi="Arial" w:cs="Arial"/>
        </w:rPr>
        <w:sectPr w:rsidR="00CD33A9" w:rsidSect="00370E45">
          <w:headerReference w:type="default" r:id="rId119"/>
          <w:headerReference w:type="first" r:id="rId120"/>
          <w:pgSz w:w="11904" w:h="16836"/>
          <w:pgMar w:top="2835" w:right="1701" w:bottom="1701" w:left="2268" w:header="851" w:footer="720" w:gutter="0"/>
          <w:pgNumType w:start="109"/>
          <w:cols w:space="720"/>
          <w:titlePg/>
          <w:docGrid w:linePitch="326"/>
        </w:sectPr>
      </w:pPr>
      <w:r w:rsidRPr="00136010">
        <w:rPr>
          <w:rFonts w:ascii="Arial" w:hAnsi="Arial" w:cs="Arial"/>
          <w:b/>
        </w:rPr>
        <w:t>OMS. (1946).</w:t>
      </w:r>
      <w:r w:rsidRPr="008C2DA4">
        <w:rPr>
          <w:rFonts w:ascii="Arial" w:hAnsi="Arial" w:cs="Arial"/>
        </w:rPr>
        <w:t xml:space="preserve"> definición de Salud. Ginebra: Ediciones OMS.</w:t>
      </w:r>
    </w:p>
    <w:p w:rsidR="008C2DA4" w:rsidRDefault="008C2DA4" w:rsidP="00370E45">
      <w:pPr>
        <w:tabs>
          <w:tab w:val="left" w:pos="2685"/>
        </w:tabs>
        <w:spacing w:after="0" w:line="360" w:lineRule="auto"/>
        <w:ind w:left="851" w:right="0" w:hanging="851"/>
        <w:rPr>
          <w:rFonts w:ascii="Arial" w:hAnsi="Arial" w:cs="Arial"/>
        </w:rPr>
      </w:pPr>
      <w:r w:rsidRPr="00136010">
        <w:rPr>
          <w:rFonts w:ascii="Arial" w:hAnsi="Arial" w:cs="Arial"/>
          <w:b/>
        </w:rPr>
        <w:lastRenderedPageBreak/>
        <w:t xml:space="preserve">Proyecto grupo </w:t>
      </w:r>
      <w:proofErr w:type="gramStart"/>
      <w:r w:rsidRPr="00136010">
        <w:rPr>
          <w:rFonts w:ascii="Arial" w:hAnsi="Arial" w:cs="Arial"/>
          <w:b/>
        </w:rPr>
        <w:t>OHSAS .</w:t>
      </w:r>
      <w:proofErr w:type="gramEnd"/>
      <w:r w:rsidRPr="008C2DA4">
        <w:rPr>
          <w:rFonts w:ascii="Arial" w:hAnsi="Arial" w:cs="Arial"/>
        </w:rPr>
        <w:t xml:space="preserve"> (2007). OHSAS 18001-2007 Sistema de Gestión en Seguridad y salud Ocupacional requisitos. Gran Bretaña: Autor.</w:t>
      </w:r>
    </w:p>
    <w:p w:rsidR="00370E45" w:rsidRDefault="00370E45" w:rsidP="00370E45">
      <w:pPr>
        <w:tabs>
          <w:tab w:val="left" w:pos="2685"/>
        </w:tabs>
        <w:spacing w:after="0" w:line="360" w:lineRule="auto"/>
        <w:ind w:left="0" w:right="0" w:firstLine="0"/>
        <w:rPr>
          <w:rFonts w:ascii="Arial" w:hAnsi="Arial" w:cs="Arial"/>
        </w:rPr>
      </w:pPr>
    </w:p>
    <w:p w:rsidR="008C2DA4" w:rsidRDefault="008C2DA4" w:rsidP="00136010">
      <w:pPr>
        <w:spacing w:after="0" w:line="360" w:lineRule="auto"/>
        <w:ind w:left="851" w:right="0" w:hanging="851"/>
        <w:rPr>
          <w:rFonts w:ascii="Arial" w:hAnsi="Arial" w:cs="Arial"/>
        </w:rPr>
      </w:pPr>
      <w:r w:rsidRPr="00136010">
        <w:rPr>
          <w:rFonts w:ascii="Arial" w:hAnsi="Arial" w:cs="Arial"/>
          <w:b/>
        </w:rPr>
        <w:t xml:space="preserve">Registro oficial </w:t>
      </w:r>
      <w:r w:rsidR="00136010" w:rsidRPr="00136010">
        <w:rPr>
          <w:rFonts w:ascii="Arial" w:hAnsi="Arial" w:cs="Arial"/>
          <w:b/>
        </w:rPr>
        <w:t>Órgano</w:t>
      </w:r>
      <w:r w:rsidRPr="00136010">
        <w:rPr>
          <w:rFonts w:ascii="Arial" w:hAnsi="Arial" w:cs="Arial"/>
          <w:b/>
        </w:rPr>
        <w:t xml:space="preserve"> del Gobierno del Ecuador Nº 162. (1997)</w:t>
      </w:r>
      <w:r w:rsidRPr="008C2DA4">
        <w:rPr>
          <w:rFonts w:ascii="Arial" w:hAnsi="Arial" w:cs="Arial"/>
        </w:rPr>
        <w:t xml:space="preserve">. </w:t>
      </w:r>
      <w:r w:rsidR="00136010" w:rsidRPr="008C2DA4">
        <w:rPr>
          <w:rFonts w:ascii="Arial" w:hAnsi="Arial" w:cs="Arial"/>
        </w:rPr>
        <w:t>Código</w:t>
      </w:r>
      <w:r w:rsidRPr="008C2DA4">
        <w:rPr>
          <w:rFonts w:ascii="Arial" w:hAnsi="Arial" w:cs="Arial"/>
        </w:rPr>
        <w:t xml:space="preserve"> de Trabajo. Quito-Ecuador: talleres </w:t>
      </w:r>
      <w:r w:rsidR="00136010" w:rsidRPr="008C2DA4">
        <w:rPr>
          <w:rFonts w:ascii="Arial" w:hAnsi="Arial" w:cs="Arial"/>
        </w:rPr>
        <w:t>gráficos</w:t>
      </w:r>
      <w:r w:rsidRPr="008C2DA4">
        <w:rPr>
          <w:rFonts w:ascii="Arial" w:hAnsi="Arial" w:cs="Arial"/>
        </w:rPr>
        <w:t xml:space="preserve"> editora </w:t>
      </w:r>
      <w:r w:rsidR="00136010" w:rsidRPr="008C2DA4">
        <w:rPr>
          <w:rFonts w:ascii="Arial" w:hAnsi="Arial" w:cs="Arial"/>
        </w:rPr>
        <w:t>nacional.</w:t>
      </w:r>
    </w:p>
    <w:p w:rsidR="00136010" w:rsidRPr="008C2DA4" w:rsidRDefault="00136010" w:rsidP="00136010">
      <w:pPr>
        <w:spacing w:after="0" w:line="360" w:lineRule="auto"/>
        <w:ind w:left="0" w:right="0" w:firstLine="0"/>
        <w:rPr>
          <w:rFonts w:ascii="Arial" w:hAnsi="Arial" w:cs="Arial"/>
        </w:rPr>
      </w:pPr>
    </w:p>
    <w:p w:rsidR="008C2DA4" w:rsidRDefault="008C2DA4" w:rsidP="00136010">
      <w:pPr>
        <w:spacing w:after="0" w:line="360" w:lineRule="auto"/>
        <w:ind w:left="851" w:right="0" w:hanging="851"/>
        <w:rPr>
          <w:rFonts w:ascii="Arial" w:hAnsi="Arial" w:cs="Arial"/>
        </w:rPr>
      </w:pPr>
      <w:r w:rsidRPr="00136010">
        <w:rPr>
          <w:rFonts w:ascii="Arial" w:hAnsi="Arial" w:cs="Arial"/>
          <w:b/>
        </w:rPr>
        <w:t>Resolución 957. (2005).</w:t>
      </w:r>
      <w:r w:rsidRPr="008C2DA4">
        <w:rPr>
          <w:rFonts w:ascii="Arial" w:hAnsi="Arial" w:cs="Arial"/>
        </w:rPr>
        <w:t xml:space="preserve"> Instrumento Andino de seguridad y salud en el trabajo. </w:t>
      </w:r>
      <w:proofErr w:type="gramStart"/>
      <w:r w:rsidRPr="008C2DA4">
        <w:rPr>
          <w:rFonts w:ascii="Arial" w:hAnsi="Arial" w:cs="Arial"/>
        </w:rPr>
        <w:t>autor</w:t>
      </w:r>
      <w:proofErr w:type="gramEnd"/>
      <w:r w:rsidRPr="008C2DA4">
        <w:rPr>
          <w:rFonts w:ascii="Arial" w:hAnsi="Arial" w:cs="Arial"/>
        </w:rPr>
        <w:t>.</w:t>
      </w:r>
    </w:p>
    <w:p w:rsidR="00136010" w:rsidRPr="008C2DA4" w:rsidRDefault="00136010" w:rsidP="00136010">
      <w:pPr>
        <w:spacing w:after="0" w:line="360" w:lineRule="auto"/>
        <w:ind w:left="0" w:right="0" w:firstLine="0"/>
        <w:rPr>
          <w:rFonts w:ascii="Arial" w:hAnsi="Arial" w:cs="Arial"/>
        </w:rPr>
      </w:pPr>
    </w:p>
    <w:p w:rsidR="008C2DA4" w:rsidRDefault="00136010" w:rsidP="00136010">
      <w:pPr>
        <w:spacing w:after="0" w:line="360" w:lineRule="auto"/>
        <w:ind w:left="851" w:right="0" w:hanging="851"/>
        <w:rPr>
          <w:rFonts w:ascii="Arial" w:hAnsi="Arial" w:cs="Arial"/>
        </w:rPr>
      </w:pPr>
      <w:r>
        <w:rPr>
          <w:rFonts w:ascii="Arial" w:hAnsi="Arial" w:cs="Arial"/>
          <w:b/>
        </w:rPr>
        <w:t>Rodrí</w:t>
      </w:r>
      <w:r w:rsidR="008C2DA4" w:rsidRPr="00136010">
        <w:rPr>
          <w:rFonts w:ascii="Arial" w:hAnsi="Arial" w:cs="Arial"/>
          <w:b/>
        </w:rPr>
        <w:t>guez Elio. (2013).</w:t>
      </w:r>
      <w:r w:rsidR="008C2DA4" w:rsidRPr="008C2DA4">
        <w:rPr>
          <w:rFonts w:ascii="Arial" w:hAnsi="Arial" w:cs="Arial"/>
        </w:rPr>
        <w:t xml:space="preserve"> Incidencia de los factores de riesgos </w:t>
      </w:r>
      <w:r w:rsidRPr="008C2DA4">
        <w:rPr>
          <w:rFonts w:ascii="Arial" w:hAnsi="Arial" w:cs="Arial"/>
        </w:rPr>
        <w:t>ergonómicos</w:t>
      </w:r>
      <w:r w:rsidR="008C2DA4" w:rsidRPr="008C2DA4">
        <w:rPr>
          <w:rFonts w:ascii="Arial" w:hAnsi="Arial" w:cs="Arial"/>
        </w:rPr>
        <w:t xml:space="preserve"> en la s</w:t>
      </w:r>
      <w:bookmarkStart w:id="102" w:name="_GoBack"/>
      <w:bookmarkEnd w:id="102"/>
      <w:r w:rsidR="008C2DA4" w:rsidRPr="008C2DA4">
        <w:rPr>
          <w:rFonts w:ascii="Arial" w:hAnsi="Arial" w:cs="Arial"/>
        </w:rPr>
        <w:t>alud de la secretarias de la UPSE. Santa Elena.</w:t>
      </w:r>
    </w:p>
    <w:p w:rsidR="00136010" w:rsidRPr="008C2DA4" w:rsidRDefault="00136010" w:rsidP="00136010">
      <w:pPr>
        <w:spacing w:after="0" w:line="360" w:lineRule="auto"/>
        <w:ind w:left="0" w:right="0" w:firstLine="0"/>
        <w:rPr>
          <w:rFonts w:ascii="Arial" w:hAnsi="Arial" w:cs="Arial"/>
        </w:rPr>
      </w:pPr>
    </w:p>
    <w:p w:rsidR="008C2DA4" w:rsidRPr="00136010" w:rsidRDefault="008C2DA4" w:rsidP="00136010">
      <w:pPr>
        <w:spacing w:after="0" w:line="360" w:lineRule="auto"/>
        <w:ind w:left="851" w:right="0" w:hanging="851"/>
        <w:rPr>
          <w:rFonts w:ascii="Arial" w:hAnsi="Arial" w:cs="Arial"/>
          <w:color w:val="auto"/>
        </w:rPr>
      </w:pPr>
      <w:proofErr w:type="spellStart"/>
      <w:r w:rsidRPr="00136010">
        <w:rPr>
          <w:rFonts w:ascii="Arial" w:hAnsi="Arial" w:cs="Arial"/>
          <w:b/>
        </w:rPr>
        <w:t>Sangovalin</w:t>
      </w:r>
      <w:proofErr w:type="spellEnd"/>
      <w:r w:rsidRPr="00136010">
        <w:rPr>
          <w:rFonts w:ascii="Arial" w:hAnsi="Arial" w:cs="Arial"/>
          <w:b/>
        </w:rPr>
        <w:t xml:space="preserve">, R., &amp; </w:t>
      </w:r>
      <w:proofErr w:type="spellStart"/>
      <w:r w:rsidRPr="00136010">
        <w:rPr>
          <w:rFonts w:ascii="Arial" w:hAnsi="Arial" w:cs="Arial"/>
          <w:b/>
        </w:rPr>
        <w:t>Toaquiza</w:t>
      </w:r>
      <w:proofErr w:type="spellEnd"/>
      <w:r w:rsidRPr="00136010">
        <w:rPr>
          <w:rFonts w:ascii="Arial" w:hAnsi="Arial" w:cs="Arial"/>
          <w:b/>
        </w:rPr>
        <w:t>, C. (2013).</w:t>
      </w:r>
      <w:r w:rsidRPr="008C2DA4">
        <w:rPr>
          <w:rFonts w:ascii="Arial" w:hAnsi="Arial" w:cs="Arial"/>
        </w:rPr>
        <w:t xml:space="preserve"> Repositorio digital UTC. Obtenido de </w:t>
      </w:r>
      <w:hyperlink r:id="rId121" w:history="1">
        <w:r w:rsidR="00136010" w:rsidRPr="00136010">
          <w:rPr>
            <w:rStyle w:val="Hipervnculo"/>
            <w:rFonts w:ascii="Arial" w:hAnsi="Arial" w:cs="Arial"/>
            <w:color w:val="auto"/>
            <w:u w:val="none"/>
          </w:rPr>
          <w:t>http://repositorio.utc.edu.ec/handle/27000/1734</w:t>
        </w:r>
      </w:hyperlink>
      <w:r w:rsidR="00136010">
        <w:rPr>
          <w:rFonts w:ascii="Arial" w:hAnsi="Arial" w:cs="Arial"/>
          <w:color w:val="auto"/>
        </w:rPr>
        <w:t>.</w:t>
      </w:r>
    </w:p>
    <w:p w:rsidR="00136010" w:rsidRPr="00136010" w:rsidRDefault="00136010" w:rsidP="00136010">
      <w:pPr>
        <w:spacing w:after="0" w:line="360" w:lineRule="auto"/>
        <w:ind w:left="0" w:right="0" w:firstLine="0"/>
        <w:rPr>
          <w:rFonts w:ascii="Arial" w:hAnsi="Arial" w:cs="Arial"/>
          <w:lang w:val="es-ES"/>
        </w:rPr>
      </w:pPr>
    </w:p>
    <w:p w:rsidR="00EA1518" w:rsidRPr="00D20D9A" w:rsidRDefault="00EA1518" w:rsidP="00136010">
      <w:pPr>
        <w:spacing w:after="0" w:line="360" w:lineRule="auto"/>
        <w:ind w:left="0" w:right="0" w:firstLine="0"/>
        <w:rPr>
          <w:rFonts w:ascii="Arial" w:hAnsi="Arial" w:cs="Arial"/>
        </w:rPr>
      </w:pPr>
    </w:p>
    <w:sectPr w:rsidR="00EA1518" w:rsidRPr="00D20D9A" w:rsidSect="00370E45">
      <w:pgSz w:w="11904" w:h="16836"/>
      <w:pgMar w:top="1701" w:right="1701" w:bottom="1701" w:left="2268" w:header="851" w:footer="720" w:gutter="0"/>
      <w:pgNumType w:start="109"/>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25FD2" w:rsidRDefault="00525FD2">
      <w:pPr>
        <w:spacing w:after="0" w:line="240" w:lineRule="auto"/>
      </w:pPr>
      <w:r>
        <w:separator/>
      </w:r>
    </w:p>
  </w:endnote>
  <w:endnote w:type="continuationSeparator" w:id="0">
    <w:p w:rsidR="00525FD2" w:rsidRDefault="00525F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64C000" w:usb3="00000000" w:csb0="00000001"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Liberation Sans">
    <w:altName w:val="Arial"/>
    <w:charset w:val="00"/>
    <w:family w:val="swiss"/>
    <w:pitch w:val="variable"/>
    <w:sig w:usb0="E0000AFF" w:usb1="500078FF" w:usb2="00000021" w:usb3="00000000" w:csb0="000001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804F4" w:rsidRDefault="006804F4">
    <w:pPr>
      <w:spacing w:after="0" w:line="276" w:lineRule="auto"/>
      <w:ind w:left="0" w:right="0" w:firstLine="0"/>
      <w:jc w:val="lef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804F4" w:rsidRDefault="006804F4">
    <w:pPr>
      <w:spacing w:after="0" w:line="276" w:lineRule="auto"/>
      <w:ind w:left="0" w:right="0" w:firstLine="0"/>
      <w:jc w:val="lef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804F4" w:rsidRDefault="006804F4" w:rsidP="001F43BC">
    <w:pPr>
      <w:tabs>
        <w:tab w:val="left" w:pos="2580"/>
        <w:tab w:val="left" w:pos="4740"/>
      </w:tabs>
      <w:spacing w:after="0" w:line="276" w:lineRule="auto"/>
      <w:ind w:left="0" w:right="0" w:firstLine="0"/>
      <w:jc w:val="left"/>
    </w:pPr>
    <w:r>
      <w:tab/>
    </w: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25FD2" w:rsidRDefault="00525FD2">
      <w:pPr>
        <w:spacing w:after="0" w:line="240" w:lineRule="auto"/>
      </w:pPr>
      <w:r>
        <w:separator/>
      </w:r>
    </w:p>
  </w:footnote>
  <w:footnote w:type="continuationSeparator" w:id="0">
    <w:p w:rsidR="00525FD2" w:rsidRDefault="00525FD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804F4" w:rsidRDefault="006804F4">
    <w:pPr>
      <w:spacing w:after="311" w:line="240" w:lineRule="auto"/>
      <w:ind w:left="0" w:right="0" w:firstLine="0"/>
      <w:jc w:val="right"/>
    </w:pPr>
    <w:r>
      <w:fldChar w:fldCharType="begin"/>
    </w:r>
    <w:r>
      <w:instrText xml:space="preserve"> PAGE   \* MERGEFORMAT </w:instrText>
    </w:r>
    <w:r>
      <w:fldChar w:fldCharType="separate"/>
    </w:r>
    <w:r>
      <w:t>1</w:t>
    </w:r>
    <w:r>
      <w:fldChar w:fldCharType="end"/>
    </w:r>
    <w:r>
      <w:t xml:space="preserve"> </w:t>
    </w:r>
  </w:p>
  <w:p w:rsidR="006804F4" w:rsidRDefault="006804F4">
    <w:pPr>
      <w:spacing w:after="0" w:line="240" w:lineRule="auto"/>
      <w:ind w:left="0" w:right="0" w:firstLine="0"/>
      <w:jc w:val="left"/>
    </w:pPr>
    <w:r>
      <w:rPr>
        <w:rFonts w:ascii="Liberation Sans" w:eastAsia="Liberation Sans" w:hAnsi="Liberation Sans" w:cs="Liberation Sans"/>
        <w:sz w:val="28"/>
      </w:rPr>
      <w:t xml:space="preserve"> </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Arial" w:hAnsi="Arial" w:cs="Arial"/>
        <w:sz w:val="16"/>
        <w:szCs w:val="16"/>
      </w:rPr>
      <w:id w:val="-1908832977"/>
      <w:docPartObj>
        <w:docPartGallery w:val="Page Numbers (Top of Page)"/>
        <w:docPartUnique/>
      </w:docPartObj>
    </w:sdtPr>
    <w:sdtEndPr>
      <w:rPr>
        <w:sz w:val="24"/>
        <w:szCs w:val="22"/>
      </w:rPr>
    </w:sdtEndPr>
    <w:sdtContent>
      <w:p w:rsidR="006804F4" w:rsidRPr="00E5770F" w:rsidRDefault="006804F4" w:rsidP="00B530B5">
        <w:pPr>
          <w:pStyle w:val="Ttulo1"/>
          <w:jc w:val="right"/>
          <w:rPr>
            <w:rFonts w:ascii="Arial" w:hAnsi="Arial" w:cs="Arial"/>
          </w:rPr>
        </w:pPr>
        <w:r w:rsidRPr="00E5770F">
          <w:rPr>
            <w:rFonts w:ascii="Arial" w:hAnsi="Arial" w:cs="Arial"/>
            <w:sz w:val="16"/>
            <w:szCs w:val="16"/>
          </w:rPr>
          <w:t xml:space="preserve">Resultados    </w:t>
        </w:r>
        <w:r w:rsidRPr="00E5770F">
          <w:rPr>
            <w:rFonts w:ascii="Arial" w:hAnsi="Arial" w:cs="Arial"/>
            <w:sz w:val="16"/>
            <w:szCs w:val="16"/>
          </w:rPr>
          <w:fldChar w:fldCharType="begin"/>
        </w:r>
        <w:r w:rsidRPr="00E5770F">
          <w:rPr>
            <w:rFonts w:ascii="Arial" w:hAnsi="Arial" w:cs="Arial"/>
            <w:sz w:val="16"/>
            <w:szCs w:val="16"/>
          </w:rPr>
          <w:instrText>PAGE   \* MERGEFORMAT</w:instrText>
        </w:r>
        <w:r w:rsidRPr="00E5770F">
          <w:rPr>
            <w:rFonts w:ascii="Arial" w:hAnsi="Arial" w:cs="Arial"/>
            <w:sz w:val="16"/>
            <w:szCs w:val="16"/>
          </w:rPr>
          <w:fldChar w:fldCharType="separate"/>
        </w:r>
        <w:r w:rsidR="0003557C" w:rsidRPr="0003557C">
          <w:rPr>
            <w:rFonts w:ascii="Arial" w:hAnsi="Arial" w:cs="Arial"/>
            <w:noProof/>
            <w:sz w:val="16"/>
            <w:szCs w:val="16"/>
            <w:lang w:val="es-ES"/>
          </w:rPr>
          <w:t>75</w:t>
        </w:r>
        <w:r w:rsidRPr="00E5770F">
          <w:rPr>
            <w:rFonts w:ascii="Arial" w:hAnsi="Arial" w:cs="Arial"/>
            <w:sz w:val="16"/>
            <w:szCs w:val="16"/>
          </w:rPr>
          <w:fldChar w:fldCharType="end"/>
        </w:r>
      </w:p>
    </w:sdtContent>
  </w:sdt>
  <w:p w:rsidR="006804F4" w:rsidRDefault="006804F4">
    <w:pPr>
      <w:spacing w:after="0" w:line="240" w:lineRule="auto"/>
      <w:ind w:left="0" w:right="0" w:firstLine="0"/>
      <w:jc w:val="left"/>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16"/>
        <w:szCs w:val="16"/>
      </w:rPr>
      <w:id w:val="-1601401920"/>
      <w:docPartObj>
        <w:docPartGallery w:val="Page Numbers (Top of Page)"/>
        <w:docPartUnique/>
      </w:docPartObj>
    </w:sdtPr>
    <w:sdtEndPr>
      <w:rPr>
        <w:rFonts w:ascii="Arial" w:hAnsi="Arial" w:cs="Arial"/>
        <w:sz w:val="24"/>
        <w:szCs w:val="22"/>
      </w:rPr>
    </w:sdtEndPr>
    <w:sdtContent>
      <w:p w:rsidR="006804F4" w:rsidRPr="00E5770F" w:rsidRDefault="006804F4" w:rsidP="00B530B5">
        <w:pPr>
          <w:pStyle w:val="Ttulo1"/>
          <w:jc w:val="right"/>
          <w:rPr>
            <w:rFonts w:ascii="Arial" w:hAnsi="Arial" w:cs="Arial"/>
          </w:rPr>
        </w:pPr>
        <w:r w:rsidRPr="00E5770F">
          <w:rPr>
            <w:rFonts w:ascii="Arial" w:hAnsi="Arial" w:cs="Arial"/>
            <w:sz w:val="16"/>
            <w:szCs w:val="16"/>
          </w:rPr>
          <w:t xml:space="preserve">Discusión    </w:t>
        </w:r>
        <w:r w:rsidRPr="00E5770F">
          <w:rPr>
            <w:rFonts w:ascii="Arial" w:hAnsi="Arial" w:cs="Arial"/>
            <w:sz w:val="16"/>
            <w:szCs w:val="16"/>
          </w:rPr>
          <w:fldChar w:fldCharType="begin"/>
        </w:r>
        <w:r w:rsidRPr="00E5770F">
          <w:rPr>
            <w:rFonts w:ascii="Arial" w:hAnsi="Arial" w:cs="Arial"/>
            <w:sz w:val="16"/>
            <w:szCs w:val="16"/>
          </w:rPr>
          <w:instrText>PAGE   \* MERGEFORMAT</w:instrText>
        </w:r>
        <w:r w:rsidRPr="00E5770F">
          <w:rPr>
            <w:rFonts w:ascii="Arial" w:hAnsi="Arial" w:cs="Arial"/>
            <w:sz w:val="16"/>
            <w:szCs w:val="16"/>
          </w:rPr>
          <w:fldChar w:fldCharType="separate"/>
        </w:r>
        <w:r w:rsidR="0003557C" w:rsidRPr="0003557C">
          <w:rPr>
            <w:rFonts w:ascii="Arial" w:hAnsi="Arial" w:cs="Arial"/>
            <w:noProof/>
            <w:sz w:val="16"/>
            <w:szCs w:val="16"/>
            <w:lang w:val="es-ES"/>
          </w:rPr>
          <w:t>78</w:t>
        </w:r>
        <w:r w:rsidRPr="00E5770F">
          <w:rPr>
            <w:rFonts w:ascii="Arial" w:hAnsi="Arial" w:cs="Arial"/>
            <w:sz w:val="16"/>
            <w:szCs w:val="16"/>
          </w:rPr>
          <w:fldChar w:fldCharType="end"/>
        </w:r>
      </w:p>
    </w:sdtContent>
  </w:sdt>
  <w:p w:rsidR="006804F4" w:rsidRDefault="006804F4">
    <w:pPr>
      <w:spacing w:after="0" w:line="240" w:lineRule="auto"/>
      <w:ind w:left="0" w:right="0" w:firstLine="0"/>
      <w:jc w:val="left"/>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Arial" w:hAnsi="Arial" w:cs="Arial"/>
        <w:sz w:val="16"/>
        <w:szCs w:val="16"/>
      </w:rPr>
      <w:id w:val="-829204569"/>
      <w:docPartObj>
        <w:docPartGallery w:val="Page Numbers (Top of Page)"/>
        <w:docPartUnique/>
      </w:docPartObj>
    </w:sdtPr>
    <w:sdtEndPr>
      <w:rPr>
        <w:sz w:val="24"/>
        <w:szCs w:val="22"/>
      </w:rPr>
    </w:sdtEndPr>
    <w:sdtContent>
      <w:p w:rsidR="006804F4" w:rsidRPr="00E5770F" w:rsidRDefault="006804F4" w:rsidP="00B530B5">
        <w:pPr>
          <w:pStyle w:val="Ttulo1"/>
          <w:jc w:val="right"/>
          <w:rPr>
            <w:rFonts w:ascii="Arial" w:hAnsi="Arial" w:cs="Arial"/>
          </w:rPr>
        </w:pPr>
        <w:r w:rsidRPr="00E5770F">
          <w:rPr>
            <w:rFonts w:ascii="Arial" w:hAnsi="Arial" w:cs="Arial"/>
            <w:sz w:val="16"/>
            <w:szCs w:val="16"/>
          </w:rPr>
          <w:t xml:space="preserve">Propuesta    </w:t>
        </w:r>
        <w:r w:rsidRPr="00E5770F">
          <w:rPr>
            <w:rFonts w:ascii="Arial" w:hAnsi="Arial" w:cs="Arial"/>
            <w:sz w:val="16"/>
            <w:szCs w:val="16"/>
          </w:rPr>
          <w:fldChar w:fldCharType="begin"/>
        </w:r>
        <w:r w:rsidRPr="00E5770F">
          <w:rPr>
            <w:rFonts w:ascii="Arial" w:hAnsi="Arial" w:cs="Arial"/>
            <w:sz w:val="16"/>
            <w:szCs w:val="16"/>
          </w:rPr>
          <w:instrText>PAGE   \* MERGEFORMAT</w:instrText>
        </w:r>
        <w:r w:rsidRPr="00E5770F">
          <w:rPr>
            <w:rFonts w:ascii="Arial" w:hAnsi="Arial" w:cs="Arial"/>
            <w:sz w:val="16"/>
            <w:szCs w:val="16"/>
          </w:rPr>
          <w:fldChar w:fldCharType="separate"/>
        </w:r>
        <w:r w:rsidR="0003557C" w:rsidRPr="0003557C">
          <w:rPr>
            <w:rFonts w:ascii="Arial" w:hAnsi="Arial" w:cs="Arial"/>
            <w:noProof/>
            <w:sz w:val="16"/>
            <w:szCs w:val="16"/>
            <w:lang w:val="es-ES"/>
          </w:rPr>
          <w:t>95</w:t>
        </w:r>
        <w:r w:rsidRPr="00E5770F">
          <w:rPr>
            <w:rFonts w:ascii="Arial" w:hAnsi="Arial" w:cs="Arial"/>
            <w:sz w:val="16"/>
            <w:szCs w:val="16"/>
          </w:rPr>
          <w:fldChar w:fldCharType="end"/>
        </w:r>
      </w:p>
    </w:sdtContent>
  </w:sdt>
  <w:p w:rsidR="006804F4" w:rsidRDefault="006804F4">
    <w:pPr>
      <w:spacing w:after="0" w:line="240" w:lineRule="auto"/>
      <w:ind w:left="0" w:right="0" w:firstLine="0"/>
      <w:jc w:val="left"/>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Arial" w:hAnsi="Arial" w:cs="Arial"/>
        <w:sz w:val="16"/>
        <w:szCs w:val="16"/>
      </w:rPr>
      <w:id w:val="-576745524"/>
      <w:docPartObj>
        <w:docPartGallery w:val="Page Numbers (Top of Page)"/>
        <w:docPartUnique/>
      </w:docPartObj>
    </w:sdtPr>
    <w:sdtEndPr>
      <w:rPr>
        <w:sz w:val="24"/>
        <w:szCs w:val="22"/>
      </w:rPr>
    </w:sdtEndPr>
    <w:sdtContent>
      <w:p w:rsidR="006804F4" w:rsidRPr="00E5770F" w:rsidRDefault="006804F4" w:rsidP="00B530B5">
        <w:pPr>
          <w:pStyle w:val="Ttulo1"/>
          <w:jc w:val="right"/>
          <w:rPr>
            <w:rFonts w:ascii="Arial" w:hAnsi="Arial" w:cs="Arial"/>
          </w:rPr>
        </w:pPr>
        <w:r>
          <w:rPr>
            <w:rFonts w:ascii="Arial" w:hAnsi="Arial" w:cs="Arial"/>
            <w:sz w:val="16"/>
            <w:szCs w:val="16"/>
          </w:rPr>
          <w:t>Conclusiones y Recomendaciones</w:t>
        </w:r>
        <w:r w:rsidRPr="00E5770F">
          <w:rPr>
            <w:rFonts w:ascii="Arial" w:hAnsi="Arial" w:cs="Arial"/>
            <w:sz w:val="16"/>
            <w:szCs w:val="16"/>
          </w:rPr>
          <w:t xml:space="preserve">    </w:t>
        </w:r>
        <w:r w:rsidRPr="00E5770F">
          <w:rPr>
            <w:rFonts w:ascii="Arial" w:hAnsi="Arial" w:cs="Arial"/>
            <w:sz w:val="16"/>
            <w:szCs w:val="16"/>
          </w:rPr>
          <w:fldChar w:fldCharType="begin"/>
        </w:r>
        <w:r w:rsidRPr="00E5770F">
          <w:rPr>
            <w:rFonts w:ascii="Arial" w:hAnsi="Arial" w:cs="Arial"/>
            <w:sz w:val="16"/>
            <w:szCs w:val="16"/>
          </w:rPr>
          <w:instrText>PAGE   \* MERGEFORMAT</w:instrText>
        </w:r>
        <w:r w:rsidRPr="00E5770F">
          <w:rPr>
            <w:rFonts w:ascii="Arial" w:hAnsi="Arial" w:cs="Arial"/>
            <w:sz w:val="16"/>
            <w:szCs w:val="16"/>
          </w:rPr>
          <w:fldChar w:fldCharType="separate"/>
        </w:r>
        <w:r w:rsidR="0003557C" w:rsidRPr="0003557C">
          <w:rPr>
            <w:rFonts w:ascii="Arial" w:hAnsi="Arial" w:cs="Arial"/>
            <w:noProof/>
            <w:sz w:val="16"/>
            <w:szCs w:val="16"/>
            <w:lang w:val="es-ES"/>
          </w:rPr>
          <w:t>98</w:t>
        </w:r>
        <w:r w:rsidRPr="00E5770F">
          <w:rPr>
            <w:rFonts w:ascii="Arial" w:hAnsi="Arial" w:cs="Arial"/>
            <w:sz w:val="16"/>
            <w:szCs w:val="16"/>
          </w:rPr>
          <w:fldChar w:fldCharType="end"/>
        </w:r>
      </w:p>
    </w:sdtContent>
  </w:sdt>
  <w:p w:rsidR="006804F4" w:rsidRDefault="006804F4">
    <w:pPr>
      <w:spacing w:after="0" w:line="240" w:lineRule="auto"/>
      <w:ind w:left="0" w:right="0" w:firstLine="0"/>
      <w:jc w:val="left"/>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Arial" w:hAnsi="Arial" w:cs="Arial"/>
        <w:b/>
        <w:sz w:val="16"/>
        <w:szCs w:val="16"/>
      </w:rPr>
      <w:id w:val="-1365668748"/>
      <w:docPartObj>
        <w:docPartGallery w:val="Page Numbers (Top of Page)"/>
        <w:docPartUnique/>
      </w:docPartObj>
    </w:sdtPr>
    <w:sdtEndPr/>
    <w:sdtContent>
      <w:p w:rsidR="006804F4" w:rsidRPr="00370E45" w:rsidRDefault="006804F4">
        <w:pPr>
          <w:pStyle w:val="Encabezado"/>
          <w:jc w:val="right"/>
          <w:rPr>
            <w:rFonts w:ascii="Arial" w:hAnsi="Arial" w:cs="Arial"/>
            <w:b/>
            <w:sz w:val="16"/>
            <w:szCs w:val="16"/>
          </w:rPr>
        </w:pPr>
        <w:r w:rsidRPr="00370E45">
          <w:rPr>
            <w:rFonts w:ascii="Arial" w:hAnsi="Arial" w:cs="Arial"/>
            <w:b/>
            <w:sz w:val="16"/>
            <w:szCs w:val="16"/>
          </w:rPr>
          <w:t xml:space="preserve">Anexos </w:t>
        </w:r>
        <w:r w:rsidRPr="00370E45">
          <w:rPr>
            <w:rFonts w:ascii="Arial" w:hAnsi="Arial" w:cs="Arial"/>
            <w:b/>
            <w:sz w:val="16"/>
            <w:szCs w:val="16"/>
          </w:rPr>
          <w:fldChar w:fldCharType="begin"/>
        </w:r>
        <w:r w:rsidRPr="00370E45">
          <w:rPr>
            <w:rFonts w:ascii="Arial" w:hAnsi="Arial" w:cs="Arial"/>
            <w:b/>
            <w:sz w:val="16"/>
            <w:szCs w:val="16"/>
          </w:rPr>
          <w:instrText>PAGE   \* MERGEFORMAT</w:instrText>
        </w:r>
        <w:r w:rsidRPr="00370E45">
          <w:rPr>
            <w:rFonts w:ascii="Arial" w:hAnsi="Arial" w:cs="Arial"/>
            <w:b/>
            <w:sz w:val="16"/>
            <w:szCs w:val="16"/>
          </w:rPr>
          <w:fldChar w:fldCharType="separate"/>
        </w:r>
        <w:r w:rsidR="0003557C" w:rsidRPr="0003557C">
          <w:rPr>
            <w:rFonts w:ascii="Arial" w:hAnsi="Arial" w:cs="Arial"/>
            <w:b/>
            <w:noProof/>
            <w:sz w:val="16"/>
            <w:szCs w:val="16"/>
            <w:lang w:val="es-ES"/>
          </w:rPr>
          <w:t>107</w:t>
        </w:r>
        <w:r w:rsidRPr="00370E45">
          <w:rPr>
            <w:rFonts w:ascii="Arial" w:hAnsi="Arial" w:cs="Arial"/>
            <w:b/>
            <w:sz w:val="16"/>
            <w:szCs w:val="16"/>
          </w:rPr>
          <w:fldChar w:fldCharType="end"/>
        </w:r>
      </w:p>
    </w:sdtContent>
  </w:sdt>
  <w:p w:rsidR="006804F4" w:rsidRPr="00E5770F" w:rsidRDefault="006804F4">
    <w:pPr>
      <w:pStyle w:val="Encabezado"/>
      <w:jc w:val="right"/>
      <w:rPr>
        <w:rFonts w:ascii="Arial" w:hAnsi="Arial" w:cs="Arial"/>
        <w:b/>
        <w:sz w:val="16"/>
        <w:szCs w:val="16"/>
      </w:rPr>
    </w:pPr>
  </w:p>
  <w:p w:rsidR="006804F4" w:rsidRDefault="006804F4">
    <w:pPr>
      <w:spacing w:after="0" w:line="240" w:lineRule="auto"/>
      <w:ind w:left="0" w:right="0" w:firstLine="0"/>
      <w:jc w:val="left"/>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804F4" w:rsidRPr="00370E45" w:rsidRDefault="006804F4">
    <w:pPr>
      <w:pStyle w:val="Encabezado"/>
      <w:jc w:val="right"/>
      <w:rPr>
        <w:rFonts w:ascii="Arial" w:hAnsi="Arial" w:cs="Arial"/>
        <w:b/>
        <w:sz w:val="16"/>
        <w:szCs w:val="16"/>
      </w:rPr>
    </w:pPr>
    <w:r w:rsidRPr="00370E45">
      <w:rPr>
        <w:rFonts w:ascii="Arial" w:hAnsi="Arial" w:cs="Arial"/>
        <w:b/>
        <w:sz w:val="16"/>
        <w:szCs w:val="16"/>
      </w:rPr>
      <w:t xml:space="preserve">Bibliografía </w:t>
    </w:r>
    <w:sdt>
      <w:sdtPr>
        <w:rPr>
          <w:rFonts w:ascii="Arial" w:hAnsi="Arial" w:cs="Arial"/>
          <w:b/>
          <w:sz w:val="16"/>
          <w:szCs w:val="16"/>
        </w:rPr>
        <w:id w:val="1850977826"/>
        <w:docPartObj>
          <w:docPartGallery w:val="Page Numbers (Top of Page)"/>
          <w:docPartUnique/>
        </w:docPartObj>
      </w:sdtPr>
      <w:sdtEndPr/>
      <w:sdtContent>
        <w:r w:rsidRPr="00370E45">
          <w:rPr>
            <w:rFonts w:ascii="Arial" w:hAnsi="Arial" w:cs="Arial"/>
            <w:b/>
            <w:sz w:val="16"/>
            <w:szCs w:val="16"/>
          </w:rPr>
          <w:fldChar w:fldCharType="begin"/>
        </w:r>
        <w:r w:rsidRPr="00370E45">
          <w:rPr>
            <w:rFonts w:ascii="Arial" w:hAnsi="Arial" w:cs="Arial"/>
            <w:b/>
            <w:sz w:val="16"/>
            <w:szCs w:val="16"/>
          </w:rPr>
          <w:instrText>PAGE   \* MERGEFORMAT</w:instrText>
        </w:r>
        <w:r w:rsidRPr="00370E45">
          <w:rPr>
            <w:rFonts w:ascii="Arial" w:hAnsi="Arial" w:cs="Arial"/>
            <w:b/>
            <w:sz w:val="16"/>
            <w:szCs w:val="16"/>
          </w:rPr>
          <w:fldChar w:fldCharType="separate"/>
        </w:r>
        <w:r w:rsidR="0003557C" w:rsidRPr="0003557C">
          <w:rPr>
            <w:rFonts w:ascii="Arial" w:hAnsi="Arial" w:cs="Arial"/>
            <w:b/>
            <w:noProof/>
            <w:sz w:val="16"/>
            <w:szCs w:val="16"/>
            <w:lang w:val="es-ES"/>
          </w:rPr>
          <w:t>109</w:t>
        </w:r>
        <w:r w:rsidRPr="00370E45">
          <w:rPr>
            <w:rFonts w:ascii="Arial" w:hAnsi="Arial" w:cs="Arial"/>
            <w:b/>
            <w:sz w:val="16"/>
            <w:szCs w:val="16"/>
          </w:rPr>
          <w:fldChar w:fldCharType="end"/>
        </w:r>
      </w:sdtContent>
    </w:sdt>
  </w:p>
  <w:p w:rsidR="006804F4" w:rsidRDefault="006804F4" w:rsidP="00CD33A9">
    <w:pPr>
      <w:tabs>
        <w:tab w:val="left" w:pos="5235"/>
      </w:tabs>
      <w:spacing w:after="0" w:line="240" w:lineRule="auto"/>
      <w:ind w:left="0" w:right="0" w:firstLine="0"/>
      <w:jc w:val="left"/>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804F4" w:rsidRPr="00CD33A9" w:rsidRDefault="006804F4">
    <w:pPr>
      <w:pStyle w:val="Encabezado"/>
      <w:jc w:val="right"/>
      <w:rPr>
        <w:rFonts w:ascii="Arial" w:hAnsi="Arial" w:cs="Arial"/>
        <w:b/>
        <w:sz w:val="16"/>
        <w:szCs w:val="16"/>
      </w:rPr>
    </w:pPr>
  </w:p>
  <w:p w:rsidR="006804F4" w:rsidRDefault="006804F4" w:rsidP="0028693B">
    <w:pPr>
      <w:spacing w:after="0" w:line="240" w:lineRule="auto"/>
      <w:ind w:left="0" w:right="0" w:firstLine="0"/>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CellMar>
        <w:left w:w="0" w:type="dxa"/>
        <w:right w:w="0" w:type="dxa"/>
      </w:tblCellMar>
      <w:tblLook w:val="04A0" w:firstRow="1" w:lastRow="0" w:firstColumn="1" w:lastColumn="0" w:noHBand="0" w:noVBand="1"/>
    </w:tblPr>
    <w:tblGrid>
      <w:gridCol w:w="2645"/>
      <w:gridCol w:w="2646"/>
      <w:gridCol w:w="2644"/>
    </w:tblGrid>
    <w:tr w:rsidR="006804F4" w:rsidTr="009D6470">
      <w:trPr>
        <w:trHeight w:val="703"/>
      </w:trPr>
      <w:tc>
        <w:tcPr>
          <w:tcW w:w="1667" w:type="pct"/>
        </w:tcPr>
        <w:p w:rsidR="006804F4" w:rsidRDefault="006804F4">
          <w:pPr>
            <w:pStyle w:val="Encabezado"/>
            <w:tabs>
              <w:tab w:val="clear" w:pos="4680"/>
              <w:tab w:val="clear" w:pos="9360"/>
            </w:tabs>
            <w:rPr>
              <w:color w:val="5B9BD5" w:themeColor="accent1"/>
            </w:rPr>
          </w:pPr>
        </w:p>
      </w:tc>
      <w:tc>
        <w:tcPr>
          <w:tcW w:w="1667" w:type="pct"/>
        </w:tcPr>
        <w:p w:rsidR="006804F4" w:rsidRDefault="006804F4" w:rsidP="00D470EE">
          <w:pPr>
            <w:pStyle w:val="Encabezado"/>
            <w:tabs>
              <w:tab w:val="clear" w:pos="4680"/>
              <w:tab w:val="clear" w:pos="9360"/>
              <w:tab w:val="left" w:pos="855"/>
            </w:tabs>
            <w:jc w:val="both"/>
            <w:rPr>
              <w:color w:val="5B9BD5" w:themeColor="accent1"/>
            </w:rPr>
          </w:pPr>
          <w:r>
            <w:rPr>
              <w:color w:val="5B9BD5" w:themeColor="accent1"/>
            </w:rPr>
            <w:tab/>
          </w:r>
        </w:p>
      </w:tc>
      <w:tc>
        <w:tcPr>
          <w:tcW w:w="1666" w:type="pct"/>
        </w:tcPr>
        <w:p w:rsidR="006804F4" w:rsidRDefault="006804F4">
          <w:pPr>
            <w:pStyle w:val="Encabezado"/>
            <w:tabs>
              <w:tab w:val="clear" w:pos="4680"/>
              <w:tab w:val="clear" w:pos="9360"/>
            </w:tabs>
            <w:jc w:val="right"/>
            <w:rPr>
              <w:color w:val="5B9BD5" w:themeColor="accent1"/>
              <w:sz w:val="24"/>
              <w:szCs w:val="24"/>
            </w:rPr>
          </w:pPr>
        </w:p>
        <w:p w:rsidR="006804F4" w:rsidRDefault="006804F4">
          <w:pPr>
            <w:pStyle w:val="Encabezado"/>
            <w:tabs>
              <w:tab w:val="clear" w:pos="4680"/>
              <w:tab w:val="clear" w:pos="9360"/>
            </w:tabs>
            <w:jc w:val="right"/>
            <w:rPr>
              <w:color w:val="5B9BD5" w:themeColor="accent1"/>
            </w:rPr>
          </w:pPr>
        </w:p>
      </w:tc>
    </w:tr>
  </w:tbl>
  <w:p w:rsidR="006804F4" w:rsidRDefault="006804F4">
    <w:pPr>
      <w:spacing w:after="0" w:line="240" w:lineRule="auto"/>
      <w:ind w:left="0" w:right="0" w:firstLine="0"/>
      <w:jc w:val="lef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804F4" w:rsidRPr="00F240FC" w:rsidRDefault="006804F4">
    <w:pPr>
      <w:spacing w:after="311" w:line="240" w:lineRule="auto"/>
      <w:ind w:left="0" w:right="0" w:firstLine="0"/>
      <w:jc w:val="right"/>
      <w:rPr>
        <w:sz w:val="16"/>
        <w:szCs w:val="16"/>
      </w:rPr>
    </w:pPr>
    <w:r w:rsidRPr="00F240FC">
      <w:rPr>
        <w:color w:val="000000"/>
        <w:sz w:val="16"/>
        <w:szCs w:val="16"/>
      </w:rPr>
      <w:t>RESULTADOS</w:t>
    </w:r>
    <w:r w:rsidRPr="00F240FC">
      <w:rPr>
        <w:sz w:val="16"/>
        <w:szCs w:val="16"/>
      </w:rPr>
      <w:t xml:space="preserve"> </w:t>
    </w:r>
    <w:r>
      <w:rPr>
        <w:sz w:val="16"/>
        <w:szCs w:val="16"/>
      </w:rPr>
      <w:t xml:space="preserve"> </w:t>
    </w:r>
    <w:r w:rsidRPr="00F240FC">
      <w:rPr>
        <w:sz w:val="16"/>
        <w:szCs w:val="16"/>
      </w:rPr>
      <w:fldChar w:fldCharType="begin"/>
    </w:r>
    <w:r w:rsidRPr="00F240FC">
      <w:rPr>
        <w:sz w:val="16"/>
        <w:szCs w:val="16"/>
      </w:rPr>
      <w:instrText xml:space="preserve"> PAGE   \* MERGEFORMAT </w:instrText>
    </w:r>
    <w:r w:rsidRPr="00F240FC">
      <w:rPr>
        <w:sz w:val="16"/>
        <w:szCs w:val="16"/>
      </w:rPr>
      <w:fldChar w:fldCharType="separate"/>
    </w:r>
    <w:r>
      <w:rPr>
        <w:noProof/>
        <w:sz w:val="16"/>
        <w:szCs w:val="16"/>
      </w:rPr>
      <w:t>1</w:t>
    </w:r>
    <w:r w:rsidRPr="00F240FC">
      <w:rPr>
        <w:sz w:val="16"/>
        <w:szCs w:val="16"/>
      </w:rPr>
      <w:fldChar w:fldCharType="end"/>
    </w:r>
    <w:r w:rsidRPr="00F240FC">
      <w:rPr>
        <w:sz w:val="16"/>
        <w:szCs w:val="16"/>
      </w:rPr>
      <w:t xml:space="preserve"> </w:t>
    </w:r>
  </w:p>
  <w:p w:rsidR="006804F4" w:rsidRDefault="006804F4">
    <w:pPr>
      <w:spacing w:after="0" w:line="240" w:lineRule="auto"/>
      <w:ind w:left="0" w:right="0" w:firstLine="0"/>
      <w:jc w:val="left"/>
    </w:pPr>
    <w:r>
      <w:rPr>
        <w:rFonts w:ascii="Liberation Sans" w:eastAsia="Liberation Sans" w:hAnsi="Liberation Sans" w:cs="Liberation Sans"/>
        <w:sz w:val="28"/>
      </w:rPr>
      <w:t xml:space="preserve">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87328389"/>
      <w:docPartObj>
        <w:docPartGallery w:val="Page Numbers (Top of Page)"/>
        <w:docPartUnique/>
      </w:docPartObj>
    </w:sdtPr>
    <w:sdtEndPr/>
    <w:sdtContent>
      <w:p w:rsidR="006804F4" w:rsidRDefault="006804F4">
        <w:pPr>
          <w:pStyle w:val="Encabezado"/>
          <w:jc w:val="right"/>
        </w:pPr>
        <w:r>
          <w:fldChar w:fldCharType="begin"/>
        </w:r>
        <w:r>
          <w:instrText>PAGE   \* MERGEFORMAT</w:instrText>
        </w:r>
        <w:r>
          <w:fldChar w:fldCharType="separate"/>
        </w:r>
        <w:r w:rsidR="0003557C" w:rsidRPr="0003557C">
          <w:rPr>
            <w:noProof/>
            <w:lang w:val="es-ES"/>
          </w:rPr>
          <w:t>ix</w:t>
        </w:r>
        <w:r>
          <w:fldChar w:fldCharType="end"/>
        </w:r>
      </w:p>
    </w:sdtContent>
  </w:sdt>
  <w:p w:rsidR="006804F4" w:rsidRDefault="006804F4">
    <w:pPr>
      <w:spacing w:after="0" w:line="240" w:lineRule="auto"/>
      <w:ind w:left="0" w:right="0" w:firstLine="0"/>
      <w:jc w:val="left"/>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17509301"/>
      <w:docPartObj>
        <w:docPartGallery w:val="Page Numbers (Top of Page)"/>
        <w:docPartUnique/>
      </w:docPartObj>
    </w:sdtPr>
    <w:sdtEndPr/>
    <w:sdtContent>
      <w:p w:rsidR="006804F4" w:rsidRDefault="006804F4">
        <w:pPr>
          <w:pStyle w:val="Encabezado"/>
          <w:jc w:val="right"/>
        </w:pPr>
        <w:r>
          <w:fldChar w:fldCharType="begin"/>
        </w:r>
        <w:r>
          <w:instrText>PAGE   \* MERGEFORMAT</w:instrText>
        </w:r>
        <w:r>
          <w:fldChar w:fldCharType="separate"/>
        </w:r>
        <w:r w:rsidRPr="007D59B5">
          <w:rPr>
            <w:noProof/>
            <w:lang w:val="es-ES"/>
          </w:rPr>
          <w:t>1</w:t>
        </w:r>
        <w:r>
          <w:fldChar w:fldCharType="end"/>
        </w:r>
      </w:p>
    </w:sdtContent>
  </w:sdt>
  <w:p w:rsidR="006804F4" w:rsidRDefault="006804F4">
    <w:pPr>
      <w:spacing w:after="0" w:line="240" w:lineRule="auto"/>
      <w:ind w:left="0" w:right="0" w:firstLine="0"/>
      <w:jc w:val="lef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804F4" w:rsidRPr="00CD33A9" w:rsidRDefault="006804F4">
    <w:pPr>
      <w:pStyle w:val="Encabezado"/>
      <w:jc w:val="right"/>
      <w:rPr>
        <w:rFonts w:ascii="Arial" w:hAnsi="Arial" w:cs="Arial"/>
        <w:b/>
        <w:sz w:val="16"/>
        <w:szCs w:val="16"/>
      </w:rPr>
    </w:pPr>
  </w:p>
  <w:p w:rsidR="006804F4" w:rsidRDefault="006804F4" w:rsidP="0028693B">
    <w:pPr>
      <w:spacing w:after="0" w:line="240" w:lineRule="auto"/>
      <w:ind w:left="0" w:right="0" w:firstLine="0"/>
      <w:jc w:val="right"/>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72285480"/>
      <w:docPartObj>
        <w:docPartGallery w:val="Page Numbers (Top of Page)"/>
        <w:docPartUnique/>
      </w:docPartObj>
    </w:sdtPr>
    <w:sdtEndPr>
      <w:rPr>
        <w:rFonts w:ascii="Arial" w:hAnsi="Arial" w:cs="Arial"/>
        <w:sz w:val="16"/>
        <w:szCs w:val="16"/>
      </w:rPr>
    </w:sdtEndPr>
    <w:sdtContent>
      <w:p w:rsidR="006804F4" w:rsidRPr="007E2F28" w:rsidRDefault="006804F4">
        <w:pPr>
          <w:pStyle w:val="Encabezado"/>
          <w:jc w:val="right"/>
          <w:rPr>
            <w:rFonts w:ascii="Arial" w:hAnsi="Arial" w:cs="Arial"/>
            <w:sz w:val="16"/>
            <w:szCs w:val="16"/>
          </w:rPr>
        </w:pPr>
        <w:r w:rsidRPr="007E2F28">
          <w:rPr>
            <w:rFonts w:ascii="Arial" w:hAnsi="Arial" w:cs="Arial"/>
            <w:sz w:val="16"/>
            <w:szCs w:val="16"/>
          </w:rPr>
          <w:t xml:space="preserve">Introducción </w:t>
        </w:r>
        <w:r w:rsidRPr="007E2F28">
          <w:rPr>
            <w:rFonts w:ascii="Arial" w:hAnsi="Arial" w:cs="Arial"/>
            <w:sz w:val="16"/>
            <w:szCs w:val="16"/>
          </w:rPr>
          <w:fldChar w:fldCharType="begin"/>
        </w:r>
        <w:r w:rsidRPr="007E2F28">
          <w:rPr>
            <w:rFonts w:ascii="Arial" w:hAnsi="Arial" w:cs="Arial"/>
            <w:sz w:val="16"/>
            <w:szCs w:val="16"/>
          </w:rPr>
          <w:instrText>PAGE   \* MERGEFORMAT</w:instrText>
        </w:r>
        <w:r w:rsidRPr="007E2F28">
          <w:rPr>
            <w:rFonts w:ascii="Arial" w:hAnsi="Arial" w:cs="Arial"/>
            <w:sz w:val="16"/>
            <w:szCs w:val="16"/>
          </w:rPr>
          <w:fldChar w:fldCharType="separate"/>
        </w:r>
        <w:r w:rsidR="0003557C" w:rsidRPr="0003557C">
          <w:rPr>
            <w:rFonts w:ascii="Arial" w:hAnsi="Arial" w:cs="Arial"/>
            <w:noProof/>
            <w:sz w:val="16"/>
            <w:szCs w:val="16"/>
            <w:lang w:val="es-ES"/>
          </w:rPr>
          <w:t>5</w:t>
        </w:r>
        <w:r w:rsidRPr="007E2F28">
          <w:rPr>
            <w:rFonts w:ascii="Arial" w:hAnsi="Arial" w:cs="Arial"/>
            <w:sz w:val="16"/>
            <w:szCs w:val="16"/>
          </w:rPr>
          <w:fldChar w:fldCharType="end"/>
        </w:r>
      </w:p>
    </w:sdtContent>
  </w:sdt>
  <w:p w:rsidR="006804F4" w:rsidRDefault="006804F4">
    <w:pPr>
      <w:spacing w:after="0" w:line="240" w:lineRule="auto"/>
      <w:ind w:left="0" w:right="0" w:firstLine="0"/>
      <w:jc w:val="left"/>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Arial" w:hAnsi="Arial" w:cs="Arial"/>
      </w:rPr>
      <w:id w:val="1160740206"/>
      <w:docPartObj>
        <w:docPartGallery w:val="Page Numbers (Top of Page)"/>
        <w:docPartUnique/>
      </w:docPartObj>
    </w:sdtPr>
    <w:sdtEndPr>
      <w:rPr>
        <w:b/>
        <w:sz w:val="16"/>
        <w:szCs w:val="16"/>
      </w:rPr>
    </w:sdtEndPr>
    <w:sdtContent>
      <w:p w:rsidR="006804F4" w:rsidRPr="007D59B5" w:rsidRDefault="006804F4" w:rsidP="007D59B5">
        <w:pPr>
          <w:pStyle w:val="Encabezado"/>
          <w:tabs>
            <w:tab w:val="left" w:pos="5640"/>
            <w:tab w:val="right" w:pos="7935"/>
          </w:tabs>
          <w:rPr>
            <w:rFonts w:ascii="Arial" w:hAnsi="Arial" w:cs="Arial"/>
            <w:b/>
            <w:sz w:val="16"/>
            <w:szCs w:val="16"/>
          </w:rPr>
        </w:pPr>
        <w:r>
          <w:rPr>
            <w:rFonts w:ascii="Arial" w:hAnsi="Arial" w:cs="Arial"/>
          </w:rPr>
          <w:tab/>
        </w:r>
        <w:r>
          <w:rPr>
            <w:rFonts w:ascii="Arial" w:hAnsi="Arial" w:cs="Arial"/>
          </w:rPr>
          <w:tab/>
        </w:r>
        <w:r>
          <w:rPr>
            <w:rFonts w:ascii="Arial" w:hAnsi="Arial" w:cs="Arial"/>
          </w:rPr>
          <w:tab/>
        </w:r>
        <w:r w:rsidRPr="007D59B5">
          <w:rPr>
            <w:rFonts w:ascii="Arial" w:hAnsi="Arial" w:cs="Arial"/>
            <w:b/>
            <w:sz w:val="16"/>
            <w:szCs w:val="16"/>
          </w:rPr>
          <w:t xml:space="preserve">Marco Teórico </w:t>
        </w:r>
        <w:r w:rsidRPr="007D59B5">
          <w:rPr>
            <w:rFonts w:ascii="Arial" w:hAnsi="Arial" w:cs="Arial"/>
            <w:b/>
            <w:sz w:val="16"/>
            <w:szCs w:val="16"/>
          </w:rPr>
          <w:fldChar w:fldCharType="begin"/>
        </w:r>
        <w:r w:rsidRPr="007D59B5">
          <w:rPr>
            <w:rFonts w:ascii="Arial" w:hAnsi="Arial" w:cs="Arial"/>
            <w:b/>
            <w:sz w:val="16"/>
            <w:szCs w:val="16"/>
          </w:rPr>
          <w:instrText>PAGE   \* MERGEFORMAT</w:instrText>
        </w:r>
        <w:r w:rsidRPr="007D59B5">
          <w:rPr>
            <w:rFonts w:ascii="Arial" w:hAnsi="Arial" w:cs="Arial"/>
            <w:b/>
            <w:sz w:val="16"/>
            <w:szCs w:val="16"/>
          </w:rPr>
          <w:fldChar w:fldCharType="separate"/>
        </w:r>
        <w:r w:rsidR="0003557C" w:rsidRPr="0003557C">
          <w:rPr>
            <w:rFonts w:ascii="Arial" w:hAnsi="Arial" w:cs="Arial"/>
            <w:b/>
            <w:noProof/>
            <w:sz w:val="16"/>
            <w:szCs w:val="16"/>
            <w:lang w:val="es-ES"/>
          </w:rPr>
          <w:t>24</w:t>
        </w:r>
        <w:r w:rsidRPr="007D59B5">
          <w:rPr>
            <w:rFonts w:ascii="Arial" w:hAnsi="Arial" w:cs="Arial"/>
            <w:b/>
            <w:sz w:val="16"/>
            <w:szCs w:val="16"/>
          </w:rPr>
          <w:fldChar w:fldCharType="end"/>
        </w:r>
      </w:p>
    </w:sdtContent>
  </w:sdt>
  <w:p w:rsidR="006804F4" w:rsidRDefault="006804F4">
    <w:pPr>
      <w:spacing w:after="0" w:line="240" w:lineRule="auto"/>
      <w:ind w:left="0" w:right="0" w:firstLine="0"/>
      <w:jc w:val="left"/>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16"/>
        <w:szCs w:val="16"/>
      </w:rPr>
      <w:id w:val="-159160287"/>
      <w:docPartObj>
        <w:docPartGallery w:val="Page Numbers (Top of Page)"/>
        <w:docPartUnique/>
      </w:docPartObj>
    </w:sdtPr>
    <w:sdtEndPr>
      <w:rPr>
        <w:sz w:val="24"/>
        <w:szCs w:val="22"/>
      </w:rPr>
    </w:sdtEndPr>
    <w:sdtContent>
      <w:p w:rsidR="006804F4" w:rsidRDefault="006804F4" w:rsidP="00296211">
        <w:pPr>
          <w:pStyle w:val="Ttulo1"/>
          <w:tabs>
            <w:tab w:val="left" w:pos="3066"/>
            <w:tab w:val="right" w:pos="7950"/>
          </w:tabs>
          <w:jc w:val="left"/>
        </w:pPr>
        <w:r>
          <w:rPr>
            <w:sz w:val="16"/>
            <w:szCs w:val="16"/>
          </w:rPr>
          <w:tab/>
        </w:r>
        <w:r>
          <w:rPr>
            <w:sz w:val="16"/>
            <w:szCs w:val="16"/>
          </w:rPr>
          <w:tab/>
        </w:r>
        <w:r w:rsidRPr="00E5770F">
          <w:rPr>
            <w:rFonts w:ascii="Arial" w:hAnsi="Arial" w:cs="Arial"/>
            <w:sz w:val="16"/>
            <w:szCs w:val="16"/>
          </w:rPr>
          <w:t xml:space="preserve">Marco Metodológico    </w:t>
        </w:r>
        <w:r w:rsidRPr="00E5770F">
          <w:rPr>
            <w:rFonts w:ascii="Arial" w:hAnsi="Arial" w:cs="Arial"/>
            <w:sz w:val="16"/>
            <w:szCs w:val="16"/>
          </w:rPr>
          <w:fldChar w:fldCharType="begin"/>
        </w:r>
        <w:r w:rsidRPr="00E5770F">
          <w:rPr>
            <w:rFonts w:ascii="Arial" w:hAnsi="Arial" w:cs="Arial"/>
            <w:sz w:val="16"/>
            <w:szCs w:val="16"/>
          </w:rPr>
          <w:instrText>PAGE   \* MERGEFORMAT</w:instrText>
        </w:r>
        <w:r w:rsidRPr="00E5770F">
          <w:rPr>
            <w:rFonts w:ascii="Arial" w:hAnsi="Arial" w:cs="Arial"/>
            <w:sz w:val="16"/>
            <w:szCs w:val="16"/>
          </w:rPr>
          <w:fldChar w:fldCharType="separate"/>
        </w:r>
        <w:r w:rsidR="0003557C" w:rsidRPr="0003557C">
          <w:rPr>
            <w:rFonts w:ascii="Arial" w:hAnsi="Arial" w:cs="Arial"/>
            <w:noProof/>
            <w:sz w:val="16"/>
            <w:szCs w:val="16"/>
            <w:lang w:val="es-ES"/>
          </w:rPr>
          <w:t>56</w:t>
        </w:r>
        <w:r w:rsidRPr="00E5770F">
          <w:rPr>
            <w:rFonts w:ascii="Arial" w:hAnsi="Arial" w:cs="Arial"/>
            <w:sz w:val="16"/>
            <w:szCs w:val="16"/>
          </w:rPr>
          <w:fldChar w:fldCharType="end"/>
        </w:r>
      </w:p>
    </w:sdtContent>
  </w:sdt>
  <w:p w:rsidR="006804F4" w:rsidRDefault="006804F4" w:rsidP="00D05FC0">
    <w:pPr>
      <w:spacing w:after="0" w:line="240" w:lineRule="auto"/>
      <w:ind w:left="0" w:right="0" w:firstLine="0"/>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FB53B8"/>
    <w:multiLevelType w:val="hybridMultilevel"/>
    <w:tmpl w:val="07F6C614"/>
    <w:lvl w:ilvl="0" w:tplc="300A0001">
      <w:start w:val="1"/>
      <w:numFmt w:val="bullet"/>
      <w:lvlText w:val=""/>
      <w:lvlJc w:val="left"/>
      <w:pPr>
        <w:ind w:left="1146" w:hanging="360"/>
      </w:pPr>
      <w:rPr>
        <w:rFonts w:ascii="Symbol" w:hAnsi="Symbol" w:hint="default"/>
      </w:rPr>
    </w:lvl>
    <w:lvl w:ilvl="1" w:tplc="300A0003" w:tentative="1">
      <w:start w:val="1"/>
      <w:numFmt w:val="bullet"/>
      <w:lvlText w:val="o"/>
      <w:lvlJc w:val="left"/>
      <w:pPr>
        <w:ind w:left="1866" w:hanging="360"/>
      </w:pPr>
      <w:rPr>
        <w:rFonts w:ascii="Courier New" w:hAnsi="Courier New" w:cs="Courier New" w:hint="default"/>
      </w:rPr>
    </w:lvl>
    <w:lvl w:ilvl="2" w:tplc="300A0005" w:tentative="1">
      <w:start w:val="1"/>
      <w:numFmt w:val="bullet"/>
      <w:lvlText w:val=""/>
      <w:lvlJc w:val="left"/>
      <w:pPr>
        <w:ind w:left="2586" w:hanging="360"/>
      </w:pPr>
      <w:rPr>
        <w:rFonts w:ascii="Wingdings" w:hAnsi="Wingdings" w:hint="default"/>
      </w:rPr>
    </w:lvl>
    <w:lvl w:ilvl="3" w:tplc="300A0001" w:tentative="1">
      <w:start w:val="1"/>
      <w:numFmt w:val="bullet"/>
      <w:lvlText w:val=""/>
      <w:lvlJc w:val="left"/>
      <w:pPr>
        <w:ind w:left="3306" w:hanging="360"/>
      </w:pPr>
      <w:rPr>
        <w:rFonts w:ascii="Symbol" w:hAnsi="Symbol" w:hint="default"/>
      </w:rPr>
    </w:lvl>
    <w:lvl w:ilvl="4" w:tplc="300A0003" w:tentative="1">
      <w:start w:val="1"/>
      <w:numFmt w:val="bullet"/>
      <w:lvlText w:val="o"/>
      <w:lvlJc w:val="left"/>
      <w:pPr>
        <w:ind w:left="4026" w:hanging="360"/>
      </w:pPr>
      <w:rPr>
        <w:rFonts w:ascii="Courier New" w:hAnsi="Courier New" w:cs="Courier New" w:hint="default"/>
      </w:rPr>
    </w:lvl>
    <w:lvl w:ilvl="5" w:tplc="300A0005" w:tentative="1">
      <w:start w:val="1"/>
      <w:numFmt w:val="bullet"/>
      <w:lvlText w:val=""/>
      <w:lvlJc w:val="left"/>
      <w:pPr>
        <w:ind w:left="4746" w:hanging="360"/>
      </w:pPr>
      <w:rPr>
        <w:rFonts w:ascii="Wingdings" w:hAnsi="Wingdings" w:hint="default"/>
      </w:rPr>
    </w:lvl>
    <w:lvl w:ilvl="6" w:tplc="300A0001" w:tentative="1">
      <w:start w:val="1"/>
      <w:numFmt w:val="bullet"/>
      <w:lvlText w:val=""/>
      <w:lvlJc w:val="left"/>
      <w:pPr>
        <w:ind w:left="5466" w:hanging="360"/>
      </w:pPr>
      <w:rPr>
        <w:rFonts w:ascii="Symbol" w:hAnsi="Symbol" w:hint="default"/>
      </w:rPr>
    </w:lvl>
    <w:lvl w:ilvl="7" w:tplc="300A0003" w:tentative="1">
      <w:start w:val="1"/>
      <w:numFmt w:val="bullet"/>
      <w:lvlText w:val="o"/>
      <w:lvlJc w:val="left"/>
      <w:pPr>
        <w:ind w:left="6186" w:hanging="360"/>
      </w:pPr>
      <w:rPr>
        <w:rFonts w:ascii="Courier New" w:hAnsi="Courier New" w:cs="Courier New" w:hint="default"/>
      </w:rPr>
    </w:lvl>
    <w:lvl w:ilvl="8" w:tplc="300A0005" w:tentative="1">
      <w:start w:val="1"/>
      <w:numFmt w:val="bullet"/>
      <w:lvlText w:val=""/>
      <w:lvlJc w:val="left"/>
      <w:pPr>
        <w:ind w:left="6906" w:hanging="360"/>
      </w:pPr>
      <w:rPr>
        <w:rFonts w:ascii="Wingdings" w:hAnsi="Wingdings" w:hint="default"/>
      </w:rPr>
    </w:lvl>
  </w:abstractNum>
  <w:abstractNum w:abstractNumId="1">
    <w:nsid w:val="01D27D42"/>
    <w:multiLevelType w:val="hybridMultilevel"/>
    <w:tmpl w:val="489ACB00"/>
    <w:lvl w:ilvl="0" w:tplc="E9F61EC8">
      <w:start w:val="1"/>
      <w:numFmt w:val="decimal"/>
      <w:lvlText w:val="%1"/>
      <w:lvlJc w:val="left"/>
      <w:pPr>
        <w:ind w:left="360"/>
      </w:pPr>
      <w:rPr>
        <w:rFonts w:ascii="Times New Roman" w:eastAsia="Times New Roman" w:hAnsi="Times New Roman" w:cs="Times New Roman"/>
        <w:b w:val="0"/>
        <w:i w:val="0"/>
        <w:strike w:val="0"/>
        <w:dstrike w:val="0"/>
        <w:color w:val="00000A"/>
        <w:sz w:val="24"/>
        <w:u w:val="none" w:color="000000"/>
        <w:bdr w:val="none" w:sz="0" w:space="0" w:color="auto"/>
        <w:shd w:val="clear" w:color="auto" w:fill="auto"/>
        <w:vertAlign w:val="baseline"/>
      </w:rPr>
    </w:lvl>
    <w:lvl w:ilvl="1" w:tplc="2C422568">
      <w:start w:val="1"/>
      <w:numFmt w:val="lowerLetter"/>
      <w:lvlText w:val="%2"/>
      <w:lvlJc w:val="left"/>
      <w:pPr>
        <w:ind w:left="714"/>
      </w:pPr>
      <w:rPr>
        <w:rFonts w:ascii="Times New Roman" w:eastAsia="Times New Roman" w:hAnsi="Times New Roman" w:cs="Times New Roman"/>
        <w:b w:val="0"/>
        <w:i w:val="0"/>
        <w:strike w:val="0"/>
        <w:dstrike w:val="0"/>
        <w:color w:val="00000A"/>
        <w:sz w:val="24"/>
        <w:u w:val="none" w:color="000000"/>
        <w:bdr w:val="none" w:sz="0" w:space="0" w:color="auto"/>
        <w:shd w:val="clear" w:color="auto" w:fill="auto"/>
        <w:vertAlign w:val="baseline"/>
      </w:rPr>
    </w:lvl>
    <w:lvl w:ilvl="2" w:tplc="300A0001">
      <w:start w:val="1"/>
      <w:numFmt w:val="bullet"/>
      <w:lvlText w:val=""/>
      <w:lvlJc w:val="left"/>
      <w:pPr>
        <w:ind w:left="781"/>
      </w:pPr>
      <w:rPr>
        <w:rFonts w:ascii="Symbol" w:hAnsi="Symbol" w:hint="default"/>
        <w:b w:val="0"/>
        <w:i w:val="0"/>
        <w:strike w:val="0"/>
        <w:dstrike w:val="0"/>
        <w:color w:val="00000A"/>
        <w:sz w:val="24"/>
        <w:u w:val="none" w:color="000000"/>
        <w:bdr w:val="none" w:sz="0" w:space="0" w:color="auto"/>
        <w:shd w:val="clear" w:color="auto" w:fill="auto"/>
        <w:vertAlign w:val="baseline"/>
      </w:rPr>
    </w:lvl>
    <w:lvl w:ilvl="3" w:tplc="4D0C27CE">
      <w:start w:val="1"/>
      <w:numFmt w:val="decimal"/>
      <w:lvlText w:val="%4"/>
      <w:lvlJc w:val="left"/>
      <w:pPr>
        <w:ind w:left="1861"/>
      </w:pPr>
      <w:rPr>
        <w:rFonts w:ascii="Times New Roman" w:eastAsia="Times New Roman" w:hAnsi="Times New Roman" w:cs="Times New Roman"/>
        <w:b w:val="0"/>
        <w:i w:val="0"/>
        <w:strike w:val="0"/>
        <w:dstrike w:val="0"/>
        <w:color w:val="00000A"/>
        <w:sz w:val="24"/>
        <w:u w:val="none" w:color="000000"/>
        <w:bdr w:val="none" w:sz="0" w:space="0" w:color="auto"/>
        <w:shd w:val="clear" w:color="auto" w:fill="auto"/>
        <w:vertAlign w:val="baseline"/>
      </w:rPr>
    </w:lvl>
    <w:lvl w:ilvl="4" w:tplc="7B667342">
      <w:start w:val="1"/>
      <w:numFmt w:val="lowerLetter"/>
      <w:lvlText w:val="%5"/>
      <w:lvlJc w:val="left"/>
      <w:pPr>
        <w:ind w:left="2581"/>
      </w:pPr>
      <w:rPr>
        <w:rFonts w:ascii="Times New Roman" w:eastAsia="Times New Roman" w:hAnsi="Times New Roman" w:cs="Times New Roman"/>
        <w:b w:val="0"/>
        <w:i w:val="0"/>
        <w:strike w:val="0"/>
        <w:dstrike w:val="0"/>
        <w:color w:val="00000A"/>
        <w:sz w:val="24"/>
        <w:u w:val="none" w:color="000000"/>
        <w:bdr w:val="none" w:sz="0" w:space="0" w:color="auto"/>
        <w:shd w:val="clear" w:color="auto" w:fill="auto"/>
        <w:vertAlign w:val="baseline"/>
      </w:rPr>
    </w:lvl>
    <w:lvl w:ilvl="5" w:tplc="2E68AD96">
      <w:start w:val="1"/>
      <w:numFmt w:val="lowerRoman"/>
      <w:lvlText w:val="%6"/>
      <w:lvlJc w:val="left"/>
      <w:pPr>
        <w:ind w:left="3301"/>
      </w:pPr>
      <w:rPr>
        <w:rFonts w:ascii="Times New Roman" w:eastAsia="Times New Roman" w:hAnsi="Times New Roman" w:cs="Times New Roman"/>
        <w:b w:val="0"/>
        <w:i w:val="0"/>
        <w:strike w:val="0"/>
        <w:dstrike w:val="0"/>
        <w:color w:val="00000A"/>
        <w:sz w:val="24"/>
        <w:u w:val="none" w:color="000000"/>
        <w:bdr w:val="none" w:sz="0" w:space="0" w:color="auto"/>
        <w:shd w:val="clear" w:color="auto" w:fill="auto"/>
        <w:vertAlign w:val="baseline"/>
      </w:rPr>
    </w:lvl>
    <w:lvl w:ilvl="6" w:tplc="D49E60E2">
      <w:start w:val="1"/>
      <w:numFmt w:val="decimal"/>
      <w:lvlText w:val="%7"/>
      <w:lvlJc w:val="left"/>
      <w:pPr>
        <w:ind w:left="4021"/>
      </w:pPr>
      <w:rPr>
        <w:rFonts w:ascii="Times New Roman" w:eastAsia="Times New Roman" w:hAnsi="Times New Roman" w:cs="Times New Roman"/>
        <w:b w:val="0"/>
        <w:i w:val="0"/>
        <w:strike w:val="0"/>
        <w:dstrike w:val="0"/>
        <w:color w:val="00000A"/>
        <w:sz w:val="24"/>
        <w:u w:val="none" w:color="000000"/>
        <w:bdr w:val="none" w:sz="0" w:space="0" w:color="auto"/>
        <w:shd w:val="clear" w:color="auto" w:fill="auto"/>
        <w:vertAlign w:val="baseline"/>
      </w:rPr>
    </w:lvl>
    <w:lvl w:ilvl="7" w:tplc="4C5E0BF2">
      <w:start w:val="1"/>
      <w:numFmt w:val="lowerLetter"/>
      <w:lvlText w:val="%8"/>
      <w:lvlJc w:val="left"/>
      <w:pPr>
        <w:ind w:left="4741"/>
      </w:pPr>
      <w:rPr>
        <w:rFonts w:ascii="Times New Roman" w:eastAsia="Times New Roman" w:hAnsi="Times New Roman" w:cs="Times New Roman"/>
        <w:b w:val="0"/>
        <w:i w:val="0"/>
        <w:strike w:val="0"/>
        <w:dstrike w:val="0"/>
        <w:color w:val="00000A"/>
        <w:sz w:val="24"/>
        <w:u w:val="none" w:color="000000"/>
        <w:bdr w:val="none" w:sz="0" w:space="0" w:color="auto"/>
        <w:shd w:val="clear" w:color="auto" w:fill="auto"/>
        <w:vertAlign w:val="baseline"/>
      </w:rPr>
    </w:lvl>
    <w:lvl w:ilvl="8" w:tplc="AEECFFBA">
      <w:start w:val="1"/>
      <w:numFmt w:val="lowerRoman"/>
      <w:lvlText w:val="%9"/>
      <w:lvlJc w:val="left"/>
      <w:pPr>
        <w:ind w:left="5461"/>
      </w:pPr>
      <w:rPr>
        <w:rFonts w:ascii="Times New Roman" w:eastAsia="Times New Roman" w:hAnsi="Times New Roman" w:cs="Times New Roman"/>
        <w:b w:val="0"/>
        <w:i w:val="0"/>
        <w:strike w:val="0"/>
        <w:dstrike w:val="0"/>
        <w:color w:val="00000A"/>
        <w:sz w:val="24"/>
        <w:u w:val="none" w:color="000000"/>
        <w:bdr w:val="none" w:sz="0" w:space="0" w:color="auto"/>
        <w:shd w:val="clear" w:color="auto" w:fill="auto"/>
        <w:vertAlign w:val="baseline"/>
      </w:rPr>
    </w:lvl>
  </w:abstractNum>
  <w:abstractNum w:abstractNumId="2">
    <w:nsid w:val="04833F9C"/>
    <w:multiLevelType w:val="multilevel"/>
    <w:tmpl w:val="878EB2CC"/>
    <w:lvl w:ilvl="0">
      <w:start w:val="1"/>
      <w:numFmt w:val="decimal"/>
      <w:lvlText w:val="%1."/>
      <w:lvlJc w:val="left"/>
      <w:pPr>
        <w:ind w:left="994" w:hanging="360"/>
      </w:pPr>
    </w:lvl>
    <w:lvl w:ilvl="1">
      <w:start w:val="2"/>
      <w:numFmt w:val="decimal"/>
      <w:isLgl/>
      <w:lvlText w:val="%1.%2."/>
      <w:lvlJc w:val="left"/>
      <w:pPr>
        <w:ind w:left="1354" w:hanging="720"/>
      </w:pPr>
      <w:rPr>
        <w:rFonts w:hint="default"/>
        <w:b/>
      </w:rPr>
    </w:lvl>
    <w:lvl w:ilvl="2">
      <w:start w:val="1"/>
      <w:numFmt w:val="decimal"/>
      <w:isLgl/>
      <w:lvlText w:val="%1.%2.%3."/>
      <w:lvlJc w:val="left"/>
      <w:pPr>
        <w:ind w:left="1354" w:hanging="720"/>
      </w:pPr>
      <w:rPr>
        <w:rFonts w:hint="default"/>
        <w:b/>
      </w:rPr>
    </w:lvl>
    <w:lvl w:ilvl="3">
      <w:start w:val="1"/>
      <w:numFmt w:val="decimal"/>
      <w:isLgl/>
      <w:lvlText w:val="%1.%2.%3.%4."/>
      <w:lvlJc w:val="left"/>
      <w:pPr>
        <w:ind w:left="1714" w:hanging="1080"/>
      </w:pPr>
      <w:rPr>
        <w:rFonts w:hint="default"/>
        <w:b/>
      </w:rPr>
    </w:lvl>
    <w:lvl w:ilvl="4">
      <w:start w:val="1"/>
      <w:numFmt w:val="decimal"/>
      <w:isLgl/>
      <w:lvlText w:val="%1.%2.%3.%4.%5."/>
      <w:lvlJc w:val="left"/>
      <w:pPr>
        <w:ind w:left="1714" w:hanging="1080"/>
      </w:pPr>
      <w:rPr>
        <w:rFonts w:hint="default"/>
        <w:b/>
      </w:rPr>
    </w:lvl>
    <w:lvl w:ilvl="5">
      <w:start w:val="1"/>
      <w:numFmt w:val="decimal"/>
      <w:isLgl/>
      <w:lvlText w:val="%1.%2.%3.%4.%5.%6."/>
      <w:lvlJc w:val="left"/>
      <w:pPr>
        <w:ind w:left="2074" w:hanging="1440"/>
      </w:pPr>
      <w:rPr>
        <w:rFonts w:hint="default"/>
        <w:b/>
      </w:rPr>
    </w:lvl>
    <w:lvl w:ilvl="6">
      <w:start w:val="1"/>
      <w:numFmt w:val="decimal"/>
      <w:isLgl/>
      <w:lvlText w:val="%1.%2.%3.%4.%5.%6.%7."/>
      <w:lvlJc w:val="left"/>
      <w:pPr>
        <w:ind w:left="2074" w:hanging="1440"/>
      </w:pPr>
      <w:rPr>
        <w:rFonts w:hint="default"/>
        <w:b/>
      </w:rPr>
    </w:lvl>
    <w:lvl w:ilvl="7">
      <w:start w:val="1"/>
      <w:numFmt w:val="decimal"/>
      <w:isLgl/>
      <w:lvlText w:val="%1.%2.%3.%4.%5.%6.%7.%8."/>
      <w:lvlJc w:val="left"/>
      <w:pPr>
        <w:ind w:left="2434" w:hanging="1800"/>
      </w:pPr>
      <w:rPr>
        <w:rFonts w:hint="default"/>
        <w:b/>
      </w:rPr>
    </w:lvl>
    <w:lvl w:ilvl="8">
      <w:start w:val="1"/>
      <w:numFmt w:val="decimal"/>
      <w:isLgl/>
      <w:lvlText w:val="%1.%2.%3.%4.%5.%6.%7.%8.%9."/>
      <w:lvlJc w:val="left"/>
      <w:pPr>
        <w:ind w:left="2794" w:hanging="2160"/>
      </w:pPr>
      <w:rPr>
        <w:rFonts w:hint="default"/>
        <w:b/>
      </w:rPr>
    </w:lvl>
  </w:abstractNum>
  <w:abstractNum w:abstractNumId="3">
    <w:nsid w:val="055F2CB0"/>
    <w:multiLevelType w:val="hybridMultilevel"/>
    <w:tmpl w:val="0AEA00F4"/>
    <w:lvl w:ilvl="0" w:tplc="300A000F">
      <w:start w:val="1"/>
      <w:numFmt w:val="decimal"/>
      <w:lvlText w:val="%1."/>
      <w:lvlJc w:val="left"/>
      <w:pPr>
        <w:ind w:left="2136" w:hanging="360"/>
      </w:pPr>
    </w:lvl>
    <w:lvl w:ilvl="1" w:tplc="300A0019" w:tentative="1">
      <w:start w:val="1"/>
      <w:numFmt w:val="lowerLetter"/>
      <w:lvlText w:val="%2."/>
      <w:lvlJc w:val="left"/>
      <w:pPr>
        <w:ind w:left="2856" w:hanging="360"/>
      </w:pPr>
    </w:lvl>
    <w:lvl w:ilvl="2" w:tplc="300A001B" w:tentative="1">
      <w:start w:val="1"/>
      <w:numFmt w:val="lowerRoman"/>
      <w:lvlText w:val="%3."/>
      <w:lvlJc w:val="right"/>
      <w:pPr>
        <w:ind w:left="3576" w:hanging="180"/>
      </w:pPr>
    </w:lvl>
    <w:lvl w:ilvl="3" w:tplc="300A000F">
      <w:start w:val="1"/>
      <w:numFmt w:val="decimal"/>
      <w:lvlText w:val="%4."/>
      <w:lvlJc w:val="left"/>
      <w:pPr>
        <w:ind w:left="4296" w:hanging="360"/>
      </w:pPr>
    </w:lvl>
    <w:lvl w:ilvl="4" w:tplc="300A0019" w:tentative="1">
      <w:start w:val="1"/>
      <w:numFmt w:val="lowerLetter"/>
      <w:lvlText w:val="%5."/>
      <w:lvlJc w:val="left"/>
      <w:pPr>
        <w:ind w:left="5016" w:hanging="360"/>
      </w:pPr>
    </w:lvl>
    <w:lvl w:ilvl="5" w:tplc="300A001B" w:tentative="1">
      <w:start w:val="1"/>
      <w:numFmt w:val="lowerRoman"/>
      <w:lvlText w:val="%6."/>
      <w:lvlJc w:val="right"/>
      <w:pPr>
        <w:ind w:left="5736" w:hanging="180"/>
      </w:pPr>
    </w:lvl>
    <w:lvl w:ilvl="6" w:tplc="300A000F" w:tentative="1">
      <w:start w:val="1"/>
      <w:numFmt w:val="decimal"/>
      <w:lvlText w:val="%7."/>
      <w:lvlJc w:val="left"/>
      <w:pPr>
        <w:ind w:left="6456" w:hanging="360"/>
      </w:pPr>
    </w:lvl>
    <w:lvl w:ilvl="7" w:tplc="300A0019" w:tentative="1">
      <w:start w:val="1"/>
      <w:numFmt w:val="lowerLetter"/>
      <w:lvlText w:val="%8."/>
      <w:lvlJc w:val="left"/>
      <w:pPr>
        <w:ind w:left="7176" w:hanging="360"/>
      </w:pPr>
    </w:lvl>
    <w:lvl w:ilvl="8" w:tplc="300A001B" w:tentative="1">
      <w:start w:val="1"/>
      <w:numFmt w:val="lowerRoman"/>
      <w:lvlText w:val="%9."/>
      <w:lvlJc w:val="right"/>
      <w:pPr>
        <w:ind w:left="7896" w:hanging="180"/>
      </w:pPr>
    </w:lvl>
  </w:abstractNum>
  <w:abstractNum w:abstractNumId="4">
    <w:nsid w:val="068F56CC"/>
    <w:multiLevelType w:val="hybridMultilevel"/>
    <w:tmpl w:val="5218DF06"/>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1">
      <w:start w:val="1"/>
      <w:numFmt w:val="bullet"/>
      <w:lvlText w:val=""/>
      <w:lvlJc w:val="left"/>
      <w:pPr>
        <w:ind w:left="2160" w:hanging="360"/>
      </w:pPr>
      <w:rPr>
        <w:rFonts w:ascii="Symbol" w:hAnsi="Symbol"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nsid w:val="076C76B7"/>
    <w:multiLevelType w:val="hybridMultilevel"/>
    <w:tmpl w:val="1996015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nsid w:val="08E44DD8"/>
    <w:multiLevelType w:val="hybridMultilevel"/>
    <w:tmpl w:val="1DEC2776"/>
    <w:lvl w:ilvl="0" w:tplc="300A0001">
      <w:start w:val="1"/>
      <w:numFmt w:val="bullet"/>
      <w:lvlText w:val=""/>
      <w:lvlJc w:val="left"/>
      <w:pPr>
        <w:ind w:left="1285" w:hanging="360"/>
      </w:pPr>
      <w:rPr>
        <w:rFonts w:ascii="Symbol" w:hAnsi="Symbol" w:hint="default"/>
      </w:rPr>
    </w:lvl>
    <w:lvl w:ilvl="1" w:tplc="300A0003" w:tentative="1">
      <w:start w:val="1"/>
      <w:numFmt w:val="bullet"/>
      <w:lvlText w:val="o"/>
      <w:lvlJc w:val="left"/>
      <w:pPr>
        <w:ind w:left="2005" w:hanging="360"/>
      </w:pPr>
      <w:rPr>
        <w:rFonts w:ascii="Courier New" w:hAnsi="Courier New" w:cs="Courier New" w:hint="default"/>
      </w:rPr>
    </w:lvl>
    <w:lvl w:ilvl="2" w:tplc="300A0005" w:tentative="1">
      <w:start w:val="1"/>
      <w:numFmt w:val="bullet"/>
      <w:lvlText w:val=""/>
      <w:lvlJc w:val="left"/>
      <w:pPr>
        <w:ind w:left="2725" w:hanging="360"/>
      </w:pPr>
      <w:rPr>
        <w:rFonts w:ascii="Wingdings" w:hAnsi="Wingdings" w:hint="default"/>
      </w:rPr>
    </w:lvl>
    <w:lvl w:ilvl="3" w:tplc="300A0001" w:tentative="1">
      <w:start w:val="1"/>
      <w:numFmt w:val="bullet"/>
      <w:lvlText w:val=""/>
      <w:lvlJc w:val="left"/>
      <w:pPr>
        <w:ind w:left="3445" w:hanging="360"/>
      </w:pPr>
      <w:rPr>
        <w:rFonts w:ascii="Symbol" w:hAnsi="Symbol" w:hint="default"/>
      </w:rPr>
    </w:lvl>
    <w:lvl w:ilvl="4" w:tplc="300A0003" w:tentative="1">
      <w:start w:val="1"/>
      <w:numFmt w:val="bullet"/>
      <w:lvlText w:val="o"/>
      <w:lvlJc w:val="left"/>
      <w:pPr>
        <w:ind w:left="4165" w:hanging="360"/>
      </w:pPr>
      <w:rPr>
        <w:rFonts w:ascii="Courier New" w:hAnsi="Courier New" w:cs="Courier New" w:hint="default"/>
      </w:rPr>
    </w:lvl>
    <w:lvl w:ilvl="5" w:tplc="300A0005" w:tentative="1">
      <w:start w:val="1"/>
      <w:numFmt w:val="bullet"/>
      <w:lvlText w:val=""/>
      <w:lvlJc w:val="left"/>
      <w:pPr>
        <w:ind w:left="4885" w:hanging="360"/>
      </w:pPr>
      <w:rPr>
        <w:rFonts w:ascii="Wingdings" w:hAnsi="Wingdings" w:hint="default"/>
      </w:rPr>
    </w:lvl>
    <w:lvl w:ilvl="6" w:tplc="300A0001" w:tentative="1">
      <w:start w:val="1"/>
      <w:numFmt w:val="bullet"/>
      <w:lvlText w:val=""/>
      <w:lvlJc w:val="left"/>
      <w:pPr>
        <w:ind w:left="5605" w:hanging="360"/>
      </w:pPr>
      <w:rPr>
        <w:rFonts w:ascii="Symbol" w:hAnsi="Symbol" w:hint="default"/>
      </w:rPr>
    </w:lvl>
    <w:lvl w:ilvl="7" w:tplc="300A0003" w:tentative="1">
      <w:start w:val="1"/>
      <w:numFmt w:val="bullet"/>
      <w:lvlText w:val="o"/>
      <w:lvlJc w:val="left"/>
      <w:pPr>
        <w:ind w:left="6325" w:hanging="360"/>
      </w:pPr>
      <w:rPr>
        <w:rFonts w:ascii="Courier New" w:hAnsi="Courier New" w:cs="Courier New" w:hint="default"/>
      </w:rPr>
    </w:lvl>
    <w:lvl w:ilvl="8" w:tplc="300A0005" w:tentative="1">
      <w:start w:val="1"/>
      <w:numFmt w:val="bullet"/>
      <w:lvlText w:val=""/>
      <w:lvlJc w:val="left"/>
      <w:pPr>
        <w:ind w:left="7045" w:hanging="360"/>
      </w:pPr>
      <w:rPr>
        <w:rFonts w:ascii="Wingdings" w:hAnsi="Wingdings" w:hint="default"/>
      </w:rPr>
    </w:lvl>
  </w:abstractNum>
  <w:abstractNum w:abstractNumId="7">
    <w:nsid w:val="0A0F2042"/>
    <w:multiLevelType w:val="hybridMultilevel"/>
    <w:tmpl w:val="823A7CB4"/>
    <w:lvl w:ilvl="0" w:tplc="300A0019">
      <w:start w:val="1"/>
      <w:numFmt w:val="lowerLetter"/>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8">
    <w:nsid w:val="0C931F6C"/>
    <w:multiLevelType w:val="hybridMultilevel"/>
    <w:tmpl w:val="B646507E"/>
    <w:lvl w:ilvl="0" w:tplc="300A0019">
      <w:start w:val="1"/>
      <w:numFmt w:val="lowerLetter"/>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9">
    <w:nsid w:val="0E772FF2"/>
    <w:multiLevelType w:val="hybridMultilevel"/>
    <w:tmpl w:val="947AAEE6"/>
    <w:lvl w:ilvl="0" w:tplc="3250A216">
      <w:start w:val="1"/>
      <w:numFmt w:val="decimal"/>
      <w:lvlText w:val="%1"/>
      <w:lvlJc w:val="left"/>
      <w:pPr>
        <w:ind w:left="720" w:hanging="360"/>
      </w:pPr>
      <w:rPr>
        <w:rFonts w:ascii="Arial" w:eastAsia="Times New Roman" w:hAnsi="Arial" w:cs="Arial" w:hint="default"/>
        <w:b w:val="0"/>
        <w:i w:val="0"/>
        <w:strike w:val="0"/>
        <w:dstrike w:val="0"/>
        <w:color w:val="00000A"/>
        <w:sz w:val="24"/>
        <w:szCs w:val="24"/>
        <w:u w:val="none" w:color="000000"/>
        <w:bdr w:val="none" w:sz="0" w:space="0" w:color="auto"/>
        <w:shd w:val="clear" w:color="auto" w:fill="auto"/>
        <w:vertAlign w:val="baseline"/>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0">
    <w:nsid w:val="10F418EE"/>
    <w:multiLevelType w:val="hybridMultilevel"/>
    <w:tmpl w:val="48CACCC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nsid w:val="16BD7881"/>
    <w:multiLevelType w:val="hybridMultilevel"/>
    <w:tmpl w:val="054460A6"/>
    <w:lvl w:ilvl="0" w:tplc="300A0001">
      <w:start w:val="1"/>
      <w:numFmt w:val="bullet"/>
      <w:lvlText w:val=""/>
      <w:lvlJc w:val="left"/>
      <w:pPr>
        <w:ind w:left="1146" w:hanging="360"/>
      </w:pPr>
      <w:rPr>
        <w:rFonts w:ascii="Symbol" w:hAnsi="Symbol" w:hint="default"/>
      </w:rPr>
    </w:lvl>
    <w:lvl w:ilvl="1" w:tplc="300A0003" w:tentative="1">
      <w:start w:val="1"/>
      <w:numFmt w:val="bullet"/>
      <w:lvlText w:val="o"/>
      <w:lvlJc w:val="left"/>
      <w:pPr>
        <w:ind w:left="1866" w:hanging="360"/>
      </w:pPr>
      <w:rPr>
        <w:rFonts w:ascii="Courier New" w:hAnsi="Courier New" w:cs="Courier New" w:hint="default"/>
      </w:rPr>
    </w:lvl>
    <w:lvl w:ilvl="2" w:tplc="300A0005" w:tentative="1">
      <w:start w:val="1"/>
      <w:numFmt w:val="bullet"/>
      <w:lvlText w:val=""/>
      <w:lvlJc w:val="left"/>
      <w:pPr>
        <w:ind w:left="2586" w:hanging="360"/>
      </w:pPr>
      <w:rPr>
        <w:rFonts w:ascii="Wingdings" w:hAnsi="Wingdings" w:hint="default"/>
      </w:rPr>
    </w:lvl>
    <w:lvl w:ilvl="3" w:tplc="300A0001" w:tentative="1">
      <w:start w:val="1"/>
      <w:numFmt w:val="bullet"/>
      <w:lvlText w:val=""/>
      <w:lvlJc w:val="left"/>
      <w:pPr>
        <w:ind w:left="3306" w:hanging="360"/>
      </w:pPr>
      <w:rPr>
        <w:rFonts w:ascii="Symbol" w:hAnsi="Symbol" w:hint="default"/>
      </w:rPr>
    </w:lvl>
    <w:lvl w:ilvl="4" w:tplc="300A0003" w:tentative="1">
      <w:start w:val="1"/>
      <w:numFmt w:val="bullet"/>
      <w:lvlText w:val="o"/>
      <w:lvlJc w:val="left"/>
      <w:pPr>
        <w:ind w:left="4026" w:hanging="360"/>
      </w:pPr>
      <w:rPr>
        <w:rFonts w:ascii="Courier New" w:hAnsi="Courier New" w:cs="Courier New" w:hint="default"/>
      </w:rPr>
    </w:lvl>
    <w:lvl w:ilvl="5" w:tplc="300A0005" w:tentative="1">
      <w:start w:val="1"/>
      <w:numFmt w:val="bullet"/>
      <w:lvlText w:val=""/>
      <w:lvlJc w:val="left"/>
      <w:pPr>
        <w:ind w:left="4746" w:hanging="360"/>
      </w:pPr>
      <w:rPr>
        <w:rFonts w:ascii="Wingdings" w:hAnsi="Wingdings" w:hint="default"/>
      </w:rPr>
    </w:lvl>
    <w:lvl w:ilvl="6" w:tplc="300A0001" w:tentative="1">
      <w:start w:val="1"/>
      <w:numFmt w:val="bullet"/>
      <w:lvlText w:val=""/>
      <w:lvlJc w:val="left"/>
      <w:pPr>
        <w:ind w:left="5466" w:hanging="360"/>
      </w:pPr>
      <w:rPr>
        <w:rFonts w:ascii="Symbol" w:hAnsi="Symbol" w:hint="default"/>
      </w:rPr>
    </w:lvl>
    <w:lvl w:ilvl="7" w:tplc="300A0003" w:tentative="1">
      <w:start w:val="1"/>
      <w:numFmt w:val="bullet"/>
      <w:lvlText w:val="o"/>
      <w:lvlJc w:val="left"/>
      <w:pPr>
        <w:ind w:left="6186" w:hanging="360"/>
      </w:pPr>
      <w:rPr>
        <w:rFonts w:ascii="Courier New" w:hAnsi="Courier New" w:cs="Courier New" w:hint="default"/>
      </w:rPr>
    </w:lvl>
    <w:lvl w:ilvl="8" w:tplc="300A0005" w:tentative="1">
      <w:start w:val="1"/>
      <w:numFmt w:val="bullet"/>
      <w:lvlText w:val=""/>
      <w:lvlJc w:val="left"/>
      <w:pPr>
        <w:ind w:left="6906" w:hanging="360"/>
      </w:pPr>
      <w:rPr>
        <w:rFonts w:ascii="Wingdings" w:hAnsi="Wingdings" w:hint="default"/>
      </w:rPr>
    </w:lvl>
  </w:abstractNum>
  <w:abstractNum w:abstractNumId="12">
    <w:nsid w:val="173B78E8"/>
    <w:multiLevelType w:val="hybridMultilevel"/>
    <w:tmpl w:val="5BCE5366"/>
    <w:lvl w:ilvl="0" w:tplc="300A000F">
      <w:start w:val="1"/>
      <w:numFmt w:val="decimal"/>
      <w:lvlText w:val="%1."/>
      <w:lvlJc w:val="left"/>
      <w:pPr>
        <w:ind w:left="2136" w:hanging="360"/>
      </w:pPr>
    </w:lvl>
    <w:lvl w:ilvl="1" w:tplc="300A0019" w:tentative="1">
      <w:start w:val="1"/>
      <w:numFmt w:val="lowerLetter"/>
      <w:lvlText w:val="%2."/>
      <w:lvlJc w:val="left"/>
      <w:pPr>
        <w:ind w:left="2856" w:hanging="360"/>
      </w:pPr>
    </w:lvl>
    <w:lvl w:ilvl="2" w:tplc="300A001B" w:tentative="1">
      <w:start w:val="1"/>
      <w:numFmt w:val="lowerRoman"/>
      <w:lvlText w:val="%3."/>
      <w:lvlJc w:val="right"/>
      <w:pPr>
        <w:ind w:left="3576" w:hanging="180"/>
      </w:pPr>
    </w:lvl>
    <w:lvl w:ilvl="3" w:tplc="300A000F" w:tentative="1">
      <w:start w:val="1"/>
      <w:numFmt w:val="decimal"/>
      <w:lvlText w:val="%4."/>
      <w:lvlJc w:val="left"/>
      <w:pPr>
        <w:ind w:left="4296" w:hanging="360"/>
      </w:pPr>
    </w:lvl>
    <w:lvl w:ilvl="4" w:tplc="300A0019" w:tentative="1">
      <w:start w:val="1"/>
      <w:numFmt w:val="lowerLetter"/>
      <w:lvlText w:val="%5."/>
      <w:lvlJc w:val="left"/>
      <w:pPr>
        <w:ind w:left="5016" w:hanging="360"/>
      </w:pPr>
    </w:lvl>
    <w:lvl w:ilvl="5" w:tplc="300A001B" w:tentative="1">
      <w:start w:val="1"/>
      <w:numFmt w:val="lowerRoman"/>
      <w:lvlText w:val="%6."/>
      <w:lvlJc w:val="right"/>
      <w:pPr>
        <w:ind w:left="5736" w:hanging="180"/>
      </w:pPr>
    </w:lvl>
    <w:lvl w:ilvl="6" w:tplc="300A000F" w:tentative="1">
      <w:start w:val="1"/>
      <w:numFmt w:val="decimal"/>
      <w:lvlText w:val="%7."/>
      <w:lvlJc w:val="left"/>
      <w:pPr>
        <w:ind w:left="6456" w:hanging="360"/>
      </w:pPr>
    </w:lvl>
    <w:lvl w:ilvl="7" w:tplc="300A0019" w:tentative="1">
      <w:start w:val="1"/>
      <w:numFmt w:val="lowerLetter"/>
      <w:lvlText w:val="%8."/>
      <w:lvlJc w:val="left"/>
      <w:pPr>
        <w:ind w:left="7176" w:hanging="360"/>
      </w:pPr>
    </w:lvl>
    <w:lvl w:ilvl="8" w:tplc="300A001B" w:tentative="1">
      <w:start w:val="1"/>
      <w:numFmt w:val="lowerRoman"/>
      <w:lvlText w:val="%9."/>
      <w:lvlJc w:val="right"/>
      <w:pPr>
        <w:ind w:left="7896" w:hanging="180"/>
      </w:pPr>
    </w:lvl>
  </w:abstractNum>
  <w:abstractNum w:abstractNumId="13">
    <w:nsid w:val="204E751E"/>
    <w:multiLevelType w:val="hybridMultilevel"/>
    <w:tmpl w:val="4E1864BA"/>
    <w:lvl w:ilvl="0" w:tplc="9F7E0BA0">
      <w:start w:val="1"/>
      <w:numFmt w:val="decimal"/>
      <w:lvlText w:val="%1"/>
      <w:lvlJc w:val="left"/>
      <w:pPr>
        <w:ind w:left="1146" w:hanging="360"/>
      </w:pPr>
      <w:rPr>
        <w:rFonts w:ascii="Arial" w:eastAsia="Times New Roman" w:hAnsi="Arial" w:cs="Arial" w:hint="default"/>
        <w:b w:val="0"/>
        <w:i w:val="0"/>
        <w:strike w:val="0"/>
        <w:dstrike w:val="0"/>
        <w:color w:val="00000A"/>
        <w:sz w:val="24"/>
        <w:szCs w:val="24"/>
        <w:u w:val="none" w:color="000000"/>
        <w:bdr w:val="none" w:sz="0" w:space="0" w:color="auto"/>
        <w:shd w:val="clear" w:color="auto" w:fill="auto"/>
        <w:vertAlign w:val="baseline"/>
      </w:rPr>
    </w:lvl>
    <w:lvl w:ilvl="1" w:tplc="300A0019" w:tentative="1">
      <w:start w:val="1"/>
      <w:numFmt w:val="lowerLetter"/>
      <w:lvlText w:val="%2."/>
      <w:lvlJc w:val="left"/>
      <w:pPr>
        <w:ind w:left="1866" w:hanging="360"/>
      </w:pPr>
    </w:lvl>
    <w:lvl w:ilvl="2" w:tplc="300A001B" w:tentative="1">
      <w:start w:val="1"/>
      <w:numFmt w:val="lowerRoman"/>
      <w:lvlText w:val="%3."/>
      <w:lvlJc w:val="right"/>
      <w:pPr>
        <w:ind w:left="2586" w:hanging="180"/>
      </w:pPr>
    </w:lvl>
    <w:lvl w:ilvl="3" w:tplc="300A000F" w:tentative="1">
      <w:start w:val="1"/>
      <w:numFmt w:val="decimal"/>
      <w:lvlText w:val="%4."/>
      <w:lvlJc w:val="left"/>
      <w:pPr>
        <w:ind w:left="3306" w:hanging="360"/>
      </w:pPr>
    </w:lvl>
    <w:lvl w:ilvl="4" w:tplc="300A0019" w:tentative="1">
      <w:start w:val="1"/>
      <w:numFmt w:val="lowerLetter"/>
      <w:lvlText w:val="%5."/>
      <w:lvlJc w:val="left"/>
      <w:pPr>
        <w:ind w:left="4026" w:hanging="360"/>
      </w:pPr>
    </w:lvl>
    <w:lvl w:ilvl="5" w:tplc="300A001B" w:tentative="1">
      <w:start w:val="1"/>
      <w:numFmt w:val="lowerRoman"/>
      <w:lvlText w:val="%6."/>
      <w:lvlJc w:val="right"/>
      <w:pPr>
        <w:ind w:left="4746" w:hanging="180"/>
      </w:pPr>
    </w:lvl>
    <w:lvl w:ilvl="6" w:tplc="300A000F" w:tentative="1">
      <w:start w:val="1"/>
      <w:numFmt w:val="decimal"/>
      <w:lvlText w:val="%7."/>
      <w:lvlJc w:val="left"/>
      <w:pPr>
        <w:ind w:left="5466" w:hanging="360"/>
      </w:pPr>
    </w:lvl>
    <w:lvl w:ilvl="7" w:tplc="300A0019" w:tentative="1">
      <w:start w:val="1"/>
      <w:numFmt w:val="lowerLetter"/>
      <w:lvlText w:val="%8."/>
      <w:lvlJc w:val="left"/>
      <w:pPr>
        <w:ind w:left="6186" w:hanging="360"/>
      </w:pPr>
    </w:lvl>
    <w:lvl w:ilvl="8" w:tplc="300A001B" w:tentative="1">
      <w:start w:val="1"/>
      <w:numFmt w:val="lowerRoman"/>
      <w:lvlText w:val="%9."/>
      <w:lvlJc w:val="right"/>
      <w:pPr>
        <w:ind w:left="6906" w:hanging="180"/>
      </w:pPr>
    </w:lvl>
  </w:abstractNum>
  <w:abstractNum w:abstractNumId="14">
    <w:nsid w:val="27632DDC"/>
    <w:multiLevelType w:val="multilevel"/>
    <w:tmpl w:val="3D80D38A"/>
    <w:lvl w:ilvl="0">
      <w:start w:val="1"/>
      <w:numFmt w:val="decimal"/>
      <w:lvlText w:val="%1."/>
      <w:lvlJc w:val="left"/>
      <w:pPr>
        <w:ind w:left="710" w:hanging="360"/>
      </w:pPr>
    </w:lvl>
    <w:lvl w:ilvl="1">
      <w:start w:val="6"/>
      <w:numFmt w:val="decimal"/>
      <w:isLgl/>
      <w:lvlText w:val="%1.%2"/>
      <w:lvlJc w:val="left"/>
      <w:pPr>
        <w:ind w:left="710" w:hanging="360"/>
      </w:pPr>
      <w:rPr>
        <w:rFonts w:hint="default"/>
      </w:rPr>
    </w:lvl>
    <w:lvl w:ilvl="2">
      <w:start w:val="1"/>
      <w:numFmt w:val="decimal"/>
      <w:isLgl/>
      <w:lvlText w:val="%1.%2.%3"/>
      <w:lvlJc w:val="left"/>
      <w:pPr>
        <w:ind w:left="1070" w:hanging="720"/>
      </w:pPr>
      <w:rPr>
        <w:rFonts w:hint="default"/>
      </w:rPr>
    </w:lvl>
    <w:lvl w:ilvl="3">
      <w:start w:val="1"/>
      <w:numFmt w:val="decimal"/>
      <w:isLgl/>
      <w:lvlText w:val="%1.%2.%3.%4"/>
      <w:lvlJc w:val="left"/>
      <w:pPr>
        <w:ind w:left="1430" w:hanging="1080"/>
      </w:pPr>
      <w:rPr>
        <w:rFonts w:hint="default"/>
      </w:rPr>
    </w:lvl>
    <w:lvl w:ilvl="4">
      <w:start w:val="1"/>
      <w:numFmt w:val="decimal"/>
      <w:isLgl/>
      <w:lvlText w:val="%1.%2.%3.%4.%5"/>
      <w:lvlJc w:val="left"/>
      <w:pPr>
        <w:ind w:left="1430" w:hanging="1080"/>
      </w:pPr>
      <w:rPr>
        <w:rFonts w:hint="default"/>
      </w:rPr>
    </w:lvl>
    <w:lvl w:ilvl="5">
      <w:start w:val="1"/>
      <w:numFmt w:val="decimal"/>
      <w:isLgl/>
      <w:lvlText w:val="%1.%2.%3.%4.%5.%6"/>
      <w:lvlJc w:val="left"/>
      <w:pPr>
        <w:ind w:left="1790" w:hanging="1440"/>
      </w:pPr>
      <w:rPr>
        <w:rFonts w:hint="default"/>
      </w:rPr>
    </w:lvl>
    <w:lvl w:ilvl="6">
      <w:start w:val="1"/>
      <w:numFmt w:val="decimal"/>
      <w:isLgl/>
      <w:lvlText w:val="%1.%2.%3.%4.%5.%6.%7"/>
      <w:lvlJc w:val="left"/>
      <w:pPr>
        <w:ind w:left="1790" w:hanging="1440"/>
      </w:pPr>
      <w:rPr>
        <w:rFonts w:hint="default"/>
      </w:rPr>
    </w:lvl>
    <w:lvl w:ilvl="7">
      <w:start w:val="1"/>
      <w:numFmt w:val="decimal"/>
      <w:isLgl/>
      <w:lvlText w:val="%1.%2.%3.%4.%5.%6.%7.%8"/>
      <w:lvlJc w:val="left"/>
      <w:pPr>
        <w:ind w:left="2150" w:hanging="1800"/>
      </w:pPr>
      <w:rPr>
        <w:rFonts w:hint="default"/>
      </w:rPr>
    </w:lvl>
    <w:lvl w:ilvl="8">
      <w:start w:val="1"/>
      <w:numFmt w:val="decimal"/>
      <w:isLgl/>
      <w:lvlText w:val="%1.%2.%3.%4.%5.%6.%7.%8.%9"/>
      <w:lvlJc w:val="left"/>
      <w:pPr>
        <w:ind w:left="2150" w:hanging="1800"/>
      </w:pPr>
      <w:rPr>
        <w:rFonts w:hint="default"/>
      </w:rPr>
    </w:lvl>
  </w:abstractNum>
  <w:abstractNum w:abstractNumId="15">
    <w:nsid w:val="2E6634BE"/>
    <w:multiLevelType w:val="hybridMultilevel"/>
    <w:tmpl w:val="B846DA00"/>
    <w:lvl w:ilvl="0" w:tplc="B26C55D6">
      <w:start w:val="1"/>
      <w:numFmt w:val="decimal"/>
      <w:lvlText w:val="%1."/>
      <w:lvlJc w:val="left"/>
      <w:pPr>
        <w:ind w:left="312"/>
      </w:pPr>
      <w:rPr>
        <w:rFonts w:ascii="Arial" w:eastAsia="Times New Roman" w:hAnsi="Arial" w:cs="Arial" w:hint="default"/>
        <w:b/>
        <w:i w:val="0"/>
        <w:strike w:val="0"/>
        <w:dstrike w:val="0"/>
        <w:color w:val="00000A"/>
        <w:sz w:val="24"/>
        <w:u w:val="none" w:color="000000"/>
        <w:bdr w:val="none" w:sz="0" w:space="0" w:color="auto"/>
        <w:shd w:val="clear" w:color="auto" w:fill="auto"/>
        <w:vertAlign w:val="baseline"/>
      </w:rPr>
    </w:lvl>
    <w:lvl w:ilvl="1" w:tplc="D0700722">
      <w:start w:val="1"/>
      <w:numFmt w:val="lowerLetter"/>
      <w:lvlText w:val="%2"/>
      <w:lvlJc w:val="left"/>
      <w:pPr>
        <w:ind w:left="1152"/>
      </w:pPr>
      <w:rPr>
        <w:rFonts w:ascii="Times New Roman" w:eastAsia="Times New Roman" w:hAnsi="Times New Roman" w:cs="Times New Roman"/>
        <w:b w:val="0"/>
        <w:i w:val="0"/>
        <w:strike w:val="0"/>
        <w:dstrike w:val="0"/>
        <w:color w:val="00000A"/>
        <w:sz w:val="24"/>
        <w:u w:val="none" w:color="000000"/>
        <w:bdr w:val="none" w:sz="0" w:space="0" w:color="auto"/>
        <w:shd w:val="clear" w:color="auto" w:fill="auto"/>
        <w:vertAlign w:val="baseline"/>
      </w:rPr>
    </w:lvl>
    <w:lvl w:ilvl="2" w:tplc="1B8AD17C">
      <w:start w:val="1"/>
      <w:numFmt w:val="lowerRoman"/>
      <w:lvlText w:val="%3"/>
      <w:lvlJc w:val="left"/>
      <w:pPr>
        <w:ind w:left="1872"/>
      </w:pPr>
      <w:rPr>
        <w:rFonts w:ascii="Times New Roman" w:eastAsia="Times New Roman" w:hAnsi="Times New Roman" w:cs="Times New Roman"/>
        <w:b w:val="0"/>
        <w:i w:val="0"/>
        <w:strike w:val="0"/>
        <w:dstrike w:val="0"/>
        <w:color w:val="00000A"/>
        <w:sz w:val="24"/>
        <w:u w:val="none" w:color="000000"/>
        <w:bdr w:val="none" w:sz="0" w:space="0" w:color="auto"/>
        <w:shd w:val="clear" w:color="auto" w:fill="auto"/>
        <w:vertAlign w:val="baseline"/>
      </w:rPr>
    </w:lvl>
    <w:lvl w:ilvl="3" w:tplc="FA589D52">
      <w:start w:val="1"/>
      <w:numFmt w:val="decimal"/>
      <w:lvlText w:val="%4"/>
      <w:lvlJc w:val="left"/>
      <w:pPr>
        <w:ind w:left="2592"/>
      </w:pPr>
      <w:rPr>
        <w:rFonts w:ascii="Times New Roman" w:eastAsia="Times New Roman" w:hAnsi="Times New Roman" w:cs="Times New Roman"/>
        <w:b w:val="0"/>
        <w:i w:val="0"/>
        <w:strike w:val="0"/>
        <w:dstrike w:val="0"/>
        <w:color w:val="00000A"/>
        <w:sz w:val="24"/>
        <w:u w:val="none" w:color="000000"/>
        <w:bdr w:val="none" w:sz="0" w:space="0" w:color="auto"/>
        <w:shd w:val="clear" w:color="auto" w:fill="auto"/>
        <w:vertAlign w:val="baseline"/>
      </w:rPr>
    </w:lvl>
    <w:lvl w:ilvl="4" w:tplc="CA3CF550">
      <w:start w:val="1"/>
      <w:numFmt w:val="lowerLetter"/>
      <w:lvlText w:val="%5"/>
      <w:lvlJc w:val="left"/>
      <w:pPr>
        <w:ind w:left="3312"/>
      </w:pPr>
      <w:rPr>
        <w:rFonts w:ascii="Times New Roman" w:eastAsia="Times New Roman" w:hAnsi="Times New Roman" w:cs="Times New Roman"/>
        <w:b w:val="0"/>
        <w:i w:val="0"/>
        <w:strike w:val="0"/>
        <w:dstrike w:val="0"/>
        <w:color w:val="00000A"/>
        <w:sz w:val="24"/>
        <w:u w:val="none" w:color="000000"/>
        <w:bdr w:val="none" w:sz="0" w:space="0" w:color="auto"/>
        <w:shd w:val="clear" w:color="auto" w:fill="auto"/>
        <w:vertAlign w:val="baseline"/>
      </w:rPr>
    </w:lvl>
    <w:lvl w:ilvl="5" w:tplc="B9C422A6">
      <w:start w:val="1"/>
      <w:numFmt w:val="lowerRoman"/>
      <w:lvlText w:val="%6"/>
      <w:lvlJc w:val="left"/>
      <w:pPr>
        <w:ind w:left="4032"/>
      </w:pPr>
      <w:rPr>
        <w:rFonts w:ascii="Times New Roman" w:eastAsia="Times New Roman" w:hAnsi="Times New Roman" w:cs="Times New Roman"/>
        <w:b w:val="0"/>
        <w:i w:val="0"/>
        <w:strike w:val="0"/>
        <w:dstrike w:val="0"/>
        <w:color w:val="00000A"/>
        <w:sz w:val="24"/>
        <w:u w:val="none" w:color="000000"/>
        <w:bdr w:val="none" w:sz="0" w:space="0" w:color="auto"/>
        <w:shd w:val="clear" w:color="auto" w:fill="auto"/>
        <w:vertAlign w:val="baseline"/>
      </w:rPr>
    </w:lvl>
    <w:lvl w:ilvl="6" w:tplc="A0BA6CF8">
      <w:start w:val="1"/>
      <w:numFmt w:val="decimal"/>
      <w:lvlText w:val="%7"/>
      <w:lvlJc w:val="left"/>
      <w:pPr>
        <w:ind w:left="4752"/>
      </w:pPr>
      <w:rPr>
        <w:rFonts w:ascii="Times New Roman" w:eastAsia="Times New Roman" w:hAnsi="Times New Roman" w:cs="Times New Roman"/>
        <w:b w:val="0"/>
        <w:i w:val="0"/>
        <w:strike w:val="0"/>
        <w:dstrike w:val="0"/>
        <w:color w:val="00000A"/>
        <w:sz w:val="24"/>
        <w:u w:val="none" w:color="000000"/>
        <w:bdr w:val="none" w:sz="0" w:space="0" w:color="auto"/>
        <w:shd w:val="clear" w:color="auto" w:fill="auto"/>
        <w:vertAlign w:val="baseline"/>
      </w:rPr>
    </w:lvl>
    <w:lvl w:ilvl="7" w:tplc="BFB2C9AA">
      <w:start w:val="1"/>
      <w:numFmt w:val="lowerLetter"/>
      <w:lvlText w:val="%8"/>
      <w:lvlJc w:val="left"/>
      <w:pPr>
        <w:ind w:left="5472"/>
      </w:pPr>
      <w:rPr>
        <w:rFonts w:ascii="Times New Roman" w:eastAsia="Times New Roman" w:hAnsi="Times New Roman" w:cs="Times New Roman"/>
        <w:b w:val="0"/>
        <w:i w:val="0"/>
        <w:strike w:val="0"/>
        <w:dstrike w:val="0"/>
        <w:color w:val="00000A"/>
        <w:sz w:val="24"/>
        <w:u w:val="none" w:color="000000"/>
        <w:bdr w:val="none" w:sz="0" w:space="0" w:color="auto"/>
        <w:shd w:val="clear" w:color="auto" w:fill="auto"/>
        <w:vertAlign w:val="baseline"/>
      </w:rPr>
    </w:lvl>
    <w:lvl w:ilvl="8" w:tplc="F5E8685C">
      <w:start w:val="1"/>
      <w:numFmt w:val="lowerRoman"/>
      <w:lvlText w:val="%9"/>
      <w:lvlJc w:val="left"/>
      <w:pPr>
        <w:ind w:left="6192"/>
      </w:pPr>
      <w:rPr>
        <w:rFonts w:ascii="Times New Roman" w:eastAsia="Times New Roman" w:hAnsi="Times New Roman" w:cs="Times New Roman"/>
        <w:b w:val="0"/>
        <w:i w:val="0"/>
        <w:strike w:val="0"/>
        <w:dstrike w:val="0"/>
        <w:color w:val="00000A"/>
        <w:sz w:val="24"/>
        <w:u w:val="none" w:color="000000"/>
        <w:bdr w:val="none" w:sz="0" w:space="0" w:color="auto"/>
        <w:shd w:val="clear" w:color="auto" w:fill="auto"/>
        <w:vertAlign w:val="baseline"/>
      </w:rPr>
    </w:lvl>
  </w:abstractNum>
  <w:abstractNum w:abstractNumId="16">
    <w:nsid w:val="319B3AF2"/>
    <w:multiLevelType w:val="hybridMultilevel"/>
    <w:tmpl w:val="40FC8160"/>
    <w:lvl w:ilvl="0" w:tplc="B470D388">
      <w:start w:val="1"/>
      <w:numFmt w:val="decimal"/>
      <w:lvlText w:val="%1"/>
      <w:lvlJc w:val="left"/>
      <w:pPr>
        <w:ind w:left="141"/>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B11E7A88">
      <w:start w:val="1"/>
      <w:numFmt w:val="lowerLetter"/>
      <w:lvlText w:val="%2"/>
      <w:lvlJc w:val="left"/>
      <w:pPr>
        <w:ind w:left="108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3A120F56">
      <w:start w:val="1"/>
      <w:numFmt w:val="lowerRoman"/>
      <w:lvlText w:val="%3"/>
      <w:lvlJc w:val="left"/>
      <w:pPr>
        <w:ind w:left="180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D3F4F154">
      <w:start w:val="1"/>
      <w:numFmt w:val="decimal"/>
      <w:lvlText w:val="%4"/>
      <w:lvlJc w:val="left"/>
      <w:pPr>
        <w:ind w:left="252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B41C2D2A">
      <w:start w:val="1"/>
      <w:numFmt w:val="lowerLetter"/>
      <w:lvlText w:val="%5"/>
      <w:lvlJc w:val="left"/>
      <w:pPr>
        <w:ind w:left="324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2586D8C8">
      <w:start w:val="1"/>
      <w:numFmt w:val="lowerRoman"/>
      <w:lvlText w:val="%6"/>
      <w:lvlJc w:val="left"/>
      <w:pPr>
        <w:ind w:left="396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F61C5A92">
      <w:start w:val="1"/>
      <w:numFmt w:val="decimal"/>
      <w:lvlText w:val="%7"/>
      <w:lvlJc w:val="left"/>
      <w:pPr>
        <w:ind w:left="468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13669426">
      <w:start w:val="1"/>
      <w:numFmt w:val="lowerLetter"/>
      <w:lvlText w:val="%8"/>
      <w:lvlJc w:val="left"/>
      <w:pPr>
        <w:ind w:left="540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F80EE130">
      <w:start w:val="1"/>
      <w:numFmt w:val="lowerRoman"/>
      <w:lvlText w:val="%9"/>
      <w:lvlJc w:val="left"/>
      <w:pPr>
        <w:ind w:left="612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17">
    <w:nsid w:val="34723830"/>
    <w:multiLevelType w:val="hybridMultilevel"/>
    <w:tmpl w:val="9230D09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nsid w:val="349E5486"/>
    <w:multiLevelType w:val="hybridMultilevel"/>
    <w:tmpl w:val="7B6653EE"/>
    <w:lvl w:ilvl="0" w:tplc="3ADA0824">
      <w:start w:val="1"/>
      <w:numFmt w:val="decimal"/>
      <w:lvlText w:val="%1"/>
      <w:lvlJc w:val="left"/>
      <w:pPr>
        <w:ind w:left="1146" w:hanging="360"/>
      </w:pPr>
      <w:rPr>
        <w:rFonts w:ascii="Arial" w:eastAsia="Times New Roman" w:hAnsi="Arial" w:cs="Arial" w:hint="default"/>
        <w:b w:val="0"/>
        <w:i w:val="0"/>
        <w:strike w:val="0"/>
        <w:dstrike w:val="0"/>
        <w:color w:val="00000A"/>
        <w:sz w:val="24"/>
        <w:szCs w:val="24"/>
        <w:u w:val="none" w:color="000000"/>
        <w:bdr w:val="none" w:sz="0" w:space="0" w:color="auto"/>
        <w:shd w:val="clear" w:color="auto" w:fill="auto"/>
        <w:vertAlign w:val="baseline"/>
      </w:rPr>
    </w:lvl>
    <w:lvl w:ilvl="1" w:tplc="300A0019" w:tentative="1">
      <w:start w:val="1"/>
      <w:numFmt w:val="lowerLetter"/>
      <w:lvlText w:val="%2."/>
      <w:lvlJc w:val="left"/>
      <w:pPr>
        <w:ind w:left="1866" w:hanging="360"/>
      </w:pPr>
    </w:lvl>
    <w:lvl w:ilvl="2" w:tplc="300A001B" w:tentative="1">
      <w:start w:val="1"/>
      <w:numFmt w:val="lowerRoman"/>
      <w:lvlText w:val="%3."/>
      <w:lvlJc w:val="right"/>
      <w:pPr>
        <w:ind w:left="2586" w:hanging="180"/>
      </w:pPr>
    </w:lvl>
    <w:lvl w:ilvl="3" w:tplc="300A000F" w:tentative="1">
      <w:start w:val="1"/>
      <w:numFmt w:val="decimal"/>
      <w:lvlText w:val="%4."/>
      <w:lvlJc w:val="left"/>
      <w:pPr>
        <w:ind w:left="3306" w:hanging="360"/>
      </w:pPr>
    </w:lvl>
    <w:lvl w:ilvl="4" w:tplc="300A0019" w:tentative="1">
      <w:start w:val="1"/>
      <w:numFmt w:val="lowerLetter"/>
      <w:lvlText w:val="%5."/>
      <w:lvlJc w:val="left"/>
      <w:pPr>
        <w:ind w:left="4026" w:hanging="360"/>
      </w:pPr>
    </w:lvl>
    <w:lvl w:ilvl="5" w:tplc="300A001B" w:tentative="1">
      <w:start w:val="1"/>
      <w:numFmt w:val="lowerRoman"/>
      <w:lvlText w:val="%6."/>
      <w:lvlJc w:val="right"/>
      <w:pPr>
        <w:ind w:left="4746" w:hanging="180"/>
      </w:pPr>
    </w:lvl>
    <w:lvl w:ilvl="6" w:tplc="300A000F" w:tentative="1">
      <w:start w:val="1"/>
      <w:numFmt w:val="decimal"/>
      <w:lvlText w:val="%7."/>
      <w:lvlJc w:val="left"/>
      <w:pPr>
        <w:ind w:left="5466" w:hanging="360"/>
      </w:pPr>
    </w:lvl>
    <w:lvl w:ilvl="7" w:tplc="300A0019" w:tentative="1">
      <w:start w:val="1"/>
      <w:numFmt w:val="lowerLetter"/>
      <w:lvlText w:val="%8."/>
      <w:lvlJc w:val="left"/>
      <w:pPr>
        <w:ind w:left="6186" w:hanging="360"/>
      </w:pPr>
    </w:lvl>
    <w:lvl w:ilvl="8" w:tplc="300A001B" w:tentative="1">
      <w:start w:val="1"/>
      <w:numFmt w:val="lowerRoman"/>
      <w:lvlText w:val="%9."/>
      <w:lvlJc w:val="right"/>
      <w:pPr>
        <w:ind w:left="6906" w:hanging="180"/>
      </w:pPr>
    </w:lvl>
  </w:abstractNum>
  <w:abstractNum w:abstractNumId="19">
    <w:nsid w:val="351B0A43"/>
    <w:multiLevelType w:val="hybridMultilevel"/>
    <w:tmpl w:val="D14CF22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
    <w:nsid w:val="352F171B"/>
    <w:multiLevelType w:val="hybridMultilevel"/>
    <w:tmpl w:val="41DE3974"/>
    <w:lvl w:ilvl="0" w:tplc="300A0001">
      <w:start w:val="1"/>
      <w:numFmt w:val="bullet"/>
      <w:lvlText w:val=""/>
      <w:lvlJc w:val="left"/>
      <w:pPr>
        <w:ind w:left="1054"/>
      </w:pPr>
      <w:rPr>
        <w:rFonts w:ascii="Symbol" w:hAnsi="Symbol" w:hint="default"/>
        <w:b w:val="0"/>
        <w:i w:val="0"/>
        <w:strike w:val="0"/>
        <w:dstrike w:val="0"/>
        <w:color w:val="000000"/>
        <w:sz w:val="24"/>
        <w:u w:val="none" w:color="000000"/>
        <w:bdr w:val="none" w:sz="0" w:space="0" w:color="auto"/>
        <w:shd w:val="clear" w:color="auto" w:fill="auto"/>
        <w:vertAlign w:val="baseline"/>
      </w:rPr>
    </w:lvl>
    <w:lvl w:ilvl="1" w:tplc="3BBCF662">
      <w:start w:val="1"/>
      <w:numFmt w:val="bullet"/>
      <w:lvlText w:val="o"/>
      <w:lvlJc w:val="left"/>
      <w:pPr>
        <w:ind w:left="1426"/>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lvl w:ilvl="2" w:tplc="A0F8F568">
      <w:start w:val="1"/>
      <w:numFmt w:val="bullet"/>
      <w:lvlText w:val="▪"/>
      <w:lvlJc w:val="left"/>
      <w:pPr>
        <w:ind w:left="2146"/>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lvl w:ilvl="3" w:tplc="1D00CEA8">
      <w:start w:val="1"/>
      <w:numFmt w:val="bullet"/>
      <w:lvlText w:val="•"/>
      <w:lvlJc w:val="left"/>
      <w:pPr>
        <w:ind w:left="286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9D5C4DAE">
      <w:start w:val="1"/>
      <w:numFmt w:val="bullet"/>
      <w:lvlText w:val="o"/>
      <w:lvlJc w:val="left"/>
      <w:pPr>
        <w:ind w:left="3586"/>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lvl w:ilvl="5" w:tplc="86725EBE">
      <w:start w:val="1"/>
      <w:numFmt w:val="bullet"/>
      <w:lvlText w:val="▪"/>
      <w:lvlJc w:val="left"/>
      <w:pPr>
        <w:ind w:left="4306"/>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lvl w:ilvl="6" w:tplc="3946BFE0">
      <w:start w:val="1"/>
      <w:numFmt w:val="bullet"/>
      <w:lvlText w:val="•"/>
      <w:lvlJc w:val="left"/>
      <w:pPr>
        <w:ind w:left="50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898663F0">
      <w:start w:val="1"/>
      <w:numFmt w:val="bullet"/>
      <w:lvlText w:val="o"/>
      <w:lvlJc w:val="left"/>
      <w:pPr>
        <w:ind w:left="5746"/>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lvl w:ilvl="8" w:tplc="7B68D95A">
      <w:start w:val="1"/>
      <w:numFmt w:val="bullet"/>
      <w:lvlText w:val="▪"/>
      <w:lvlJc w:val="left"/>
      <w:pPr>
        <w:ind w:left="6466"/>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abstractNum>
  <w:abstractNum w:abstractNumId="21">
    <w:nsid w:val="35D1409C"/>
    <w:multiLevelType w:val="hybridMultilevel"/>
    <w:tmpl w:val="A9E0814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2">
    <w:nsid w:val="38C768B9"/>
    <w:multiLevelType w:val="hybridMultilevel"/>
    <w:tmpl w:val="ACC6B6DC"/>
    <w:lvl w:ilvl="0" w:tplc="300A0001">
      <w:start w:val="1"/>
      <w:numFmt w:val="bullet"/>
      <w:lvlText w:val=""/>
      <w:lvlJc w:val="left"/>
      <w:pPr>
        <w:ind w:left="1146" w:hanging="360"/>
      </w:pPr>
      <w:rPr>
        <w:rFonts w:ascii="Symbol" w:hAnsi="Symbol" w:hint="default"/>
      </w:rPr>
    </w:lvl>
    <w:lvl w:ilvl="1" w:tplc="300A0003" w:tentative="1">
      <w:start w:val="1"/>
      <w:numFmt w:val="bullet"/>
      <w:lvlText w:val="o"/>
      <w:lvlJc w:val="left"/>
      <w:pPr>
        <w:ind w:left="1866" w:hanging="360"/>
      </w:pPr>
      <w:rPr>
        <w:rFonts w:ascii="Courier New" w:hAnsi="Courier New" w:cs="Courier New" w:hint="default"/>
      </w:rPr>
    </w:lvl>
    <w:lvl w:ilvl="2" w:tplc="300A0005" w:tentative="1">
      <w:start w:val="1"/>
      <w:numFmt w:val="bullet"/>
      <w:lvlText w:val=""/>
      <w:lvlJc w:val="left"/>
      <w:pPr>
        <w:ind w:left="2586" w:hanging="360"/>
      </w:pPr>
      <w:rPr>
        <w:rFonts w:ascii="Wingdings" w:hAnsi="Wingdings" w:hint="default"/>
      </w:rPr>
    </w:lvl>
    <w:lvl w:ilvl="3" w:tplc="300A0001" w:tentative="1">
      <w:start w:val="1"/>
      <w:numFmt w:val="bullet"/>
      <w:lvlText w:val=""/>
      <w:lvlJc w:val="left"/>
      <w:pPr>
        <w:ind w:left="3306" w:hanging="360"/>
      </w:pPr>
      <w:rPr>
        <w:rFonts w:ascii="Symbol" w:hAnsi="Symbol" w:hint="default"/>
      </w:rPr>
    </w:lvl>
    <w:lvl w:ilvl="4" w:tplc="300A0003" w:tentative="1">
      <w:start w:val="1"/>
      <w:numFmt w:val="bullet"/>
      <w:lvlText w:val="o"/>
      <w:lvlJc w:val="left"/>
      <w:pPr>
        <w:ind w:left="4026" w:hanging="360"/>
      </w:pPr>
      <w:rPr>
        <w:rFonts w:ascii="Courier New" w:hAnsi="Courier New" w:cs="Courier New" w:hint="default"/>
      </w:rPr>
    </w:lvl>
    <w:lvl w:ilvl="5" w:tplc="300A0005" w:tentative="1">
      <w:start w:val="1"/>
      <w:numFmt w:val="bullet"/>
      <w:lvlText w:val=""/>
      <w:lvlJc w:val="left"/>
      <w:pPr>
        <w:ind w:left="4746" w:hanging="360"/>
      </w:pPr>
      <w:rPr>
        <w:rFonts w:ascii="Wingdings" w:hAnsi="Wingdings" w:hint="default"/>
      </w:rPr>
    </w:lvl>
    <w:lvl w:ilvl="6" w:tplc="300A0001" w:tentative="1">
      <w:start w:val="1"/>
      <w:numFmt w:val="bullet"/>
      <w:lvlText w:val=""/>
      <w:lvlJc w:val="left"/>
      <w:pPr>
        <w:ind w:left="5466" w:hanging="360"/>
      </w:pPr>
      <w:rPr>
        <w:rFonts w:ascii="Symbol" w:hAnsi="Symbol" w:hint="default"/>
      </w:rPr>
    </w:lvl>
    <w:lvl w:ilvl="7" w:tplc="300A0003" w:tentative="1">
      <w:start w:val="1"/>
      <w:numFmt w:val="bullet"/>
      <w:lvlText w:val="o"/>
      <w:lvlJc w:val="left"/>
      <w:pPr>
        <w:ind w:left="6186" w:hanging="360"/>
      </w:pPr>
      <w:rPr>
        <w:rFonts w:ascii="Courier New" w:hAnsi="Courier New" w:cs="Courier New" w:hint="default"/>
      </w:rPr>
    </w:lvl>
    <w:lvl w:ilvl="8" w:tplc="300A0005" w:tentative="1">
      <w:start w:val="1"/>
      <w:numFmt w:val="bullet"/>
      <w:lvlText w:val=""/>
      <w:lvlJc w:val="left"/>
      <w:pPr>
        <w:ind w:left="6906" w:hanging="360"/>
      </w:pPr>
      <w:rPr>
        <w:rFonts w:ascii="Wingdings" w:hAnsi="Wingdings" w:hint="default"/>
      </w:rPr>
    </w:lvl>
  </w:abstractNum>
  <w:abstractNum w:abstractNumId="23">
    <w:nsid w:val="3B124F1F"/>
    <w:multiLevelType w:val="hybridMultilevel"/>
    <w:tmpl w:val="291C601A"/>
    <w:lvl w:ilvl="0" w:tplc="300A0019">
      <w:start w:val="1"/>
      <w:numFmt w:val="lowerLetter"/>
      <w:lvlText w:val="%1."/>
      <w:lvlJc w:val="left"/>
      <w:pPr>
        <w:ind w:left="720" w:hanging="360"/>
      </w:pPr>
    </w:lvl>
    <w:lvl w:ilvl="1" w:tplc="300A0019">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4">
    <w:nsid w:val="3CBC28B9"/>
    <w:multiLevelType w:val="multilevel"/>
    <w:tmpl w:val="FB688508"/>
    <w:lvl w:ilvl="0">
      <w:start w:val="1"/>
      <w:numFmt w:val="decimal"/>
      <w:lvlText w:val="%1."/>
      <w:lvlJc w:val="left"/>
      <w:pPr>
        <w:ind w:left="1146" w:hanging="360"/>
      </w:pPr>
    </w:lvl>
    <w:lvl w:ilvl="1">
      <w:start w:val="5"/>
      <w:numFmt w:val="decimal"/>
      <w:isLgl/>
      <w:lvlText w:val="%1.%2."/>
      <w:lvlJc w:val="left"/>
      <w:pPr>
        <w:ind w:left="1926" w:hanging="1140"/>
      </w:pPr>
      <w:rPr>
        <w:rFonts w:hint="default"/>
        <w:b/>
      </w:rPr>
    </w:lvl>
    <w:lvl w:ilvl="2">
      <w:start w:val="2"/>
      <w:numFmt w:val="decimal"/>
      <w:isLgl/>
      <w:lvlText w:val="%1.%2.%3."/>
      <w:lvlJc w:val="left"/>
      <w:pPr>
        <w:ind w:left="1926" w:hanging="1140"/>
      </w:pPr>
      <w:rPr>
        <w:rFonts w:hint="default"/>
        <w:b/>
      </w:rPr>
    </w:lvl>
    <w:lvl w:ilvl="3">
      <w:start w:val="3"/>
      <w:numFmt w:val="decimal"/>
      <w:isLgl/>
      <w:lvlText w:val="%1.%2.%3.%4."/>
      <w:lvlJc w:val="left"/>
      <w:pPr>
        <w:ind w:left="1926" w:hanging="1140"/>
      </w:pPr>
      <w:rPr>
        <w:rFonts w:hint="default"/>
        <w:b/>
      </w:rPr>
    </w:lvl>
    <w:lvl w:ilvl="4">
      <w:start w:val="1"/>
      <w:numFmt w:val="decimal"/>
      <w:isLgl/>
      <w:lvlText w:val="%1.%2.%3.%4.%5."/>
      <w:lvlJc w:val="left"/>
      <w:pPr>
        <w:ind w:left="1926" w:hanging="1140"/>
      </w:pPr>
      <w:rPr>
        <w:rFonts w:hint="default"/>
        <w:b/>
      </w:rPr>
    </w:lvl>
    <w:lvl w:ilvl="5">
      <w:start w:val="1"/>
      <w:numFmt w:val="decimal"/>
      <w:isLgl/>
      <w:lvlText w:val="%1.%2.%3.%4.%5.%6."/>
      <w:lvlJc w:val="left"/>
      <w:pPr>
        <w:ind w:left="2226" w:hanging="1440"/>
      </w:pPr>
      <w:rPr>
        <w:rFonts w:hint="default"/>
        <w:b/>
      </w:rPr>
    </w:lvl>
    <w:lvl w:ilvl="6">
      <w:start w:val="1"/>
      <w:numFmt w:val="decimal"/>
      <w:isLgl/>
      <w:lvlText w:val="%1.%2.%3.%4.%5.%6.%7."/>
      <w:lvlJc w:val="left"/>
      <w:pPr>
        <w:ind w:left="2226" w:hanging="1440"/>
      </w:pPr>
      <w:rPr>
        <w:rFonts w:hint="default"/>
        <w:b/>
      </w:rPr>
    </w:lvl>
    <w:lvl w:ilvl="7">
      <w:start w:val="1"/>
      <w:numFmt w:val="decimal"/>
      <w:isLgl/>
      <w:lvlText w:val="%1.%2.%3.%4.%5.%6.%7.%8."/>
      <w:lvlJc w:val="left"/>
      <w:pPr>
        <w:ind w:left="2586" w:hanging="1800"/>
      </w:pPr>
      <w:rPr>
        <w:rFonts w:hint="default"/>
        <w:b/>
      </w:rPr>
    </w:lvl>
    <w:lvl w:ilvl="8">
      <w:start w:val="1"/>
      <w:numFmt w:val="decimal"/>
      <w:isLgl/>
      <w:lvlText w:val="%1.%2.%3.%4.%5.%6.%7.%8.%9."/>
      <w:lvlJc w:val="left"/>
      <w:pPr>
        <w:ind w:left="2946" w:hanging="2160"/>
      </w:pPr>
      <w:rPr>
        <w:rFonts w:hint="default"/>
        <w:b/>
      </w:rPr>
    </w:lvl>
  </w:abstractNum>
  <w:abstractNum w:abstractNumId="25">
    <w:nsid w:val="41674077"/>
    <w:multiLevelType w:val="hybridMultilevel"/>
    <w:tmpl w:val="A192CE2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6">
    <w:nsid w:val="457C79F0"/>
    <w:multiLevelType w:val="multilevel"/>
    <w:tmpl w:val="70722780"/>
    <w:lvl w:ilvl="0">
      <w:start w:val="1"/>
      <w:numFmt w:val="decimal"/>
      <w:lvlText w:val="%1"/>
      <w:lvlJc w:val="left"/>
      <w:pPr>
        <w:ind w:left="36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1">
      <w:start w:val="2"/>
      <w:numFmt w:val="decimal"/>
      <w:lvlText w:val="%1.%2"/>
      <w:lvlJc w:val="left"/>
      <w:pPr>
        <w:ind w:left="360"/>
      </w:pPr>
      <w:rPr>
        <w:rFonts w:ascii="Arial" w:eastAsia="Times New Roman" w:hAnsi="Arial" w:cs="Arial" w:hint="default"/>
        <w:b/>
        <w:i w:val="0"/>
        <w:strike w:val="0"/>
        <w:dstrike w:val="0"/>
        <w:color w:val="000000"/>
        <w:sz w:val="24"/>
        <w:u w:val="none" w:color="000000"/>
        <w:bdr w:val="none" w:sz="0" w:space="0" w:color="auto"/>
        <w:shd w:val="clear" w:color="auto" w:fill="auto"/>
        <w:vertAlign w:val="baseline"/>
      </w:rPr>
    </w:lvl>
    <w:lvl w:ilvl="2">
      <w:start w:val="1"/>
      <w:numFmt w:val="decimal"/>
      <w:lvlRestart w:val="0"/>
      <w:lvlText w:val="%1.%2.%3"/>
      <w:lvlJc w:val="left"/>
      <w:pPr>
        <w:ind w:left="284"/>
      </w:pPr>
      <w:rPr>
        <w:rFonts w:ascii="Arial" w:eastAsia="Times New Roman" w:hAnsi="Arial" w:cs="Arial" w:hint="default"/>
        <w:b/>
        <w:i w:val="0"/>
        <w:strike w:val="0"/>
        <w:dstrike w:val="0"/>
        <w:color w:val="000000"/>
        <w:sz w:val="24"/>
        <w:u w:val="none" w:color="000000"/>
        <w:bdr w:val="none" w:sz="0" w:space="0" w:color="auto"/>
        <w:shd w:val="clear" w:color="auto" w:fill="auto"/>
        <w:vertAlign w:val="baseline"/>
      </w:rPr>
    </w:lvl>
    <w:lvl w:ilvl="3">
      <w:start w:val="1"/>
      <w:numFmt w:val="decimal"/>
      <w:lvlText w:val="%4"/>
      <w:lvlJc w:val="left"/>
      <w:pPr>
        <w:ind w:left="1425"/>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4">
      <w:start w:val="1"/>
      <w:numFmt w:val="lowerLetter"/>
      <w:lvlText w:val="%5"/>
      <w:lvlJc w:val="left"/>
      <w:pPr>
        <w:ind w:left="2146"/>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5">
      <w:start w:val="1"/>
      <w:numFmt w:val="lowerRoman"/>
      <w:lvlText w:val="%6"/>
      <w:lvlJc w:val="left"/>
      <w:pPr>
        <w:ind w:left="2866"/>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6">
      <w:start w:val="1"/>
      <w:numFmt w:val="decimal"/>
      <w:lvlText w:val="%7"/>
      <w:lvlJc w:val="left"/>
      <w:pPr>
        <w:ind w:left="3586"/>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7">
      <w:start w:val="1"/>
      <w:numFmt w:val="lowerLetter"/>
      <w:lvlText w:val="%8"/>
      <w:lvlJc w:val="left"/>
      <w:pPr>
        <w:ind w:left="4306"/>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8">
      <w:start w:val="1"/>
      <w:numFmt w:val="lowerRoman"/>
      <w:lvlText w:val="%9"/>
      <w:lvlJc w:val="left"/>
      <w:pPr>
        <w:ind w:left="5026"/>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abstractNum>
  <w:abstractNum w:abstractNumId="27">
    <w:nsid w:val="46976161"/>
    <w:multiLevelType w:val="hybridMultilevel"/>
    <w:tmpl w:val="F17E27B0"/>
    <w:lvl w:ilvl="0" w:tplc="0D1654EE">
      <w:start w:val="1"/>
      <w:numFmt w:val="lowerLetter"/>
      <w:lvlText w:val="%1."/>
      <w:lvlJc w:val="left"/>
      <w:pPr>
        <w:ind w:left="720" w:hanging="360"/>
      </w:pPr>
      <w:rPr>
        <w:rFonts w:ascii="Arial" w:hAnsi="Arial" w:cs="Arial"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8">
    <w:nsid w:val="48AC3C5E"/>
    <w:multiLevelType w:val="hybridMultilevel"/>
    <w:tmpl w:val="58287978"/>
    <w:lvl w:ilvl="0" w:tplc="300A0001">
      <w:start w:val="1"/>
      <w:numFmt w:val="bullet"/>
      <w:lvlText w:val=""/>
      <w:lvlJc w:val="left"/>
      <w:pPr>
        <w:ind w:left="720" w:hanging="360"/>
      </w:pPr>
      <w:rPr>
        <w:rFonts w:ascii="Symbol" w:hAnsi="Symbol"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9">
    <w:nsid w:val="49336A23"/>
    <w:multiLevelType w:val="hybridMultilevel"/>
    <w:tmpl w:val="FB92C3BC"/>
    <w:lvl w:ilvl="0" w:tplc="BD4A595E">
      <w:start w:val="1"/>
      <w:numFmt w:val="decimal"/>
      <w:lvlText w:val="%1"/>
      <w:lvlJc w:val="left"/>
      <w:pPr>
        <w:ind w:left="1417"/>
      </w:pPr>
      <w:rPr>
        <w:rFonts w:ascii="Times New Roman" w:eastAsia="Times New Roman" w:hAnsi="Times New Roman" w:cs="Times New Roman"/>
        <w:b w:val="0"/>
        <w:i w:val="0"/>
        <w:strike w:val="0"/>
        <w:dstrike w:val="0"/>
        <w:color w:val="00000A"/>
        <w:sz w:val="24"/>
        <w:u w:val="none" w:color="000000"/>
        <w:bdr w:val="none" w:sz="0" w:space="0" w:color="auto"/>
        <w:shd w:val="clear" w:color="auto" w:fill="auto"/>
        <w:vertAlign w:val="baseline"/>
      </w:rPr>
    </w:lvl>
    <w:lvl w:ilvl="1" w:tplc="BDF4DF68">
      <w:start w:val="1"/>
      <w:numFmt w:val="lowerLetter"/>
      <w:lvlText w:val="%2"/>
      <w:lvlJc w:val="left"/>
      <w:pPr>
        <w:ind w:left="1080"/>
      </w:pPr>
      <w:rPr>
        <w:rFonts w:ascii="Times New Roman" w:eastAsia="Times New Roman" w:hAnsi="Times New Roman" w:cs="Times New Roman"/>
        <w:b w:val="0"/>
        <w:i w:val="0"/>
        <w:strike w:val="0"/>
        <w:dstrike w:val="0"/>
        <w:color w:val="00000A"/>
        <w:sz w:val="24"/>
        <w:u w:val="none" w:color="000000"/>
        <w:bdr w:val="none" w:sz="0" w:space="0" w:color="auto"/>
        <w:shd w:val="clear" w:color="auto" w:fill="auto"/>
        <w:vertAlign w:val="baseline"/>
      </w:rPr>
    </w:lvl>
    <w:lvl w:ilvl="2" w:tplc="58841BB2">
      <w:start w:val="1"/>
      <w:numFmt w:val="lowerRoman"/>
      <w:lvlText w:val="%3"/>
      <w:lvlJc w:val="left"/>
      <w:pPr>
        <w:ind w:left="1800"/>
      </w:pPr>
      <w:rPr>
        <w:rFonts w:ascii="Times New Roman" w:eastAsia="Times New Roman" w:hAnsi="Times New Roman" w:cs="Times New Roman"/>
        <w:b w:val="0"/>
        <w:i w:val="0"/>
        <w:strike w:val="0"/>
        <w:dstrike w:val="0"/>
        <w:color w:val="00000A"/>
        <w:sz w:val="24"/>
        <w:u w:val="none" w:color="000000"/>
        <w:bdr w:val="none" w:sz="0" w:space="0" w:color="auto"/>
        <w:shd w:val="clear" w:color="auto" w:fill="auto"/>
        <w:vertAlign w:val="baseline"/>
      </w:rPr>
    </w:lvl>
    <w:lvl w:ilvl="3" w:tplc="E4264C6E">
      <w:start w:val="1"/>
      <w:numFmt w:val="decimal"/>
      <w:lvlText w:val="%4"/>
      <w:lvlJc w:val="left"/>
      <w:pPr>
        <w:ind w:left="2520"/>
      </w:pPr>
      <w:rPr>
        <w:rFonts w:ascii="Times New Roman" w:eastAsia="Times New Roman" w:hAnsi="Times New Roman" w:cs="Times New Roman"/>
        <w:b w:val="0"/>
        <w:i w:val="0"/>
        <w:strike w:val="0"/>
        <w:dstrike w:val="0"/>
        <w:color w:val="00000A"/>
        <w:sz w:val="24"/>
        <w:u w:val="none" w:color="000000"/>
        <w:bdr w:val="none" w:sz="0" w:space="0" w:color="auto"/>
        <w:shd w:val="clear" w:color="auto" w:fill="auto"/>
        <w:vertAlign w:val="baseline"/>
      </w:rPr>
    </w:lvl>
    <w:lvl w:ilvl="4" w:tplc="B13E2946">
      <w:start w:val="1"/>
      <w:numFmt w:val="lowerLetter"/>
      <w:lvlText w:val="%5"/>
      <w:lvlJc w:val="left"/>
      <w:pPr>
        <w:ind w:left="3240"/>
      </w:pPr>
      <w:rPr>
        <w:rFonts w:ascii="Times New Roman" w:eastAsia="Times New Roman" w:hAnsi="Times New Roman" w:cs="Times New Roman"/>
        <w:b w:val="0"/>
        <w:i w:val="0"/>
        <w:strike w:val="0"/>
        <w:dstrike w:val="0"/>
        <w:color w:val="00000A"/>
        <w:sz w:val="24"/>
        <w:u w:val="none" w:color="000000"/>
        <w:bdr w:val="none" w:sz="0" w:space="0" w:color="auto"/>
        <w:shd w:val="clear" w:color="auto" w:fill="auto"/>
        <w:vertAlign w:val="baseline"/>
      </w:rPr>
    </w:lvl>
    <w:lvl w:ilvl="5" w:tplc="C20008A0">
      <w:start w:val="1"/>
      <w:numFmt w:val="lowerRoman"/>
      <w:lvlText w:val="%6"/>
      <w:lvlJc w:val="left"/>
      <w:pPr>
        <w:ind w:left="3960"/>
      </w:pPr>
      <w:rPr>
        <w:rFonts w:ascii="Times New Roman" w:eastAsia="Times New Roman" w:hAnsi="Times New Roman" w:cs="Times New Roman"/>
        <w:b w:val="0"/>
        <w:i w:val="0"/>
        <w:strike w:val="0"/>
        <w:dstrike w:val="0"/>
        <w:color w:val="00000A"/>
        <w:sz w:val="24"/>
        <w:u w:val="none" w:color="000000"/>
        <w:bdr w:val="none" w:sz="0" w:space="0" w:color="auto"/>
        <w:shd w:val="clear" w:color="auto" w:fill="auto"/>
        <w:vertAlign w:val="baseline"/>
      </w:rPr>
    </w:lvl>
    <w:lvl w:ilvl="6" w:tplc="2E5854A2">
      <w:start w:val="1"/>
      <w:numFmt w:val="decimal"/>
      <w:lvlText w:val="%7"/>
      <w:lvlJc w:val="left"/>
      <w:pPr>
        <w:ind w:left="4680"/>
      </w:pPr>
      <w:rPr>
        <w:rFonts w:ascii="Times New Roman" w:eastAsia="Times New Roman" w:hAnsi="Times New Roman" w:cs="Times New Roman"/>
        <w:b w:val="0"/>
        <w:i w:val="0"/>
        <w:strike w:val="0"/>
        <w:dstrike w:val="0"/>
        <w:color w:val="00000A"/>
        <w:sz w:val="24"/>
        <w:u w:val="none" w:color="000000"/>
        <w:bdr w:val="none" w:sz="0" w:space="0" w:color="auto"/>
        <w:shd w:val="clear" w:color="auto" w:fill="auto"/>
        <w:vertAlign w:val="baseline"/>
      </w:rPr>
    </w:lvl>
    <w:lvl w:ilvl="7" w:tplc="51524AC6">
      <w:start w:val="1"/>
      <w:numFmt w:val="lowerLetter"/>
      <w:lvlText w:val="%8"/>
      <w:lvlJc w:val="left"/>
      <w:pPr>
        <w:ind w:left="5400"/>
      </w:pPr>
      <w:rPr>
        <w:rFonts w:ascii="Times New Roman" w:eastAsia="Times New Roman" w:hAnsi="Times New Roman" w:cs="Times New Roman"/>
        <w:b w:val="0"/>
        <w:i w:val="0"/>
        <w:strike w:val="0"/>
        <w:dstrike w:val="0"/>
        <w:color w:val="00000A"/>
        <w:sz w:val="24"/>
        <w:u w:val="none" w:color="000000"/>
        <w:bdr w:val="none" w:sz="0" w:space="0" w:color="auto"/>
        <w:shd w:val="clear" w:color="auto" w:fill="auto"/>
        <w:vertAlign w:val="baseline"/>
      </w:rPr>
    </w:lvl>
    <w:lvl w:ilvl="8" w:tplc="0BEC9958">
      <w:start w:val="1"/>
      <w:numFmt w:val="lowerRoman"/>
      <w:lvlText w:val="%9"/>
      <w:lvlJc w:val="left"/>
      <w:pPr>
        <w:ind w:left="6120"/>
      </w:pPr>
      <w:rPr>
        <w:rFonts w:ascii="Times New Roman" w:eastAsia="Times New Roman" w:hAnsi="Times New Roman" w:cs="Times New Roman"/>
        <w:b w:val="0"/>
        <w:i w:val="0"/>
        <w:strike w:val="0"/>
        <w:dstrike w:val="0"/>
        <w:color w:val="00000A"/>
        <w:sz w:val="24"/>
        <w:u w:val="none" w:color="000000"/>
        <w:bdr w:val="none" w:sz="0" w:space="0" w:color="auto"/>
        <w:shd w:val="clear" w:color="auto" w:fill="auto"/>
        <w:vertAlign w:val="baseline"/>
      </w:rPr>
    </w:lvl>
  </w:abstractNum>
  <w:abstractNum w:abstractNumId="30">
    <w:nsid w:val="4E95600B"/>
    <w:multiLevelType w:val="hybridMultilevel"/>
    <w:tmpl w:val="7CBE2B66"/>
    <w:lvl w:ilvl="0" w:tplc="300A0005">
      <w:start w:val="1"/>
      <w:numFmt w:val="bullet"/>
      <w:lvlText w:val=""/>
      <w:lvlJc w:val="left"/>
      <w:pPr>
        <w:ind w:left="1146" w:hanging="360"/>
      </w:pPr>
      <w:rPr>
        <w:rFonts w:ascii="Wingdings" w:hAnsi="Wingdings" w:hint="default"/>
      </w:rPr>
    </w:lvl>
    <w:lvl w:ilvl="1" w:tplc="300A0003" w:tentative="1">
      <w:start w:val="1"/>
      <w:numFmt w:val="bullet"/>
      <w:lvlText w:val="o"/>
      <w:lvlJc w:val="left"/>
      <w:pPr>
        <w:ind w:left="1866" w:hanging="360"/>
      </w:pPr>
      <w:rPr>
        <w:rFonts w:ascii="Courier New" w:hAnsi="Courier New" w:cs="Courier New" w:hint="default"/>
      </w:rPr>
    </w:lvl>
    <w:lvl w:ilvl="2" w:tplc="300A0005" w:tentative="1">
      <w:start w:val="1"/>
      <w:numFmt w:val="bullet"/>
      <w:lvlText w:val=""/>
      <w:lvlJc w:val="left"/>
      <w:pPr>
        <w:ind w:left="2586" w:hanging="360"/>
      </w:pPr>
      <w:rPr>
        <w:rFonts w:ascii="Wingdings" w:hAnsi="Wingdings" w:hint="default"/>
      </w:rPr>
    </w:lvl>
    <w:lvl w:ilvl="3" w:tplc="300A0001" w:tentative="1">
      <w:start w:val="1"/>
      <w:numFmt w:val="bullet"/>
      <w:lvlText w:val=""/>
      <w:lvlJc w:val="left"/>
      <w:pPr>
        <w:ind w:left="3306" w:hanging="360"/>
      </w:pPr>
      <w:rPr>
        <w:rFonts w:ascii="Symbol" w:hAnsi="Symbol" w:hint="default"/>
      </w:rPr>
    </w:lvl>
    <w:lvl w:ilvl="4" w:tplc="300A0003" w:tentative="1">
      <w:start w:val="1"/>
      <w:numFmt w:val="bullet"/>
      <w:lvlText w:val="o"/>
      <w:lvlJc w:val="left"/>
      <w:pPr>
        <w:ind w:left="4026" w:hanging="360"/>
      </w:pPr>
      <w:rPr>
        <w:rFonts w:ascii="Courier New" w:hAnsi="Courier New" w:cs="Courier New" w:hint="default"/>
      </w:rPr>
    </w:lvl>
    <w:lvl w:ilvl="5" w:tplc="300A0005" w:tentative="1">
      <w:start w:val="1"/>
      <w:numFmt w:val="bullet"/>
      <w:lvlText w:val=""/>
      <w:lvlJc w:val="left"/>
      <w:pPr>
        <w:ind w:left="4746" w:hanging="360"/>
      </w:pPr>
      <w:rPr>
        <w:rFonts w:ascii="Wingdings" w:hAnsi="Wingdings" w:hint="default"/>
      </w:rPr>
    </w:lvl>
    <w:lvl w:ilvl="6" w:tplc="300A0001" w:tentative="1">
      <w:start w:val="1"/>
      <w:numFmt w:val="bullet"/>
      <w:lvlText w:val=""/>
      <w:lvlJc w:val="left"/>
      <w:pPr>
        <w:ind w:left="5466" w:hanging="360"/>
      </w:pPr>
      <w:rPr>
        <w:rFonts w:ascii="Symbol" w:hAnsi="Symbol" w:hint="default"/>
      </w:rPr>
    </w:lvl>
    <w:lvl w:ilvl="7" w:tplc="300A0003" w:tentative="1">
      <w:start w:val="1"/>
      <w:numFmt w:val="bullet"/>
      <w:lvlText w:val="o"/>
      <w:lvlJc w:val="left"/>
      <w:pPr>
        <w:ind w:left="6186" w:hanging="360"/>
      </w:pPr>
      <w:rPr>
        <w:rFonts w:ascii="Courier New" w:hAnsi="Courier New" w:cs="Courier New" w:hint="default"/>
      </w:rPr>
    </w:lvl>
    <w:lvl w:ilvl="8" w:tplc="300A0005" w:tentative="1">
      <w:start w:val="1"/>
      <w:numFmt w:val="bullet"/>
      <w:lvlText w:val=""/>
      <w:lvlJc w:val="left"/>
      <w:pPr>
        <w:ind w:left="6906" w:hanging="360"/>
      </w:pPr>
      <w:rPr>
        <w:rFonts w:ascii="Wingdings" w:hAnsi="Wingdings" w:hint="default"/>
      </w:rPr>
    </w:lvl>
  </w:abstractNum>
  <w:abstractNum w:abstractNumId="31">
    <w:nsid w:val="51F55F12"/>
    <w:multiLevelType w:val="multilevel"/>
    <w:tmpl w:val="8C865D5C"/>
    <w:lvl w:ilvl="0">
      <w:start w:val="1"/>
      <w:numFmt w:val="bullet"/>
      <w:lvlText w:val=""/>
      <w:lvlJc w:val="left"/>
      <w:pPr>
        <w:ind w:left="994" w:hanging="360"/>
      </w:pPr>
      <w:rPr>
        <w:rFonts w:ascii="Symbol" w:hAnsi="Symbol" w:hint="default"/>
      </w:rPr>
    </w:lvl>
    <w:lvl w:ilvl="1">
      <w:start w:val="2"/>
      <w:numFmt w:val="decimal"/>
      <w:isLgl/>
      <w:lvlText w:val="%1.%2."/>
      <w:lvlJc w:val="left"/>
      <w:pPr>
        <w:ind w:left="1354" w:hanging="720"/>
      </w:pPr>
      <w:rPr>
        <w:rFonts w:hint="default"/>
        <w:b/>
      </w:rPr>
    </w:lvl>
    <w:lvl w:ilvl="2">
      <w:start w:val="1"/>
      <w:numFmt w:val="decimal"/>
      <w:isLgl/>
      <w:lvlText w:val="%1.%2.%3."/>
      <w:lvlJc w:val="left"/>
      <w:pPr>
        <w:ind w:left="1354" w:hanging="720"/>
      </w:pPr>
      <w:rPr>
        <w:rFonts w:hint="default"/>
        <w:b/>
      </w:rPr>
    </w:lvl>
    <w:lvl w:ilvl="3">
      <w:start w:val="1"/>
      <w:numFmt w:val="decimal"/>
      <w:isLgl/>
      <w:lvlText w:val="%1.%2.%3.%4."/>
      <w:lvlJc w:val="left"/>
      <w:pPr>
        <w:ind w:left="1714" w:hanging="1080"/>
      </w:pPr>
      <w:rPr>
        <w:rFonts w:hint="default"/>
        <w:b/>
      </w:rPr>
    </w:lvl>
    <w:lvl w:ilvl="4">
      <w:start w:val="1"/>
      <w:numFmt w:val="decimal"/>
      <w:isLgl/>
      <w:lvlText w:val="%1.%2.%3.%4.%5."/>
      <w:lvlJc w:val="left"/>
      <w:pPr>
        <w:ind w:left="1714" w:hanging="1080"/>
      </w:pPr>
      <w:rPr>
        <w:rFonts w:hint="default"/>
        <w:b/>
      </w:rPr>
    </w:lvl>
    <w:lvl w:ilvl="5">
      <w:start w:val="1"/>
      <w:numFmt w:val="decimal"/>
      <w:isLgl/>
      <w:lvlText w:val="%1.%2.%3.%4.%5.%6."/>
      <w:lvlJc w:val="left"/>
      <w:pPr>
        <w:ind w:left="2074" w:hanging="1440"/>
      </w:pPr>
      <w:rPr>
        <w:rFonts w:hint="default"/>
        <w:b/>
      </w:rPr>
    </w:lvl>
    <w:lvl w:ilvl="6">
      <w:start w:val="1"/>
      <w:numFmt w:val="decimal"/>
      <w:isLgl/>
      <w:lvlText w:val="%1.%2.%3.%4.%5.%6.%7."/>
      <w:lvlJc w:val="left"/>
      <w:pPr>
        <w:ind w:left="2074" w:hanging="1440"/>
      </w:pPr>
      <w:rPr>
        <w:rFonts w:hint="default"/>
        <w:b/>
      </w:rPr>
    </w:lvl>
    <w:lvl w:ilvl="7">
      <w:start w:val="1"/>
      <w:numFmt w:val="decimal"/>
      <w:isLgl/>
      <w:lvlText w:val="%1.%2.%3.%4.%5.%6.%7.%8."/>
      <w:lvlJc w:val="left"/>
      <w:pPr>
        <w:ind w:left="2434" w:hanging="1800"/>
      </w:pPr>
      <w:rPr>
        <w:rFonts w:hint="default"/>
        <w:b/>
      </w:rPr>
    </w:lvl>
    <w:lvl w:ilvl="8">
      <w:start w:val="1"/>
      <w:numFmt w:val="decimal"/>
      <w:isLgl/>
      <w:lvlText w:val="%1.%2.%3.%4.%5.%6.%7.%8.%9."/>
      <w:lvlJc w:val="left"/>
      <w:pPr>
        <w:ind w:left="2794" w:hanging="2160"/>
      </w:pPr>
      <w:rPr>
        <w:rFonts w:hint="default"/>
        <w:b/>
      </w:rPr>
    </w:lvl>
  </w:abstractNum>
  <w:abstractNum w:abstractNumId="32">
    <w:nsid w:val="563A3CDC"/>
    <w:multiLevelType w:val="multilevel"/>
    <w:tmpl w:val="FB688508"/>
    <w:lvl w:ilvl="0">
      <w:start w:val="1"/>
      <w:numFmt w:val="decimal"/>
      <w:lvlText w:val="%1."/>
      <w:lvlJc w:val="left"/>
      <w:pPr>
        <w:ind w:left="1146" w:hanging="360"/>
      </w:pPr>
    </w:lvl>
    <w:lvl w:ilvl="1">
      <w:start w:val="5"/>
      <w:numFmt w:val="decimal"/>
      <w:isLgl/>
      <w:lvlText w:val="%1.%2."/>
      <w:lvlJc w:val="left"/>
      <w:pPr>
        <w:ind w:left="1926" w:hanging="1140"/>
      </w:pPr>
      <w:rPr>
        <w:rFonts w:hint="default"/>
        <w:b/>
      </w:rPr>
    </w:lvl>
    <w:lvl w:ilvl="2">
      <w:start w:val="2"/>
      <w:numFmt w:val="decimal"/>
      <w:isLgl/>
      <w:lvlText w:val="%1.%2.%3."/>
      <w:lvlJc w:val="left"/>
      <w:pPr>
        <w:ind w:left="1926" w:hanging="1140"/>
      </w:pPr>
      <w:rPr>
        <w:rFonts w:hint="default"/>
        <w:b/>
      </w:rPr>
    </w:lvl>
    <w:lvl w:ilvl="3">
      <w:start w:val="3"/>
      <w:numFmt w:val="decimal"/>
      <w:isLgl/>
      <w:lvlText w:val="%1.%2.%3.%4."/>
      <w:lvlJc w:val="left"/>
      <w:pPr>
        <w:ind w:left="1926" w:hanging="1140"/>
      </w:pPr>
      <w:rPr>
        <w:rFonts w:hint="default"/>
        <w:b/>
      </w:rPr>
    </w:lvl>
    <w:lvl w:ilvl="4">
      <w:start w:val="1"/>
      <w:numFmt w:val="decimal"/>
      <w:isLgl/>
      <w:lvlText w:val="%1.%2.%3.%4.%5."/>
      <w:lvlJc w:val="left"/>
      <w:pPr>
        <w:ind w:left="1926" w:hanging="1140"/>
      </w:pPr>
      <w:rPr>
        <w:rFonts w:hint="default"/>
        <w:b/>
      </w:rPr>
    </w:lvl>
    <w:lvl w:ilvl="5">
      <w:start w:val="1"/>
      <w:numFmt w:val="decimal"/>
      <w:isLgl/>
      <w:lvlText w:val="%1.%2.%3.%4.%5.%6."/>
      <w:lvlJc w:val="left"/>
      <w:pPr>
        <w:ind w:left="2226" w:hanging="1440"/>
      </w:pPr>
      <w:rPr>
        <w:rFonts w:hint="default"/>
        <w:b/>
      </w:rPr>
    </w:lvl>
    <w:lvl w:ilvl="6">
      <w:start w:val="1"/>
      <w:numFmt w:val="decimal"/>
      <w:isLgl/>
      <w:lvlText w:val="%1.%2.%3.%4.%5.%6.%7."/>
      <w:lvlJc w:val="left"/>
      <w:pPr>
        <w:ind w:left="2226" w:hanging="1440"/>
      </w:pPr>
      <w:rPr>
        <w:rFonts w:hint="default"/>
        <w:b/>
      </w:rPr>
    </w:lvl>
    <w:lvl w:ilvl="7">
      <w:start w:val="1"/>
      <w:numFmt w:val="decimal"/>
      <w:isLgl/>
      <w:lvlText w:val="%1.%2.%3.%4.%5.%6.%7.%8."/>
      <w:lvlJc w:val="left"/>
      <w:pPr>
        <w:ind w:left="2586" w:hanging="1800"/>
      </w:pPr>
      <w:rPr>
        <w:rFonts w:hint="default"/>
        <w:b/>
      </w:rPr>
    </w:lvl>
    <w:lvl w:ilvl="8">
      <w:start w:val="1"/>
      <w:numFmt w:val="decimal"/>
      <w:isLgl/>
      <w:lvlText w:val="%1.%2.%3.%4.%5.%6.%7.%8.%9."/>
      <w:lvlJc w:val="left"/>
      <w:pPr>
        <w:ind w:left="2946" w:hanging="2160"/>
      </w:pPr>
      <w:rPr>
        <w:rFonts w:hint="default"/>
        <w:b/>
      </w:rPr>
    </w:lvl>
  </w:abstractNum>
  <w:abstractNum w:abstractNumId="33">
    <w:nsid w:val="5AD267C3"/>
    <w:multiLevelType w:val="hybridMultilevel"/>
    <w:tmpl w:val="D49A961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4">
    <w:nsid w:val="5B326973"/>
    <w:multiLevelType w:val="multilevel"/>
    <w:tmpl w:val="3E189A5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nsid w:val="5C69627C"/>
    <w:multiLevelType w:val="hybridMultilevel"/>
    <w:tmpl w:val="FAF88E82"/>
    <w:lvl w:ilvl="0" w:tplc="300A0001">
      <w:start w:val="1"/>
      <w:numFmt w:val="bullet"/>
      <w:lvlText w:val=""/>
      <w:lvlJc w:val="left"/>
      <w:pPr>
        <w:ind w:left="1146" w:hanging="360"/>
      </w:pPr>
      <w:rPr>
        <w:rFonts w:ascii="Symbol" w:hAnsi="Symbol" w:hint="default"/>
      </w:rPr>
    </w:lvl>
    <w:lvl w:ilvl="1" w:tplc="300A0003" w:tentative="1">
      <w:start w:val="1"/>
      <w:numFmt w:val="bullet"/>
      <w:lvlText w:val="o"/>
      <w:lvlJc w:val="left"/>
      <w:pPr>
        <w:ind w:left="1866" w:hanging="360"/>
      </w:pPr>
      <w:rPr>
        <w:rFonts w:ascii="Courier New" w:hAnsi="Courier New" w:cs="Courier New" w:hint="default"/>
      </w:rPr>
    </w:lvl>
    <w:lvl w:ilvl="2" w:tplc="300A0005" w:tentative="1">
      <w:start w:val="1"/>
      <w:numFmt w:val="bullet"/>
      <w:lvlText w:val=""/>
      <w:lvlJc w:val="left"/>
      <w:pPr>
        <w:ind w:left="2586" w:hanging="360"/>
      </w:pPr>
      <w:rPr>
        <w:rFonts w:ascii="Wingdings" w:hAnsi="Wingdings" w:hint="default"/>
      </w:rPr>
    </w:lvl>
    <w:lvl w:ilvl="3" w:tplc="300A0001" w:tentative="1">
      <w:start w:val="1"/>
      <w:numFmt w:val="bullet"/>
      <w:lvlText w:val=""/>
      <w:lvlJc w:val="left"/>
      <w:pPr>
        <w:ind w:left="3306" w:hanging="360"/>
      </w:pPr>
      <w:rPr>
        <w:rFonts w:ascii="Symbol" w:hAnsi="Symbol" w:hint="default"/>
      </w:rPr>
    </w:lvl>
    <w:lvl w:ilvl="4" w:tplc="300A0003" w:tentative="1">
      <w:start w:val="1"/>
      <w:numFmt w:val="bullet"/>
      <w:lvlText w:val="o"/>
      <w:lvlJc w:val="left"/>
      <w:pPr>
        <w:ind w:left="4026" w:hanging="360"/>
      </w:pPr>
      <w:rPr>
        <w:rFonts w:ascii="Courier New" w:hAnsi="Courier New" w:cs="Courier New" w:hint="default"/>
      </w:rPr>
    </w:lvl>
    <w:lvl w:ilvl="5" w:tplc="300A0005" w:tentative="1">
      <w:start w:val="1"/>
      <w:numFmt w:val="bullet"/>
      <w:lvlText w:val=""/>
      <w:lvlJc w:val="left"/>
      <w:pPr>
        <w:ind w:left="4746" w:hanging="360"/>
      </w:pPr>
      <w:rPr>
        <w:rFonts w:ascii="Wingdings" w:hAnsi="Wingdings" w:hint="default"/>
      </w:rPr>
    </w:lvl>
    <w:lvl w:ilvl="6" w:tplc="300A0001" w:tentative="1">
      <w:start w:val="1"/>
      <w:numFmt w:val="bullet"/>
      <w:lvlText w:val=""/>
      <w:lvlJc w:val="left"/>
      <w:pPr>
        <w:ind w:left="5466" w:hanging="360"/>
      </w:pPr>
      <w:rPr>
        <w:rFonts w:ascii="Symbol" w:hAnsi="Symbol" w:hint="default"/>
      </w:rPr>
    </w:lvl>
    <w:lvl w:ilvl="7" w:tplc="300A0003" w:tentative="1">
      <w:start w:val="1"/>
      <w:numFmt w:val="bullet"/>
      <w:lvlText w:val="o"/>
      <w:lvlJc w:val="left"/>
      <w:pPr>
        <w:ind w:left="6186" w:hanging="360"/>
      </w:pPr>
      <w:rPr>
        <w:rFonts w:ascii="Courier New" w:hAnsi="Courier New" w:cs="Courier New" w:hint="default"/>
      </w:rPr>
    </w:lvl>
    <w:lvl w:ilvl="8" w:tplc="300A0005" w:tentative="1">
      <w:start w:val="1"/>
      <w:numFmt w:val="bullet"/>
      <w:lvlText w:val=""/>
      <w:lvlJc w:val="left"/>
      <w:pPr>
        <w:ind w:left="6906" w:hanging="360"/>
      </w:pPr>
      <w:rPr>
        <w:rFonts w:ascii="Wingdings" w:hAnsi="Wingdings" w:hint="default"/>
      </w:rPr>
    </w:lvl>
  </w:abstractNum>
  <w:abstractNum w:abstractNumId="36">
    <w:nsid w:val="5FAB63DE"/>
    <w:multiLevelType w:val="hybridMultilevel"/>
    <w:tmpl w:val="54664E0E"/>
    <w:lvl w:ilvl="0" w:tplc="300A0001">
      <w:start w:val="1"/>
      <w:numFmt w:val="bullet"/>
      <w:lvlText w:val=""/>
      <w:lvlJc w:val="left"/>
      <w:pPr>
        <w:ind w:left="1146" w:hanging="360"/>
      </w:pPr>
      <w:rPr>
        <w:rFonts w:ascii="Symbol" w:hAnsi="Symbol" w:hint="default"/>
      </w:rPr>
    </w:lvl>
    <w:lvl w:ilvl="1" w:tplc="300A0003" w:tentative="1">
      <w:start w:val="1"/>
      <w:numFmt w:val="bullet"/>
      <w:lvlText w:val="o"/>
      <w:lvlJc w:val="left"/>
      <w:pPr>
        <w:ind w:left="1866" w:hanging="360"/>
      </w:pPr>
      <w:rPr>
        <w:rFonts w:ascii="Courier New" w:hAnsi="Courier New" w:cs="Courier New" w:hint="default"/>
      </w:rPr>
    </w:lvl>
    <w:lvl w:ilvl="2" w:tplc="300A0005" w:tentative="1">
      <w:start w:val="1"/>
      <w:numFmt w:val="bullet"/>
      <w:lvlText w:val=""/>
      <w:lvlJc w:val="left"/>
      <w:pPr>
        <w:ind w:left="2586" w:hanging="360"/>
      </w:pPr>
      <w:rPr>
        <w:rFonts w:ascii="Wingdings" w:hAnsi="Wingdings" w:hint="default"/>
      </w:rPr>
    </w:lvl>
    <w:lvl w:ilvl="3" w:tplc="300A0001" w:tentative="1">
      <w:start w:val="1"/>
      <w:numFmt w:val="bullet"/>
      <w:lvlText w:val=""/>
      <w:lvlJc w:val="left"/>
      <w:pPr>
        <w:ind w:left="3306" w:hanging="360"/>
      </w:pPr>
      <w:rPr>
        <w:rFonts w:ascii="Symbol" w:hAnsi="Symbol" w:hint="default"/>
      </w:rPr>
    </w:lvl>
    <w:lvl w:ilvl="4" w:tplc="300A0003" w:tentative="1">
      <w:start w:val="1"/>
      <w:numFmt w:val="bullet"/>
      <w:lvlText w:val="o"/>
      <w:lvlJc w:val="left"/>
      <w:pPr>
        <w:ind w:left="4026" w:hanging="360"/>
      </w:pPr>
      <w:rPr>
        <w:rFonts w:ascii="Courier New" w:hAnsi="Courier New" w:cs="Courier New" w:hint="default"/>
      </w:rPr>
    </w:lvl>
    <w:lvl w:ilvl="5" w:tplc="300A0005" w:tentative="1">
      <w:start w:val="1"/>
      <w:numFmt w:val="bullet"/>
      <w:lvlText w:val=""/>
      <w:lvlJc w:val="left"/>
      <w:pPr>
        <w:ind w:left="4746" w:hanging="360"/>
      </w:pPr>
      <w:rPr>
        <w:rFonts w:ascii="Wingdings" w:hAnsi="Wingdings" w:hint="default"/>
      </w:rPr>
    </w:lvl>
    <w:lvl w:ilvl="6" w:tplc="300A0001" w:tentative="1">
      <w:start w:val="1"/>
      <w:numFmt w:val="bullet"/>
      <w:lvlText w:val=""/>
      <w:lvlJc w:val="left"/>
      <w:pPr>
        <w:ind w:left="5466" w:hanging="360"/>
      </w:pPr>
      <w:rPr>
        <w:rFonts w:ascii="Symbol" w:hAnsi="Symbol" w:hint="default"/>
      </w:rPr>
    </w:lvl>
    <w:lvl w:ilvl="7" w:tplc="300A0003" w:tentative="1">
      <w:start w:val="1"/>
      <w:numFmt w:val="bullet"/>
      <w:lvlText w:val="o"/>
      <w:lvlJc w:val="left"/>
      <w:pPr>
        <w:ind w:left="6186" w:hanging="360"/>
      </w:pPr>
      <w:rPr>
        <w:rFonts w:ascii="Courier New" w:hAnsi="Courier New" w:cs="Courier New" w:hint="default"/>
      </w:rPr>
    </w:lvl>
    <w:lvl w:ilvl="8" w:tplc="300A0005" w:tentative="1">
      <w:start w:val="1"/>
      <w:numFmt w:val="bullet"/>
      <w:lvlText w:val=""/>
      <w:lvlJc w:val="left"/>
      <w:pPr>
        <w:ind w:left="6906" w:hanging="360"/>
      </w:pPr>
      <w:rPr>
        <w:rFonts w:ascii="Wingdings" w:hAnsi="Wingdings" w:hint="default"/>
      </w:rPr>
    </w:lvl>
  </w:abstractNum>
  <w:abstractNum w:abstractNumId="37">
    <w:nsid w:val="608A490E"/>
    <w:multiLevelType w:val="hybridMultilevel"/>
    <w:tmpl w:val="9F8C4FE8"/>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8">
    <w:nsid w:val="612A456F"/>
    <w:multiLevelType w:val="hybridMultilevel"/>
    <w:tmpl w:val="F3163C36"/>
    <w:lvl w:ilvl="0" w:tplc="300A0001">
      <w:start w:val="1"/>
      <w:numFmt w:val="bullet"/>
      <w:lvlText w:val=""/>
      <w:lvlJc w:val="left"/>
      <w:pPr>
        <w:ind w:left="1146" w:hanging="360"/>
      </w:pPr>
      <w:rPr>
        <w:rFonts w:ascii="Symbol" w:hAnsi="Symbol" w:hint="default"/>
      </w:rPr>
    </w:lvl>
    <w:lvl w:ilvl="1" w:tplc="300A0003" w:tentative="1">
      <w:start w:val="1"/>
      <w:numFmt w:val="bullet"/>
      <w:lvlText w:val="o"/>
      <w:lvlJc w:val="left"/>
      <w:pPr>
        <w:ind w:left="1866" w:hanging="360"/>
      </w:pPr>
      <w:rPr>
        <w:rFonts w:ascii="Courier New" w:hAnsi="Courier New" w:cs="Courier New" w:hint="default"/>
      </w:rPr>
    </w:lvl>
    <w:lvl w:ilvl="2" w:tplc="300A0005" w:tentative="1">
      <w:start w:val="1"/>
      <w:numFmt w:val="bullet"/>
      <w:lvlText w:val=""/>
      <w:lvlJc w:val="left"/>
      <w:pPr>
        <w:ind w:left="2586" w:hanging="360"/>
      </w:pPr>
      <w:rPr>
        <w:rFonts w:ascii="Wingdings" w:hAnsi="Wingdings" w:hint="default"/>
      </w:rPr>
    </w:lvl>
    <w:lvl w:ilvl="3" w:tplc="300A0001" w:tentative="1">
      <w:start w:val="1"/>
      <w:numFmt w:val="bullet"/>
      <w:lvlText w:val=""/>
      <w:lvlJc w:val="left"/>
      <w:pPr>
        <w:ind w:left="3306" w:hanging="360"/>
      </w:pPr>
      <w:rPr>
        <w:rFonts w:ascii="Symbol" w:hAnsi="Symbol" w:hint="default"/>
      </w:rPr>
    </w:lvl>
    <w:lvl w:ilvl="4" w:tplc="300A0003" w:tentative="1">
      <w:start w:val="1"/>
      <w:numFmt w:val="bullet"/>
      <w:lvlText w:val="o"/>
      <w:lvlJc w:val="left"/>
      <w:pPr>
        <w:ind w:left="4026" w:hanging="360"/>
      </w:pPr>
      <w:rPr>
        <w:rFonts w:ascii="Courier New" w:hAnsi="Courier New" w:cs="Courier New" w:hint="default"/>
      </w:rPr>
    </w:lvl>
    <w:lvl w:ilvl="5" w:tplc="300A0005" w:tentative="1">
      <w:start w:val="1"/>
      <w:numFmt w:val="bullet"/>
      <w:lvlText w:val=""/>
      <w:lvlJc w:val="left"/>
      <w:pPr>
        <w:ind w:left="4746" w:hanging="360"/>
      </w:pPr>
      <w:rPr>
        <w:rFonts w:ascii="Wingdings" w:hAnsi="Wingdings" w:hint="default"/>
      </w:rPr>
    </w:lvl>
    <w:lvl w:ilvl="6" w:tplc="300A0001" w:tentative="1">
      <w:start w:val="1"/>
      <w:numFmt w:val="bullet"/>
      <w:lvlText w:val=""/>
      <w:lvlJc w:val="left"/>
      <w:pPr>
        <w:ind w:left="5466" w:hanging="360"/>
      </w:pPr>
      <w:rPr>
        <w:rFonts w:ascii="Symbol" w:hAnsi="Symbol" w:hint="default"/>
      </w:rPr>
    </w:lvl>
    <w:lvl w:ilvl="7" w:tplc="300A0003" w:tentative="1">
      <w:start w:val="1"/>
      <w:numFmt w:val="bullet"/>
      <w:lvlText w:val="o"/>
      <w:lvlJc w:val="left"/>
      <w:pPr>
        <w:ind w:left="6186" w:hanging="360"/>
      </w:pPr>
      <w:rPr>
        <w:rFonts w:ascii="Courier New" w:hAnsi="Courier New" w:cs="Courier New" w:hint="default"/>
      </w:rPr>
    </w:lvl>
    <w:lvl w:ilvl="8" w:tplc="300A0005" w:tentative="1">
      <w:start w:val="1"/>
      <w:numFmt w:val="bullet"/>
      <w:lvlText w:val=""/>
      <w:lvlJc w:val="left"/>
      <w:pPr>
        <w:ind w:left="6906" w:hanging="360"/>
      </w:pPr>
      <w:rPr>
        <w:rFonts w:ascii="Wingdings" w:hAnsi="Wingdings" w:hint="default"/>
      </w:rPr>
    </w:lvl>
  </w:abstractNum>
  <w:abstractNum w:abstractNumId="39">
    <w:nsid w:val="661204E7"/>
    <w:multiLevelType w:val="hybridMultilevel"/>
    <w:tmpl w:val="A9024478"/>
    <w:lvl w:ilvl="0" w:tplc="300A0019">
      <w:start w:val="1"/>
      <w:numFmt w:val="lowerLetter"/>
      <w:lvlText w:val="%1."/>
      <w:lvlJc w:val="left"/>
      <w:pPr>
        <w:ind w:left="468" w:hanging="360"/>
      </w:pPr>
    </w:lvl>
    <w:lvl w:ilvl="1" w:tplc="300A0019" w:tentative="1">
      <w:start w:val="1"/>
      <w:numFmt w:val="lowerLetter"/>
      <w:lvlText w:val="%2."/>
      <w:lvlJc w:val="left"/>
      <w:pPr>
        <w:ind w:left="1188" w:hanging="360"/>
      </w:pPr>
    </w:lvl>
    <w:lvl w:ilvl="2" w:tplc="300A001B" w:tentative="1">
      <w:start w:val="1"/>
      <w:numFmt w:val="lowerRoman"/>
      <w:lvlText w:val="%3."/>
      <w:lvlJc w:val="right"/>
      <w:pPr>
        <w:ind w:left="1908" w:hanging="180"/>
      </w:pPr>
    </w:lvl>
    <w:lvl w:ilvl="3" w:tplc="300A000F" w:tentative="1">
      <w:start w:val="1"/>
      <w:numFmt w:val="decimal"/>
      <w:lvlText w:val="%4."/>
      <w:lvlJc w:val="left"/>
      <w:pPr>
        <w:ind w:left="2628" w:hanging="360"/>
      </w:pPr>
    </w:lvl>
    <w:lvl w:ilvl="4" w:tplc="300A0019" w:tentative="1">
      <w:start w:val="1"/>
      <w:numFmt w:val="lowerLetter"/>
      <w:lvlText w:val="%5."/>
      <w:lvlJc w:val="left"/>
      <w:pPr>
        <w:ind w:left="3348" w:hanging="360"/>
      </w:pPr>
    </w:lvl>
    <w:lvl w:ilvl="5" w:tplc="300A001B" w:tentative="1">
      <w:start w:val="1"/>
      <w:numFmt w:val="lowerRoman"/>
      <w:lvlText w:val="%6."/>
      <w:lvlJc w:val="right"/>
      <w:pPr>
        <w:ind w:left="4068" w:hanging="180"/>
      </w:pPr>
    </w:lvl>
    <w:lvl w:ilvl="6" w:tplc="300A000F" w:tentative="1">
      <w:start w:val="1"/>
      <w:numFmt w:val="decimal"/>
      <w:lvlText w:val="%7."/>
      <w:lvlJc w:val="left"/>
      <w:pPr>
        <w:ind w:left="4788" w:hanging="360"/>
      </w:pPr>
    </w:lvl>
    <w:lvl w:ilvl="7" w:tplc="300A0019" w:tentative="1">
      <w:start w:val="1"/>
      <w:numFmt w:val="lowerLetter"/>
      <w:lvlText w:val="%8."/>
      <w:lvlJc w:val="left"/>
      <w:pPr>
        <w:ind w:left="5508" w:hanging="360"/>
      </w:pPr>
    </w:lvl>
    <w:lvl w:ilvl="8" w:tplc="300A001B" w:tentative="1">
      <w:start w:val="1"/>
      <w:numFmt w:val="lowerRoman"/>
      <w:lvlText w:val="%9."/>
      <w:lvlJc w:val="right"/>
      <w:pPr>
        <w:ind w:left="6228" w:hanging="180"/>
      </w:pPr>
    </w:lvl>
  </w:abstractNum>
  <w:abstractNum w:abstractNumId="40">
    <w:nsid w:val="70497510"/>
    <w:multiLevelType w:val="multilevel"/>
    <w:tmpl w:val="8C865D5C"/>
    <w:lvl w:ilvl="0">
      <w:start w:val="1"/>
      <w:numFmt w:val="bullet"/>
      <w:lvlText w:val=""/>
      <w:lvlJc w:val="left"/>
      <w:pPr>
        <w:ind w:left="994" w:hanging="360"/>
      </w:pPr>
      <w:rPr>
        <w:rFonts w:ascii="Symbol" w:hAnsi="Symbol" w:hint="default"/>
      </w:rPr>
    </w:lvl>
    <w:lvl w:ilvl="1">
      <w:start w:val="2"/>
      <w:numFmt w:val="decimal"/>
      <w:isLgl/>
      <w:lvlText w:val="%1.%2."/>
      <w:lvlJc w:val="left"/>
      <w:pPr>
        <w:ind w:left="1354" w:hanging="720"/>
      </w:pPr>
      <w:rPr>
        <w:rFonts w:hint="default"/>
        <w:b/>
      </w:rPr>
    </w:lvl>
    <w:lvl w:ilvl="2">
      <w:start w:val="1"/>
      <w:numFmt w:val="decimal"/>
      <w:isLgl/>
      <w:lvlText w:val="%1.%2.%3."/>
      <w:lvlJc w:val="left"/>
      <w:pPr>
        <w:ind w:left="1354" w:hanging="720"/>
      </w:pPr>
      <w:rPr>
        <w:rFonts w:hint="default"/>
        <w:b/>
      </w:rPr>
    </w:lvl>
    <w:lvl w:ilvl="3">
      <w:start w:val="1"/>
      <w:numFmt w:val="decimal"/>
      <w:isLgl/>
      <w:lvlText w:val="%1.%2.%3.%4."/>
      <w:lvlJc w:val="left"/>
      <w:pPr>
        <w:ind w:left="1714" w:hanging="1080"/>
      </w:pPr>
      <w:rPr>
        <w:rFonts w:hint="default"/>
        <w:b/>
      </w:rPr>
    </w:lvl>
    <w:lvl w:ilvl="4">
      <w:start w:val="1"/>
      <w:numFmt w:val="decimal"/>
      <w:isLgl/>
      <w:lvlText w:val="%1.%2.%3.%4.%5."/>
      <w:lvlJc w:val="left"/>
      <w:pPr>
        <w:ind w:left="1714" w:hanging="1080"/>
      </w:pPr>
      <w:rPr>
        <w:rFonts w:hint="default"/>
        <w:b/>
      </w:rPr>
    </w:lvl>
    <w:lvl w:ilvl="5">
      <w:start w:val="1"/>
      <w:numFmt w:val="decimal"/>
      <w:isLgl/>
      <w:lvlText w:val="%1.%2.%3.%4.%5.%6."/>
      <w:lvlJc w:val="left"/>
      <w:pPr>
        <w:ind w:left="2074" w:hanging="1440"/>
      </w:pPr>
      <w:rPr>
        <w:rFonts w:hint="default"/>
        <w:b/>
      </w:rPr>
    </w:lvl>
    <w:lvl w:ilvl="6">
      <w:start w:val="1"/>
      <w:numFmt w:val="decimal"/>
      <w:isLgl/>
      <w:lvlText w:val="%1.%2.%3.%4.%5.%6.%7."/>
      <w:lvlJc w:val="left"/>
      <w:pPr>
        <w:ind w:left="2074" w:hanging="1440"/>
      </w:pPr>
      <w:rPr>
        <w:rFonts w:hint="default"/>
        <w:b/>
      </w:rPr>
    </w:lvl>
    <w:lvl w:ilvl="7">
      <w:start w:val="1"/>
      <w:numFmt w:val="decimal"/>
      <w:isLgl/>
      <w:lvlText w:val="%1.%2.%3.%4.%5.%6.%7.%8."/>
      <w:lvlJc w:val="left"/>
      <w:pPr>
        <w:ind w:left="2434" w:hanging="1800"/>
      </w:pPr>
      <w:rPr>
        <w:rFonts w:hint="default"/>
        <w:b/>
      </w:rPr>
    </w:lvl>
    <w:lvl w:ilvl="8">
      <w:start w:val="1"/>
      <w:numFmt w:val="decimal"/>
      <w:isLgl/>
      <w:lvlText w:val="%1.%2.%3.%4.%5.%6.%7.%8.%9."/>
      <w:lvlJc w:val="left"/>
      <w:pPr>
        <w:ind w:left="2794" w:hanging="2160"/>
      </w:pPr>
      <w:rPr>
        <w:rFonts w:hint="default"/>
        <w:b/>
      </w:rPr>
    </w:lvl>
  </w:abstractNum>
  <w:abstractNum w:abstractNumId="41">
    <w:nsid w:val="73A25B70"/>
    <w:multiLevelType w:val="hybridMultilevel"/>
    <w:tmpl w:val="4EF8190C"/>
    <w:lvl w:ilvl="0" w:tplc="660A1FE6">
      <w:start w:val="1"/>
      <w:numFmt w:val="bullet"/>
      <w:lvlText w:val="•"/>
      <w:lvlJc w:val="left"/>
      <w:pPr>
        <w:ind w:left="1054"/>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3BBCF662">
      <w:start w:val="1"/>
      <w:numFmt w:val="bullet"/>
      <w:lvlText w:val="o"/>
      <w:lvlJc w:val="left"/>
      <w:pPr>
        <w:ind w:left="1426"/>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lvl w:ilvl="2" w:tplc="A0F8F568">
      <w:start w:val="1"/>
      <w:numFmt w:val="bullet"/>
      <w:lvlText w:val="▪"/>
      <w:lvlJc w:val="left"/>
      <w:pPr>
        <w:ind w:left="2146"/>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lvl w:ilvl="3" w:tplc="1D00CEA8">
      <w:start w:val="1"/>
      <w:numFmt w:val="bullet"/>
      <w:lvlText w:val="•"/>
      <w:lvlJc w:val="left"/>
      <w:pPr>
        <w:ind w:left="286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9D5C4DAE">
      <w:start w:val="1"/>
      <w:numFmt w:val="bullet"/>
      <w:lvlText w:val="o"/>
      <w:lvlJc w:val="left"/>
      <w:pPr>
        <w:ind w:left="3586"/>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lvl w:ilvl="5" w:tplc="86725EBE">
      <w:start w:val="1"/>
      <w:numFmt w:val="bullet"/>
      <w:lvlText w:val="▪"/>
      <w:lvlJc w:val="left"/>
      <w:pPr>
        <w:ind w:left="4306"/>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lvl w:ilvl="6" w:tplc="3946BFE0">
      <w:start w:val="1"/>
      <w:numFmt w:val="bullet"/>
      <w:lvlText w:val="•"/>
      <w:lvlJc w:val="left"/>
      <w:pPr>
        <w:ind w:left="5026"/>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898663F0">
      <w:start w:val="1"/>
      <w:numFmt w:val="bullet"/>
      <w:lvlText w:val="o"/>
      <w:lvlJc w:val="left"/>
      <w:pPr>
        <w:ind w:left="5746"/>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lvl w:ilvl="8" w:tplc="7B68D95A">
      <w:start w:val="1"/>
      <w:numFmt w:val="bullet"/>
      <w:lvlText w:val="▪"/>
      <w:lvlJc w:val="left"/>
      <w:pPr>
        <w:ind w:left="6466"/>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abstractNum>
  <w:abstractNum w:abstractNumId="42">
    <w:nsid w:val="77C47988"/>
    <w:multiLevelType w:val="multilevel"/>
    <w:tmpl w:val="EA5EBB7E"/>
    <w:lvl w:ilvl="0">
      <w:start w:val="1"/>
      <w:numFmt w:val="decimal"/>
      <w:pStyle w:val="Subttulo"/>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3">
    <w:nsid w:val="7CBF6D3D"/>
    <w:multiLevelType w:val="hybridMultilevel"/>
    <w:tmpl w:val="21F88CEA"/>
    <w:lvl w:ilvl="0" w:tplc="300A0019">
      <w:start w:val="1"/>
      <w:numFmt w:val="lowerLetter"/>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4">
    <w:nsid w:val="7CDE1914"/>
    <w:multiLevelType w:val="hybridMultilevel"/>
    <w:tmpl w:val="ABDCC8CE"/>
    <w:lvl w:ilvl="0" w:tplc="300A0001">
      <w:start w:val="1"/>
      <w:numFmt w:val="bullet"/>
      <w:lvlText w:val=""/>
      <w:lvlJc w:val="left"/>
      <w:pPr>
        <w:ind w:left="710" w:hanging="360"/>
      </w:pPr>
      <w:rPr>
        <w:rFonts w:ascii="Symbol" w:hAnsi="Symbol" w:hint="default"/>
      </w:rPr>
    </w:lvl>
    <w:lvl w:ilvl="1" w:tplc="300A0003" w:tentative="1">
      <w:start w:val="1"/>
      <w:numFmt w:val="bullet"/>
      <w:lvlText w:val="o"/>
      <w:lvlJc w:val="left"/>
      <w:pPr>
        <w:ind w:left="1430" w:hanging="360"/>
      </w:pPr>
      <w:rPr>
        <w:rFonts w:ascii="Courier New" w:hAnsi="Courier New" w:cs="Courier New" w:hint="default"/>
      </w:rPr>
    </w:lvl>
    <w:lvl w:ilvl="2" w:tplc="300A0005" w:tentative="1">
      <w:start w:val="1"/>
      <w:numFmt w:val="bullet"/>
      <w:lvlText w:val=""/>
      <w:lvlJc w:val="left"/>
      <w:pPr>
        <w:ind w:left="2150" w:hanging="360"/>
      </w:pPr>
      <w:rPr>
        <w:rFonts w:ascii="Wingdings" w:hAnsi="Wingdings" w:hint="default"/>
      </w:rPr>
    </w:lvl>
    <w:lvl w:ilvl="3" w:tplc="300A0001" w:tentative="1">
      <w:start w:val="1"/>
      <w:numFmt w:val="bullet"/>
      <w:lvlText w:val=""/>
      <w:lvlJc w:val="left"/>
      <w:pPr>
        <w:ind w:left="2870" w:hanging="360"/>
      </w:pPr>
      <w:rPr>
        <w:rFonts w:ascii="Symbol" w:hAnsi="Symbol" w:hint="default"/>
      </w:rPr>
    </w:lvl>
    <w:lvl w:ilvl="4" w:tplc="300A0003" w:tentative="1">
      <w:start w:val="1"/>
      <w:numFmt w:val="bullet"/>
      <w:lvlText w:val="o"/>
      <w:lvlJc w:val="left"/>
      <w:pPr>
        <w:ind w:left="3590" w:hanging="360"/>
      </w:pPr>
      <w:rPr>
        <w:rFonts w:ascii="Courier New" w:hAnsi="Courier New" w:cs="Courier New" w:hint="default"/>
      </w:rPr>
    </w:lvl>
    <w:lvl w:ilvl="5" w:tplc="300A0005" w:tentative="1">
      <w:start w:val="1"/>
      <w:numFmt w:val="bullet"/>
      <w:lvlText w:val=""/>
      <w:lvlJc w:val="left"/>
      <w:pPr>
        <w:ind w:left="4310" w:hanging="360"/>
      </w:pPr>
      <w:rPr>
        <w:rFonts w:ascii="Wingdings" w:hAnsi="Wingdings" w:hint="default"/>
      </w:rPr>
    </w:lvl>
    <w:lvl w:ilvl="6" w:tplc="300A0001" w:tentative="1">
      <w:start w:val="1"/>
      <w:numFmt w:val="bullet"/>
      <w:lvlText w:val=""/>
      <w:lvlJc w:val="left"/>
      <w:pPr>
        <w:ind w:left="5030" w:hanging="360"/>
      </w:pPr>
      <w:rPr>
        <w:rFonts w:ascii="Symbol" w:hAnsi="Symbol" w:hint="default"/>
      </w:rPr>
    </w:lvl>
    <w:lvl w:ilvl="7" w:tplc="300A0003" w:tentative="1">
      <w:start w:val="1"/>
      <w:numFmt w:val="bullet"/>
      <w:lvlText w:val="o"/>
      <w:lvlJc w:val="left"/>
      <w:pPr>
        <w:ind w:left="5750" w:hanging="360"/>
      </w:pPr>
      <w:rPr>
        <w:rFonts w:ascii="Courier New" w:hAnsi="Courier New" w:cs="Courier New" w:hint="default"/>
      </w:rPr>
    </w:lvl>
    <w:lvl w:ilvl="8" w:tplc="300A0005" w:tentative="1">
      <w:start w:val="1"/>
      <w:numFmt w:val="bullet"/>
      <w:lvlText w:val=""/>
      <w:lvlJc w:val="left"/>
      <w:pPr>
        <w:ind w:left="6470" w:hanging="360"/>
      </w:pPr>
      <w:rPr>
        <w:rFonts w:ascii="Wingdings" w:hAnsi="Wingdings" w:hint="default"/>
      </w:rPr>
    </w:lvl>
  </w:abstractNum>
  <w:abstractNum w:abstractNumId="45">
    <w:nsid w:val="7E4027A5"/>
    <w:multiLevelType w:val="hybridMultilevel"/>
    <w:tmpl w:val="5ADABA18"/>
    <w:lvl w:ilvl="0" w:tplc="300A0001">
      <w:start w:val="1"/>
      <w:numFmt w:val="bullet"/>
      <w:lvlText w:val=""/>
      <w:lvlJc w:val="left"/>
      <w:pPr>
        <w:ind w:left="1146" w:hanging="360"/>
      </w:pPr>
      <w:rPr>
        <w:rFonts w:ascii="Symbol" w:hAnsi="Symbol" w:hint="default"/>
      </w:rPr>
    </w:lvl>
    <w:lvl w:ilvl="1" w:tplc="300A0003" w:tentative="1">
      <w:start w:val="1"/>
      <w:numFmt w:val="bullet"/>
      <w:lvlText w:val="o"/>
      <w:lvlJc w:val="left"/>
      <w:pPr>
        <w:ind w:left="1866" w:hanging="360"/>
      </w:pPr>
      <w:rPr>
        <w:rFonts w:ascii="Courier New" w:hAnsi="Courier New" w:cs="Courier New" w:hint="default"/>
      </w:rPr>
    </w:lvl>
    <w:lvl w:ilvl="2" w:tplc="300A0005" w:tentative="1">
      <w:start w:val="1"/>
      <w:numFmt w:val="bullet"/>
      <w:lvlText w:val=""/>
      <w:lvlJc w:val="left"/>
      <w:pPr>
        <w:ind w:left="2586" w:hanging="360"/>
      </w:pPr>
      <w:rPr>
        <w:rFonts w:ascii="Wingdings" w:hAnsi="Wingdings" w:hint="default"/>
      </w:rPr>
    </w:lvl>
    <w:lvl w:ilvl="3" w:tplc="300A0001" w:tentative="1">
      <w:start w:val="1"/>
      <w:numFmt w:val="bullet"/>
      <w:lvlText w:val=""/>
      <w:lvlJc w:val="left"/>
      <w:pPr>
        <w:ind w:left="3306" w:hanging="360"/>
      </w:pPr>
      <w:rPr>
        <w:rFonts w:ascii="Symbol" w:hAnsi="Symbol" w:hint="default"/>
      </w:rPr>
    </w:lvl>
    <w:lvl w:ilvl="4" w:tplc="300A0003" w:tentative="1">
      <w:start w:val="1"/>
      <w:numFmt w:val="bullet"/>
      <w:lvlText w:val="o"/>
      <w:lvlJc w:val="left"/>
      <w:pPr>
        <w:ind w:left="4026" w:hanging="360"/>
      </w:pPr>
      <w:rPr>
        <w:rFonts w:ascii="Courier New" w:hAnsi="Courier New" w:cs="Courier New" w:hint="default"/>
      </w:rPr>
    </w:lvl>
    <w:lvl w:ilvl="5" w:tplc="300A0005" w:tentative="1">
      <w:start w:val="1"/>
      <w:numFmt w:val="bullet"/>
      <w:lvlText w:val=""/>
      <w:lvlJc w:val="left"/>
      <w:pPr>
        <w:ind w:left="4746" w:hanging="360"/>
      </w:pPr>
      <w:rPr>
        <w:rFonts w:ascii="Wingdings" w:hAnsi="Wingdings" w:hint="default"/>
      </w:rPr>
    </w:lvl>
    <w:lvl w:ilvl="6" w:tplc="300A0001" w:tentative="1">
      <w:start w:val="1"/>
      <w:numFmt w:val="bullet"/>
      <w:lvlText w:val=""/>
      <w:lvlJc w:val="left"/>
      <w:pPr>
        <w:ind w:left="5466" w:hanging="360"/>
      </w:pPr>
      <w:rPr>
        <w:rFonts w:ascii="Symbol" w:hAnsi="Symbol" w:hint="default"/>
      </w:rPr>
    </w:lvl>
    <w:lvl w:ilvl="7" w:tplc="300A0003" w:tentative="1">
      <w:start w:val="1"/>
      <w:numFmt w:val="bullet"/>
      <w:lvlText w:val="o"/>
      <w:lvlJc w:val="left"/>
      <w:pPr>
        <w:ind w:left="6186" w:hanging="360"/>
      </w:pPr>
      <w:rPr>
        <w:rFonts w:ascii="Courier New" w:hAnsi="Courier New" w:cs="Courier New" w:hint="default"/>
      </w:rPr>
    </w:lvl>
    <w:lvl w:ilvl="8" w:tplc="300A0005" w:tentative="1">
      <w:start w:val="1"/>
      <w:numFmt w:val="bullet"/>
      <w:lvlText w:val=""/>
      <w:lvlJc w:val="left"/>
      <w:pPr>
        <w:ind w:left="6906" w:hanging="360"/>
      </w:pPr>
      <w:rPr>
        <w:rFonts w:ascii="Wingdings" w:hAnsi="Wingdings" w:hint="default"/>
      </w:rPr>
    </w:lvl>
  </w:abstractNum>
  <w:abstractNum w:abstractNumId="46">
    <w:nsid w:val="7F7E4CE7"/>
    <w:multiLevelType w:val="hybridMultilevel"/>
    <w:tmpl w:val="0D7A685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29"/>
  </w:num>
  <w:num w:numId="2">
    <w:abstractNumId w:val="16"/>
  </w:num>
  <w:num w:numId="3">
    <w:abstractNumId w:val="26"/>
  </w:num>
  <w:num w:numId="4">
    <w:abstractNumId w:val="41"/>
  </w:num>
  <w:num w:numId="5">
    <w:abstractNumId w:val="15"/>
  </w:num>
  <w:num w:numId="6">
    <w:abstractNumId w:val="42"/>
  </w:num>
  <w:num w:numId="7">
    <w:abstractNumId w:val="34"/>
  </w:num>
  <w:num w:numId="8">
    <w:abstractNumId w:val="35"/>
  </w:num>
  <w:num w:numId="9">
    <w:abstractNumId w:val="24"/>
  </w:num>
  <w:num w:numId="10">
    <w:abstractNumId w:val="25"/>
  </w:num>
  <w:num w:numId="11">
    <w:abstractNumId w:val="17"/>
  </w:num>
  <w:num w:numId="12">
    <w:abstractNumId w:val="0"/>
  </w:num>
  <w:num w:numId="13">
    <w:abstractNumId w:val="21"/>
  </w:num>
  <w:num w:numId="14">
    <w:abstractNumId w:val="36"/>
  </w:num>
  <w:num w:numId="15">
    <w:abstractNumId w:val="11"/>
  </w:num>
  <w:num w:numId="16">
    <w:abstractNumId w:val="22"/>
  </w:num>
  <w:num w:numId="17">
    <w:abstractNumId w:val="13"/>
  </w:num>
  <w:num w:numId="18">
    <w:abstractNumId w:val="38"/>
  </w:num>
  <w:num w:numId="19">
    <w:abstractNumId w:val="9"/>
  </w:num>
  <w:num w:numId="20">
    <w:abstractNumId w:val="18"/>
  </w:num>
  <w:num w:numId="21">
    <w:abstractNumId w:val="2"/>
  </w:num>
  <w:num w:numId="22">
    <w:abstractNumId w:val="10"/>
  </w:num>
  <w:num w:numId="23">
    <w:abstractNumId w:val="4"/>
  </w:num>
  <w:num w:numId="24">
    <w:abstractNumId w:val="37"/>
  </w:num>
  <w:num w:numId="25">
    <w:abstractNumId w:val="30"/>
  </w:num>
  <w:num w:numId="26">
    <w:abstractNumId w:val="5"/>
  </w:num>
  <w:num w:numId="27">
    <w:abstractNumId w:val="44"/>
  </w:num>
  <w:num w:numId="28">
    <w:abstractNumId w:val="14"/>
  </w:num>
  <w:num w:numId="29">
    <w:abstractNumId w:val="39"/>
  </w:num>
  <w:num w:numId="30">
    <w:abstractNumId w:val="43"/>
  </w:num>
  <w:num w:numId="31">
    <w:abstractNumId w:val="27"/>
  </w:num>
  <w:num w:numId="32">
    <w:abstractNumId w:val="3"/>
  </w:num>
  <w:num w:numId="33">
    <w:abstractNumId w:val="6"/>
  </w:num>
  <w:num w:numId="34">
    <w:abstractNumId w:val="28"/>
  </w:num>
  <w:num w:numId="35">
    <w:abstractNumId w:val="23"/>
  </w:num>
  <w:num w:numId="36">
    <w:abstractNumId w:val="7"/>
  </w:num>
  <w:num w:numId="37">
    <w:abstractNumId w:val="33"/>
  </w:num>
  <w:num w:numId="38">
    <w:abstractNumId w:val="19"/>
  </w:num>
  <w:num w:numId="39">
    <w:abstractNumId w:val="1"/>
  </w:num>
  <w:num w:numId="40">
    <w:abstractNumId w:val="8"/>
  </w:num>
  <w:num w:numId="41">
    <w:abstractNumId w:val="12"/>
  </w:num>
  <w:num w:numId="42">
    <w:abstractNumId w:val="32"/>
  </w:num>
  <w:num w:numId="43">
    <w:abstractNumId w:val="40"/>
  </w:num>
  <w:num w:numId="44">
    <w:abstractNumId w:val="31"/>
  </w:num>
  <w:num w:numId="45">
    <w:abstractNumId w:val="46"/>
  </w:num>
  <w:num w:numId="46">
    <w:abstractNumId w:val="45"/>
  </w:num>
  <w:num w:numId="47">
    <w:abstractNumId w:val="20"/>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proofState w:spelling="clean" w:grammar="clean"/>
  <w:defaultTabStop w:val="851"/>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1518"/>
    <w:rsid w:val="00002E99"/>
    <w:rsid w:val="0000563C"/>
    <w:rsid w:val="0002063D"/>
    <w:rsid w:val="000341C2"/>
    <w:rsid w:val="0003557C"/>
    <w:rsid w:val="000407B3"/>
    <w:rsid w:val="00043560"/>
    <w:rsid w:val="00044B4A"/>
    <w:rsid w:val="000519C8"/>
    <w:rsid w:val="00057922"/>
    <w:rsid w:val="00063228"/>
    <w:rsid w:val="00076276"/>
    <w:rsid w:val="00081EF4"/>
    <w:rsid w:val="00093F4A"/>
    <w:rsid w:val="000A2528"/>
    <w:rsid w:val="000A345B"/>
    <w:rsid w:val="000A58E6"/>
    <w:rsid w:val="000B2EDC"/>
    <w:rsid w:val="000B40F7"/>
    <w:rsid w:val="000C0A42"/>
    <w:rsid w:val="000D5E56"/>
    <w:rsid w:val="000D60AA"/>
    <w:rsid w:val="000E06F4"/>
    <w:rsid w:val="000E6DCA"/>
    <w:rsid w:val="00105380"/>
    <w:rsid w:val="00105759"/>
    <w:rsid w:val="0011300B"/>
    <w:rsid w:val="0011415F"/>
    <w:rsid w:val="00122D91"/>
    <w:rsid w:val="00124ECB"/>
    <w:rsid w:val="00133C3A"/>
    <w:rsid w:val="00134CE4"/>
    <w:rsid w:val="00136010"/>
    <w:rsid w:val="00144D59"/>
    <w:rsid w:val="00144EAC"/>
    <w:rsid w:val="00145D98"/>
    <w:rsid w:val="00147E58"/>
    <w:rsid w:val="00154B4D"/>
    <w:rsid w:val="00160347"/>
    <w:rsid w:val="001735B4"/>
    <w:rsid w:val="00180DA8"/>
    <w:rsid w:val="001966CD"/>
    <w:rsid w:val="001A5522"/>
    <w:rsid w:val="001D47C2"/>
    <w:rsid w:val="001E4C9D"/>
    <w:rsid w:val="001E5908"/>
    <w:rsid w:val="001F43BC"/>
    <w:rsid w:val="001F4C05"/>
    <w:rsid w:val="0020097D"/>
    <w:rsid w:val="00202941"/>
    <w:rsid w:val="00205823"/>
    <w:rsid w:val="00207F85"/>
    <w:rsid w:val="00213946"/>
    <w:rsid w:val="00213A86"/>
    <w:rsid w:val="0022156B"/>
    <w:rsid w:val="002436EC"/>
    <w:rsid w:val="00254D37"/>
    <w:rsid w:val="00262B76"/>
    <w:rsid w:val="0028693B"/>
    <w:rsid w:val="00295661"/>
    <w:rsid w:val="00296211"/>
    <w:rsid w:val="002A0B90"/>
    <w:rsid w:val="002B46CA"/>
    <w:rsid w:val="002B6509"/>
    <w:rsid w:val="002B6EF6"/>
    <w:rsid w:val="002E6266"/>
    <w:rsid w:val="00301B7F"/>
    <w:rsid w:val="003026FF"/>
    <w:rsid w:val="00313122"/>
    <w:rsid w:val="00313C83"/>
    <w:rsid w:val="003256B3"/>
    <w:rsid w:val="00334739"/>
    <w:rsid w:val="00346572"/>
    <w:rsid w:val="0035196E"/>
    <w:rsid w:val="00352ED3"/>
    <w:rsid w:val="00364815"/>
    <w:rsid w:val="00370E45"/>
    <w:rsid w:val="00372188"/>
    <w:rsid w:val="003A537C"/>
    <w:rsid w:val="003B0A2E"/>
    <w:rsid w:val="003B5661"/>
    <w:rsid w:val="003C0430"/>
    <w:rsid w:val="003C6BA4"/>
    <w:rsid w:val="003D0C00"/>
    <w:rsid w:val="003D185B"/>
    <w:rsid w:val="003E325E"/>
    <w:rsid w:val="003E379F"/>
    <w:rsid w:val="00421D5A"/>
    <w:rsid w:val="00422845"/>
    <w:rsid w:val="00422FE9"/>
    <w:rsid w:val="00430C15"/>
    <w:rsid w:val="00431379"/>
    <w:rsid w:val="0044286C"/>
    <w:rsid w:val="00443AC8"/>
    <w:rsid w:val="004552DD"/>
    <w:rsid w:val="00482CFA"/>
    <w:rsid w:val="00485685"/>
    <w:rsid w:val="00486938"/>
    <w:rsid w:val="004B3839"/>
    <w:rsid w:val="004C0B0E"/>
    <w:rsid w:val="004C0B50"/>
    <w:rsid w:val="004C1B4B"/>
    <w:rsid w:val="004C7AEE"/>
    <w:rsid w:val="004C7B43"/>
    <w:rsid w:val="004E01F1"/>
    <w:rsid w:val="004E2F23"/>
    <w:rsid w:val="00501EB0"/>
    <w:rsid w:val="0051254C"/>
    <w:rsid w:val="00513024"/>
    <w:rsid w:val="005171BA"/>
    <w:rsid w:val="00524BD7"/>
    <w:rsid w:val="00525FD2"/>
    <w:rsid w:val="00526A57"/>
    <w:rsid w:val="005364FD"/>
    <w:rsid w:val="00563747"/>
    <w:rsid w:val="00563D5C"/>
    <w:rsid w:val="005806D1"/>
    <w:rsid w:val="00592756"/>
    <w:rsid w:val="00593944"/>
    <w:rsid w:val="005A570E"/>
    <w:rsid w:val="005A7710"/>
    <w:rsid w:val="005B46F2"/>
    <w:rsid w:val="005B513F"/>
    <w:rsid w:val="005B7362"/>
    <w:rsid w:val="005C17B2"/>
    <w:rsid w:val="005D00A3"/>
    <w:rsid w:val="005D1747"/>
    <w:rsid w:val="005D5D1B"/>
    <w:rsid w:val="005E3A02"/>
    <w:rsid w:val="005E6FB1"/>
    <w:rsid w:val="00602FB2"/>
    <w:rsid w:val="00607365"/>
    <w:rsid w:val="00607C62"/>
    <w:rsid w:val="00611775"/>
    <w:rsid w:val="00627027"/>
    <w:rsid w:val="00634794"/>
    <w:rsid w:val="0064532E"/>
    <w:rsid w:val="00653F5C"/>
    <w:rsid w:val="00656952"/>
    <w:rsid w:val="00657676"/>
    <w:rsid w:val="006804F4"/>
    <w:rsid w:val="0068397C"/>
    <w:rsid w:val="00686D3B"/>
    <w:rsid w:val="006903F5"/>
    <w:rsid w:val="006B25D6"/>
    <w:rsid w:val="006C25F5"/>
    <w:rsid w:val="006C3805"/>
    <w:rsid w:val="006D3F0B"/>
    <w:rsid w:val="006E0317"/>
    <w:rsid w:val="006F0C5A"/>
    <w:rsid w:val="006F3B31"/>
    <w:rsid w:val="0070149E"/>
    <w:rsid w:val="0070294F"/>
    <w:rsid w:val="00703596"/>
    <w:rsid w:val="00703F92"/>
    <w:rsid w:val="00711107"/>
    <w:rsid w:val="00715132"/>
    <w:rsid w:val="007320CA"/>
    <w:rsid w:val="00732CD1"/>
    <w:rsid w:val="0074390E"/>
    <w:rsid w:val="00746FAF"/>
    <w:rsid w:val="00752760"/>
    <w:rsid w:val="007632A4"/>
    <w:rsid w:val="007676A3"/>
    <w:rsid w:val="007C0D0A"/>
    <w:rsid w:val="007C4B6B"/>
    <w:rsid w:val="007C50DF"/>
    <w:rsid w:val="007D0C78"/>
    <w:rsid w:val="007D59B5"/>
    <w:rsid w:val="007E2F28"/>
    <w:rsid w:val="00821ABC"/>
    <w:rsid w:val="00822FA8"/>
    <w:rsid w:val="00827CF9"/>
    <w:rsid w:val="00830F97"/>
    <w:rsid w:val="0083633E"/>
    <w:rsid w:val="008376FB"/>
    <w:rsid w:val="00856D10"/>
    <w:rsid w:val="0086072D"/>
    <w:rsid w:val="0086330A"/>
    <w:rsid w:val="008709DB"/>
    <w:rsid w:val="00872307"/>
    <w:rsid w:val="00886747"/>
    <w:rsid w:val="00894AC5"/>
    <w:rsid w:val="008C2DA4"/>
    <w:rsid w:val="008C4898"/>
    <w:rsid w:val="008C6A50"/>
    <w:rsid w:val="008D009F"/>
    <w:rsid w:val="008D09F6"/>
    <w:rsid w:val="008D3141"/>
    <w:rsid w:val="008E0853"/>
    <w:rsid w:val="008E1388"/>
    <w:rsid w:val="008E2B5A"/>
    <w:rsid w:val="008E6ACD"/>
    <w:rsid w:val="008F071B"/>
    <w:rsid w:val="008F2799"/>
    <w:rsid w:val="008F42E9"/>
    <w:rsid w:val="008F5BDB"/>
    <w:rsid w:val="008F742D"/>
    <w:rsid w:val="0092053E"/>
    <w:rsid w:val="009208E3"/>
    <w:rsid w:val="00942377"/>
    <w:rsid w:val="00942852"/>
    <w:rsid w:val="0094352B"/>
    <w:rsid w:val="009506FC"/>
    <w:rsid w:val="00975339"/>
    <w:rsid w:val="0098345A"/>
    <w:rsid w:val="00984F3E"/>
    <w:rsid w:val="009859F1"/>
    <w:rsid w:val="0099027F"/>
    <w:rsid w:val="009A041E"/>
    <w:rsid w:val="009A551D"/>
    <w:rsid w:val="009B66B3"/>
    <w:rsid w:val="009C14D2"/>
    <w:rsid w:val="009D6470"/>
    <w:rsid w:val="009E251C"/>
    <w:rsid w:val="009F0235"/>
    <w:rsid w:val="009F13A4"/>
    <w:rsid w:val="009F2841"/>
    <w:rsid w:val="009F44FD"/>
    <w:rsid w:val="00A1326D"/>
    <w:rsid w:val="00A13E82"/>
    <w:rsid w:val="00A26962"/>
    <w:rsid w:val="00A27F06"/>
    <w:rsid w:val="00A35DDC"/>
    <w:rsid w:val="00A42BCD"/>
    <w:rsid w:val="00A519ED"/>
    <w:rsid w:val="00A54856"/>
    <w:rsid w:val="00A564C5"/>
    <w:rsid w:val="00A566FC"/>
    <w:rsid w:val="00A5715D"/>
    <w:rsid w:val="00A5774B"/>
    <w:rsid w:val="00A61A7A"/>
    <w:rsid w:val="00A6223F"/>
    <w:rsid w:val="00A70E8C"/>
    <w:rsid w:val="00A921ED"/>
    <w:rsid w:val="00AA0BEF"/>
    <w:rsid w:val="00AA594E"/>
    <w:rsid w:val="00AB149D"/>
    <w:rsid w:val="00AB5011"/>
    <w:rsid w:val="00AC16DA"/>
    <w:rsid w:val="00AD755A"/>
    <w:rsid w:val="00AF308D"/>
    <w:rsid w:val="00AF30CC"/>
    <w:rsid w:val="00B01571"/>
    <w:rsid w:val="00B121FB"/>
    <w:rsid w:val="00B20CB0"/>
    <w:rsid w:val="00B21A13"/>
    <w:rsid w:val="00B23A4D"/>
    <w:rsid w:val="00B27747"/>
    <w:rsid w:val="00B45C58"/>
    <w:rsid w:val="00B502BC"/>
    <w:rsid w:val="00B523C7"/>
    <w:rsid w:val="00B530B5"/>
    <w:rsid w:val="00B566F5"/>
    <w:rsid w:val="00B81137"/>
    <w:rsid w:val="00B849D4"/>
    <w:rsid w:val="00B86EDD"/>
    <w:rsid w:val="00B90DF2"/>
    <w:rsid w:val="00B92379"/>
    <w:rsid w:val="00BA4AD9"/>
    <w:rsid w:val="00BB7F44"/>
    <w:rsid w:val="00BD1281"/>
    <w:rsid w:val="00BD344C"/>
    <w:rsid w:val="00BD6FCB"/>
    <w:rsid w:val="00BE5B86"/>
    <w:rsid w:val="00BE6F14"/>
    <w:rsid w:val="00BF097C"/>
    <w:rsid w:val="00BF172C"/>
    <w:rsid w:val="00C10DD7"/>
    <w:rsid w:val="00C160EE"/>
    <w:rsid w:val="00C17A19"/>
    <w:rsid w:val="00C33034"/>
    <w:rsid w:val="00C36886"/>
    <w:rsid w:val="00C47464"/>
    <w:rsid w:val="00C51D65"/>
    <w:rsid w:val="00C72489"/>
    <w:rsid w:val="00C72AA7"/>
    <w:rsid w:val="00C84931"/>
    <w:rsid w:val="00C90C7D"/>
    <w:rsid w:val="00CB18F8"/>
    <w:rsid w:val="00CB6B16"/>
    <w:rsid w:val="00CC1E02"/>
    <w:rsid w:val="00CC420A"/>
    <w:rsid w:val="00CC4441"/>
    <w:rsid w:val="00CD21FD"/>
    <w:rsid w:val="00CD33A9"/>
    <w:rsid w:val="00CD3C3A"/>
    <w:rsid w:val="00CE0AED"/>
    <w:rsid w:val="00CE562B"/>
    <w:rsid w:val="00D02BE7"/>
    <w:rsid w:val="00D05FC0"/>
    <w:rsid w:val="00D20245"/>
    <w:rsid w:val="00D20D9A"/>
    <w:rsid w:val="00D3092D"/>
    <w:rsid w:val="00D33C6E"/>
    <w:rsid w:val="00D45047"/>
    <w:rsid w:val="00D470EE"/>
    <w:rsid w:val="00D52A75"/>
    <w:rsid w:val="00D57B38"/>
    <w:rsid w:val="00D615D6"/>
    <w:rsid w:val="00D7271E"/>
    <w:rsid w:val="00D84E67"/>
    <w:rsid w:val="00D913B9"/>
    <w:rsid w:val="00D97D7F"/>
    <w:rsid w:val="00DB0137"/>
    <w:rsid w:val="00DB2E63"/>
    <w:rsid w:val="00DD2EEB"/>
    <w:rsid w:val="00DD684A"/>
    <w:rsid w:val="00DE6F11"/>
    <w:rsid w:val="00E11B3A"/>
    <w:rsid w:val="00E144E4"/>
    <w:rsid w:val="00E14573"/>
    <w:rsid w:val="00E2096D"/>
    <w:rsid w:val="00E20A1D"/>
    <w:rsid w:val="00E244CF"/>
    <w:rsid w:val="00E246DB"/>
    <w:rsid w:val="00E24FB0"/>
    <w:rsid w:val="00E414D8"/>
    <w:rsid w:val="00E422D2"/>
    <w:rsid w:val="00E44258"/>
    <w:rsid w:val="00E554A2"/>
    <w:rsid w:val="00E5770F"/>
    <w:rsid w:val="00E65177"/>
    <w:rsid w:val="00E7717B"/>
    <w:rsid w:val="00E859B0"/>
    <w:rsid w:val="00E92A03"/>
    <w:rsid w:val="00E92A85"/>
    <w:rsid w:val="00E9398A"/>
    <w:rsid w:val="00E97551"/>
    <w:rsid w:val="00EA1518"/>
    <w:rsid w:val="00EC3A07"/>
    <w:rsid w:val="00EC5DA5"/>
    <w:rsid w:val="00EE5F26"/>
    <w:rsid w:val="00EF6C67"/>
    <w:rsid w:val="00F223D3"/>
    <w:rsid w:val="00F240FC"/>
    <w:rsid w:val="00F25557"/>
    <w:rsid w:val="00F25B54"/>
    <w:rsid w:val="00F61F1D"/>
    <w:rsid w:val="00F66E56"/>
    <w:rsid w:val="00F76465"/>
    <w:rsid w:val="00F86BEA"/>
    <w:rsid w:val="00F9343E"/>
    <w:rsid w:val="00FB1B47"/>
    <w:rsid w:val="00FB4516"/>
    <w:rsid w:val="00FD3A3F"/>
    <w:rsid w:val="00FE260A"/>
    <w:rsid w:val="00FF1D47"/>
    <w:rsid w:val="00FF4008"/>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DFB03D4-A6FD-4254-A216-255E2ABBC0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EC" w:eastAsia="es-EC"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519C8"/>
    <w:pPr>
      <w:spacing w:after="284" w:line="356" w:lineRule="auto"/>
      <w:ind w:left="356" w:right="5" w:hanging="10"/>
      <w:jc w:val="both"/>
    </w:pPr>
    <w:rPr>
      <w:rFonts w:ascii="Times New Roman" w:eastAsia="Times New Roman" w:hAnsi="Times New Roman" w:cs="Times New Roman"/>
      <w:color w:val="00000A"/>
      <w:sz w:val="24"/>
    </w:rPr>
  </w:style>
  <w:style w:type="paragraph" w:styleId="Ttulo1">
    <w:name w:val="heading 1"/>
    <w:next w:val="Normal"/>
    <w:link w:val="Ttulo1Car"/>
    <w:uiPriority w:val="9"/>
    <w:unhideWhenUsed/>
    <w:qFormat/>
    <w:rsid w:val="00180DA8"/>
    <w:pPr>
      <w:keepNext/>
      <w:keepLines/>
      <w:spacing w:after="143" w:line="360" w:lineRule="auto"/>
      <w:ind w:right="-15"/>
      <w:jc w:val="center"/>
      <w:outlineLvl w:val="0"/>
    </w:pPr>
    <w:rPr>
      <w:rFonts w:ascii="Times New Roman" w:eastAsia="Times New Roman" w:hAnsi="Times New Roman" w:cs="Times New Roman"/>
      <w:b/>
      <w:color w:val="00000A"/>
      <w:sz w:val="24"/>
    </w:rPr>
  </w:style>
  <w:style w:type="paragraph" w:styleId="Ttulo2">
    <w:name w:val="heading 2"/>
    <w:next w:val="Normal"/>
    <w:link w:val="Ttulo2Car"/>
    <w:uiPriority w:val="9"/>
    <w:unhideWhenUsed/>
    <w:qFormat/>
    <w:pPr>
      <w:keepNext/>
      <w:keepLines/>
      <w:spacing w:after="97" w:line="240" w:lineRule="auto"/>
      <w:ind w:left="10" w:right="-15" w:hanging="10"/>
      <w:jc w:val="center"/>
      <w:outlineLvl w:val="1"/>
    </w:pPr>
    <w:rPr>
      <w:rFonts w:ascii="Times New Roman" w:eastAsia="Times New Roman" w:hAnsi="Times New Roman" w:cs="Times New Roman"/>
      <w:b/>
      <w:color w:val="000000"/>
      <w:sz w:val="16"/>
    </w:rPr>
  </w:style>
  <w:style w:type="paragraph" w:styleId="Ttulo3">
    <w:name w:val="heading 3"/>
    <w:basedOn w:val="Normal"/>
    <w:next w:val="Normal"/>
    <w:link w:val="Ttulo3Car"/>
    <w:uiPriority w:val="9"/>
    <w:unhideWhenUsed/>
    <w:qFormat/>
    <w:rsid w:val="00F9343E"/>
    <w:pPr>
      <w:keepNext/>
      <w:keepLines/>
      <w:spacing w:before="40" w:after="0"/>
      <w:outlineLvl w:val="2"/>
    </w:pPr>
    <w:rPr>
      <w:rFonts w:asciiTheme="majorHAnsi" w:eastAsiaTheme="majorEastAsia" w:hAnsiTheme="majorHAnsi" w:cstheme="majorBidi"/>
      <w:color w:val="1F4D78" w:themeColor="accent1" w:themeShade="7F"/>
      <w:szCs w:val="24"/>
    </w:rPr>
  </w:style>
  <w:style w:type="paragraph" w:styleId="Ttulo4">
    <w:name w:val="heading 4"/>
    <w:basedOn w:val="Normal"/>
    <w:next w:val="Normal"/>
    <w:link w:val="Ttulo4Car"/>
    <w:uiPriority w:val="9"/>
    <w:unhideWhenUsed/>
    <w:qFormat/>
    <w:rsid w:val="00F9343E"/>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unhideWhenUsed/>
    <w:qFormat/>
    <w:rsid w:val="00F9343E"/>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180DA8"/>
    <w:rPr>
      <w:rFonts w:ascii="Times New Roman" w:eastAsia="Times New Roman" w:hAnsi="Times New Roman" w:cs="Times New Roman"/>
      <w:b/>
      <w:color w:val="00000A"/>
      <w:sz w:val="24"/>
    </w:rPr>
  </w:style>
  <w:style w:type="character" w:customStyle="1" w:styleId="Ttulo2Car">
    <w:name w:val="Título 2 Car"/>
    <w:link w:val="Ttulo2"/>
    <w:rPr>
      <w:rFonts w:ascii="Times New Roman" w:eastAsia="Times New Roman" w:hAnsi="Times New Roman" w:cs="Times New Roman"/>
      <w:b/>
      <w:color w:val="000000"/>
      <w:sz w:val="16"/>
    </w:rPr>
  </w:style>
  <w:style w:type="character" w:customStyle="1" w:styleId="Ttulo3Car">
    <w:name w:val="Título 3 Car"/>
    <w:basedOn w:val="Fuentedeprrafopredeter"/>
    <w:link w:val="Ttulo3"/>
    <w:uiPriority w:val="9"/>
    <w:rsid w:val="00F9343E"/>
    <w:rPr>
      <w:rFonts w:asciiTheme="majorHAnsi" w:eastAsiaTheme="majorEastAsia" w:hAnsiTheme="majorHAnsi" w:cstheme="majorBidi"/>
      <w:color w:val="1F4D78" w:themeColor="accent1" w:themeShade="7F"/>
      <w:sz w:val="24"/>
      <w:szCs w:val="24"/>
    </w:rPr>
  </w:style>
  <w:style w:type="character" w:customStyle="1" w:styleId="Ttulo4Car">
    <w:name w:val="Título 4 Car"/>
    <w:basedOn w:val="Fuentedeprrafopredeter"/>
    <w:link w:val="Ttulo4"/>
    <w:uiPriority w:val="9"/>
    <w:rsid w:val="00F9343E"/>
    <w:rPr>
      <w:rFonts w:asciiTheme="majorHAnsi" w:eastAsiaTheme="majorEastAsia" w:hAnsiTheme="majorHAnsi" w:cstheme="majorBidi"/>
      <w:i/>
      <w:iCs/>
      <w:color w:val="2E74B5" w:themeColor="accent1" w:themeShade="BF"/>
      <w:sz w:val="24"/>
    </w:rPr>
  </w:style>
  <w:style w:type="character" w:customStyle="1" w:styleId="Ttulo5Car">
    <w:name w:val="Título 5 Car"/>
    <w:basedOn w:val="Fuentedeprrafopredeter"/>
    <w:link w:val="Ttulo5"/>
    <w:uiPriority w:val="9"/>
    <w:rsid w:val="00F9343E"/>
    <w:rPr>
      <w:rFonts w:asciiTheme="majorHAnsi" w:eastAsiaTheme="majorEastAsia" w:hAnsiTheme="majorHAnsi" w:cstheme="majorBidi"/>
      <w:color w:val="2E74B5" w:themeColor="accent1" w:themeShade="BF"/>
      <w:sz w:val="24"/>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Sinespaciado">
    <w:name w:val="No Spacing"/>
    <w:uiPriority w:val="1"/>
    <w:qFormat/>
    <w:rsid w:val="004C1B4B"/>
    <w:pPr>
      <w:spacing w:after="0" w:line="240" w:lineRule="auto"/>
      <w:ind w:left="356" w:right="5" w:hanging="10"/>
      <w:jc w:val="both"/>
    </w:pPr>
    <w:rPr>
      <w:rFonts w:ascii="Times New Roman" w:eastAsia="Times New Roman" w:hAnsi="Times New Roman" w:cs="Times New Roman"/>
      <w:color w:val="00000A"/>
      <w:sz w:val="24"/>
    </w:rPr>
  </w:style>
  <w:style w:type="paragraph" w:styleId="Encabezado">
    <w:name w:val="header"/>
    <w:basedOn w:val="Normal"/>
    <w:link w:val="EncabezadoCar"/>
    <w:uiPriority w:val="99"/>
    <w:unhideWhenUsed/>
    <w:rsid w:val="000B40F7"/>
    <w:pPr>
      <w:tabs>
        <w:tab w:val="center" w:pos="4680"/>
        <w:tab w:val="right" w:pos="9360"/>
      </w:tabs>
      <w:spacing w:after="0" w:line="240" w:lineRule="auto"/>
      <w:ind w:left="0" w:right="0" w:firstLine="0"/>
      <w:jc w:val="left"/>
    </w:pPr>
    <w:rPr>
      <w:rFonts w:asciiTheme="minorHAnsi" w:eastAsiaTheme="minorEastAsia" w:hAnsiTheme="minorHAnsi"/>
      <w:color w:val="auto"/>
      <w:sz w:val="22"/>
    </w:rPr>
  </w:style>
  <w:style w:type="character" w:customStyle="1" w:styleId="EncabezadoCar">
    <w:name w:val="Encabezado Car"/>
    <w:basedOn w:val="Fuentedeprrafopredeter"/>
    <w:link w:val="Encabezado"/>
    <w:uiPriority w:val="99"/>
    <w:rsid w:val="000B40F7"/>
    <w:rPr>
      <w:rFonts w:cs="Times New Roman"/>
    </w:rPr>
  </w:style>
  <w:style w:type="paragraph" w:styleId="Prrafodelista">
    <w:name w:val="List Paragraph"/>
    <w:basedOn w:val="Normal"/>
    <w:uiPriority w:val="34"/>
    <w:qFormat/>
    <w:rsid w:val="00E24FB0"/>
    <w:pPr>
      <w:ind w:left="720"/>
      <w:contextualSpacing/>
    </w:pPr>
  </w:style>
  <w:style w:type="paragraph" w:styleId="Textodeglobo">
    <w:name w:val="Balloon Text"/>
    <w:basedOn w:val="Normal"/>
    <w:link w:val="TextodegloboCar"/>
    <w:uiPriority w:val="99"/>
    <w:semiHidden/>
    <w:unhideWhenUsed/>
    <w:rsid w:val="0000563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0563C"/>
    <w:rPr>
      <w:rFonts w:ascii="Segoe UI" w:eastAsia="Times New Roman" w:hAnsi="Segoe UI" w:cs="Segoe UI"/>
      <w:color w:val="00000A"/>
      <w:sz w:val="18"/>
      <w:szCs w:val="18"/>
    </w:rPr>
  </w:style>
  <w:style w:type="character" w:styleId="Hipervnculo">
    <w:name w:val="Hyperlink"/>
    <w:basedOn w:val="Fuentedeprrafopredeter"/>
    <w:uiPriority w:val="99"/>
    <w:unhideWhenUsed/>
    <w:rsid w:val="007C0D0A"/>
    <w:rPr>
      <w:color w:val="0563C1" w:themeColor="hyperlink"/>
      <w:u w:val="single"/>
    </w:rPr>
  </w:style>
  <w:style w:type="paragraph" w:styleId="Bibliografa">
    <w:name w:val="Bibliography"/>
    <w:basedOn w:val="Normal"/>
    <w:next w:val="Normal"/>
    <w:uiPriority w:val="37"/>
    <w:unhideWhenUsed/>
    <w:rsid w:val="00D7271E"/>
  </w:style>
  <w:style w:type="paragraph" w:styleId="Subttulo">
    <w:name w:val="Subtitle"/>
    <w:basedOn w:val="Normal"/>
    <w:next w:val="Normal"/>
    <w:link w:val="SubttuloCar"/>
    <w:uiPriority w:val="11"/>
    <w:qFormat/>
    <w:rsid w:val="0064532E"/>
    <w:pPr>
      <w:numPr>
        <w:numId w:val="6"/>
      </w:numPr>
      <w:spacing w:after="299" w:line="360" w:lineRule="auto"/>
      <w:ind w:right="0"/>
      <w:jc w:val="left"/>
    </w:pPr>
    <w:rPr>
      <w:b/>
    </w:rPr>
  </w:style>
  <w:style w:type="character" w:customStyle="1" w:styleId="SubttuloCar">
    <w:name w:val="Subtítulo Car"/>
    <w:basedOn w:val="Fuentedeprrafopredeter"/>
    <w:link w:val="Subttulo"/>
    <w:uiPriority w:val="11"/>
    <w:rsid w:val="0064532E"/>
    <w:rPr>
      <w:rFonts w:ascii="Times New Roman" w:eastAsia="Times New Roman" w:hAnsi="Times New Roman" w:cs="Times New Roman"/>
      <w:b/>
      <w:color w:val="00000A"/>
      <w:sz w:val="24"/>
    </w:rPr>
  </w:style>
  <w:style w:type="paragraph" w:styleId="TtulodeTDC">
    <w:name w:val="TOC Heading"/>
    <w:basedOn w:val="Ttulo1"/>
    <w:next w:val="Normal"/>
    <w:uiPriority w:val="39"/>
    <w:unhideWhenUsed/>
    <w:qFormat/>
    <w:rsid w:val="00F61F1D"/>
    <w:pPr>
      <w:spacing w:before="240" w:after="0" w:line="259" w:lineRule="auto"/>
      <w:ind w:right="0"/>
      <w:jc w:val="left"/>
      <w:outlineLvl w:val="9"/>
    </w:pPr>
    <w:rPr>
      <w:rFonts w:asciiTheme="majorHAnsi" w:eastAsiaTheme="majorEastAsia" w:hAnsiTheme="majorHAnsi" w:cstheme="majorBidi"/>
      <w:b w:val="0"/>
      <w:color w:val="2E74B5" w:themeColor="accent1" w:themeShade="BF"/>
      <w:sz w:val="32"/>
      <w:szCs w:val="32"/>
    </w:rPr>
  </w:style>
  <w:style w:type="paragraph" w:styleId="TDC1">
    <w:name w:val="toc 1"/>
    <w:basedOn w:val="Normal"/>
    <w:next w:val="Normal"/>
    <w:autoRedefine/>
    <w:uiPriority w:val="39"/>
    <w:unhideWhenUsed/>
    <w:rsid w:val="00E2096D"/>
    <w:pPr>
      <w:tabs>
        <w:tab w:val="left" w:pos="993"/>
        <w:tab w:val="right" w:leader="dot" w:pos="7925"/>
      </w:tabs>
      <w:spacing w:after="100"/>
      <w:ind w:left="0"/>
      <w:jc w:val="left"/>
    </w:pPr>
    <w:rPr>
      <w:b/>
    </w:rPr>
  </w:style>
  <w:style w:type="paragraph" w:styleId="TDC2">
    <w:name w:val="toc 2"/>
    <w:basedOn w:val="Normal"/>
    <w:next w:val="Normal"/>
    <w:autoRedefine/>
    <w:uiPriority w:val="39"/>
    <w:unhideWhenUsed/>
    <w:rsid w:val="00501EB0"/>
    <w:pPr>
      <w:tabs>
        <w:tab w:val="left" w:pos="993"/>
        <w:tab w:val="right" w:leader="dot" w:pos="7925"/>
      </w:tabs>
      <w:spacing w:after="100"/>
      <w:ind w:left="0" w:firstLine="0"/>
    </w:pPr>
  </w:style>
  <w:style w:type="paragraph" w:styleId="TDC3">
    <w:name w:val="toc 3"/>
    <w:basedOn w:val="Normal"/>
    <w:next w:val="Normal"/>
    <w:autoRedefine/>
    <w:uiPriority w:val="39"/>
    <w:unhideWhenUsed/>
    <w:rsid w:val="00501EB0"/>
    <w:pPr>
      <w:tabs>
        <w:tab w:val="left" w:pos="993"/>
        <w:tab w:val="right" w:leader="dot" w:pos="7925"/>
      </w:tabs>
      <w:spacing w:after="100"/>
      <w:ind w:left="0"/>
    </w:pPr>
  </w:style>
  <w:style w:type="paragraph" w:styleId="TDC4">
    <w:name w:val="toc 4"/>
    <w:basedOn w:val="Normal"/>
    <w:next w:val="Normal"/>
    <w:autoRedefine/>
    <w:uiPriority w:val="39"/>
    <w:unhideWhenUsed/>
    <w:rsid w:val="004552DD"/>
    <w:pPr>
      <w:tabs>
        <w:tab w:val="left" w:pos="993"/>
        <w:tab w:val="right" w:leader="dot" w:pos="7925"/>
      </w:tabs>
      <w:spacing w:after="100"/>
      <w:ind w:left="0"/>
    </w:pPr>
  </w:style>
  <w:style w:type="paragraph" w:styleId="TDC5">
    <w:name w:val="toc 5"/>
    <w:basedOn w:val="Normal"/>
    <w:next w:val="Normal"/>
    <w:autoRedefine/>
    <w:uiPriority w:val="39"/>
    <w:unhideWhenUsed/>
    <w:rsid w:val="00501EB0"/>
    <w:pPr>
      <w:tabs>
        <w:tab w:val="left" w:pos="993"/>
        <w:tab w:val="right" w:leader="dot" w:pos="7925"/>
      </w:tabs>
      <w:spacing w:after="100"/>
      <w:ind w:left="0"/>
    </w:pPr>
  </w:style>
  <w:style w:type="character" w:customStyle="1" w:styleId="Textodemarcadordeposicin">
    <w:name w:val="Texto de marcador de posición"/>
    <w:basedOn w:val="Fuentedeprrafopredeter"/>
    <w:uiPriority w:val="99"/>
    <w:semiHidden/>
    <w:rsid w:val="005B7362"/>
    <w:rPr>
      <w:color w:val="808080"/>
    </w:rPr>
  </w:style>
  <w:style w:type="paragraph" w:styleId="Piedepgina">
    <w:name w:val="footer"/>
    <w:basedOn w:val="Normal"/>
    <w:link w:val="PiedepginaCar"/>
    <w:uiPriority w:val="99"/>
    <w:unhideWhenUsed/>
    <w:rsid w:val="003C6BA4"/>
    <w:pPr>
      <w:tabs>
        <w:tab w:val="center" w:pos="4680"/>
        <w:tab w:val="right" w:pos="9360"/>
      </w:tabs>
      <w:spacing w:after="0" w:line="240" w:lineRule="auto"/>
      <w:ind w:left="0" w:right="0" w:firstLine="0"/>
      <w:jc w:val="left"/>
    </w:pPr>
    <w:rPr>
      <w:rFonts w:asciiTheme="minorHAnsi" w:eastAsiaTheme="minorEastAsia" w:hAnsiTheme="minorHAnsi"/>
      <w:color w:val="auto"/>
      <w:sz w:val="22"/>
    </w:rPr>
  </w:style>
  <w:style w:type="character" w:customStyle="1" w:styleId="PiedepginaCar">
    <w:name w:val="Pie de página Car"/>
    <w:basedOn w:val="Fuentedeprrafopredeter"/>
    <w:link w:val="Piedepgina"/>
    <w:uiPriority w:val="99"/>
    <w:rsid w:val="003C6BA4"/>
    <w:rPr>
      <w:rFonts w:cs="Times New Roman"/>
    </w:rPr>
  </w:style>
  <w:style w:type="character" w:customStyle="1" w:styleId="Ttulo1Car1">
    <w:name w:val="Título 1 Car1"/>
    <w:basedOn w:val="Fuentedeprrafopredeter"/>
    <w:uiPriority w:val="9"/>
    <w:rsid w:val="00DB0137"/>
    <w:rPr>
      <w:rFonts w:asciiTheme="majorHAnsi" w:eastAsiaTheme="majorEastAsia" w:hAnsiTheme="majorHAnsi" w:cstheme="majorBidi"/>
      <w:color w:val="2E74B5" w:themeColor="accent1" w:themeShade="BF"/>
      <w:sz w:val="32"/>
      <w:szCs w:val="32"/>
      <w:lang w:val="es-ES" w:eastAsia="es-ES"/>
    </w:rPr>
  </w:style>
  <w:style w:type="table" w:customStyle="1" w:styleId="Tabladecuadrcula5oscura-nfasis51">
    <w:name w:val="Tabla de cuadrícula 5 oscura - Énfasis 51"/>
    <w:basedOn w:val="Tablanormal"/>
    <w:uiPriority w:val="50"/>
    <w:rsid w:val="006C25F5"/>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Tabladecuadrcula4-nfasis51">
    <w:name w:val="Tabla de cuadrícula 4 - Énfasis 51"/>
    <w:basedOn w:val="Tablanormal"/>
    <w:uiPriority w:val="49"/>
    <w:rsid w:val="006C25F5"/>
    <w:pPr>
      <w:spacing w:after="0" w:line="240" w:lineRule="auto"/>
    </w:p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ladecuadrcula6concolores-nfasis51">
    <w:name w:val="Tabla de cuadrícula 6 con colores - Énfasis 51"/>
    <w:basedOn w:val="Tablanormal"/>
    <w:uiPriority w:val="51"/>
    <w:rsid w:val="008E0853"/>
    <w:pPr>
      <w:spacing w:after="0" w:line="240" w:lineRule="auto"/>
    </w:pPr>
    <w:rPr>
      <w:color w:val="2F5496" w:themeColor="accent5" w:themeShade="BF"/>
    </w:r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Textonotapie">
    <w:name w:val="footnote text"/>
    <w:basedOn w:val="Normal"/>
    <w:link w:val="TextonotapieCar"/>
    <w:uiPriority w:val="99"/>
    <w:semiHidden/>
    <w:unhideWhenUsed/>
    <w:rsid w:val="00F86BEA"/>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F86BEA"/>
    <w:rPr>
      <w:rFonts w:ascii="Times New Roman" w:eastAsia="Times New Roman" w:hAnsi="Times New Roman" w:cs="Times New Roman"/>
      <w:color w:val="00000A"/>
      <w:sz w:val="20"/>
      <w:szCs w:val="20"/>
    </w:rPr>
  </w:style>
  <w:style w:type="character" w:styleId="Refdenotaalpie">
    <w:name w:val="footnote reference"/>
    <w:basedOn w:val="Fuentedeprrafopredeter"/>
    <w:uiPriority w:val="99"/>
    <w:semiHidden/>
    <w:unhideWhenUsed/>
    <w:rsid w:val="00F86BE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306540">
      <w:bodyDiv w:val="1"/>
      <w:marLeft w:val="0"/>
      <w:marRight w:val="0"/>
      <w:marTop w:val="0"/>
      <w:marBottom w:val="0"/>
      <w:divBdr>
        <w:top w:val="none" w:sz="0" w:space="0" w:color="auto"/>
        <w:left w:val="none" w:sz="0" w:space="0" w:color="auto"/>
        <w:bottom w:val="none" w:sz="0" w:space="0" w:color="auto"/>
        <w:right w:val="none" w:sz="0" w:space="0" w:color="auto"/>
      </w:divBdr>
    </w:div>
    <w:div w:id="29917027">
      <w:bodyDiv w:val="1"/>
      <w:marLeft w:val="0"/>
      <w:marRight w:val="0"/>
      <w:marTop w:val="0"/>
      <w:marBottom w:val="0"/>
      <w:divBdr>
        <w:top w:val="none" w:sz="0" w:space="0" w:color="auto"/>
        <w:left w:val="none" w:sz="0" w:space="0" w:color="auto"/>
        <w:bottom w:val="none" w:sz="0" w:space="0" w:color="auto"/>
        <w:right w:val="none" w:sz="0" w:space="0" w:color="auto"/>
      </w:divBdr>
    </w:div>
    <w:div w:id="30497199">
      <w:bodyDiv w:val="1"/>
      <w:marLeft w:val="0"/>
      <w:marRight w:val="0"/>
      <w:marTop w:val="0"/>
      <w:marBottom w:val="0"/>
      <w:divBdr>
        <w:top w:val="none" w:sz="0" w:space="0" w:color="auto"/>
        <w:left w:val="none" w:sz="0" w:space="0" w:color="auto"/>
        <w:bottom w:val="none" w:sz="0" w:space="0" w:color="auto"/>
        <w:right w:val="none" w:sz="0" w:space="0" w:color="auto"/>
      </w:divBdr>
    </w:div>
    <w:div w:id="38743524">
      <w:bodyDiv w:val="1"/>
      <w:marLeft w:val="0"/>
      <w:marRight w:val="0"/>
      <w:marTop w:val="0"/>
      <w:marBottom w:val="0"/>
      <w:divBdr>
        <w:top w:val="none" w:sz="0" w:space="0" w:color="auto"/>
        <w:left w:val="none" w:sz="0" w:space="0" w:color="auto"/>
        <w:bottom w:val="none" w:sz="0" w:space="0" w:color="auto"/>
        <w:right w:val="none" w:sz="0" w:space="0" w:color="auto"/>
      </w:divBdr>
    </w:div>
    <w:div w:id="48189808">
      <w:bodyDiv w:val="1"/>
      <w:marLeft w:val="0"/>
      <w:marRight w:val="0"/>
      <w:marTop w:val="0"/>
      <w:marBottom w:val="0"/>
      <w:divBdr>
        <w:top w:val="none" w:sz="0" w:space="0" w:color="auto"/>
        <w:left w:val="none" w:sz="0" w:space="0" w:color="auto"/>
        <w:bottom w:val="none" w:sz="0" w:space="0" w:color="auto"/>
        <w:right w:val="none" w:sz="0" w:space="0" w:color="auto"/>
      </w:divBdr>
    </w:div>
    <w:div w:id="64570693">
      <w:bodyDiv w:val="1"/>
      <w:marLeft w:val="0"/>
      <w:marRight w:val="0"/>
      <w:marTop w:val="0"/>
      <w:marBottom w:val="0"/>
      <w:divBdr>
        <w:top w:val="none" w:sz="0" w:space="0" w:color="auto"/>
        <w:left w:val="none" w:sz="0" w:space="0" w:color="auto"/>
        <w:bottom w:val="none" w:sz="0" w:space="0" w:color="auto"/>
        <w:right w:val="none" w:sz="0" w:space="0" w:color="auto"/>
      </w:divBdr>
    </w:div>
    <w:div w:id="71242259">
      <w:bodyDiv w:val="1"/>
      <w:marLeft w:val="0"/>
      <w:marRight w:val="0"/>
      <w:marTop w:val="0"/>
      <w:marBottom w:val="0"/>
      <w:divBdr>
        <w:top w:val="none" w:sz="0" w:space="0" w:color="auto"/>
        <w:left w:val="none" w:sz="0" w:space="0" w:color="auto"/>
        <w:bottom w:val="none" w:sz="0" w:space="0" w:color="auto"/>
        <w:right w:val="none" w:sz="0" w:space="0" w:color="auto"/>
      </w:divBdr>
    </w:div>
    <w:div w:id="71466945">
      <w:bodyDiv w:val="1"/>
      <w:marLeft w:val="0"/>
      <w:marRight w:val="0"/>
      <w:marTop w:val="0"/>
      <w:marBottom w:val="0"/>
      <w:divBdr>
        <w:top w:val="none" w:sz="0" w:space="0" w:color="auto"/>
        <w:left w:val="none" w:sz="0" w:space="0" w:color="auto"/>
        <w:bottom w:val="none" w:sz="0" w:space="0" w:color="auto"/>
        <w:right w:val="none" w:sz="0" w:space="0" w:color="auto"/>
      </w:divBdr>
    </w:div>
    <w:div w:id="81296696">
      <w:bodyDiv w:val="1"/>
      <w:marLeft w:val="0"/>
      <w:marRight w:val="0"/>
      <w:marTop w:val="0"/>
      <w:marBottom w:val="0"/>
      <w:divBdr>
        <w:top w:val="none" w:sz="0" w:space="0" w:color="auto"/>
        <w:left w:val="none" w:sz="0" w:space="0" w:color="auto"/>
        <w:bottom w:val="none" w:sz="0" w:space="0" w:color="auto"/>
        <w:right w:val="none" w:sz="0" w:space="0" w:color="auto"/>
      </w:divBdr>
    </w:div>
    <w:div w:id="81489423">
      <w:bodyDiv w:val="1"/>
      <w:marLeft w:val="0"/>
      <w:marRight w:val="0"/>
      <w:marTop w:val="0"/>
      <w:marBottom w:val="0"/>
      <w:divBdr>
        <w:top w:val="none" w:sz="0" w:space="0" w:color="auto"/>
        <w:left w:val="none" w:sz="0" w:space="0" w:color="auto"/>
        <w:bottom w:val="none" w:sz="0" w:space="0" w:color="auto"/>
        <w:right w:val="none" w:sz="0" w:space="0" w:color="auto"/>
      </w:divBdr>
    </w:div>
    <w:div w:id="90592063">
      <w:bodyDiv w:val="1"/>
      <w:marLeft w:val="0"/>
      <w:marRight w:val="0"/>
      <w:marTop w:val="0"/>
      <w:marBottom w:val="0"/>
      <w:divBdr>
        <w:top w:val="none" w:sz="0" w:space="0" w:color="auto"/>
        <w:left w:val="none" w:sz="0" w:space="0" w:color="auto"/>
        <w:bottom w:val="none" w:sz="0" w:space="0" w:color="auto"/>
        <w:right w:val="none" w:sz="0" w:space="0" w:color="auto"/>
      </w:divBdr>
    </w:div>
    <w:div w:id="96605838">
      <w:bodyDiv w:val="1"/>
      <w:marLeft w:val="0"/>
      <w:marRight w:val="0"/>
      <w:marTop w:val="0"/>
      <w:marBottom w:val="0"/>
      <w:divBdr>
        <w:top w:val="none" w:sz="0" w:space="0" w:color="auto"/>
        <w:left w:val="none" w:sz="0" w:space="0" w:color="auto"/>
        <w:bottom w:val="none" w:sz="0" w:space="0" w:color="auto"/>
        <w:right w:val="none" w:sz="0" w:space="0" w:color="auto"/>
      </w:divBdr>
    </w:div>
    <w:div w:id="118455108">
      <w:bodyDiv w:val="1"/>
      <w:marLeft w:val="0"/>
      <w:marRight w:val="0"/>
      <w:marTop w:val="0"/>
      <w:marBottom w:val="0"/>
      <w:divBdr>
        <w:top w:val="none" w:sz="0" w:space="0" w:color="auto"/>
        <w:left w:val="none" w:sz="0" w:space="0" w:color="auto"/>
        <w:bottom w:val="none" w:sz="0" w:space="0" w:color="auto"/>
        <w:right w:val="none" w:sz="0" w:space="0" w:color="auto"/>
      </w:divBdr>
    </w:div>
    <w:div w:id="134683400">
      <w:bodyDiv w:val="1"/>
      <w:marLeft w:val="0"/>
      <w:marRight w:val="0"/>
      <w:marTop w:val="0"/>
      <w:marBottom w:val="0"/>
      <w:divBdr>
        <w:top w:val="none" w:sz="0" w:space="0" w:color="auto"/>
        <w:left w:val="none" w:sz="0" w:space="0" w:color="auto"/>
        <w:bottom w:val="none" w:sz="0" w:space="0" w:color="auto"/>
        <w:right w:val="none" w:sz="0" w:space="0" w:color="auto"/>
      </w:divBdr>
    </w:div>
    <w:div w:id="144207164">
      <w:bodyDiv w:val="1"/>
      <w:marLeft w:val="0"/>
      <w:marRight w:val="0"/>
      <w:marTop w:val="0"/>
      <w:marBottom w:val="0"/>
      <w:divBdr>
        <w:top w:val="none" w:sz="0" w:space="0" w:color="auto"/>
        <w:left w:val="none" w:sz="0" w:space="0" w:color="auto"/>
        <w:bottom w:val="none" w:sz="0" w:space="0" w:color="auto"/>
        <w:right w:val="none" w:sz="0" w:space="0" w:color="auto"/>
      </w:divBdr>
    </w:div>
    <w:div w:id="154028230">
      <w:bodyDiv w:val="1"/>
      <w:marLeft w:val="0"/>
      <w:marRight w:val="0"/>
      <w:marTop w:val="0"/>
      <w:marBottom w:val="0"/>
      <w:divBdr>
        <w:top w:val="none" w:sz="0" w:space="0" w:color="auto"/>
        <w:left w:val="none" w:sz="0" w:space="0" w:color="auto"/>
        <w:bottom w:val="none" w:sz="0" w:space="0" w:color="auto"/>
        <w:right w:val="none" w:sz="0" w:space="0" w:color="auto"/>
      </w:divBdr>
    </w:div>
    <w:div w:id="197082702">
      <w:bodyDiv w:val="1"/>
      <w:marLeft w:val="0"/>
      <w:marRight w:val="0"/>
      <w:marTop w:val="0"/>
      <w:marBottom w:val="0"/>
      <w:divBdr>
        <w:top w:val="none" w:sz="0" w:space="0" w:color="auto"/>
        <w:left w:val="none" w:sz="0" w:space="0" w:color="auto"/>
        <w:bottom w:val="none" w:sz="0" w:space="0" w:color="auto"/>
        <w:right w:val="none" w:sz="0" w:space="0" w:color="auto"/>
      </w:divBdr>
    </w:div>
    <w:div w:id="243956008">
      <w:bodyDiv w:val="1"/>
      <w:marLeft w:val="0"/>
      <w:marRight w:val="0"/>
      <w:marTop w:val="0"/>
      <w:marBottom w:val="0"/>
      <w:divBdr>
        <w:top w:val="none" w:sz="0" w:space="0" w:color="auto"/>
        <w:left w:val="none" w:sz="0" w:space="0" w:color="auto"/>
        <w:bottom w:val="none" w:sz="0" w:space="0" w:color="auto"/>
        <w:right w:val="none" w:sz="0" w:space="0" w:color="auto"/>
      </w:divBdr>
    </w:div>
    <w:div w:id="260649519">
      <w:bodyDiv w:val="1"/>
      <w:marLeft w:val="0"/>
      <w:marRight w:val="0"/>
      <w:marTop w:val="0"/>
      <w:marBottom w:val="0"/>
      <w:divBdr>
        <w:top w:val="none" w:sz="0" w:space="0" w:color="auto"/>
        <w:left w:val="none" w:sz="0" w:space="0" w:color="auto"/>
        <w:bottom w:val="none" w:sz="0" w:space="0" w:color="auto"/>
        <w:right w:val="none" w:sz="0" w:space="0" w:color="auto"/>
      </w:divBdr>
    </w:div>
    <w:div w:id="262231970">
      <w:bodyDiv w:val="1"/>
      <w:marLeft w:val="0"/>
      <w:marRight w:val="0"/>
      <w:marTop w:val="0"/>
      <w:marBottom w:val="0"/>
      <w:divBdr>
        <w:top w:val="none" w:sz="0" w:space="0" w:color="auto"/>
        <w:left w:val="none" w:sz="0" w:space="0" w:color="auto"/>
        <w:bottom w:val="none" w:sz="0" w:space="0" w:color="auto"/>
        <w:right w:val="none" w:sz="0" w:space="0" w:color="auto"/>
      </w:divBdr>
    </w:div>
    <w:div w:id="269708386">
      <w:bodyDiv w:val="1"/>
      <w:marLeft w:val="0"/>
      <w:marRight w:val="0"/>
      <w:marTop w:val="0"/>
      <w:marBottom w:val="0"/>
      <w:divBdr>
        <w:top w:val="none" w:sz="0" w:space="0" w:color="auto"/>
        <w:left w:val="none" w:sz="0" w:space="0" w:color="auto"/>
        <w:bottom w:val="none" w:sz="0" w:space="0" w:color="auto"/>
        <w:right w:val="none" w:sz="0" w:space="0" w:color="auto"/>
      </w:divBdr>
    </w:div>
    <w:div w:id="272632267">
      <w:bodyDiv w:val="1"/>
      <w:marLeft w:val="0"/>
      <w:marRight w:val="0"/>
      <w:marTop w:val="0"/>
      <w:marBottom w:val="0"/>
      <w:divBdr>
        <w:top w:val="none" w:sz="0" w:space="0" w:color="auto"/>
        <w:left w:val="none" w:sz="0" w:space="0" w:color="auto"/>
        <w:bottom w:val="none" w:sz="0" w:space="0" w:color="auto"/>
        <w:right w:val="none" w:sz="0" w:space="0" w:color="auto"/>
      </w:divBdr>
    </w:div>
    <w:div w:id="281153246">
      <w:bodyDiv w:val="1"/>
      <w:marLeft w:val="0"/>
      <w:marRight w:val="0"/>
      <w:marTop w:val="0"/>
      <w:marBottom w:val="0"/>
      <w:divBdr>
        <w:top w:val="none" w:sz="0" w:space="0" w:color="auto"/>
        <w:left w:val="none" w:sz="0" w:space="0" w:color="auto"/>
        <w:bottom w:val="none" w:sz="0" w:space="0" w:color="auto"/>
        <w:right w:val="none" w:sz="0" w:space="0" w:color="auto"/>
      </w:divBdr>
    </w:div>
    <w:div w:id="290064779">
      <w:bodyDiv w:val="1"/>
      <w:marLeft w:val="0"/>
      <w:marRight w:val="0"/>
      <w:marTop w:val="0"/>
      <w:marBottom w:val="0"/>
      <w:divBdr>
        <w:top w:val="none" w:sz="0" w:space="0" w:color="auto"/>
        <w:left w:val="none" w:sz="0" w:space="0" w:color="auto"/>
        <w:bottom w:val="none" w:sz="0" w:space="0" w:color="auto"/>
        <w:right w:val="none" w:sz="0" w:space="0" w:color="auto"/>
      </w:divBdr>
    </w:div>
    <w:div w:id="302349966">
      <w:bodyDiv w:val="1"/>
      <w:marLeft w:val="0"/>
      <w:marRight w:val="0"/>
      <w:marTop w:val="0"/>
      <w:marBottom w:val="0"/>
      <w:divBdr>
        <w:top w:val="none" w:sz="0" w:space="0" w:color="auto"/>
        <w:left w:val="none" w:sz="0" w:space="0" w:color="auto"/>
        <w:bottom w:val="none" w:sz="0" w:space="0" w:color="auto"/>
        <w:right w:val="none" w:sz="0" w:space="0" w:color="auto"/>
      </w:divBdr>
    </w:div>
    <w:div w:id="328872932">
      <w:bodyDiv w:val="1"/>
      <w:marLeft w:val="0"/>
      <w:marRight w:val="0"/>
      <w:marTop w:val="0"/>
      <w:marBottom w:val="0"/>
      <w:divBdr>
        <w:top w:val="none" w:sz="0" w:space="0" w:color="auto"/>
        <w:left w:val="none" w:sz="0" w:space="0" w:color="auto"/>
        <w:bottom w:val="none" w:sz="0" w:space="0" w:color="auto"/>
        <w:right w:val="none" w:sz="0" w:space="0" w:color="auto"/>
      </w:divBdr>
    </w:div>
    <w:div w:id="341592419">
      <w:bodyDiv w:val="1"/>
      <w:marLeft w:val="0"/>
      <w:marRight w:val="0"/>
      <w:marTop w:val="0"/>
      <w:marBottom w:val="0"/>
      <w:divBdr>
        <w:top w:val="none" w:sz="0" w:space="0" w:color="auto"/>
        <w:left w:val="none" w:sz="0" w:space="0" w:color="auto"/>
        <w:bottom w:val="none" w:sz="0" w:space="0" w:color="auto"/>
        <w:right w:val="none" w:sz="0" w:space="0" w:color="auto"/>
      </w:divBdr>
    </w:div>
    <w:div w:id="347485924">
      <w:bodyDiv w:val="1"/>
      <w:marLeft w:val="0"/>
      <w:marRight w:val="0"/>
      <w:marTop w:val="0"/>
      <w:marBottom w:val="0"/>
      <w:divBdr>
        <w:top w:val="none" w:sz="0" w:space="0" w:color="auto"/>
        <w:left w:val="none" w:sz="0" w:space="0" w:color="auto"/>
        <w:bottom w:val="none" w:sz="0" w:space="0" w:color="auto"/>
        <w:right w:val="none" w:sz="0" w:space="0" w:color="auto"/>
      </w:divBdr>
    </w:div>
    <w:div w:id="352221689">
      <w:bodyDiv w:val="1"/>
      <w:marLeft w:val="0"/>
      <w:marRight w:val="0"/>
      <w:marTop w:val="0"/>
      <w:marBottom w:val="0"/>
      <w:divBdr>
        <w:top w:val="none" w:sz="0" w:space="0" w:color="auto"/>
        <w:left w:val="none" w:sz="0" w:space="0" w:color="auto"/>
        <w:bottom w:val="none" w:sz="0" w:space="0" w:color="auto"/>
        <w:right w:val="none" w:sz="0" w:space="0" w:color="auto"/>
      </w:divBdr>
    </w:div>
    <w:div w:id="373117448">
      <w:bodyDiv w:val="1"/>
      <w:marLeft w:val="0"/>
      <w:marRight w:val="0"/>
      <w:marTop w:val="0"/>
      <w:marBottom w:val="0"/>
      <w:divBdr>
        <w:top w:val="none" w:sz="0" w:space="0" w:color="auto"/>
        <w:left w:val="none" w:sz="0" w:space="0" w:color="auto"/>
        <w:bottom w:val="none" w:sz="0" w:space="0" w:color="auto"/>
        <w:right w:val="none" w:sz="0" w:space="0" w:color="auto"/>
      </w:divBdr>
    </w:div>
    <w:div w:id="386026725">
      <w:bodyDiv w:val="1"/>
      <w:marLeft w:val="0"/>
      <w:marRight w:val="0"/>
      <w:marTop w:val="0"/>
      <w:marBottom w:val="0"/>
      <w:divBdr>
        <w:top w:val="none" w:sz="0" w:space="0" w:color="auto"/>
        <w:left w:val="none" w:sz="0" w:space="0" w:color="auto"/>
        <w:bottom w:val="none" w:sz="0" w:space="0" w:color="auto"/>
        <w:right w:val="none" w:sz="0" w:space="0" w:color="auto"/>
      </w:divBdr>
    </w:div>
    <w:div w:id="400492629">
      <w:bodyDiv w:val="1"/>
      <w:marLeft w:val="0"/>
      <w:marRight w:val="0"/>
      <w:marTop w:val="0"/>
      <w:marBottom w:val="0"/>
      <w:divBdr>
        <w:top w:val="none" w:sz="0" w:space="0" w:color="auto"/>
        <w:left w:val="none" w:sz="0" w:space="0" w:color="auto"/>
        <w:bottom w:val="none" w:sz="0" w:space="0" w:color="auto"/>
        <w:right w:val="none" w:sz="0" w:space="0" w:color="auto"/>
      </w:divBdr>
    </w:div>
    <w:div w:id="406653021">
      <w:bodyDiv w:val="1"/>
      <w:marLeft w:val="0"/>
      <w:marRight w:val="0"/>
      <w:marTop w:val="0"/>
      <w:marBottom w:val="0"/>
      <w:divBdr>
        <w:top w:val="none" w:sz="0" w:space="0" w:color="auto"/>
        <w:left w:val="none" w:sz="0" w:space="0" w:color="auto"/>
        <w:bottom w:val="none" w:sz="0" w:space="0" w:color="auto"/>
        <w:right w:val="none" w:sz="0" w:space="0" w:color="auto"/>
      </w:divBdr>
    </w:div>
    <w:div w:id="440148915">
      <w:bodyDiv w:val="1"/>
      <w:marLeft w:val="0"/>
      <w:marRight w:val="0"/>
      <w:marTop w:val="0"/>
      <w:marBottom w:val="0"/>
      <w:divBdr>
        <w:top w:val="none" w:sz="0" w:space="0" w:color="auto"/>
        <w:left w:val="none" w:sz="0" w:space="0" w:color="auto"/>
        <w:bottom w:val="none" w:sz="0" w:space="0" w:color="auto"/>
        <w:right w:val="none" w:sz="0" w:space="0" w:color="auto"/>
      </w:divBdr>
    </w:div>
    <w:div w:id="450511133">
      <w:bodyDiv w:val="1"/>
      <w:marLeft w:val="0"/>
      <w:marRight w:val="0"/>
      <w:marTop w:val="0"/>
      <w:marBottom w:val="0"/>
      <w:divBdr>
        <w:top w:val="none" w:sz="0" w:space="0" w:color="auto"/>
        <w:left w:val="none" w:sz="0" w:space="0" w:color="auto"/>
        <w:bottom w:val="none" w:sz="0" w:space="0" w:color="auto"/>
        <w:right w:val="none" w:sz="0" w:space="0" w:color="auto"/>
      </w:divBdr>
    </w:div>
    <w:div w:id="455105573">
      <w:bodyDiv w:val="1"/>
      <w:marLeft w:val="0"/>
      <w:marRight w:val="0"/>
      <w:marTop w:val="0"/>
      <w:marBottom w:val="0"/>
      <w:divBdr>
        <w:top w:val="none" w:sz="0" w:space="0" w:color="auto"/>
        <w:left w:val="none" w:sz="0" w:space="0" w:color="auto"/>
        <w:bottom w:val="none" w:sz="0" w:space="0" w:color="auto"/>
        <w:right w:val="none" w:sz="0" w:space="0" w:color="auto"/>
      </w:divBdr>
    </w:div>
    <w:div w:id="465897941">
      <w:bodyDiv w:val="1"/>
      <w:marLeft w:val="0"/>
      <w:marRight w:val="0"/>
      <w:marTop w:val="0"/>
      <w:marBottom w:val="0"/>
      <w:divBdr>
        <w:top w:val="none" w:sz="0" w:space="0" w:color="auto"/>
        <w:left w:val="none" w:sz="0" w:space="0" w:color="auto"/>
        <w:bottom w:val="none" w:sz="0" w:space="0" w:color="auto"/>
        <w:right w:val="none" w:sz="0" w:space="0" w:color="auto"/>
      </w:divBdr>
    </w:div>
    <w:div w:id="468212585">
      <w:bodyDiv w:val="1"/>
      <w:marLeft w:val="0"/>
      <w:marRight w:val="0"/>
      <w:marTop w:val="0"/>
      <w:marBottom w:val="0"/>
      <w:divBdr>
        <w:top w:val="none" w:sz="0" w:space="0" w:color="auto"/>
        <w:left w:val="none" w:sz="0" w:space="0" w:color="auto"/>
        <w:bottom w:val="none" w:sz="0" w:space="0" w:color="auto"/>
        <w:right w:val="none" w:sz="0" w:space="0" w:color="auto"/>
      </w:divBdr>
    </w:div>
    <w:div w:id="471950342">
      <w:bodyDiv w:val="1"/>
      <w:marLeft w:val="0"/>
      <w:marRight w:val="0"/>
      <w:marTop w:val="0"/>
      <w:marBottom w:val="0"/>
      <w:divBdr>
        <w:top w:val="none" w:sz="0" w:space="0" w:color="auto"/>
        <w:left w:val="none" w:sz="0" w:space="0" w:color="auto"/>
        <w:bottom w:val="none" w:sz="0" w:space="0" w:color="auto"/>
        <w:right w:val="none" w:sz="0" w:space="0" w:color="auto"/>
      </w:divBdr>
    </w:div>
    <w:div w:id="472988968">
      <w:bodyDiv w:val="1"/>
      <w:marLeft w:val="0"/>
      <w:marRight w:val="0"/>
      <w:marTop w:val="0"/>
      <w:marBottom w:val="0"/>
      <w:divBdr>
        <w:top w:val="none" w:sz="0" w:space="0" w:color="auto"/>
        <w:left w:val="none" w:sz="0" w:space="0" w:color="auto"/>
        <w:bottom w:val="none" w:sz="0" w:space="0" w:color="auto"/>
        <w:right w:val="none" w:sz="0" w:space="0" w:color="auto"/>
      </w:divBdr>
    </w:div>
    <w:div w:id="475146949">
      <w:bodyDiv w:val="1"/>
      <w:marLeft w:val="0"/>
      <w:marRight w:val="0"/>
      <w:marTop w:val="0"/>
      <w:marBottom w:val="0"/>
      <w:divBdr>
        <w:top w:val="none" w:sz="0" w:space="0" w:color="auto"/>
        <w:left w:val="none" w:sz="0" w:space="0" w:color="auto"/>
        <w:bottom w:val="none" w:sz="0" w:space="0" w:color="auto"/>
        <w:right w:val="none" w:sz="0" w:space="0" w:color="auto"/>
      </w:divBdr>
    </w:div>
    <w:div w:id="490484971">
      <w:bodyDiv w:val="1"/>
      <w:marLeft w:val="0"/>
      <w:marRight w:val="0"/>
      <w:marTop w:val="0"/>
      <w:marBottom w:val="0"/>
      <w:divBdr>
        <w:top w:val="none" w:sz="0" w:space="0" w:color="auto"/>
        <w:left w:val="none" w:sz="0" w:space="0" w:color="auto"/>
        <w:bottom w:val="none" w:sz="0" w:space="0" w:color="auto"/>
        <w:right w:val="none" w:sz="0" w:space="0" w:color="auto"/>
      </w:divBdr>
    </w:div>
    <w:div w:id="503591492">
      <w:bodyDiv w:val="1"/>
      <w:marLeft w:val="0"/>
      <w:marRight w:val="0"/>
      <w:marTop w:val="0"/>
      <w:marBottom w:val="0"/>
      <w:divBdr>
        <w:top w:val="none" w:sz="0" w:space="0" w:color="auto"/>
        <w:left w:val="none" w:sz="0" w:space="0" w:color="auto"/>
        <w:bottom w:val="none" w:sz="0" w:space="0" w:color="auto"/>
        <w:right w:val="none" w:sz="0" w:space="0" w:color="auto"/>
      </w:divBdr>
    </w:div>
    <w:div w:id="531303291">
      <w:bodyDiv w:val="1"/>
      <w:marLeft w:val="0"/>
      <w:marRight w:val="0"/>
      <w:marTop w:val="0"/>
      <w:marBottom w:val="0"/>
      <w:divBdr>
        <w:top w:val="none" w:sz="0" w:space="0" w:color="auto"/>
        <w:left w:val="none" w:sz="0" w:space="0" w:color="auto"/>
        <w:bottom w:val="none" w:sz="0" w:space="0" w:color="auto"/>
        <w:right w:val="none" w:sz="0" w:space="0" w:color="auto"/>
      </w:divBdr>
    </w:div>
    <w:div w:id="533007725">
      <w:bodyDiv w:val="1"/>
      <w:marLeft w:val="0"/>
      <w:marRight w:val="0"/>
      <w:marTop w:val="0"/>
      <w:marBottom w:val="0"/>
      <w:divBdr>
        <w:top w:val="none" w:sz="0" w:space="0" w:color="auto"/>
        <w:left w:val="none" w:sz="0" w:space="0" w:color="auto"/>
        <w:bottom w:val="none" w:sz="0" w:space="0" w:color="auto"/>
        <w:right w:val="none" w:sz="0" w:space="0" w:color="auto"/>
      </w:divBdr>
    </w:div>
    <w:div w:id="544634386">
      <w:bodyDiv w:val="1"/>
      <w:marLeft w:val="0"/>
      <w:marRight w:val="0"/>
      <w:marTop w:val="0"/>
      <w:marBottom w:val="0"/>
      <w:divBdr>
        <w:top w:val="none" w:sz="0" w:space="0" w:color="auto"/>
        <w:left w:val="none" w:sz="0" w:space="0" w:color="auto"/>
        <w:bottom w:val="none" w:sz="0" w:space="0" w:color="auto"/>
        <w:right w:val="none" w:sz="0" w:space="0" w:color="auto"/>
      </w:divBdr>
    </w:div>
    <w:div w:id="546375698">
      <w:bodyDiv w:val="1"/>
      <w:marLeft w:val="0"/>
      <w:marRight w:val="0"/>
      <w:marTop w:val="0"/>
      <w:marBottom w:val="0"/>
      <w:divBdr>
        <w:top w:val="none" w:sz="0" w:space="0" w:color="auto"/>
        <w:left w:val="none" w:sz="0" w:space="0" w:color="auto"/>
        <w:bottom w:val="none" w:sz="0" w:space="0" w:color="auto"/>
        <w:right w:val="none" w:sz="0" w:space="0" w:color="auto"/>
      </w:divBdr>
    </w:div>
    <w:div w:id="566108455">
      <w:bodyDiv w:val="1"/>
      <w:marLeft w:val="0"/>
      <w:marRight w:val="0"/>
      <w:marTop w:val="0"/>
      <w:marBottom w:val="0"/>
      <w:divBdr>
        <w:top w:val="none" w:sz="0" w:space="0" w:color="auto"/>
        <w:left w:val="none" w:sz="0" w:space="0" w:color="auto"/>
        <w:bottom w:val="none" w:sz="0" w:space="0" w:color="auto"/>
        <w:right w:val="none" w:sz="0" w:space="0" w:color="auto"/>
      </w:divBdr>
    </w:div>
    <w:div w:id="590358166">
      <w:bodyDiv w:val="1"/>
      <w:marLeft w:val="0"/>
      <w:marRight w:val="0"/>
      <w:marTop w:val="0"/>
      <w:marBottom w:val="0"/>
      <w:divBdr>
        <w:top w:val="none" w:sz="0" w:space="0" w:color="auto"/>
        <w:left w:val="none" w:sz="0" w:space="0" w:color="auto"/>
        <w:bottom w:val="none" w:sz="0" w:space="0" w:color="auto"/>
        <w:right w:val="none" w:sz="0" w:space="0" w:color="auto"/>
      </w:divBdr>
    </w:div>
    <w:div w:id="597442265">
      <w:bodyDiv w:val="1"/>
      <w:marLeft w:val="0"/>
      <w:marRight w:val="0"/>
      <w:marTop w:val="0"/>
      <w:marBottom w:val="0"/>
      <w:divBdr>
        <w:top w:val="none" w:sz="0" w:space="0" w:color="auto"/>
        <w:left w:val="none" w:sz="0" w:space="0" w:color="auto"/>
        <w:bottom w:val="none" w:sz="0" w:space="0" w:color="auto"/>
        <w:right w:val="none" w:sz="0" w:space="0" w:color="auto"/>
      </w:divBdr>
    </w:div>
    <w:div w:id="608007063">
      <w:bodyDiv w:val="1"/>
      <w:marLeft w:val="0"/>
      <w:marRight w:val="0"/>
      <w:marTop w:val="0"/>
      <w:marBottom w:val="0"/>
      <w:divBdr>
        <w:top w:val="none" w:sz="0" w:space="0" w:color="auto"/>
        <w:left w:val="none" w:sz="0" w:space="0" w:color="auto"/>
        <w:bottom w:val="none" w:sz="0" w:space="0" w:color="auto"/>
        <w:right w:val="none" w:sz="0" w:space="0" w:color="auto"/>
      </w:divBdr>
    </w:div>
    <w:div w:id="612596624">
      <w:bodyDiv w:val="1"/>
      <w:marLeft w:val="0"/>
      <w:marRight w:val="0"/>
      <w:marTop w:val="0"/>
      <w:marBottom w:val="0"/>
      <w:divBdr>
        <w:top w:val="none" w:sz="0" w:space="0" w:color="auto"/>
        <w:left w:val="none" w:sz="0" w:space="0" w:color="auto"/>
        <w:bottom w:val="none" w:sz="0" w:space="0" w:color="auto"/>
        <w:right w:val="none" w:sz="0" w:space="0" w:color="auto"/>
      </w:divBdr>
    </w:div>
    <w:div w:id="616451528">
      <w:bodyDiv w:val="1"/>
      <w:marLeft w:val="0"/>
      <w:marRight w:val="0"/>
      <w:marTop w:val="0"/>
      <w:marBottom w:val="0"/>
      <w:divBdr>
        <w:top w:val="none" w:sz="0" w:space="0" w:color="auto"/>
        <w:left w:val="none" w:sz="0" w:space="0" w:color="auto"/>
        <w:bottom w:val="none" w:sz="0" w:space="0" w:color="auto"/>
        <w:right w:val="none" w:sz="0" w:space="0" w:color="auto"/>
      </w:divBdr>
    </w:div>
    <w:div w:id="622199985">
      <w:bodyDiv w:val="1"/>
      <w:marLeft w:val="0"/>
      <w:marRight w:val="0"/>
      <w:marTop w:val="0"/>
      <w:marBottom w:val="0"/>
      <w:divBdr>
        <w:top w:val="none" w:sz="0" w:space="0" w:color="auto"/>
        <w:left w:val="none" w:sz="0" w:space="0" w:color="auto"/>
        <w:bottom w:val="none" w:sz="0" w:space="0" w:color="auto"/>
        <w:right w:val="none" w:sz="0" w:space="0" w:color="auto"/>
      </w:divBdr>
    </w:div>
    <w:div w:id="626276685">
      <w:bodyDiv w:val="1"/>
      <w:marLeft w:val="0"/>
      <w:marRight w:val="0"/>
      <w:marTop w:val="0"/>
      <w:marBottom w:val="0"/>
      <w:divBdr>
        <w:top w:val="none" w:sz="0" w:space="0" w:color="auto"/>
        <w:left w:val="none" w:sz="0" w:space="0" w:color="auto"/>
        <w:bottom w:val="none" w:sz="0" w:space="0" w:color="auto"/>
        <w:right w:val="none" w:sz="0" w:space="0" w:color="auto"/>
      </w:divBdr>
    </w:div>
    <w:div w:id="633800117">
      <w:bodyDiv w:val="1"/>
      <w:marLeft w:val="0"/>
      <w:marRight w:val="0"/>
      <w:marTop w:val="0"/>
      <w:marBottom w:val="0"/>
      <w:divBdr>
        <w:top w:val="none" w:sz="0" w:space="0" w:color="auto"/>
        <w:left w:val="none" w:sz="0" w:space="0" w:color="auto"/>
        <w:bottom w:val="none" w:sz="0" w:space="0" w:color="auto"/>
        <w:right w:val="none" w:sz="0" w:space="0" w:color="auto"/>
      </w:divBdr>
    </w:div>
    <w:div w:id="637033857">
      <w:bodyDiv w:val="1"/>
      <w:marLeft w:val="0"/>
      <w:marRight w:val="0"/>
      <w:marTop w:val="0"/>
      <w:marBottom w:val="0"/>
      <w:divBdr>
        <w:top w:val="none" w:sz="0" w:space="0" w:color="auto"/>
        <w:left w:val="none" w:sz="0" w:space="0" w:color="auto"/>
        <w:bottom w:val="none" w:sz="0" w:space="0" w:color="auto"/>
        <w:right w:val="none" w:sz="0" w:space="0" w:color="auto"/>
      </w:divBdr>
    </w:div>
    <w:div w:id="648560324">
      <w:bodyDiv w:val="1"/>
      <w:marLeft w:val="0"/>
      <w:marRight w:val="0"/>
      <w:marTop w:val="0"/>
      <w:marBottom w:val="0"/>
      <w:divBdr>
        <w:top w:val="none" w:sz="0" w:space="0" w:color="auto"/>
        <w:left w:val="none" w:sz="0" w:space="0" w:color="auto"/>
        <w:bottom w:val="none" w:sz="0" w:space="0" w:color="auto"/>
        <w:right w:val="none" w:sz="0" w:space="0" w:color="auto"/>
      </w:divBdr>
    </w:div>
    <w:div w:id="656570670">
      <w:bodyDiv w:val="1"/>
      <w:marLeft w:val="0"/>
      <w:marRight w:val="0"/>
      <w:marTop w:val="0"/>
      <w:marBottom w:val="0"/>
      <w:divBdr>
        <w:top w:val="none" w:sz="0" w:space="0" w:color="auto"/>
        <w:left w:val="none" w:sz="0" w:space="0" w:color="auto"/>
        <w:bottom w:val="none" w:sz="0" w:space="0" w:color="auto"/>
        <w:right w:val="none" w:sz="0" w:space="0" w:color="auto"/>
      </w:divBdr>
    </w:div>
    <w:div w:id="685254324">
      <w:bodyDiv w:val="1"/>
      <w:marLeft w:val="0"/>
      <w:marRight w:val="0"/>
      <w:marTop w:val="0"/>
      <w:marBottom w:val="0"/>
      <w:divBdr>
        <w:top w:val="none" w:sz="0" w:space="0" w:color="auto"/>
        <w:left w:val="none" w:sz="0" w:space="0" w:color="auto"/>
        <w:bottom w:val="none" w:sz="0" w:space="0" w:color="auto"/>
        <w:right w:val="none" w:sz="0" w:space="0" w:color="auto"/>
      </w:divBdr>
    </w:div>
    <w:div w:id="725763374">
      <w:bodyDiv w:val="1"/>
      <w:marLeft w:val="0"/>
      <w:marRight w:val="0"/>
      <w:marTop w:val="0"/>
      <w:marBottom w:val="0"/>
      <w:divBdr>
        <w:top w:val="none" w:sz="0" w:space="0" w:color="auto"/>
        <w:left w:val="none" w:sz="0" w:space="0" w:color="auto"/>
        <w:bottom w:val="none" w:sz="0" w:space="0" w:color="auto"/>
        <w:right w:val="none" w:sz="0" w:space="0" w:color="auto"/>
      </w:divBdr>
    </w:div>
    <w:div w:id="752555903">
      <w:bodyDiv w:val="1"/>
      <w:marLeft w:val="0"/>
      <w:marRight w:val="0"/>
      <w:marTop w:val="0"/>
      <w:marBottom w:val="0"/>
      <w:divBdr>
        <w:top w:val="none" w:sz="0" w:space="0" w:color="auto"/>
        <w:left w:val="none" w:sz="0" w:space="0" w:color="auto"/>
        <w:bottom w:val="none" w:sz="0" w:space="0" w:color="auto"/>
        <w:right w:val="none" w:sz="0" w:space="0" w:color="auto"/>
      </w:divBdr>
    </w:div>
    <w:div w:id="758871543">
      <w:bodyDiv w:val="1"/>
      <w:marLeft w:val="0"/>
      <w:marRight w:val="0"/>
      <w:marTop w:val="0"/>
      <w:marBottom w:val="0"/>
      <w:divBdr>
        <w:top w:val="none" w:sz="0" w:space="0" w:color="auto"/>
        <w:left w:val="none" w:sz="0" w:space="0" w:color="auto"/>
        <w:bottom w:val="none" w:sz="0" w:space="0" w:color="auto"/>
        <w:right w:val="none" w:sz="0" w:space="0" w:color="auto"/>
      </w:divBdr>
    </w:div>
    <w:div w:id="761411052">
      <w:bodyDiv w:val="1"/>
      <w:marLeft w:val="0"/>
      <w:marRight w:val="0"/>
      <w:marTop w:val="0"/>
      <w:marBottom w:val="0"/>
      <w:divBdr>
        <w:top w:val="none" w:sz="0" w:space="0" w:color="auto"/>
        <w:left w:val="none" w:sz="0" w:space="0" w:color="auto"/>
        <w:bottom w:val="none" w:sz="0" w:space="0" w:color="auto"/>
        <w:right w:val="none" w:sz="0" w:space="0" w:color="auto"/>
      </w:divBdr>
    </w:div>
    <w:div w:id="783427835">
      <w:bodyDiv w:val="1"/>
      <w:marLeft w:val="0"/>
      <w:marRight w:val="0"/>
      <w:marTop w:val="0"/>
      <w:marBottom w:val="0"/>
      <w:divBdr>
        <w:top w:val="none" w:sz="0" w:space="0" w:color="auto"/>
        <w:left w:val="none" w:sz="0" w:space="0" w:color="auto"/>
        <w:bottom w:val="none" w:sz="0" w:space="0" w:color="auto"/>
        <w:right w:val="none" w:sz="0" w:space="0" w:color="auto"/>
      </w:divBdr>
    </w:div>
    <w:div w:id="785268865">
      <w:bodyDiv w:val="1"/>
      <w:marLeft w:val="0"/>
      <w:marRight w:val="0"/>
      <w:marTop w:val="0"/>
      <w:marBottom w:val="0"/>
      <w:divBdr>
        <w:top w:val="none" w:sz="0" w:space="0" w:color="auto"/>
        <w:left w:val="none" w:sz="0" w:space="0" w:color="auto"/>
        <w:bottom w:val="none" w:sz="0" w:space="0" w:color="auto"/>
        <w:right w:val="none" w:sz="0" w:space="0" w:color="auto"/>
      </w:divBdr>
    </w:div>
    <w:div w:id="788861534">
      <w:bodyDiv w:val="1"/>
      <w:marLeft w:val="0"/>
      <w:marRight w:val="0"/>
      <w:marTop w:val="0"/>
      <w:marBottom w:val="0"/>
      <w:divBdr>
        <w:top w:val="none" w:sz="0" w:space="0" w:color="auto"/>
        <w:left w:val="none" w:sz="0" w:space="0" w:color="auto"/>
        <w:bottom w:val="none" w:sz="0" w:space="0" w:color="auto"/>
        <w:right w:val="none" w:sz="0" w:space="0" w:color="auto"/>
      </w:divBdr>
    </w:div>
    <w:div w:id="794368741">
      <w:bodyDiv w:val="1"/>
      <w:marLeft w:val="0"/>
      <w:marRight w:val="0"/>
      <w:marTop w:val="0"/>
      <w:marBottom w:val="0"/>
      <w:divBdr>
        <w:top w:val="none" w:sz="0" w:space="0" w:color="auto"/>
        <w:left w:val="none" w:sz="0" w:space="0" w:color="auto"/>
        <w:bottom w:val="none" w:sz="0" w:space="0" w:color="auto"/>
        <w:right w:val="none" w:sz="0" w:space="0" w:color="auto"/>
      </w:divBdr>
    </w:div>
    <w:div w:id="808866575">
      <w:bodyDiv w:val="1"/>
      <w:marLeft w:val="0"/>
      <w:marRight w:val="0"/>
      <w:marTop w:val="0"/>
      <w:marBottom w:val="0"/>
      <w:divBdr>
        <w:top w:val="none" w:sz="0" w:space="0" w:color="auto"/>
        <w:left w:val="none" w:sz="0" w:space="0" w:color="auto"/>
        <w:bottom w:val="none" w:sz="0" w:space="0" w:color="auto"/>
        <w:right w:val="none" w:sz="0" w:space="0" w:color="auto"/>
      </w:divBdr>
    </w:div>
    <w:div w:id="808941590">
      <w:bodyDiv w:val="1"/>
      <w:marLeft w:val="0"/>
      <w:marRight w:val="0"/>
      <w:marTop w:val="0"/>
      <w:marBottom w:val="0"/>
      <w:divBdr>
        <w:top w:val="none" w:sz="0" w:space="0" w:color="auto"/>
        <w:left w:val="none" w:sz="0" w:space="0" w:color="auto"/>
        <w:bottom w:val="none" w:sz="0" w:space="0" w:color="auto"/>
        <w:right w:val="none" w:sz="0" w:space="0" w:color="auto"/>
      </w:divBdr>
    </w:div>
    <w:div w:id="812676488">
      <w:bodyDiv w:val="1"/>
      <w:marLeft w:val="0"/>
      <w:marRight w:val="0"/>
      <w:marTop w:val="0"/>
      <w:marBottom w:val="0"/>
      <w:divBdr>
        <w:top w:val="none" w:sz="0" w:space="0" w:color="auto"/>
        <w:left w:val="none" w:sz="0" w:space="0" w:color="auto"/>
        <w:bottom w:val="none" w:sz="0" w:space="0" w:color="auto"/>
        <w:right w:val="none" w:sz="0" w:space="0" w:color="auto"/>
      </w:divBdr>
    </w:div>
    <w:div w:id="820073960">
      <w:bodyDiv w:val="1"/>
      <w:marLeft w:val="0"/>
      <w:marRight w:val="0"/>
      <w:marTop w:val="0"/>
      <w:marBottom w:val="0"/>
      <w:divBdr>
        <w:top w:val="none" w:sz="0" w:space="0" w:color="auto"/>
        <w:left w:val="none" w:sz="0" w:space="0" w:color="auto"/>
        <w:bottom w:val="none" w:sz="0" w:space="0" w:color="auto"/>
        <w:right w:val="none" w:sz="0" w:space="0" w:color="auto"/>
      </w:divBdr>
    </w:div>
    <w:div w:id="830801655">
      <w:bodyDiv w:val="1"/>
      <w:marLeft w:val="0"/>
      <w:marRight w:val="0"/>
      <w:marTop w:val="0"/>
      <w:marBottom w:val="0"/>
      <w:divBdr>
        <w:top w:val="none" w:sz="0" w:space="0" w:color="auto"/>
        <w:left w:val="none" w:sz="0" w:space="0" w:color="auto"/>
        <w:bottom w:val="none" w:sz="0" w:space="0" w:color="auto"/>
        <w:right w:val="none" w:sz="0" w:space="0" w:color="auto"/>
      </w:divBdr>
    </w:div>
    <w:div w:id="846093510">
      <w:bodyDiv w:val="1"/>
      <w:marLeft w:val="0"/>
      <w:marRight w:val="0"/>
      <w:marTop w:val="0"/>
      <w:marBottom w:val="0"/>
      <w:divBdr>
        <w:top w:val="none" w:sz="0" w:space="0" w:color="auto"/>
        <w:left w:val="none" w:sz="0" w:space="0" w:color="auto"/>
        <w:bottom w:val="none" w:sz="0" w:space="0" w:color="auto"/>
        <w:right w:val="none" w:sz="0" w:space="0" w:color="auto"/>
      </w:divBdr>
    </w:div>
    <w:div w:id="859973943">
      <w:bodyDiv w:val="1"/>
      <w:marLeft w:val="0"/>
      <w:marRight w:val="0"/>
      <w:marTop w:val="0"/>
      <w:marBottom w:val="0"/>
      <w:divBdr>
        <w:top w:val="none" w:sz="0" w:space="0" w:color="auto"/>
        <w:left w:val="none" w:sz="0" w:space="0" w:color="auto"/>
        <w:bottom w:val="none" w:sz="0" w:space="0" w:color="auto"/>
        <w:right w:val="none" w:sz="0" w:space="0" w:color="auto"/>
      </w:divBdr>
    </w:div>
    <w:div w:id="860968355">
      <w:bodyDiv w:val="1"/>
      <w:marLeft w:val="0"/>
      <w:marRight w:val="0"/>
      <w:marTop w:val="0"/>
      <w:marBottom w:val="0"/>
      <w:divBdr>
        <w:top w:val="none" w:sz="0" w:space="0" w:color="auto"/>
        <w:left w:val="none" w:sz="0" w:space="0" w:color="auto"/>
        <w:bottom w:val="none" w:sz="0" w:space="0" w:color="auto"/>
        <w:right w:val="none" w:sz="0" w:space="0" w:color="auto"/>
      </w:divBdr>
    </w:div>
    <w:div w:id="861240696">
      <w:bodyDiv w:val="1"/>
      <w:marLeft w:val="0"/>
      <w:marRight w:val="0"/>
      <w:marTop w:val="0"/>
      <w:marBottom w:val="0"/>
      <w:divBdr>
        <w:top w:val="none" w:sz="0" w:space="0" w:color="auto"/>
        <w:left w:val="none" w:sz="0" w:space="0" w:color="auto"/>
        <w:bottom w:val="none" w:sz="0" w:space="0" w:color="auto"/>
        <w:right w:val="none" w:sz="0" w:space="0" w:color="auto"/>
      </w:divBdr>
    </w:div>
    <w:div w:id="863133996">
      <w:bodyDiv w:val="1"/>
      <w:marLeft w:val="0"/>
      <w:marRight w:val="0"/>
      <w:marTop w:val="0"/>
      <w:marBottom w:val="0"/>
      <w:divBdr>
        <w:top w:val="none" w:sz="0" w:space="0" w:color="auto"/>
        <w:left w:val="none" w:sz="0" w:space="0" w:color="auto"/>
        <w:bottom w:val="none" w:sz="0" w:space="0" w:color="auto"/>
        <w:right w:val="none" w:sz="0" w:space="0" w:color="auto"/>
      </w:divBdr>
    </w:div>
    <w:div w:id="880753332">
      <w:bodyDiv w:val="1"/>
      <w:marLeft w:val="0"/>
      <w:marRight w:val="0"/>
      <w:marTop w:val="0"/>
      <w:marBottom w:val="0"/>
      <w:divBdr>
        <w:top w:val="none" w:sz="0" w:space="0" w:color="auto"/>
        <w:left w:val="none" w:sz="0" w:space="0" w:color="auto"/>
        <w:bottom w:val="none" w:sz="0" w:space="0" w:color="auto"/>
        <w:right w:val="none" w:sz="0" w:space="0" w:color="auto"/>
      </w:divBdr>
    </w:div>
    <w:div w:id="886532181">
      <w:bodyDiv w:val="1"/>
      <w:marLeft w:val="0"/>
      <w:marRight w:val="0"/>
      <w:marTop w:val="0"/>
      <w:marBottom w:val="0"/>
      <w:divBdr>
        <w:top w:val="none" w:sz="0" w:space="0" w:color="auto"/>
        <w:left w:val="none" w:sz="0" w:space="0" w:color="auto"/>
        <w:bottom w:val="none" w:sz="0" w:space="0" w:color="auto"/>
        <w:right w:val="none" w:sz="0" w:space="0" w:color="auto"/>
      </w:divBdr>
    </w:div>
    <w:div w:id="891499158">
      <w:bodyDiv w:val="1"/>
      <w:marLeft w:val="0"/>
      <w:marRight w:val="0"/>
      <w:marTop w:val="0"/>
      <w:marBottom w:val="0"/>
      <w:divBdr>
        <w:top w:val="none" w:sz="0" w:space="0" w:color="auto"/>
        <w:left w:val="none" w:sz="0" w:space="0" w:color="auto"/>
        <w:bottom w:val="none" w:sz="0" w:space="0" w:color="auto"/>
        <w:right w:val="none" w:sz="0" w:space="0" w:color="auto"/>
      </w:divBdr>
    </w:div>
    <w:div w:id="891886099">
      <w:bodyDiv w:val="1"/>
      <w:marLeft w:val="0"/>
      <w:marRight w:val="0"/>
      <w:marTop w:val="0"/>
      <w:marBottom w:val="0"/>
      <w:divBdr>
        <w:top w:val="none" w:sz="0" w:space="0" w:color="auto"/>
        <w:left w:val="none" w:sz="0" w:space="0" w:color="auto"/>
        <w:bottom w:val="none" w:sz="0" w:space="0" w:color="auto"/>
        <w:right w:val="none" w:sz="0" w:space="0" w:color="auto"/>
      </w:divBdr>
    </w:div>
    <w:div w:id="915480165">
      <w:bodyDiv w:val="1"/>
      <w:marLeft w:val="0"/>
      <w:marRight w:val="0"/>
      <w:marTop w:val="0"/>
      <w:marBottom w:val="0"/>
      <w:divBdr>
        <w:top w:val="none" w:sz="0" w:space="0" w:color="auto"/>
        <w:left w:val="none" w:sz="0" w:space="0" w:color="auto"/>
        <w:bottom w:val="none" w:sz="0" w:space="0" w:color="auto"/>
        <w:right w:val="none" w:sz="0" w:space="0" w:color="auto"/>
      </w:divBdr>
    </w:div>
    <w:div w:id="920142621">
      <w:bodyDiv w:val="1"/>
      <w:marLeft w:val="0"/>
      <w:marRight w:val="0"/>
      <w:marTop w:val="0"/>
      <w:marBottom w:val="0"/>
      <w:divBdr>
        <w:top w:val="none" w:sz="0" w:space="0" w:color="auto"/>
        <w:left w:val="none" w:sz="0" w:space="0" w:color="auto"/>
        <w:bottom w:val="none" w:sz="0" w:space="0" w:color="auto"/>
        <w:right w:val="none" w:sz="0" w:space="0" w:color="auto"/>
      </w:divBdr>
    </w:div>
    <w:div w:id="932786080">
      <w:bodyDiv w:val="1"/>
      <w:marLeft w:val="0"/>
      <w:marRight w:val="0"/>
      <w:marTop w:val="0"/>
      <w:marBottom w:val="0"/>
      <w:divBdr>
        <w:top w:val="none" w:sz="0" w:space="0" w:color="auto"/>
        <w:left w:val="none" w:sz="0" w:space="0" w:color="auto"/>
        <w:bottom w:val="none" w:sz="0" w:space="0" w:color="auto"/>
        <w:right w:val="none" w:sz="0" w:space="0" w:color="auto"/>
      </w:divBdr>
    </w:div>
    <w:div w:id="984894640">
      <w:bodyDiv w:val="1"/>
      <w:marLeft w:val="0"/>
      <w:marRight w:val="0"/>
      <w:marTop w:val="0"/>
      <w:marBottom w:val="0"/>
      <w:divBdr>
        <w:top w:val="none" w:sz="0" w:space="0" w:color="auto"/>
        <w:left w:val="none" w:sz="0" w:space="0" w:color="auto"/>
        <w:bottom w:val="none" w:sz="0" w:space="0" w:color="auto"/>
        <w:right w:val="none" w:sz="0" w:space="0" w:color="auto"/>
      </w:divBdr>
    </w:div>
    <w:div w:id="988247193">
      <w:bodyDiv w:val="1"/>
      <w:marLeft w:val="0"/>
      <w:marRight w:val="0"/>
      <w:marTop w:val="0"/>
      <w:marBottom w:val="0"/>
      <w:divBdr>
        <w:top w:val="none" w:sz="0" w:space="0" w:color="auto"/>
        <w:left w:val="none" w:sz="0" w:space="0" w:color="auto"/>
        <w:bottom w:val="none" w:sz="0" w:space="0" w:color="auto"/>
        <w:right w:val="none" w:sz="0" w:space="0" w:color="auto"/>
      </w:divBdr>
    </w:div>
    <w:div w:id="992097772">
      <w:bodyDiv w:val="1"/>
      <w:marLeft w:val="0"/>
      <w:marRight w:val="0"/>
      <w:marTop w:val="0"/>
      <w:marBottom w:val="0"/>
      <w:divBdr>
        <w:top w:val="none" w:sz="0" w:space="0" w:color="auto"/>
        <w:left w:val="none" w:sz="0" w:space="0" w:color="auto"/>
        <w:bottom w:val="none" w:sz="0" w:space="0" w:color="auto"/>
        <w:right w:val="none" w:sz="0" w:space="0" w:color="auto"/>
      </w:divBdr>
    </w:div>
    <w:div w:id="1001275191">
      <w:bodyDiv w:val="1"/>
      <w:marLeft w:val="0"/>
      <w:marRight w:val="0"/>
      <w:marTop w:val="0"/>
      <w:marBottom w:val="0"/>
      <w:divBdr>
        <w:top w:val="none" w:sz="0" w:space="0" w:color="auto"/>
        <w:left w:val="none" w:sz="0" w:space="0" w:color="auto"/>
        <w:bottom w:val="none" w:sz="0" w:space="0" w:color="auto"/>
        <w:right w:val="none" w:sz="0" w:space="0" w:color="auto"/>
      </w:divBdr>
    </w:div>
    <w:div w:id="1005328073">
      <w:bodyDiv w:val="1"/>
      <w:marLeft w:val="0"/>
      <w:marRight w:val="0"/>
      <w:marTop w:val="0"/>
      <w:marBottom w:val="0"/>
      <w:divBdr>
        <w:top w:val="none" w:sz="0" w:space="0" w:color="auto"/>
        <w:left w:val="none" w:sz="0" w:space="0" w:color="auto"/>
        <w:bottom w:val="none" w:sz="0" w:space="0" w:color="auto"/>
        <w:right w:val="none" w:sz="0" w:space="0" w:color="auto"/>
      </w:divBdr>
    </w:div>
    <w:div w:id="1015500884">
      <w:bodyDiv w:val="1"/>
      <w:marLeft w:val="0"/>
      <w:marRight w:val="0"/>
      <w:marTop w:val="0"/>
      <w:marBottom w:val="0"/>
      <w:divBdr>
        <w:top w:val="none" w:sz="0" w:space="0" w:color="auto"/>
        <w:left w:val="none" w:sz="0" w:space="0" w:color="auto"/>
        <w:bottom w:val="none" w:sz="0" w:space="0" w:color="auto"/>
        <w:right w:val="none" w:sz="0" w:space="0" w:color="auto"/>
      </w:divBdr>
    </w:div>
    <w:div w:id="1030908973">
      <w:bodyDiv w:val="1"/>
      <w:marLeft w:val="0"/>
      <w:marRight w:val="0"/>
      <w:marTop w:val="0"/>
      <w:marBottom w:val="0"/>
      <w:divBdr>
        <w:top w:val="none" w:sz="0" w:space="0" w:color="auto"/>
        <w:left w:val="none" w:sz="0" w:space="0" w:color="auto"/>
        <w:bottom w:val="none" w:sz="0" w:space="0" w:color="auto"/>
        <w:right w:val="none" w:sz="0" w:space="0" w:color="auto"/>
      </w:divBdr>
    </w:div>
    <w:div w:id="1031221285">
      <w:bodyDiv w:val="1"/>
      <w:marLeft w:val="0"/>
      <w:marRight w:val="0"/>
      <w:marTop w:val="0"/>
      <w:marBottom w:val="0"/>
      <w:divBdr>
        <w:top w:val="none" w:sz="0" w:space="0" w:color="auto"/>
        <w:left w:val="none" w:sz="0" w:space="0" w:color="auto"/>
        <w:bottom w:val="none" w:sz="0" w:space="0" w:color="auto"/>
        <w:right w:val="none" w:sz="0" w:space="0" w:color="auto"/>
      </w:divBdr>
    </w:div>
    <w:div w:id="1047488539">
      <w:bodyDiv w:val="1"/>
      <w:marLeft w:val="0"/>
      <w:marRight w:val="0"/>
      <w:marTop w:val="0"/>
      <w:marBottom w:val="0"/>
      <w:divBdr>
        <w:top w:val="none" w:sz="0" w:space="0" w:color="auto"/>
        <w:left w:val="none" w:sz="0" w:space="0" w:color="auto"/>
        <w:bottom w:val="none" w:sz="0" w:space="0" w:color="auto"/>
        <w:right w:val="none" w:sz="0" w:space="0" w:color="auto"/>
      </w:divBdr>
    </w:div>
    <w:div w:id="1059862864">
      <w:bodyDiv w:val="1"/>
      <w:marLeft w:val="0"/>
      <w:marRight w:val="0"/>
      <w:marTop w:val="0"/>
      <w:marBottom w:val="0"/>
      <w:divBdr>
        <w:top w:val="none" w:sz="0" w:space="0" w:color="auto"/>
        <w:left w:val="none" w:sz="0" w:space="0" w:color="auto"/>
        <w:bottom w:val="none" w:sz="0" w:space="0" w:color="auto"/>
        <w:right w:val="none" w:sz="0" w:space="0" w:color="auto"/>
      </w:divBdr>
    </w:div>
    <w:div w:id="1065223664">
      <w:bodyDiv w:val="1"/>
      <w:marLeft w:val="0"/>
      <w:marRight w:val="0"/>
      <w:marTop w:val="0"/>
      <w:marBottom w:val="0"/>
      <w:divBdr>
        <w:top w:val="none" w:sz="0" w:space="0" w:color="auto"/>
        <w:left w:val="none" w:sz="0" w:space="0" w:color="auto"/>
        <w:bottom w:val="none" w:sz="0" w:space="0" w:color="auto"/>
        <w:right w:val="none" w:sz="0" w:space="0" w:color="auto"/>
      </w:divBdr>
    </w:div>
    <w:div w:id="1079641680">
      <w:bodyDiv w:val="1"/>
      <w:marLeft w:val="0"/>
      <w:marRight w:val="0"/>
      <w:marTop w:val="0"/>
      <w:marBottom w:val="0"/>
      <w:divBdr>
        <w:top w:val="none" w:sz="0" w:space="0" w:color="auto"/>
        <w:left w:val="none" w:sz="0" w:space="0" w:color="auto"/>
        <w:bottom w:val="none" w:sz="0" w:space="0" w:color="auto"/>
        <w:right w:val="none" w:sz="0" w:space="0" w:color="auto"/>
      </w:divBdr>
    </w:div>
    <w:div w:id="1115060027">
      <w:bodyDiv w:val="1"/>
      <w:marLeft w:val="0"/>
      <w:marRight w:val="0"/>
      <w:marTop w:val="0"/>
      <w:marBottom w:val="0"/>
      <w:divBdr>
        <w:top w:val="none" w:sz="0" w:space="0" w:color="auto"/>
        <w:left w:val="none" w:sz="0" w:space="0" w:color="auto"/>
        <w:bottom w:val="none" w:sz="0" w:space="0" w:color="auto"/>
        <w:right w:val="none" w:sz="0" w:space="0" w:color="auto"/>
      </w:divBdr>
    </w:div>
    <w:div w:id="1117868009">
      <w:bodyDiv w:val="1"/>
      <w:marLeft w:val="0"/>
      <w:marRight w:val="0"/>
      <w:marTop w:val="0"/>
      <w:marBottom w:val="0"/>
      <w:divBdr>
        <w:top w:val="none" w:sz="0" w:space="0" w:color="auto"/>
        <w:left w:val="none" w:sz="0" w:space="0" w:color="auto"/>
        <w:bottom w:val="none" w:sz="0" w:space="0" w:color="auto"/>
        <w:right w:val="none" w:sz="0" w:space="0" w:color="auto"/>
      </w:divBdr>
    </w:div>
    <w:div w:id="1120032605">
      <w:bodyDiv w:val="1"/>
      <w:marLeft w:val="0"/>
      <w:marRight w:val="0"/>
      <w:marTop w:val="0"/>
      <w:marBottom w:val="0"/>
      <w:divBdr>
        <w:top w:val="none" w:sz="0" w:space="0" w:color="auto"/>
        <w:left w:val="none" w:sz="0" w:space="0" w:color="auto"/>
        <w:bottom w:val="none" w:sz="0" w:space="0" w:color="auto"/>
        <w:right w:val="none" w:sz="0" w:space="0" w:color="auto"/>
      </w:divBdr>
    </w:div>
    <w:div w:id="1136874697">
      <w:bodyDiv w:val="1"/>
      <w:marLeft w:val="0"/>
      <w:marRight w:val="0"/>
      <w:marTop w:val="0"/>
      <w:marBottom w:val="0"/>
      <w:divBdr>
        <w:top w:val="none" w:sz="0" w:space="0" w:color="auto"/>
        <w:left w:val="none" w:sz="0" w:space="0" w:color="auto"/>
        <w:bottom w:val="none" w:sz="0" w:space="0" w:color="auto"/>
        <w:right w:val="none" w:sz="0" w:space="0" w:color="auto"/>
      </w:divBdr>
    </w:div>
    <w:div w:id="1137142471">
      <w:bodyDiv w:val="1"/>
      <w:marLeft w:val="0"/>
      <w:marRight w:val="0"/>
      <w:marTop w:val="0"/>
      <w:marBottom w:val="0"/>
      <w:divBdr>
        <w:top w:val="none" w:sz="0" w:space="0" w:color="auto"/>
        <w:left w:val="none" w:sz="0" w:space="0" w:color="auto"/>
        <w:bottom w:val="none" w:sz="0" w:space="0" w:color="auto"/>
        <w:right w:val="none" w:sz="0" w:space="0" w:color="auto"/>
      </w:divBdr>
    </w:div>
    <w:div w:id="1145046381">
      <w:bodyDiv w:val="1"/>
      <w:marLeft w:val="0"/>
      <w:marRight w:val="0"/>
      <w:marTop w:val="0"/>
      <w:marBottom w:val="0"/>
      <w:divBdr>
        <w:top w:val="none" w:sz="0" w:space="0" w:color="auto"/>
        <w:left w:val="none" w:sz="0" w:space="0" w:color="auto"/>
        <w:bottom w:val="none" w:sz="0" w:space="0" w:color="auto"/>
        <w:right w:val="none" w:sz="0" w:space="0" w:color="auto"/>
      </w:divBdr>
    </w:div>
    <w:div w:id="1148788662">
      <w:bodyDiv w:val="1"/>
      <w:marLeft w:val="0"/>
      <w:marRight w:val="0"/>
      <w:marTop w:val="0"/>
      <w:marBottom w:val="0"/>
      <w:divBdr>
        <w:top w:val="none" w:sz="0" w:space="0" w:color="auto"/>
        <w:left w:val="none" w:sz="0" w:space="0" w:color="auto"/>
        <w:bottom w:val="none" w:sz="0" w:space="0" w:color="auto"/>
        <w:right w:val="none" w:sz="0" w:space="0" w:color="auto"/>
      </w:divBdr>
    </w:div>
    <w:div w:id="1156259985">
      <w:bodyDiv w:val="1"/>
      <w:marLeft w:val="0"/>
      <w:marRight w:val="0"/>
      <w:marTop w:val="0"/>
      <w:marBottom w:val="0"/>
      <w:divBdr>
        <w:top w:val="none" w:sz="0" w:space="0" w:color="auto"/>
        <w:left w:val="none" w:sz="0" w:space="0" w:color="auto"/>
        <w:bottom w:val="none" w:sz="0" w:space="0" w:color="auto"/>
        <w:right w:val="none" w:sz="0" w:space="0" w:color="auto"/>
      </w:divBdr>
    </w:div>
    <w:div w:id="1189297582">
      <w:bodyDiv w:val="1"/>
      <w:marLeft w:val="0"/>
      <w:marRight w:val="0"/>
      <w:marTop w:val="0"/>
      <w:marBottom w:val="0"/>
      <w:divBdr>
        <w:top w:val="none" w:sz="0" w:space="0" w:color="auto"/>
        <w:left w:val="none" w:sz="0" w:space="0" w:color="auto"/>
        <w:bottom w:val="none" w:sz="0" w:space="0" w:color="auto"/>
        <w:right w:val="none" w:sz="0" w:space="0" w:color="auto"/>
      </w:divBdr>
    </w:div>
    <w:div w:id="1238125403">
      <w:bodyDiv w:val="1"/>
      <w:marLeft w:val="0"/>
      <w:marRight w:val="0"/>
      <w:marTop w:val="0"/>
      <w:marBottom w:val="0"/>
      <w:divBdr>
        <w:top w:val="none" w:sz="0" w:space="0" w:color="auto"/>
        <w:left w:val="none" w:sz="0" w:space="0" w:color="auto"/>
        <w:bottom w:val="none" w:sz="0" w:space="0" w:color="auto"/>
        <w:right w:val="none" w:sz="0" w:space="0" w:color="auto"/>
      </w:divBdr>
    </w:div>
    <w:div w:id="1264386973">
      <w:bodyDiv w:val="1"/>
      <w:marLeft w:val="0"/>
      <w:marRight w:val="0"/>
      <w:marTop w:val="0"/>
      <w:marBottom w:val="0"/>
      <w:divBdr>
        <w:top w:val="none" w:sz="0" w:space="0" w:color="auto"/>
        <w:left w:val="none" w:sz="0" w:space="0" w:color="auto"/>
        <w:bottom w:val="none" w:sz="0" w:space="0" w:color="auto"/>
        <w:right w:val="none" w:sz="0" w:space="0" w:color="auto"/>
      </w:divBdr>
    </w:div>
    <w:div w:id="1265649414">
      <w:bodyDiv w:val="1"/>
      <w:marLeft w:val="0"/>
      <w:marRight w:val="0"/>
      <w:marTop w:val="0"/>
      <w:marBottom w:val="0"/>
      <w:divBdr>
        <w:top w:val="none" w:sz="0" w:space="0" w:color="auto"/>
        <w:left w:val="none" w:sz="0" w:space="0" w:color="auto"/>
        <w:bottom w:val="none" w:sz="0" w:space="0" w:color="auto"/>
        <w:right w:val="none" w:sz="0" w:space="0" w:color="auto"/>
      </w:divBdr>
    </w:div>
    <w:div w:id="1266042067">
      <w:bodyDiv w:val="1"/>
      <w:marLeft w:val="0"/>
      <w:marRight w:val="0"/>
      <w:marTop w:val="0"/>
      <w:marBottom w:val="0"/>
      <w:divBdr>
        <w:top w:val="none" w:sz="0" w:space="0" w:color="auto"/>
        <w:left w:val="none" w:sz="0" w:space="0" w:color="auto"/>
        <w:bottom w:val="none" w:sz="0" w:space="0" w:color="auto"/>
        <w:right w:val="none" w:sz="0" w:space="0" w:color="auto"/>
      </w:divBdr>
    </w:div>
    <w:div w:id="1267231230">
      <w:bodyDiv w:val="1"/>
      <w:marLeft w:val="0"/>
      <w:marRight w:val="0"/>
      <w:marTop w:val="0"/>
      <w:marBottom w:val="0"/>
      <w:divBdr>
        <w:top w:val="none" w:sz="0" w:space="0" w:color="auto"/>
        <w:left w:val="none" w:sz="0" w:space="0" w:color="auto"/>
        <w:bottom w:val="none" w:sz="0" w:space="0" w:color="auto"/>
        <w:right w:val="none" w:sz="0" w:space="0" w:color="auto"/>
      </w:divBdr>
    </w:div>
    <w:div w:id="1274437800">
      <w:bodyDiv w:val="1"/>
      <w:marLeft w:val="0"/>
      <w:marRight w:val="0"/>
      <w:marTop w:val="0"/>
      <w:marBottom w:val="0"/>
      <w:divBdr>
        <w:top w:val="none" w:sz="0" w:space="0" w:color="auto"/>
        <w:left w:val="none" w:sz="0" w:space="0" w:color="auto"/>
        <w:bottom w:val="none" w:sz="0" w:space="0" w:color="auto"/>
        <w:right w:val="none" w:sz="0" w:space="0" w:color="auto"/>
      </w:divBdr>
    </w:div>
    <w:div w:id="1284724869">
      <w:bodyDiv w:val="1"/>
      <w:marLeft w:val="0"/>
      <w:marRight w:val="0"/>
      <w:marTop w:val="0"/>
      <w:marBottom w:val="0"/>
      <w:divBdr>
        <w:top w:val="none" w:sz="0" w:space="0" w:color="auto"/>
        <w:left w:val="none" w:sz="0" w:space="0" w:color="auto"/>
        <w:bottom w:val="none" w:sz="0" w:space="0" w:color="auto"/>
        <w:right w:val="none" w:sz="0" w:space="0" w:color="auto"/>
      </w:divBdr>
    </w:div>
    <w:div w:id="1297100261">
      <w:bodyDiv w:val="1"/>
      <w:marLeft w:val="0"/>
      <w:marRight w:val="0"/>
      <w:marTop w:val="0"/>
      <w:marBottom w:val="0"/>
      <w:divBdr>
        <w:top w:val="none" w:sz="0" w:space="0" w:color="auto"/>
        <w:left w:val="none" w:sz="0" w:space="0" w:color="auto"/>
        <w:bottom w:val="none" w:sz="0" w:space="0" w:color="auto"/>
        <w:right w:val="none" w:sz="0" w:space="0" w:color="auto"/>
      </w:divBdr>
    </w:div>
    <w:div w:id="1301224912">
      <w:bodyDiv w:val="1"/>
      <w:marLeft w:val="0"/>
      <w:marRight w:val="0"/>
      <w:marTop w:val="0"/>
      <w:marBottom w:val="0"/>
      <w:divBdr>
        <w:top w:val="none" w:sz="0" w:space="0" w:color="auto"/>
        <w:left w:val="none" w:sz="0" w:space="0" w:color="auto"/>
        <w:bottom w:val="none" w:sz="0" w:space="0" w:color="auto"/>
        <w:right w:val="none" w:sz="0" w:space="0" w:color="auto"/>
      </w:divBdr>
    </w:div>
    <w:div w:id="1312445505">
      <w:bodyDiv w:val="1"/>
      <w:marLeft w:val="0"/>
      <w:marRight w:val="0"/>
      <w:marTop w:val="0"/>
      <w:marBottom w:val="0"/>
      <w:divBdr>
        <w:top w:val="none" w:sz="0" w:space="0" w:color="auto"/>
        <w:left w:val="none" w:sz="0" w:space="0" w:color="auto"/>
        <w:bottom w:val="none" w:sz="0" w:space="0" w:color="auto"/>
        <w:right w:val="none" w:sz="0" w:space="0" w:color="auto"/>
      </w:divBdr>
    </w:div>
    <w:div w:id="1328898093">
      <w:bodyDiv w:val="1"/>
      <w:marLeft w:val="0"/>
      <w:marRight w:val="0"/>
      <w:marTop w:val="0"/>
      <w:marBottom w:val="0"/>
      <w:divBdr>
        <w:top w:val="none" w:sz="0" w:space="0" w:color="auto"/>
        <w:left w:val="none" w:sz="0" w:space="0" w:color="auto"/>
        <w:bottom w:val="none" w:sz="0" w:space="0" w:color="auto"/>
        <w:right w:val="none" w:sz="0" w:space="0" w:color="auto"/>
      </w:divBdr>
    </w:div>
    <w:div w:id="1337146342">
      <w:bodyDiv w:val="1"/>
      <w:marLeft w:val="0"/>
      <w:marRight w:val="0"/>
      <w:marTop w:val="0"/>
      <w:marBottom w:val="0"/>
      <w:divBdr>
        <w:top w:val="none" w:sz="0" w:space="0" w:color="auto"/>
        <w:left w:val="none" w:sz="0" w:space="0" w:color="auto"/>
        <w:bottom w:val="none" w:sz="0" w:space="0" w:color="auto"/>
        <w:right w:val="none" w:sz="0" w:space="0" w:color="auto"/>
      </w:divBdr>
    </w:div>
    <w:div w:id="1345205347">
      <w:bodyDiv w:val="1"/>
      <w:marLeft w:val="0"/>
      <w:marRight w:val="0"/>
      <w:marTop w:val="0"/>
      <w:marBottom w:val="0"/>
      <w:divBdr>
        <w:top w:val="none" w:sz="0" w:space="0" w:color="auto"/>
        <w:left w:val="none" w:sz="0" w:space="0" w:color="auto"/>
        <w:bottom w:val="none" w:sz="0" w:space="0" w:color="auto"/>
        <w:right w:val="none" w:sz="0" w:space="0" w:color="auto"/>
      </w:divBdr>
    </w:div>
    <w:div w:id="1352995914">
      <w:bodyDiv w:val="1"/>
      <w:marLeft w:val="0"/>
      <w:marRight w:val="0"/>
      <w:marTop w:val="0"/>
      <w:marBottom w:val="0"/>
      <w:divBdr>
        <w:top w:val="none" w:sz="0" w:space="0" w:color="auto"/>
        <w:left w:val="none" w:sz="0" w:space="0" w:color="auto"/>
        <w:bottom w:val="none" w:sz="0" w:space="0" w:color="auto"/>
        <w:right w:val="none" w:sz="0" w:space="0" w:color="auto"/>
      </w:divBdr>
    </w:div>
    <w:div w:id="1355960004">
      <w:bodyDiv w:val="1"/>
      <w:marLeft w:val="0"/>
      <w:marRight w:val="0"/>
      <w:marTop w:val="0"/>
      <w:marBottom w:val="0"/>
      <w:divBdr>
        <w:top w:val="none" w:sz="0" w:space="0" w:color="auto"/>
        <w:left w:val="none" w:sz="0" w:space="0" w:color="auto"/>
        <w:bottom w:val="none" w:sz="0" w:space="0" w:color="auto"/>
        <w:right w:val="none" w:sz="0" w:space="0" w:color="auto"/>
      </w:divBdr>
    </w:div>
    <w:div w:id="1356344804">
      <w:bodyDiv w:val="1"/>
      <w:marLeft w:val="0"/>
      <w:marRight w:val="0"/>
      <w:marTop w:val="0"/>
      <w:marBottom w:val="0"/>
      <w:divBdr>
        <w:top w:val="none" w:sz="0" w:space="0" w:color="auto"/>
        <w:left w:val="none" w:sz="0" w:space="0" w:color="auto"/>
        <w:bottom w:val="none" w:sz="0" w:space="0" w:color="auto"/>
        <w:right w:val="none" w:sz="0" w:space="0" w:color="auto"/>
      </w:divBdr>
    </w:div>
    <w:div w:id="1364555533">
      <w:bodyDiv w:val="1"/>
      <w:marLeft w:val="0"/>
      <w:marRight w:val="0"/>
      <w:marTop w:val="0"/>
      <w:marBottom w:val="0"/>
      <w:divBdr>
        <w:top w:val="none" w:sz="0" w:space="0" w:color="auto"/>
        <w:left w:val="none" w:sz="0" w:space="0" w:color="auto"/>
        <w:bottom w:val="none" w:sz="0" w:space="0" w:color="auto"/>
        <w:right w:val="none" w:sz="0" w:space="0" w:color="auto"/>
      </w:divBdr>
    </w:div>
    <w:div w:id="1390764395">
      <w:bodyDiv w:val="1"/>
      <w:marLeft w:val="0"/>
      <w:marRight w:val="0"/>
      <w:marTop w:val="0"/>
      <w:marBottom w:val="0"/>
      <w:divBdr>
        <w:top w:val="none" w:sz="0" w:space="0" w:color="auto"/>
        <w:left w:val="none" w:sz="0" w:space="0" w:color="auto"/>
        <w:bottom w:val="none" w:sz="0" w:space="0" w:color="auto"/>
        <w:right w:val="none" w:sz="0" w:space="0" w:color="auto"/>
      </w:divBdr>
    </w:div>
    <w:div w:id="1394498064">
      <w:bodyDiv w:val="1"/>
      <w:marLeft w:val="0"/>
      <w:marRight w:val="0"/>
      <w:marTop w:val="0"/>
      <w:marBottom w:val="0"/>
      <w:divBdr>
        <w:top w:val="none" w:sz="0" w:space="0" w:color="auto"/>
        <w:left w:val="none" w:sz="0" w:space="0" w:color="auto"/>
        <w:bottom w:val="none" w:sz="0" w:space="0" w:color="auto"/>
        <w:right w:val="none" w:sz="0" w:space="0" w:color="auto"/>
      </w:divBdr>
    </w:div>
    <w:div w:id="1395465394">
      <w:bodyDiv w:val="1"/>
      <w:marLeft w:val="0"/>
      <w:marRight w:val="0"/>
      <w:marTop w:val="0"/>
      <w:marBottom w:val="0"/>
      <w:divBdr>
        <w:top w:val="none" w:sz="0" w:space="0" w:color="auto"/>
        <w:left w:val="none" w:sz="0" w:space="0" w:color="auto"/>
        <w:bottom w:val="none" w:sz="0" w:space="0" w:color="auto"/>
        <w:right w:val="none" w:sz="0" w:space="0" w:color="auto"/>
      </w:divBdr>
    </w:div>
    <w:div w:id="1410998197">
      <w:bodyDiv w:val="1"/>
      <w:marLeft w:val="0"/>
      <w:marRight w:val="0"/>
      <w:marTop w:val="0"/>
      <w:marBottom w:val="0"/>
      <w:divBdr>
        <w:top w:val="none" w:sz="0" w:space="0" w:color="auto"/>
        <w:left w:val="none" w:sz="0" w:space="0" w:color="auto"/>
        <w:bottom w:val="none" w:sz="0" w:space="0" w:color="auto"/>
        <w:right w:val="none" w:sz="0" w:space="0" w:color="auto"/>
      </w:divBdr>
    </w:div>
    <w:div w:id="1418095687">
      <w:bodyDiv w:val="1"/>
      <w:marLeft w:val="0"/>
      <w:marRight w:val="0"/>
      <w:marTop w:val="0"/>
      <w:marBottom w:val="0"/>
      <w:divBdr>
        <w:top w:val="none" w:sz="0" w:space="0" w:color="auto"/>
        <w:left w:val="none" w:sz="0" w:space="0" w:color="auto"/>
        <w:bottom w:val="none" w:sz="0" w:space="0" w:color="auto"/>
        <w:right w:val="none" w:sz="0" w:space="0" w:color="auto"/>
      </w:divBdr>
    </w:div>
    <w:div w:id="1437750140">
      <w:bodyDiv w:val="1"/>
      <w:marLeft w:val="0"/>
      <w:marRight w:val="0"/>
      <w:marTop w:val="0"/>
      <w:marBottom w:val="0"/>
      <w:divBdr>
        <w:top w:val="none" w:sz="0" w:space="0" w:color="auto"/>
        <w:left w:val="none" w:sz="0" w:space="0" w:color="auto"/>
        <w:bottom w:val="none" w:sz="0" w:space="0" w:color="auto"/>
        <w:right w:val="none" w:sz="0" w:space="0" w:color="auto"/>
      </w:divBdr>
    </w:div>
    <w:div w:id="1458600040">
      <w:bodyDiv w:val="1"/>
      <w:marLeft w:val="0"/>
      <w:marRight w:val="0"/>
      <w:marTop w:val="0"/>
      <w:marBottom w:val="0"/>
      <w:divBdr>
        <w:top w:val="none" w:sz="0" w:space="0" w:color="auto"/>
        <w:left w:val="none" w:sz="0" w:space="0" w:color="auto"/>
        <w:bottom w:val="none" w:sz="0" w:space="0" w:color="auto"/>
        <w:right w:val="none" w:sz="0" w:space="0" w:color="auto"/>
      </w:divBdr>
    </w:div>
    <w:div w:id="1470826846">
      <w:bodyDiv w:val="1"/>
      <w:marLeft w:val="0"/>
      <w:marRight w:val="0"/>
      <w:marTop w:val="0"/>
      <w:marBottom w:val="0"/>
      <w:divBdr>
        <w:top w:val="none" w:sz="0" w:space="0" w:color="auto"/>
        <w:left w:val="none" w:sz="0" w:space="0" w:color="auto"/>
        <w:bottom w:val="none" w:sz="0" w:space="0" w:color="auto"/>
        <w:right w:val="none" w:sz="0" w:space="0" w:color="auto"/>
      </w:divBdr>
    </w:div>
    <w:div w:id="1473214630">
      <w:bodyDiv w:val="1"/>
      <w:marLeft w:val="0"/>
      <w:marRight w:val="0"/>
      <w:marTop w:val="0"/>
      <w:marBottom w:val="0"/>
      <w:divBdr>
        <w:top w:val="none" w:sz="0" w:space="0" w:color="auto"/>
        <w:left w:val="none" w:sz="0" w:space="0" w:color="auto"/>
        <w:bottom w:val="none" w:sz="0" w:space="0" w:color="auto"/>
        <w:right w:val="none" w:sz="0" w:space="0" w:color="auto"/>
      </w:divBdr>
    </w:div>
    <w:div w:id="1481845536">
      <w:bodyDiv w:val="1"/>
      <w:marLeft w:val="0"/>
      <w:marRight w:val="0"/>
      <w:marTop w:val="0"/>
      <w:marBottom w:val="0"/>
      <w:divBdr>
        <w:top w:val="none" w:sz="0" w:space="0" w:color="auto"/>
        <w:left w:val="none" w:sz="0" w:space="0" w:color="auto"/>
        <w:bottom w:val="none" w:sz="0" w:space="0" w:color="auto"/>
        <w:right w:val="none" w:sz="0" w:space="0" w:color="auto"/>
      </w:divBdr>
    </w:div>
    <w:div w:id="1483040866">
      <w:bodyDiv w:val="1"/>
      <w:marLeft w:val="0"/>
      <w:marRight w:val="0"/>
      <w:marTop w:val="0"/>
      <w:marBottom w:val="0"/>
      <w:divBdr>
        <w:top w:val="none" w:sz="0" w:space="0" w:color="auto"/>
        <w:left w:val="none" w:sz="0" w:space="0" w:color="auto"/>
        <w:bottom w:val="none" w:sz="0" w:space="0" w:color="auto"/>
        <w:right w:val="none" w:sz="0" w:space="0" w:color="auto"/>
      </w:divBdr>
    </w:div>
    <w:div w:id="1488281944">
      <w:bodyDiv w:val="1"/>
      <w:marLeft w:val="0"/>
      <w:marRight w:val="0"/>
      <w:marTop w:val="0"/>
      <w:marBottom w:val="0"/>
      <w:divBdr>
        <w:top w:val="none" w:sz="0" w:space="0" w:color="auto"/>
        <w:left w:val="none" w:sz="0" w:space="0" w:color="auto"/>
        <w:bottom w:val="none" w:sz="0" w:space="0" w:color="auto"/>
        <w:right w:val="none" w:sz="0" w:space="0" w:color="auto"/>
      </w:divBdr>
    </w:div>
    <w:div w:id="1488322609">
      <w:bodyDiv w:val="1"/>
      <w:marLeft w:val="0"/>
      <w:marRight w:val="0"/>
      <w:marTop w:val="0"/>
      <w:marBottom w:val="0"/>
      <w:divBdr>
        <w:top w:val="none" w:sz="0" w:space="0" w:color="auto"/>
        <w:left w:val="none" w:sz="0" w:space="0" w:color="auto"/>
        <w:bottom w:val="none" w:sz="0" w:space="0" w:color="auto"/>
        <w:right w:val="none" w:sz="0" w:space="0" w:color="auto"/>
      </w:divBdr>
    </w:div>
    <w:div w:id="1494639365">
      <w:bodyDiv w:val="1"/>
      <w:marLeft w:val="0"/>
      <w:marRight w:val="0"/>
      <w:marTop w:val="0"/>
      <w:marBottom w:val="0"/>
      <w:divBdr>
        <w:top w:val="none" w:sz="0" w:space="0" w:color="auto"/>
        <w:left w:val="none" w:sz="0" w:space="0" w:color="auto"/>
        <w:bottom w:val="none" w:sz="0" w:space="0" w:color="auto"/>
        <w:right w:val="none" w:sz="0" w:space="0" w:color="auto"/>
      </w:divBdr>
    </w:div>
    <w:div w:id="1500853620">
      <w:bodyDiv w:val="1"/>
      <w:marLeft w:val="0"/>
      <w:marRight w:val="0"/>
      <w:marTop w:val="0"/>
      <w:marBottom w:val="0"/>
      <w:divBdr>
        <w:top w:val="none" w:sz="0" w:space="0" w:color="auto"/>
        <w:left w:val="none" w:sz="0" w:space="0" w:color="auto"/>
        <w:bottom w:val="none" w:sz="0" w:space="0" w:color="auto"/>
        <w:right w:val="none" w:sz="0" w:space="0" w:color="auto"/>
      </w:divBdr>
    </w:div>
    <w:div w:id="1513913371">
      <w:bodyDiv w:val="1"/>
      <w:marLeft w:val="0"/>
      <w:marRight w:val="0"/>
      <w:marTop w:val="0"/>
      <w:marBottom w:val="0"/>
      <w:divBdr>
        <w:top w:val="none" w:sz="0" w:space="0" w:color="auto"/>
        <w:left w:val="none" w:sz="0" w:space="0" w:color="auto"/>
        <w:bottom w:val="none" w:sz="0" w:space="0" w:color="auto"/>
        <w:right w:val="none" w:sz="0" w:space="0" w:color="auto"/>
      </w:divBdr>
    </w:div>
    <w:div w:id="1516924411">
      <w:bodyDiv w:val="1"/>
      <w:marLeft w:val="0"/>
      <w:marRight w:val="0"/>
      <w:marTop w:val="0"/>
      <w:marBottom w:val="0"/>
      <w:divBdr>
        <w:top w:val="none" w:sz="0" w:space="0" w:color="auto"/>
        <w:left w:val="none" w:sz="0" w:space="0" w:color="auto"/>
        <w:bottom w:val="none" w:sz="0" w:space="0" w:color="auto"/>
        <w:right w:val="none" w:sz="0" w:space="0" w:color="auto"/>
      </w:divBdr>
    </w:div>
    <w:div w:id="1528370027">
      <w:bodyDiv w:val="1"/>
      <w:marLeft w:val="0"/>
      <w:marRight w:val="0"/>
      <w:marTop w:val="0"/>
      <w:marBottom w:val="0"/>
      <w:divBdr>
        <w:top w:val="none" w:sz="0" w:space="0" w:color="auto"/>
        <w:left w:val="none" w:sz="0" w:space="0" w:color="auto"/>
        <w:bottom w:val="none" w:sz="0" w:space="0" w:color="auto"/>
        <w:right w:val="none" w:sz="0" w:space="0" w:color="auto"/>
      </w:divBdr>
    </w:div>
    <w:div w:id="1535842852">
      <w:bodyDiv w:val="1"/>
      <w:marLeft w:val="0"/>
      <w:marRight w:val="0"/>
      <w:marTop w:val="0"/>
      <w:marBottom w:val="0"/>
      <w:divBdr>
        <w:top w:val="none" w:sz="0" w:space="0" w:color="auto"/>
        <w:left w:val="none" w:sz="0" w:space="0" w:color="auto"/>
        <w:bottom w:val="none" w:sz="0" w:space="0" w:color="auto"/>
        <w:right w:val="none" w:sz="0" w:space="0" w:color="auto"/>
      </w:divBdr>
    </w:div>
    <w:div w:id="1540315087">
      <w:bodyDiv w:val="1"/>
      <w:marLeft w:val="0"/>
      <w:marRight w:val="0"/>
      <w:marTop w:val="0"/>
      <w:marBottom w:val="0"/>
      <w:divBdr>
        <w:top w:val="none" w:sz="0" w:space="0" w:color="auto"/>
        <w:left w:val="none" w:sz="0" w:space="0" w:color="auto"/>
        <w:bottom w:val="none" w:sz="0" w:space="0" w:color="auto"/>
        <w:right w:val="none" w:sz="0" w:space="0" w:color="auto"/>
      </w:divBdr>
    </w:div>
    <w:div w:id="1547570512">
      <w:bodyDiv w:val="1"/>
      <w:marLeft w:val="0"/>
      <w:marRight w:val="0"/>
      <w:marTop w:val="0"/>
      <w:marBottom w:val="0"/>
      <w:divBdr>
        <w:top w:val="none" w:sz="0" w:space="0" w:color="auto"/>
        <w:left w:val="none" w:sz="0" w:space="0" w:color="auto"/>
        <w:bottom w:val="none" w:sz="0" w:space="0" w:color="auto"/>
        <w:right w:val="none" w:sz="0" w:space="0" w:color="auto"/>
      </w:divBdr>
    </w:div>
    <w:div w:id="1551457715">
      <w:bodyDiv w:val="1"/>
      <w:marLeft w:val="0"/>
      <w:marRight w:val="0"/>
      <w:marTop w:val="0"/>
      <w:marBottom w:val="0"/>
      <w:divBdr>
        <w:top w:val="none" w:sz="0" w:space="0" w:color="auto"/>
        <w:left w:val="none" w:sz="0" w:space="0" w:color="auto"/>
        <w:bottom w:val="none" w:sz="0" w:space="0" w:color="auto"/>
        <w:right w:val="none" w:sz="0" w:space="0" w:color="auto"/>
      </w:divBdr>
    </w:div>
    <w:div w:id="1551922633">
      <w:bodyDiv w:val="1"/>
      <w:marLeft w:val="0"/>
      <w:marRight w:val="0"/>
      <w:marTop w:val="0"/>
      <w:marBottom w:val="0"/>
      <w:divBdr>
        <w:top w:val="none" w:sz="0" w:space="0" w:color="auto"/>
        <w:left w:val="none" w:sz="0" w:space="0" w:color="auto"/>
        <w:bottom w:val="none" w:sz="0" w:space="0" w:color="auto"/>
        <w:right w:val="none" w:sz="0" w:space="0" w:color="auto"/>
      </w:divBdr>
    </w:div>
    <w:div w:id="1561793124">
      <w:bodyDiv w:val="1"/>
      <w:marLeft w:val="0"/>
      <w:marRight w:val="0"/>
      <w:marTop w:val="0"/>
      <w:marBottom w:val="0"/>
      <w:divBdr>
        <w:top w:val="none" w:sz="0" w:space="0" w:color="auto"/>
        <w:left w:val="none" w:sz="0" w:space="0" w:color="auto"/>
        <w:bottom w:val="none" w:sz="0" w:space="0" w:color="auto"/>
        <w:right w:val="none" w:sz="0" w:space="0" w:color="auto"/>
      </w:divBdr>
    </w:div>
    <w:div w:id="1575512640">
      <w:bodyDiv w:val="1"/>
      <w:marLeft w:val="0"/>
      <w:marRight w:val="0"/>
      <w:marTop w:val="0"/>
      <w:marBottom w:val="0"/>
      <w:divBdr>
        <w:top w:val="none" w:sz="0" w:space="0" w:color="auto"/>
        <w:left w:val="none" w:sz="0" w:space="0" w:color="auto"/>
        <w:bottom w:val="none" w:sz="0" w:space="0" w:color="auto"/>
        <w:right w:val="none" w:sz="0" w:space="0" w:color="auto"/>
      </w:divBdr>
    </w:div>
    <w:div w:id="1579243902">
      <w:bodyDiv w:val="1"/>
      <w:marLeft w:val="0"/>
      <w:marRight w:val="0"/>
      <w:marTop w:val="0"/>
      <w:marBottom w:val="0"/>
      <w:divBdr>
        <w:top w:val="none" w:sz="0" w:space="0" w:color="auto"/>
        <w:left w:val="none" w:sz="0" w:space="0" w:color="auto"/>
        <w:bottom w:val="none" w:sz="0" w:space="0" w:color="auto"/>
        <w:right w:val="none" w:sz="0" w:space="0" w:color="auto"/>
      </w:divBdr>
    </w:div>
    <w:div w:id="1610232552">
      <w:bodyDiv w:val="1"/>
      <w:marLeft w:val="0"/>
      <w:marRight w:val="0"/>
      <w:marTop w:val="0"/>
      <w:marBottom w:val="0"/>
      <w:divBdr>
        <w:top w:val="none" w:sz="0" w:space="0" w:color="auto"/>
        <w:left w:val="none" w:sz="0" w:space="0" w:color="auto"/>
        <w:bottom w:val="none" w:sz="0" w:space="0" w:color="auto"/>
        <w:right w:val="none" w:sz="0" w:space="0" w:color="auto"/>
      </w:divBdr>
    </w:div>
    <w:div w:id="1637373385">
      <w:bodyDiv w:val="1"/>
      <w:marLeft w:val="0"/>
      <w:marRight w:val="0"/>
      <w:marTop w:val="0"/>
      <w:marBottom w:val="0"/>
      <w:divBdr>
        <w:top w:val="none" w:sz="0" w:space="0" w:color="auto"/>
        <w:left w:val="none" w:sz="0" w:space="0" w:color="auto"/>
        <w:bottom w:val="none" w:sz="0" w:space="0" w:color="auto"/>
        <w:right w:val="none" w:sz="0" w:space="0" w:color="auto"/>
      </w:divBdr>
    </w:div>
    <w:div w:id="1655449659">
      <w:bodyDiv w:val="1"/>
      <w:marLeft w:val="0"/>
      <w:marRight w:val="0"/>
      <w:marTop w:val="0"/>
      <w:marBottom w:val="0"/>
      <w:divBdr>
        <w:top w:val="none" w:sz="0" w:space="0" w:color="auto"/>
        <w:left w:val="none" w:sz="0" w:space="0" w:color="auto"/>
        <w:bottom w:val="none" w:sz="0" w:space="0" w:color="auto"/>
        <w:right w:val="none" w:sz="0" w:space="0" w:color="auto"/>
      </w:divBdr>
    </w:div>
    <w:div w:id="1669405789">
      <w:bodyDiv w:val="1"/>
      <w:marLeft w:val="0"/>
      <w:marRight w:val="0"/>
      <w:marTop w:val="0"/>
      <w:marBottom w:val="0"/>
      <w:divBdr>
        <w:top w:val="none" w:sz="0" w:space="0" w:color="auto"/>
        <w:left w:val="none" w:sz="0" w:space="0" w:color="auto"/>
        <w:bottom w:val="none" w:sz="0" w:space="0" w:color="auto"/>
        <w:right w:val="none" w:sz="0" w:space="0" w:color="auto"/>
      </w:divBdr>
    </w:div>
    <w:div w:id="1676226261">
      <w:bodyDiv w:val="1"/>
      <w:marLeft w:val="0"/>
      <w:marRight w:val="0"/>
      <w:marTop w:val="0"/>
      <w:marBottom w:val="0"/>
      <w:divBdr>
        <w:top w:val="none" w:sz="0" w:space="0" w:color="auto"/>
        <w:left w:val="none" w:sz="0" w:space="0" w:color="auto"/>
        <w:bottom w:val="none" w:sz="0" w:space="0" w:color="auto"/>
        <w:right w:val="none" w:sz="0" w:space="0" w:color="auto"/>
      </w:divBdr>
    </w:div>
    <w:div w:id="1678918387">
      <w:bodyDiv w:val="1"/>
      <w:marLeft w:val="0"/>
      <w:marRight w:val="0"/>
      <w:marTop w:val="0"/>
      <w:marBottom w:val="0"/>
      <w:divBdr>
        <w:top w:val="none" w:sz="0" w:space="0" w:color="auto"/>
        <w:left w:val="none" w:sz="0" w:space="0" w:color="auto"/>
        <w:bottom w:val="none" w:sz="0" w:space="0" w:color="auto"/>
        <w:right w:val="none" w:sz="0" w:space="0" w:color="auto"/>
      </w:divBdr>
    </w:div>
    <w:div w:id="1686320131">
      <w:bodyDiv w:val="1"/>
      <w:marLeft w:val="0"/>
      <w:marRight w:val="0"/>
      <w:marTop w:val="0"/>
      <w:marBottom w:val="0"/>
      <w:divBdr>
        <w:top w:val="none" w:sz="0" w:space="0" w:color="auto"/>
        <w:left w:val="none" w:sz="0" w:space="0" w:color="auto"/>
        <w:bottom w:val="none" w:sz="0" w:space="0" w:color="auto"/>
        <w:right w:val="none" w:sz="0" w:space="0" w:color="auto"/>
      </w:divBdr>
    </w:div>
    <w:div w:id="1701932181">
      <w:bodyDiv w:val="1"/>
      <w:marLeft w:val="0"/>
      <w:marRight w:val="0"/>
      <w:marTop w:val="0"/>
      <w:marBottom w:val="0"/>
      <w:divBdr>
        <w:top w:val="none" w:sz="0" w:space="0" w:color="auto"/>
        <w:left w:val="none" w:sz="0" w:space="0" w:color="auto"/>
        <w:bottom w:val="none" w:sz="0" w:space="0" w:color="auto"/>
        <w:right w:val="none" w:sz="0" w:space="0" w:color="auto"/>
      </w:divBdr>
    </w:div>
    <w:div w:id="1702435955">
      <w:bodyDiv w:val="1"/>
      <w:marLeft w:val="0"/>
      <w:marRight w:val="0"/>
      <w:marTop w:val="0"/>
      <w:marBottom w:val="0"/>
      <w:divBdr>
        <w:top w:val="none" w:sz="0" w:space="0" w:color="auto"/>
        <w:left w:val="none" w:sz="0" w:space="0" w:color="auto"/>
        <w:bottom w:val="none" w:sz="0" w:space="0" w:color="auto"/>
        <w:right w:val="none" w:sz="0" w:space="0" w:color="auto"/>
      </w:divBdr>
    </w:div>
    <w:div w:id="1704594586">
      <w:bodyDiv w:val="1"/>
      <w:marLeft w:val="0"/>
      <w:marRight w:val="0"/>
      <w:marTop w:val="0"/>
      <w:marBottom w:val="0"/>
      <w:divBdr>
        <w:top w:val="none" w:sz="0" w:space="0" w:color="auto"/>
        <w:left w:val="none" w:sz="0" w:space="0" w:color="auto"/>
        <w:bottom w:val="none" w:sz="0" w:space="0" w:color="auto"/>
        <w:right w:val="none" w:sz="0" w:space="0" w:color="auto"/>
      </w:divBdr>
    </w:div>
    <w:div w:id="1706951083">
      <w:bodyDiv w:val="1"/>
      <w:marLeft w:val="0"/>
      <w:marRight w:val="0"/>
      <w:marTop w:val="0"/>
      <w:marBottom w:val="0"/>
      <w:divBdr>
        <w:top w:val="none" w:sz="0" w:space="0" w:color="auto"/>
        <w:left w:val="none" w:sz="0" w:space="0" w:color="auto"/>
        <w:bottom w:val="none" w:sz="0" w:space="0" w:color="auto"/>
        <w:right w:val="none" w:sz="0" w:space="0" w:color="auto"/>
      </w:divBdr>
    </w:div>
    <w:div w:id="1709185695">
      <w:bodyDiv w:val="1"/>
      <w:marLeft w:val="0"/>
      <w:marRight w:val="0"/>
      <w:marTop w:val="0"/>
      <w:marBottom w:val="0"/>
      <w:divBdr>
        <w:top w:val="none" w:sz="0" w:space="0" w:color="auto"/>
        <w:left w:val="none" w:sz="0" w:space="0" w:color="auto"/>
        <w:bottom w:val="none" w:sz="0" w:space="0" w:color="auto"/>
        <w:right w:val="none" w:sz="0" w:space="0" w:color="auto"/>
      </w:divBdr>
    </w:div>
    <w:div w:id="1739549131">
      <w:bodyDiv w:val="1"/>
      <w:marLeft w:val="0"/>
      <w:marRight w:val="0"/>
      <w:marTop w:val="0"/>
      <w:marBottom w:val="0"/>
      <w:divBdr>
        <w:top w:val="none" w:sz="0" w:space="0" w:color="auto"/>
        <w:left w:val="none" w:sz="0" w:space="0" w:color="auto"/>
        <w:bottom w:val="none" w:sz="0" w:space="0" w:color="auto"/>
        <w:right w:val="none" w:sz="0" w:space="0" w:color="auto"/>
      </w:divBdr>
    </w:div>
    <w:div w:id="1763064262">
      <w:bodyDiv w:val="1"/>
      <w:marLeft w:val="0"/>
      <w:marRight w:val="0"/>
      <w:marTop w:val="0"/>
      <w:marBottom w:val="0"/>
      <w:divBdr>
        <w:top w:val="none" w:sz="0" w:space="0" w:color="auto"/>
        <w:left w:val="none" w:sz="0" w:space="0" w:color="auto"/>
        <w:bottom w:val="none" w:sz="0" w:space="0" w:color="auto"/>
        <w:right w:val="none" w:sz="0" w:space="0" w:color="auto"/>
      </w:divBdr>
    </w:div>
    <w:div w:id="1770812148">
      <w:bodyDiv w:val="1"/>
      <w:marLeft w:val="0"/>
      <w:marRight w:val="0"/>
      <w:marTop w:val="0"/>
      <w:marBottom w:val="0"/>
      <w:divBdr>
        <w:top w:val="none" w:sz="0" w:space="0" w:color="auto"/>
        <w:left w:val="none" w:sz="0" w:space="0" w:color="auto"/>
        <w:bottom w:val="none" w:sz="0" w:space="0" w:color="auto"/>
        <w:right w:val="none" w:sz="0" w:space="0" w:color="auto"/>
      </w:divBdr>
    </w:div>
    <w:div w:id="1779567062">
      <w:bodyDiv w:val="1"/>
      <w:marLeft w:val="0"/>
      <w:marRight w:val="0"/>
      <w:marTop w:val="0"/>
      <w:marBottom w:val="0"/>
      <w:divBdr>
        <w:top w:val="none" w:sz="0" w:space="0" w:color="auto"/>
        <w:left w:val="none" w:sz="0" w:space="0" w:color="auto"/>
        <w:bottom w:val="none" w:sz="0" w:space="0" w:color="auto"/>
        <w:right w:val="none" w:sz="0" w:space="0" w:color="auto"/>
      </w:divBdr>
    </w:div>
    <w:div w:id="1783189192">
      <w:bodyDiv w:val="1"/>
      <w:marLeft w:val="0"/>
      <w:marRight w:val="0"/>
      <w:marTop w:val="0"/>
      <w:marBottom w:val="0"/>
      <w:divBdr>
        <w:top w:val="none" w:sz="0" w:space="0" w:color="auto"/>
        <w:left w:val="none" w:sz="0" w:space="0" w:color="auto"/>
        <w:bottom w:val="none" w:sz="0" w:space="0" w:color="auto"/>
        <w:right w:val="none" w:sz="0" w:space="0" w:color="auto"/>
      </w:divBdr>
    </w:div>
    <w:div w:id="1837070465">
      <w:bodyDiv w:val="1"/>
      <w:marLeft w:val="0"/>
      <w:marRight w:val="0"/>
      <w:marTop w:val="0"/>
      <w:marBottom w:val="0"/>
      <w:divBdr>
        <w:top w:val="none" w:sz="0" w:space="0" w:color="auto"/>
        <w:left w:val="none" w:sz="0" w:space="0" w:color="auto"/>
        <w:bottom w:val="none" w:sz="0" w:space="0" w:color="auto"/>
        <w:right w:val="none" w:sz="0" w:space="0" w:color="auto"/>
      </w:divBdr>
    </w:div>
    <w:div w:id="1848013749">
      <w:bodyDiv w:val="1"/>
      <w:marLeft w:val="0"/>
      <w:marRight w:val="0"/>
      <w:marTop w:val="0"/>
      <w:marBottom w:val="0"/>
      <w:divBdr>
        <w:top w:val="none" w:sz="0" w:space="0" w:color="auto"/>
        <w:left w:val="none" w:sz="0" w:space="0" w:color="auto"/>
        <w:bottom w:val="none" w:sz="0" w:space="0" w:color="auto"/>
        <w:right w:val="none" w:sz="0" w:space="0" w:color="auto"/>
      </w:divBdr>
    </w:div>
    <w:div w:id="1849443721">
      <w:bodyDiv w:val="1"/>
      <w:marLeft w:val="0"/>
      <w:marRight w:val="0"/>
      <w:marTop w:val="0"/>
      <w:marBottom w:val="0"/>
      <w:divBdr>
        <w:top w:val="none" w:sz="0" w:space="0" w:color="auto"/>
        <w:left w:val="none" w:sz="0" w:space="0" w:color="auto"/>
        <w:bottom w:val="none" w:sz="0" w:space="0" w:color="auto"/>
        <w:right w:val="none" w:sz="0" w:space="0" w:color="auto"/>
      </w:divBdr>
    </w:div>
    <w:div w:id="1865483231">
      <w:bodyDiv w:val="1"/>
      <w:marLeft w:val="0"/>
      <w:marRight w:val="0"/>
      <w:marTop w:val="0"/>
      <w:marBottom w:val="0"/>
      <w:divBdr>
        <w:top w:val="none" w:sz="0" w:space="0" w:color="auto"/>
        <w:left w:val="none" w:sz="0" w:space="0" w:color="auto"/>
        <w:bottom w:val="none" w:sz="0" w:space="0" w:color="auto"/>
        <w:right w:val="none" w:sz="0" w:space="0" w:color="auto"/>
      </w:divBdr>
    </w:div>
    <w:div w:id="1878926206">
      <w:bodyDiv w:val="1"/>
      <w:marLeft w:val="0"/>
      <w:marRight w:val="0"/>
      <w:marTop w:val="0"/>
      <w:marBottom w:val="0"/>
      <w:divBdr>
        <w:top w:val="none" w:sz="0" w:space="0" w:color="auto"/>
        <w:left w:val="none" w:sz="0" w:space="0" w:color="auto"/>
        <w:bottom w:val="none" w:sz="0" w:space="0" w:color="auto"/>
        <w:right w:val="none" w:sz="0" w:space="0" w:color="auto"/>
      </w:divBdr>
    </w:div>
    <w:div w:id="1879971665">
      <w:bodyDiv w:val="1"/>
      <w:marLeft w:val="0"/>
      <w:marRight w:val="0"/>
      <w:marTop w:val="0"/>
      <w:marBottom w:val="0"/>
      <w:divBdr>
        <w:top w:val="none" w:sz="0" w:space="0" w:color="auto"/>
        <w:left w:val="none" w:sz="0" w:space="0" w:color="auto"/>
        <w:bottom w:val="none" w:sz="0" w:space="0" w:color="auto"/>
        <w:right w:val="none" w:sz="0" w:space="0" w:color="auto"/>
      </w:divBdr>
    </w:div>
    <w:div w:id="1897080807">
      <w:bodyDiv w:val="1"/>
      <w:marLeft w:val="0"/>
      <w:marRight w:val="0"/>
      <w:marTop w:val="0"/>
      <w:marBottom w:val="0"/>
      <w:divBdr>
        <w:top w:val="none" w:sz="0" w:space="0" w:color="auto"/>
        <w:left w:val="none" w:sz="0" w:space="0" w:color="auto"/>
        <w:bottom w:val="none" w:sz="0" w:space="0" w:color="auto"/>
        <w:right w:val="none" w:sz="0" w:space="0" w:color="auto"/>
      </w:divBdr>
    </w:div>
    <w:div w:id="1903634571">
      <w:bodyDiv w:val="1"/>
      <w:marLeft w:val="0"/>
      <w:marRight w:val="0"/>
      <w:marTop w:val="0"/>
      <w:marBottom w:val="0"/>
      <w:divBdr>
        <w:top w:val="none" w:sz="0" w:space="0" w:color="auto"/>
        <w:left w:val="none" w:sz="0" w:space="0" w:color="auto"/>
        <w:bottom w:val="none" w:sz="0" w:space="0" w:color="auto"/>
        <w:right w:val="none" w:sz="0" w:space="0" w:color="auto"/>
      </w:divBdr>
    </w:div>
    <w:div w:id="1910770456">
      <w:bodyDiv w:val="1"/>
      <w:marLeft w:val="0"/>
      <w:marRight w:val="0"/>
      <w:marTop w:val="0"/>
      <w:marBottom w:val="0"/>
      <w:divBdr>
        <w:top w:val="none" w:sz="0" w:space="0" w:color="auto"/>
        <w:left w:val="none" w:sz="0" w:space="0" w:color="auto"/>
        <w:bottom w:val="none" w:sz="0" w:space="0" w:color="auto"/>
        <w:right w:val="none" w:sz="0" w:space="0" w:color="auto"/>
      </w:divBdr>
    </w:div>
    <w:div w:id="1921475830">
      <w:bodyDiv w:val="1"/>
      <w:marLeft w:val="0"/>
      <w:marRight w:val="0"/>
      <w:marTop w:val="0"/>
      <w:marBottom w:val="0"/>
      <w:divBdr>
        <w:top w:val="none" w:sz="0" w:space="0" w:color="auto"/>
        <w:left w:val="none" w:sz="0" w:space="0" w:color="auto"/>
        <w:bottom w:val="none" w:sz="0" w:space="0" w:color="auto"/>
        <w:right w:val="none" w:sz="0" w:space="0" w:color="auto"/>
      </w:divBdr>
    </w:div>
    <w:div w:id="1960599257">
      <w:bodyDiv w:val="1"/>
      <w:marLeft w:val="0"/>
      <w:marRight w:val="0"/>
      <w:marTop w:val="0"/>
      <w:marBottom w:val="0"/>
      <w:divBdr>
        <w:top w:val="none" w:sz="0" w:space="0" w:color="auto"/>
        <w:left w:val="none" w:sz="0" w:space="0" w:color="auto"/>
        <w:bottom w:val="none" w:sz="0" w:space="0" w:color="auto"/>
        <w:right w:val="none" w:sz="0" w:space="0" w:color="auto"/>
      </w:divBdr>
    </w:div>
    <w:div w:id="1972248775">
      <w:bodyDiv w:val="1"/>
      <w:marLeft w:val="0"/>
      <w:marRight w:val="0"/>
      <w:marTop w:val="0"/>
      <w:marBottom w:val="0"/>
      <w:divBdr>
        <w:top w:val="none" w:sz="0" w:space="0" w:color="auto"/>
        <w:left w:val="none" w:sz="0" w:space="0" w:color="auto"/>
        <w:bottom w:val="none" w:sz="0" w:space="0" w:color="auto"/>
        <w:right w:val="none" w:sz="0" w:space="0" w:color="auto"/>
      </w:divBdr>
    </w:div>
    <w:div w:id="1989431375">
      <w:bodyDiv w:val="1"/>
      <w:marLeft w:val="0"/>
      <w:marRight w:val="0"/>
      <w:marTop w:val="0"/>
      <w:marBottom w:val="0"/>
      <w:divBdr>
        <w:top w:val="none" w:sz="0" w:space="0" w:color="auto"/>
        <w:left w:val="none" w:sz="0" w:space="0" w:color="auto"/>
        <w:bottom w:val="none" w:sz="0" w:space="0" w:color="auto"/>
        <w:right w:val="none" w:sz="0" w:space="0" w:color="auto"/>
      </w:divBdr>
    </w:div>
    <w:div w:id="2000575740">
      <w:bodyDiv w:val="1"/>
      <w:marLeft w:val="0"/>
      <w:marRight w:val="0"/>
      <w:marTop w:val="0"/>
      <w:marBottom w:val="0"/>
      <w:divBdr>
        <w:top w:val="none" w:sz="0" w:space="0" w:color="auto"/>
        <w:left w:val="none" w:sz="0" w:space="0" w:color="auto"/>
        <w:bottom w:val="none" w:sz="0" w:space="0" w:color="auto"/>
        <w:right w:val="none" w:sz="0" w:space="0" w:color="auto"/>
      </w:divBdr>
    </w:div>
    <w:div w:id="2013558558">
      <w:bodyDiv w:val="1"/>
      <w:marLeft w:val="0"/>
      <w:marRight w:val="0"/>
      <w:marTop w:val="0"/>
      <w:marBottom w:val="0"/>
      <w:divBdr>
        <w:top w:val="none" w:sz="0" w:space="0" w:color="auto"/>
        <w:left w:val="none" w:sz="0" w:space="0" w:color="auto"/>
        <w:bottom w:val="none" w:sz="0" w:space="0" w:color="auto"/>
        <w:right w:val="none" w:sz="0" w:space="0" w:color="auto"/>
      </w:divBdr>
    </w:div>
    <w:div w:id="2014722755">
      <w:bodyDiv w:val="1"/>
      <w:marLeft w:val="0"/>
      <w:marRight w:val="0"/>
      <w:marTop w:val="0"/>
      <w:marBottom w:val="0"/>
      <w:divBdr>
        <w:top w:val="none" w:sz="0" w:space="0" w:color="auto"/>
        <w:left w:val="none" w:sz="0" w:space="0" w:color="auto"/>
        <w:bottom w:val="none" w:sz="0" w:space="0" w:color="auto"/>
        <w:right w:val="none" w:sz="0" w:space="0" w:color="auto"/>
      </w:divBdr>
    </w:div>
    <w:div w:id="2018117526">
      <w:bodyDiv w:val="1"/>
      <w:marLeft w:val="0"/>
      <w:marRight w:val="0"/>
      <w:marTop w:val="0"/>
      <w:marBottom w:val="0"/>
      <w:divBdr>
        <w:top w:val="none" w:sz="0" w:space="0" w:color="auto"/>
        <w:left w:val="none" w:sz="0" w:space="0" w:color="auto"/>
        <w:bottom w:val="none" w:sz="0" w:space="0" w:color="auto"/>
        <w:right w:val="none" w:sz="0" w:space="0" w:color="auto"/>
      </w:divBdr>
    </w:div>
    <w:div w:id="2026323660">
      <w:bodyDiv w:val="1"/>
      <w:marLeft w:val="0"/>
      <w:marRight w:val="0"/>
      <w:marTop w:val="0"/>
      <w:marBottom w:val="0"/>
      <w:divBdr>
        <w:top w:val="none" w:sz="0" w:space="0" w:color="auto"/>
        <w:left w:val="none" w:sz="0" w:space="0" w:color="auto"/>
        <w:bottom w:val="none" w:sz="0" w:space="0" w:color="auto"/>
        <w:right w:val="none" w:sz="0" w:space="0" w:color="auto"/>
      </w:divBdr>
    </w:div>
    <w:div w:id="2049793285">
      <w:bodyDiv w:val="1"/>
      <w:marLeft w:val="0"/>
      <w:marRight w:val="0"/>
      <w:marTop w:val="0"/>
      <w:marBottom w:val="0"/>
      <w:divBdr>
        <w:top w:val="none" w:sz="0" w:space="0" w:color="auto"/>
        <w:left w:val="none" w:sz="0" w:space="0" w:color="auto"/>
        <w:bottom w:val="none" w:sz="0" w:space="0" w:color="auto"/>
        <w:right w:val="none" w:sz="0" w:space="0" w:color="auto"/>
      </w:divBdr>
    </w:div>
    <w:div w:id="2059743824">
      <w:bodyDiv w:val="1"/>
      <w:marLeft w:val="0"/>
      <w:marRight w:val="0"/>
      <w:marTop w:val="0"/>
      <w:marBottom w:val="0"/>
      <w:divBdr>
        <w:top w:val="none" w:sz="0" w:space="0" w:color="auto"/>
        <w:left w:val="none" w:sz="0" w:space="0" w:color="auto"/>
        <w:bottom w:val="none" w:sz="0" w:space="0" w:color="auto"/>
        <w:right w:val="none" w:sz="0" w:space="0" w:color="auto"/>
      </w:divBdr>
    </w:div>
    <w:div w:id="2063483005">
      <w:bodyDiv w:val="1"/>
      <w:marLeft w:val="0"/>
      <w:marRight w:val="0"/>
      <w:marTop w:val="0"/>
      <w:marBottom w:val="0"/>
      <w:divBdr>
        <w:top w:val="none" w:sz="0" w:space="0" w:color="auto"/>
        <w:left w:val="none" w:sz="0" w:space="0" w:color="auto"/>
        <w:bottom w:val="none" w:sz="0" w:space="0" w:color="auto"/>
        <w:right w:val="none" w:sz="0" w:space="0" w:color="auto"/>
      </w:divBdr>
    </w:div>
    <w:div w:id="2072191134">
      <w:bodyDiv w:val="1"/>
      <w:marLeft w:val="0"/>
      <w:marRight w:val="0"/>
      <w:marTop w:val="0"/>
      <w:marBottom w:val="0"/>
      <w:divBdr>
        <w:top w:val="none" w:sz="0" w:space="0" w:color="auto"/>
        <w:left w:val="none" w:sz="0" w:space="0" w:color="auto"/>
        <w:bottom w:val="none" w:sz="0" w:space="0" w:color="auto"/>
        <w:right w:val="none" w:sz="0" w:space="0" w:color="auto"/>
      </w:divBdr>
    </w:div>
    <w:div w:id="2078700848">
      <w:bodyDiv w:val="1"/>
      <w:marLeft w:val="0"/>
      <w:marRight w:val="0"/>
      <w:marTop w:val="0"/>
      <w:marBottom w:val="0"/>
      <w:divBdr>
        <w:top w:val="none" w:sz="0" w:space="0" w:color="auto"/>
        <w:left w:val="none" w:sz="0" w:space="0" w:color="auto"/>
        <w:bottom w:val="none" w:sz="0" w:space="0" w:color="auto"/>
        <w:right w:val="none" w:sz="0" w:space="0" w:color="auto"/>
      </w:divBdr>
    </w:div>
    <w:div w:id="2103329123">
      <w:bodyDiv w:val="1"/>
      <w:marLeft w:val="0"/>
      <w:marRight w:val="0"/>
      <w:marTop w:val="0"/>
      <w:marBottom w:val="0"/>
      <w:divBdr>
        <w:top w:val="none" w:sz="0" w:space="0" w:color="auto"/>
        <w:left w:val="none" w:sz="0" w:space="0" w:color="auto"/>
        <w:bottom w:val="none" w:sz="0" w:space="0" w:color="auto"/>
        <w:right w:val="none" w:sz="0" w:space="0" w:color="auto"/>
      </w:divBdr>
    </w:div>
    <w:div w:id="2105834779">
      <w:bodyDiv w:val="1"/>
      <w:marLeft w:val="0"/>
      <w:marRight w:val="0"/>
      <w:marTop w:val="0"/>
      <w:marBottom w:val="0"/>
      <w:divBdr>
        <w:top w:val="none" w:sz="0" w:space="0" w:color="auto"/>
        <w:left w:val="none" w:sz="0" w:space="0" w:color="auto"/>
        <w:bottom w:val="none" w:sz="0" w:space="0" w:color="auto"/>
        <w:right w:val="none" w:sz="0" w:space="0" w:color="auto"/>
      </w:divBdr>
    </w:div>
    <w:div w:id="2106225658">
      <w:bodyDiv w:val="1"/>
      <w:marLeft w:val="0"/>
      <w:marRight w:val="0"/>
      <w:marTop w:val="0"/>
      <w:marBottom w:val="0"/>
      <w:divBdr>
        <w:top w:val="none" w:sz="0" w:space="0" w:color="auto"/>
        <w:left w:val="none" w:sz="0" w:space="0" w:color="auto"/>
        <w:bottom w:val="none" w:sz="0" w:space="0" w:color="auto"/>
        <w:right w:val="none" w:sz="0" w:space="0" w:color="auto"/>
      </w:divBdr>
    </w:div>
    <w:div w:id="2112043206">
      <w:bodyDiv w:val="1"/>
      <w:marLeft w:val="0"/>
      <w:marRight w:val="0"/>
      <w:marTop w:val="0"/>
      <w:marBottom w:val="0"/>
      <w:divBdr>
        <w:top w:val="none" w:sz="0" w:space="0" w:color="auto"/>
        <w:left w:val="none" w:sz="0" w:space="0" w:color="auto"/>
        <w:bottom w:val="none" w:sz="0" w:space="0" w:color="auto"/>
        <w:right w:val="none" w:sz="0" w:space="0" w:color="auto"/>
      </w:divBdr>
    </w:div>
    <w:div w:id="2126078980">
      <w:bodyDiv w:val="1"/>
      <w:marLeft w:val="0"/>
      <w:marRight w:val="0"/>
      <w:marTop w:val="0"/>
      <w:marBottom w:val="0"/>
      <w:divBdr>
        <w:top w:val="none" w:sz="0" w:space="0" w:color="auto"/>
        <w:left w:val="none" w:sz="0" w:space="0" w:color="auto"/>
        <w:bottom w:val="none" w:sz="0" w:space="0" w:color="auto"/>
        <w:right w:val="none" w:sz="0" w:space="0" w:color="auto"/>
      </w:divBdr>
    </w:div>
    <w:div w:id="2134640232">
      <w:bodyDiv w:val="1"/>
      <w:marLeft w:val="0"/>
      <w:marRight w:val="0"/>
      <w:marTop w:val="0"/>
      <w:marBottom w:val="0"/>
      <w:divBdr>
        <w:top w:val="none" w:sz="0" w:space="0" w:color="auto"/>
        <w:left w:val="none" w:sz="0" w:space="0" w:color="auto"/>
        <w:bottom w:val="none" w:sz="0" w:space="0" w:color="auto"/>
        <w:right w:val="none" w:sz="0" w:space="0" w:color="auto"/>
      </w:divBdr>
    </w:div>
    <w:div w:id="21404150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ncrypted-tbn1.gstatic.com/images" TargetMode="External"/><Relationship Id="rId117" Type="http://schemas.openxmlformats.org/officeDocument/2006/relationships/image" Target="media/image58.emf"/><Relationship Id="rId21" Type="http://schemas.openxmlformats.org/officeDocument/2006/relationships/image" Target="media/image3.emf"/><Relationship Id="rId42" Type="http://schemas.openxmlformats.org/officeDocument/2006/relationships/image" Target="media/image13.emf"/><Relationship Id="rId47" Type="http://schemas.openxmlformats.org/officeDocument/2006/relationships/image" Target="media/image15.png"/><Relationship Id="rId63" Type="http://schemas.openxmlformats.org/officeDocument/2006/relationships/image" Target="media/image20.emf"/><Relationship Id="rId68" Type="http://schemas.openxmlformats.org/officeDocument/2006/relationships/image" Target="media/image25.emf"/><Relationship Id="rId84" Type="http://schemas.openxmlformats.org/officeDocument/2006/relationships/image" Target="media/image39.png"/><Relationship Id="rId89" Type="http://schemas.openxmlformats.org/officeDocument/2006/relationships/image" Target="media/image44.png"/><Relationship Id="rId112" Type="http://schemas.openxmlformats.org/officeDocument/2006/relationships/image" Target="media/image53.emf"/><Relationship Id="rId16" Type="http://schemas.openxmlformats.org/officeDocument/2006/relationships/header" Target="header6.xml"/><Relationship Id="rId107" Type="http://schemas.openxmlformats.org/officeDocument/2006/relationships/hyperlink" Target="http://www.trabajo.gob.ec/wp-content/uploads/2012/10/SE-REFORMA-EL-ACUERDO-No.-MRL-2012-203-MANUAL-DE-REQUISITOS-Y-DEFINICION-DEL-TRAMIT.pdf" TargetMode="External"/><Relationship Id="rId11" Type="http://schemas.openxmlformats.org/officeDocument/2006/relationships/footer" Target="footer1.xml"/><Relationship Id="rId32" Type="http://schemas.openxmlformats.org/officeDocument/2006/relationships/image" Target="media/image8.jpg"/><Relationship Id="rId37" Type="http://schemas.openxmlformats.org/officeDocument/2006/relationships/image" Target="media/image10.png"/><Relationship Id="rId53" Type="http://schemas.openxmlformats.org/officeDocument/2006/relationships/hyperlink" Target="https://epssinatty.files.wordpress.com/2013/06/advertencia.gif" TargetMode="External"/><Relationship Id="rId58" Type="http://schemas.openxmlformats.org/officeDocument/2006/relationships/image" Target="media/image18.jpg"/><Relationship Id="rId74" Type="http://schemas.openxmlformats.org/officeDocument/2006/relationships/image" Target="media/image31.emf"/><Relationship Id="rId79" Type="http://schemas.openxmlformats.org/officeDocument/2006/relationships/image" Target="media/image36.png"/><Relationship Id="rId102" Type="http://schemas.openxmlformats.org/officeDocument/2006/relationships/hyperlink" Target="http://www.trabajo.gob.ec/wp-content/uploads/2012/10/SE-REFORMA-EL-ACUERDO-No.-MRL-2012-203-MANUAL-DE-REQUISITOS-Y-DEFINICION-DEL-TRAMIT.pdf" TargetMode="External"/><Relationship Id="rId123"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45.emf"/><Relationship Id="rId95" Type="http://schemas.openxmlformats.org/officeDocument/2006/relationships/header" Target="header11.xml"/><Relationship Id="rId22" Type="http://schemas.openxmlformats.org/officeDocument/2006/relationships/image" Target="media/image4.emf"/><Relationship Id="rId27" Type="http://schemas.openxmlformats.org/officeDocument/2006/relationships/hyperlink" Target="http://www.monografias.com/trabajos/fintrabajo/fintrabajo.shtml" TargetMode="External"/><Relationship Id="rId43" Type="http://schemas.openxmlformats.org/officeDocument/2006/relationships/image" Target="media/image14.emf"/><Relationship Id="rId48" Type="http://schemas.openxmlformats.org/officeDocument/2006/relationships/hyperlink" Target="http://legacy.ybsitecenter.com/multi-images/esp/legacy/var/bg/64100/611450-tb-corsursa-senales-jpg" TargetMode="External"/><Relationship Id="rId64" Type="http://schemas.openxmlformats.org/officeDocument/2006/relationships/image" Target="media/image21.emf"/><Relationship Id="rId69" Type="http://schemas.openxmlformats.org/officeDocument/2006/relationships/image" Target="media/image26.emf"/><Relationship Id="rId113" Type="http://schemas.openxmlformats.org/officeDocument/2006/relationships/image" Target="media/image54.emf"/><Relationship Id="rId118" Type="http://schemas.openxmlformats.org/officeDocument/2006/relationships/header" Target="header14.xml"/><Relationship Id="rId80" Type="http://schemas.openxmlformats.org/officeDocument/2006/relationships/footer" Target="footer3.xml"/><Relationship Id="rId85" Type="http://schemas.openxmlformats.org/officeDocument/2006/relationships/image" Target="media/image40.png"/><Relationship Id="rId12" Type="http://schemas.openxmlformats.org/officeDocument/2006/relationships/footer" Target="footer2.xml"/><Relationship Id="rId17" Type="http://schemas.openxmlformats.org/officeDocument/2006/relationships/header" Target="header7.xml"/><Relationship Id="rId33" Type="http://schemas.openxmlformats.org/officeDocument/2006/relationships/hyperlink" Target="http://femeninas.com/images/kinesiologia/posturas.jpg" TargetMode="External"/><Relationship Id="rId38" Type="http://schemas.openxmlformats.org/officeDocument/2006/relationships/hyperlink" Target="http://3.bp.blogspot.com/" TargetMode="External"/><Relationship Id="rId59" Type="http://schemas.openxmlformats.org/officeDocument/2006/relationships/hyperlink" Target="http://www.fraderopadetrabajo.es/catalogo/img/p/402-520-large.jpg" TargetMode="External"/><Relationship Id="rId103" Type="http://schemas.openxmlformats.org/officeDocument/2006/relationships/hyperlink" Target="http://www.trabajo.gob.ec/wp-content/uploads/2012/10/SE-REFORMA-EL-ACUERDO-No.-MRL-2012-203-MANUAL-DE-REQUISITOS-Y-DEFINICION-DEL-TRAMIT.pdf" TargetMode="External"/><Relationship Id="rId108" Type="http://schemas.openxmlformats.org/officeDocument/2006/relationships/header" Target="header13.xml"/><Relationship Id="rId54" Type="http://schemas.openxmlformats.org/officeDocument/2006/relationships/image" Target="media/image17.png"/><Relationship Id="rId70" Type="http://schemas.openxmlformats.org/officeDocument/2006/relationships/image" Target="media/image27.emf"/><Relationship Id="rId75" Type="http://schemas.openxmlformats.org/officeDocument/2006/relationships/image" Target="media/image32.emf"/><Relationship Id="rId91" Type="http://schemas.openxmlformats.org/officeDocument/2006/relationships/image" Target="media/image46.emf"/><Relationship Id="rId96" Type="http://schemas.openxmlformats.org/officeDocument/2006/relationships/header" Target="header12.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5.emf"/><Relationship Id="rId28" Type="http://schemas.openxmlformats.org/officeDocument/2006/relationships/hyperlink" Target="http://www.monografias.com/trabajos/fintrabajo/fintrabajo.shtml" TargetMode="External"/><Relationship Id="rId49" Type="http://schemas.openxmlformats.org/officeDocument/2006/relationships/hyperlink" Target="http://legacy.ybsitecenter.com/multi-images/esp/legacy/var/bg/64100/611450-tb-corsursa-senales-de-obligacion.jpg" TargetMode="External"/><Relationship Id="rId114" Type="http://schemas.openxmlformats.org/officeDocument/2006/relationships/image" Target="media/image55.emf"/><Relationship Id="rId119" Type="http://schemas.openxmlformats.org/officeDocument/2006/relationships/header" Target="header15.xml"/><Relationship Id="rId44" Type="http://schemas.openxmlformats.org/officeDocument/2006/relationships/hyperlink" Target="http://www.previfoc.com/_img/graf_senalizacion_prohibicion.jpg" TargetMode="External"/><Relationship Id="rId60" Type="http://schemas.openxmlformats.org/officeDocument/2006/relationships/hyperlink" Target="http://www.fraderopadetrabajo.es/catalogo/img/p/402-520-large.jpg" TargetMode="External"/><Relationship Id="rId65" Type="http://schemas.openxmlformats.org/officeDocument/2006/relationships/image" Target="media/image22.emf"/><Relationship Id="rId81" Type="http://schemas.openxmlformats.org/officeDocument/2006/relationships/header" Target="header10.xml"/><Relationship Id="rId86" Type="http://schemas.openxmlformats.org/officeDocument/2006/relationships/image" Target="media/image41.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header" Target="header8.xml"/><Relationship Id="rId39" Type="http://schemas.openxmlformats.org/officeDocument/2006/relationships/header" Target="header9.xml"/><Relationship Id="rId109" Type="http://schemas.openxmlformats.org/officeDocument/2006/relationships/image" Target="media/image50.emf"/><Relationship Id="rId34" Type="http://schemas.openxmlformats.org/officeDocument/2006/relationships/image" Target="media/image9.emf"/><Relationship Id="rId50" Type="http://schemas.openxmlformats.org/officeDocument/2006/relationships/image" Target="media/image16.emf"/><Relationship Id="rId55" Type="http://schemas.openxmlformats.org/officeDocument/2006/relationships/hyperlink" Target="https://epssinatty.files.wordpress.com/2013/06/sec3b1ales-salvamento.jpg?w=300&amp;h=202" TargetMode="External"/><Relationship Id="rId76" Type="http://schemas.openxmlformats.org/officeDocument/2006/relationships/image" Target="media/image33.emf"/><Relationship Id="rId97" Type="http://schemas.openxmlformats.org/officeDocument/2006/relationships/hyperlink" Target="http://www.trabajo.gob.ec/wp-content/uploads/downloads/2012/12/Instrumento-Andino-Decisi%C3%B3n-584-y-Reglamento-del-Instrumento-957.pdf" TargetMode="External"/><Relationship Id="rId104" Type="http://schemas.openxmlformats.org/officeDocument/2006/relationships/hyperlink" Target="http://www.trabajo.gob.ec/wp-content/uploads/2012/10/SE-REFORMA-EL-ACUERDO-No.-MRL-2012-203-MANUAL-DE-REQUISITOS-Y-DEFINICION-DEL-TRAMIT.pdf" TargetMode="External"/><Relationship Id="rId120" Type="http://schemas.openxmlformats.org/officeDocument/2006/relationships/header" Target="header16.xml"/><Relationship Id="rId7" Type="http://schemas.openxmlformats.org/officeDocument/2006/relationships/endnotes" Target="endnotes.xml"/><Relationship Id="rId71" Type="http://schemas.openxmlformats.org/officeDocument/2006/relationships/image" Target="media/image28.emf"/><Relationship Id="rId92" Type="http://schemas.openxmlformats.org/officeDocument/2006/relationships/image" Target="media/image47.emf"/><Relationship Id="rId2" Type="http://schemas.openxmlformats.org/officeDocument/2006/relationships/numbering" Target="numbering.xml"/><Relationship Id="rId29" Type="http://schemas.openxmlformats.org/officeDocument/2006/relationships/image" Target="media/image7.png"/><Relationship Id="rId24" Type="http://schemas.openxmlformats.org/officeDocument/2006/relationships/hyperlink" Target="http://www.monografias.com/trabajos88/riesgos-quimicos/image005.jpg" TargetMode="External"/><Relationship Id="rId40" Type="http://schemas.openxmlformats.org/officeDocument/2006/relationships/image" Target="media/image11.emf"/><Relationship Id="rId45" Type="http://schemas.openxmlformats.org/officeDocument/2006/relationships/hyperlink" Target="http://www.previfoc.com/_img/graf_senalizacion_prohibicion.jpg" TargetMode="External"/><Relationship Id="rId66" Type="http://schemas.openxmlformats.org/officeDocument/2006/relationships/image" Target="media/image23.emf"/><Relationship Id="rId87" Type="http://schemas.openxmlformats.org/officeDocument/2006/relationships/image" Target="media/image42.jpg"/><Relationship Id="rId110" Type="http://schemas.openxmlformats.org/officeDocument/2006/relationships/image" Target="media/image51.emf"/><Relationship Id="rId115" Type="http://schemas.openxmlformats.org/officeDocument/2006/relationships/image" Target="media/image56.png"/><Relationship Id="rId61" Type="http://schemas.openxmlformats.org/officeDocument/2006/relationships/hyperlink" Target="http://www.fraderopadetrabajo.es/catalogo/img/p/402-520-large.jpg" TargetMode="External"/><Relationship Id="rId82" Type="http://schemas.openxmlformats.org/officeDocument/2006/relationships/image" Target="media/image37.png"/><Relationship Id="rId19" Type="http://schemas.openxmlformats.org/officeDocument/2006/relationships/image" Target="media/image2.emf"/><Relationship Id="rId14" Type="http://schemas.openxmlformats.org/officeDocument/2006/relationships/header" Target="header4.xml"/><Relationship Id="rId30" Type="http://schemas.openxmlformats.org/officeDocument/2006/relationships/hyperlink" Target="http://prevencionar.com/2012/02/28/ergonomia-en-trabajos-de-oficina/ergo1/" TargetMode="External"/><Relationship Id="rId35" Type="http://schemas.openxmlformats.org/officeDocument/2006/relationships/hyperlink" Target="http://www.cosale.cl/wcontent/uploads/2014/02/Ergonom%C3%ADa1.jpg" TargetMode="External"/><Relationship Id="rId56" Type="http://schemas.openxmlformats.org/officeDocument/2006/relationships/hyperlink" Target="https://epssinatty.files.wordpress.com/2013/06/sec3b1alessalvamento.jpg?w=300&amp;h=202" TargetMode="External"/><Relationship Id="rId77" Type="http://schemas.openxmlformats.org/officeDocument/2006/relationships/image" Target="media/image34.emf"/><Relationship Id="rId100" Type="http://schemas.openxmlformats.org/officeDocument/2006/relationships/hyperlink" Target="http://www.trabajo.gob.ec/wp-content/uploads/2012/10/INSTRUCTIVO-PARA-EL-REGISTRO-DE-REGLAMENTOS-Y-COMITES-DE-HIGIENE-Y-SEGURIDAD-EN-EL-T.pdf" TargetMode="External"/><Relationship Id="rId105" Type="http://schemas.openxmlformats.org/officeDocument/2006/relationships/hyperlink" Target="http://www.trabajo.gob.ec/wp-content/uploads/2012/10/SE-REFORMA-EL-ACUERDO-No.-MRL-2012-203-MANUAL-DE-REQUISITOS-Y-DEFINICION-DEL-TRAMIT.pdf" TargetMode="External"/><Relationship Id="rId8" Type="http://schemas.openxmlformats.org/officeDocument/2006/relationships/image" Target="media/image1.png"/><Relationship Id="rId51" Type="http://schemas.openxmlformats.org/officeDocument/2006/relationships/hyperlink" Target="https://epssinatty.files.wordpress.com/2013/06/advertencia.gif" TargetMode="External"/><Relationship Id="rId72" Type="http://schemas.openxmlformats.org/officeDocument/2006/relationships/image" Target="media/image29.emf"/><Relationship Id="rId93" Type="http://schemas.openxmlformats.org/officeDocument/2006/relationships/image" Target="media/image48.emf"/><Relationship Id="rId98" Type="http://schemas.openxmlformats.org/officeDocument/2006/relationships/hyperlink" Target="http://www.trabajo.gob.ec/wp-content/uploads/downloads/2012/12/Reglamento-de-Seguridad-y-Salud-de-los-Trabajadores-y-Mejoramiento-del-Medio-Ambiente-de-Trabajo-Decreto-Ejecutivo-2393.pdf" TargetMode="External"/><Relationship Id="rId121" Type="http://schemas.openxmlformats.org/officeDocument/2006/relationships/hyperlink" Target="http://repositorio.utc.edu.ec/handle/27000/1734" TargetMode="External"/><Relationship Id="rId3" Type="http://schemas.openxmlformats.org/officeDocument/2006/relationships/styles" Target="styles.xml"/><Relationship Id="rId25" Type="http://schemas.openxmlformats.org/officeDocument/2006/relationships/image" Target="media/image6.emf"/><Relationship Id="rId46" Type="http://schemas.openxmlformats.org/officeDocument/2006/relationships/hyperlink" Target="http://www.previfoc.com/_img/graf_senalizacion_prohibicion.jpg" TargetMode="External"/><Relationship Id="rId67" Type="http://schemas.openxmlformats.org/officeDocument/2006/relationships/image" Target="media/image24.emf"/><Relationship Id="rId116" Type="http://schemas.openxmlformats.org/officeDocument/2006/relationships/image" Target="media/image57.emf"/><Relationship Id="rId20" Type="http://schemas.openxmlformats.org/officeDocument/2006/relationships/hyperlink" Target="http://www.microbyte.cl/hsec/picarti/201409/art5b.png" TargetMode="External"/><Relationship Id="rId41" Type="http://schemas.openxmlformats.org/officeDocument/2006/relationships/image" Target="media/image12.emf"/><Relationship Id="rId62" Type="http://schemas.openxmlformats.org/officeDocument/2006/relationships/image" Target="media/image19.emf"/><Relationship Id="rId83" Type="http://schemas.openxmlformats.org/officeDocument/2006/relationships/image" Target="media/image38.png"/><Relationship Id="rId88" Type="http://schemas.openxmlformats.org/officeDocument/2006/relationships/image" Target="media/image43.jpg"/><Relationship Id="rId111" Type="http://schemas.openxmlformats.org/officeDocument/2006/relationships/image" Target="media/image52.emf"/><Relationship Id="rId15" Type="http://schemas.openxmlformats.org/officeDocument/2006/relationships/header" Target="header5.xml"/><Relationship Id="rId36" Type="http://schemas.openxmlformats.org/officeDocument/2006/relationships/hyperlink" Target="http://www.cosale.cl/wcontent/uploads/2014/02/Ergonom%C3%ADa1.jpg" TargetMode="External"/><Relationship Id="rId57" Type="http://schemas.openxmlformats.org/officeDocument/2006/relationships/hyperlink" Target="https://epssinatty.files.wordpress.com/2013/06/sec3b1ales-salvamento.jpg?w=300&amp;h=202" TargetMode="External"/><Relationship Id="rId106" Type="http://schemas.openxmlformats.org/officeDocument/2006/relationships/hyperlink" Target="http://www.trabajo.gob.ec/wp-content/uploads/2012/10/SE-REFORMA-EL-ACUERDO-No.-MRL-2012-203-MANUAL-DE-REQUISITOS-Y-DEFINICION-DEL-TRAMIT.pdf" TargetMode="External"/><Relationship Id="rId10" Type="http://schemas.openxmlformats.org/officeDocument/2006/relationships/header" Target="header2.xml"/><Relationship Id="rId31" Type="http://schemas.openxmlformats.org/officeDocument/2006/relationships/hyperlink" Target="http://media2.prevencionar.com/uploads/2013/02/ergo1.jpg" TargetMode="External"/><Relationship Id="rId52" Type="http://schemas.openxmlformats.org/officeDocument/2006/relationships/hyperlink" Target="https://epssinatty.files.wordpress.com/2013/06/advertencia.gif" TargetMode="External"/><Relationship Id="rId73" Type="http://schemas.openxmlformats.org/officeDocument/2006/relationships/image" Target="media/image30.emf"/><Relationship Id="rId78" Type="http://schemas.openxmlformats.org/officeDocument/2006/relationships/image" Target="media/image35.emf"/><Relationship Id="rId94" Type="http://schemas.openxmlformats.org/officeDocument/2006/relationships/image" Target="media/image49.png"/><Relationship Id="rId99" Type="http://schemas.openxmlformats.org/officeDocument/2006/relationships/hyperlink" Target="http://www.trabajo.gob.ec/wp-content/uploads/2013/06/Convenios-OIT-Seguridad-y-Salud.pdf" TargetMode="External"/><Relationship Id="rId101" Type="http://schemas.openxmlformats.org/officeDocument/2006/relationships/hyperlink" Target="http://www.trabajo.gob.ec/wp-content/uploads/2012/10/INSTRUCTIVO-PARA-EL-REGISTRO-DE-REGLAMENTOS-Y-COMITES-DE-HIGIENE-Y-SEGURIDAD-EN-EL-T.pdf" TargetMode="External"/><Relationship Id="rId122"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Rod131</b:Tag>
    <b:SourceType>Report</b:SourceType>
    <b:Guid>{897B9BC5-AB50-46BC-848D-FB4A2D9C4CFC}</b:Guid>
    <b:Title>Incidencia de los factores de riesgos ergonomicos en la salud de la secretarias de la UPSE</b:Title>
    <b:Year>2013</b:Year>
    <b:City>Santa Elena</b:City>
    <b:Author>
      <b:Author>
        <b:Corporate>Rodriguez Elio</b:Corporate>
      </b:Author>
    </b:Author>
    <b:RefOrder>13</b:RefOrder>
  </b:Source>
  <b:Source>
    <b:Tag>Hei31</b:Tag>
    <b:SourceType>Book</b:SourceType>
    <b:Guid>{7792850A-9ECA-4F2F-9C9E-F5C9C015D704}</b:Guid>
    <b:Author>
      <b:Author>
        <b:Corporate>Heinrich, Herbert William</b:Corporate>
      </b:Author>
    </b:Author>
    <b:Title>Industrial accident prevention a scientific approach</b:Title>
    <b:Year>1931</b:Year>
    <b:RefOrder>8</b:RefOrder>
  </b:Source>
  <b:Source>
    <b:Tag>OIT06</b:Tag>
    <b:SourceType>Book</b:SourceType>
    <b:Guid>{8FEDBD64-4972-44A6-94CC-892BBA56E0DB}</b:Guid>
    <b:Author>
      <b:Author>
        <b:Corporate>O.I.T.</b:Corporate>
      </b:Author>
    </b:Author>
    <b:Title>Elementos fundamentales de ergonomía.</b:Title>
    <b:Year>2006</b:Year>
    <b:RefOrder>10</b:RefOrder>
  </b:Source>
  <b:Source>
    <b:Tag>OIT81</b:Tag>
    <b:SourceType>DocumentFromInternetSite</b:SourceType>
    <b:Guid>{36CC9F92-93BB-4886-A411-AD295824C077}</b:Guid>
    <b:Title>Salud laboral. Recomendaciones sobre seguridad y salud. s.l. : www.ilo.org/dyn/normlex/ex/es/f?p=NORMLEXPUB:12100::NO, 1.981.</b:Title>
    <b:Year>1981</b:Year>
    <b:Author>
      <b:Author>
        <b:Corporate>O.I.T.</b:Corporate>
      </b:Author>
    </b:Author>
    <b:URL> www.ilo.org/dyn/normlex/ex/es/f?p=NORMLEXPUB:12100::NO, 1.981. </b:URL>
    <b:RefOrder>9</b:RefOrder>
  </b:Source>
  <b:Source>
    <b:Tag>OMS</b:Tag>
    <b:SourceType>Book</b:SourceType>
    <b:Guid>{E0BA4026-9325-46EB-AC2E-58DB2C08B776}</b:Guid>
    <b:Author>
      <b:Author>
        <b:Corporate>OMS</b:Corporate>
      </b:Author>
    </b:Author>
    <b:Title>definición de Salud</b:Title>
    <b:Year>1946</b:Year>
    <b:City>Ginebra</b:City>
    <b:Publisher>Ediciones OMS</b:Publisher>
    <b:RefOrder>6</b:RefOrder>
  </b:Source>
  <b:Source>
    <b:Tag>OIT061</b:Tag>
    <b:SourceType>Book</b:SourceType>
    <b:Guid>{B0228F1D-0AC3-4D15-BB93-6E90FE9AB24C}</b:Guid>
    <b:Author>
      <b:Author>
        <b:NameList>
          <b:Person>
            <b:Last>OIT</b:Last>
          </b:Person>
        </b:NameList>
      </b:Author>
    </b:Author>
    <b:Title>Elementos fundamentales de Ergonomia</b:Title>
    <b:Year>2006</b:Year>
    <b:City>Ginebra</b:City>
    <b:RefOrder>11</b:RefOrder>
  </b:Source>
  <b:Source>
    <b:Tag>Asa08</b:Tag>
    <b:SourceType>Book</b:SourceType>
    <b:Guid>{FB1039A8-D118-4B12-9ED0-764474084037}</b:Guid>
    <b:Title>Constitución 2008</b:Title>
    <b:Year>2008</b:Year>
    <b:Author>
      <b:Author>
        <b:Corporate>Ecuador, Constitución Politica del</b:Corporate>
      </b:Author>
    </b:Author>
    <b:City>Ecuador</b:City>
    <b:Publisher>Autor</b:Publisher>
    <b:RefOrder>1</b:RefOrder>
  </b:Source>
  <b:Source>
    <b:Tag>Com05</b:Tag>
    <b:SourceType>Book</b:SourceType>
    <b:Guid>{74C8F5D3-3552-41D1-892E-202DC7DFD27E}</b:Guid>
    <b:Title>Instrumento Andino de seguridad y salud en el trabajo</b:Title>
    <b:Year>2005</b:Year>
    <b:Author>
      <b:Author>
        <b:Corporate>Resolución 957</b:Corporate>
      </b:Author>
    </b:Author>
    <b:Publisher>autor</b:Publisher>
    <b:RefOrder>2</b:RefOrder>
  </b:Source>
  <b:Source>
    <b:Tag>CD2</b:Tag>
    <b:SourceType>Book</b:SourceType>
    <b:Guid>{33EB9747-A110-49CA-9CDE-B88CBA38C56E}</b:Guid>
    <b:Author>
      <b:Author>
        <b:Corporate>IESS</b:Corporate>
      </b:Author>
    </b:Author>
    <b:Year>2010</b:Year>
    <b:Title>El Reglamento de Seguridad y Salud de los Trabajadores y Mejoramiento del Medio Ambiente de Trabajo Resolución C.D. 2393</b:Title>
    <b:City>Quito</b:City>
    <b:Publisher>Autor</b:Publisher>
    <b:RefOrder>4</b:RefOrder>
  </b:Source>
  <b:Source>
    <b:Tag>Res15</b:Tag>
    <b:SourceType>Book</b:SourceType>
    <b:Guid>{1ACD834B-A94A-4885-B8C2-0FA5745D964A}</b:Guid>
    <b:Author>
      <b:Author>
        <b:NameList>
          <b:Person>
            <b:Last>IESS</b:Last>
          </b:Person>
        </b:NameList>
      </b:Author>
    </b:Author>
    <b:Title>El Reglamento del Seguro General de Riesgos del Trabajo. Resolución 513</b:Title>
    <b:Year>2015</b:Year>
    <b:City>Quito</b:City>
    <b:Publisher>Autor</b:Publisher>
    <b:RefOrder>5</b:RefOrder>
  </b:Source>
  <b:Source>
    <b:Tag>OHS</b:Tag>
    <b:SourceType>Book</b:SourceType>
    <b:Guid>{A3E07099-E092-4435-9204-C249D21B0D96}</b:Guid>
    <b:Author>
      <b:Author>
        <b:Corporate>Proyecto grupo OHSAS </b:Corporate>
      </b:Author>
    </b:Author>
    <b:Title>OHSAS 18001-2007 Sistema de Gestión en Seguridad y salud Ocupacional requisitos</b:Title>
    <b:Year>2007</b:Year>
    <b:City>Gran Bretaña</b:City>
    <b:Publisher>Autor</b:Publisher>
    <b:RefOrder>7</b:RefOrder>
  </b:Source>
  <b:Source>
    <b:Tag>cod</b:Tag>
    <b:SourceType>DocumentFromInternetSite</b:SourceType>
    <b:Guid>{EBF333B2-CD2A-4887-895B-032D4100BD34}</b:Guid>
    <b:Title>Funcion Judicial</b:Title>
    <b:Author>
      <b:Author>
        <b:Corporate>Codigo del Trabajo</b:Corporate>
      </b:Author>
    </b:Author>
    <b:Year>2005</b:Year>
    <b:City>Quito-Ecuador</b:City>
    <b:Publisher>talleres graficos editora nacional</b:Publisher>
    <b:Month>10</b:Month>
    <b:Day>18</b:Day>
    <b:URL>http://www.funcionjudicial.gob.ec/www/pdf/normativa/codigo_trabajo.pdf</b:URL>
    <b:RefOrder>3</b:RefOrder>
  </b:Source>
  <b:Source>
    <b:Tag>OIT08</b:Tag>
    <b:SourceType>DocumentFromInternetSite</b:SourceType>
    <b:Guid>{E4629440-75A8-40D6-885A-6BBB4ED9497E}</b:Guid>
    <b:Author>
      <b:Author>
        <b:NameList>
          <b:Person>
            <b:Last>Castellanos</b:Last>
            <b:First>Ivan</b:First>
          </b:Person>
        </b:NameList>
      </b:Author>
    </b:Author>
    <b:Title>Reglamento de higiene y seguridad</b:Title>
    <b:Year>2009</b:Year>
    <b:City>Ginebra</b:City>
    <b:Month>07</b:Month>
    <b:Day>19</b:Day>
    <b:URL>http://www.gestionsaludocupacional.com/pdfs/reglamento_higiene_seguridad.pdf</b:URL>
    <b:RefOrder>12</b:RefOrder>
  </b:Source>
  <b:Source>
    <b:Tag>San13</b:Tag>
    <b:SourceType>DocumentFromInternetSite</b:SourceType>
    <b:Guid>{44739FD8-8514-4876-A27E-9F56B766C4F6}</b:Guid>
    <b:Title>Repositorio digital UTC</b:Title>
    <b:Year>2013</b:Year>
    <b:Author>
      <b:Author>
        <b:Corporate>Sangovalin, Rau; Toaquiza, Carmen</b:Corporate>
      </b:Author>
    </b:Author>
    <b:URL>http://repositorio.utc.edu.ec/handle/27000/1734</b:URL>
    <b:RefOrder>14</b:RefOrder>
  </b:Source>
</b:Sources>
</file>

<file path=customXml/itemProps1.xml><?xml version="1.0" encoding="utf-8"?>
<ds:datastoreItem xmlns:ds="http://schemas.openxmlformats.org/officeDocument/2006/customXml" ds:itemID="{EF2276EE-52DF-4931-A9BB-C13A962A22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128</Pages>
  <Words>20991</Words>
  <Characters>115453</Characters>
  <Application>Microsoft Office Word</Application>
  <DocSecurity>0</DocSecurity>
  <Lines>962</Lines>
  <Paragraphs>272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136172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MANUEL</dc:creator>
  <cp:keywords/>
  <cp:lastModifiedBy>User</cp:lastModifiedBy>
  <cp:revision>2</cp:revision>
  <cp:lastPrinted>2016-11-09T19:56:00Z</cp:lastPrinted>
  <dcterms:created xsi:type="dcterms:W3CDTF">2016-11-09T22:14:00Z</dcterms:created>
  <dcterms:modified xsi:type="dcterms:W3CDTF">2016-11-09T22:14:00Z</dcterms:modified>
</cp:coreProperties>
</file>