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B0E734" w14:textId="226D41C9" w:rsidR="00B4474D" w:rsidRDefault="004B0E33" w:rsidP="00547379">
      <w:pPr>
        <w:pStyle w:val="Ttulo1"/>
        <w:rPr>
          <w:rFonts w:cs="Arial"/>
        </w:rPr>
      </w:pPr>
      <w:r>
        <w:rPr>
          <w:noProof/>
        </w:rPr>
        <w:pict w14:anchorId="3B255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44" type="#_x0000_t75" alt="Resultado de imagen para logotipo de universidad de guayaquil" style="position:absolute;left:0;text-align:left;margin-left:196.6pt;margin-top:-13.15pt;width:63.75pt;height: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v:imagedata r:id="rId8" o:title="Resultado de imagen para logotipo de universidad de guayaquil"/>
            <w10:wrap anchorx="margin"/>
          </v:shape>
        </w:pict>
      </w:r>
    </w:p>
    <w:p w14:paraId="68EC9D0C" w14:textId="76C43BE4" w:rsidR="00384D2A" w:rsidRDefault="00384D2A" w:rsidP="00475621">
      <w:pPr>
        <w:tabs>
          <w:tab w:val="left" w:pos="2940"/>
          <w:tab w:val="center" w:pos="4419"/>
        </w:tabs>
        <w:spacing w:line="360" w:lineRule="auto"/>
        <w:rPr>
          <w:rFonts w:ascii="Arial" w:hAnsi="Arial" w:cs="Arial"/>
        </w:rPr>
      </w:pPr>
      <w:r>
        <w:rPr>
          <w:rFonts w:ascii="Arial" w:hAnsi="Arial" w:cs="Arial"/>
        </w:rPr>
        <w:tab/>
      </w:r>
    </w:p>
    <w:p w14:paraId="5851C680" w14:textId="77777777" w:rsidR="00384D2A" w:rsidRDefault="00384D2A" w:rsidP="00475621">
      <w:pPr>
        <w:tabs>
          <w:tab w:val="left" w:pos="2940"/>
          <w:tab w:val="center" w:pos="4419"/>
        </w:tabs>
        <w:spacing w:line="360" w:lineRule="auto"/>
        <w:rPr>
          <w:rFonts w:ascii="Arial" w:hAnsi="Arial" w:cs="Arial"/>
        </w:rPr>
      </w:pPr>
    </w:p>
    <w:p w14:paraId="543900FA" w14:textId="77777777" w:rsidR="00384D2A" w:rsidRDefault="00384D2A" w:rsidP="00475621">
      <w:pPr>
        <w:tabs>
          <w:tab w:val="left" w:pos="2940"/>
          <w:tab w:val="center" w:pos="4419"/>
        </w:tabs>
        <w:spacing w:line="360" w:lineRule="auto"/>
        <w:rPr>
          <w:rFonts w:ascii="Arial" w:hAnsi="Arial" w:cs="Arial"/>
        </w:rPr>
      </w:pPr>
    </w:p>
    <w:p w14:paraId="29E766EA" w14:textId="77777777" w:rsidR="00384D2A" w:rsidRPr="00C57C50" w:rsidRDefault="00384D2A" w:rsidP="00475621">
      <w:pPr>
        <w:tabs>
          <w:tab w:val="left" w:pos="2940"/>
          <w:tab w:val="center" w:pos="4419"/>
        </w:tabs>
        <w:spacing w:line="360" w:lineRule="auto"/>
        <w:rPr>
          <w:rFonts w:ascii="Arial" w:hAnsi="Arial" w:cs="Arial"/>
          <w:b/>
        </w:rPr>
      </w:pPr>
      <w:r>
        <w:rPr>
          <w:rFonts w:ascii="Arial" w:hAnsi="Arial" w:cs="Arial"/>
        </w:rPr>
        <w:tab/>
      </w:r>
      <w:r w:rsidRPr="00C57C50">
        <w:rPr>
          <w:rFonts w:ascii="Arial" w:hAnsi="Arial" w:cs="Arial"/>
          <w:b/>
        </w:rPr>
        <w:t>UNIVERSIDAD DE GUAYAQUIL</w:t>
      </w:r>
    </w:p>
    <w:p w14:paraId="2D63EEA8" w14:textId="77777777" w:rsidR="00384D2A" w:rsidRPr="00C57C50" w:rsidRDefault="00384D2A" w:rsidP="00475621">
      <w:pPr>
        <w:spacing w:line="360" w:lineRule="auto"/>
        <w:jc w:val="center"/>
        <w:rPr>
          <w:rFonts w:ascii="Arial" w:hAnsi="Arial" w:cs="Arial"/>
          <w:b/>
        </w:rPr>
      </w:pPr>
      <w:r w:rsidRPr="00C57C50">
        <w:rPr>
          <w:rFonts w:ascii="Arial" w:hAnsi="Arial" w:cs="Arial"/>
          <w:b/>
        </w:rPr>
        <w:t>FACULTAD DE CIENCIAS PSICOLÓGICAS</w:t>
      </w:r>
    </w:p>
    <w:p w14:paraId="6DC78017" w14:textId="77777777" w:rsidR="00384D2A" w:rsidRDefault="00384D2A" w:rsidP="00475621">
      <w:pPr>
        <w:spacing w:line="360" w:lineRule="auto"/>
        <w:jc w:val="center"/>
        <w:rPr>
          <w:rFonts w:ascii="Arial" w:hAnsi="Arial" w:cs="Arial"/>
          <w:b/>
          <w:sz w:val="28"/>
          <w:szCs w:val="28"/>
        </w:rPr>
      </w:pPr>
    </w:p>
    <w:p w14:paraId="1989E320" w14:textId="77777777" w:rsidR="00384D2A" w:rsidRPr="00C57C50" w:rsidRDefault="00384D2A" w:rsidP="00475621">
      <w:pPr>
        <w:spacing w:line="360" w:lineRule="auto"/>
        <w:jc w:val="center"/>
        <w:rPr>
          <w:rFonts w:ascii="Arial" w:hAnsi="Arial" w:cs="Arial"/>
          <w:b/>
          <w:sz w:val="28"/>
          <w:szCs w:val="28"/>
        </w:rPr>
      </w:pPr>
      <w:r w:rsidRPr="00C57C50">
        <w:rPr>
          <w:rFonts w:ascii="Arial" w:hAnsi="Arial" w:cs="Arial"/>
          <w:b/>
          <w:sz w:val="28"/>
          <w:szCs w:val="28"/>
        </w:rPr>
        <w:t>SISTEMATIZACIÓN DE EXPERIENCIAS</w:t>
      </w:r>
      <w:r>
        <w:rPr>
          <w:rFonts w:ascii="Arial" w:hAnsi="Arial" w:cs="Arial"/>
          <w:b/>
          <w:sz w:val="28"/>
          <w:szCs w:val="28"/>
        </w:rPr>
        <w:t xml:space="preserve"> PRÁCTICAS DE INVESTIGACIÓN EN OPCIÓN AL TÍTULO DE PSICÓLOGA</w:t>
      </w:r>
    </w:p>
    <w:p w14:paraId="59DB0456" w14:textId="77777777" w:rsidR="00384D2A" w:rsidRDefault="00384D2A" w:rsidP="00475621">
      <w:pPr>
        <w:spacing w:line="360" w:lineRule="auto"/>
        <w:jc w:val="center"/>
        <w:rPr>
          <w:rFonts w:ascii="Arial" w:hAnsi="Arial" w:cs="Arial"/>
        </w:rPr>
      </w:pPr>
    </w:p>
    <w:p w14:paraId="42423C8C" w14:textId="7E16E060" w:rsidR="00384D2A" w:rsidRDefault="00384D2A" w:rsidP="00475621">
      <w:pPr>
        <w:spacing w:line="360" w:lineRule="auto"/>
        <w:jc w:val="center"/>
        <w:rPr>
          <w:rFonts w:ascii="Arial" w:hAnsi="Arial" w:cs="Arial"/>
          <w:b/>
        </w:rPr>
      </w:pPr>
      <w:r w:rsidRPr="006B1845">
        <w:rPr>
          <w:rFonts w:ascii="Arial" w:hAnsi="Arial" w:cs="Arial"/>
          <w:b/>
        </w:rPr>
        <w:t>FACTORES PSICOSOCIALES Q</w:t>
      </w:r>
      <w:r w:rsidR="003D3951">
        <w:rPr>
          <w:rFonts w:ascii="Arial" w:hAnsi="Arial" w:cs="Arial"/>
          <w:b/>
        </w:rPr>
        <w:t>UE INFLUYEN</w:t>
      </w:r>
      <w:r w:rsidRPr="006B1845">
        <w:rPr>
          <w:rFonts w:ascii="Arial" w:hAnsi="Arial" w:cs="Arial"/>
          <w:b/>
        </w:rPr>
        <w:t xml:space="preserve"> EN LA CALIDAD DE VIDA DE LOS ADULTOS MAYORES DE </w:t>
      </w:r>
      <w:r>
        <w:rPr>
          <w:rFonts w:ascii="Arial" w:hAnsi="Arial" w:cs="Arial"/>
          <w:b/>
        </w:rPr>
        <w:t xml:space="preserve">LA </w:t>
      </w:r>
      <w:r w:rsidRPr="006B1845">
        <w:rPr>
          <w:rFonts w:ascii="Arial" w:hAnsi="Arial" w:cs="Arial"/>
          <w:b/>
        </w:rPr>
        <w:t>FUNDACIÓN NURTAC</w:t>
      </w:r>
      <w:r>
        <w:rPr>
          <w:rFonts w:ascii="Arial" w:hAnsi="Arial" w:cs="Arial"/>
          <w:b/>
        </w:rPr>
        <w:t xml:space="preserve"> </w:t>
      </w:r>
    </w:p>
    <w:p w14:paraId="02199085" w14:textId="77777777" w:rsidR="00384D2A" w:rsidRDefault="00384D2A" w:rsidP="00475621">
      <w:pPr>
        <w:spacing w:line="360" w:lineRule="auto"/>
        <w:jc w:val="center"/>
        <w:rPr>
          <w:rFonts w:ascii="Arial" w:hAnsi="Arial" w:cs="Arial"/>
          <w:b/>
        </w:rPr>
      </w:pPr>
      <w:r>
        <w:rPr>
          <w:rFonts w:ascii="Arial" w:hAnsi="Arial" w:cs="Arial"/>
          <w:b/>
        </w:rPr>
        <w:t>MODALIDAD</w:t>
      </w:r>
      <w:r w:rsidRPr="006B1845">
        <w:rPr>
          <w:rFonts w:ascii="Arial" w:hAnsi="Arial" w:cs="Arial"/>
          <w:b/>
        </w:rPr>
        <w:t xml:space="preserve"> RESIDENCIAL.</w:t>
      </w:r>
    </w:p>
    <w:p w14:paraId="29C9E0A3" w14:textId="6591B3D6" w:rsidR="00384D2A" w:rsidRPr="006B1845" w:rsidRDefault="00547379" w:rsidP="00547379">
      <w:pPr>
        <w:tabs>
          <w:tab w:val="left" w:pos="1254"/>
        </w:tabs>
        <w:spacing w:line="360" w:lineRule="auto"/>
        <w:rPr>
          <w:rFonts w:ascii="Arial" w:hAnsi="Arial" w:cs="Arial"/>
          <w:b/>
        </w:rPr>
      </w:pPr>
      <w:r>
        <w:rPr>
          <w:rFonts w:ascii="Arial" w:hAnsi="Arial" w:cs="Arial"/>
          <w:b/>
        </w:rPr>
        <w:tab/>
      </w:r>
    </w:p>
    <w:p w14:paraId="40BB8809" w14:textId="632D6BEE" w:rsidR="00384D2A" w:rsidRDefault="004B0E33" w:rsidP="00475621">
      <w:pPr>
        <w:spacing w:line="360" w:lineRule="auto"/>
        <w:jc w:val="center"/>
        <w:rPr>
          <w:rFonts w:ascii="Arial" w:hAnsi="Arial" w:cs="Arial"/>
          <w:b/>
        </w:rPr>
      </w:pPr>
      <w:r>
        <w:rPr>
          <w:noProof/>
          <w:lang w:val="es-EC" w:eastAsia="es-EC"/>
        </w:rPr>
        <w:pict w14:anchorId="1AB66AD7">
          <v:shape id="Imagen 2" o:spid="_x0000_i1025" type="#_x0000_t75" alt="Resultado de imagen para logo de la facultad de psicología de universidad de guayaquil" style="width:49.5pt;height:42pt;visibility:visible;mso-wrap-style:square">
            <v:imagedata r:id="rId9" o:title="Resultado de imagen para logo de la facultad de psicología de universidad de guayaquil"/>
          </v:shape>
        </w:pict>
      </w:r>
    </w:p>
    <w:p w14:paraId="755EA24C" w14:textId="77777777" w:rsidR="00384D2A" w:rsidRPr="00C57C50" w:rsidRDefault="00384D2A" w:rsidP="00475621">
      <w:pPr>
        <w:spacing w:line="360" w:lineRule="auto"/>
        <w:jc w:val="center"/>
        <w:rPr>
          <w:rFonts w:ascii="Arial" w:hAnsi="Arial" w:cs="Arial"/>
          <w:b/>
        </w:rPr>
      </w:pPr>
    </w:p>
    <w:p w14:paraId="4A85466E" w14:textId="77777777" w:rsidR="00384D2A" w:rsidRPr="00597EAC" w:rsidRDefault="00384D2A" w:rsidP="00475621">
      <w:pPr>
        <w:spacing w:line="360" w:lineRule="auto"/>
        <w:jc w:val="center"/>
        <w:rPr>
          <w:rFonts w:ascii="Arial" w:hAnsi="Arial" w:cs="Arial"/>
          <w:b/>
        </w:rPr>
      </w:pPr>
      <w:r w:rsidRPr="00597EAC">
        <w:rPr>
          <w:rFonts w:ascii="Arial" w:hAnsi="Arial" w:cs="Arial"/>
          <w:b/>
        </w:rPr>
        <w:t>AUTORA</w:t>
      </w:r>
    </w:p>
    <w:p w14:paraId="75EBB782" w14:textId="77777777" w:rsidR="00384D2A" w:rsidRPr="00C57C50" w:rsidRDefault="00384D2A" w:rsidP="00475621">
      <w:pPr>
        <w:spacing w:line="360" w:lineRule="auto"/>
        <w:jc w:val="center"/>
        <w:rPr>
          <w:rFonts w:ascii="Arial" w:hAnsi="Arial" w:cs="Arial"/>
          <w:b/>
        </w:rPr>
      </w:pPr>
      <w:r w:rsidRPr="00C57C50">
        <w:rPr>
          <w:rFonts w:ascii="Arial" w:hAnsi="Arial" w:cs="Arial"/>
          <w:b/>
        </w:rPr>
        <w:t>SONIA JIMÉNEZ SAÑAICELA</w:t>
      </w:r>
    </w:p>
    <w:p w14:paraId="6EEBF65A" w14:textId="77777777" w:rsidR="00384D2A" w:rsidRDefault="00384D2A" w:rsidP="00475621">
      <w:pPr>
        <w:spacing w:line="360" w:lineRule="auto"/>
        <w:jc w:val="center"/>
        <w:rPr>
          <w:rFonts w:ascii="Arial" w:hAnsi="Arial" w:cs="Arial"/>
        </w:rPr>
      </w:pPr>
    </w:p>
    <w:p w14:paraId="6D56CBE9" w14:textId="77777777" w:rsidR="00384D2A" w:rsidRDefault="00384D2A" w:rsidP="00475621">
      <w:pPr>
        <w:spacing w:line="360" w:lineRule="auto"/>
        <w:jc w:val="center"/>
        <w:rPr>
          <w:rFonts w:ascii="Arial" w:hAnsi="Arial" w:cs="Arial"/>
        </w:rPr>
      </w:pPr>
    </w:p>
    <w:p w14:paraId="35D9952B" w14:textId="77777777" w:rsidR="00384D2A" w:rsidRPr="00597EAC" w:rsidRDefault="00384D2A" w:rsidP="00475621">
      <w:pPr>
        <w:spacing w:line="360" w:lineRule="auto"/>
        <w:jc w:val="center"/>
        <w:rPr>
          <w:rFonts w:ascii="Arial" w:hAnsi="Arial" w:cs="Arial"/>
          <w:b/>
        </w:rPr>
      </w:pPr>
      <w:r w:rsidRPr="00597EAC">
        <w:rPr>
          <w:rFonts w:ascii="Arial" w:hAnsi="Arial" w:cs="Arial"/>
          <w:b/>
        </w:rPr>
        <w:t>TUTOR</w:t>
      </w:r>
    </w:p>
    <w:p w14:paraId="773C5F45" w14:textId="77777777" w:rsidR="00384D2A" w:rsidRPr="00C57C50" w:rsidRDefault="00384D2A" w:rsidP="00475621">
      <w:pPr>
        <w:spacing w:line="360" w:lineRule="auto"/>
        <w:jc w:val="center"/>
        <w:rPr>
          <w:rFonts w:ascii="Arial" w:hAnsi="Arial" w:cs="Arial"/>
          <w:b/>
        </w:rPr>
      </w:pPr>
      <w:proofErr w:type="spellStart"/>
      <w:r>
        <w:rPr>
          <w:rFonts w:ascii="Arial" w:hAnsi="Arial" w:cs="Arial"/>
          <w:b/>
        </w:rPr>
        <w:t>Ps</w:t>
      </w:r>
      <w:proofErr w:type="spellEnd"/>
      <w:r>
        <w:rPr>
          <w:rFonts w:ascii="Arial" w:hAnsi="Arial" w:cs="Arial"/>
          <w:b/>
        </w:rPr>
        <w:t xml:space="preserve">. IVÁN MEJÍA MORA, </w:t>
      </w:r>
      <w:proofErr w:type="spellStart"/>
      <w:r>
        <w:rPr>
          <w:rFonts w:ascii="Arial" w:hAnsi="Arial" w:cs="Arial"/>
          <w:b/>
        </w:rPr>
        <w:t>MSc</w:t>
      </w:r>
      <w:proofErr w:type="spellEnd"/>
      <w:r w:rsidRPr="00C57C50">
        <w:rPr>
          <w:rFonts w:ascii="Arial" w:hAnsi="Arial" w:cs="Arial"/>
          <w:b/>
        </w:rPr>
        <w:t>.</w:t>
      </w:r>
    </w:p>
    <w:p w14:paraId="621FD34C" w14:textId="77777777" w:rsidR="00384D2A" w:rsidRDefault="00384D2A" w:rsidP="00475621">
      <w:pPr>
        <w:spacing w:line="360" w:lineRule="auto"/>
        <w:jc w:val="center"/>
        <w:rPr>
          <w:rFonts w:ascii="Arial" w:hAnsi="Arial" w:cs="Arial"/>
        </w:rPr>
      </w:pPr>
    </w:p>
    <w:p w14:paraId="79FA06EA" w14:textId="77777777" w:rsidR="00384D2A" w:rsidRDefault="00384D2A" w:rsidP="00475621">
      <w:pPr>
        <w:spacing w:line="360" w:lineRule="auto"/>
        <w:jc w:val="center"/>
        <w:rPr>
          <w:rFonts w:ascii="Arial" w:hAnsi="Arial" w:cs="Arial"/>
        </w:rPr>
      </w:pPr>
    </w:p>
    <w:p w14:paraId="07E825F7" w14:textId="77777777" w:rsidR="00384D2A" w:rsidRDefault="00384D2A" w:rsidP="00475621">
      <w:pPr>
        <w:spacing w:line="360" w:lineRule="auto"/>
        <w:jc w:val="center"/>
        <w:rPr>
          <w:rFonts w:ascii="Arial" w:hAnsi="Arial" w:cs="Arial"/>
        </w:rPr>
      </w:pPr>
    </w:p>
    <w:p w14:paraId="70051805" w14:textId="2F59B2F8" w:rsidR="00384D2A" w:rsidRPr="00C57C50" w:rsidRDefault="00384D2A" w:rsidP="00475621">
      <w:pPr>
        <w:spacing w:line="360" w:lineRule="auto"/>
        <w:jc w:val="center"/>
        <w:rPr>
          <w:rFonts w:ascii="Arial" w:hAnsi="Arial" w:cs="Arial"/>
          <w:b/>
        </w:rPr>
      </w:pPr>
      <w:r w:rsidRPr="00C57C50">
        <w:rPr>
          <w:rFonts w:ascii="Arial" w:hAnsi="Arial" w:cs="Arial"/>
          <w:b/>
        </w:rPr>
        <w:t xml:space="preserve">GUAYAQUIL, </w:t>
      </w:r>
      <w:r w:rsidR="00DF6545">
        <w:rPr>
          <w:rFonts w:ascii="Arial" w:hAnsi="Arial" w:cs="Arial"/>
          <w:b/>
        </w:rPr>
        <w:t>ENERO DE 2018</w:t>
      </w:r>
    </w:p>
    <w:p w14:paraId="0E7766DD" w14:textId="77777777" w:rsidR="00384D2A" w:rsidRDefault="00384D2A" w:rsidP="00475621">
      <w:pPr>
        <w:spacing w:line="360" w:lineRule="auto"/>
        <w:jc w:val="center"/>
        <w:rPr>
          <w:rFonts w:ascii="Arial" w:hAnsi="Arial" w:cs="Arial"/>
        </w:rPr>
      </w:pPr>
    </w:p>
    <w:p w14:paraId="72B69557" w14:textId="77777777" w:rsidR="00F6652D" w:rsidRDefault="00F6652D" w:rsidP="00F6652D">
      <w:pPr>
        <w:spacing w:line="360" w:lineRule="auto"/>
        <w:rPr>
          <w:rFonts w:ascii="Arial" w:hAnsi="Arial" w:cs="Arial"/>
        </w:rPr>
        <w:sectPr w:rsidR="00F6652D" w:rsidSect="00590D99">
          <w:headerReference w:type="default" r:id="rId10"/>
          <w:pgSz w:w="12240" w:h="15840"/>
          <w:pgMar w:top="1701" w:right="1701" w:bottom="1701" w:left="1701" w:header="709" w:footer="709" w:gutter="0"/>
          <w:pgNumType w:start="1" w:chapStyle="1"/>
          <w:cols w:space="708"/>
          <w:docGrid w:linePitch="360"/>
        </w:sectPr>
      </w:pPr>
    </w:p>
    <w:p w14:paraId="05AE910D" w14:textId="2A6D0BF0" w:rsidR="00384D2A" w:rsidRPr="00C57C50" w:rsidRDefault="00384D2A" w:rsidP="002B2E6B">
      <w:pPr>
        <w:pStyle w:val="Ttulo1"/>
      </w:pPr>
      <w:bookmarkStart w:id="0" w:name="_Toc60693370"/>
      <w:bookmarkStart w:id="1" w:name="_Toc60690357"/>
      <w:r w:rsidRPr="00C57C50">
        <w:lastRenderedPageBreak/>
        <w:t>AGRADECIMIENTO</w:t>
      </w:r>
      <w:r w:rsidR="00815BCF">
        <w:t>S</w:t>
      </w:r>
      <w:bookmarkEnd w:id="0"/>
      <w:bookmarkEnd w:id="1"/>
    </w:p>
    <w:p w14:paraId="14FF46B0" w14:textId="77777777" w:rsidR="00384D2A" w:rsidRPr="00077EFB" w:rsidRDefault="00384D2A" w:rsidP="00475621">
      <w:pPr>
        <w:spacing w:line="360" w:lineRule="auto"/>
        <w:jc w:val="both"/>
        <w:rPr>
          <w:rFonts w:ascii="Arial" w:hAnsi="Arial" w:cs="Arial"/>
        </w:rPr>
      </w:pPr>
    </w:p>
    <w:p w14:paraId="204792CD" w14:textId="77777777" w:rsidR="00384D2A" w:rsidRDefault="00384D2A" w:rsidP="00475621">
      <w:pPr>
        <w:spacing w:line="360" w:lineRule="auto"/>
        <w:jc w:val="both"/>
        <w:rPr>
          <w:rFonts w:ascii="Arial" w:hAnsi="Arial" w:cs="Arial"/>
        </w:rPr>
      </w:pPr>
      <w:r w:rsidRPr="00077EFB">
        <w:rPr>
          <w:rFonts w:ascii="Arial" w:hAnsi="Arial" w:cs="Arial"/>
        </w:rPr>
        <w:t>Agradezco a mis padres Alejandro y Fabiola por el apoyo incondicional que me brindaron durante todo este proceso de preparación profesional, por convertirse en l</w:t>
      </w:r>
      <w:r>
        <w:rPr>
          <w:rFonts w:ascii="Arial" w:hAnsi="Arial" w:cs="Arial"/>
        </w:rPr>
        <w:t xml:space="preserve">os segundos padres de Alexander, Patricio y </w:t>
      </w:r>
      <w:proofErr w:type="spellStart"/>
      <w:r>
        <w:rPr>
          <w:rFonts w:ascii="Arial" w:hAnsi="Arial" w:cs="Arial"/>
        </w:rPr>
        <w:t>Mila</w:t>
      </w:r>
      <w:proofErr w:type="spellEnd"/>
      <w:r>
        <w:rPr>
          <w:rFonts w:ascii="Arial" w:hAnsi="Arial" w:cs="Arial"/>
        </w:rPr>
        <w:t>.</w:t>
      </w:r>
    </w:p>
    <w:p w14:paraId="3937BC6F" w14:textId="77777777" w:rsidR="00390604" w:rsidRDefault="00390604" w:rsidP="00475621">
      <w:pPr>
        <w:spacing w:line="360" w:lineRule="auto"/>
        <w:jc w:val="both"/>
        <w:rPr>
          <w:rFonts w:ascii="Arial" w:hAnsi="Arial" w:cs="Arial"/>
        </w:rPr>
      </w:pPr>
    </w:p>
    <w:p w14:paraId="74D7732C" w14:textId="77777777" w:rsidR="00384D2A" w:rsidRDefault="00384D2A" w:rsidP="00475621">
      <w:pPr>
        <w:spacing w:line="360" w:lineRule="auto"/>
        <w:jc w:val="both"/>
        <w:rPr>
          <w:rFonts w:ascii="Arial" w:hAnsi="Arial" w:cs="Arial"/>
        </w:rPr>
      </w:pPr>
      <w:r w:rsidRPr="00077EFB">
        <w:rPr>
          <w:rFonts w:ascii="Arial" w:hAnsi="Arial" w:cs="Arial"/>
        </w:rPr>
        <w:t>A mis abuelitos Cesar y Mercedes por ser pilares de fortaleza en todo el arduo camino que me ha tocado recorrer.</w:t>
      </w:r>
    </w:p>
    <w:p w14:paraId="084ED4ED" w14:textId="77777777" w:rsidR="003A52D6" w:rsidRPr="00077EFB" w:rsidRDefault="003A52D6" w:rsidP="00475621">
      <w:pPr>
        <w:spacing w:line="360" w:lineRule="auto"/>
        <w:jc w:val="both"/>
        <w:rPr>
          <w:rFonts w:ascii="Arial" w:hAnsi="Arial" w:cs="Arial"/>
        </w:rPr>
      </w:pPr>
    </w:p>
    <w:p w14:paraId="086A61BD" w14:textId="77777777" w:rsidR="00384D2A" w:rsidRDefault="00384D2A" w:rsidP="00475621">
      <w:pPr>
        <w:spacing w:line="360" w:lineRule="auto"/>
        <w:jc w:val="both"/>
        <w:rPr>
          <w:rFonts w:ascii="Arial" w:hAnsi="Arial" w:cs="Arial"/>
        </w:rPr>
      </w:pPr>
      <w:r w:rsidRPr="00077EFB">
        <w:rPr>
          <w:rFonts w:ascii="Arial" w:hAnsi="Arial" w:cs="Arial"/>
        </w:rPr>
        <w:t>A mis hermanas por convertirse en las mejores tías para con sus sobrinos en las horas de ausencia largas.</w:t>
      </w:r>
    </w:p>
    <w:p w14:paraId="2A44B1B0" w14:textId="77777777" w:rsidR="00390604" w:rsidRPr="00077EFB" w:rsidRDefault="00390604" w:rsidP="00475621">
      <w:pPr>
        <w:spacing w:line="360" w:lineRule="auto"/>
        <w:jc w:val="both"/>
        <w:rPr>
          <w:rFonts w:ascii="Arial" w:hAnsi="Arial" w:cs="Arial"/>
        </w:rPr>
      </w:pPr>
    </w:p>
    <w:p w14:paraId="743441C9" w14:textId="77777777" w:rsidR="00384D2A" w:rsidRDefault="00384D2A" w:rsidP="00475621">
      <w:pPr>
        <w:spacing w:line="360" w:lineRule="auto"/>
        <w:jc w:val="both"/>
        <w:rPr>
          <w:rFonts w:ascii="Arial" w:hAnsi="Arial" w:cs="Arial"/>
        </w:rPr>
      </w:pPr>
      <w:r w:rsidRPr="00077EFB">
        <w:rPr>
          <w:rFonts w:ascii="Arial" w:hAnsi="Arial" w:cs="Arial"/>
        </w:rPr>
        <w:t xml:space="preserve">A mi Tía Gardenia </w:t>
      </w:r>
      <w:proofErr w:type="spellStart"/>
      <w:r w:rsidRPr="00077EFB">
        <w:rPr>
          <w:rFonts w:ascii="Arial" w:hAnsi="Arial" w:cs="Arial"/>
        </w:rPr>
        <w:t>Sañaicela</w:t>
      </w:r>
      <w:proofErr w:type="spellEnd"/>
      <w:r w:rsidRPr="00077EFB">
        <w:rPr>
          <w:rFonts w:ascii="Arial" w:hAnsi="Arial" w:cs="Arial"/>
        </w:rPr>
        <w:t xml:space="preserve"> por ser la fuente de motivación</w:t>
      </w:r>
      <w:r>
        <w:rPr>
          <w:rFonts w:ascii="Arial" w:hAnsi="Arial" w:cs="Arial"/>
        </w:rPr>
        <w:t xml:space="preserve"> a lo largo de mi vida, demostrá</w:t>
      </w:r>
      <w:r w:rsidRPr="00077EFB">
        <w:rPr>
          <w:rFonts w:ascii="Arial" w:hAnsi="Arial" w:cs="Arial"/>
        </w:rPr>
        <w:t>ndome así; que todo en la vida se puede alcanzar con esfuerzo y dedicación.</w:t>
      </w:r>
    </w:p>
    <w:p w14:paraId="28616BBB" w14:textId="77777777" w:rsidR="00390604" w:rsidRDefault="00390604" w:rsidP="00475621">
      <w:pPr>
        <w:spacing w:line="360" w:lineRule="auto"/>
        <w:jc w:val="both"/>
        <w:rPr>
          <w:rFonts w:ascii="Arial" w:hAnsi="Arial" w:cs="Arial"/>
        </w:rPr>
      </w:pPr>
    </w:p>
    <w:p w14:paraId="13CCA9B8" w14:textId="77777777" w:rsidR="00384D2A" w:rsidRDefault="00384D2A" w:rsidP="00475621">
      <w:pPr>
        <w:spacing w:line="360" w:lineRule="auto"/>
        <w:jc w:val="both"/>
        <w:rPr>
          <w:rFonts w:ascii="Arial" w:hAnsi="Arial" w:cs="Arial"/>
        </w:rPr>
      </w:pPr>
      <w:r>
        <w:rPr>
          <w:rFonts w:ascii="Arial" w:hAnsi="Arial" w:cs="Arial"/>
        </w:rPr>
        <w:t>A cada uno de los miembros que forman parte de la Unidad Educativa América del Sur, que me brindaron su apoyo y palabras alentadoras que me fortalecieron para culminar con éxito mi labor profesional.</w:t>
      </w:r>
    </w:p>
    <w:p w14:paraId="3C6EA0A7" w14:textId="77777777" w:rsidR="00390604" w:rsidRDefault="00390604" w:rsidP="00475621">
      <w:pPr>
        <w:spacing w:line="360" w:lineRule="auto"/>
        <w:jc w:val="both"/>
        <w:rPr>
          <w:rFonts w:ascii="Arial" w:hAnsi="Arial" w:cs="Arial"/>
        </w:rPr>
      </w:pPr>
    </w:p>
    <w:p w14:paraId="2D97A853" w14:textId="77777777" w:rsidR="00384D2A" w:rsidRDefault="00384D2A" w:rsidP="00475621">
      <w:pPr>
        <w:spacing w:line="360" w:lineRule="auto"/>
        <w:jc w:val="both"/>
        <w:rPr>
          <w:rFonts w:ascii="Arial" w:hAnsi="Arial" w:cs="Arial"/>
        </w:rPr>
      </w:pPr>
      <w:r>
        <w:rPr>
          <w:rFonts w:ascii="Arial" w:hAnsi="Arial" w:cs="Arial"/>
        </w:rPr>
        <w:t xml:space="preserve">A mi Tutor, </w:t>
      </w:r>
      <w:proofErr w:type="spellStart"/>
      <w:r>
        <w:rPr>
          <w:rFonts w:ascii="Arial" w:hAnsi="Arial" w:cs="Arial"/>
        </w:rPr>
        <w:t>Ps</w:t>
      </w:r>
      <w:proofErr w:type="spellEnd"/>
      <w:r>
        <w:rPr>
          <w:rFonts w:ascii="Arial" w:hAnsi="Arial" w:cs="Arial"/>
        </w:rPr>
        <w:t>. Iván Mejía Mora por su paciencia y dedicación para guiarme de forma sabia en mi trabajo de titulación.</w:t>
      </w:r>
    </w:p>
    <w:p w14:paraId="2E213FA3" w14:textId="77777777" w:rsidR="00384D2A" w:rsidRDefault="00384D2A" w:rsidP="00475621">
      <w:pPr>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C930EA1" w14:textId="77777777" w:rsidR="00384D2A" w:rsidRDefault="00384D2A" w:rsidP="00475621">
      <w:pPr>
        <w:spacing w:line="360" w:lineRule="auto"/>
        <w:jc w:val="both"/>
        <w:rPr>
          <w:rFonts w:ascii="Arial" w:hAnsi="Arial" w:cs="Arial"/>
        </w:rPr>
      </w:pPr>
    </w:p>
    <w:p w14:paraId="40A51C17" w14:textId="77777777" w:rsidR="00384D2A" w:rsidRPr="00327874" w:rsidRDefault="00384D2A" w:rsidP="00475621">
      <w:pPr>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27874">
        <w:rPr>
          <w:rFonts w:ascii="Arial" w:hAnsi="Arial" w:cs="Arial"/>
        </w:rPr>
        <w:t xml:space="preserve">Sonia Jiménez </w:t>
      </w:r>
      <w:proofErr w:type="spellStart"/>
      <w:r w:rsidRPr="00327874">
        <w:rPr>
          <w:rFonts w:ascii="Arial" w:hAnsi="Arial" w:cs="Arial"/>
        </w:rPr>
        <w:t>Sañaicela</w:t>
      </w:r>
      <w:proofErr w:type="spellEnd"/>
      <w:r w:rsidRPr="00327874">
        <w:rPr>
          <w:rFonts w:ascii="Arial" w:hAnsi="Arial" w:cs="Arial"/>
        </w:rPr>
        <w:t>.</w:t>
      </w:r>
    </w:p>
    <w:p w14:paraId="3E245D18" w14:textId="77777777" w:rsidR="00384D2A" w:rsidRDefault="00384D2A" w:rsidP="00475621">
      <w:pPr>
        <w:spacing w:line="360" w:lineRule="auto"/>
        <w:jc w:val="both"/>
        <w:rPr>
          <w:rFonts w:ascii="Arial" w:hAnsi="Arial" w:cs="Arial"/>
        </w:rPr>
      </w:pPr>
    </w:p>
    <w:p w14:paraId="76A47022" w14:textId="77777777" w:rsidR="001345BD" w:rsidRDefault="001345BD" w:rsidP="00475621">
      <w:pPr>
        <w:spacing w:line="360" w:lineRule="auto"/>
        <w:jc w:val="both"/>
        <w:rPr>
          <w:rFonts w:ascii="Arial" w:hAnsi="Arial" w:cs="Arial"/>
        </w:rPr>
      </w:pPr>
    </w:p>
    <w:p w14:paraId="1D6EAEC8" w14:textId="77777777" w:rsidR="001345BD" w:rsidRDefault="001345BD" w:rsidP="00475621">
      <w:pPr>
        <w:spacing w:line="360" w:lineRule="auto"/>
        <w:jc w:val="both"/>
        <w:rPr>
          <w:rFonts w:ascii="Arial" w:hAnsi="Arial" w:cs="Arial"/>
        </w:rPr>
      </w:pPr>
    </w:p>
    <w:p w14:paraId="681DEFFF" w14:textId="62492461" w:rsidR="00384D2A" w:rsidRPr="0013110F" w:rsidRDefault="00384D2A" w:rsidP="002B2E6B">
      <w:pPr>
        <w:pStyle w:val="Ttulo1"/>
      </w:pPr>
      <w:bookmarkStart w:id="2" w:name="_Toc60693371"/>
      <w:bookmarkStart w:id="3" w:name="_Toc60690358"/>
      <w:r w:rsidRPr="0013110F">
        <w:lastRenderedPageBreak/>
        <w:t>DEDICATORIA</w:t>
      </w:r>
      <w:bookmarkEnd w:id="2"/>
      <w:bookmarkEnd w:id="3"/>
    </w:p>
    <w:p w14:paraId="5F8CF2D6" w14:textId="6721C547" w:rsidR="000907FA" w:rsidRDefault="000907FA" w:rsidP="00475621">
      <w:pPr>
        <w:spacing w:line="360" w:lineRule="auto"/>
        <w:rPr>
          <w:rFonts w:ascii="Arial" w:hAnsi="Arial" w:cs="Arial"/>
          <w:b/>
        </w:rPr>
      </w:pPr>
    </w:p>
    <w:p w14:paraId="3CEC91F2" w14:textId="3C6C782C" w:rsidR="00384D2A" w:rsidRDefault="00384D2A" w:rsidP="000907FA">
      <w:pPr>
        <w:tabs>
          <w:tab w:val="left" w:pos="3788"/>
        </w:tabs>
        <w:rPr>
          <w:rFonts w:ascii="Arial" w:hAnsi="Arial" w:cs="Arial"/>
        </w:rPr>
      </w:pPr>
      <w:r w:rsidRPr="004822F1">
        <w:rPr>
          <w:rFonts w:ascii="Arial" w:hAnsi="Arial" w:cs="Arial"/>
        </w:rPr>
        <w:t>Este</w:t>
      </w:r>
      <w:r>
        <w:rPr>
          <w:rFonts w:ascii="Arial" w:hAnsi="Arial" w:cs="Arial"/>
        </w:rPr>
        <w:t xml:space="preserve"> trabajo es dedicado a cuatro personas especiales que forman parte de mi vida:</w:t>
      </w:r>
    </w:p>
    <w:p w14:paraId="5E799921" w14:textId="77777777" w:rsidR="001166E0" w:rsidRDefault="001166E0" w:rsidP="000907FA">
      <w:pPr>
        <w:tabs>
          <w:tab w:val="left" w:pos="3788"/>
        </w:tabs>
        <w:rPr>
          <w:rFonts w:ascii="Arial" w:hAnsi="Arial" w:cs="Arial"/>
        </w:rPr>
      </w:pPr>
    </w:p>
    <w:p w14:paraId="5AA7B8C5" w14:textId="77777777" w:rsidR="00384D2A" w:rsidRDefault="00384D2A" w:rsidP="00475621">
      <w:pPr>
        <w:spacing w:line="360" w:lineRule="auto"/>
        <w:jc w:val="both"/>
        <w:rPr>
          <w:rFonts w:ascii="Arial" w:hAnsi="Arial" w:cs="Arial"/>
        </w:rPr>
      </w:pPr>
      <w:r>
        <w:rPr>
          <w:rFonts w:ascii="Arial" w:hAnsi="Arial" w:cs="Arial"/>
        </w:rPr>
        <w:t>A mis hijos Alexander y Patricio; con quienes he perdido momentos especiales debido a mi ausencia en casa; hoy quiero expresarles mi gratitud por ser niños responsables y que han sabido caminar en base a los valores dados, demostrando así que la perseverancia y dedicación son elementos importantes que nos llevan al triunfo.</w:t>
      </w:r>
    </w:p>
    <w:p w14:paraId="7B15F796" w14:textId="77777777" w:rsidR="00390604" w:rsidRDefault="00390604" w:rsidP="00475621">
      <w:pPr>
        <w:spacing w:line="360" w:lineRule="auto"/>
        <w:jc w:val="both"/>
        <w:rPr>
          <w:rFonts w:ascii="Arial" w:hAnsi="Arial" w:cs="Arial"/>
        </w:rPr>
      </w:pPr>
    </w:p>
    <w:p w14:paraId="6F683ED2" w14:textId="77777777" w:rsidR="00384D2A" w:rsidRDefault="00384D2A" w:rsidP="00475621">
      <w:pPr>
        <w:spacing w:line="360" w:lineRule="auto"/>
        <w:jc w:val="both"/>
        <w:rPr>
          <w:rFonts w:ascii="Arial" w:hAnsi="Arial" w:cs="Arial"/>
        </w:rPr>
      </w:pPr>
      <w:r>
        <w:rPr>
          <w:rFonts w:ascii="Arial" w:hAnsi="Arial" w:cs="Arial"/>
        </w:rPr>
        <w:t xml:space="preserve">A mi princesa </w:t>
      </w:r>
      <w:proofErr w:type="spellStart"/>
      <w:r>
        <w:rPr>
          <w:rFonts w:ascii="Arial" w:hAnsi="Arial" w:cs="Arial"/>
        </w:rPr>
        <w:t>Mila</w:t>
      </w:r>
      <w:proofErr w:type="spellEnd"/>
      <w:r>
        <w:rPr>
          <w:rFonts w:ascii="Arial" w:hAnsi="Arial" w:cs="Arial"/>
        </w:rPr>
        <w:t xml:space="preserve"> Valentina que estuvo desde mi vientre acompañándome en este proceso académico, quien llenó aún más de luz mi vida; sin embargo no he podido compartir al máximo de tu compañía. </w:t>
      </w:r>
    </w:p>
    <w:p w14:paraId="68B065E1" w14:textId="77777777" w:rsidR="00390604" w:rsidRDefault="00390604" w:rsidP="00475621">
      <w:pPr>
        <w:spacing w:line="360" w:lineRule="auto"/>
        <w:jc w:val="both"/>
        <w:rPr>
          <w:rFonts w:ascii="Arial" w:hAnsi="Arial" w:cs="Arial"/>
        </w:rPr>
      </w:pPr>
    </w:p>
    <w:p w14:paraId="0D3EF5A7" w14:textId="77777777" w:rsidR="00384D2A" w:rsidRDefault="00384D2A" w:rsidP="00475621">
      <w:pPr>
        <w:spacing w:line="360" w:lineRule="auto"/>
        <w:jc w:val="both"/>
        <w:rPr>
          <w:rFonts w:ascii="Arial" w:hAnsi="Arial" w:cs="Arial"/>
        </w:rPr>
      </w:pPr>
      <w:r>
        <w:rPr>
          <w:rFonts w:ascii="Arial" w:hAnsi="Arial" w:cs="Arial"/>
        </w:rPr>
        <w:t xml:space="preserve">Mi querido Alexander, Patricio y </w:t>
      </w:r>
      <w:proofErr w:type="spellStart"/>
      <w:r>
        <w:rPr>
          <w:rFonts w:ascii="Arial" w:hAnsi="Arial" w:cs="Arial"/>
        </w:rPr>
        <w:t>Mila</w:t>
      </w:r>
      <w:proofErr w:type="spellEnd"/>
      <w:r>
        <w:rPr>
          <w:rFonts w:ascii="Arial" w:hAnsi="Arial" w:cs="Arial"/>
        </w:rPr>
        <w:t xml:space="preserve"> tengan la seguridad que sus sonrisas y miradas siempre estuvieron presentes en mi corazón, como una huella impregnada que se convirtieron en la fuente de mi motivación</w:t>
      </w:r>
    </w:p>
    <w:p w14:paraId="4362C8C8" w14:textId="77777777" w:rsidR="00384D2A" w:rsidRDefault="00384D2A" w:rsidP="00475621">
      <w:pPr>
        <w:spacing w:line="360" w:lineRule="auto"/>
        <w:rPr>
          <w:rFonts w:ascii="Arial" w:hAnsi="Arial" w:cs="Arial"/>
        </w:rPr>
      </w:pPr>
    </w:p>
    <w:p w14:paraId="622E1606" w14:textId="77777777" w:rsidR="00384D2A" w:rsidRDefault="00384D2A" w:rsidP="00475621">
      <w:pPr>
        <w:spacing w:line="360" w:lineRule="auto"/>
        <w:ind w:left="1416"/>
        <w:jc w:val="both"/>
        <w:rPr>
          <w:rFonts w:ascii="Arial" w:hAnsi="Arial" w:cs="Arial"/>
        </w:rPr>
      </w:pPr>
    </w:p>
    <w:p w14:paraId="1D0FD03B" w14:textId="2EAE262C" w:rsidR="00384D2A" w:rsidRDefault="00384D2A" w:rsidP="00475621">
      <w:pPr>
        <w:spacing w:line="360" w:lineRule="auto"/>
        <w:ind w:left="1416"/>
        <w:jc w:val="both"/>
        <w:rPr>
          <w:rFonts w:ascii="Arial" w:hAnsi="Arial" w:cs="Arial"/>
        </w:rPr>
      </w:pPr>
      <w:r>
        <w:rPr>
          <w:rFonts w:ascii="Arial" w:hAnsi="Arial" w:cs="Arial"/>
        </w:rPr>
        <w:t xml:space="preserve">A mi esposo y amigo Elvis </w:t>
      </w:r>
      <w:proofErr w:type="spellStart"/>
      <w:r>
        <w:rPr>
          <w:rFonts w:ascii="Arial" w:hAnsi="Arial" w:cs="Arial"/>
        </w:rPr>
        <w:t>Arzube</w:t>
      </w:r>
      <w:proofErr w:type="spellEnd"/>
      <w:r>
        <w:rPr>
          <w:rFonts w:ascii="Arial" w:hAnsi="Arial" w:cs="Arial"/>
        </w:rPr>
        <w:t>; quien siempre me dio aliento en los momentos de adversidad; cuando me sentía vencida supo darme mil y un</w:t>
      </w:r>
      <w:r w:rsidR="003A52D6">
        <w:rPr>
          <w:rFonts w:ascii="Arial" w:hAnsi="Arial" w:cs="Arial"/>
        </w:rPr>
        <w:t>as</w:t>
      </w:r>
      <w:r>
        <w:rPr>
          <w:rFonts w:ascii="Arial" w:hAnsi="Arial" w:cs="Arial"/>
        </w:rPr>
        <w:t xml:space="preserve"> razones para seguir luchando y no desmayar; gracias mi amor por jamás dejarme caminar sola en este proyecto personal.</w:t>
      </w:r>
    </w:p>
    <w:p w14:paraId="524153CF" w14:textId="77777777" w:rsidR="00390604" w:rsidRDefault="00390604" w:rsidP="00475621">
      <w:pPr>
        <w:spacing w:line="360" w:lineRule="auto"/>
        <w:ind w:left="1416"/>
        <w:jc w:val="both"/>
        <w:rPr>
          <w:rFonts w:ascii="Arial" w:hAnsi="Arial" w:cs="Arial"/>
        </w:rPr>
      </w:pPr>
    </w:p>
    <w:p w14:paraId="284B1584" w14:textId="2AAA6243" w:rsidR="000907FA" w:rsidRDefault="00384D2A" w:rsidP="000907FA">
      <w:pPr>
        <w:spacing w:line="360" w:lineRule="auto"/>
        <w:ind w:left="1416"/>
        <w:jc w:val="both"/>
        <w:rPr>
          <w:rFonts w:ascii="Arial" w:hAnsi="Arial" w:cs="Arial"/>
        </w:rPr>
      </w:pPr>
      <w:r>
        <w:rPr>
          <w:rFonts w:ascii="Arial" w:hAnsi="Arial" w:cs="Arial"/>
        </w:rPr>
        <w:t>Gracias a cada uno de ustedes por convertirse en el pilar</w:t>
      </w:r>
      <w:r w:rsidR="00A65191">
        <w:rPr>
          <w:rFonts w:ascii="Arial" w:hAnsi="Arial" w:cs="Arial"/>
        </w:rPr>
        <w:t xml:space="preserve"> fundamental de este proceso; sé</w:t>
      </w:r>
      <w:r>
        <w:rPr>
          <w:rFonts w:ascii="Arial" w:hAnsi="Arial" w:cs="Arial"/>
        </w:rPr>
        <w:t xml:space="preserve"> con seguridad que todos los sacrificios y horas de ausencia valieron la pena, ¡hoy cosecharé los frutos de nuestro esfuerzo! Los Amo infinitamente.</w:t>
      </w:r>
      <w:r w:rsidR="000907FA">
        <w:rPr>
          <w:rFonts w:ascii="Arial" w:hAnsi="Arial" w:cs="Arial"/>
        </w:rPr>
        <w:tab/>
      </w:r>
      <w:r>
        <w:rPr>
          <w:rFonts w:ascii="Arial" w:hAnsi="Arial" w:cs="Arial"/>
        </w:rPr>
        <w:t xml:space="preserve">  </w:t>
      </w:r>
    </w:p>
    <w:p w14:paraId="72AC7C24" w14:textId="63852126" w:rsidR="000907FA" w:rsidRDefault="00384D2A" w:rsidP="000907FA">
      <w:pPr>
        <w:spacing w:line="360" w:lineRule="auto"/>
        <w:ind w:left="1416"/>
        <w:jc w:val="both"/>
        <w:rPr>
          <w:rFonts w:ascii="Arial" w:hAnsi="Arial" w:cs="Arial"/>
        </w:rPr>
      </w:pPr>
      <w:r>
        <w:rPr>
          <w:rFonts w:ascii="Arial" w:hAnsi="Arial" w:cs="Arial"/>
        </w:rPr>
        <w:t xml:space="preserve"> </w:t>
      </w:r>
    </w:p>
    <w:p w14:paraId="2F7EFAF9" w14:textId="0CFD941A" w:rsidR="00384D2A" w:rsidRDefault="00384D2A" w:rsidP="000907FA">
      <w:pPr>
        <w:spacing w:line="360" w:lineRule="auto"/>
        <w:ind w:left="1416"/>
        <w:jc w:val="right"/>
        <w:rPr>
          <w:rFonts w:ascii="Arial" w:hAnsi="Arial" w:cs="Arial"/>
        </w:rPr>
      </w:pPr>
      <w:r>
        <w:rPr>
          <w:rFonts w:ascii="Arial" w:hAnsi="Arial" w:cs="Arial"/>
        </w:rPr>
        <w:t xml:space="preserve">Sonia Jiménez </w:t>
      </w:r>
      <w:proofErr w:type="spellStart"/>
      <w:r>
        <w:rPr>
          <w:rFonts w:ascii="Arial" w:hAnsi="Arial" w:cs="Arial"/>
        </w:rPr>
        <w:t>Sañaicela</w:t>
      </w:r>
      <w:proofErr w:type="spellEnd"/>
      <w:r>
        <w:rPr>
          <w:rFonts w:ascii="Arial" w:hAnsi="Arial" w:cs="Arial"/>
        </w:rPr>
        <w:t>.</w:t>
      </w:r>
    </w:p>
    <w:p w14:paraId="6C5AA29E" w14:textId="3C2101F2" w:rsidR="00547379" w:rsidRPr="00547379" w:rsidRDefault="00547379" w:rsidP="00547379">
      <w:pPr>
        <w:pStyle w:val="Encabezado"/>
        <w:tabs>
          <w:tab w:val="right" w:pos="8712"/>
        </w:tabs>
        <w:ind w:right="360"/>
        <w:jc w:val="center"/>
        <w:rPr>
          <w:rFonts w:ascii="Times New Roman" w:hAnsi="Times New Roman"/>
          <w:b/>
          <w:sz w:val="24"/>
          <w:szCs w:val="24"/>
        </w:rPr>
      </w:pPr>
      <w:r w:rsidRPr="00547379">
        <w:rPr>
          <w:noProof/>
          <w:sz w:val="24"/>
          <w:szCs w:val="24"/>
          <w:lang w:eastAsia="es-EC"/>
        </w:rPr>
        <w:lastRenderedPageBreak/>
        <w:drawing>
          <wp:anchor distT="0" distB="0" distL="114300" distR="114300" simplePos="0" relativeHeight="251699200" behindDoc="1" locked="0" layoutInCell="1" allowOverlap="1" wp14:anchorId="65FA33FE" wp14:editId="778D3434">
            <wp:simplePos x="0" y="0"/>
            <wp:positionH relativeFrom="margin">
              <wp:posOffset>2146449</wp:posOffset>
            </wp:positionH>
            <wp:positionV relativeFrom="page">
              <wp:posOffset>268119</wp:posOffset>
            </wp:positionV>
            <wp:extent cx="1237129" cy="699270"/>
            <wp:effectExtent l="0" t="0" r="1270" b="571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1-2.jpg"/>
                    <pic:cNvPicPr/>
                  </pic:nvPicPr>
                  <pic:blipFill rotWithShape="1">
                    <a:blip r:embed="rId11" cstate="print">
                      <a:extLst>
                        <a:ext uri="{28A0092B-C50C-407E-A947-70E740481C1C}">
                          <a14:useLocalDpi xmlns:a14="http://schemas.microsoft.com/office/drawing/2010/main" val="0"/>
                        </a:ext>
                      </a:extLst>
                    </a:blip>
                    <a:srcRect l="38798" r="39698" b="39587"/>
                    <a:stretch/>
                  </pic:blipFill>
                  <pic:spPr bwMode="auto">
                    <a:xfrm>
                      <a:off x="0" y="0"/>
                      <a:ext cx="1237129" cy="699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7379">
        <w:rPr>
          <w:rFonts w:ascii="Times New Roman" w:hAnsi="Times New Roman"/>
          <w:b/>
          <w:sz w:val="24"/>
          <w:szCs w:val="24"/>
        </w:rPr>
        <w:t>UNIVERSIDAD DE GUAYAQUIL</w:t>
      </w:r>
    </w:p>
    <w:p w14:paraId="6C1D6D39" w14:textId="77777777" w:rsidR="00547379" w:rsidRPr="00547379" w:rsidRDefault="00547379" w:rsidP="00547379">
      <w:pPr>
        <w:pStyle w:val="Encabezado"/>
        <w:pBdr>
          <w:bottom w:val="thickThinSmallGap" w:sz="24" w:space="2" w:color="auto"/>
        </w:pBdr>
        <w:tabs>
          <w:tab w:val="center" w:pos="4819"/>
          <w:tab w:val="right" w:pos="9072"/>
          <w:tab w:val="right" w:pos="9639"/>
        </w:tabs>
        <w:jc w:val="center"/>
        <w:rPr>
          <w:rFonts w:ascii="Times New Roman" w:hAnsi="Times New Roman"/>
          <w:b/>
          <w:sz w:val="24"/>
          <w:szCs w:val="24"/>
        </w:rPr>
      </w:pPr>
      <w:r w:rsidRPr="00547379">
        <w:rPr>
          <w:rFonts w:ascii="Times New Roman" w:hAnsi="Times New Roman"/>
          <w:b/>
          <w:sz w:val="24"/>
          <w:szCs w:val="24"/>
        </w:rPr>
        <w:t>FACULTAD DE CIENCIAS PSICOLÓGICAS</w:t>
      </w:r>
    </w:p>
    <w:p w14:paraId="2C0BBDD9" w14:textId="77777777" w:rsidR="00547379" w:rsidRPr="00547379" w:rsidRDefault="00547379" w:rsidP="00547379">
      <w:pPr>
        <w:pStyle w:val="Encabezado"/>
        <w:pBdr>
          <w:bottom w:val="thickThinSmallGap" w:sz="24" w:space="2" w:color="auto"/>
        </w:pBdr>
        <w:tabs>
          <w:tab w:val="center" w:pos="4819"/>
          <w:tab w:val="right" w:pos="9072"/>
          <w:tab w:val="right" w:pos="9639"/>
        </w:tabs>
        <w:jc w:val="center"/>
        <w:rPr>
          <w:rFonts w:ascii="Times New Roman" w:hAnsi="Times New Roman"/>
          <w:b/>
          <w:sz w:val="24"/>
          <w:szCs w:val="24"/>
        </w:rPr>
      </w:pPr>
      <w:r w:rsidRPr="00547379">
        <w:rPr>
          <w:rFonts w:ascii="Times New Roman" w:hAnsi="Times New Roman"/>
          <w:b/>
          <w:sz w:val="24"/>
          <w:szCs w:val="24"/>
        </w:rPr>
        <w:t>CARRERA DE PSICOLOGÍA</w:t>
      </w:r>
    </w:p>
    <w:p w14:paraId="5E117657" w14:textId="78FA274B" w:rsidR="00547379" w:rsidRPr="00547379" w:rsidRDefault="00547379" w:rsidP="00547379">
      <w:pPr>
        <w:pStyle w:val="Encabezado"/>
        <w:pBdr>
          <w:bottom w:val="thickThinSmallGap" w:sz="24" w:space="2" w:color="auto"/>
        </w:pBdr>
        <w:tabs>
          <w:tab w:val="center" w:pos="4819"/>
          <w:tab w:val="right" w:pos="9072"/>
          <w:tab w:val="right" w:pos="9639"/>
        </w:tabs>
        <w:jc w:val="center"/>
        <w:rPr>
          <w:rFonts w:ascii="Times New Roman" w:hAnsi="Times New Roman"/>
          <w:b/>
          <w:sz w:val="26"/>
          <w:szCs w:val="26"/>
        </w:rPr>
      </w:pPr>
      <w:r>
        <w:rPr>
          <w:rFonts w:ascii="Times New Roman" w:hAnsi="Times New Roman"/>
          <w:b/>
          <w:sz w:val="26"/>
          <w:szCs w:val="26"/>
        </w:rPr>
        <w:t>Unidad de Titulación</w:t>
      </w:r>
    </w:p>
    <w:p w14:paraId="3B5BB391" w14:textId="77777777" w:rsidR="00547379" w:rsidRDefault="00547379" w:rsidP="00547379">
      <w:pPr>
        <w:tabs>
          <w:tab w:val="left" w:pos="3642"/>
        </w:tabs>
        <w:spacing w:line="360" w:lineRule="auto"/>
        <w:jc w:val="center"/>
        <w:rPr>
          <w:b/>
        </w:rPr>
      </w:pPr>
    </w:p>
    <w:p w14:paraId="3D5C11B5" w14:textId="77777777" w:rsidR="00547379" w:rsidRPr="00547379" w:rsidRDefault="00390604" w:rsidP="00547379">
      <w:pPr>
        <w:tabs>
          <w:tab w:val="left" w:pos="3642"/>
        </w:tabs>
        <w:spacing w:line="276" w:lineRule="auto"/>
        <w:jc w:val="center"/>
        <w:rPr>
          <w:rFonts w:ascii="Arial" w:hAnsi="Arial" w:cs="Arial"/>
          <w:b/>
          <w:sz w:val="20"/>
          <w:szCs w:val="20"/>
        </w:rPr>
      </w:pPr>
      <w:r w:rsidRPr="00547379">
        <w:rPr>
          <w:rFonts w:ascii="Arial" w:hAnsi="Arial" w:cs="Arial"/>
          <w:b/>
          <w:sz w:val="20"/>
          <w:szCs w:val="20"/>
        </w:rPr>
        <w:t>F</w:t>
      </w:r>
      <w:r w:rsidR="00CA7EF8" w:rsidRPr="00547379">
        <w:rPr>
          <w:rFonts w:ascii="Arial" w:hAnsi="Arial" w:cs="Arial"/>
          <w:b/>
          <w:sz w:val="20"/>
          <w:szCs w:val="20"/>
        </w:rPr>
        <w:t xml:space="preserve">ACTORES PSICOSOCIALES QUE </w:t>
      </w:r>
      <w:r w:rsidR="001166E0" w:rsidRPr="00547379">
        <w:rPr>
          <w:rFonts w:ascii="Arial" w:hAnsi="Arial" w:cs="Arial"/>
          <w:b/>
          <w:sz w:val="20"/>
          <w:szCs w:val="20"/>
        </w:rPr>
        <w:t>INFLU</w:t>
      </w:r>
      <w:r w:rsidR="000907FA" w:rsidRPr="00547379">
        <w:rPr>
          <w:rFonts w:ascii="Arial" w:hAnsi="Arial" w:cs="Arial"/>
          <w:b/>
          <w:sz w:val="20"/>
          <w:szCs w:val="20"/>
        </w:rPr>
        <w:t>YE</w:t>
      </w:r>
      <w:r w:rsidR="001166E0" w:rsidRPr="00547379">
        <w:rPr>
          <w:rFonts w:ascii="Arial" w:hAnsi="Arial" w:cs="Arial"/>
          <w:b/>
          <w:sz w:val="20"/>
          <w:szCs w:val="20"/>
        </w:rPr>
        <w:t>N</w:t>
      </w:r>
      <w:r w:rsidR="000907FA" w:rsidRPr="00547379">
        <w:rPr>
          <w:rFonts w:ascii="Arial" w:hAnsi="Arial" w:cs="Arial"/>
          <w:b/>
          <w:sz w:val="20"/>
          <w:szCs w:val="20"/>
        </w:rPr>
        <w:t xml:space="preserve"> </w:t>
      </w:r>
      <w:r w:rsidR="00CA7EF8" w:rsidRPr="00547379">
        <w:rPr>
          <w:rFonts w:ascii="Arial" w:hAnsi="Arial" w:cs="Arial"/>
          <w:b/>
          <w:sz w:val="20"/>
          <w:szCs w:val="20"/>
        </w:rPr>
        <w:t>EN LA CALIDAD DE VIDA DE LOS ADULTOS MAYORES DE LA FUNDACIÓN NURTAC</w:t>
      </w:r>
      <w:r w:rsidR="00547379" w:rsidRPr="00547379">
        <w:rPr>
          <w:rFonts w:ascii="Arial" w:hAnsi="Arial" w:cs="Arial"/>
          <w:b/>
          <w:sz w:val="20"/>
          <w:szCs w:val="20"/>
        </w:rPr>
        <w:t xml:space="preserve"> </w:t>
      </w:r>
    </w:p>
    <w:p w14:paraId="712EB2E0" w14:textId="7ECAD223" w:rsidR="00CA7EF8" w:rsidRPr="00547379" w:rsidRDefault="00CA7EF8" w:rsidP="00547379">
      <w:pPr>
        <w:tabs>
          <w:tab w:val="left" w:pos="3642"/>
        </w:tabs>
        <w:spacing w:line="360" w:lineRule="auto"/>
        <w:jc w:val="center"/>
        <w:rPr>
          <w:rFonts w:ascii="Arial" w:hAnsi="Arial" w:cs="Arial"/>
          <w:b/>
          <w:sz w:val="20"/>
          <w:szCs w:val="20"/>
        </w:rPr>
      </w:pPr>
      <w:r w:rsidRPr="00547379">
        <w:rPr>
          <w:rFonts w:ascii="Arial" w:hAnsi="Arial" w:cs="Arial"/>
          <w:b/>
          <w:sz w:val="20"/>
          <w:szCs w:val="20"/>
        </w:rPr>
        <w:t xml:space="preserve">MODALIDAD </w:t>
      </w:r>
      <w:r w:rsidR="00547379">
        <w:rPr>
          <w:rFonts w:ascii="Arial" w:hAnsi="Arial" w:cs="Arial"/>
          <w:b/>
          <w:sz w:val="20"/>
          <w:szCs w:val="20"/>
        </w:rPr>
        <w:t xml:space="preserve">- </w:t>
      </w:r>
      <w:r w:rsidRPr="00547379">
        <w:rPr>
          <w:rFonts w:ascii="Arial" w:hAnsi="Arial" w:cs="Arial"/>
          <w:b/>
          <w:sz w:val="20"/>
          <w:szCs w:val="20"/>
        </w:rPr>
        <w:t>RESIDENCIAL.</w:t>
      </w:r>
    </w:p>
    <w:p w14:paraId="7901422E" w14:textId="77777777" w:rsidR="00384D2A" w:rsidRDefault="00384D2A" w:rsidP="00475621">
      <w:pPr>
        <w:spacing w:line="360" w:lineRule="auto"/>
        <w:rPr>
          <w:rFonts w:ascii="Arial" w:hAnsi="Arial" w:cs="Arial"/>
        </w:rPr>
      </w:pPr>
      <w:r>
        <w:rPr>
          <w:rFonts w:ascii="Arial" w:hAnsi="Arial" w:cs="Arial"/>
        </w:rPr>
        <w:t xml:space="preserve">                                                                               Autora: Sonia Jiménez </w:t>
      </w:r>
      <w:proofErr w:type="spellStart"/>
      <w:r>
        <w:rPr>
          <w:rFonts w:ascii="Arial" w:hAnsi="Arial" w:cs="Arial"/>
        </w:rPr>
        <w:t>Sañaicela</w:t>
      </w:r>
      <w:proofErr w:type="spellEnd"/>
    </w:p>
    <w:p w14:paraId="4054C477" w14:textId="77777777" w:rsidR="00384D2A" w:rsidRDefault="00384D2A" w:rsidP="00475621">
      <w:pPr>
        <w:spacing w:line="360" w:lineRule="auto"/>
        <w:jc w:val="both"/>
        <w:rPr>
          <w:rFonts w:ascii="Arial" w:hAnsi="Arial" w:cs="Arial"/>
        </w:rPr>
      </w:pPr>
      <w:r>
        <w:rPr>
          <w:rFonts w:ascii="Arial" w:hAnsi="Arial" w:cs="Arial"/>
        </w:rPr>
        <w:t xml:space="preserve">                                                                               Tutor: </w:t>
      </w:r>
      <w:proofErr w:type="spellStart"/>
      <w:r>
        <w:rPr>
          <w:rFonts w:ascii="Arial" w:hAnsi="Arial" w:cs="Arial"/>
        </w:rPr>
        <w:t>Ps</w:t>
      </w:r>
      <w:proofErr w:type="spellEnd"/>
      <w:r>
        <w:rPr>
          <w:rFonts w:ascii="Arial" w:hAnsi="Arial" w:cs="Arial"/>
        </w:rPr>
        <w:t xml:space="preserve">. Iván Mejía Mora, </w:t>
      </w:r>
      <w:proofErr w:type="spellStart"/>
      <w:r>
        <w:rPr>
          <w:rFonts w:ascii="Arial" w:hAnsi="Arial" w:cs="Arial"/>
        </w:rPr>
        <w:t>MSc</w:t>
      </w:r>
      <w:proofErr w:type="spellEnd"/>
      <w:r>
        <w:rPr>
          <w:rFonts w:ascii="Arial" w:hAnsi="Arial" w:cs="Arial"/>
        </w:rPr>
        <w:t>.</w:t>
      </w:r>
    </w:p>
    <w:p w14:paraId="548E10F0" w14:textId="4FD7A6F6" w:rsidR="00384D2A" w:rsidRDefault="00384D2A" w:rsidP="002B2E6B">
      <w:pPr>
        <w:pStyle w:val="Ttulo1"/>
      </w:pPr>
      <w:bookmarkStart w:id="4" w:name="_Toc60690359"/>
      <w:bookmarkStart w:id="5" w:name="_Toc60693372"/>
      <w:r>
        <w:t>RESUMEN</w:t>
      </w:r>
      <w:bookmarkEnd w:id="4"/>
      <w:r>
        <w:tab/>
      </w:r>
      <w:bookmarkEnd w:id="5"/>
    </w:p>
    <w:p w14:paraId="35E75CE5" w14:textId="17680206" w:rsidR="00C36421" w:rsidRPr="00547379" w:rsidRDefault="003D3951" w:rsidP="008233BF">
      <w:pPr>
        <w:spacing w:line="360" w:lineRule="auto"/>
        <w:jc w:val="both"/>
        <w:rPr>
          <w:rFonts w:ascii="Arial" w:hAnsi="Arial" w:cs="Arial"/>
          <w:sz w:val="23"/>
          <w:szCs w:val="23"/>
        </w:rPr>
      </w:pPr>
      <w:r w:rsidRPr="00547379">
        <w:rPr>
          <w:rFonts w:ascii="Arial" w:hAnsi="Arial" w:cs="Arial"/>
          <w:sz w:val="23"/>
          <w:szCs w:val="23"/>
          <w:lang w:val="es-EC"/>
        </w:rPr>
        <w:t xml:space="preserve">Este </w:t>
      </w:r>
      <w:r w:rsidR="003B1B4E" w:rsidRPr="00547379">
        <w:rPr>
          <w:rFonts w:ascii="Arial" w:hAnsi="Arial" w:cs="Arial"/>
          <w:sz w:val="23"/>
          <w:szCs w:val="23"/>
        </w:rPr>
        <w:t>trabajo se</w:t>
      </w:r>
      <w:r w:rsidR="00566C3F" w:rsidRPr="00547379">
        <w:rPr>
          <w:rFonts w:ascii="Arial" w:hAnsi="Arial" w:cs="Arial"/>
          <w:sz w:val="23"/>
          <w:szCs w:val="23"/>
        </w:rPr>
        <w:t xml:space="preserve"> realizó</w:t>
      </w:r>
      <w:r w:rsidR="001E04D0" w:rsidRPr="00547379">
        <w:rPr>
          <w:rFonts w:ascii="Arial" w:hAnsi="Arial" w:cs="Arial"/>
          <w:sz w:val="23"/>
          <w:szCs w:val="23"/>
        </w:rPr>
        <w:t xml:space="preserve"> e</w:t>
      </w:r>
      <w:r w:rsidR="001166E0" w:rsidRPr="00547379">
        <w:rPr>
          <w:rFonts w:ascii="Arial" w:hAnsi="Arial" w:cs="Arial"/>
          <w:sz w:val="23"/>
          <w:szCs w:val="23"/>
        </w:rPr>
        <w:t>n la ciudad de Guayaquil en la</w:t>
      </w:r>
      <w:r w:rsidR="003A52D6" w:rsidRPr="00547379">
        <w:rPr>
          <w:rFonts w:ascii="Arial" w:hAnsi="Arial" w:cs="Arial"/>
          <w:sz w:val="23"/>
          <w:szCs w:val="23"/>
        </w:rPr>
        <w:t xml:space="preserve"> Fundación “Nuevo Rumbo de Técnicos Activistas Comunitarios” (NURTAC), </w:t>
      </w:r>
      <w:r w:rsidR="001E04D0" w:rsidRPr="00547379">
        <w:rPr>
          <w:rFonts w:ascii="Arial" w:hAnsi="Arial" w:cs="Arial"/>
          <w:sz w:val="23"/>
          <w:szCs w:val="23"/>
        </w:rPr>
        <w:t>ub</w:t>
      </w:r>
      <w:r w:rsidR="00F85E80" w:rsidRPr="00547379">
        <w:rPr>
          <w:rFonts w:ascii="Arial" w:hAnsi="Arial" w:cs="Arial"/>
          <w:sz w:val="23"/>
          <w:szCs w:val="23"/>
        </w:rPr>
        <w:t xml:space="preserve">icado en Ayacucho 1206 entre Av. Quito y Pedro Moncayo, </w:t>
      </w:r>
      <w:r w:rsidR="001E04D0" w:rsidRPr="00547379">
        <w:rPr>
          <w:rFonts w:ascii="Arial" w:hAnsi="Arial" w:cs="Arial"/>
          <w:sz w:val="23"/>
          <w:szCs w:val="23"/>
        </w:rPr>
        <w:t>durante los meses de octubre a diciembre del</w:t>
      </w:r>
      <w:r w:rsidR="00F85E80" w:rsidRPr="00547379">
        <w:rPr>
          <w:rFonts w:ascii="Arial" w:hAnsi="Arial" w:cs="Arial"/>
          <w:sz w:val="23"/>
          <w:szCs w:val="23"/>
        </w:rPr>
        <w:t xml:space="preserve"> </w:t>
      </w:r>
      <w:r w:rsidR="001E04D0" w:rsidRPr="00547379">
        <w:rPr>
          <w:rFonts w:ascii="Arial" w:hAnsi="Arial" w:cs="Arial"/>
          <w:sz w:val="23"/>
          <w:szCs w:val="23"/>
        </w:rPr>
        <w:t>2017, se tra</w:t>
      </w:r>
      <w:r w:rsidR="00F85E80" w:rsidRPr="00547379">
        <w:rPr>
          <w:rFonts w:ascii="Arial" w:hAnsi="Arial" w:cs="Arial"/>
          <w:sz w:val="23"/>
          <w:szCs w:val="23"/>
        </w:rPr>
        <w:t xml:space="preserve">bajó con una población de seis </w:t>
      </w:r>
      <w:r w:rsidR="00C36421" w:rsidRPr="00547379">
        <w:rPr>
          <w:rFonts w:ascii="Arial" w:hAnsi="Arial" w:cs="Arial"/>
          <w:sz w:val="23"/>
          <w:szCs w:val="23"/>
        </w:rPr>
        <w:t xml:space="preserve">adultos mayores de </w:t>
      </w:r>
      <w:r w:rsidR="00F85E80" w:rsidRPr="00547379">
        <w:rPr>
          <w:rFonts w:ascii="Arial" w:hAnsi="Arial" w:cs="Arial"/>
          <w:sz w:val="23"/>
          <w:szCs w:val="23"/>
        </w:rPr>
        <w:t>65 a 74 años</w:t>
      </w:r>
      <w:r w:rsidR="00CE6D89" w:rsidRPr="00547379">
        <w:rPr>
          <w:rFonts w:ascii="Arial" w:hAnsi="Arial" w:cs="Arial"/>
          <w:sz w:val="23"/>
          <w:szCs w:val="23"/>
        </w:rPr>
        <w:t xml:space="preserve"> de edad, </w:t>
      </w:r>
      <w:r w:rsidR="00C36421" w:rsidRPr="00547379">
        <w:rPr>
          <w:rFonts w:ascii="Arial" w:hAnsi="Arial" w:cs="Arial"/>
          <w:sz w:val="23"/>
          <w:szCs w:val="23"/>
        </w:rPr>
        <w:t>personal del</w:t>
      </w:r>
      <w:r w:rsidR="001166E0" w:rsidRPr="00547379">
        <w:rPr>
          <w:rFonts w:ascii="Arial" w:hAnsi="Arial" w:cs="Arial"/>
          <w:sz w:val="23"/>
          <w:szCs w:val="23"/>
        </w:rPr>
        <w:t xml:space="preserve"> Ministerio de Inclusión Económica y Social (MIES)</w:t>
      </w:r>
      <w:r w:rsidR="00C36421" w:rsidRPr="00547379">
        <w:rPr>
          <w:rFonts w:ascii="Arial" w:hAnsi="Arial" w:cs="Arial"/>
          <w:sz w:val="23"/>
          <w:szCs w:val="23"/>
        </w:rPr>
        <w:t>,y</w:t>
      </w:r>
      <w:r w:rsidRPr="00547379">
        <w:rPr>
          <w:rFonts w:ascii="Arial" w:hAnsi="Arial" w:cs="Arial"/>
          <w:sz w:val="23"/>
          <w:szCs w:val="23"/>
        </w:rPr>
        <w:t xml:space="preserve"> pasantes de psicología, </w:t>
      </w:r>
      <w:r w:rsidR="001166E0" w:rsidRPr="00547379">
        <w:rPr>
          <w:rFonts w:ascii="Arial" w:hAnsi="Arial" w:cs="Arial"/>
          <w:sz w:val="23"/>
          <w:szCs w:val="23"/>
        </w:rPr>
        <w:t xml:space="preserve">tuvo </w:t>
      </w:r>
      <w:r w:rsidR="00C36421" w:rsidRPr="00547379">
        <w:rPr>
          <w:rFonts w:ascii="Arial" w:hAnsi="Arial" w:cs="Arial"/>
          <w:sz w:val="23"/>
          <w:szCs w:val="23"/>
        </w:rPr>
        <w:t xml:space="preserve">como objetivo general determinar los factores psicosociales de mayor incidencia que influyeron en el adulto mayor para </w:t>
      </w:r>
      <w:r w:rsidR="001345BD" w:rsidRPr="00547379">
        <w:rPr>
          <w:rFonts w:ascii="Arial" w:hAnsi="Arial" w:cs="Arial"/>
          <w:sz w:val="23"/>
          <w:szCs w:val="23"/>
        </w:rPr>
        <w:t>así</w:t>
      </w:r>
      <w:r w:rsidR="004424CA" w:rsidRPr="00547379">
        <w:rPr>
          <w:rFonts w:ascii="Arial" w:hAnsi="Arial" w:cs="Arial"/>
          <w:sz w:val="23"/>
          <w:szCs w:val="23"/>
        </w:rPr>
        <w:t xml:space="preserve"> mejorar su</w:t>
      </w:r>
      <w:r w:rsidR="00C36421" w:rsidRPr="00547379">
        <w:rPr>
          <w:rFonts w:ascii="Arial" w:hAnsi="Arial" w:cs="Arial"/>
          <w:sz w:val="23"/>
          <w:szCs w:val="23"/>
        </w:rPr>
        <w:t xml:space="preserve"> calidad de vida.</w:t>
      </w:r>
      <w:r w:rsidR="00566C3F" w:rsidRPr="00547379">
        <w:rPr>
          <w:rFonts w:ascii="Arial" w:hAnsi="Arial" w:cs="Arial"/>
          <w:sz w:val="23"/>
          <w:szCs w:val="23"/>
        </w:rPr>
        <w:t xml:space="preserve"> El objeto sistematizado se </w:t>
      </w:r>
      <w:r w:rsidR="004C5104" w:rsidRPr="00547379">
        <w:rPr>
          <w:rFonts w:ascii="Arial" w:hAnsi="Arial" w:cs="Arial"/>
          <w:sz w:val="23"/>
          <w:szCs w:val="23"/>
        </w:rPr>
        <w:t xml:space="preserve">basó </w:t>
      </w:r>
      <w:r w:rsidR="008233BF" w:rsidRPr="00547379">
        <w:rPr>
          <w:rFonts w:ascii="Arial" w:hAnsi="Arial" w:cs="Arial"/>
          <w:sz w:val="23"/>
          <w:szCs w:val="23"/>
        </w:rPr>
        <w:t>en</w:t>
      </w:r>
      <w:r w:rsidR="005C6BBA" w:rsidRPr="00547379">
        <w:rPr>
          <w:rFonts w:ascii="Arial" w:hAnsi="Arial" w:cs="Arial"/>
          <w:sz w:val="23"/>
          <w:szCs w:val="23"/>
        </w:rPr>
        <w:t xml:space="preserve"> </w:t>
      </w:r>
      <w:r w:rsidR="008233BF" w:rsidRPr="00547379">
        <w:rPr>
          <w:rFonts w:ascii="Arial" w:hAnsi="Arial" w:cs="Arial"/>
          <w:sz w:val="23"/>
          <w:szCs w:val="23"/>
        </w:rPr>
        <w:t xml:space="preserve">los factores psicosociales que influyen </w:t>
      </w:r>
      <w:r w:rsidR="00A65191" w:rsidRPr="00547379">
        <w:rPr>
          <w:rFonts w:ascii="Arial" w:hAnsi="Arial" w:cs="Arial"/>
          <w:sz w:val="23"/>
          <w:szCs w:val="23"/>
        </w:rPr>
        <w:t xml:space="preserve">en </w:t>
      </w:r>
      <w:r w:rsidR="008233BF" w:rsidRPr="00547379">
        <w:rPr>
          <w:rFonts w:ascii="Arial" w:hAnsi="Arial" w:cs="Arial"/>
          <w:sz w:val="23"/>
          <w:szCs w:val="23"/>
        </w:rPr>
        <w:t>la c</w:t>
      </w:r>
      <w:r w:rsidR="00566C3F" w:rsidRPr="00547379">
        <w:rPr>
          <w:rFonts w:ascii="Arial" w:hAnsi="Arial" w:cs="Arial"/>
          <w:sz w:val="23"/>
          <w:szCs w:val="23"/>
        </w:rPr>
        <w:t>alidad de vida</w:t>
      </w:r>
      <w:r w:rsidR="008233BF" w:rsidRPr="00547379">
        <w:rPr>
          <w:rFonts w:ascii="Arial" w:hAnsi="Arial" w:cs="Arial"/>
          <w:sz w:val="23"/>
          <w:szCs w:val="23"/>
        </w:rPr>
        <w:t xml:space="preserve"> de los Adultos Mayores</w:t>
      </w:r>
      <w:r w:rsidR="00566C3F" w:rsidRPr="00547379">
        <w:rPr>
          <w:rFonts w:ascii="Arial" w:hAnsi="Arial" w:cs="Arial"/>
          <w:sz w:val="23"/>
          <w:szCs w:val="23"/>
        </w:rPr>
        <w:t xml:space="preserve">. </w:t>
      </w:r>
      <w:r w:rsidR="00390604" w:rsidRPr="00547379">
        <w:rPr>
          <w:rFonts w:ascii="Arial" w:hAnsi="Arial" w:cs="Arial"/>
          <w:sz w:val="23"/>
          <w:szCs w:val="23"/>
        </w:rPr>
        <w:t xml:space="preserve">El </w:t>
      </w:r>
      <w:r w:rsidR="00C36421" w:rsidRPr="00547379">
        <w:rPr>
          <w:rFonts w:ascii="Arial" w:hAnsi="Arial" w:cs="Arial"/>
          <w:sz w:val="23"/>
          <w:szCs w:val="23"/>
        </w:rPr>
        <w:t>eje de sistematización se enfoc</w:t>
      </w:r>
      <w:r w:rsidR="00390604" w:rsidRPr="00547379">
        <w:rPr>
          <w:rFonts w:ascii="Arial" w:hAnsi="Arial" w:cs="Arial"/>
          <w:sz w:val="23"/>
          <w:szCs w:val="23"/>
        </w:rPr>
        <w:t>ó en los cambios de los adultos mayores por el influjo de los factores psicosociales en su calidad de vida</w:t>
      </w:r>
      <w:r w:rsidR="008233BF" w:rsidRPr="00547379">
        <w:rPr>
          <w:rFonts w:ascii="Arial" w:hAnsi="Arial" w:cs="Arial"/>
          <w:sz w:val="23"/>
          <w:szCs w:val="23"/>
        </w:rPr>
        <w:t xml:space="preserve">. </w:t>
      </w:r>
      <w:r w:rsidR="00C36421" w:rsidRPr="00547379">
        <w:rPr>
          <w:rFonts w:ascii="Arial" w:hAnsi="Arial" w:cs="Arial"/>
          <w:sz w:val="23"/>
          <w:szCs w:val="23"/>
        </w:rPr>
        <w:t xml:space="preserve">La perspectiva </w:t>
      </w:r>
      <w:r w:rsidR="003B1B4E" w:rsidRPr="00547379">
        <w:rPr>
          <w:rFonts w:ascii="Arial" w:hAnsi="Arial" w:cs="Arial"/>
          <w:sz w:val="23"/>
          <w:szCs w:val="23"/>
        </w:rPr>
        <w:t>metodológica</w:t>
      </w:r>
      <w:r w:rsidR="00C36421" w:rsidRPr="00547379">
        <w:rPr>
          <w:rFonts w:ascii="Arial" w:hAnsi="Arial" w:cs="Arial"/>
          <w:sz w:val="23"/>
          <w:szCs w:val="23"/>
        </w:rPr>
        <w:t xml:space="preserve"> aplicada fue cualitativa con un diseño de investigación acción</w:t>
      </w:r>
      <w:r w:rsidR="00DB3167" w:rsidRPr="00547379">
        <w:rPr>
          <w:rFonts w:ascii="Arial" w:hAnsi="Arial" w:cs="Arial"/>
          <w:sz w:val="23"/>
          <w:szCs w:val="23"/>
        </w:rPr>
        <w:t xml:space="preserve"> </w:t>
      </w:r>
      <w:r w:rsidR="00C36421" w:rsidRPr="00547379">
        <w:rPr>
          <w:rFonts w:ascii="Arial" w:hAnsi="Arial" w:cs="Arial"/>
          <w:sz w:val="23"/>
          <w:szCs w:val="23"/>
        </w:rPr>
        <w:t>y un alcance descriptivo</w:t>
      </w:r>
      <w:r w:rsidR="00EB04E4" w:rsidRPr="00547379">
        <w:rPr>
          <w:rFonts w:ascii="Arial" w:hAnsi="Arial" w:cs="Arial"/>
          <w:sz w:val="23"/>
          <w:szCs w:val="23"/>
        </w:rPr>
        <w:t xml:space="preserve"> </w:t>
      </w:r>
      <w:r w:rsidR="00C36421" w:rsidRPr="00547379">
        <w:rPr>
          <w:rFonts w:ascii="Arial" w:hAnsi="Arial" w:cs="Arial"/>
          <w:sz w:val="23"/>
          <w:szCs w:val="23"/>
        </w:rPr>
        <w:t>se utilizó una muestr</w:t>
      </w:r>
      <w:r w:rsidR="001345BD" w:rsidRPr="00547379">
        <w:rPr>
          <w:rFonts w:ascii="Arial" w:hAnsi="Arial" w:cs="Arial"/>
          <w:sz w:val="23"/>
          <w:szCs w:val="23"/>
        </w:rPr>
        <w:t>a po</w:t>
      </w:r>
      <w:r w:rsidR="00A04C5B" w:rsidRPr="00547379">
        <w:rPr>
          <w:rFonts w:ascii="Arial" w:hAnsi="Arial" w:cs="Arial"/>
          <w:sz w:val="23"/>
          <w:szCs w:val="23"/>
        </w:rPr>
        <w:t>r conveniencia</w:t>
      </w:r>
      <w:r w:rsidR="00C36421" w:rsidRPr="00547379">
        <w:rPr>
          <w:rFonts w:ascii="Arial" w:hAnsi="Arial" w:cs="Arial"/>
          <w:sz w:val="23"/>
          <w:szCs w:val="23"/>
        </w:rPr>
        <w:t xml:space="preserve">; </w:t>
      </w:r>
      <w:r w:rsidR="008A5EED" w:rsidRPr="00547379">
        <w:rPr>
          <w:rFonts w:ascii="Arial" w:hAnsi="Arial" w:cs="Arial"/>
          <w:sz w:val="23"/>
          <w:szCs w:val="23"/>
        </w:rPr>
        <w:t>p</w:t>
      </w:r>
      <w:r w:rsidR="001345BD" w:rsidRPr="00547379">
        <w:rPr>
          <w:rFonts w:ascii="Arial" w:hAnsi="Arial" w:cs="Arial"/>
          <w:sz w:val="23"/>
          <w:szCs w:val="23"/>
        </w:rPr>
        <w:t xml:space="preserve">osteriormente se aplicaron seis </w:t>
      </w:r>
      <w:r w:rsidR="00C36421" w:rsidRPr="00547379">
        <w:rPr>
          <w:rFonts w:ascii="Arial" w:hAnsi="Arial" w:cs="Arial"/>
          <w:sz w:val="23"/>
          <w:szCs w:val="23"/>
        </w:rPr>
        <w:t xml:space="preserve">test; que incluyó evaluación cognitiva, independencia, </w:t>
      </w:r>
      <w:r w:rsidR="008233BF" w:rsidRPr="00547379">
        <w:rPr>
          <w:rFonts w:ascii="Arial" w:hAnsi="Arial" w:cs="Arial"/>
          <w:sz w:val="23"/>
          <w:szCs w:val="23"/>
        </w:rPr>
        <w:t xml:space="preserve">autoestima y </w:t>
      </w:r>
      <w:r w:rsidR="0022110D" w:rsidRPr="00547379">
        <w:rPr>
          <w:rFonts w:ascii="Arial" w:hAnsi="Arial" w:cs="Arial"/>
          <w:sz w:val="23"/>
          <w:szCs w:val="23"/>
        </w:rPr>
        <w:t xml:space="preserve">depresión. </w:t>
      </w:r>
      <w:r w:rsidR="005D4B02" w:rsidRPr="00547379">
        <w:rPr>
          <w:rFonts w:ascii="Arial" w:hAnsi="Arial" w:cs="Arial"/>
          <w:sz w:val="23"/>
          <w:szCs w:val="23"/>
        </w:rPr>
        <w:t xml:space="preserve">El resultado obtenido de la </w:t>
      </w:r>
      <w:r w:rsidR="0022110D" w:rsidRPr="00547379">
        <w:rPr>
          <w:rFonts w:ascii="Arial" w:hAnsi="Arial" w:cs="Arial"/>
          <w:sz w:val="23"/>
          <w:szCs w:val="23"/>
        </w:rPr>
        <w:t xml:space="preserve">sistematización </w:t>
      </w:r>
      <w:r w:rsidR="005D4B02" w:rsidRPr="00547379">
        <w:rPr>
          <w:rFonts w:ascii="Arial" w:hAnsi="Arial" w:cs="Arial"/>
          <w:sz w:val="23"/>
          <w:szCs w:val="23"/>
        </w:rPr>
        <w:t xml:space="preserve">cómo </w:t>
      </w:r>
      <w:r w:rsidR="00351E0A" w:rsidRPr="00547379">
        <w:rPr>
          <w:rFonts w:ascii="Arial" w:hAnsi="Arial" w:cs="Arial"/>
          <w:sz w:val="23"/>
          <w:szCs w:val="23"/>
        </w:rPr>
        <w:t>factores psicosociales de mayor incidencia</w:t>
      </w:r>
      <w:r w:rsidR="00566C3F" w:rsidRPr="00547379">
        <w:rPr>
          <w:rFonts w:ascii="Arial" w:hAnsi="Arial" w:cs="Arial"/>
          <w:sz w:val="23"/>
          <w:szCs w:val="23"/>
        </w:rPr>
        <w:t xml:space="preserve"> </w:t>
      </w:r>
      <w:r w:rsidR="005D4B02" w:rsidRPr="00547379">
        <w:rPr>
          <w:rFonts w:ascii="Arial" w:hAnsi="Arial" w:cs="Arial"/>
          <w:sz w:val="23"/>
          <w:szCs w:val="23"/>
        </w:rPr>
        <w:t>fueron</w:t>
      </w:r>
      <w:r w:rsidR="00351E0A" w:rsidRPr="00547379">
        <w:rPr>
          <w:rFonts w:ascii="Arial" w:hAnsi="Arial" w:cs="Arial"/>
          <w:sz w:val="23"/>
          <w:szCs w:val="23"/>
        </w:rPr>
        <w:t xml:space="preserve">: inactividad, depresión, soledad, Viudez y bajos recursos </w:t>
      </w:r>
      <w:r w:rsidR="00EB04E4" w:rsidRPr="00547379">
        <w:rPr>
          <w:rFonts w:ascii="Arial" w:hAnsi="Arial" w:cs="Arial"/>
          <w:sz w:val="23"/>
          <w:szCs w:val="23"/>
        </w:rPr>
        <w:t xml:space="preserve">económicos. </w:t>
      </w:r>
      <w:r w:rsidR="006F7117" w:rsidRPr="00547379">
        <w:rPr>
          <w:rFonts w:ascii="Arial" w:hAnsi="Arial" w:cs="Arial"/>
          <w:sz w:val="23"/>
          <w:szCs w:val="23"/>
        </w:rPr>
        <w:t xml:space="preserve">Los resultados de la experiencia permitieron reflexionar sobre los factores psicosociales y calidad de vida en los Adultos Mayores permitiendo una intervención equilibrada entre la teoría y la práctica. </w:t>
      </w:r>
      <w:r w:rsidR="008233BF" w:rsidRPr="00547379">
        <w:rPr>
          <w:rFonts w:ascii="Arial" w:hAnsi="Arial" w:cs="Arial"/>
          <w:sz w:val="23"/>
          <w:szCs w:val="23"/>
        </w:rPr>
        <w:t>Los</w:t>
      </w:r>
      <w:r w:rsidR="00351E0A" w:rsidRPr="00547379">
        <w:rPr>
          <w:rFonts w:ascii="Arial" w:hAnsi="Arial" w:cs="Arial"/>
          <w:sz w:val="23"/>
          <w:szCs w:val="23"/>
        </w:rPr>
        <w:t xml:space="preserve"> aprendizajes adquiridos en el proceso permitieron entender los cambios que tienen los adultos mayores en la calidad de vida y a su vez desarrollar habilidades para una correcta intervención.</w:t>
      </w:r>
    </w:p>
    <w:p w14:paraId="07E39F6D" w14:textId="0D35FDD0" w:rsidR="00C36421" w:rsidRPr="00547379" w:rsidRDefault="00C36421" w:rsidP="00547379">
      <w:pPr>
        <w:tabs>
          <w:tab w:val="right" w:pos="8838"/>
        </w:tabs>
        <w:spacing w:line="276" w:lineRule="auto"/>
        <w:jc w:val="both"/>
        <w:rPr>
          <w:rFonts w:ascii="Arial" w:hAnsi="Arial" w:cs="Arial"/>
          <w:sz w:val="23"/>
          <w:szCs w:val="23"/>
        </w:rPr>
      </w:pPr>
      <w:r w:rsidRPr="00547379">
        <w:rPr>
          <w:rFonts w:ascii="Arial" w:hAnsi="Arial" w:cs="Arial"/>
          <w:b/>
          <w:sz w:val="23"/>
          <w:szCs w:val="23"/>
        </w:rPr>
        <w:t>Palabras claves</w:t>
      </w:r>
      <w:r w:rsidRPr="00547379">
        <w:rPr>
          <w:rFonts w:ascii="Arial" w:hAnsi="Arial" w:cs="Arial"/>
          <w:sz w:val="23"/>
          <w:szCs w:val="23"/>
        </w:rPr>
        <w:t>: Factores psicosociales, adultos mayores y calidad de vida.</w:t>
      </w:r>
      <w:r w:rsidR="00547379" w:rsidRPr="00547379">
        <w:rPr>
          <w:rFonts w:ascii="Arial" w:hAnsi="Arial" w:cs="Arial"/>
          <w:sz w:val="23"/>
          <w:szCs w:val="23"/>
        </w:rPr>
        <w:tab/>
      </w:r>
    </w:p>
    <w:p w14:paraId="1529A5DC" w14:textId="77777777" w:rsidR="00547379" w:rsidRPr="00547379" w:rsidRDefault="00547379" w:rsidP="00547379">
      <w:pPr>
        <w:pStyle w:val="Encabezado"/>
        <w:tabs>
          <w:tab w:val="right" w:pos="8712"/>
        </w:tabs>
        <w:ind w:right="360"/>
        <w:jc w:val="center"/>
        <w:rPr>
          <w:rFonts w:ascii="Times New Roman" w:hAnsi="Times New Roman"/>
          <w:b/>
          <w:sz w:val="24"/>
          <w:szCs w:val="24"/>
        </w:rPr>
      </w:pPr>
      <w:r w:rsidRPr="00547379">
        <w:rPr>
          <w:noProof/>
          <w:sz w:val="24"/>
          <w:szCs w:val="24"/>
          <w:lang w:eastAsia="es-EC"/>
        </w:rPr>
        <w:lastRenderedPageBreak/>
        <w:drawing>
          <wp:anchor distT="0" distB="0" distL="114300" distR="114300" simplePos="0" relativeHeight="251701248" behindDoc="1" locked="0" layoutInCell="1" allowOverlap="1" wp14:anchorId="4EE2C7A7" wp14:editId="6D122CC7">
            <wp:simplePos x="0" y="0"/>
            <wp:positionH relativeFrom="margin">
              <wp:posOffset>2146449</wp:posOffset>
            </wp:positionH>
            <wp:positionV relativeFrom="page">
              <wp:posOffset>268119</wp:posOffset>
            </wp:positionV>
            <wp:extent cx="1237129" cy="699270"/>
            <wp:effectExtent l="0" t="0" r="127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1-2.jpg"/>
                    <pic:cNvPicPr/>
                  </pic:nvPicPr>
                  <pic:blipFill rotWithShape="1">
                    <a:blip r:embed="rId11" cstate="print">
                      <a:extLst>
                        <a:ext uri="{28A0092B-C50C-407E-A947-70E740481C1C}">
                          <a14:useLocalDpi xmlns:a14="http://schemas.microsoft.com/office/drawing/2010/main" val="0"/>
                        </a:ext>
                      </a:extLst>
                    </a:blip>
                    <a:srcRect l="38798" r="39698" b="39587"/>
                    <a:stretch/>
                  </pic:blipFill>
                  <pic:spPr bwMode="auto">
                    <a:xfrm>
                      <a:off x="0" y="0"/>
                      <a:ext cx="1237129" cy="699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7379">
        <w:rPr>
          <w:rFonts w:ascii="Times New Roman" w:hAnsi="Times New Roman"/>
          <w:b/>
          <w:sz w:val="24"/>
          <w:szCs w:val="24"/>
        </w:rPr>
        <w:t>UNIVERSIDAD DE GUAYAQUIL</w:t>
      </w:r>
    </w:p>
    <w:p w14:paraId="79CCA9BB" w14:textId="77777777" w:rsidR="00547379" w:rsidRPr="00547379" w:rsidRDefault="00547379" w:rsidP="00547379">
      <w:pPr>
        <w:pStyle w:val="Encabezado"/>
        <w:pBdr>
          <w:bottom w:val="thickThinSmallGap" w:sz="24" w:space="2" w:color="auto"/>
        </w:pBdr>
        <w:tabs>
          <w:tab w:val="center" w:pos="4819"/>
          <w:tab w:val="right" w:pos="9072"/>
          <w:tab w:val="right" w:pos="9639"/>
        </w:tabs>
        <w:jc w:val="center"/>
        <w:rPr>
          <w:rFonts w:ascii="Times New Roman" w:hAnsi="Times New Roman"/>
          <w:b/>
          <w:sz w:val="24"/>
          <w:szCs w:val="24"/>
        </w:rPr>
      </w:pPr>
      <w:r w:rsidRPr="00547379">
        <w:rPr>
          <w:rFonts w:ascii="Times New Roman" w:hAnsi="Times New Roman"/>
          <w:b/>
          <w:sz w:val="24"/>
          <w:szCs w:val="24"/>
        </w:rPr>
        <w:t>FACULTAD DE CIENCIAS PSICOLÓGICAS</w:t>
      </w:r>
    </w:p>
    <w:p w14:paraId="3B986FB5" w14:textId="77777777" w:rsidR="00547379" w:rsidRPr="00547379" w:rsidRDefault="00547379" w:rsidP="00547379">
      <w:pPr>
        <w:pStyle w:val="Encabezado"/>
        <w:pBdr>
          <w:bottom w:val="thickThinSmallGap" w:sz="24" w:space="2" w:color="auto"/>
        </w:pBdr>
        <w:tabs>
          <w:tab w:val="center" w:pos="4819"/>
          <w:tab w:val="right" w:pos="9072"/>
          <w:tab w:val="right" w:pos="9639"/>
        </w:tabs>
        <w:jc w:val="center"/>
        <w:rPr>
          <w:rFonts w:ascii="Times New Roman" w:hAnsi="Times New Roman"/>
          <w:b/>
          <w:sz w:val="24"/>
          <w:szCs w:val="24"/>
        </w:rPr>
      </w:pPr>
      <w:r w:rsidRPr="00547379">
        <w:rPr>
          <w:rFonts w:ascii="Times New Roman" w:hAnsi="Times New Roman"/>
          <w:b/>
          <w:sz w:val="24"/>
          <w:szCs w:val="24"/>
        </w:rPr>
        <w:t>CARRERA DE PSICOLOGÍA</w:t>
      </w:r>
    </w:p>
    <w:p w14:paraId="6202477F" w14:textId="77777777" w:rsidR="00547379" w:rsidRPr="00547379" w:rsidRDefault="00547379" w:rsidP="00547379">
      <w:pPr>
        <w:pStyle w:val="Encabezado"/>
        <w:pBdr>
          <w:bottom w:val="thickThinSmallGap" w:sz="24" w:space="2" w:color="auto"/>
        </w:pBdr>
        <w:tabs>
          <w:tab w:val="center" w:pos="4819"/>
          <w:tab w:val="right" w:pos="9072"/>
          <w:tab w:val="right" w:pos="9639"/>
        </w:tabs>
        <w:jc w:val="center"/>
        <w:rPr>
          <w:rFonts w:ascii="Times New Roman" w:hAnsi="Times New Roman"/>
          <w:b/>
          <w:sz w:val="26"/>
          <w:szCs w:val="26"/>
        </w:rPr>
      </w:pPr>
      <w:r>
        <w:rPr>
          <w:rFonts w:ascii="Times New Roman" w:hAnsi="Times New Roman"/>
          <w:b/>
          <w:sz w:val="26"/>
          <w:szCs w:val="26"/>
        </w:rPr>
        <w:t>Unidad de Titulación</w:t>
      </w:r>
    </w:p>
    <w:p w14:paraId="0C7DBDB0" w14:textId="77777777" w:rsidR="00547379" w:rsidRDefault="00547379" w:rsidP="00547379">
      <w:pPr>
        <w:tabs>
          <w:tab w:val="left" w:pos="3642"/>
        </w:tabs>
        <w:spacing w:line="360" w:lineRule="auto"/>
        <w:jc w:val="center"/>
        <w:rPr>
          <w:b/>
        </w:rPr>
      </w:pPr>
    </w:p>
    <w:p w14:paraId="6D4CC9B3" w14:textId="03DADFDD" w:rsidR="00547379" w:rsidRDefault="000907FA" w:rsidP="00E57E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sz w:val="22"/>
          <w:szCs w:val="22"/>
          <w:lang w:val="en"/>
        </w:rPr>
      </w:pPr>
      <w:r w:rsidRPr="00547379">
        <w:rPr>
          <w:rFonts w:ascii="Arial" w:hAnsi="Arial" w:cs="Arial"/>
          <w:b/>
          <w:sz w:val="22"/>
          <w:szCs w:val="22"/>
          <w:lang w:val="en"/>
        </w:rPr>
        <w:t>PSYCHOSOCIAL FACTORS THEY INFLUENCE</w:t>
      </w:r>
      <w:r w:rsidR="00052CEC" w:rsidRPr="00547379">
        <w:rPr>
          <w:rFonts w:ascii="Arial" w:hAnsi="Arial" w:cs="Arial"/>
          <w:b/>
          <w:sz w:val="22"/>
          <w:szCs w:val="22"/>
          <w:lang w:val="en"/>
        </w:rPr>
        <w:t xml:space="preserve"> THE QUALITY OF LIFE OF THE ELDERLY ADULTS OF THE NURTAC FOUNDATION</w:t>
      </w:r>
      <w:r w:rsidR="00052CEC" w:rsidRPr="00547379">
        <w:rPr>
          <w:rFonts w:ascii="Arial" w:hAnsi="Arial" w:cs="Arial"/>
          <w:b/>
          <w:sz w:val="22"/>
          <w:szCs w:val="22"/>
          <w:lang w:val="en"/>
        </w:rPr>
        <w:br/>
        <w:t xml:space="preserve">RESIDENTIAL </w:t>
      </w:r>
      <w:r w:rsidR="00547379">
        <w:rPr>
          <w:rFonts w:ascii="Arial" w:hAnsi="Arial" w:cs="Arial"/>
          <w:b/>
          <w:sz w:val="22"/>
          <w:szCs w:val="22"/>
          <w:lang w:val="en"/>
        </w:rPr>
        <w:t xml:space="preserve">- </w:t>
      </w:r>
      <w:r w:rsidR="00052CEC" w:rsidRPr="00547379">
        <w:rPr>
          <w:rFonts w:ascii="Arial" w:hAnsi="Arial" w:cs="Arial"/>
          <w:b/>
          <w:sz w:val="22"/>
          <w:szCs w:val="22"/>
          <w:lang w:val="en"/>
        </w:rPr>
        <w:t>MODALITY</w:t>
      </w:r>
    </w:p>
    <w:p w14:paraId="565D701F" w14:textId="35E2B829" w:rsidR="00E57EDF" w:rsidRPr="00BA0BCB" w:rsidRDefault="00052CEC" w:rsidP="00E57E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Ttulo1Car"/>
          <w:lang w:val="en-US" w:eastAsia="en-US"/>
        </w:rPr>
      </w:pPr>
      <w:r w:rsidRPr="004B0E33">
        <w:rPr>
          <w:lang w:val="es-EC"/>
        </w:rPr>
        <w:br/>
      </w:r>
      <w:r w:rsidRPr="004B0E33">
        <w:rPr>
          <w:rFonts w:ascii="Arial" w:hAnsi="Arial" w:cs="Arial"/>
          <w:lang w:val="es-EC"/>
        </w:rPr>
        <w:br/>
        <w:t>                                                                               </w:t>
      </w:r>
      <w:proofErr w:type="spellStart"/>
      <w:r w:rsidRPr="000C068D">
        <w:rPr>
          <w:rFonts w:ascii="Arial" w:hAnsi="Arial" w:cs="Arial"/>
          <w:lang w:val="es-EC"/>
        </w:rPr>
        <w:t>Author</w:t>
      </w:r>
      <w:proofErr w:type="spellEnd"/>
      <w:r w:rsidRPr="000C068D">
        <w:rPr>
          <w:rFonts w:ascii="Arial" w:hAnsi="Arial" w:cs="Arial"/>
          <w:lang w:val="es-EC"/>
        </w:rPr>
        <w:t xml:space="preserve">: Sonia Jiménez </w:t>
      </w:r>
      <w:proofErr w:type="spellStart"/>
      <w:r w:rsidRPr="000C068D">
        <w:rPr>
          <w:rFonts w:ascii="Arial" w:hAnsi="Arial" w:cs="Arial"/>
          <w:lang w:val="es-EC"/>
        </w:rPr>
        <w:t>Sañaicela</w:t>
      </w:r>
      <w:proofErr w:type="spellEnd"/>
      <w:r w:rsidRPr="000C068D">
        <w:rPr>
          <w:rFonts w:ascii="Arial" w:hAnsi="Arial" w:cs="Arial"/>
          <w:lang w:val="es-EC"/>
        </w:rPr>
        <w:br/>
        <w:t xml:space="preserve">                                                                               Tutor: </w:t>
      </w:r>
      <w:proofErr w:type="spellStart"/>
      <w:r w:rsidRPr="000C068D">
        <w:rPr>
          <w:rFonts w:ascii="Arial" w:hAnsi="Arial" w:cs="Arial"/>
          <w:lang w:val="es-EC"/>
        </w:rPr>
        <w:t>Ps</w:t>
      </w:r>
      <w:proofErr w:type="spellEnd"/>
      <w:r w:rsidRPr="000C068D">
        <w:rPr>
          <w:rFonts w:ascii="Arial" w:hAnsi="Arial" w:cs="Arial"/>
          <w:lang w:val="es-EC"/>
        </w:rPr>
        <w:t xml:space="preserve">. </w:t>
      </w:r>
      <w:proofErr w:type="spellStart"/>
      <w:r w:rsidRPr="00E57EDF">
        <w:rPr>
          <w:rFonts w:ascii="Arial" w:hAnsi="Arial" w:cs="Arial"/>
          <w:lang w:val="en"/>
        </w:rPr>
        <w:t>Iván</w:t>
      </w:r>
      <w:proofErr w:type="spellEnd"/>
      <w:r w:rsidRPr="00E57EDF">
        <w:rPr>
          <w:rFonts w:ascii="Arial" w:hAnsi="Arial" w:cs="Arial"/>
          <w:lang w:val="en"/>
        </w:rPr>
        <w:t xml:space="preserve"> </w:t>
      </w:r>
      <w:proofErr w:type="spellStart"/>
      <w:r w:rsidRPr="00E57EDF">
        <w:rPr>
          <w:rFonts w:ascii="Arial" w:hAnsi="Arial" w:cs="Arial"/>
          <w:lang w:val="en"/>
        </w:rPr>
        <w:t>Mejía</w:t>
      </w:r>
      <w:proofErr w:type="spellEnd"/>
      <w:r w:rsidRPr="00E57EDF">
        <w:rPr>
          <w:rFonts w:ascii="Arial" w:hAnsi="Arial" w:cs="Arial"/>
          <w:lang w:val="en"/>
        </w:rPr>
        <w:t xml:space="preserve"> Mora, MSc.</w:t>
      </w:r>
      <w:r w:rsidRPr="00E57EDF">
        <w:rPr>
          <w:rFonts w:ascii="Arial" w:hAnsi="Arial" w:cs="Arial"/>
          <w:lang w:val="en"/>
        </w:rPr>
        <w:br/>
      </w:r>
      <w:r w:rsidR="00E57EDF" w:rsidRPr="00BA0BCB">
        <w:rPr>
          <w:rStyle w:val="Ttulo1Car"/>
          <w:lang w:val="en-US" w:eastAsia="en-US"/>
        </w:rPr>
        <w:t>ABSTRACT</w:t>
      </w:r>
    </w:p>
    <w:p w14:paraId="32BB36E9" w14:textId="77777777" w:rsidR="00E57EDF" w:rsidRDefault="00E57EDF" w:rsidP="00E57EDF">
      <w:pPr>
        <w:spacing w:line="360" w:lineRule="auto"/>
        <w:jc w:val="both"/>
        <w:rPr>
          <w:rFonts w:ascii="Arial" w:hAnsi="Arial" w:cs="Arial"/>
          <w:lang w:val="en"/>
        </w:rPr>
      </w:pPr>
    </w:p>
    <w:p w14:paraId="755FB6A0" w14:textId="1FD1EF83" w:rsidR="00D15DD0" w:rsidRPr="00547379" w:rsidRDefault="00BA0BCB" w:rsidP="00E57EDF">
      <w:pPr>
        <w:spacing w:line="360" w:lineRule="auto"/>
        <w:jc w:val="both"/>
        <w:rPr>
          <w:rFonts w:ascii="Arial" w:hAnsi="Arial" w:cs="Arial"/>
          <w:color w:val="222222"/>
          <w:sz w:val="23"/>
          <w:szCs w:val="23"/>
          <w:lang w:val="en"/>
        </w:rPr>
      </w:pPr>
      <w:r w:rsidRPr="00547379">
        <w:rPr>
          <w:rFonts w:ascii="Arial" w:hAnsi="Arial" w:cs="Arial"/>
          <w:color w:val="222222"/>
          <w:sz w:val="23"/>
          <w:szCs w:val="23"/>
          <w:lang w:val="en"/>
        </w:rPr>
        <w:t xml:space="preserve">This work was carried out in the city of Guayaquil in the "Nuevo </w:t>
      </w:r>
      <w:proofErr w:type="spellStart"/>
      <w:r w:rsidRPr="00547379">
        <w:rPr>
          <w:rFonts w:ascii="Arial" w:hAnsi="Arial" w:cs="Arial"/>
          <w:color w:val="222222"/>
          <w:sz w:val="23"/>
          <w:szCs w:val="23"/>
          <w:lang w:val="en"/>
        </w:rPr>
        <w:t>Rumbo</w:t>
      </w:r>
      <w:proofErr w:type="spellEnd"/>
      <w:r w:rsidRPr="00547379">
        <w:rPr>
          <w:rFonts w:ascii="Arial" w:hAnsi="Arial" w:cs="Arial"/>
          <w:color w:val="222222"/>
          <w:sz w:val="23"/>
          <w:szCs w:val="23"/>
          <w:lang w:val="en"/>
        </w:rPr>
        <w:t xml:space="preserve"> de </w:t>
      </w:r>
      <w:proofErr w:type="spellStart"/>
      <w:r w:rsidRPr="00547379">
        <w:rPr>
          <w:rFonts w:ascii="Arial" w:hAnsi="Arial" w:cs="Arial"/>
          <w:color w:val="222222"/>
          <w:sz w:val="23"/>
          <w:szCs w:val="23"/>
          <w:lang w:val="en"/>
        </w:rPr>
        <w:t>Técnicos</w:t>
      </w:r>
      <w:proofErr w:type="spellEnd"/>
      <w:r w:rsidRPr="00547379">
        <w:rPr>
          <w:rFonts w:ascii="Arial" w:hAnsi="Arial" w:cs="Arial"/>
          <w:color w:val="222222"/>
          <w:sz w:val="23"/>
          <w:szCs w:val="23"/>
          <w:lang w:val="en"/>
        </w:rPr>
        <w:t xml:space="preserve"> </w:t>
      </w:r>
      <w:proofErr w:type="spellStart"/>
      <w:r w:rsidRPr="00547379">
        <w:rPr>
          <w:rFonts w:ascii="Arial" w:hAnsi="Arial" w:cs="Arial"/>
          <w:color w:val="222222"/>
          <w:sz w:val="23"/>
          <w:szCs w:val="23"/>
          <w:lang w:val="en"/>
        </w:rPr>
        <w:t>Activistas</w:t>
      </w:r>
      <w:proofErr w:type="spellEnd"/>
      <w:r w:rsidRPr="00547379">
        <w:rPr>
          <w:rFonts w:ascii="Arial" w:hAnsi="Arial" w:cs="Arial"/>
          <w:color w:val="222222"/>
          <w:sz w:val="23"/>
          <w:szCs w:val="23"/>
          <w:lang w:val="en"/>
        </w:rPr>
        <w:t xml:space="preserve"> </w:t>
      </w:r>
      <w:proofErr w:type="spellStart"/>
      <w:r w:rsidRPr="00547379">
        <w:rPr>
          <w:rFonts w:ascii="Arial" w:hAnsi="Arial" w:cs="Arial"/>
          <w:color w:val="222222"/>
          <w:sz w:val="23"/>
          <w:szCs w:val="23"/>
          <w:lang w:val="en"/>
        </w:rPr>
        <w:t>Comunitarios</w:t>
      </w:r>
      <w:proofErr w:type="spellEnd"/>
      <w:r w:rsidRPr="00547379">
        <w:rPr>
          <w:rFonts w:ascii="Arial" w:hAnsi="Arial" w:cs="Arial"/>
          <w:color w:val="222222"/>
          <w:sz w:val="23"/>
          <w:szCs w:val="23"/>
          <w:lang w:val="en"/>
        </w:rPr>
        <w:t xml:space="preserve">" Foundation (NURTAC), located in Ayacucho 1206 between Av. Quito and Pedro </w:t>
      </w:r>
      <w:proofErr w:type="spellStart"/>
      <w:r w:rsidRPr="00547379">
        <w:rPr>
          <w:rFonts w:ascii="Arial" w:hAnsi="Arial" w:cs="Arial"/>
          <w:color w:val="222222"/>
          <w:sz w:val="23"/>
          <w:szCs w:val="23"/>
          <w:lang w:val="en"/>
        </w:rPr>
        <w:t>Moncayo</w:t>
      </w:r>
      <w:proofErr w:type="spellEnd"/>
      <w:r w:rsidRPr="00547379">
        <w:rPr>
          <w:rFonts w:ascii="Arial" w:hAnsi="Arial" w:cs="Arial"/>
          <w:color w:val="222222"/>
          <w:sz w:val="23"/>
          <w:szCs w:val="23"/>
          <w:lang w:val="en"/>
        </w:rPr>
        <w:t>, during the months of October to December 2017, we worked with a population of six adults over 65 to 74 years of age, staff of the Ministry of Economic and Social Inclusion (MIES), and psychology interns, had as a general objective to determine the psychosocial factors of higher incidence that influenced the older adult to improve your quality of life. The systematized object was based on the psychosocial factors that influence the quality of life of the Elderly. The axis of systematization focused on the changes of older adults due to the influence of psychosocial factors on their quality of life. The methodological perspective applied was qualitative with an action research design and a descriptive scope a sample was used for convenience; subsequently, six tests were applied; which included cognitive evaluation, independence, self-este</w:t>
      </w:r>
      <w:r w:rsidR="005D4B02" w:rsidRPr="00547379">
        <w:rPr>
          <w:rFonts w:ascii="Arial" w:hAnsi="Arial" w:cs="Arial"/>
          <w:color w:val="222222"/>
          <w:sz w:val="23"/>
          <w:szCs w:val="23"/>
          <w:lang w:val="en"/>
        </w:rPr>
        <w:t xml:space="preserve">em and depression. The results </w:t>
      </w:r>
      <w:proofErr w:type="spellStart"/>
      <w:r w:rsidR="005D4B02" w:rsidRPr="00547379">
        <w:rPr>
          <w:rFonts w:ascii="Arial" w:hAnsi="Arial" w:cs="Arial"/>
          <w:color w:val="222222"/>
          <w:sz w:val="23"/>
          <w:szCs w:val="23"/>
          <w:lang w:val="en"/>
        </w:rPr>
        <w:t>obtetion</w:t>
      </w:r>
      <w:proofErr w:type="spellEnd"/>
      <w:r w:rsidR="005D4B02" w:rsidRPr="00547379">
        <w:rPr>
          <w:rFonts w:ascii="Arial" w:hAnsi="Arial" w:cs="Arial"/>
          <w:color w:val="222222"/>
          <w:sz w:val="23"/>
          <w:szCs w:val="23"/>
          <w:lang w:val="en"/>
        </w:rPr>
        <w:t xml:space="preserve"> the systematization where</w:t>
      </w:r>
      <w:r w:rsidRPr="00547379">
        <w:rPr>
          <w:rFonts w:ascii="Arial" w:hAnsi="Arial" w:cs="Arial"/>
          <w:color w:val="222222"/>
          <w:sz w:val="23"/>
          <w:szCs w:val="23"/>
          <w:lang w:val="en"/>
        </w:rPr>
        <w:t xml:space="preserve"> to determine the psychosocial factors of greater incidence such as: inactivity, depression, loneliness, </w:t>
      </w:r>
      <w:proofErr w:type="gramStart"/>
      <w:r w:rsidRPr="00547379">
        <w:rPr>
          <w:rFonts w:ascii="Arial" w:hAnsi="Arial" w:cs="Arial"/>
          <w:color w:val="222222"/>
          <w:sz w:val="23"/>
          <w:szCs w:val="23"/>
          <w:lang w:val="en"/>
        </w:rPr>
        <w:t>Widowhood</w:t>
      </w:r>
      <w:proofErr w:type="gramEnd"/>
      <w:r w:rsidRPr="00547379">
        <w:rPr>
          <w:rFonts w:ascii="Arial" w:hAnsi="Arial" w:cs="Arial"/>
          <w:color w:val="222222"/>
          <w:sz w:val="23"/>
          <w:szCs w:val="23"/>
          <w:lang w:val="en"/>
        </w:rPr>
        <w:t xml:space="preserve"> and low economic resources. The results of the experience allowed to reflect on the psychosocial factors and quality of life in the Elderly allowing a balanced intervention between theory and practice. The learning acquired in the process allowed to understand the changes that older adults have in the quality of life and in turn to develop skills for a correct intervention.</w:t>
      </w:r>
    </w:p>
    <w:p w14:paraId="7285CF4A" w14:textId="3856CF69" w:rsidR="00384D2A" w:rsidRPr="00547379" w:rsidRDefault="00052CEC" w:rsidP="00E57EDF">
      <w:pPr>
        <w:spacing w:line="360" w:lineRule="auto"/>
        <w:jc w:val="both"/>
        <w:rPr>
          <w:rFonts w:ascii="Arial" w:hAnsi="Arial" w:cs="Arial"/>
          <w:sz w:val="23"/>
          <w:szCs w:val="23"/>
          <w:lang w:val="en-US"/>
        </w:rPr>
      </w:pPr>
      <w:r w:rsidRPr="00547379">
        <w:rPr>
          <w:rFonts w:ascii="Arial" w:hAnsi="Arial" w:cs="Arial"/>
          <w:b/>
          <w:sz w:val="23"/>
          <w:szCs w:val="23"/>
          <w:lang w:val="en"/>
        </w:rPr>
        <w:t>Keywords</w:t>
      </w:r>
      <w:r w:rsidRPr="00547379">
        <w:rPr>
          <w:rFonts w:ascii="Arial" w:hAnsi="Arial" w:cs="Arial"/>
          <w:sz w:val="23"/>
          <w:szCs w:val="23"/>
          <w:lang w:val="en"/>
        </w:rPr>
        <w:t>: Psychosocial factors, older adults and quality of life.</w:t>
      </w:r>
    </w:p>
    <w:p w14:paraId="126E47C4" w14:textId="77777777" w:rsidR="00384D2A" w:rsidRPr="00547379" w:rsidRDefault="00384D2A" w:rsidP="00475621">
      <w:pPr>
        <w:spacing w:line="360" w:lineRule="auto"/>
        <w:jc w:val="both"/>
        <w:rPr>
          <w:rFonts w:ascii="Arial" w:hAnsi="Arial" w:cs="Arial"/>
          <w:sz w:val="23"/>
          <w:szCs w:val="23"/>
          <w:lang w:val="en-US"/>
        </w:rPr>
      </w:pPr>
    </w:p>
    <w:p w14:paraId="71FA64B6" w14:textId="7104D1C4" w:rsidR="00214A31" w:rsidRDefault="00DE4DD3" w:rsidP="00703C6A">
      <w:pPr>
        <w:pStyle w:val="TtulodeTDC"/>
        <w:outlineLvl w:val="0"/>
      </w:pPr>
      <w:bookmarkStart w:id="6" w:name="_Toc504229016"/>
      <w:bookmarkStart w:id="7" w:name="_Toc60690360"/>
      <w:bookmarkStart w:id="8" w:name="_Toc60693374"/>
      <w:bookmarkEnd w:id="6"/>
      <w:r>
        <w:rPr>
          <w:rFonts w:ascii="Times New Roman" w:hAnsi="Times New Roman"/>
          <w:b w:val="0"/>
          <w:szCs w:val="24"/>
          <w:lang w:val="es-ES" w:eastAsia="es-ES"/>
        </w:rPr>
        <w:lastRenderedPageBreak/>
        <w:t>Í</w:t>
      </w:r>
      <w:r w:rsidR="009C2357">
        <w:rPr>
          <w:rFonts w:ascii="Times New Roman" w:hAnsi="Times New Roman"/>
          <w:b w:val="0"/>
          <w:szCs w:val="24"/>
          <w:lang w:val="es-ES" w:eastAsia="es-ES"/>
        </w:rPr>
        <w:t>NDICE</w:t>
      </w:r>
      <w:r w:rsidR="00214A31" w:rsidRPr="00B100BD">
        <w:t xml:space="preserve">       </w:t>
      </w:r>
      <w:bookmarkEnd w:id="7"/>
      <w:r w:rsidR="00214A31" w:rsidRPr="00B100BD">
        <w:t xml:space="preserve">                                                         </w:t>
      </w:r>
      <w:r w:rsidR="007917A5" w:rsidRPr="00657BB5">
        <w:t xml:space="preserve">                                                                                                                                      </w:t>
      </w:r>
    </w:p>
    <w:p w14:paraId="282B39CB" w14:textId="689C4CC2" w:rsidR="007917A5" w:rsidRPr="00657BB5" w:rsidRDefault="00214A31" w:rsidP="002B2E6B">
      <w:pPr>
        <w:pStyle w:val="TtulodeTDC"/>
      </w:pPr>
      <w:r>
        <w:t xml:space="preserve">                                                                                                                            </w:t>
      </w:r>
      <w:r w:rsidR="007917A5" w:rsidRPr="00657BB5">
        <w:t>Pág.</w:t>
      </w:r>
    </w:p>
    <w:p w14:paraId="7826B829" w14:textId="77777777" w:rsidR="00CB1C7F" w:rsidRDefault="007917A5">
      <w:pPr>
        <w:pStyle w:val="TDC1"/>
        <w:tabs>
          <w:tab w:val="right" w:leader="dot" w:pos="8828"/>
        </w:tabs>
        <w:rPr>
          <w:rFonts w:asciiTheme="minorHAnsi" w:eastAsiaTheme="minorEastAsia" w:hAnsiTheme="minorHAnsi" w:cstheme="minorBidi"/>
          <w:noProof/>
          <w:lang w:val="es-EC" w:eastAsia="es-EC"/>
        </w:rPr>
      </w:pPr>
      <w:r w:rsidRPr="002711FB">
        <w:rPr>
          <w:rFonts w:ascii="Arial" w:hAnsi="Arial" w:cs="Arial"/>
          <w:b/>
          <w:sz w:val="24"/>
          <w:szCs w:val="24"/>
        </w:rPr>
        <w:fldChar w:fldCharType="begin"/>
      </w:r>
      <w:r w:rsidRPr="002711FB">
        <w:rPr>
          <w:rFonts w:ascii="Arial" w:hAnsi="Arial" w:cs="Arial"/>
          <w:b/>
          <w:sz w:val="24"/>
          <w:szCs w:val="24"/>
        </w:rPr>
        <w:instrText xml:space="preserve"> TOC \o "1-3" \h \z \u </w:instrText>
      </w:r>
      <w:r w:rsidRPr="002711FB">
        <w:rPr>
          <w:rFonts w:ascii="Arial" w:hAnsi="Arial" w:cs="Arial"/>
          <w:b/>
          <w:sz w:val="24"/>
          <w:szCs w:val="24"/>
        </w:rPr>
        <w:fldChar w:fldCharType="separate"/>
      </w:r>
      <w:hyperlink w:anchor="_Toc60690357" w:history="1">
        <w:r w:rsidR="00CB1C7F" w:rsidRPr="00962E63">
          <w:rPr>
            <w:rStyle w:val="Hipervnculo"/>
            <w:noProof/>
          </w:rPr>
          <w:t>AGRADECIMIENTOS</w:t>
        </w:r>
        <w:r w:rsidR="00CB1C7F">
          <w:rPr>
            <w:noProof/>
            <w:webHidden/>
          </w:rPr>
          <w:tab/>
        </w:r>
        <w:r w:rsidR="00CB1C7F">
          <w:rPr>
            <w:noProof/>
            <w:webHidden/>
          </w:rPr>
          <w:fldChar w:fldCharType="begin"/>
        </w:r>
        <w:r w:rsidR="00CB1C7F">
          <w:rPr>
            <w:noProof/>
            <w:webHidden/>
          </w:rPr>
          <w:instrText xml:space="preserve"> PAGEREF _Toc60690357 \h </w:instrText>
        </w:r>
        <w:r w:rsidR="00CB1C7F">
          <w:rPr>
            <w:noProof/>
            <w:webHidden/>
          </w:rPr>
        </w:r>
        <w:r w:rsidR="00CB1C7F">
          <w:rPr>
            <w:noProof/>
            <w:webHidden/>
          </w:rPr>
          <w:fldChar w:fldCharType="separate"/>
        </w:r>
        <w:r w:rsidR="00CB1C7F">
          <w:rPr>
            <w:noProof/>
            <w:webHidden/>
          </w:rPr>
          <w:t>I</w:t>
        </w:r>
        <w:r w:rsidR="00CB1C7F">
          <w:rPr>
            <w:noProof/>
            <w:webHidden/>
          </w:rPr>
          <w:fldChar w:fldCharType="end"/>
        </w:r>
      </w:hyperlink>
    </w:p>
    <w:p w14:paraId="0073FF93" w14:textId="77777777" w:rsidR="00CB1C7F" w:rsidRDefault="004B0E33">
      <w:pPr>
        <w:pStyle w:val="TDC1"/>
        <w:tabs>
          <w:tab w:val="right" w:leader="dot" w:pos="8828"/>
        </w:tabs>
        <w:rPr>
          <w:rFonts w:asciiTheme="minorHAnsi" w:eastAsiaTheme="minorEastAsia" w:hAnsiTheme="minorHAnsi" w:cstheme="minorBidi"/>
          <w:noProof/>
          <w:lang w:val="es-EC" w:eastAsia="es-EC"/>
        </w:rPr>
      </w:pPr>
      <w:hyperlink w:anchor="_Toc60690358" w:history="1">
        <w:r w:rsidR="00CB1C7F" w:rsidRPr="00962E63">
          <w:rPr>
            <w:rStyle w:val="Hipervnculo"/>
            <w:noProof/>
          </w:rPr>
          <w:t>DEDICATORIA</w:t>
        </w:r>
        <w:r w:rsidR="00CB1C7F">
          <w:rPr>
            <w:noProof/>
            <w:webHidden/>
          </w:rPr>
          <w:tab/>
        </w:r>
        <w:r w:rsidR="00CB1C7F">
          <w:rPr>
            <w:noProof/>
            <w:webHidden/>
          </w:rPr>
          <w:fldChar w:fldCharType="begin"/>
        </w:r>
        <w:r w:rsidR="00CB1C7F">
          <w:rPr>
            <w:noProof/>
            <w:webHidden/>
          </w:rPr>
          <w:instrText xml:space="preserve"> PAGEREF _Toc60690358 \h </w:instrText>
        </w:r>
        <w:r w:rsidR="00CB1C7F">
          <w:rPr>
            <w:noProof/>
            <w:webHidden/>
          </w:rPr>
        </w:r>
        <w:r w:rsidR="00CB1C7F">
          <w:rPr>
            <w:noProof/>
            <w:webHidden/>
          </w:rPr>
          <w:fldChar w:fldCharType="separate"/>
        </w:r>
        <w:r w:rsidR="00CB1C7F">
          <w:rPr>
            <w:noProof/>
            <w:webHidden/>
          </w:rPr>
          <w:t>II</w:t>
        </w:r>
        <w:r w:rsidR="00CB1C7F">
          <w:rPr>
            <w:noProof/>
            <w:webHidden/>
          </w:rPr>
          <w:fldChar w:fldCharType="end"/>
        </w:r>
      </w:hyperlink>
    </w:p>
    <w:p w14:paraId="7D20557C" w14:textId="77777777" w:rsidR="00CB1C7F" w:rsidRDefault="004B0E33">
      <w:pPr>
        <w:pStyle w:val="TDC1"/>
        <w:tabs>
          <w:tab w:val="right" w:leader="dot" w:pos="8828"/>
        </w:tabs>
        <w:rPr>
          <w:rFonts w:asciiTheme="minorHAnsi" w:eastAsiaTheme="minorEastAsia" w:hAnsiTheme="minorHAnsi" w:cstheme="minorBidi"/>
          <w:noProof/>
          <w:lang w:val="es-EC" w:eastAsia="es-EC"/>
        </w:rPr>
      </w:pPr>
      <w:hyperlink w:anchor="_Toc60690359" w:history="1">
        <w:r w:rsidR="00CB1C7F" w:rsidRPr="00962E63">
          <w:rPr>
            <w:rStyle w:val="Hipervnculo"/>
            <w:noProof/>
          </w:rPr>
          <w:t>RESUMEN</w:t>
        </w:r>
        <w:r w:rsidR="00CB1C7F">
          <w:rPr>
            <w:noProof/>
            <w:webHidden/>
          </w:rPr>
          <w:tab/>
        </w:r>
        <w:r w:rsidR="00CB1C7F">
          <w:rPr>
            <w:noProof/>
            <w:webHidden/>
          </w:rPr>
          <w:fldChar w:fldCharType="begin"/>
        </w:r>
        <w:r w:rsidR="00CB1C7F">
          <w:rPr>
            <w:noProof/>
            <w:webHidden/>
          </w:rPr>
          <w:instrText xml:space="preserve"> PAGEREF _Toc60690359 \h </w:instrText>
        </w:r>
        <w:r w:rsidR="00CB1C7F">
          <w:rPr>
            <w:noProof/>
            <w:webHidden/>
          </w:rPr>
        </w:r>
        <w:r w:rsidR="00CB1C7F">
          <w:rPr>
            <w:noProof/>
            <w:webHidden/>
          </w:rPr>
          <w:fldChar w:fldCharType="separate"/>
        </w:r>
        <w:r w:rsidR="00CB1C7F">
          <w:rPr>
            <w:noProof/>
            <w:webHidden/>
          </w:rPr>
          <w:t>III</w:t>
        </w:r>
        <w:r w:rsidR="00CB1C7F">
          <w:rPr>
            <w:noProof/>
            <w:webHidden/>
          </w:rPr>
          <w:fldChar w:fldCharType="end"/>
        </w:r>
      </w:hyperlink>
    </w:p>
    <w:p w14:paraId="5C7C60E5" w14:textId="77777777" w:rsidR="00CB1C7F" w:rsidRDefault="004B0E33">
      <w:pPr>
        <w:pStyle w:val="TDC1"/>
        <w:tabs>
          <w:tab w:val="right" w:leader="dot" w:pos="8828"/>
        </w:tabs>
        <w:rPr>
          <w:rFonts w:asciiTheme="minorHAnsi" w:eastAsiaTheme="minorEastAsia" w:hAnsiTheme="minorHAnsi" w:cstheme="minorBidi"/>
          <w:noProof/>
          <w:lang w:val="es-EC" w:eastAsia="es-EC"/>
        </w:rPr>
      </w:pPr>
      <w:hyperlink w:anchor="_Toc60690360" w:history="1">
        <w:r w:rsidR="00CB1C7F" w:rsidRPr="00962E63">
          <w:rPr>
            <w:rStyle w:val="Hipervnculo"/>
            <w:rFonts w:ascii="Times New Roman" w:hAnsi="Times New Roman"/>
            <w:noProof/>
            <w:lang w:eastAsia="es-ES"/>
          </w:rPr>
          <w:t>ÍNDICE</w:t>
        </w:r>
        <w:r w:rsidR="00CB1C7F" w:rsidRPr="00962E63">
          <w:rPr>
            <w:rStyle w:val="Hipervnculo"/>
            <w:noProof/>
          </w:rPr>
          <w:t xml:space="preserve">       </w:t>
        </w:r>
        <w:r w:rsidR="00CB1C7F">
          <w:rPr>
            <w:noProof/>
            <w:webHidden/>
          </w:rPr>
          <w:tab/>
        </w:r>
        <w:r w:rsidR="00CB1C7F">
          <w:rPr>
            <w:noProof/>
            <w:webHidden/>
          </w:rPr>
          <w:fldChar w:fldCharType="begin"/>
        </w:r>
        <w:r w:rsidR="00CB1C7F">
          <w:rPr>
            <w:noProof/>
            <w:webHidden/>
          </w:rPr>
          <w:instrText xml:space="preserve"> PAGEREF _Toc60690360 \h </w:instrText>
        </w:r>
        <w:r w:rsidR="00CB1C7F">
          <w:rPr>
            <w:noProof/>
            <w:webHidden/>
          </w:rPr>
        </w:r>
        <w:r w:rsidR="00CB1C7F">
          <w:rPr>
            <w:noProof/>
            <w:webHidden/>
          </w:rPr>
          <w:fldChar w:fldCharType="separate"/>
        </w:r>
        <w:r w:rsidR="00CB1C7F">
          <w:rPr>
            <w:noProof/>
            <w:webHidden/>
          </w:rPr>
          <w:t>V</w:t>
        </w:r>
        <w:r w:rsidR="00CB1C7F">
          <w:rPr>
            <w:noProof/>
            <w:webHidden/>
          </w:rPr>
          <w:fldChar w:fldCharType="end"/>
        </w:r>
      </w:hyperlink>
    </w:p>
    <w:p w14:paraId="2A9E1752" w14:textId="77777777" w:rsidR="00CB1C7F" w:rsidRDefault="004B0E33">
      <w:pPr>
        <w:pStyle w:val="TDC1"/>
        <w:tabs>
          <w:tab w:val="right" w:leader="dot" w:pos="8828"/>
        </w:tabs>
        <w:rPr>
          <w:rFonts w:asciiTheme="minorHAnsi" w:eastAsiaTheme="minorEastAsia" w:hAnsiTheme="minorHAnsi" w:cstheme="minorBidi"/>
          <w:noProof/>
          <w:lang w:val="es-EC" w:eastAsia="es-EC"/>
        </w:rPr>
      </w:pPr>
      <w:hyperlink w:anchor="_Toc60690361" w:history="1">
        <w:r w:rsidR="00CB1C7F" w:rsidRPr="00962E63">
          <w:rPr>
            <w:rStyle w:val="Hipervnculo"/>
            <w:noProof/>
          </w:rPr>
          <w:t>INTRODUCCIÓN.</w:t>
        </w:r>
        <w:r w:rsidR="00CB1C7F">
          <w:rPr>
            <w:noProof/>
            <w:webHidden/>
          </w:rPr>
          <w:tab/>
        </w:r>
        <w:r w:rsidR="00CB1C7F">
          <w:rPr>
            <w:noProof/>
            <w:webHidden/>
          </w:rPr>
          <w:fldChar w:fldCharType="begin"/>
        </w:r>
        <w:r w:rsidR="00CB1C7F">
          <w:rPr>
            <w:noProof/>
            <w:webHidden/>
          </w:rPr>
          <w:instrText xml:space="preserve"> PAGEREF _Toc60690361 \h </w:instrText>
        </w:r>
        <w:r w:rsidR="00CB1C7F">
          <w:rPr>
            <w:noProof/>
            <w:webHidden/>
          </w:rPr>
        </w:r>
        <w:r w:rsidR="00CB1C7F">
          <w:rPr>
            <w:noProof/>
            <w:webHidden/>
          </w:rPr>
          <w:fldChar w:fldCharType="separate"/>
        </w:r>
        <w:r w:rsidR="00CB1C7F">
          <w:rPr>
            <w:noProof/>
            <w:webHidden/>
          </w:rPr>
          <w:t>1</w:t>
        </w:r>
        <w:r w:rsidR="00CB1C7F">
          <w:rPr>
            <w:noProof/>
            <w:webHidden/>
          </w:rPr>
          <w:fldChar w:fldCharType="end"/>
        </w:r>
      </w:hyperlink>
    </w:p>
    <w:p w14:paraId="0DF16E5F" w14:textId="77777777" w:rsidR="00CB1C7F" w:rsidRDefault="004B0E33">
      <w:pPr>
        <w:pStyle w:val="TDC2"/>
        <w:tabs>
          <w:tab w:val="right" w:leader="dot" w:pos="8828"/>
        </w:tabs>
        <w:rPr>
          <w:rFonts w:asciiTheme="minorHAnsi" w:eastAsiaTheme="minorEastAsia" w:hAnsiTheme="minorHAnsi" w:cstheme="minorBidi"/>
          <w:noProof/>
          <w:lang w:val="es-EC" w:eastAsia="es-EC"/>
        </w:rPr>
      </w:pPr>
      <w:hyperlink w:anchor="_Toc60690362" w:history="1">
        <w:r w:rsidR="00CB1C7F" w:rsidRPr="00962E63">
          <w:rPr>
            <w:rStyle w:val="Hipervnculo"/>
            <w:noProof/>
          </w:rPr>
          <w:t>1. CONTEXTO TEÓRICO</w:t>
        </w:r>
        <w:r w:rsidR="00CB1C7F">
          <w:rPr>
            <w:noProof/>
            <w:webHidden/>
          </w:rPr>
          <w:tab/>
        </w:r>
        <w:r w:rsidR="00CB1C7F">
          <w:rPr>
            <w:noProof/>
            <w:webHidden/>
          </w:rPr>
          <w:fldChar w:fldCharType="begin"/>
        </w:r>
        <w:r w:rsidR="00CB1C7F">
          <w:rPr>
            <w:noProof/>
            <w:webHidden/>
          </w:rPr>
          <w:instrText xml:space="preserve"> PAGEREF _Toc60690362 \h </w:instrText>
        </w:r>
        <w:r w:rsidR="00CB1C7F">
          <w:rPr>
            <w:noProof/>
            <w:webHidden/>
          </w:rPr>
        </w:r>
        <w:r w:rsidR="00CB1C7F">
          <w:rPr>
            <w:noProof/>
            <w:webHidden/>
          </w:rPr>
          <w:fldChar w:fldCharType="separate"/>
        </w:r>
        <w:r w:rsidR="00CB1C7F">
          <w:rPr>
            <w:noProof/>
            <w:webHidden/>
          </w:rPr>
          <w:t>4</w:t>
        </w:r>
        <w:r w:rsidR="00CB1C7F">
          <w:rPr>
            <w:noProof/>
            <w:webHidden/>
          </w:rPr>
          <w:fldChar w:fldCharType="end"/>
        </w:r>
      </w:hyperlink>
    </w:p>
    <w:p w14:paraId="0223F43A" w14:textId="77777777" w:rsidR="00CB1C7F" w:rsidRDefault="004B0E33">
      <w:pPr>
        <w:pStyle w:val="TDC2"/>
        <w:tabs>
          <w:tab w:val="right" w:leader="dot" w:pos="8828"/>
        </w:tabs>
        <w:rPr>
          <w:rFonts w:asciiTheme="minorHAnsi" w:eastAsiaTheme="minorEastAsia" w:hAnsiTheme="minorHAnsi" w:cstheme="minorBidi"/>
          <w:noProof/>
          <w:lang w:val="es-EC" w:eastAsia="es-EC"/>
        </w:rPr>
      </w:pPr>
      <w:hyperlink w:anchor="_Toc60690363" w:history="1">
        <w:r w:rsidR="00CB1C7F" w:rsidRPr="00962E63">
          <w:rPr>
            <w:rStyle w:val="Hipervnculo"/>
            <w:noProof/>
          </w:rPr>
          <w:t>1.1 Factores Psicosociales que afectan al Adulto Mayor</w:t>
        </w:r>
        <w:r w:rsidR="00CB1C7F">
          <w:rPr>
            <w:noProof/>
            <w:webHidden/>
          </w:rPr>
          <w:tab/>
        </w:r>
        <w:r w:rsidR="00CB1C7F">
          <w:rPr>
            <w:noProof/>
            <w:webHidden/>
          </w:rPr>
          <w:fldChar w:fldCharType="begin"/>
        </w:r>
        <w:r w:rsidR="00CB1C7F">
          <w:rPr>
            <w:noProof/>
            <w:webHidden/>
          </w:rPr>
          <w:instrText xml:space="preserve"> PAGEREF _Toc60690363 \h </w:instrText>
        </w:r>
        <w:r w:rsidR="00CB1C7F">
          <w:rPr>
            <w:noProof/>
            <w:webHidden/>
          </w:rPr>
        </w:r>
        <w:r w:rsidR="00CB1C7F">
          <w:rPr>
            <w:noProof/>
            <w:webHidden/>
          </w:rPr>
          <w:fldChar w:fldCharType="separate"/>
        </w:r>
        <w:r w:rsidR="00CB1C7F">
          <w:rPr>
            <w:noProof/>
            <w:webHidden/>
          </w:rPr>
          <w:t>4</w:t>
        </w:r>
        <w:r w:rsidR="00CB1C7F">
          <w:rPr>
            <w:noProof/>
            <w:webHidden/>
          </w:rPr>
          <w:fldChar w:fldCharType="end"/>
        </w:r>
      </w:hyperlink>
    </w:p>
    <w:p w14:paraId="385D1403" w14:textId="77777777" w:rsidR="00CB1C7F" w:rsidRDefault="004B0E33">
      <w:pPr>
        <w:pStyle w:val="TDC2"/>
        <w:tabs>
          <w:tab w:val="right" w:leader="dot" w:pos="8828"/>
        </w:tabs>
        <w:rPr>
          <w:rFonts w:asciiTheme="minorHAnsi" w:eastAsiaTheme="minorEastAsia" w:hAnsiTheme="minorHAnsi" w:cstheme="minorBidi"/>
          <w:noProof/>
          <w:lang w:val="es-EC" w:eastAsia="es-EC"/>
        </w:rPr>
      </w:pPr>
      <w:hyperlink w:anchor="_Toc60690364" w:history="1">
        <w:r w:rsidR="00CB1C7F" w:rsidRPr="00962E63">
          <w:rPr>
            <w:rStyle w:val="Hipervnculo"/>
            <w:noProof/>
          </w:rPr>
          <w:t>1.1.1 Jubilación en el Adulto Mayor</w:t>
        </w:r>
        <w:r w:rsidR="00CB1C7F">
          <w:rPr>
            <w:noProof/>
            <w:webHidden/>
          </w:rPr>
          <w:tab/>
        </w:r>
        <w:r w:rsidR="00CB1C7F">
          <w:rPr>
            <w:noProof/>
            <w:webHidden/>
          </w:rPr>
          <w:fldChar w:fldCharType="begin"/>
        </w:r>
        <w:r w:rsidR="00CB1C7F">
          <w:rPr>
            <w:noProof/>
            <w:webHidden/>
          </w:rPr>
          <w:instrText xml:space="preserve"> PAGEREF _Toc60690364 \h </w:instrText>
        </w:r>
        <w:r w:rsidR="00CB1C7F">
          <w:rPr>
            <w:noProof/>
            <w:webHidden/>
          </w:rPr>
        </w:r>
        <w:r w:rsidR="00CB1C7F">
          <w:rPr>
            <w:noProof/>
            <w:webHidden/>
          </w:rPr>
          <w:fldChar w:fldCharType="separate"/>
        </w:r>
        <w:r w:rsidR="00CB1C7F">
          <w:rPr>
            <w:noProof/>
            <w:webHidden/>
          </w:rPr>
          <w:t>6</w:t>
        </w:r>
        <w:r w:rsidR="00CB1C7F">
          <w:rPr>
            <w:noProof/>
            <w:webHidden/>
          </w:rPr>
          <w:fldChar w:fldCharType="end"/>
        </w:r>
      </w:hyperlink>
    </w:p>
    <w:p w14:paraId="65D580BF" w14:textId="77777777" w:rsidR="00CB1C7F" w:rsidRDefault="004B0E33">
      <w:pPr>
        <w:pStyle w:val="TDC2"/>
        <w:tabs>
          <w:tab w:val="right" w:leader="dot" w:pos="8828"/>
        </w:tabs>
        <w:rPr>
          <w:rFonts w:asciiTheme="minorHAnsi" w:eastAsiaTheme="minorEastAsia" w:hAnsiTheme="minorHAnsi" w:cstheme="minorBidi"/>
          <w:noProof/>
          <w:lang w:val="es-EC" w:eastAsia="es-EC"/>
        </w:rPr>
      </w:pPr>
      <w:hyperlink w:anchor="_Toc60690365" w:history="1">
        <w:r w:rsidR="00CB1C7F" w:rsidRPr="00962E63">
          <w:rPr>
            <w:rStyle w:val="Hipervnculo"/>
            <w:noProof/>
          </w:rPr>
          <w:t>1.1.2 La soledad en el Adulto Mayor</w:t>
        </w:r>
        <w:r w:rsidR="00CB1C7F">
          <w:rPr>
            <w:noProof/>
            <w:webHidden/>
          </w:rPr>
          <w:tab/>
        </w:r>
        <w:r w:rsidR="00CB1C7F">
          <w:rPr>
            <w:noProof/>
            <w:webHidden/>
          </w:rPr>
          <w:fldChar w:fldCharType="begin"/>
        </w:r>
        <w:r w:rsidR="00CB1C7F">
          <w:rPr>
            <w:noProof/>
            <w:webHidden/>
          </w:rPr>
          <w:instrText xml:space="preserve"> PAGEREF _Toc60690365 \h </w:instrText>
        </w:r>
        <w:r w:rsidR="00CB1C7F">
          <w:rPr>
            <w:noProof/>
            <w:webHidden/>
          </w:rPr>
        </w:r>
        <w:r w:rsidR="00CB1C7F">
          <w:rPr>
            <w:noProof/>
            <w:webHidden/>
          </w:rPr>
          <w:fldChar w:fldCharType="separate"/>
        </w:r>
        <w:r w:rsidR="00CB1C7F">
          <w:rPr>
            <w:noProof/>
            <w:webHidden/>
          </w:rPr>
          <w:t>6</w:t>
        </w:r>
        <w:r w:rsidR="00CB1C7F">
          <w:rPr>
            <w:noProof/>
            <w:webHidden/>
          </w:rPr>
          <w:fldChar w:fldCharType="end"/>
        </w:r>
      </w:hyperlink>
    </w:p>
    <w:p w14:paraId="4AB8FF12" w14:textId="77777777" w:rsidR="00CB1C7F" w:rsidRDefault="004B0E33">
      <w:pPr>
        <w:pStyle w:val="TDC2"/>
        <w:tabs>
          <w:tab w:val="right" w:leader="dot" w:pos="8828"/>
        </w:tabs>
        <w:rPr>
          <w:rFonts w:asciiTheme="minorHAnsi" w:eastAsiaTheme="minorEastAsia" w:hAnsiTheme="minorHAnsi" w:cstheme="minorBidi"/>
          <w:noProof/>
          <w:lang w:val="es-EC" w:eastAsia="es-EC"/>
        </w:rPr>
      </w:pPr>
      <w:hyperlink w:anchor="_Toc60690366" w:history="1">
        <w:r w:rsidR="00CB1C7F" w:rsidRPr="00962E63">
          <w:rPr>
            <w:rStyle w:val="Hipervnculo"/>
            <w:noProof/>
          </w:rPr>
          <w:t>1.1.3 El abandono en el Adulto Mayor</w:t>
        </w:r>
        <w:r w:rsidR="00CB1C7F">
          <w:rPr>
            <w:noProof/>
            <w:webHidden/>
          </w:rPr>
          <w:tab/>
        </w:r>
        <w:r w:rsidR="00CB1C7F">
          <w:rPr>
            <w:noProof/>
            <w:webHidden/>
          </w:rPr>
          <w:fldChar w:fldCharType="begin"/>
        </w:r>
        <w:r w:rsidR="00CB1C7F">
          <w:rPr>
            <w:noProof/>
            <w:webHidden/>
          </w:rPr>
          <w:instrText xml:space="preserve"> PAGEREF _Toc60690366 \h </w:instrText>
        </w:r>
        <w:r w:rsidR="00CB1C7F">
          <w:rPr>
            <w:noProof/>
            <w:webHidden/>
          </w:rPr>
        </w:r>
        <w:r w:rsidR="00CB1C7F">
          <w:rPr>
            <w:noProof/>
            <w:webHidden/>
          </w:rPr>
          <w:fldChar w:fldCharType="separate"/>
        </w:r>
        <w:r w:rsidR="00CB1C7F">
          <w:rPr>
            <w:noProof/>
            <w:webHidden/>
          </w:rPr>
          <w:t>7</w:t>
        </w:r>
        <w:r w:rsidR="00CB1C7F">
          <w:rPr>
            <w:noProof/>
            <w:webHidden/>
          </w:rPr>
          <w:fldChar w:fldCharType="end"/>
        </w:r>
      </w:hyperlink>
    </w:p>
    <w:p w14:paraId="361E2DA8" w14:textId="77777777" w:rsidR="00CB1C7F" w:rsidRDefault="004B0E33">
      <w:pPr>
        <w:pStyle w:val="TDC2"/>
        <w:tabs>
          <w:tab w:val="right" w:leader="dot" w:pos="8828"/>
        </w:tabs>
        <w:rPr>
          <w:rFonts w:asciiTheme="minorHAnsi" w:eastAsiaTheme="minorEastAsia" w:hAnsiTheme="minorHAnsi" w:cstheme="minorBidi"/>
          <w:noProof/>
          <w:lang w:val="es-EC" w:eastAsia="es-EC"/>
        </w:rPr>
      </w:pPr>
      <w:hyperlink w:anchor="_Toc60690367" w:history="1">
        <w:r w:rsidR="00CB1C7F" w:rsidRPr="00962E63">
          <w:rPr>
            <w:rStyle w:val="Hipervnculo"/>
            <w:noProof/>
          </w:rPr>
          <w:t>1.1.4 Depresión en el Adulto mayor</w:t>
        </w:r>
        <w:r w:rsidR="00CB1C7F">
          <w:rPr>
            <w:noProof/>
            <w:webHidden/>
          </w:rPr>
          <w:tab/>
        </w:r>
        <w:r w:rsidR="00CB1C7F">
          <w:rPr>
            <w:noProof/>
            <w:webHidden/>
          </w:rPr>
          <w:fldChar w:fldCharType="begin"/>
        </w:r>
        <w:r w:rsidR="00CB1C7F">
          <w:rPr>
            <w:noProof/>
            <w:webHidden/>
          </w:rPr>
          <w:instrText xml:space="preserve"> PAGEREF _Toc60690367 \h </w:instrText>
        </w:r>
        <w:r w:rsidR="00CB1C7F">
          <w:rPr>
            <w:noProof/>
            <w:webHidden/>
          </w:rPr>
        </w:r>
        <w:r w:rsidR="00CB1C7F">
          <w:rPr>
            <w:noProof/>
            <w:webHidden/>
          </w:rPr>
          <w:fldChar w:fldCharType="separate"/>
        </w:r>
        <w:r w:rsidR="00CB1C7F">
          <w:rPr>
            <w:noProof/>
            <w:webHidden/>
          </w:rPr>
          <w:t>9</w:t>
        </w:r>
        <w:r w:rsidR="00CB1C7F">
          <w:rPr>
            <w:noProof/>
            <w:webHidden/>
          </w:rPr>
          <w:fldChar w:fldCharType="end"/>
        </w:r>
      </w:hyperlink>
    </w:p>
    <w:p w14:paraId="3ECA50E3" w14:textId="77777777" w:rsidR="00CB1C7F" w:rsidRDefault="004B0E33">
      <w:pPr>
        <w:pStyle w:val="TDC2"/>
        <w:tabs>
          <w:tab w:val="right" w:leader="dot" w:pos="8828"/>
        </w:tabs>
        <w:rPr>
          <w:rFonts w:asciiTheme="minorHAnsi" w:eastAsiaTheme="minorEastAsia" w:hAnsiTheme="minorHAnsi" w:cstheme="minorBidi"/>
          <w:noProof/>
          <w:lang w:val="es-EC" w:eastAsia="es-EC"/>
        </w:rPr>
      </w:pPr>
      <w:hyperlink w:anchor="_Toc60690368" w:history="1">
        <w:r w:rsidR="00CB1C7F" w:rsidRPr="00962E63">
          <w:rPr>
            <w:rStyle w:val="Hipervnculo"/>
            <w:noProof/>
          </w:rPr>
          <w:t>1.1.5 Maltrato en el Adulto Mayor</w:t>
        </w:r>
        <w:r w:rsidR="00CB1C7F">
          <w:rPr>
            <w:noProof/>
            <w:webHidden/>
          </w:rPr>
          <w:tab/>
        </w:r>
        <w:r w:rsidR="00CB1C7F">
          <w:rPr>
            <w:noProof/>
            <w:webHidden/>
          </w:rPr>
          <w:fldChar w:fldCharType="begin"/>
        </w:r>
        <w:r w:rsidR="00CB1C7F">
          <w:rPr>
            <w:noProof/>
            <w:webHidden/>
          </w:rPr>
          <w:instrText xml:space="preserve"> PAGEREF _Toc60690368 \h </w:instrText>
        </w:r>
        <w:r w:rsidR="00CB1C7F">
          <w:rPr>
            <w:noProof/>
            <w:webHidden/>
          </w:rPr>
        </w:r>
        <w:r w:rsidR="00CB1C7F">
          <w:rPr>
            <w:noProof/>
            <w:webHidden/>
          </w:rPr>
          <w:fldChar w:fldCharType="separate"/>
        </w:r>
        <w:r w:rsidR="00CB1C7F">
          <w:rPr>
            <w:noProof/>
            <w:webHidden/>
          </w:rPr>
          <w:t>10</w:t>
        </w:r>
        <w:r w:rsidR="00CB1C7F">
          <w:rPr>
            <w:noProof/>
            <w:webHidden/>
          </w:rPr>
          <w:fldChar w:fldCharType="end"/>
        </w:r>
      </w:hyperlink>
    </w:p>
    <w:p w14:paraId="728DD98C" w14:textId="77777777" w:rsidR="00CB1C7F" w:rsidRDefault="004B0E33">
      <w:pPr>
        <w:pStyle w:val="TDC2"/>
        <w:tabs>
          <w:tab w:val="right" w:leader="dot" w:pos="8828"/>
        </w:tabs>
        <w:rPr>
          <w:rFonts w:asciiTheme="minorHAnsi" w:eastAsiaTheme="minorEastAsia" w:hAnsiTheme="minorHAnsi" w:cstheme="minorBidi"/>
          <w:noProof/>
          <w:lang w:val="es-EC" w:eastAsia="es-EC"/>
        </w:rPr>
      </w:pPr>
      <w:hyperlink w:anchor="_Toc60690369" w:history="1">
        <w:r w:rsidR="00CB1C7F" w:rsidRPr="00962E63">
          <w:rPr>
            <w:rStyle w:val="Hipervnculo"/>
            <w:noProof/>
          </w:rPr>
          <w:t>1.1.6 Viudez en el Adulto Mayor</w:t>
        </w:r>
        <w:r w:rsidR="00CB1C7F">
          <w:rPr>
            <w:noProof/>
            <w:webHidden/>
          </w:rPr>
          <w:tab/>
        </w:r>
        <w:r w:rsidR="00CB1C7F">
          <w:rPr>
            <w:noProof/>
            <w:webHidden/>
          </w:rPr>
          <w:fldChar w:fldCharType="begin"/>
        </w:r>
        <w:r w:rsidR="00CB1C7F">
          <w:rPr>
            <w:noProof/>
            <w:webHidden/>
          </w:rPr>
          <w:instrText xml:space="preserve"> PAGEREF _Toc60690369 \h </w:instrText>
        </w:r>
        <w:r w:rsidR="00CB1C7F">
          <w:rPr>
            <w:noProof/>
            <w:webHidden/>
          </w:rPr>
        </w:r>
        <w:r w:rsidR="00CB1C7F">
          <w:rPr>
            <w:noProof/>
            <w:webHidden/>
          </w:rPr>
          <w:fldChar w:fldCharType="separate"/>
        </w:r>
        <w:r w:rsidR="00CB1C7F">
          <w:rPr>
            <w:noProof/>
            <w:webHidden/>
          </w:rPr>
          <w:t>11</w:t>
        </w:r>
        <w:r w:rsidR="00CB1C7F">
          <w:rPr>
            <w:noProof/>
            <w:webHidden/>
          </w:rPr>
          <w:fldChar w:fldCharType="end"/>
        </w:r>
      </w:hyperlink>
    </w:p>
    <w:p w14:paraId="46DFBBD5" w14:textId="77777777" w:rsidR="00CB1C7F" w:rsidRDefault="004B0E33">
      <w:pPr>
        <w:pStyle w:val="TDC2"/>
        <w:tabs>
          <w:tab w:val="right" w:leader="dot" w:pos="8828"/>
        </w:tabs>
        <w:rPr>
          <w:rFonts w:asciiTheme="minorHAnsi" w:eastAsiaTheme="minorEastAsia" w:hAnsiTheme="minorHAnsi" w:cstheme="minorBidi"/>
          <w:noProof/>
          <w:lang w:val="es-EC" w:eastAsia="es-EC"/>
        </w:rPr>
      </w:pPr>
      <w:hyperlink w:anchor="_Toc60690370" w:history="1">
        <w:r w:rsidR="00CB1C7F" w:rsidRPr="00962E63">
          <w:rPr>
            <w:rStyle w:val="Hipervnculo"/>
            <w:noProof/>
          </w:rPr>
          <w:t>1. 2 Concepción del Adulto Mayor</w:t>
        </w:r>
        <w:r w:rsidR="00CB1C7F">
          <w:rPr>
            <w:noProof/>
            <w:webHidden/>
          </w:rPr>
          <w:tab/>
        </w:r>
        <w:r w:rsidR="00CB1C7F">
          <w:rPr>
            <w:noProof/>
            <w:webHidden/>
          </w:rPr>
          <w:fldChar w:fldCharType="begin"/>
        </w:r>
        <w:r w:rsidR="00CB1C7F">
          <w:rPr>
            <w:noProof/>
            <w:webHidden/>
          </w:rPr>
          <w:instrText xml:space="preserve"> PAGEREF _Toc60690370 \h </w:instrText>
        </w:r>
        <w:r w:rsidR="00CB1C7F">
          <w:rPr>
            <w:noProof/>
            <w:webHidden/>
          </w:rPr>
        </w:r>
        <w:r w:rsidR="00CB1C7F">
          <w:rPr>
            <w:noProof/>
            <w:webHidden/>
          </w:rPr>
          <w:fldChar w:fldCharType="separate"/>
        </w:r>
        <w:r w:rsidR="00CB1C7F">
          <w:rPr>
            <w:noProof/>
            <w:webHidden/>
          </w:rPr>
          <w:t>13</w:t>
        </w:r>
        <w:r w:rsidR="00CB1C7F">
          <w:rPr>
            <w:noProof/>
            <w:webHidden/>
          </w:rPr>
          <w:fldChar w:fldCharType="end"/>
        </w:r>
      </w:hyperlink>
    </w:p>
    <w:p w14:paraId="1035AA7B" w14:textId="3AC39260" w:rsidR="00CB1C7F" w:rsidRDefault="004B0E33">
      <w:pPr>
        <w:pStyle w:val="TDC2"/>
        <w:tabs>
          <w:tab w:val="left" w:pos="1100"/>
          <w:tab w:val="right" w:leader="dot" w:pos="8828"/>
        </w:tabs>
        <w:rPr>
          <w:rFonts w:asciiTheme="minorHAnsi" w:eastAsiaTheme="minorEastAsia" w:hAnsiTheme="minorHAnsi" w:cstheme="minorBidi"/>
          <w:noProof/>
          <w:lang w:val="es-EC" w:eastAsia="es-EC"/>
        </w:rPr>
      </w:pPr>
      <w:hyperlink w:anchor="_Toc60690371" w:history="1">
        <w:r w:rsidR="00CB1C7F" w:rsidRPr="00962E63">
          <w:rPr>
            <w:rStyle w:val="Hipervnculo"/>
            <w:noProof/>
          </w:rPr>
          <w:t>1.2.1Características del Adulto Mayor</w:t>
        </w:r>
        <w:r w:rsidR="00CB1C7F">
          <w:rPr>
            <w:noProof/>
            <w:webHidden/>
          </w:rPr>
          <w:tab/>
        </w:r>
        <w:r w:rsidR="00CB1C7F">
          <w:rPr>
            <w:noProof/>
            <w:webHidden/>
          </w:rPr>
          <w:fldChar w:fldCharType="begin"/>
        </w:r>
        <w:r w:rsidR="00CB1C7F">
          <w:rPr>
            <w:noProof/>
            <w:webHidden/>
          </w:rPr>
          <w:instrText xml:space="preserve"> PAGEREF _Toc60690371 \h </w:instrText>
        </w:r>
        <w:r w:rsidR="00CB1C7F">
          <w:rPr>
            <w:noProof/>
            <w:webHidden/>
          </w:rPr>
        </w:r>
        <w:r w:rsidR="00CB1C7F">
          <w:rPr>
            <w:noProof/>
            <w:webHidden/>
          </w:rPr>
          <w:fldChar w:fldCharType="separate"/>
        </w:r>
        <w:r w:rsidR="00CB1C7F">
          <w:rPr>
            <w:noProof/>
            <w:webHidden/>
          </w:rPr>
          <w:t>14</w:t>
        </w:r>
        <w:r w:rsidR="00CB1C7F">
          <w:rPr>
            <w:noProof/>
            <w:webHidden/>
          </w:rPr>
          <w:fldChar w:fldCharType="end"/>
        </w:r>
      </w:hyperlink>
    </w:p>
    <w:p w14:paraId="75D9EAD3" w14:textId="77777777" w:rsidR="00CB1C7F" w:rsidRDefault="004B0E33">
      <w:pPr>
        <w:pStyle w:val="TDC2"/>
        <w:tabs>
          <w:tab w:val="right" w:leader="dot" w:pos="8828"/>
        </w:tabs>
        <w:rPr>
          <w:rFonts w:asciiTheme="minorHAnsi" w:eastAsiaTheme="minorEastAsia" w:hAnsiTheme="minorHAnsi" w:cstheme="minorBidi"/>
          <w:noProof/>
          <w:lang w:val="es-EC" w:eastAsia="es-EC"/>
        </w:rPr>
      </w:pPr>
      <w:hyperlink w:anchor="_Toc60690372" w:history="1">
        <w:r w:rsidR="00CB1C7F" w:rsidRPr="00962E63">
          <w:rPr>
            <w:rStyle w:val="Hipervnculo"/>
            <w:noProof/>
          </w:rPr>
          <w:t>1.3 Calidad de vida en el Adulto Mayor</w:t>
        </w:r>
        <w:r w:rsidR="00CB1C7F">
          <w:rPr>
            <w:noProof/>
            <w:webHidden/>
          </w:rPr>
          <w:tab/>
        </w:r>
        <w:r w:rsidR="00CB1C7F">
          <w:rPr>
            <w:noProof/>
            <w:webHidden/>
          </w:rPr>
          <w:fldChar w:fldCharType="begin"/>
        </w:r>
        <w:r w:rsidR="00CB1C7F">
          <w:rPr>
            <w:noProof/>
            <w:webHidden/>
          </w:rPr>
          <w:instrText xml:space="preserve"> PAGEREF _Toc60690372 \h </w:instrText>
        </w:r>
        <w:r w:rsidR="00CB1C7F">
          <w:rPr>
            <w:noProof/>
            <w:webHidden/>
          </w:rPr>
        </w:r>
        <w:r w:rsidR="00CB1C7F">
          <w:rPr>
            <w:noProof/>
            <w:webHidden/>
          </w:rPr>
          <w:fldChar w:fldCharType="separate"/>
        </w:r>
        <w:r w:rsidR="00CB1C7F">
          <w:rPr>
            <w:noProof/>
            <w:webHidden/>
          </w:rPr>
          <w:t>18</w:t>
        </w:r>
        <w:r w:rsidR="00CB1C7F">
          <w:rPr>
            <w:noProof/>
            <w:webHidden/>
          </w:rPr>
          <w:fldChar w:fldCharType="end"/>
        </w:r>
      </w:hyperlink>
    </w:p>
    <w:p w14:paraId="44129F0E" w14:textId="77777777" w:rsidR="00CB1C7F" w:rsidRDefault="004B0E33">
      <w:pPr>
        <w:pStyle w:val="TDC2"/>
        <w:tabs>
          <w:tab w:val="right" w:leader="dot" w:pos="8828"/>
        </w:tabs>
        <w:rPr>
          <w:rFonts w:asciiTheme="minorHAnsi" w:eastAsiaTheme="minorEastAsia" w:hAnsiTheme="minorHAnsi" w:cstheme="minorBidi"/>
          <w:noProof/>
          <w:lang w:val="es-EC" w:eastAsia="es-EC"/>
        </w:rPr>
      </w:pPr>
      <w:hyperlink w:anchor="_Toc60690373" w:history="1">
        <w:r w:rsidR="00CB1C7F" w:rsidRPr="00962E63">
          <w:rPr>
            <w:rStyle w:val="Hipervnculo"/>
            <w:noProof/>
          </w:rPr>
          <w:t>1.4 Teorías Psicológicas del Envejecimiento</w:t>
        </w:r>
        <w:r w:rsidR="00CB1C7F">
          <w:rPr>
            <w:noProof/>
            <w:webHidden/>
          </w:rPr>
          <w:tab/>
        </w:r>
        <w:r w:rsidR="00CB1C7F">
          <w:rPr>
            <w:noProof/>
            <w:webHidden/>
          </w:rPr>
          <w:fldChar w:fldCharType="begin"/>
        </w:r>
        <w:r w:rsidR="00CB1C7F">
          <w:rPr>
            <w:noProof/>
            <w:webHidden/>
          </w:rPr>
          <w:instrText xml:space="preserve"> PAGEREF _Toc60690373 \h </w:instrText>
        </w:r>
        <w:r w:rsidR="00CB1C7F">
          <w:rPr>
            <w:noProof/>
            <w:webHidden/>
          </w:rPr>
        </w:r>
        <w:r w:rsidR="00CB1C7F">
          <w:rPr>
            <w:noProof/>
            <w:webHidden/>
          </w:rPr>
          <w:fldChar w:fldCharType="separate"/>
        </w:r>
        <w:r w:rsidR="00CB1C7F">
          <w:rPr>
            <w:noProof/>
            <w:webHidden/>
          </w:rPr>
          <w:t>20</w:t>
        </w:r>
        <w:r w:rsidR="00CB1C7F">
          <w:rPr>
            <w:noProof/>
            <w:webHidden/>
          </w:rPr>
          <w:fldChar w:fldCharType="end"/>
        </w:r>
      </w:hyperlink>
    </w:p>
    <w:p w14:paraId="196CC669" w14:textId="77777777" w:rsidR="00CB1C7F" w:rsidRDefault="004B0E33">
      <w:pPr>
        <w:pStyle w:val="TDC2"/>
        <w:tabs>
          <w:tab w:val="right" w:leader="dot" w:pos="8828"/>
        </w:tabs>
        <w:rPr>
          <w:rFonts w:asciiTheme="minorHAnsi" w:eastAsiaTheme="minorEastAsia" w:hAnsiTheme="minorHAnsi" w:cstheme="minorBidi"/>
          <w:noProof/>
          <w:lang w:val="es-EC" w:eastAsia="es-EC"/>
        </w:rPr>
      </w:pPr>
      <w:hyperlink w:anchor="_Toc60690374" w:history="1">
        <w:r w:rsidR="00CB1C7F" w:rsidRPr="00962E63">
          <w:rPr>
            <w:rStyle w:val="Hipervnculo"/>
            <w:noProof/>
          </w:rPr>
          <w:t>Teoría de Alfred Adler</w:t>
        </w:r>
        <w:r w:rsidR="00CB1C7F">
          <w:rPr>
            <w:noProof/>
            <w:webHidden/>
          </w:rPr>
          <w:tab/>
        </w:r>
        <w:r w:rsidR="00CB1C7F">
          <w:rPr>
            <w:noProof/>
            <w:webHidden/>
          </w:rPr>
          <w:fldChar w:fldCharType="begin"/>
        </w:r>
        <w:r w:rsidR="00CB1C7F">
          <w:rPr>
            <w:noProof/>
            <w:webHidden/>
          </w:rPr>
          <w:instrText xml:space="preserve"> PAGEREF _Toc60690374 \h </w:instrText>
        </w:r>
        <w:r w:rsidR="00CB1C7F">
          <w:rPr>
            <w:noProof/>
            <w:webHidden/>
          </w:rPr>
        </w:r>
        <w:r w:rsidR="00CB1C7F">
          <w:rPr>
            <w:noProof/>
            <w:webHidden/>
          </w:rPr>
          <w:fldChar w:fldCharType="separate"/>
        </w:r>
        <w:r w:rsidR="00CB1C7F">
          <w:rPr>
            <w:noProof/>
            <w:webHidden/>
          </w:rPr>
          <w:t>20</w:t>
        </w:r>
        <w:r w:rsidR="00CB1C7F">
          <w:rPr>
            <w:noProof/>
            <w:webHidden/>
          </w:rPr>
          <w:fldChar w:fldCharType="end"/>
        </w:r>
      </w:hyperlink>
    </w:p>
    <w:p w14:paraId="7D047A50" w14:textId="77777777" w:rsidR="00CB1C7F" w:rsidRDefault="004B0E33">
      <w:pPr>
        <w:pStyle w:val="TDC2"/>
        <w:tabs>
          <w:tab w:val="right" w:leader="dot" w:pos="8828"/>
        </w:tabs>
        <w:rPr>
          <w:rFonts w:asciiTheme="minorHAnsi" w:eastAsiaTheme="minorEastAsia" w:hAnsiTheme="minorHAnsi" w:cstheme="minorBidi"/>
          <w:noProof/>
          <w:lang w:val="es-EC" w:eastAsia="es-EC"/>
        </w:rPr>
      </w:pPr>
      <w:hyperlink w:anchor="_Toc60690375" w:history="1">
        <w:r w:rsidR="00CB1C7F" w:rsidRPr="00962E63">
          <w:rPr>
            <w:rStyle w:val="Hipervnculo"/>
            <w:noProof/>
          </w:rPr>
          <w:t>Teoría de la Actividad</w:t>
        </w:r>
        <w:r w:rsidR="00CB1C7F">
          <w:rPr>
            <w:noProof/>
            <w:webHidden/>
          </w:rPr>
          <w:tab/>
        </w:r>
        <w:r w:rsidR="00CB1C7F">
          <w:rPr>
            <w:noProof/>
            <w:webHidden/>
          </w:rPr>
          <w:fldChar w:fldCharType="begin"/>
        </w:r>
        <w:r w:rsidR="00CB1C7F">
          <w:rPr>
            <w:noProof/>
            <w:webHidden/>
          </w:rPr>
          <w:instrText xml:space="preserve"> PAGEREF _Toc60690375 \h </w:instrText>
        </w:r>
        <w:r w:rsidR="00CB1C7F">
          <w:rPr>
            <w:noProof/>
            <w:webHidden/>
          </w:rPr>
        </w:r>
        <w:r w:rsidR="00CB1C7F">
          <w:rPr>
            <w:noProof/>
            <w:webHidden/>
          </w:rPr>
          <w:fldChar w:fldCharType="separate"/>
        </w:r>
        <w:r w:rsidR="00CB1C7F">
          <w:rPr>
            <w:noProof/>
            <w:webHidden/>
          </w:rPr>
          <w:t>21</w:t>
        </w:r>
        <w:r w:rsidR="00CB1C7F">
          <w:rPr>
            <w:noProof/>
            <w:webHidden/>
          </w:rPr>
          <w:fldChar w:fldCharType="end"/>
        </w:r>
      </w:hyperlink>
    </w:p>
    <w:p w14:paraId="2FD55CE7" w14:textId="77777777" w:rsidR="00CB1C7F" w:rsidRDefault="004B0E33">
      <w:pPr>
        <w:pStyle w:val="TDC2"/>
        <w:tabs>
          <w:tab w:val="right" w:leader="dot" w:pos="8828"/>
        </w:tabs>
        <w:rPr>
          <w:rFonts w:asciiTheme="minorHAnsi" w:eastAsiaTheme="minorEastAsia" w:hAnsiTheme="minorHAnsi" w:cstheme="minorBidi"/>
          <w:noProof/>
          <w:lang w:val="es-EC" w:eastAsia="es-EC"/>
        </w:rPr>
      </w:pPr>
      <w:hyperlink w:anchor="_Toc60690376" w:history="1">
        <w:r w:rsidR="00CB1C7F" w:rsidRPr="00962E63">
          <w:rPr>
            <w:rStyle w:val="Hipervnculo"/>
            <w:noProof/>
          </w:rPr>
          <w:t>1.5 ¿Cuál es la situación Demográfica del Adulto Mayor en el Guayaquil?</w:t>
        </w:r>
        <w:r w:rsidR="00CB1C7F">
          <w:rPr>
            <w:noProof/>
            <w:webHidden/>
          </w:rPr>
          <w:tab/>
        </w:r>
        <w:r w:rsidR="00CB1C7F">
          <w:rPr>
            <w:noProof/>
            <w:webHidden/>
          </w:rPr>
          <w:fldChar w:fldCharType="begin"/>
        </w:r>
        <w:r w:rsidR="00CB1C7F">
          <w:rPr>
            <w:noProof/>
            <w:webHidden/>
          </w:rPr>
          <w:instrText xml:space="preserve"> PAGEREF _Toc60690376 \h </w:instrText>
        </w:r>
        <w:r w:rsidR="00CB1C7F">
          <w:rPr>
            <w:noProof/>
            <w:webHidden/>
          </w:rPr>
        </w:r>
        <w:r w:rsidR="00CB1C7F">
          <w:rPr>
            <w:noProof/>
            <w:webHidden/>
          </w:rPr>
          <w:fldChar w:fldCharType="separate"/>
        </w:r>
        <w:r w:rsidR="00CB1C7F">
          <w:rPr>
            <w:noProof/>
            <w:webHidden/>
          </w:rPr>
          <w:t>22</w:t>
        </w:r>
        <w:r w:rsidR="00CB1C7F">
          <w:rPr>
            <w:noProof/>
            <w:webHidden/>
          </w:rPr>
          <w:fldChar w:fldCharType="end"/>
        </w:r>
      </w:hyperlink>
    </w:p>
    <w:p w14:paraId="2759DDEA" w14:textId="77777777" w:rsidR="00CB1C7F" w:rsidRDefault="004B0E33">
      <w:pPr>
        <w:pStyle w:val="TDC1"/>
        <w:tabs>
          <w:tab w:val="right" w:leader="dot" w:pos="8828"/>
        </w:tabs>
        <w:rPr>
          <w:rFonts w:asciiTheme="minorHAnsi" w:eastAsiaTheme="minorEastAsia" w:hAnsiTheme="minorHAnsi" w:cstheme="minorBidi"/>
          <w:noProof/>
          <w:lang w:val="es-EC" w:eastAsia="es-EC"/>
        </w:rPr>
      </w:pPr>
      <w:hyperlink w:anchor="_Toc60690377" w:history="1">
        <w:r w:rsidR="00CB1C7F" w:rsidRPr="00962E63">
          <w:rPr>
            <w:rStyle w:val="Hipervnculo"/>
            <w:noProof/>
          </w:rPr>
          <w:t>2. METODOLOGÍA PARA LA SISTEMATIZACIÓN</w:t>
        </w:r>
        <w:r w:rsidR="00CB1C7F">
          <w:rPr>
            <w:noProof/>
            <w:webHidden/>
          </w:rPr>
          <w:tab/>
        </w:r>
        <w:r w:rsidR="00CB1C7F">
          <w:rPr>
            <w:noProof/>
            <w:webHidden/>
          </w:rPr>
          <w:fldChar w:fldCharType="begin"/>
        </w:r>
        <w:r w:rsidR="00CB1C7F">
          <w:rPr>
            <w:noProof/>
            <w:webHidden/>
          </w:rPr>
          <w:instrText xml:space="preserve"> PAGEREF _Toc60690377 \h </w:instrText>
        </w:r>
        <w:r w:rsidR="00CB1C7F">
          <w:rPr>
            <w:noProof/>
            <w:webHidden/>
          </w:rPr>
        </w:r>
        <w:r w:rsidR="00CB1C7F">
          <w:rPr>
            <w:noProof/>
            <w:webHidden/>
          </w:rPr>
          <w:fldChar w:fldCharType="separate"/>
        </w:r>
        <w:r w:rsidR="00CB1C7F">
          <w:rPr>
            <w:noProof/>
            <w:webHidden/>
          </w:rPr>
          <w:t>26</w:t>
        </w:r>
        <w:r w:rsidR="00CB1C7F">
          <w:rPr>
            <w:noProof/>
            <w:webHidden/>
          </w:rPr>
          <w:fldChar w:fldCharType="end"/>
        </w:r>
      </w:hyperlink>
    </w:p>
    <w:p w14:paraId="3DA3253C" w14:textId="77777777" w:rsidR="00CB1C7F" w:rsidRDefault="004B0E33">
      <w:pPr>
        <w:pStyle w:val="TDC2"/>
        <w:tabs>
          <w:tab w:val="right" w:leader="dot" w:pos="8828"/>
        </w:tabs>
        <w:rPr>
          <w:rFonts w:asciiTheme="minorHAnsi" w:eastAsiaTheme="minorEastAsia" w:hAnsiTheme="minorHAnsi" w:cstheme="minorBidi"/>
          <w:noProof/>
          <w:lang w:val="es-EC" w:eastAsia="es-EC"/>
        </w:rPr>
      </w:pPr>
      <w:hyperlink w:anchor="_Toc60690378" w:history="1">
        <w:r w:rsidR="00CB1C7F" w:rsidRPr="00962E63">
          <w:rPr>
            <w:rStyle w:val="Hipervnculo"/>
            <w:noProof/>
          </w:rPr>
          <w:t>2.1 Abordaje de Aspectos Contextuales del Proceso de Sistematización.</w:t>
        </w:r>
        <w:r w:rsidR="00CB1C7F">
          <w:rPr>
            <w:noProof/>
            <w:webHidden/>
          </w:rPr>
          <w:tab/>
        </w:r>
        <w:r w:rsidR="00CB1C7F">
          <w:rPr>
            <w:noProof/>
            <w:webHidden/>
          </w:rPr>
          <w:fldChar w:fldCharType="begin"/>
        </w:r>
        <w:r w:rsidR="00CB1C7F">
          <w:rPr>
            <w:noProof/>
            <w:webHidden/>
          </w:rPr>
          <w:instrText xml:space="preserve"> PAGEREF _Toc60690378 \h </w:instrText>
        </w:r>
        <w:r w:rsidR="00CB1C7F">
          <w:rPr>
            <w:noProof/>
            <w:webHidden/>
          </w:rPr>
        </w:r>
        <w:r w:rsidR="00CB1C7F">
          <w:rPr>
            <w:noProof/>
            <w:webHidden/>
          </w:rPr>
          <w:fldChar w:fldCharType="separate"/>
        </w:r>
        <w:r w:rsidR="00CB1C7F">
          <w:rPr>
            <w:noProof/>
            <w:webHidden/>
          </w:rPr>
          <w:t>26</w:t>
        </w:r>
        <w:r w:rsidR="00CB1C7F">
          <w:rPr>
            <w:noProof/>
            <w:webHidden/>
          </w:rPr>
          <w:fldChar w:fldCharType="end"/>
        </w:r>
      </w:hyperlink>
    </w:p>
    <w:p w14:paraId="36D856B9" w14:textId="77777777" w:rsidR="00CB1C7F" w:rsidRDefault="004B0E33">
      <w:pPr>
        <w:pStyle w:val="TDC2"/>
        <w:tabs>
          <w:tab w:val="right" w:leader="dot" w:pos="8828"/>
        </w:tabs>
        <w:rPr>
          <w:rFonts w:asciiTheme="minorHAnsi" w:eastAsiaTheme="minorEastAsia" w:hAnsiTheme="minorHAnsi" w:cstheme="minorBidi"/>
          <w:noProof/>
          <w:lang w:val="es-EC" w:eastAsia="es-EC"/>
        </w:rPr>
      </w:pPr>
      <w:hyperlink w:anchor="_Toc60690379" w:history="1">
        <w:r w:rsidR="00CB1C7F" w:rsidRPr="00962E63">
          <w:rPr>
            <w:rStyle w:val="Hipervnculo"/>
            <w:noProof/>
          </w:rPr>
          <w:t>2.2. Enfoque Metodológico</w:t>
        </w:r>
        <w:r w:rsidR="00CB1C7F">
          <w:rPr>
            <w:noProof/>
            <w:webHidden/>
          </w:rPr>
          <w:tab/>
        </w:r>
        <w:r w:rsidR="00CB1C7F">
          <w:rPr>
            <w:noProof/>
            <w:webHidden/>
          </w:rPr>
          <w:fldChar w:fldCharType="begin"/>
        </w:r>
        <w:r w:rsidR="00CB1C7F">
          <w:rPr>
            <w:noProof/>
            <w:webHidden/>
          </w:rPr>
          <w:instrText xml:space="preserve"> PAGEREF _Toc60690379 \h </w:instrText>
        </w:r>
        <w:r w:rsidR="00CB1C7F">
          <w:rPr>
            <w:noProof/>
            <w:webHidden/>
          </w:rPr>
        </w:r>
        <w:r w:rsidR="00CB1C7F">
          <w:rPr>
            <w:noProof/>
            <w:webHidden/>
          </w:rPr>
          <w:fldChar w:fldCharType="separate"/>
        </w:r>
        <w:r w:rsidR="00CB1C7F">
          <w:rPr>
            <w:noProof/>
            <w:webHidden/>
          </w:rPr>
          <w:t>27</w:t>
        </w:r>
        <w:r w:rsidR="00CB1C7F">
          <w:rPr>
            <w:noProof/>
            <w:webHidden/>
          </w:rPr>
          <w:fldChar w:fldCharType="end"/>
        </w:r>
      </w:hyperlink>
    </w:p>
    <w:p w14:paraId="2483CE93" w14:textId="77777777" w:rsidR="00CB1C7F" w:rsidRDefault="004B0E33">
      <w:pPr>
        <w:pStyle w:val="TDC2"/>
        <w:tabs>
          <w:tab w:val="right" w:leader="dot" w:pos="8828"/>
        </w:tabs>
        <w:rPr>
          <w:rFonts w:asciiTheme="minorHAnsi" w:eastAsiaTheme="minorEastAsia" w:hAnsiTheme="minorHAnsi" w:cstheme="minorBidi"/>
          <w:noProof/>
          <w:lang w:val="es-EC" w:eastAsia="es-EC"/>
        </w:rPr>
      </w:pPr>
      <w:hyperlink w:anchor="_Toc60690380" w:history="1">
        <w:r w:rsidR="00CB1C7F" w:rsidRPr="00962E63">
          <w:rPr>
            <w:rStyle w:val="Hipervnculo"/>
            <w:noProof/>
          </w:rPr>
          <w:t>Objetivo de la sistematización</w:t>
        </w:r>
        <w:r w:rsidR="00CB1C7F">
          <w:rPr>
            <w:noProof/>
            <w:webHidden/>
          </w:rPr>
          <w:tab/>
        </w:r>
        <w:r w:rsidR="00CB1C7F">
          <w:rPr>
            <w:noProof/>
            <w:webHidden/>
          </w:rPr>
          <w:fldChar w:fldCharType="begin"/>
        </w:r>
        <w:r w:rsidR="00CB1C7F">
          <w:rPr>
            <w:noProof/>
            <w:webHidden/>
          </w:rPr>
          <w:instrText xml:space="preserve"> PAGEREF _Toc60690380 \h </w:instrText>
        </w:r>
        <w:r w:rsidR="00CB1C7F">
          <w:rPr>
            <w:noProof/>
            <w:webHidden/>
          </w:rPr>
        </w:r>
        <w:r w:rsidR="00CB1C7F">
          <w:rPr>
            <w:noProof/>
            <w:webHidden/>
          </w:rPr>
          <w:fldChar w:fldCharType="separate"/>
        </w:r>
        <w:r w:rsidR="00CB1C7F">
          <w:rPr>
            <w:noProof/>
            <w:webHidden/>
          </w:rPr>
          <w:t>27</w:t>
        </w:r>
        <w:r w:rsidR="00CB1C7F">
          <w:rPr>
            <w:noProof/>
            <w:webHidden/>
          </w:rPr>
          <w:fldChar w:fldCharType="end"/>
        </w:r>
      </w:hyperlink>
    </w:p>
    <w:p w14:paraId="6F98AF4C" w14:textId="77777777" w:rsidR="00CB1C7F" w:rsidRDefault="004B0E33">
      <w:pPr>
        <w:pStyle w:val="TDC2"/>
        <w:tabs>
          <w:tab w:val="right" w:leader="dot" w:pos="8828"/>
        </w:tabs>
        <w:rPr>
          <w:rFonts w:asciiTheme="minorHAnsi" w:eastAsiaTheme="minorEastAsia" w:hAnsiTheme="minorHAnsi" w:cstheme="minorBidi"/>
          <w:noProof/>
          <w:lang w:val="es-EC" w:eastAsia="es-EC"/>
        </w:rPr>
      </w:pPr>
      <w:hyperlink w:anchor="_Toc60690381" w:history="1">
        <w:r w:rsidR="00CB1C7F" w:rsidRPr="00962E63">
          <w:rPr>
            <w:rStyle w:val="Hipervnculo"/>
            <w:noProof/>
          </w:rPr>
          <w:t>Delimitación del objeto a sistematizar</w:t>
        </w:r>
        <w:r w:rsidR="00CB1C7F">
          <w:rPr>
            <w:noProof/>
            <w:webHidden/>
          </w:rPr>
          <w:tab/>
        </w:r>
        <w:r w:rsidR="00CB1C7F">
          <w:rPr>
            <w:noProof/>
            <w:webHidden/>
          </w:rPr>
          <w:fldChar w:fldCharType="begin"/>
        </w:r>
        <w:r w:rsidR="00CB1C7F">
          <w:rPr>
            <w:noProof/>
            <w:webHidden/>
          </w:rPr>
          <w:instrText xml:space="preserve"> PAGEREF _Toc60690381 \h </w:instrText>
        </w:r>
        <w:r w:rsidR="00CB1C7F">
          <w:rPr>
            <w:noProof/>
            <w:webHidden/>
          </w:rPr>
        </w:r>
        <w:r w:rsidR="00CB1C7F">
          <w:rPr>
            <w:noProof/>
            <w:webHidden/>
          </w:rPr>
          <w:fldChar w:fldCharType="separate"/>
        </w:r>
        <w:r w:rsidR="00CB1C7F">
          <w:rPr>
            <w:noProof/>
            <w:webHidden/>
          </w:rPr>
          <w:t>28</w:t>
        </w:r>
        <w:r w:rsidR="00CB1C7F">
          <w:rPr>
            <w:noProof/>
            <w:webHidden/>
          </w:rPr>
          <w:fldChar w:fldCharType="end"/>
        </w:r>
      </w:hyperlink>
    </w:p>
    <w:p w14:paraId="4F89E4E7" w14:textId="77777777" w:rsidR="00CB1C7F" w:rsidRDefault="004B0E33">
      <w:pPr>
        <w:pStyle w:val="TDC2"/>
        <w:tabs>
          <w:tab w:val="right" w:leader="dot" w:pos="8828"/>
        </w:tabs>
        <w:rPr>
          <w:rFonts w:asciiTheme="minorHAnsi" w:eastAsiaTheme="minorEastAsia" w:hAnsiTheme="minorHAnsi" w:cstheme="minorBidi"/>
          <w:noProof/>
          <w:lang w:val="es-EC" w:eastAsia="es-EC"/>
        </w:rPr>
      </w:pPr>
      <w:hyperlink w:anchor="_Toc60690382" w:history="1">
        <w:r w:rsidR="00CB1C7F" w:rsidRPr="00962E63">
          <w:rPr>
            <w:rStyle w:val="Hipervnculo"/>
            <w:noProof/>
          </w:rPr>
          <w:t>Eje de Sistematización</w:t>
        </w:r>
        <w:r w:rsidR="00CB1C7F">
          <w:rPr>
            <w:noProof/>
            <w:webHidden/>
          </w:rPr>
          <w:tab/>
        </w:r>
        <w:r w:rsidR="00CB1C7F">
          <w:rPr>
            <w:noProof/>
            <w:webHidden/>
          </w:rPr>
          <w:fldChar w:fldCharType="begin"/>
        </w:r>
        <w:r w:rsidR="00CB1C7F">
          <w:rPr>
            <w:noProof/>
            <w:webHidden/>
          </w:rPr>
          <w:instrText xml:space="preserve"> PAGEREF _Toc60690382 \h </w:instrText>
        </w:r>
        <w:r w:rsidR="00CB1C7F">
          <w:rPr>
            <w:noProof/>
            <w:webHidden/>
          </w:rPr>
        </w:r>
        <w:r w:rsidR="00CB1C7F">
          <w:rPr>
            <w:noProof/>
            <w:webHidden/>
          </w:rPr>
          <w:fldChar w:fldCharType="separate"/>
        </w:r>
        <w:r w:rsidR="00CB1C7F">
          <w:rPr>
            <w:noProof/>
            <w:webHidden/>
          </w:rPr>
          <w:t>28</w:t>
        </w:r>
        <w:r w:rsidR="00CB1C7F">
          <w:rPr>
            <w:noProof/>
            <w:webHidden/>
          </w:rPr>
          <w:fldChar w:fldCharType="end"/>
        </w:r>
      </w:hyperlink>
    </w:p>
    <w:p w14:paraId="781F5A24" w14:textId="77777777" w:rsidR="00CB1C7F" w:rsidRDefault="004B0E33">
      <w:pPr>
        <w:pStyle w:val="TDC1"/>
        <w:tabs>
          <w:tab w:val="right" w:leader="dot" w:pos="8828"/>
        </w:tabs>
        <w:rPr>
          <w:rFonts w:asciiTheme="minorHAnsi" w:eastAsiaTheme="minorEastAsia" w:hAnsiTheme="minorHAnsi" w:cstheme="minorBidi"/>
          <w:noProof/>
          <w:lang w:val="es-EC" w:eastAsia="es-EC"/>
        </w:rPr>
      </w:pPr>
      <w:hyperlink w:anchor="_Toc60690383" w:history="1">
        <w:r w:rsidR="00CB1C7F" w:rsidRPr="00962E63">
          <w:rPr>
            <w:rStyle w:val="Hipervnculo"/>
            <w:noProof/>
          </w:rPr>
          <w:t>3. RECUPERACIÓN DEL PROCESO</w:t>
        </w:r>
        <w:r w:rsidR="00CB1C7F">
          <w:rPr>
            <w:noProof/>
            <w:webHidden/>
          </w:rPr>
          <w:tab/>
        </w:r>
        <w:r w:rsidR="00CB1C7F">
          <w:rPr>
            <w:noProof/>
            <w:webHidden/>
          </w:rPr>
          <w:fldChar w:fldCharType="begin"/>
        </w:r>
        <w:r w:rsidR="00CB1C7F">
          <w:rPr>
            <w:noProof/>
            <w:webHidden/>
          </w:rPr>
          <w:instrText xml:space="preserve"> PAGEREF _Toc60690383 \h </w:instrText>
        </w:r>
        <w:r w:rsidR="00CB1C7F">
          <w:rPr>
            <w:noProof/>
            <w:webHidden/>
          </w:rPr>
        </w:r>
        <w:r w:rsidR="00CB1C7F">
          <w:rPr>
            <w:noProof/>
            <w:webHidden/>
          </w:rPr>
          <w:fldChar w:fldCharType="separate"/>
        </w:r>
        <w:r w:rsidR="00CB1C7F">
          <w:rPr>
            <w:noProof/>
            <w:webHidden/>
          </w:rPr>
          <w:t>30</w:t>
        </w:r>
        <w:r w:rsidR="00CB1C7F">
          <w:rPr>
            <w:noProof/>
            <w:webHidden/>
          </w:rPr>
          <w:fldChar w:fldCharType="end"/>
        </w:r>
      </w:hyperlink>
    </w:p>
    <w:p w14:paraId="65D20A51" w14:textId="77777777" w:rsidR="00CB1C7F" w:rsidRDefault="004B0E33">
      <w:pPr>
        <w:pStyle w:val="TDC2"/>
        <w:tabs>
          <w:tab w:val="right" w:leader="dot" w:pos="8828"/>
        </w:tabs>
        <w:rPr>
          <w:rFonts w:asciiTheme="minorHAnsi" w:eastAsiaTheme="minorEastAsia" w:hAnsiTheme="minorHAnsi" w:cstheme="minorBidi"/>
          <w:noProof/>
          <w:lang w:val="es-EC" w:eastAsia="es-EC"/>
        </w:rPr>
      </w:pPr>
      <w:hyperlink w:anchor="_Toc60690384" w:history="1">
        <w:r w:rsidR="00CB1C7F" w:rsidRPr="00962E63">
          <w:rPr>
            <w:rStyle w:val="Hipervnculo"/>
            <w:noProof/>
          </w:rPr>
          <w:t>3.1. Descripción de la Experiencia</w:t>
        </w:r>
        <w:r w:rsidR="00CB1C7F">
          <w:rPr>
            <w:noProof/>
            <w:webHidden/>
          </w:rPr>
          <w:tab/>
        </w:r>
        <w:r w:rsidR="00CB1C7F">
          <w:rPr>
            <w:noProof/>
            <w:webHidden/>
          </w:rPr>
          <w:fldChar w:fldCharType="begin"/>
        </w:r>
        <w:r w:rsidR="00CB1C7F">
          <w:rPr>
            <w:noProof/>
            <w:webHidden/>
          </w:rPr>
          <w:instrText xml:space="preserve"> PAGEREF _Toc60690384 \h </w:instrText>
        </w:r>
        <w:r w:rsidR="00CB1C7F">
          <w:rPr>
            <w:noProof/>
            <w:webHidden/>
          </w:rPr>
        </w:r>
        <w:r w:rsidR="00CB1C7F">
          <w:rPr>
            <w:noProof/>
            <w:webHidden/>
          </w:rPr>
          <w:fldChar w:fldCharType="separate"/>
        </w:r>
        <w:r w:rsidR="00CB1C7F">
          <w:rPr>
            <w:noProof/>
            <w:webHidden/>
          </w:rPr>
          <w:t>30</w:t>
        </w:r>
        <w:r w:rsidR="00CB1C7F">
          <w:rPr>
            <w:noProof/>
            <w:webHidden/>
          </w:rPr>
          <w:fldChar w:fldCharType="end"/>
        </w:r>
      </w:hyperlink>
    </w:p>
    <w:p w14:paraId="45E2AD5A" w14:textId="77777777" w:rsidR="00CB1C7F" w:rsidRDefault="004B0E33">
      <w:pPr>
        <w:pStyle w:val="TDC2"/>
        <w:tabs>
          <w:tab w:val="right" w:leader="dot" w:pos="8828"/>
        </w:tabs>
        <w:rPr>
          <w:rFonts w:asciiTheme="minorHAnsi" w:eastAsiaTheme="minorEastAsia" w:hAnsiTheme="minorHAnsi" w:cstheme="minorBidi"/>
          <w:noProof/>
          <w:lang w:val="es-EC" w:eastAsia="es-EC"/>
        </w:rPr>
      </w:pPr>
      <w:hyperlink w:anchor="_Toc60690385" w:history="1">
        <w:r w:rsidR="00CB1C7F" w:rsidRPr="00962E63">
          <w:rPr>
            <w:rStyle w:val="Hipervnculo"/>
            <w:noProof/>
          </w:rPr>
          <w:t>3.2. Reconstrucción histórica del proceso</w:t>
        </w:r>
        <w:r w:rsidR="00CB1C7F">
          <w:rPr>
            <w:noProof/>
            <w:webHidden/>
          </w:rPr>
          <w:tab/>
        </w:r>
        <w:r w:rsidR="00CB1C7F">
          <w:rPr>
            <w:noProof/>
            <w:webHidden/>
          </w:rPr>
          <w:fldChar w:fldCharType="begin"/>
        </w:r>
        <w:r w:rsidR="00CB1C7F">
          <w:rPr>
            <w:noProof/>
            <w:webHidden/>
          </w:rPr>
          <w:instrText xml:space="preserve"> PAGEREF _Toc60690385 \h </w:instrText>
        </w:r>
        <w:r w:rsidR="00CB1C7F">
          <w:rPr>
            <w:noProof/>
            <w:webHidden/>
          </w:rPr>
        </w:r>
        <w:r w:rsidR="00CB1C7F">
          <w:rPr>
            <w:noProof/>
            <w:webHidden/>
          </w:rPr>
          <w:fldChar w:fldCharType="separate"/>
        </w:r>
        <w:r w:rsidR="00CB1C7F">
          <w:rPr>
            <w:noProof/>
            <w:webHidden/>
          </w:rPr>
          <w:t>32</w:t>
        </w:r>
        <w:r w:rsidR="00CB1C7F">
          <w:rPr>
            <w:noProof/>
            <w:webHidden/>
          </w:rPr>
          <w:fldChar w:fldCharType="end"/>
        </w:r>
      </w:hyperlink>
    </w:p>
    <w:p w14:paraId="24212D10" w14:textId="77777777" w:rsidR="00CB1C7F" w:rsidRDefault="004B0E33">
      <w:pPr>
        <w:pStyle w:val="TDC1"/>
        <w:tabs>
          <w:tab w:val="right" w:leader="dot" w:pos="8828"/>
        </w:tabs>
        <w:rPr>
          <w:rFonts w:asciiTheme="minorHAnsi" w:eastAsiaTheme="minorEastAsia" w:hAnsiTheme="minorHAnsi" w:cstheme="minorBidi"/>
          <w:noProof/>
          <w:lang w:val="es-EC" w:eastAsia="es-EC"/>
        </w:rPr>
      </w:pPr>
      <w:hyperlink w:anchor="_Toc60690386" w:history="1">
        <w:r w:rsidR="00CB1C7F" w:rsidRPr="00962E63">
          <w:rPr>
            <w:rStyle w:val="Hipervnculo"/>
            <w:noProof/>
          </w:rPr>
          <w:t>4. ANÁLISIS Y REFLEXIÓN</w:t>
        </w:r>
        <w:r w:rsidR="00CB1C7F">
          <w:rPr>
            <w:noProof/>
            <w:webHidden/>
          </w:rPr>
          <w:tab/>
        </w:r>
        <w:r w:rsidR="00CB1C7F">
          <w:rPr>
            <w:noProof/>
            <w:webHidden/>
          </w:rPr>
          <w:fldChar w:fldCharType="begin"/>
        </w:r>
        <w:r w:rsidR="00CB1C7F">
          <w:rPr>
            <w:noProof/>
            <w:webHidden/>
          </w:rPr>
          <w:instrText xml:space="preserve"> PAGEREF _Toc60690386 \h </w:instrText>
        </w:r>
        <w:r w:rsidR="00CB1C7F">
          <w:rPr>
            <w:noProof/>
            <w:webHidden/>
          </w:rPr>
        </w:r>
        <w:r w:rsidR="00CB1C7F">
          <w:rPr>
            <w:noProof/>
            <w:webHidden/>
          </w:rPr>
          <w:fldChar w:fldCharType="separate"/>
        </w:r>
        <w:r w:rsidR="00CB1C7F">
          <w:rPr>
            <w:noProof/>
            <w:webHidden/>
          </w:rPr>
          <w:t>45</w:t>
        </w:r>
        <w:r w:rsidR="00CB1C7F">
          <w:rPr>
            <w:noProof/>
            <w:webHidden/>
          </w:rPr>
          <w:fldChar w:fldCharType="end"/>
        </w:r>
      </w:hyperlink>
    </w:p>
    <w:p w14:paraId="27CA90B6" w14:textId="77777777" w:rsidR="00CB1C7F" w:rsidRDefault="004B0E33">
      <w:pPr>
        <w:pStyle w:val="TDC2"/>
        <w:tabs>
          <w:tab w:val="right" w:leader="dot" w:pos="8828"/>
        </w:tabs>
        <w:rPr>
          <w:rFonts w:asciiTheme="minorHAnsi" w:eastAsiaTheme="minorEastAsia" w:hAnsiTheme="minorHAnsi" w:cstheme="minorBidi"/>
          <w:noProof/>
          <w:lang w:val="es-EC" w:eastAsia="es-EC"/>
        </w:rPr>
      </w:pPr>
      <w:hyperlink w:anchor="_Toc60690387" w:history="1">
        <w:r w:rsidR="00CB1C7F" w:rsidRPr="00962E63">
          <w:rPr>
            <w:rStyle w:val="Hipervnculo"/>
            <w:noProof/>
          </w:rPr>
          <w:t>4.1 Interpretación crítica (lecciones aprendidas)</w:t>
        </w:r>
        <w:r w:rsidR="00CB1C7F">
          <w:rPr>
            <w:noProof/>
            <w:webHidden/>
          </w:rPr>
          <w:tab/>
        </w:r>
        <w:r w:rsidR="00CB1C7F">
          <w:rPr>
            <w:noProof/>
            <w:webHidden/>
          </w:rPr>
          <w:fldChar w:fldCharType="begin"/>
        </w:r>
        <w:r w:rsidR="00CB1C7F">
          <w:rPr>
            <w:noProof/>
            <w:webHidden/>
          </w:rPr>
          <w:instrText xml:space="preserve"> PAGEREF _Toc60690387 \h </w:instrText>
        </w:r>
        <w:r w:rsidR="00CB1C7F">
          <w:rPr>
            <w:noProof/>
            <w:webHidden/>
          </w:rPr>
        </w:r>
        <w:r w:rsidR="00CB1C7F">
          <w:rPr>
            <w:noProof/>
            <w:webHidden/>
          </w:rPr>
          <w:fldChar w:fldCharType="separate"/>
        </w:r>
        <w:r w:rsidR="00CB1C7F">
          <w:rPr>
            <w:noProof/>
            <w:webHidden/>
          </w:rPr>
          <w:t>46</w:t>
        </w:r>
        <w:r w:rsidR="00CB1C7F">
          <w:rPr>
            <w:noProof/>
            <w:webHidden/>
          </w:rPr>
          <w:fldChar w:fldCharType="end"/>
        </w:r>
      </w:hyperlink>
    </w:p>
    <w:p w14:paraId="211E5E0D" w14:textId="77777777" w:rsidR="00CB1C7F" w:rsidRDefault="004B0E33">
      <w:pPr>
        <w:pStyle w:val="TDC1"/>
        <w:tabs>
          <w:tab w:val="right" w:leader="dot" w:pos="8828"/>
        </w:tabs>
        <w:rPr>
          <w:rFonts w:asciiTheme="minorHAnsi" w:eastAsiaTheme="minorEastAsia" w:hAnsiTheme="minorHAnsi" w:cstheme="minorBidi"/>
          <w:noProof/>
          <w:lang w:val="es-EC" w:eastAsia="es-EC"/>
        </w:rPr>
      </w:pPr>
      <w:hyperlink w:anchor="_Toc60690388" w:history="1">
        <w:r w:rsidR="00CB1C7F" w:rsidRPr="00962E63">
          <w:rPr>
            <w:rStyle w:val="Hipervnculo"/>
            <w:noProof/>
          </w:rPr>
          <w:t>5. CONCLUSIONES</w:t>
        </w:r>
        <w:r w:rsidR="00CB1C7F">
          <w:rPr>
            <w:noProof/>
            <w:webHidden/>
          </w:rPr>
          <w:tab/>
        </w:r>
        <w:r w:rsidR="00CB1C7F">
          <w:rPr>
            <w:noProof/>
            <w:webHidden/>
          </w:rPr>
          <w:fldChar w:fldCharType="begin"/>
        </w:r>
        <w:r w:rsidR="00CB1C7F">
          <w:rPr>
            <w:noProof/>
            <w:webHidden/>
          </w:rPr>
          <w:instrText xml:space="preserve"> PAGEREF _Toc60690388 \h </w:instrText>
        </w:r>
        <w:r w:rsidR="00CB1C7F">
          <w:rPr>
            <w:noProof/>
            <w:webHidden/>
          </w:rPr>
        </w:r>
        <w:r w:rsidR="00CB1C7F">
          <w:rPr>
            <w:noProof/>
            <w:webHidden/>
          </w:rPr>
          <w:fldChar w:fldCharType="separate"/>
        </w:r>
        <w:r w:rsidR="00CB1C7F">
          <w:rPr>
            <w:noProof/>
            <w:webHidden/>
          </w:rPr>
          <w:t>52</w:t>
        </w:r>
        <w:r w:rsidR="00CB1C7F">
          <w:rPr>
            <w:noProof/>
            <w:webHidden/>
          </w:rPr>
          <w:fldChar w:fldCharType="end"/>
        </w:r>
      </w:hyperlink>
    </w:p>
    <w:p w14:paraId="250ADA96" w14:textId="77777777" w:rsidR="00CB1C7F" w:rsidRDefault="004B0E33">
      <w:pPr>
        <w:pStyle w:val="TDC1"/>
        <w:tabs>
          <w:tab w:val="right" w:leader="dot" w:pos="8828"/>
        </w:tabs>
        <w:rPr>
          <w:rFonts w:asciiTheme="minorHAnsi" w:eastAsiaTheme="minorEastAsia" w:hAnsiTheme="minorHAnsi" w:cstheme="minorBidi"/>
          <w:noProof/>
          <w:lang w:val="es-EC" w:eastAsia="es-EC"/>
        </w:rPr>
      </w:pPr>
      <w:hyperlink w:anchor="_Toc60690389" w:history="1">
        <w:r w:rsidR="00CB1C7F" w:rsidRPr="00962E63">
          <w:rPr>
            <w:rStyle w:val="Hipervnculo"/>
            <w:noProof/>
          </w:rPr>
          <w:t>6. RECOMENDACIONES</w:t>
        </w:r>
        <w:r w:rsidR="00CB1C7F">
          <w:rPr>
            <w:noProof/>
            <w:webHidden/>
          </w:rPr>
          <w:tab/>
        </w:r>
        <w:r w:rsidR="00CB1C7F">
          <w:rPr>
            <w:noProof/>
            <w:webHidden/>
          </w:rPr>
          <w:fldChar w:fldCharType="begin"/>
        </w:r>
        <w:r w:rsidR="00CB1C7F">
          <w:rPr>
            <w:noProof/>
            <w:webHidden/>
          </w:rPr>
          <w:instrText xml:space="preserve"> PAGEREF _Toc60690389 \h </w:instrText>
        </w:r>
        <w:r w:rsidR="00CB1C7F">
          <w:rPr>
            <w:noProof/>
            <w:webHidden/>
          </w:rPr>
        </w:r>
        <w:r w:rsidR="00CB1C7F">
          <w:rPr>
            <w:noProof/>
            <w:webHidden/>
          </w:rPr>
          <w:fldChar w:fldCharType="separate"/>
        </w:r>
        <w:r w:rsidR="00CB1C7F">
          <w:rPr>
            <w:noProof/>
            <w:webHidden/>
          </w:rPr>
          <w:t>53</w:t>
        </w:r>
        <w:r w:rsidR="00CB1C7F">
          <w:rPr>
            <w:noProof/>
            <w:webHidden/>
          </w:rPr>
          <w:fldChar w:fldCharType="end"/>
        </w:r>
      </w:hyperlink>
    </w:p>
    <w:p w14:paraId="2C70795F" w14:textId="77777777" w:rsidR="00CB1C7F" w:rsidRDefault="004B0E33">
      <w:pPr>
        <w:pStyle w:val="TDC1"/>
        <w:tabs>
          <w:tab w:val="right" w:leader="dot" w:pos="8828"/>
        </w:tabs>
        <w:rPr>
          <w:rFonts w:asciiTheme="minorHAnsi" w:eastAsiaTheme="minorEastAsia" w:hAnsiTheme="minorHAnsi" w:cstheme="minorBidi"/>
          <w:noProof/>
          <w:lang w:val="es-EC" w:eastAsia="es-EC"/>
        </w:rPr>
      </w:pPr>
      <w:hyperlink w:anchor="_Toc60690390" w:history="1">
        <w:r w:rsidR="00CB1C7F" w:rsidRPr="00962E63">
          <w:rPr>
            <w:rStyle w:val="Hipervnculo"/>
            <w:noProof/>
          </w:rPr>
          <w:t>BIBLIOGRAFÍA</w:t>
        </w:r>
        <w:r w:rsidR="00CB1C7F">
          <w:rPr>
            <w:noProof/>
            <w:webHidden/>
          </w:rPr>
          <w:tab/>
        </w:r>
        <w:r w:rsidR="00CB1C7F">
          <w:rPr>
            <w:noProof/>
            <w:webHidden/>
          </w:rPr>
          <w:fldChar w:fldCharType="begin"/>
        </w:r>
        <w:r w:rsidR="00CB1C7F">
          <w:rPr>
            <w:noProof/>
            <w:webHidden/>
          </w:rPr>
          <w:instrText xml:space="preserve"> PAGEREF _Toc60690390 \h </w:instrText>
        </w:r>
        <w:r w:rsidR="00CB1C7F">
          <w:rPr>
            <w:noProof/>
            <w:webHidden/>
          </w:rPr>
        </w:r>
        <w:r w:rsidR="00CB1C7F">
          <w:rPr>
            <w:noProof/>
            <w:webHidden/>
          </w:rPr>
          <w:fldChar w:fldCharType="separate"/>
        </w:r>
        <w:r w:rsidR="00CB1C7F">
          <w:rPr>
            <w:noProof/>
            <w:webHidden/>
          </w:rPr>
          <w:t>54</w:t>
        </w:r>
        <w:r w:rsidR="00CB1C7F">
          <w:rPr>
            <w:noProof/>
            <w:webHidden/>
          </w:rPr>
          <w:fldChar w:fldCharType="end"/>
        </w:r>
      </w:hyperlink>
    </w:p>
    <w:p w14:paraId="71ECF2EC" w14:textId="5563546A" w:rsidR="00CB1C7F" w:rsidRDefault="004B0E33" w:rsidP="00FC136A">
      <w:pPr>
        <w:pStyle w:val="TDC2"/>
        <w:tabs>
          <w:tab w:val="right" w:leader="dot" w:pos="8828"/>
        </w:tabs>
        <w:ind w:left="0"/>
        <w:rPr>
          <w:rFonts w:asciiTheme="minorHAnsi" w:eastAsiaTheme="minorEastAsia" w:hAnsiTheme="minorHAnsi" w:cstheme="minorBidi"/>
          <w:noProof/>
          <w:lang w:val="es-EC" w:eastAsia="es-EC"/>
        </w:rPr>
      </w:pPr>
      <w:hyperlink w:anchor="_Toc60690391" w:history="1">
        <w:r w:rsidR="00CB1C7F" w:rsidRPr="00962E63">
          <w:rPr>
            <w:rStyle w:val="Hipervnculo"/>
            <w:noProof/>
          </w:rPr>
          <w:t>ANEXOS</w:t>
        </w:r>
        <w:r w:rsidR="00CB1C7F">
          <w:rPr>
            <w:noProof/>
            <w:webHidden/>
          </w:rPr>
          <w:tab/>
        </w:r>
        <w:r w:rsidR="00CB1C7F">
          <w:rPr>
            <w:noProof/>
            <w:webHidden/>
          </w:rPr>
          <w:fldChar w:fldCharType="begin"/>
        </w:r>
        <w:r w:rsidR="00CB1C7F">
          <w:rPr>
            <w:noProof/>
            <w:webHidden/>
          </w:rPr>
          <w:instrText xml:space="preserve"> PAGEREF _Toc60690391 \h </w:instrText>
        </w:r>
        <w:r w:rsidR="00CB1C7F">
          <w:rPr>
            <w:noProof/>
            <w:webHidden/>
          </w:rPr>
        </w:r>
        <w:r w:rsidR="00CB1C7F">
          <w:rPr>
            <w:noProof/>
            <w:webHidden/>
          </w:rPr>
          <w:fldChar w:fldCharType="end"/>
        </w:r>
      </w:hyperlink>
    </w:p>
    <w:p w14:paraId="66A6C9E5" w14:textId="3EC167F9" w:rsidR="007917A5" w:rsidRPr="002711FB" w:rsidRDefault="007917A5" w:rsidP="007917A5">
      <w:pPr>
        <w:spacing w:line="360" w:lineRule="auto"/>
        <w:jc w:val="both"/>
        <w:rPr>
          <w:rFonts w:ascii="Arial" w:hAnsi="Arial" w:cs="Arial"/>
          <w:b/>
          <w:bCs/>
        </w:rPr>
      </w:pPr>
      <w:r w:rsidRPr="002711FB">
        <w:rPr>
          <w:rFonts w:ascii="Arial" w:hAnsi="Arial" w:cs="Arial"/>
          <w:b/>
          <w:bCs/>
        </w:rPr>
        <w:fldChar w:fldCharType="end"/>
      </w:r>
    </w:p>
    <w:p w14:paraId="5160FB80" w14:textId="10540356" w:rsidR="00F6652D" w:rsidRDefault="00F6652D" w:rsidP="002B2E6B">
      <w:pPr>
        <w:pStyle w:val="Ttulo1"/>
        <w:sectPr w:rsidR="00F6652D" w:rsidSect="00590D99">
          <w:footerReference w:type="default" r:id="rId12"/>
          <w:pgSz w:w="12240" w:h="15840"/>
          <w:pgMar w:top="1701" w:right="1701" w:bottom="1701" w:left="1701" w:header="709" w:footer="709" w:gutter="0"/>
          <w:pgNumType w:fmt="upperRoman" w:start="1" w:chapStyle="1"/>
          <w:cols w:space="708"/>
          <w:docGrid w:linePitch="360"/>
        </w:sectPr>
      </w:pPr>
    </w:p>
    <w:p w14:paraId="1C739039" w14:textId="32FB9037" w:rsidR="00384D2A" w:rsidRDefault="00384D2A" w:rsidP="002B2E6B">
      <w:pPr>
        <w:pStyle w:val="Ttulo1"/>
      </w:pPr>
      <w:bookmarkStart w:id="9" w:name="_Toc60690361"/>
      <w:r>
        <w:lastRenderedPageBreak/>
        <w:t>IN</w:t>
      </w:r>
      <w:r w:rsidRPr="00597EAC">
        <w:t>TRODUCCIÓN</w:t>
      </w:r>
      <w:bookmarkEnd w:id="8"/>
      <w:r w:rsidR="002B2E6B">
        <w:t>.</w:t>
      </w:r>
      <w:bookmarkEnd w:id="9"/>
    </w:p>
    <w:p w14:paraId="18709946" w14:textId="77777777" w:rsidR="00384D2A" w:rsidRPr="00597EAC" w:rsidRDefault="00384D2A" w:rsidP="00475621">
      <w:pPr>
        <w:spacing w:line="360" w:lineRule="auto"/>
        <w:rPr>
          <w:rFonts w:ascii="Arial" w:hAnsi="Arial" w:cs="Arial"/>
        </w:rPr>
      </w:pPr>
    </w:p>
    <w:p w14:paraId="5FF31A98" w14:textId="6D01A8F8" w:rsidR="00384D2A" w:rsidRDefault="00481AB7" w:rsidP="00475621">
      <w:pPr>
        <w:spacing w:line="360" w:lineRule="auto"/>
        <w:jc w:val="both"/>
        <w:rPr>
          <w:rFonts w:ascii="Arial" w:hAnsi="Arial" w:cs="Arial"/>
        </w:rPr>
      </w:pPr>
      <w:r>
        <w:rPr>
          <w:rFonts w:ascii="Arial" w:hAnsi="Arial" w:cs="Arial"/>
        </w:rPr>
        <w:t>E</w:t>
      </w:r>
      <w:r w:rsidR="00384D2A" w:rsidRPr="007C3AFD">
        <w:rPr>
          <w:rFonts w:ascii="Arial" w:hAnsi="Arial" w:cs="Arial"/>
        </w:rPr>
        <w:t>ntender los cambios que surgen</w:t>
      </w:r>
      <w:r w:rsidR="00565EFB">
        <w:rPr>
          <w:rFonts w:ascii="Arial" w:hAnsi="Arial" w:cs="Arial"/>
        </w:rPr>
        <w:t xml:space="preserve"> en la vida de los</w:t>
      </w:r>
      <w:r w:rsidR="00384D2A" w:rsidRPr="007C3AFD">
        <w:rPr>
          <w:rFonts w:ascii="Arial" w:hAnsi="Arial" w:cs="Arial"/>
        </w:rPr>
        <w:t xml:space="preserve"> ancianos es tener que revivir mediante una escucha activa su sen</w:t>
      </w:r>
      <w:r w:rsidR="004D0911">
        <w:rPr>
          <w:rFonts w:ascii="Arial" w:hAnsi="Arial" w:cs="Arial"/>
        </w:rPr>
        <w:t>tir, sus dificultades e incluso</w:t>
      </w:r>
      <w:r w:rsidR="00384D2A" w:rsidRPr="007C3AFD">
        <w:rPr>
          <w:rFonts w:ascii="Arial" w:hAnsi="Arial" w:cs="Arial"/>
        </w:rPr>
        <w:t xml:space="preserve"> sus alegrías; ya que todas ellas se han visto influidas por los cambios psicosociales al que se han expuesto a lo largo de su vida; es así que pretender ignorar la vejez es negarse a sí mismo como seres humanos valiosos, enriqueciendo la vida de las personas que forman parte de su entorno social.</w:t>
      </w:r>
    </w:p>
    <w:p w14:paraId="1BE1C0F3" w14:textId="77777777" w:rsidR="00AD0B5F" w:rsidRDefault="00AD0B5F" w:rsidP="00475621">
      <w:pPr>
        <w:spacing w:line="360" w:lineRule="auto"/>
        <w:jc w:val="both"/>
        <w:rPr>
          <w:rFonts w:ascii="Arial" w:hAnsi="Arial" w:cs="Arial"/>
        </w:rPr>
      </w:pPr>
    </w:p>
    <w:p w14:paraId="0C501888" w14:textId="7F7FA26D" w:rsidR="00384D2A" w:rsidRDefault="00565EFB" w:rsidP="00475621">
      <w:pPr>
        <w:spacing w:line="360" w:lineRule="auto"/>
        <w:jc w:val="both"/>
        <w:rPr>
          <w:rFonts w:ascii="Arial" w:hAnsi="Arial" w:cs="Arial"/>
        </w:rPr>
      </w:pPr>
      <w:r>
        <w:rPr>
          <w:rFonts w:ascii="Arial" w:hAnsi="Arial" w:cs="Arial"/>
        </w:rPr>
        <w:t>Es por eso, que en</w:t>
      </w:r>
      <w:r w:rsidR="00AD0B5F">
        <w:rPr>
          <w:rFonts w:ascii="Arial" w:hAnsi="Arial" w:cs="Arial"/>
        </w:rPr>
        <w:t xml:space="preserve"> este trabajo</w:t>
      </w:r>
      <w:r w:rsidR="00384D2A" w:rsidRPr="007C3AFD">
        <w:rPr>
          <w:rFonts w:ascii="Arial" w:hAnsi="Arial" w:cs="Arial"/>
        </w:rPr>
        <w:t xml:space="preserve"> los </w:t>
      </w:r>
      <w:r w:rsidR="00AD0B5F">
        <w:rPr>
          <w:rFonts w:ascii="Arial" w:hAnsi="Arial" w:cs="Arial"/>
        </w:rPr>
        <w:t>Adultos M</w:t>
      </w:r>
      <w:r w:rsidR="0065307A">
        <w:rPr>
          <w:rFonts w:ascii="Arial" w:hAnsi="Arial" w:cs="Arial"/>
        </w:rPr>
        <w:t>ayores</w:t>
      </w:r>
      <w:r w:rsidR="00384D2A" w:rsidRPr="007C3AFD">
        <w:rPr>
          <w:rFonts w:ascii="Arial" w:hAnsi="Arial" w:cs="Arial"/>
        </w:rPr>
        <w:t xml:space="preserve"> se convertirán en los principales protagonistas, </w:t>
      </w:r>
      <w:r w:rsidR="00AD0B5F">
        <w:rPr>
          <w:rFonts w:ascii="Arial" w:hAnsi="Arial" w:cs="Arial"/>
        </w:rPr>
        <w:t xml:space="preserve">debido a </w:t>
      </w:r>
      <w:r w:rsidR="00384D2A" w:rsidRPr="007C3AFD">
        <w:rPr>
          <w:rFonts w:ascii="Arial" w:hAnsi="Arial" w:cs="Arial"/>
        </w:rPr>
        <w:t xml:space="preserve">sus historias </w:t>
      </w:r>
      <w:r w:rsidR="00AD0B5F">
        <w:rPr>
          <w:rFonts w:ascii="Arial" w:hAnsi="Arial" w:cs="Arial"/>
        </w:rPr>
        <w:t>fantásticas pueden</w:t>
      </w:r>
      <w:r>
        <w:rPr>
          <w:rFonts w:ascii="Arial" w:hAnsi="Arial" w:cs="Arial"/>
        </w:rPr>
        <w:t xml:space="preserve"> transportar</w:t>
      </w:r>
      <w:r w:rsidR="00384D2A" w:rsidRPr="007C3AFD">
        <w:rPr>
          <w:rFonts w:ascii="Arial" w:hAnsi="Arial" w:cs="Arial"/>
        </w:rPr>
        <w:t xml:space="preserve"> a un mundo mágico mientras que en otras </w:t>
      </w:r>
      <w:r w:rsidR="00AD0B5F">
        <w:rPr>
          <w:rFonts w:ascii="Arial" w:hAnsi="Arial" w:cs="Arial"/>
        </w:rPr>
        <w:t xml:space="preserve">circunstancias </w:t>
      </w:r>
      <w:r w:rsidR="00384D2A" w:rsidRPr="007C3AFD">
        <w:rPr>
          <w:rFonts w:ascii="Arial" w:hAnsi="Arial" w:cs="Arial"/>
        </w:rPr>
        <w:t>se pone de manifiesto la realidad de este grupo vulnerable</w:t>
      </w:r>
      <w:r w:rsidR="00AD0B5F">
        <w:rPr>
          <w:rFonts w:ascii="Arial" w:hAnsi="Arial" w:cs="Arial"/>
        </w:rPr>
        <w:t>,</w:t>
      </w:r>
      <w:r w:rsidR="00384D2A" w:rsidRPr="007C3AFD">
        <w:rPr>
          <w:rFonts w:ascii="Arial" w:hAnsi="Arial" w:cs="Arial"/>
        </w:rPr>
        <w:t xml:space="preserve"> quienes están en proceso de aceptación continua pero que en muchas ocasiones se han visto avasallados por los constructos </w:t>
      </w:r>
      <w:r>
        <w:rPr>
          <w:rFonts w:ascii="Arial" w:hAnsi="Arial" w:cs="Arial"/>
        </w:rPr>
        <w:t>sociales establecidos en el”</w:t>
      </w:r>
      <w:r w:rsidR="00384D2A" w:rsidRPr="007C3AFD">
        <w:rPr>
          <w:rFonts w:ascii="Arial" w:hAnsi="Arial" w:cs="Arial"/>
        </w:rPr>
        <w:t xml:space="preserve"> Ecuador”. Estos </w:t>
      </w:r>
      <w:r>
        <w:rPr>
          <w:rFonts w:ascii="Arial" w:hAnsi="Arial" w:cs="Arial"/>
        </w:rPr>
        <w:t>pensamientos arraigados por la cultura l</w:t>
      </w:r>
      <w:r w:rsidR="00384D2A" w:rsidRPr="007C3AFD">
        <w:rPr>
          <w:rFonts w:ascii="Arial" w:hAnsi="Arial" w:cs="Arial"/>
        </w:rPr>
        <w:t xml:space="preserve">os llevan a pensar que hablar de un adulto mayor es sinónimo de una persona inútil y enferma; concepción que muchas veces es tomada de forma literal afectando significativamente la estabilidad emocional </w:t>
      </w:r>
      <w:r w:rsidR="00513ECB">
        <w:rPr>
          <w:rFonts w:ascii="Arial" w:hAnsi="Arial" w:cs="Arial"/>
        </w:rPr>
        <w:t>y calidad de vida de los Adultos Mayores.</w:t>
      </w:r>
    </w:p>
    <w:p w14:paraId="0874724A" w14:textId="77777777" w:rsidR="00AD0B5F" w:rsidRDefault="00AD0B5F" w:rsidP="00475621">
      <w:pPr>
        <w:spacing w:line="360" w:lineRule="auto"/>
        <w:jc w:val="both"/>
        <w:rPr>
          <w:rFonts w:ascii="Arial" w:hAnsi="Arial" w:cs="Arial"/>
        </w:rPr>
      </w:pPr>
    </w:p>
    <w:p w14:paraId="7A5EDF19" w14:textId="4B59215A" w:rsidR="00AD0B5F" w:rsidRDefault="00AD0B5F" w:rsidP="00AD0B5F">
      <w:pPr>
        <w:spacing w:line="360" w:lineRule="auto"/>
        <w:jc w:val="both"/>
        <w:rPr>
          <w:rFonts w:ascii="Arial" w:hAnsi="Arial" w:cs="Arial"/>
          <w:lang w:eastAsia="es-EC"/>
        </w:rPr>
      </w:pPr>
      <w:r w:rsidRPr="00392312">
        <w:rPr>
          <w:rFonts w:ascii="Arial" w:hAnsi="Arial" w:cs="Arial"/>
          <w:shd w:val="clear" w:color="auto" w:fill="FFFFFF"/>
        </w:rPr>
        <w:t xml:space="preserve">En Ecuador hay 1,2 millones de adultos mayores, según una encuesta realizada por el Instituto Ecuatoriano de Estadísticas y Censos (INEC). </w:t>
      </w:r>
      <w:r w:rsidRPr="007C3AFD">
        <w:rPr>
          <w:rFonts w:ascii="Arial" w:hAnsi="Arial" w:cs="Arial"/>
          <w:lang w:eastAsia="es-EC"/>
        </w:rPr>
        <w:t>La Organización Mundial de la Salud (2012), considera a la vejez como una etapa de la vida, en la cual está implicada las dimensiones de desarrollo personal, psicológico y sociocultural.</w:t>
      </w:r>
    </w:p>
    <w:p w14:paraId="24A1CAD5" w14:textId="77777777" w:rsidR="00AD0B5F" w:rsidRPr="007C3AFD" w:rsidRDefault="00AD0B5F" w:rsidP="00AD0B5F">
      <w:pPr>
        <w:spacing w:line="360" w:lineRule="auto"/>
        <w:jc w:val="both"/>
        <w:rPr>
          <w:rFonts w:ascii="Arial" w:hAnsi="Arial" w:cs="Arial"/>
          <w:lang w:eastAsia="es-EC"/>
        </w:rPr>
      </w:pPr>
    </w:p>
    <w:p w14:paraId="566485FE" w14:textId="2FC8C3C9" w:rsidR="00384D2A" w:rsidRDefault="00AD0B5F" w:rsidP="00AD0B5F">
      <w:pPr>
        <w:spacing w:line="360" w:lineRule="auto"/>
        <w:jc w:val="both"/>
        <w:rPr>
          <w:rFonts w:ascii="Arial" w:hAnsi="Arial" w:cs="Arial"/>
          <w:shd w:val="clear" w:color="auto" w:fill="FFFFFF"/>
        </w:rPr>
      </w:pPr>
      <w:r w:rsidRPr="00392312">
        <w:rPr>
          <w:rFonts w:ascii="Arial" w:hAnsi="Arial" w:cs="Arial"/>
          <w:shd w:val="clear" w:color="auto" w:fill="FFFFFF"/>
        </w:rPr>
        <w:t xml:space="preserve">Las personas de sesenta y cinco años de vida o más, según la Constitución, son un grupo de atención prioritaria. Acorde con ello deben recibir atención especializada de calidad. Tienen varios beneficios, entre ellos la exención o devolución del pago del impuesto a la renta, el pago de tarifas reducidas en espectáculos públicos, transportes y el acceso preferencial a varios servicios de salud. </w:t>
      </w:r>
    </w:p>
    <w:p w14:paraId="440BC691" w14:textId="343957A5" w:rsidR="00AD0B5F" w:rsidRDefault="00513ECB" w:rsidP="00AD0B5F">
      <w:pPr>
        <w:spacing w:line="360" w:lineRule="auto"/>
        <w:jc w:val="both"/>
        <w:rPr>
          <w:rFonts w:ascii="Arial" w:hAnsi="Arial" w:cs="Arial"/>
        </w:rPr>
      </w:pPr>
      <w:r>
        <w:rPr>
          <w:rFonts w:ascii="Arial" w:hAnsi="Arial" w:cs="Arial"/>
          <w:shd w:val="clear" w:color="auto" w:fill="FFFFFF"/>
        </w:rPr>
        <w:lastRenderedPageBreak/>
        <w:t>Esta problemática se ha evidenciado por muc</w:t>
      </w:r>
      <w:r w:rsidR="00565EFB">
        <w:rPr>
          <w:rFonts w:ascii="Arial" w:hAnsi="Arial" w:cs="Arial"/>
          <w:shd w:val="clear" w:color="auto" w:fill="FFFFFF"/>
        </w:rPr>
        <w:t>hos años en la</w:t>
      </w:r>
      <w:r>
        <w:rPr>
          <w:rFonts w:ascii="Arial" w:hAnsi="Arial" w:cs="Arial"/>
          <w:shd w:val="clear" w:color="auto" w:fill="FFFFFF"/>
        </w:rPr>
        <w:t xml:space="preserve"> sociedad  viéndose afecta</w:t>
      </w:r>
      <w:r w:rsidR="00565EFB">
        <w:rPr>
          <w:rFonts w:ascii="Arial" w:hAnsi="Arial" w:cs="Arial"/>
          <w:shd w:val="clear" w:color="auto" w:fill="FFFFFF"/>
        </w:rPr>
        <w:t xml:space="preserve">do significativamente a los </w:t>
      </w:r>
      <w:r>
        <w:rPr>
          <w:rFonts w:ascii="Arial" w:hAnsi="Arial" w:cs="Arial"/>
          <w:shd w:val="clear" w:color="auto" w:fill="FFFFFF"/>
        </w:rPr>
        <w:t xml:space="preserve"> Adultos Mayores es por ello que esta</w:t>
      </w:r>
      <w:r w:rsidR="00AD0B5F">
        <w:rPr>
          <w:rFonts w:ascii="Arial" w:hAnsi="Arial" w:cs="Arial"/>
        </w:rPr>
        <w:t xml:space="preserve"> investigación tuvo como objetivo general determinar los factores psicosociales de mayor incidencia que influyen en el adulto mayor para así mejorar su calidad de vida.</w:t>
      </w:r>
      <w:r>
        <w:rPr>
          <w:rFonts w:ascii="Arial" w:hAnsi="Arial" w:cs="Arial"/>
        </w:rPr>
        <w:t xml:space="preserve"> Mientras que el</w:t>
      </w:r>
      <w:r w:rsidR="00AD0B5F">
        <w:rPr>
          <w:rFonts w:ascii="Arial" w:hAnsi="Arial" w:cs="Arial"/>
        </w:rPr>
        <w:t xml:space="preserve"> objeto sistematizado se basó en los factores psicosociales que influyen la calidad de vida de los Adultos Mayores.</w:t>
      </w:r>
    </w:p>
    <w:p w14:paraId="4F905825" w14:textId="77777777" w:rsidR="00930611" w:rsidRDefault="00930611" w:rsidP="00930611">
      <w:pPr>
        <w:spacing w:line="276" w:lineRule="auto"/>
        <w:jc w:val="both"/>
        <w:rPr>
          <w:rFonts w:ascii="Arial" w:hAnsi="Arial" w:cs="Arial"/>
          <w:color w:val="333333"/>
          <w:shd w:val="clear" w:color="auto" w:fill="FFFFFF"/>
        </w:rPr>
      </w:pPr>
    </w:p>
    <w:p w14:paraId="0DE97092" w14:textId="18DE8BD5" w:rsidR="00930611" w:rsidRDefault="00930611" w:rsidP="00513ECB">
      <w:pPr>
        <w:spacing w:line="360" w:lineRule="auto"/>
        <w:jc w:val="both"/>
        <w:rPr>
          <w:rFonts w:ascii="Arial" w:hAnsi="Arial" w:cs="Arial"/>
          <w:color w:val="333333"/>
          <w:shd w:val="clear" w:color="auto" w:fill="FFFFFF"/>
          <w:lang w:val="es-EC" w:eastAsia="en-US"/>
        </w:rPr>
      </w:pPr>
      <w:r>
        <w:rPr>
          <w:rFonts w:ascii="Arial" w:hAnsi="Arial" w:cs="Arial"/>
          <w:color w:val="333333"/>
          <w:shd w:val="clear" w:color="auto" w:fill="FFFFFF"/>
        </w:rPr>
        <w:t>El objetivo de la sistem</w:t>
      </w:r>
      <w:r w:rsidR="00A65191">
        <w:rPr>
          <w:rFonts w:ascii="Arial" w:hAnsi="Arial" w:cs="Arial"/>
          <w:color w:val="333333"/>
          <w:shd w:val="clear" w:color="auto" w:fill="FFFFFF"/>
        </w:rPr>
        <w:t>atización fue comprender desde la</w:t>
      </w:r>
      <w:r>
        <w:rPr>
          <w:rFonts w:ascii="Arial" w:hAnsi="Arial" w:cs="Arial"/>
          <w:color w:val="333333"/>
          <w:shd w:val="clear" w:color="auto" w:fill="FFFFFF"/>
        </w:rPr>
        <w:t xml:space="preserve"> experiencia las conceptualizaciones teóricas impa</w:t>
      </w:r>
      <w:r w:rsidR="00A65191">
        <w:rPr>
          <w:rFonts w:ascii="Arial" w:hAnsi="Arial" w:cs="Arial"/>
          <w:color w:val="333333"/>
          <w:shd w:val="clear" w:color="auto" w:fill="FFFFFF"/>
        </w:rPr>
        <w:t>rtidas en el área académica y</w:t>
      </w:r>
      <w:r w:rsidR="00E03948">
        <w:rPr>
          <w:rFonts w:ascii="Arial" w:hAnsi="Arial" w:cs="Arial"/>
          <w:color w:val="333333"/>
          <w:shd w:val="clear" w:color="auto" w:fill="FFFFFF"/>
        </w:rPr>
        <w:t xml:space="preserve"> así</w:t>
      </w:r>
      <w:r w:rsidR="00A65191">
        <w:rPr>
          <w:rFonts w:ascii="Arial" w:hAnsi="Arial" w:cs="Arial"/>
          <w:color w:val="333333"/>
          <w:shd w:val="clear" w:color="auto" w:fill="FFFFFF"/>
        </w:rPr>
        <w:t xml:space="preserve"> </w:t>
      </w:r>
      <w:r>
        <w:rPr>
          <w:rFonts w:ascii="Arial" w:hAnsi="Arial" w:cs="Arial"/>
          <w:color w:val="333333"/>
          <w:shd w:val="clear" w:color="auto" w:fill="FFFFFF"/>
        </w:rPr>
        <w:t>orienta</w:t>
      </w:r>
      <w:r w:rsidR="00E03948">
        <w:rPr>
          <w:rFonts w:ascii="Arial" w:hAnsi="Arial" w:cs="Arial"/>
          <w:color w:val="333333"/>
          <w:shd w:val="clear" w:color="auto" w:fill="FFFFFF"/>
        </w:rPr>
        <w:t>r</w:t>
      </w:r>
      <w:r>
        <w:rPr>
          <w:rFonts w:ascii="Arial" w:hAnsi="Arial" w:cs="Arial"/>
          <w:color w:val="333333"/>
          <w:shd w:val="clear" w:color="auto" w:fill="FFFFFF"/>
        </w:rPr>
        <w:t xml:space="preserve"> psicológicamente a los usuarios de forma efectiva.</w:t>
      </w:r>
    </w:p>
    <w:p w14:paraId="6AA1DEAB" w14:textId="0E34A398" w:rsidR="005134F6" w:rsidRDefault="00F4033D" w:rsidP="00F4033D">
      <w:pPr>
        <w:tabs>
          <w:tab w:val="left" w:pos="6059"/>
        </w:tabs>
        <w:spacing w:line="360" w:lineRule="auto"/>
        <w:jc w:val="both"/>
        <w:rPr>
          <w:rFonts w:ascii="Arial" w:hAnsi="Arial" w:cs="Arial"/>
        </w:rPr>
      </w:pPr>
      <w:r>
        <w:rPr>
          <w:rFonts w:ascii="Arial" w:hAnsi="Arial" w:cs="Arial"/>
        </w:rPr>
        <w:tab/>
      </w:r>
    </w:p>
    <w:p w14:paraId="0132B29C" w14:textId="38996EC8" w:rsidR="005F75A6" w:rsidRPr="00392312" w:rsidRDefault="005134F6" w:rsidP="005F75A6">
      <w:pPr>
        <w:spacing w:line="360" w:lineRule="auto"/>
        <w:jc w:val="both"/>
        <w:rPr>
          <w:rFonts w:ascii="Arial" w:hAnsi="Arial" w:cs="Arial"/>
          <w:shd w:val="clear" w:color="auto" w:fill="FFFFFF"/>
        </w:rPr>
      </w:pPr>
      <w:r w:rsidRPr="00392312">
        <w:rPr>
          <w:rFonts w:ascii="Arial" w:hAnsi="Arial" w:cs="Arial"/>
          <w:shd w:val="clear" w:color="auto" w:fill="FFFFFF"/>
        </w:rPr>
        <w:t xml:space="preserve"> </w:t>
      </w:r>
      <w:r w:rsidR="00384D2A" w:rsidRPr="00392312">
        <w:rPr>
          <w:rFonts w:ascii="Arial" w:hAnsi="Arial" w:cs="Arial"/>
          <w:shd w:val="clear" w:color="auto" w:fill="FFFFFF"/>
        </w:rPr>
        <w:t xml:space="preserve">La fundamentación </w:t>
      </w:r>
      <w:r w:rsidR="006806D6" w:rsidRPr="00390604">
        <w:rPr>
          <w:rFonts w:ascii="Arial" w:hAnsi="Arial" w:cs="Arial"/>
        </w:rPr>
        <w:t>metodología aplicada fue cualitativa con un diseño de investigación acción y un alcance descriptivo, además se utilizó una muestra por conveniencia</w:t>
      </w:r>
      <w:r w:rsidR="005F75A6">
        <w:rPr>
          <w:rFonts w:ascii="Arial" w:hAnsi="Arial" w:cs="Arial"/>
        </w:rPr>
        <w:t xml:space="preserve">, los </w:t>
      </w:r>
      <w:r w:rsidR="005F75A6" w:rsidRPr="00392312">
        <w:rPr>
          <w:rFonts w:ascii="Arial" w:hAnsi="Arial" w:cs="Arial"/>
          <w:shd w:val="clear" w:color="auto" w:fill="FFFFFF"/>
        </w:rPr>
        <w:t>métodos usados fueron: la observación, búsqueda de información, análisis de contenido y la entrevista.</w:t>
      </w:r>
    </w:p>
    <w:p w14:paraId="6524A502" w14:textId="3C1F1E1B" w:rsidR="007C3AFD" w:rsidRDefault="007C3AFD" w:rsidP="00475621">
      <w:pPr>
        <w:spacing w:line="360" w:lineRule="auto"/>
        <w:jc w:val="both"/>
        <w:rPr>
          <w:rFonts w:ascii="Arial" w:hAnsi="Arial" w:cs="Arial"/>
        </w:rPr>
      </w:pPr>
    </w:p>
    <w:p w14:paraId="50DF29DB" w14:textId="72AD77AC" w:rsidR="005F75A6" w:rsidRDefault="005F75A6" w:rsidP="00475621">
      <w:pPr>
        <w:spacing w:line="360" w:lineRule="auto"/>
        <w:jc w:val="both"/>
        <w:rPr>
          <w:rFonts w:ascii="Arial" w:hAnsi="Arial" w:cs="Arial"/>
          <w:shd w:val="clear" w:color="auto" w:fill="FFFFFF"/>
        </w:rPr>
      </w:pPr>
      <w:r>
        <w:rPr>
          <w:rFonts w:ascii="Arial" w:hAnsi="Arial" w:cs="Arial"/>
          <w:shd w:val="clear" w:color="auto" w:fill="FFFFFF"/>
        </w:rPr>
        <w:t>E</w:t>
      </w:r>
      <w:r w:rsidR="00384D2A" w:rsidRPr="00392312">
        <w:rPr>
          <w:rFonts w:ascii="Arial" w:hAnsi="Arial" w:cs="Arial"/>
          <w:shd w:val="clear" w:color="auto" w:fill="FFFFFF"/>
        </w:rPr>
        <w:t>xisten factores psicosociales que pueden enriquecer o empobrece</w:t>
      </w:r>
      <w:r w:rsidR="0073100C">
        <w:rPr>
          <w:rFonts w:ascii="Arial" w:hAnsi="Arial" w:cs="Arial"/>
          <w:shd w:val="clear" w:color="auto" w:fill="FFFFFF"/>
        </w:rPr>
        <w:t>r</w:t>
      </w:r>
      <w:r w:rsidR="00384D2A" w:rsidRPr="00392312">
        <w:rPr>
          <w:rFonts w:ascii="Arial" w:hAnsi="Arial" w:cs="Arial"/>
          <w:shd w:val="clear" w:color="auto" w:fill="FFFFFF"/>
        </w:rPr>
        <w:t xml:space="preserve"> la calidad de vida de nuestro</w:t>
      </w:r>
      <w:r w:rsidR="00D15DD0">
        <w:rPr>
          <w:rFonts w:ascii="Arial" w:hAnsi="Arial" w:cs="Arial"/>
          <w:shd w:val="clear" w:color="auto" w:fill="FFFFFF"/>
        </w:rPr>
        <w:t>s</w:t>
      </w:r>
      <w:r w:rsidR="00384D2A" w:rsidRPr="00392312">
        <w:rPr>
          <w:rFonts w:ascii="Arial" w:hAnsi="Arial" w:cs="Arial"/>
          <w:shd w:val="clear" w:color="auto" w:fill="FFFFFF"/>
        </w:rPr>
        <w:t xml:space="preserve"> ancianos, haciéndolo diferente debido a las </w:t>
      </w:r>
      <w:r w:rsidR="000B78B0">
        <w:rPr>
          <w:rFonts w:ascii="Arial" w:hAnsi="Arial" w:cs="Arial"/>
          <w:shd w:val="clear" w:color="auto" w:fill="FFFFFF"/>
        </w:rPr>
        <w:t xml:space="preserve">concepciones culturales que existen </w:t>
      </w:r>
      <w:r w:rsidR="00384D2A" w:rsidRPr="00392312">
        <w:rPr>
          <w:rFonts w:ascii="Arial" w:hAnsi="Arial" w:cs="Arial"/>
          <w:shd w:val="clear" w:color="auto" w:fill="FFFFFF"/>
        </w:rPr>
        <w:t xml:space="preserve">en nuestro país, puesto que de ello dependerá </w:t>
      </w:r>
      <w:r w:rsidR="00D15DD0" w:rsidRPr="00392312">
        <w:rPr>
          <w:rFonts w:ascii="Arial" w:hAnsi="Arial" w:cs="Arial"/>
          <w:shd w:val="clear" w:color="auto" w:fill="FFFFFF"/>
        </w:rPr>
        <w:t>las modificaciones</w:t>
      </w:r>
      <w:r w:rsidR="00384D2A" w:rsidRPr="00392312">
        <w:rPr>
          <w:rFonts w:ascii="Arial" w:hAnsi="Arial" w:cs="Arial"/>
          <w:shd w:val="clear" w:color="auto" w:fill="FFFFFF"/>
        </w:rPr>
        <w:t xml:space="preserve"> de conducta que hay en nuestros adultos mayores.</w:t>
      </w:r>
    </w:p>
    <w:p w14:paraId="19C80846" w14:textId="77777777" w:rsidR="005F75A6" w:rsidRDefault="005F75A6" w:rsidP="00475621">
      <w:pPr>
        <w:spacing w:line="360" w:lineRule="auto"/>
        <w:jc w:val="both"/>
        <w:rPr>
          <w:rFonts w:ascii="Arial" w:hAnsi="Arial" w:cs="Arial"/>
          <w:shd w:val="clear" w:color="auto" w:fill="FFFFFF"/>
        </w:rPr>
      </w:pPr>
    </w:p>
    <w:p w14:paraId="6D8608C0" w14:textId="145B3BCF" w:rsidR="00384D2A" w:rsidRPr="00392312" w:rsidRDefault="00565EFB" w:rsidP="00475621">
      <w:pPr>
        <w:spacing w:line="360" w:lineRule="auto"/>
        <w:jc w:val="both"/>
        <w:rPr>
          <w:rFonts w:ascii="Arial" w:hAnsi="Arial" w:cs="Arial"/>
          <w:shd w:val="clear" w:color="auto" w:fill="FFFFFF"/>
        </w:rPr>
      </w:pPr>
      <w:r>
        <w:rPr>
          <w:rFonts w:ascii="Arial" w:hAnsi="Arial" w:cs="Arial"/>
          <w:shd w:val="clear" w:color="auto" w:fill="FFFFFF"/>
        </w:rPr>
        <w:t>Estudios realizados en Ecuador</w:t>
      </w:r>
      <w:r w:rsidR="005F75A6" w:rsidRPr="005F75A6">
        <w:rPr>
          <w:rFonts w:ascii="Arial" w:hAnsi="Arial" w:cs="Arial"/>
          <w:shd w:val="clear" w:color="auto" w:fill="FFFFFF"/>
        </w:rPr>
        <w:t xml:space="preserve"> </w:t>
      </w:r>
      <w:r w:rsidR="005F75A6" w:rsidRPr="00392312">
        <w:rPr>
          <w:rFonts w:ascii="Arial" w:hAnsi="Arial" w:cs="Arial"/>
          <w:shd w:val="clear" w:color="auto" w:fill="FFFFFF"/>
        </w:rPr>
        <w:t xml:space="preserve">en febrero del 2014 por la Lcda. Sandra </w:t>
      </w:r>
      <w:proofErr w:type="spellStart"/>
      <w:r w:rsidR="005F75A6" w:rsidRPr="00392312">
        <w:rPr>
          <w:rFonts w:ascii="Arial" w:hAnsi="Arial" w:cs="Arial"/>
          <w:shd w:val="clear" w:color="auto" w:fill="FFFFFF"/>
        </w:rPr>
        <w:t>Jima</w:t>
      </w:r>
      <w:proofErr w:type="spellEnd"/>
      <w:r w:rsidR="005F75A6" w:rsidRPr="00392312">
        <w:rPr>
          <w:rFonts w:ascii="Arial" w:hAnsi="Arial" w:cs="Arial"/>
          <w:shd w:val="clear" w:color="auto" w:fill="FFFFFF"/>
        </w:rPr>
        <w:t xml:space="preserve"> Cueva</w:t>
      </w:r>
      <w:r w:rsidR="005F75A6">
        <w:rPr>
          <w:rFonts w:ascii="Arial" w:hAnsi="Arial" w:cs="Arial"/>
          <w:shd w:val="clear" w:color="auto" w:fill="FFFFFF"/>
        </w:rPr>
        <w:t>;</w:t>
      </w:r>
      <w:r w:rsidR="000B78B0">
        <w:rPr>
          <w:rFonts w:ascii="Arial" w:hAnsi="Arial" w:cs="Arial"/>
          <w:shd w:val="clear" w:color="auto" w:fill="FFFFFF"/>
        </w:rPr>
        <w:t xml:space="preserve"> revelaron</w:t>
      </w:r>
      <w:r w:rsidR="00384D2A" w:rsidRPr="00392312">
        <w:rPr>
          <w:rFonts w:ascii="Arial" w:hAnsi="Arial" w:cs="Arial"/>
          <w:shd w:val="clear" w:color="auto" w:fill="FFFFFF"/>
        </w:rPr>
        <w:t xml:space="preserve"> que </w:t>
      </w:r>
      <w:r w:rsidR="00D15DD0" w:rsidRPr="00392312">
        <w:rPr>
          <w:rFonts w:ascii="Arial" w:hAnsi="Arial" w:cs="Arial"/>
          <w:shd w:val="clear" w:color="auto" w:fill="FFFFFF"/>
        </w:rPr>
        <w:t>la calidad de vida de los adultos mayores literalmente está</w:t>
      </w:r>
      <w:r w:rsidR="00384D2A" w:rsidRPr="00392312">
        <w:rPr>
          <w:rFonts w:ascii="Arial" w:hAnsi="Arial" w:cs="Arial"/>
          <w:shd w:val="clear" w:color="auto" w:fill="FFFFFF"/>
        </w:rPr>
        <w:t xml:space="preserve"> asociados a la influencia de los factores psicosociales como: la jubilación 81%, la viudez 29%, la soledad 23%, depresión 19% maltrato verbal 11% e inactividad con 8% siendo este el de menor incidencia en este estudio</w:t>
      </w:r>
      <w:r w:rsidR="007C3AFD" w:rsidRPr="00392312">
        <w:rPr>
          <w:rFonts w:ascii="Arial" w:hAnsi="Arial" w:cs="Arial"/>
          <w:shd w:val="clear" w:color="auto" w:fill="FFFFFF"/>
        </w:rPr>
        <w:t>.</w:t>
      </w:r>
    </w:p>
    <w:p w14:paraId="13C67DBD" w14:textId="1BCCA503" w:rsidR="00384D2A" w:rsidRPr="007C3AFD" w:rsidRDefault="00384D2A" w:rsidP="00475621">
      <w:pPr>
        <w:spacing w:line="360" w:lineRule="auto"/>
        <w:ind w:hanging="708"/>
        <w:jc w:val="both"/>
        <w:rPr>
          <w:rFonts w:ascii="Arial" w:hAnsi="Arial" w:cs="Arial"/>
          <w:lang w:eastAsia="es-EC"/>
        </w:rPr>
      </w:pPr>
      <w:r w:rsidRPr="007C3AFD">
        <w:rPr>
          <w:rFonts w:ascii="Arial" w:hAnsi="Arial" w:cs="Arial"/>
          <w:lang w:eastAsia="es-EC"/>
        </w:rPr>
        <w:t xml:space="preserve">          </w:t>
      </w:r>
    </w:p>
    <w:p w14:paraId="40D2682B" w14:textId="5CD5D789" w:rsidR="00384D2A" w:rsidRDefault="00384D2A" w:rsidP="00475621">
      <w:pPr>
        <w:spacing w:line="360" w:lineRule="auto"/>
        <w:jc w:val="both"/>
        <w:rPr>
          <w:rFonts w:ascii="Arial" w:hAnsi="Arial" w:cs="Arial"/>
          <w:lang w:eastAsia="es-EC"/>
        </w:rPr>
      </w:pPr>
      <w:r w:rsidRPr="007C3AFD">
        <w:rPr>
          <w:rFonts w:ascii="Arial" w:hAnsi="Arial" w:cs="Arial"/>
          <w:lang w:eastAsia="es-EC"/>
        </w:rPr>
        <w:t xml:space="preserve">El enfoque que se tomó es desde la perspectiva socio-cultural de Lev </w:t>
      </w:r>
      <w:proofErr w:type="spellStart"/>
      <w:r w:rsidR="00EE49FA">
        <w:rPr>
          <w:rFonts w:ascii="Arial" w:hAnsi="Arial" w:cs="Arial"/>
          <w:lang w:eastAsia="es-EC"/>
        </w:rPr>
        <w:t>V</w:t>
      </w:r>
      <w:r w:rsidRPr="007C3AFD">
        <w:rPr>
          <w:rFonts w:ascii="Arial" w:hAnsi="Arial" w:cs="Arial"/>
          <w:lang w:eastAsia="es-EC"/>
        </w:rPr>
        <w:t>igotsk</w:t>
      </w:r>
      <w:r w:rsidR="00390604">
        <w:rPr>
          <w:rFonts w:ascii="Arial" w:hAnsi="Arial" w:cs="Arial"/>
          <w:lang w:eastAsia="es-EC"/>
        </w:rPr>
        <w:t>y</w:t>
      </w:r>
      <w:proofErr w:type="spellEnd"/>
      <w:r w:rsidRPr="007C3AFD">
        <w:rPr>
          <w:rFonts w:ascii="Arial" w:hAnsi="Arial" w:cs="Arial"/>
          <w:lang w:eastAsia="es-EC"/>
        </w:rPr>
        <w:t xml:space="preserve">, el mismo que toma la edad adulta desde una perspectiva desarrolladora caracterizando las estructuras psicológicas nuevas desde la interacción que tienen </w:t>
      </w:r>
      <w:r w:rsidRPr="007C3AFD">
        <w:rPr>
          <w:rFonts w:ascii="Arial" w:hAnsi="Arial" w:cs="Arial"/>
          <w:lang w:eastAsia="es-EC"/>
        </w:rPr>
        <w:lastRenderedPageBreak/>
        <w:t xml:space="preserve">los adultos mayores con las personas que lo rodean, siendo esto fundamental para el alcance de </w:t>
      </w:r>
      <w:r w:rsidR="007C3AFD" w:rsidRPr="007C3AFD">
        <w:rPr>
          <w:rFonts w:ascii="Arial" w:hAnsi="Arial" w:cs="Arial"/>
          <w:lang w:eastAsia="es-EC"/>
        </w:rPr>
        <w:t>neo formaciones</w:t>
      </w:r>
      <w:r w:rsidRPr="007C3AFD">
        <w:rPr>
          <w:rFonts w:ascii="Arial" w:hAnsi="Arial" w:cs="Arial"/>
          <w:lang w:eastAsia="es-EC"/>
        </w:rPr>
        <w:t>.</w:t>
      </w:r>
    </w:p>
    <w:p w14:paraId="4FBE25CD" w14:textId="77777777" w:rsidR="005F75A6" w:rsidRPr="007C3AFD" w:rsidRDefault="005F75A6" w:rsidP="00475621">
      <w:pPr>
        <w:spacing w:line="360" w:lineRule="auto"/>
        <w:jc w:val="both"/>
        <w:rPr>
          <w:rFonts w:ascii="Arial" w:hAnsi="Arial" w:cs="Arial"/>
          <w:lang w:eastAsia="es-EC"/>
        </w:rPr>
      </w:pPr>
    </w:p>
    <w:p w14:paraId="21A32E86" w14:textId="26F34FCD" w:rsidR="00384D2A" w:rsidRPr="007C3AFD" w:rsidRDefault="00805120" w:rsidP="00475621">
      <w:pPr>
        <w:spacing w:line="360" w:lineRule="auto"/>
        <w:jc w:val="both"/>
        <w:rPr>
          <w:rFonts w:ascii="Arial" w:hAnsi="Arial" w:cs="Arial"/>
          <w:lang w:eastAsia="es-EC"/>
        </w:rPr>
      </w:pPr>
      <w:r>
        <w:rPr>
          <w:rFonts w:ascii="Arial" w:hAnsi="Arial" w:cs="Arial"/>
          <w:lang w:eastAsia="es-EC"/>
        </w:rPr>
        <w:t>Se considera</w:t>
      </w:r>
      <w:r w:rsidR="00384D2A" w:rsidRPr="007C3AFD">
        <w:rPr>
          <w:rFonts w:ascii="Arial" w:hAnsi="Arial" w:cs="Arial"/>
          <w:lang w:eastAsia="es-EC"/>
        </w:rPr>
        <w:t xml:space="preserve"> que la personalidad de los adultos mayores se caracteriza por una tendencia a disminuir la autoestima, capacidades físicas, mentales y roles sociales lo que evidentemente se observ</w:t>
      </w:r>
      <w:r w:rsidR="000B78B0">
        <w:rPr>
          <w:rFonts w:ascii="Arial" w:hAnsi="Arial" w:cs="Arial"/>
          <w:lang w:eastAsia="es-EC"/>
        </w:rPr>
        <w:t>ó</w:t>
      </w:r>
      <w:r w:rsidR="00384D2A" w:rsidRPr="007C3AFD">
        <w:rPr>
          <w:rFonts w:ascii="Arial" w:hAnsi="Arial" w:cs="Arial"/>
          <w:lang w:eastAsia="es-EC"/>
        </w:rPr>
        <w:t xml:space="preserve"> en los adultos mayores intervenidos en</w:t>
      </w:r>
      <w:r w:rsidR="00D555A5">
        <w:rPr>
          <w:rFonts w:ascii="Arial" w:hAnsi="Arial" w:cs="Arial"/>
          <w:lang w:eastAsia="es-EC"/>
        </w:rPr>
        <w:t xml:space="preserve"> la </w:t>
      </w:r>
      <w:r w:rsidR="001166E0">
        <w:rPr>
          <w:rFonts w:ascii="Arial" w:hAnsi="Arial" w:cs="Arial"/>
        </w:rPr>
        <w:t>F</w:t>
      </w:r>
      <w:r w:rsidR="00D555A5">
        <w:rPr>
          <w:rFonts w:ascii="Arial" w:hAnsi="Arial" w:cs="Arial"/>
        </w:rPr>
        <w:t xml:space="preserve">undación “Nuevos Rumbos </w:t>
      </w:r>
      <w:r w:rsidR="00D15DD0">
        <w:rPr>
          <w:rFonts w:ascii="Arial" w:hAnsi="Arial" w:cs="Arial"/>
        </w:rPr>
        <w:t xml:space="preserve">de Técnicos </w:t>
      </w:r>
      <w:r w:rsidR="00D555A5">
        <w:rPr>
          <w:rFonts w:ascii="Arial" w:hAnsi="Arial" w:cs="Arial"/>
        </w:rPr>
        <w:t>Activistas</w:t>
      </w:r>
      <w:r w:rsidR="004D6C18">
        <w:rPr>
          <w:rFonts w:ascii="Arial" w:hAnsi="Arial" w:cs="Arial"/>
        </w:rPr>
        <w:t xml:space="preserve"> Comunitario</w:t>
      </w:r>
      <w:r w:rsidR="00D555A5">
        <w:rPr>
          <w:rFonts w:ascii="Arial" w:hAnsi="Arial" w:cs="Arial"/>
        </w:rPr>
        <w:t>” (NURTAC);</w:t>
      </w:r>
      <w:r w:rsidR="00384D2A" w:rsidRPr="007C3AFD">
        <w:rPr>
          <w:rFonts w:ascii="Arial" w:hAnsi="Arial" w:cs="Arial"/>
          <w:lang w:eastAsia="es-EC"/>
        </w:rPr>
        <w:t xml:space="preserve"> centro residencial</w:t>
      </w:r>
      <w:r w:rsidR="006806D6">
        <w:rPr>
          <w:rFonts w:ascii="Arial" w:hAnsi="Arial" w:cs="Arial"/>
          <w:lang w:eastAsia="es-EC"/>
        </w:rPr>
        <w:t>,</w:t>
      </w:r>
      <w:r w:rsidR="006806D6" w:rsidRPr="007C3AFD">
        <w:rPr>
          <w:rFonts w:ascii="Arial" w:hAnsi="Arial" w:cs="Arial"/>
          <w:lang w:eastAsia="es-EC"/>
        </w:rPr>
        <w:t xml:space="preserve"> estas</w:t>
      </w:r>
      <w:r w:rsidR="00384D2A" w:rsidRPr="007C3AFD">
        <w:rPr>
          <w:rFonts w:ascii="Arial" w:hAnsi="Arial" w:cs="Arial"/>
          <w:lang w:eastAsia="es-EC"/>
        </w:rPr>
        <w:t xml:space="preserve"> características son asumidas de manera individual y diferente en cada sujeto dependiendo de la historia de vida que experimentó.</w:t>
      </w:r>
    </w:p>
    <w:p w14:paraId="0C3C9C6E" w14:textId="77777777" w:rsidR="00384D2A" w:rsidRPr="007C3AFD" w:rsidRDefault="00384D2A" w:rsidP="00475621">
      <w:pPr>
        <w:spacing w:line="360" w:lineRule="auto"/>
        <w:jc w:val="both"/>
        <w:rPr>
          <w:rFonts w:ascii="Arial" w:hAnsi="Arial" w:cs="Arial"/>
          <w:lang w:eastAsia="es-EC"/>
        </w:rPr>
      </w:pPr>
    </w:p>
    <w:p w14:paraId="6551844C" w14:textId="47C6AC02" w:rsidR="00447654" w:rsidRDefault="00384D2A" w:rsidP="00475621">
      <w:pPr>
        <w:spacing w:line="360" w:lineRule="auto"/>
        <w:jc w:val="both"/>
        <w:rPr>
          <w:rFonts w:ascii="Arial" w:hAnsi="Arial" w:cs="Arial"/>
          <w:lang w:eastAsia="es-EC"/>
        </w:rPr>
      </w:pPr>
      <w:r w:rsidRPr="007C3AFD">
        <w:rPr>
          <w:rFonts w:ascii="Arial" w:hAnsi="Arial" w:cs="Arial"/>
          <w:lang w:eastAsia="es-EC"/>
        </w:rPr>
        <w:t xml:space="preserve">Según Sánchez y González </w:t>
      </w:r>
      <w:r w:rsidR="00D15DD0" w:rsidRPr="007C3AFD">
        <w:rPr>
          <w:rFonts w:ascii="Arial" w:hAnsi="Arial" w:cs="Arial"/>
          <w:lang w:eastAsia="es-EC"/>
        </w:rPr>
        <w:t>“Existen</w:t>
      </w:r>
      <w:r w:rsidRPr="007C3AFD">
        <w:rPr>
          <w:rFonts w:ascii="Arial" w:hAnsi="Arial" w:cs="Arial"/>
          <w:lang w:eastAsia="es-EC"/>
        </w:rPr>
        <w:t xml:space="preserve"> adultos mayores que conscientes </w:t>
      </w:r>
      <w:r w:rsidR="00D15DD0" w:rsidRPr="007C3AFD">
        <w:rPr>
          <w:rFonts w:ascii="Arial" w:hAnsi="Arial" w:cs="Arial"/>
          <w:lang w:eastAsia="es-EC"/>
        </w:rPr>
        <w:t>del proceso</w:t>
      </w:r>
      <w:r w:rsidRPr="007C3AFD">
        <w:rPr>
          <w:rFonts w:ascii="Arial" w:hAnsi="Arial" w:cs="Arial"/>
          <w:lang w:eastAsia="es-EC"/>
        </w:rPr>
        <w:t xml:space="preserve"> de su envejecimiento, poseen una adecuada autovaloración de sus característica y posibilidades reales y asumen activamente su rol en la sociedad y en la familia”.</w:t>
      </w:r>
      <w:r w:rsidR="005134F6">
        <w:rPr>
          <w:rFonts w:ascii="Arial" w:hAnsi="Arial" w:cs="Arial"/>
          <w:lang w:eastAsia="es-EC"/>
        </w:rPr>
        <w:t xml:space="preserve"> </w:t>
      </w:r>
      <w:r w:rsidRPr="007C3AFD">
        <w:rPr>
          <w:rFonts w:ascii="Arial" w:hAnsi="Arial" w:cs="Arial"/>
          <w:lang w:eastAsia="es-EC"/>
        </w:rPr>
        <w:t xml:space="preserve">Sin </w:t>
      </w:r>
      <w:r w:rsidR="00D15DD0" w:rsidRPr="007C3AFD">
        <w:rPr>
          <w:rFonts w:ascii="Arial" w:hAnsi="Arial" w:cs="Arial"/>
          <w:lang w:eastAsia="es-EC"/>
        </w:rPr>
        <w:t>embargo,</w:t>
      </w:r>
      <w:r w:rsidRPr="007C3AFD">
        <w:rPr>
          <w:rFonts w:ascii="Arial" w:hAnsi="Arial" w:cs="Arial"/>
          <w:lang w:eastAsia="es-EC"/>
        </w:rPr>
        <w:t xml:space="preserve"> en algunos casos no se asumió favorablemente estos procesos de envejecimiento, lo que trajo como consecuencia dificultad para adaptarse a estos nuevos cambios.</w:t>
      </w:r>
    </w:p>
    <w:p w14:paraId="4CBD1A3E" w14:textId="77777777" w:rsidR="005F75A6" w:rsidRDefault="005F75A6" w:rsidP="003F088D">
      <w:pPr>
        <w:tabs>
          <w:tab w:val="left" w:pos="2953"/>
        </w:tabs>
        <w:spacing w:line="360" w:lineRule="auto"/>
        <w:jc w:val="both"/>
        <w:rPr>
          <w:rFonts w:ascii="Arial" w:hAnsi="Arial" w:cs="Arial"/>
          <w:lang w:eastAsia="es-EC"/>
        </w:rPr>
      </w:pPr>
    </w:p>
    <w:p w14:paraId="3C19ABCA" w14:textId="327AD5F7" w:rsidR="00A51E3F" w:rsidRDefault="003F088D" w:rsidP="003F088D">
      <w:pPr>
        <w:tabs>
          <w:tab w:val="left" w:pos="2953"/>
        </w:tabs>
        <w:spacing w:line="360" w:lineRule="auto"/>
        <w:jc w:val="both"/>
        <w:rPr>
          <w:rFonts w:ascii="Arial" w:hAnsi="Arial" w:cs="Arial"/>
          <w:lang w:eastAsia="es-EC"/>
        </w:rPr>
      </w:pPr>
      <w:r>
        <w:rPr>
          <w:rFonts w:ascii="Arial" w:hAnsi="Arial" w:cs="Arial"/>
          <w:lang w:eastAsia="es-EC"/>
        </w:rPr>
        <w:t>En el proyecto de investigación una de las limitaciones fue la metodología, en la que ciertos instrumentos no podrían ser aplicados a los Adultos mayores de la Fundación NURTAC debido a que son personas solas que no cuentan con un entorno familiar.</w:t>
      </w:r>
    </w:p>
    <w:p w14:paraId="1E8EBEF2" w14:textId="77777777" w:rsidR="005134F6" w:rsidRDefault="005134F6" w:rsidP="003F088D">
      <w:pPr>
        <w:tabs>
          <w:tab w:val="left" w:pos="2953"/>
        </w:tabs>
        <w:spacing w:line="360" w:lineRule="auto"/>
        <w:jc w:val="both"/>
        <w:rPr>
          <w:rFonts w:ascii="Arial" w:hAnsi="Arial" w:cs="Arial"/>
          <w:lang w:eastAsia="es-EC"/>
        </w:rPr>
      </w:pPr>
    </w:p>
    <w:p w14:paraId="14E33697" w14:textId="77777777" w:rsidR="00930611" w:rsidRDefault="00930611" w:rsidP="005134F6">
      <w:pPr>
        <w:tabs>
          <w:tab w:val="left" w:pos="2953"/>
        </w:tabs>
        <w:spacing w:line="360" w:lineRule="auto"/>
        <w:rPr>
          <w:rFonts w:ascii="Arial" w:hAnsi="Arial" w:cs="Arial"/>
          <w:lang w:eastAsia="es-EC"/>
        </w:rPr>
      </w:pPr>
    </w:p>
    <w:p w14:paraId="6BB1F1CE" w14:textId="77777777" w:rsidR="00930611" w:rsidRDefault="00930611" w:rsidP="005134F6">
      <w:pPr>
        <w:tabs>
          <w:tab w:val="left" w:pos="2953"/>
        </w:tabs>
        <w:spacing w:line="360" w:lineRule="auto"/>
        <w:rPr>
          <w:rFonts w:ascii="Arial" w:hAnsi="Arial" w:cs="Arial"/>
          <w:lang w:eastAsia="es-EC"/>
        </w:rPr>
      </w:pPr>
    </w:p>
    <w:p w14:paraId="5F4938F2" w14:textId="77777777" w:rsidR="00805120" w:rsidRDefault="00805120" w:rsidP="005134F6">
      <w:pPr>
        <w:tabs>
          <w:tab w:val="left" w:pos="2953"/>
        </w:tabs>
        <w:spacing w:line="360" w:lineRule="auto"/>
        <w:rPr>
          <w:rFonts w:ascii="Arial" w:hAnsi="Arial" w:cs="Arial"/>
          <w:lang w:eastAsia="es-EC"/>
        </w:rPr>
      </w:pPr>
    </w:p>
    <w:p w14:paraId="42E3A15C" w14:textId="77777777" w:rsidR="00657BB5" w:rsidRDefault="00657BB5" w:rsidP="005134F6">
      <w:pPr>
        <w:tabs>
          <w:tab w:val="left" w:pos="2953"/>
        </w:tabs>
        <w:spacing w:line="360" w:lineRule="auto"/>
        <w:rPr>
          <w:rFonts w:ascii="Arial" w:hAnsi="Arial" w:cs="Arial"/>
          <w:lang w:eastAsia="es-EC"/>
        </w:rPr>
      </w:pPr>
    </w:p>
    <w:p w14:paraId="2816175A" w14:textId="77777777" w:rsidR="00657BB5" w:rsidRDefault="00657BB5" w:rsidP="005134F6">
      <w:pPr>
        <w:tabs>
          <w:tab w:val="left" w:pos="2953"/>
        </w:tabs>
        <w:spacing w:line="360" w:lineRule="auto"/>
        <w:rPr>
          <w:rFonts w:ascii="Arial" w:hAnsi="Arial" w:cs="Arial"/>
          <w:lang w:eastAsia="es-EC"/>
        </w:rPr>
      </w:pPr>
    </w:p>
    <w:p w14:paraId="488ADCC0" w14:textId="77777777" w:rsidR="00547379" w:rsidRDefault="00547379" w:rsidP="005134F6">
      <w:pPr>
        <w:tabs>
          <w:tab w:val="left" w:pos="2953"/>
        </w:tabs>
        <w:spacing w:line="360" w:lineRule="auto"/>
        <w:rPr>
          <w:rFonts w:ascii="Arial" w:hAnsi="Arial" w:cs="Arial"/>
          <w:lang w:eastAsia="es-EC"/>
        </w:rPr>
      </w:pPr>
    </w:p>
    <w:p w14:paraId="10517E95" w14:textId="77777777" w:rsidR="00547379" w:rsidRDefault="00547379" w:rsidP="005134F6">
      <w:pPr>
        <w:tabs>
          <w:tab w:val="left" w:pos="2953"/>
        </w:tabs>
        <w:spacing w:line="360" w:lineRule="auto"/>
        <w:rPr>
          <w:rFonts w:ascii="Arial" w:hAnsi="Arial" w:cs="Arial"/>
          <w:lang w:eastAsia="es-EC"/>
        </w:rPr>
      </w:pPr>
    </w:p>
    <w:p w14:paraId="2171DEEA" w14:textId="77777777" w:rsidR="00547379" w:rsidRDefault="00547379" w:rsidP="005134F6">
      <w:pPr>
        <w:tabs>
          <w:tab w:val="left" w:pos="2953"/>
        </w:tabs>
        <w:spacing w:line="360" w:lineRule="auto"/>
        <w:rPr>
          <w:rFonts w:ascii="Arial" w:hAnsi="Arial" w:cs="Arial"/>
          <w:lang w:eastAsia="es-EC"/>
        </w:rPr>
      </w:pPr>
    </w:p>
    <w:p w14:paraId="185148B1" w14:textId="6B85544E" w:rsidR="00414D29" w:rsidRDefault="00B05083" w:rsidP="006928A8">
      <w:pPr>
        <w:pStyle w:val="Ttulo2"/>
      </w:pPr>
      <w:bookmarkStart w:id="10" w:name="_Toc60693375"/>
      <w:bookmarkStart w:id="11" w:name="_Toc60690362"/>
      <w:r>
        <w:lastRenderedPageBreak/>
        <w:t>1</w:t>
      </w:r>
      <w:r w:rsidR="00CB1C7F">
        <w:t>.</w:t>
      </w:r>
      <w:r w:rsidR="00CB1C7F" w:rsidRPr="008E6676">
        <w:t xml:space="preserve"> CONTEXTO </w:t>
      </w:r>
      <w:r w:rsidR="00CB1C7F">
        <w:t>T</w:t>
      </w:r>
      <w:r w:rsidR="00CB1C7F" w:rsidRPr="008E6676">
        <w:t>EÓRICO</w:t>
      </w:r>
      <w:bookmarkEnd w:id="10"/>
      <w:bookmarkEnd w:id="11"/>
    </w:p>
    <w:p w14:paraId="4606EB73" w14:textId="77777777" w:rsidR="00047B24" w:rsidRPr="00047B24" w:rsidRDefault="00047B24" w:rsidP="00047B24"/>
    <w:p w14:paraId="64AF4136" w14:textId="2591A061" w:rsidR="00047B24" w:rsidRDefault="00047B24" w:rsidP="00047B24">
      <w:pPr>
        <w:spacing w:line="360" w:lineRule="auto"/>
        <w:jc w:val="both"/>
        <w:rPr>
          <w:rFonts w:ascii="Arial" w:hAnsi="Arial" w:cs="Arial"/>
        </w:rPr>
      </w:pPr>
      <w:r w:rsidRPr="002878B5">
        <w:rPr>
          <w:rFonts w:ascii="Arial" w:hAnsi="Arial" w:cs="Arial"/>
        </w:rPr>
        <w:t>Trabajar con el personal del</w:t>
      </w:r>
      <w:r>
        <w:rPr>
          <w:rFonts w:ascii="Arial" w:hAnsi="Arial" w:cs="Arial"/>
        </w:rPr>
        <w:t xml:space="preserve"> Ministerio de Inclusión</w:t>
      </w:r>
      <w:r w:rsidRPr="002878B5">
        <w:rPr>
          <w:rFonts w:ascii="Arial" w:hAnsi="Arial" w:cs="Arial"/>
        </w:rPr>
        <w:t xml:space="preserve"> </w:t>
      </w:r>
      <w:r w:rsidR="00136BD0">
        <w:rPr>
          <w:rFonts w:ascii="Arial" w:hAnsi="Arial" w:cs="Arial"/>
        </w:rPr>
        <w:t>Económic</w:t>
      </w:r>
      <w:r>
        <w:rPr>
          <w:rFonts w:ascii="Arial" w:hAnsi="Arial" w:cs="Arial"/>
        </w:rPr>
        <w:t>a Social (</w:t>
      </w:r>
      <w:r w:rsidRPr="002878B5">
        <w:rPr>
          <w:rFonts w:ascii="Arial" w:hAnsi="Arial" w:cs="Arial"/>
        </w:rPr>
        <w:t>MIES</w:t>
      </w:r>
      <w:r>
        <w:rPr>
          <w:rFonts w:ascii="Arial" w:hAnsi="Arial" w:cs="Arial"/>
        </w:rPr>
        <w:t>)</w:t>
      </w:r>
      <w:r w:rsidRPr="002878B5">
        <w:rPr>
          <w:rFonts w:ascii="Arial" w:hAnsi="Arial" w:cs="Arial"/>
        </w:rPr>
        <w:t xml:space="preserve">, </w:t>
      </w:r>
      <w:r w:rsidRPr="00327F4E">
        <w:rPr>
          <w:rFonts w:ascii="Arial" w:hAnsi="Arial" w:cs="Arial"/>
        </w:rPr>
        <w:t>Fundación “Nuevo Rumbo de Técnicos Activistas Comunitarios” (NURTAC</w:t>
      </w:r>
      <w:r>
        <w:rPr>
          <w:rFonts w:ascii="Arial" w:hAnsi="Arial" w:cs="Arial"/>
        </w:rPr>
        <w:t>)</w:t>
      </w:r>
      <w:r w:rsidRPr="002878B5">
        <w:rPr>
          <w:rFonts w:ascii="Arial" w:hAnsi="Arial" w:cs="Arial"/>
        </w:rPr>
        <w:t xml:space="preserve"> y los ad</w:t>
      </w:r>
      <w:r w:rsidR="00805120">
        <w:rPr>
          <w:rFonts w:ascii="Arial" w:hAnsi="Arial" w:cs="Arial"/>
        </w:rPr>
        <w:t>ultos mayores es considerado</w:t>
      </w:r>
      <w:r w:rsidR="00136BD0">
        <w:rPr>
          <w:rFonts w:ascii="Arial" w:hAnsi="Arial" w:cs="Arial"/>
        </w:rPr>
        <w:t xml:space="preserve"> un </w:t>
      </w:r>
      <w:r w:rsidR="00A51E3F">
        <w:rPr>
          <w:rFonts w:ascii="Arial" w:hAnsi="Arial" w:cs="Arial"/>
        </w:rPr>
        <w:t xml:space="preserve">reto </w:t>
      </w:r>
      <w:r w:rsidR="00A51E3F" w:rsidRPr="002878B5">
        <w:rPr>
          <w:rFonts w:ascii="Arial" w:hAnsi="Arial" w:cs="Arial"/>
        </w:rPr>
        <w:t>en</w:t>
      </w:r>
      <w:r w:rsidRPr="002878B5">
        <w:rPr>
          <w:rFonts w:ascii="Arial" w:hAnsi="Arial" w:cs="Arial"/>
        </w:rPr>
        <w:t xml:space="preserve"> estos tiempos desde el punto de vista cultural</w:t>
      </w:r>
      <w:r w:rsidR="00A51E3F">
        <w:rPr>
          <w:rFonts w:ascii="Arial" w:hAnsi="Arial" w:cs="Arial"/>
        </w:rPr>
        <w:t xml:space="preserve">, </w:t>
      </w:r>
      <w:r w:rsidR="00A51E3F" w:rsidRPr="002878B5">
        <w:rPr>
          <w:rFonts w:ascii="Arial" w:hAnsi="Arial" w:cs="Arial"/>
        </w:rPr>
        <w:t>ya</w:t>
      </w:r>
      <w:r w:rsidRPr="002878B5">
        <w:rPr>
          <w:rFonts w:ascii="Arial" w:hAnsi="Arial" w:cs="Arial"/>
        </w:rPr>
        <w:t xml:space="preserve"> que no cuentan con los recursos necesarios para su desarrollo intelectual y emocional que les permitan conocer mejor el mundo en que viven.</w:t>
      </w:r>
    </w:p>
    <w:p w14:paraId="3265A490" w14:textId="77777777" w:rsidR="00047B24" w:rsidRDefault="00047B24" w:rsidP="00047B24">
      <w:pPr>
        <w:spacing w:line="360" w:lineRule="auto"/>
        <w:jc w:val="both"/>
        <w:rPr>
          <w:rFonts w:ascii="Arial" w:hAnsi="Arial" w:cs="Arial"/>
        </w:rPr>
      </w:pPr>
    </w:p>
    <w:p w14:paraId="0066EA07" w14:textId="7D1B3458" w:rsidR="00047B24" w:rsidRDefault="00047B24" w:rsidP="00047B24">
      <w:pPr>
        <w:tabs>
          <w:tab w:val="left" w:pos="1134"/>
        </w:tabs>
        <w:autoSpaceDE w:val="0"/>
        <w:autoSpaceDN w:val="0"/>
        <w:adjustRightInd w:val="0"/>
        <w:spacing w:line="360" w:lineRule="auto"/>
        <w:jc w:val="both"/>
        <w:rPr>
          <w:rFonts w:ascii="Arial" w:hAnsi="Arial" w:cs="Arial"/>
        </w:rPr>
      </w:pPr>
      <w:r>
        <w:rPr>
          <w:rFonts w:ascii="Arial" w:hAnsi="Arial" w:cs="Arial"/>
        </w:rPr>
        <w:t xml:space="preserve">Entre los factores </w:t>
      </w:r>
      <w:r w:rsidR="00A51E3F">
        <w:rPr>
          <w:rFonts w:ascii="Arial" w:hAnsi="Arial" w:cs="Arial"/>
        </w:rPr>
        <w:t>psicosociales que influyen en la calidad de vida de los Adultos Mayores son:</w:t>
      </w:r>
      <w:r w:rsidRPr="0081649F">
        <w:rPr>
          <w:rFonts w:ascii="Arial" w:hAnsi="Arial" w:cs="Arial"/>
        </w:rPr>
        <w:t xml:space="preserve"> </w:t>
      </w:r>
      <w:r w:rsidR="00A51E3F">
        <w:rPr>
          <w:rFonts w:ascii="Arial" w:hAnsi="Arial" w:cs="Arial"/>
        </w:rPr>
        <w:t xml:space="preserve">soledad y abandono, depresión, inactividad, falta de recursos económicos, </w:t>
      </w:r>
      <w:r w:rsidRPr="0081649F">
        <w:rPr>
          <w:rFonts w:ascii="Arial" w:hAnsi="Arial" w:cs="Arial"/>
        </w:rPr>
        <w:t>presencia generalizada de necesidad de ser escuchado, p</w:t>
      </w:r>
      <w:r w:rsidR="005026B0">
        <w:rPr>
          <w:rFonts w:ascii="Arial" w:hAnsi="Arial" w:cs="Arial"/>
        </w:rPr>
        <w:t>é</w:t>
      </w:r>
      <w:r w:rsidRPr="0081649F">
        <w:rPr>
          <w:rFonts w:ascii="Arial" w:hAnsi="Arial" w:cs="Arial"/>
        </w:rPr>
        <w:t>rdida de los roles sociales, sentimiento de aislamiento social</w:t>
      </w:r>
      <w:r w:rsidR="00A51E3F">
        <w:rPr>
          <w:rFonts w:ascii="Arial" w:hAnsi="Arial" w:cs="Arial"/>
        </w:rPr>
        <w:t xml:space="preserve">, </w:t>
      </w:r>
      <w:r w:rsidR="00A51E3F" w:rsidRPr="0081649F">
        <w:rPr>
          <w:rFonts w:ascii="Arial" w:hAnsi="Arial" w:cs="Arial"/>
        </w:rPr>
        <w:t>violencia</w:t>
      </w:r>
      <w:r w:rsidRPr="0081649F">
        <w:rPr>
          <w:rFonts w:ascii="Arial" w:hAnsi="Arial" w:cs="Arial"/>
        </w:rPr>
        <w:t xml:space="preserve"> psicológica, viudez, maltrato, problemas en la dinámica familiar, personas sin apoyo social y familiar, presencia de impulsividad o de ansiedad y hostilidad.</w:t>
      </w:r>
    </w:p>
    <w:p w14:paraId="072CCD7D" w14:textId="77777777" w:rsidR="00047B24" w:rsidRDefault="00047B24" w:rsidP="00047B24">
      <w:pPr>
        <w:autoSpaceDE w:val="0"/>
        <w:autoSpaceDN w:val="0"/>
        <w:adjustRightInd w:val="0"/>
        <w:jc w:val="both"/>
        <w:rPr>
          <w:rFonts w:ascii="Arial" w:hAnsi="Arial" w:cs="Arial"/>
        </w:rPr>
      </w:pPr>
    </w:p>
    <w:p w14:paraId="5CD3D7B4" w14:textId="1FD361C3" w:rsidR="00047B24" w:rsidRDefault="00047B24" w:rsidP="00047B24">
      <w:pPr>
        <w:autoSpaceDE w:val="0"/>
        <w:autoSpaceDN w:val="0"/>
        <w:adjustRightInd w:val="0"/>
        <w:spacing w:line="360" w:lineRule="auto"/>
        <w:jc w:val="both"/>
        <w:rPr>
          <w:rFonts w:ascii="Arial" w:hAnsi="Arial" w:cs="Arial"/>
          <w:lang w:val="es-EC"/>
        </w:rPr>
      </w:pPr>
      <w:r>
        <w:rPr>
          <w:rFonts w:ascii="Arial" w:hAnsi="Arial" w:cs="Arial"/>
          <w:lang w:val="es-EC"/>
        </w:rPr>
        <w:t xml:space="preserve">Estos </w:t>
      </w:r>
      <w:r w:rsidRPr="003B0F42">
        <w:rPr>
          <w:rFonts w:ascii="Arial" w:hAnsi="Arial" w:cs="Arial"/>
          <w:lang w:val="es-EC"/>
        </w:rPr>
        <w:t>fact</w:t>
      </w:r>
      <w:r>
        <w:rPr>
          <w:rFonts w:ascii="Arial" w:hAnsi="Arial" w:cs="Arial"/>
          <w:lang w:val="es-EC"/>
        </w:rPr>
        <w:t>ores</w:t>
      </w:r>
      <w:r w:rsidRPr="003B0F42">
        <w:rPr>
          <w:rFonts w:ascii="Arial" w:hAnsi="Arial" w:cs="Arial"/>
          <w:lang w:val="es-EC"/>
        </w:rPr>
        <w:t xml:space="preserve"> deben ser conocidos por los</w:t>
      </w:r>
      <w:r>
        <w:rPr>
          <w:rFonts w:ascii="Arial" w:hAnsi="Arial" w:cs="Arial"/>
          <w:lang w:val="es-EC"/>
        </w:rPr>
        <w:t xml:space="preserve"> psicólogos, </w:t>
      </w:r>
      <w:r w:rsidRPr="003B0F42">
        <w:rPr>
          <w:rFonts w:ascii="Arial" w:hAnsi="Arial" w:cs="Arial"/>
          <w:lang w:val="es-EC"/>
        </w:rPr>
        <w:t>porque puede que exista la posibilidad de intervenir sobre ellos</w:t>
      </w:r>
      <w:r>
        <w:rPr>
          <w:rFonts w:ascii="Arial" w:hAnsi="Arial" w:cs="Arial"/>
          <w:lang w:val="es-EC"/>
        </w:rPr>
        <w:t xml:space="preserve"> </w:t>
      </w:r>
      <w:r w:rsidRPr="003B0F42">
        <w:rPr>
          <w:rFonts w:ascii="Arial" w:hAnsi="Arial" w:cs="Arial"/>
          <w:lang w:val="es-EC"/>
        </w:rPr>
        <w:t>para mejorar o prevenir cuadros que pueden tener un impacto pronóstico</w:t>
      </w:r>
      <w:r>
        <w:rPr>
          <w:rFonts w:ascii="Arial" w:hAnsi="Arial" w:cs="Arial"/>
          <w:lang w:val="es-EC"/>
        </w:rPr>
        <w:t xml:space="preserve"> </w:t>
      </w:r>
      <w:r w:rsidRPr="003B0F42">
        <w:rPr>
          <w:rFonts w:ascii="Arial" w:hAnsi="Arial" w:cs="Arial"/>
          <w:lang w:val="es-EC"/>
        </w:rPr>
        <w:t>importante, de modo que la capacidad de intervenir a priori constituye un tema</w:t>
      </w:r>
      <w:r>
        <w:rPr>
          <w:rFonts w:ascii="Arial" w:hAnsi="Arial" w:cs="Arial"/>
          <w:lang w:val="es-EC"/>
        </w:rPr>
        <w:t xml:space="preserve"> relevante.</w:t>
      </w:r>
    </w:p>
    <w:p w14:paraId="4705781A" w14:textId="0FF39384" w:rsidR="006864AE" w:rsidRPr="00703C6A" w:rsidRDefault="006864AE" w:rsidP="00047B24">
      <w:pPr>
        <w:autoSpaceDE w:val="0"/>
        <w:autoSpaceDN w:val="0"/>
        <w:adjustRightInd w:val="0"/>
        <w:spacing w:line="360" w:lineRule="auto"/>
        <w:jc w:val="both"/>
        <w:rPr>
          <w:rFonts w:ascii="Arial" w:hAnsi="Arial" w:cs="Arial"/>
          <w:b/>
          <w:lang w:eastAsia="es-EC"/>
        </w:rPr>
      </w:pPr>
    </w:p>
    <w:p w14:paraId="4A88F498" w14:textId="78EB147C" w:rsidR="003B1B4E" w:rsidRPr="00703C6A" w:rsidRDefault="00703C6A" w:rsidP="006928A8">
      <w:pPr>
        <w:pStyle w:val="Ttulo2"/>
        <w:rPr>
          <w:sz w:val="22"/>
          <w:szCs w:val="22"/>
        </w:rPr>
      </w:pPr>
      <w:bookmarkStart w:id="12" w:name="_Toc60690363"/>
      <w:r w:rsidRPr="00703C6A">
        <w:t>1.1</w:t>
      </w:r>
      <w:r w:rsidR="003B1B4E" w:rsidRPr="00703C6A">
        <w:t xml:space="preserve"> Factores Psicosociales que afectan al Adulto Mayor</w:t>
      </w:r>
      <w:bookmarkEnd w:id="12"/>
    </w:p>
    <w:p w14:paraId="031C4968" w14:textId="77777777" w:rsidR="003B1B4E" w:rsidRPr="003313D9" w:rsidRDefault="003B1B4E" w:rsidP="003B1B4E"/>
    <w:p w14:paraId="6F38DA9E" w14:textId="06044102" w:rsidR="003B1B4E" w:rsidRDefault="003B1B4E" w:rsidP="003B1B4E">
      <w:pPr>
        <w:spacing w:line="360" w:lineRule="auto"/>
        <w:jc w:val="both"/>
        <w:rPr>
          <w:rFonts w:ascii="Arial" w:hAnsi="Arial" w:cs="Arial"/>
        </w:rPr>
      </w:pPr>
      <w:r>
        <w:rPr>
          <w:rFonts w:ascii="Arial" w:hAnsi="Arial" w:cs="Arial"/>
        </w:rPr>
        <w:t>Mediante</w:t>
      </w:r>
      <w:r w:rsidRPr="00DF400E">
        <w:rPr>
          <w:rFonts w:ascii="Arial" w:hAnsi="Arial" w:cs="Arial"/>
        </w:rPr>
        <w:t xml:space="preserve"> transcurren los años y el ser humano va </w:t>
      </w:r>
      <w:r>
        <w:rPr>
          <w:rFonts w:ascii="Arial" w:hAnsi="Arial" w:cs="Arial"/>
        </w:rPr>
        <w:t>profundizándo</w:t>
      </w:r>
      <w:r w:rsidRPr="00DF400E">
        <w:rPr>
          <w:rFonts w:ascii="Arial" w:hAnsi="Arial" w:cs="Arial"/>
        </w:rPr>
        <w:t xml:space="preserve">se a la etapa final de </w:t>
      </w:r>
      <w:r>
        <w:rPr>
          <w:rFonts w:ascii="Arial" w:hAnsi="Arial" w:cs="Arial"/>
        </w:rPr>
        <w:t>su vida</w:t>
      </w:r>
      <w:r w:rsidRPr="00DF400E">
        <w:rPr>
          <w:rFonts w:ascii="Arial" w:hAnsi="Arial" w:cs="Arial"/>
        </w:rPr>
        <w:t xml:space="preserve">, </w:t>
      </w:r>
      <w:r w:rsidR="009C2AB9">
        <w:rPr>
          <w:rFonts w:ascii="Arial" w:hAnsi="Arial" w:cs="Arial"/>
        </w:rPr>
        <w:t xml:space="preserve"> se ve</w:t>
      </w:r>
      <w:r w:rsidRPr="00DF400E">
        <w:rPr>
          <w:rFonts w:ascii="Arial" w:hAnsi="Arial" w:cs="Arial"/>
        </w:rPr>
        <w:t xml:space="preserve"> </w:t>
      </w:r>
      <w:r w:rsidR="009C2AB9">
        <w:rPr>
          <w:rFonts w:ascii="Arial" w:hAnsi="Arial" w:cs="Arial"/>
        </w:rPr>
        <w:t>como son</w:t>
      </w:r>
      <w:r w:rsidRPr="00DF400E">
        <w:rPr>
          <w:rFonts w:ascii="Arial" w:hAnsi="Arial" w:cs="Arial"/>
        </w:rPr>
        <w:t xml:space="preserve"> golpeados n</w:t>
      </w:r>
      <w:r>
        <w:rPr>
          <w:rFonts w:ascii="Arial" w:hAnsi="Arial" w:cs="Arial"/>
        </w:rPr>
        <w:t>o solo por los años y las dolencias</w:t>
      </w:r>
      <w:r w:rsidRPr="00DF400E">
        <w:rPr>
          <w:rFonts w:ascii="Arial" w:hAnsi="Arial" w:cs="Arial"/>
        </w:rPr>
        <w:t xml:space="preserve"> físic</w:t>
      </w:r>
      <w:r>
        <w:rPr>
          <w:rFonts w:ascii="Arial" w:hAnsi="Arial" w:cs="Arial"/>
        </w:rPr>
        <w:t>a</w:t>
      </w:r>
      <w:r w:rsidRPr="00DF400E">
        <w:rPr>
          <w:rFonts w:ascii="Arial" w:hAnsi="Arial" w:cs="Arial"/>
        </w:rPr>
        <w:t>s, sino por el ambi</w:t>
      </w:r>
      <w:r w:rsidR="009C2AB9">
        <w:rPr>
          <w:rFonts w:ascii="Arial" w:hAnsi="Arial" w:cs="Arial"/>
        </w:rPr>
        <w:t>ente sociocultural en el cual todo ser humano se mueve</w:t>
      </w:r>
      <w:r w:rsidRPr="00DF400E">
        <w:rPr>
          <w:rFonts w:ascii="Arial" w:hAnsi="Arial" w:cs="Arial"/>
        </w:rPr>
        <w:t>.</w:t>
      </w:r>
      <w:r w:rsidRPr="00DF400E">
        <w:rPr>
          <w:rFonts w:ascii="Arial" w:hAnsi="Arial" w:cs="Arial"/>
        </w:rPr>
        <w:br/>
        <w:t xml:space="preserve">La vejez o los “años dorados”, como es llamada esta etapa de la vida en nuestra </w:t>
      </w:r>
      <w:r w:rsidRPr="00DF400E">
        <w:rPr>
          <w:rFonts w:ascii="Arial" w:hAnsi="Arial" w:cs="Arial"/>
        </w:rPr>
        <w:br/>
        <w:t xml:space="preserve">sociedad, es altamente vulnerada por los cambios y las exigencias de </w:t>
      </w:r>
      <w:r w:rsidRPr="00DF400E">
        <w:rPr>
          <w:rFonts w:ascii="Arial" w:hAnsi="Arial" w:cs="Arial"/>
        </w:rPr>
        <w:br/>
        <w:t xml:space="preserve">nuestro entorno actual. </w:t>
      </w:r>
    </w:p>
    <w:p w14:paraId="6C3E95DB" w14:textId="77777777" w:rsidR="009C2AB9" w:rsidRDefault="009C2AB9" w:rsidP="003B1B4E">
      <w:pPr>
        <w:spacing w:line="360" w:lineRule="auto"/>
        <w:jc w:val="both"/>
        <w:rPr>
          <w:rFonts w:ascii="Arial" w:hAnsi="Arial" w:cs="Arial"/>
        </w:rPr>
      </w:pPr>
    </w:p>
    <w:p w14:paraId="7327D64F" w14:textId="77777777" w:rsidR="003B1B4E" w:rsidRDefault="003B1B4E" w:rsidP="003B1B4E">
      <w:pPr>
        <w:spacing w:line="360" w:lineRule="auto"/>
        <w:jc w:val="both"/>
        <w:rPr>
          <w:rFonts w:ascii="Arial" w:hAnsi="Arial" w:cs="Arial"/>
        </w:rPr>
      </w:pPr>
    </w:p>
    <w:p w14:paraId="5A558FA8" w14:textId="23E4D56B" w:rsidR="003B1B4E" w:rsidRDefault="003B1B4E" w:rsidP="003B1B4E">
      <w:pPr>
        <w:spacing w:line="360" w:lineRule="auto"/>
        <w:jc w:val="both"/>
        <w:rPr>
          <w:rFonts w:ascii="Arial" w:hAnsi="Arial" w:cs="Arial"/>
          <w:shd w:val="clear" w:color="auto" w:fill="FFFFFF"/>
        </w:rPr>
      </w:pPr>
      <w:r>
        <w:rPr>
          <w:rFonts w:ascii="Arial" w:hAnsi="Arial" w:cs="Arial"/>
          <w:shd w:val="clear" w:color="auto" w:fill="FFFFFF"/>
        </w:rPr>
        <w:lastRenderedPageBreak/>
        <w:t xml:space="preserve">Es así que los factores psicosociales </w:t>
      </w:r>
      <w:r w:rsidRPr="00392312">
        <w:rPr>
          <w:rFonts w:ascii="Arial" w:hAnsi="Arial" w:cs="Arial"/>
          <w:shd w:val="clear" w:color="auto" w:fill="FFFFFF"/>
        </w:rPr>
        <w:t>pueden enriquecer o empobrece</w:t>
      </w:r>
      <w:r>
        <w:rPr>
          <w:rFonts w:ascii="Arial" w:hAnsi="Arial" w:cs="Arial"/>
          <w:shd w:val="clear" w:color="auto" w:fill="FFFFFF"/>
        </w:rPr>
        <w:t>r</w:t>
      </w:r>
      <w:r w:rsidRPr="00392312">
        <w:rPr>
          <w:rFonts w:ascii="Arial" w:hAnsi="Arial" w:cs="Arial"/>
          <w:shd w:val="clear" w:color="auto" w:fill="FFFFFF"/>
        </w:rPr>
        <w:t xml:space="preserve"> la calidad de vida d</w:t>
      </w:r>
      <w:r w:rsidR="009C2AB9">
        <w:rPr>
          <w:rFonts w:ascii="Arial" w:hAnsi="Arial" w:cs="Arial"/>
          <w:shd w:val="clear" w:color="auto" w:fill="FFFFFF"/>
        </w:rPr>
        <w:t>el</w:t>
      </w:r>
      <w:r w:rsidRPr="00392312">
        <w:rPr>
          <w:rFonts w:ascii="Arial" w:hAnsi="Arial" w:cs="Arial"/>
          <w:shd w:val="clear" w:color="auto" w:fill="FFFFFF"/>
        </w:rPr>
        <w:t xml:space="preserve"> nuestro anciano, haciéndolo diferente</w:t>
      </w:r>
      <w:r>
        <w:rPr>
          <w:rFonts w:ascii="Arial" w:hAnsi="Arial" w:cs="Arial"/>
          <w:shd w:val="clear" w:color="auto" w:fill="FFFFFF"/>
        </w:rPr>
        <w:t>s</w:t>
      </w:r>
      <w:r w:rsidRPr="00392312">
        <w:rPr>
          <w:rFonts w:ascii="Arial" w:hAnsi="Arial" w:cs="Arial"/>
          <w:shd w:val="clear" w:color="auto" w:fill="FFFFFF"/>
        </w:rPr>
        <w:t xml:space="preserve"> debido a las concepciones culturales que hay en nuestro país, puesto que de ello dependerá las modificaciones de conducta que hay en nuestros adultos mayores.</w:t>
      </w:r>
    </w:p>
    <w:p w14:paraId="1F74FCB8" w14:textId="77777777" w:rsidR="003B1B4E" w:rsidRPr="00DF400E" w:rsidRDefault="003B1B4E" w:rsidP="003B1B4E">
      <w:pPr>
        <w:spacing w:line="360" w:lineRule="auto"/>
        <w:jc w:val="both"/>
        <w:rPr>
          <w:rFonts w:ascii="Arial" w:hAnsi="Arial" w:cs="Arial"/>
        </w:rPr>
      </w:pPr>
    </w:p>
    <w:p w14:paraId="660FECC4" w14:textId="77777777" w:rsidR="003B1B4E" w:rsidRPr="00DF400E" w:rsidRDefault="003B1B4E" w:rsidP="003B1B4E">
      <w:pPr>
        <w:spacing w:line="360" w:lineRule="auto"/>
        <w:jc w:val="both"/>
        <w:rPr>
          <w:rFonts w:ascii="Arial" w:hAnsi="Arial" w:cs="Arial"/>
        </w:rPr>
      </w:pPr>
      <w:r w:rsidRPr="00DF400E">
        <w:rPr>
          <w:rFonts w:ascii="Arial" w:hAnsi="Arial" w:cs="Arial"/>
        </w:rPr>
        <w:t xml:space="preserve">En esta etapa de la vida, el cuerpo va sufriendo una serie de </w:t>
      </w:r>
      <w:r>
        <w:rPr>
          <w:rFonts w:ascii="Arial" w:hAnsi="Arial" w:cs="Arial"/>
        </w:rPr>
        <w:t>vicisitudes</w:t>
      </w:r>
      <w:r w:rsidRPr="00DF400E">
        <w:rPr>
          <w:rFonts w:ascii="Arial" w:hAnsi="Arial" w:cs="Arial"/>
        </w:rPr>
        <w:t xml:space="preserve"> tanto físicas como psicológicas, lo que va dando cuenta de la vejez. El anhelo de los adultos mayores consiste en mantener una actividad profesional. Para ellos el </w:t>
      </w:r>
      <w:r w:rsidRPr="00DF400E">
        <w:rPr>
          <w:rFonts w:ascii="Arial" w:hAnsi="Arial" w:cs="Arial"/>
        </w:rPr>
        <w:br/>
        <w:t>trabajo, significa mantenerse activos y sentirse útiles dentro de la sociedad.</w:t>
      </w:r>
      <w:r w:rsidRPr="00DF400E">
        <w:rPr>
          <w:rFonts w:ascii="Arial" w:hAnsi="Arial" w:cs="Arial"/>
        </w:rPr>
        <w:br/>
        <w:t>Cuando los ancianos se ven obligados a dejar de trabajar son propensos a caer en diversos estados depresivos, que los llevan incluso a desencadenar enfermedades físicas</w:t>
      </w:r>
      <w:r>
        <w:rPr>
          <w:rFonts w:ascii="Arial" w:hAnsi="Arial" w:cs="Arial"/>
        </w:rPr>
        <w:t xml:space="preserve"> como mentales</w:t>
      </w:r>
      <w:r w:rsidRPr="00DF400E">
        <w:rPr>
          <w:rFonts w:ascii="Arial" w:hAnsi="Arial" w:cs="Arial"/>
        </w:rPr>
        <w:t>.</w:t>
      </w:r>
    </w:p>
    <w:p w14:paraId="0BFB17D0" w14:textId="77777777" w:rsidR="003B1B4E" w:rsidRDefault="003B1B4E" w:rsidP="003B1B4E">
      <w:pPr>
        <w:tabs>
          <w:tab w:val="left" w:pos="1666"/>
        </w:tabs>
        <w:spacing w:line="360" w:lineRule="auto"/>
        <w:jc w:val="both"/>
        <w:rPr>
          <w:rFonts w:ascii="Arial" w:hAnsi="Arial" w:cs="Arial"/>
        </w:rPr>
      </w:pPr>
    </w:p>
    <w:p w14:paraId="3ACD3CA9" w14:textId="77777777" w:rsidR="003B1B4E" w:rsidRDefault="003B1B4E" w:rsidP="003B1B4E">
      <w:pPr>
        <w:spacing w:line="360" w:lineRule="auto"/>
        <w:jc w:val="both"/>
        <w:rPr>
          <w:rFonts w:ascii="Arial" w:hAnsi="Arial" w:cs="Arial"/>
        </w:rPr>
      </w:pPr>
      <w:r w:rsidRPr="00EF0E1B">
        <w:rPr>
          <w:rFonts w:ascii="Arial" w:hAnsi="Arial" w:cs="Arial"/>
        </w:rPr>
        <w:t xml:space="preserve">Desde </w:t>
      </w:r>
      <w:r w:rsidRPr="007C3AFD">
        <w:rPr>
          <w:rFonts w:ascii="Arial" w:hAnsi="Arial" w:cs="Arial"/>
          <w:lang w:eastAsia="es-EC"/>
        </w:rPr>
        <w:t>la perspectiva socio-cultural de Lev Vygotsky,</w:t>
      </w:r>
      <w:r w:rsidRPr="00F22B6E">
        <w:t xml:space="preserve"> </w:t>
      </w:r>
      <w:r w:rsidRPr="00F22B6E">
        <w:rPr>
          <w:rFonts w:ascii="Arial" w:hAnsi="Arial" w:cs="Arial"/>
        </w:rPr>
        <w:t xml:space="preserve">La teoría sociocultural se centra no sólo en cómo los adultos y los compañeros influyen en el aprendizaje individual, sino también en cómo </w:t>
      </w:r>
      <w:r w:rsidRPr="00F22B6E">
        <w:rPr>
          <w:rStyle w:val="Textoennegrita"/>
          <w:rFonts w:ascii="Arial" w:hAnsi="Arial" w:cs="Arial"/>
        </w:rPr>
        <w:t>las creencias y actitudes culturales influyen en cómo se desarrollan la enseñanza y el aprendizaje</w:t>
      </w:r>
      <w:r w:rsidRPr="00F22B6E">
        <w:rPr>
          <w:rFonts w:ascii="Arial" w:hAnsi="Arial" w:cs="Arial"/>
        </w:rPr>
        <w:t>.</w:t>
      </w:r>
      <w:r w:rsidRPr="007C3AFD">
        <w:rPr>
          <w:rFonts w:ascii="Arial" w:hAnsi="Arial" w:cs="Arial"/>
        </w:rPr>
        <w:t xml:space="preserve"> Expresa que los factores psicosociales son factores o rasgos vinculados a factores que aumentan el nivel de vulnerabilidad en el adulto mayor.</w:t>
      </w:r>
    </w:p>
    <w:p w14:paraId="6E9CFEC7" w14:textId="77777777" w:rsidR="003B1B4E" w:rsidRPr="007C3AFD" w:rsidRDefault="003B1B4E" w:rsidP="003B1B4E">
      <w:pPr>
        <w:spacing w:line="360" w:lineRule="auto"/>
        <w:jc w:val="both"/>
        <w:rPr>
          <w:rFonts w:ascii="Arial" w:hAnsi="Arial" w:cs="Arial"/>
        </w:rPr>
      </w:pPr>
    </w:p>
    <w:p w14:paraId="17E6FAE7" w14:textId="12192A9B" w:rsidR="003B1B4E" w:rsidRDefault="003B1B4E" w:rsidP="003B1B4E">
      <w:pPr>
        <w:spacing w:line="360" w:lineRule="auto"/>
        <w:jc w:val="both"/>
        <w:rPr>
          <w:rFonts w:ascii="Arial" w:hAnsi="Arial" w:cs="Arial"/>
        </w:rPr>
      </w:pPr>
      <w:r>
        <w:rPr>
          <w:rFonts w:ascii="Arial" w:hAnsi="Arial" w:cs="Arial"/>
        </w:rPr>
        <w:t xml:space="preserve">Uno de los </w:t>
      </w:r>
      <w:r w:rsidRPr="007C3AFD">
        <w:rPr>
          <w:rFonts w:ascii="Arial" w:hAnsi="Arial" w:cs="Arial"/>
        </w:rPr>
        <w:t xml:space="preserve">principales </w:t>
      </w:r>
      <w:r>
        <w:rPr>
          <w:rFonts w:ascii="Arial" w:hAnsi="Arial" w:cs="Arial"/>
        </w:rPr>
        <w:t>factores psicos</w:t>
      </w:r>
      <w:r w:rsidRPr="007C3AFD">
        <w:rPr>
          <w:rFonts w:ascii="Arial" w:hAnsi="Arial" w:cs="Arial"/>
        </w:rPr>
        <w:t>ociales</w:t>
      </w:r>
      <w:r>
        <w:rPr>
          <w:rFonts w:ascii="Arial" w:hAnsi="Arial" w:cs="Arial"/>
        </w:rPr>
        <w:t xml:space="preserve"> con los que debe enfrentarse los adultos mayores de la Fundación NURTAC en su edad adulta son; Inactividad,</w:t>
      </w:r>
      <w:r w:rsidRPr="007C3AFD">
        <w:rPr>
          <w:rFonts w:ascii="Arial" w:hAnsi="Arial" w:cs="Arial"/>
        </w:rPr>
        <w:t xml:space="preserve"> ya que definen la necesidad de replantearse nuevas metas, estructura horaria y nuevas actividades que le permitan </w:t>
      </w:r>
      <w:r>
        <w:rPr>
          <w:rFonts w:ascii="Arial" w:hAnsi="Arial" w:cs="Arial"/>
        </w:rPr>
        <w:t xml:space="preserve">disfrutar del tiempo libre, seguidos de la </w:t>
      </w:r>
      <w:r w:rsidR="00D15DD0">
        <w:rPr>
          <w:rFonts w:ascii="Arial" w:hAnsi="Arial" w:cs="Arial"/>
        </w:rPr>
        <w:t>depresión,</w:t>
      </w:r>
      <w:r>
        <w:rPr>
          <w:rFonts w:ascii="Arial" w:hAnsi="Arial" w:cs="Arial"/>
        </w:rPr>
        <w:t xml:space="preserve"> soledad, viudez  y falta de recursos económicos.</w:t>
      </w:r>
    </w:p>
    <w:p w14:paraId="133424E5" w14:textId="77777777" w:rsidR="003B1B4E" w:rsidRPr="007C3AFD" w:rsidRDefault="003B1B4E" w:rsidP="003B1B4E">
      <w:pPr>
        <w:spacing w:line="360" w:lineRule="auto"/>
        <w:jc w:val="both"/>
        <w:rPr>
          <w:rFonts w:ascii="Arial" w:hAnsi="Arial" w:cs="Arial"/>
        </w:rPr>
      </w:pPr>
    </w:p>
    <w:p w14:paraId="527828C7" w14:textId="77777777" w:rsidR="003B1B4E" w:rsidRDefault="003B1B4E" w:rsidP="003B1B4E">
      <w:pPr>
        <w:spacing w:line="360" w:lineRule="auto"/>
        <w:jc w:val="both"/>
        <w:rPr>
          <w:rFonts w:ascii="Arial" w:hAnsi="Arial" w:cs="Arial"/>
        </w:rPr>
      </w:pPr>
      <w:r w:rsidRPr="007C3AFD">
        <w:rPr>
          <w:rFonts w:ascii="Arial" w:hAnsi="Arial" w:cs="Arial"/>
        </w:rPr>
        <w:t>Según Villalobos (1999) menciona los factores psicosociales deben ser entendidos como toda condición que experimenta el ser humano en cuanto se relaciona con su medio circundante y con la sociedad que lo rodea.</w:t>
      </w:r>
    </w:p>
    <w:p w14:paraId="1C0E18A1" w14:textId="1CDC39BF" w:rsidR="003B1B4E" w:rsidRDefault="003B1B4E" w:rsidP="003B1B4E">
      <w:pPr>
        <w:spacing w:line="360" w:lineRule="auto"/>
        <w:jc w:val="both"/>
        <w:rPr>
          <w:rFonts w:ascii="Arial" w:hAnsi="Arial" w:cs="Arial"/>
        </w:rPr>
      </w:pPr>
      <w:r w:rsidRPr="007C3AFD">
        <w:rPr>
          <w:rFonts w:ascii="Arial" w:hAnsi="Arial" w:cs="Arial"/>
        </w:rPr>
        <w:lastRenderedPageBreak/>
        <w:t>A continuación, se detalla los factores psicosociales q</w:t>
      </w:r>
      <w:r>
        <w:rPr>
          <w:rFonts w:ascii="Arial" w:hAnsi="Arial" w:cs="Arial"/>
        </w:rPr>
        <w:t>ue influyen en la calidad de vida de</w:t>
      </w:r>
      <w:r w:rsidRPr="007C3AFD">
        <w:rPr>
          <w:rFonts w:ascii="Arial" w:hAnsi="Arial" w:cs="Arial"/>
        </w:rPr>
        <w:t xml:space="preserve"> los adultos mayores.</w:t>
      </w:r>
    </w:p>
    <w:p w14:paraId="63D3AA88" w14:textId="77777777" w:rsidR="003B1B4E" w:rsidRDefault="003B1B4E" w:rsidP="003B1B4E">
      <w:pPr>
        <w:spacing w:line="360" w:lineRule="auto"/>
        <w:jc w:val="both"/>
        <w:rPr>
          <w:rFonts w:ascii="Arial" w:hAnsi="Arial" w:cs="Arial"/>
        </w:rPr>
      </w:pPr>
    </w:p>
    <w:p w14:paraId="4A421FA3" w14:textId="2373EAD1" w:rsidR="003B1B4E" w:rsidRDefault="003B1B4E" w:rsidP="006928A8">
      <w:pPr>
        <w:pStyle w:val="Ttulo2"/>
      </w:pPr>
      <w:bookmarkStart w:id="13" w:name="_Toc60693379"/>
      <w:bookmarkStart w:id="14" w:name="_Toc60690364"/>
      <w:r>
        <w:t>1.</w:t>
      </w:r>
      <w:r w:rsidR="002C60C4">
        <w:t>1</w:t>
      </w:r>
      <w:r>
        <w:t xml:space="preserve">.1 </w:t>
      </w:r>
      <w:r w:rsidRPr="007C3AFD">
        <w:t>Jubilación</w:t>
      </w:r>
      <w:r>
        <w:t xml:space="preserve"> en el Adulto Mayor</w:t>
      </w:r>
      <w:bookmarkEnd w:id="13"/>
      <w:bookmarkEnd w:id="14"/>
    </w:p>
    <w:p w14:paraId="65C49032" w14:textId="77777777" w:rsidR="003B1B4E" w:rsidRPr="003B4548" w:rsidRDefault="003B1B4E" w:rsidP="003B1B4E"/>
    <w:p w14:paraId="40DCC227" w14:textId="77777777" w:rsidR="003B1B4E" w:rsidRDefault="003B1B4E" w:rsidP="003B1B4E">
      <w:pPr>
        <w:spacing w:line="360" w:lineRule="auto"/>
        <w:jc w:val="both"/>
        <w:rPr>
          <w:rFonts w:ascii="Arial" w:hAnsi="Arial" w:cs="Arial"/>
        </w:rPr>
      </w:pPr>
      <w:r>
        <w:rPr>
          <w:rFonts w:ascii="Arial" w:hAnsi="Arial" w:cs="Arial"/>
        </w:rPr>
        <w:t>Partiendo de la concepción de que un sujeto cesante es aquel que deja se ser activo en el ámbito laboral es necesario considerar otros indicadores como:</w:t>
      </w:r>
      <w:r w:rsidRPr="007C3AFD">
        <w:rPr>
          <w:rFonts w:ascii="Arial" w:hAnsi="Arial" w:cs="Arial"/>
        </w:rPr>
        <w:t xml:space="preserve"> la edad, limitaciones cognitivas y problemas físicos. </w:t>
      </w:r>
    </w:p>
    <w:p w14:paraId="701132E6" w14:textId="77777777" w:rsidR="003B1B4E" w:rsidRDefault="003B1B4E" w:rsidP="003B1B4E">
      <w:pPr>
        <w:spacing w:line="360" w:lineRule="auto"/>
        <w:jc w:val="both"/>
        <w:rPr>
          <w:rFonts w:ascii="Arial" w:hAnsi="Arial" w:cs="Arial"/>
        </w:rPr>
      </w:pPr>
    </w:p>
    <w:p w14:paraId="5EDA8E80" w14:textId="77777777" w:rsidR="003B1B4E" w:rsidRPr="007C3AFD" w:rsidRDefault="003B1B4E" w:rsidP="003B1B4E">
      <w:pPr>
        <w:spacing w:line="360" w:lineRule="auto"/>
        <w:jc w:val="both"/>
        <w:rPr>
          <w:rFonts w:ascii="Arial" w:hAnsi="Arial" w:cs="Arial"/>
        </w:rPr>
      </w:pPr>
      <w:r w:rsidRPr="007C3AFD">
        <w:rPr>
          <w:rFonts w:ascii="Arial" w:hAnsi="Arial" w:cs="Arial"/>
        </w:rPr>
        <w:t>La forma en cómo se adapten los adultos mayores a estos cambios dependerá de factores como: el grado de preparación ante el evento y características individuales</w:t>
      </w:r>
    </w:p>
    <w:p w14:paraId="0199A28A" w14:textId="77777777" w:rsidR="003B1B4E" w:rsidRDefault="003B1B4E" w:rsidP="003B1B4E">
      <w:pPr>
        <w:spacing w:line="360" w:lineRule="auto"/>
        <w:jc w:val="both"/>
        <w:rPr>
          <w:rFonts w:ascii="Arial" w:hAnsi="Arial" w:cs="Arial"/>
        </w:rPr>
      </w:pPr>
      <w:proofErr w:type="gramStart"/>
      <w:r>
        <w:rPr>
          <w:rFonts w:ascii="Arial" w:hAnsi="Arial" w:cs="Arial"/>
        </w:rPr>
        <w:t>es</w:t>
      </w:r>
      <w:proofErr w:type="gramEnd"/>
      <w:r>
        <w:rPr>
          <w:rFonts w:ascii="Arial" w:hAnsi="Arial" w:cs="Arial"/>
        </w:rPr>
        <w:t xml:space="preserve"> </w:t>
      </w:r>
      <w:r w:rsidRPr="007C3AFD">
        <w:rPr>
          <w:rFonts w:ascii="Arial" w:hAnsi="Arial" w:cs="Arial"/>
        </w:rPr>
        <w:t>por eso que uno de las grandes problemáticas en la sociedad actual constituye el cambio transcendental al que está expuesto el adulto mayor sin una preparación psicológica, que a su vez le permita entender y posteriormente aceptar este cambio natural que se presenta en su vida.</w:t>
      </w:r>
    </w:p>
    <w:p w14:paraId="7DFD3A08" w14:textId="77777777" w:rsidR="003B1B4E" w:rsidRPr="007C3AFD" w:rsidRDefault="003B1B4E" w:rsidP="003B1B4E">
      <w:pPr>
        <w:spacing w:line="360" w:lineRule="auto"/>
        <w:jc w:val="both"/>
        <w:rPr>
          <w:rFonts w:ascii="Arial" w:hAnsi="Arial" w:cs="Arial"/>
        </w:rPr>
      </w:pPr>
    </w:p>
    <w:p w14:paraId="76A8440F" w14:textId="77777777" w:rsidR="003B1B4E" w:rsidRDefault="003B1B4E" w:rsidP="003B1B4E">
      <w:pPr>
        <w:spacing w:line="360" w:lineRule="auto"/>
        <w:jc w:val="both"/>
        <w:rPr>
          <w:rFonts w:ascii="Arial" w:hAnsi="Arial" w:cs="Arial"/>
        </w:rPr>
      </w:pPr>
      <w:r w:rsidRPr="007C3AFD">
        <w:rPr>
          <w:rFonts w:ascii="Arial" w:hAnsi="Arial" w:cs="Arial"/>
        </w:rPr>
        <w:t>En Ecuador las personas tienen derecho a la jubilación ordinaria por vejez a los 60 años, siempre y cuando hayan pertenecido al seguro social y tengan el número de aportaciones establecidas de 30 años. Sin embargo, esto no determina que deban jubilarse a esta edad.</w:t>
      </w:r>
    </w:p>
    <w:p w14:paraId="3047E245" w14:textId="77777777" w:rsidR="003B1B4E" w:rsidRDefault="003B1B4E" w:rsidP="003B1B4E">
      <w:pPr>
        <w:spacing w:line="360" w:lineRule="auto"/>
        <w:jc w:val="both"/>
        <w:rPr>
          <w:rFonts w:ascii="Arial" w:hAnsi="Arial" w:cs="Arial"/>
        </w:rPr>
      </w:pPr>
    </w:p>
    <w:p w14:paraId="50C03D6B" w14:textId="46437CA8" w:rsidR="003B1B4E" w:rsidRDefault="003B1B4E" w:rsidP="006928A8">
      <w:pPr>
        <w:pStyle w:val="Ttulo2"/>
      </w:pPr>
      <w:bookmarkStart w:id="15" w:name="_Toc60693380"/>
      <w:bookmarkStart w:id="16" w:name="_Toc60690365"/>
      <w:r>
        <w:t>1.</w:t>
      </w:r>
      <w:r w:rsidR="002C60C4">
        <w:t>1</w:t>
      </w:r>
      <w:r>
        <w:t xml:space="preserve">.2 </w:t>
      </w:r>
      <w:r w:rsidRPr="007C3AFD">
        <w:t>La soledad</w:t>
      </w:r>
      <w:r>
        <w:t xml:space="preserve"> en el Adulto Mayor</w:t>
      </w:r>
      <w:bookmarkEnd w:id="15"/>
      <w:bookmarkEnd w:id="16"/>
    </w:p>
    <w:p w14:paraId="7A010F3B" w14:textId="77777777" w:rsidR="003B1B4E" w:rsidRPr="001C7BF7" w:rsidRDefault="003B1B4E" w:rsidP="003B1B4E"/>
    <w:p w14:paraId="15B230B7" w14:textId="77777777" w:rsidR="003B1B4E" w:rsidRPr="00FA799F" w:rsidRDefault="003B1B4E" w:rsidP="003B1B4E">
      <w:pPr>
        <w:autoSpaceDE w:val="0"/>
        <w:autoSpaceDN w:val="0"/>
        <w:adjustRightInd w:val="0"/>
        <w:spacing w:line="360" w:lineRule="auto"/>
        <w:jc w:val="both"/>
        <w:rPr>
          <w:rFonts w:ascii="Arial" w:eastAsia="Calibri" w:hAnsi="Arial" w:cs="Arial"/>
          <w:color w:val="000000"/>
          <w:lang w:val="es-EC" w:eastAsia="en-US"/>
        </w:rPr>
      </w:pPr>
      <w:r w:rsidRPr="00FA799F">
        <w:rPr>
          <w:rFonts w:ascii="Arial" w:eastAsia="Calibri" w:hAnsi="Arial" w:cs="Arial"/>
          <w:color w:val="000000"/>
          <w:lang w:val="es-EC" w:eastAsia="en-US"/>
        </w:rPr>
        <w:t xml:space="preserve">La soledad es producto ya sea de aislamiento social o emocional. Las personas que poseen una relación íntima (por ejemplos aquellos que aún tienen cónyuge) pero que carecen de un grupo social de personas de su misma edad experimentan un tipo de soledad llamado “aislamiento social”, mientras que los adultos mayores que carecen de una relación íntima, pero tienen un grupo de amigos de su misma edad presentarían un “aislamiento emocional”. </w:t>
      </w:r>
    </w:p>
    <w:p w14:paraId="70038DB5" w14:textId="77777777" w:rsidR="003B1B4E" w:rsidRPr="00FA799F" w:rsidRDefault="003B1B4E" w:rsidP="003B1B4E">
      <w:pPr>
        <w:autoSpaceDE w:val="0"/>
        <w:autoSpaceDN w:val="0"/>
        <w:adjustRightInd w:val="0"/>
        <w:spacing w:line="360" w:lineRule="auto"/>
        <w:jc w:val="both"/>
        <w:rPr>
          <w:rFonts w:ascii="Arial" w:eastAsia="Calibri" w:hAnsi="Arial" w:cs="Arial"/>
          <w:color w:val="000000"/>
          <w:lang w:val="es-EC" w:eastAsia="en-US"/>
        </w:rPr>
      </w:pPr>
      <w:r w:rsidRPr="00FA799F">
        <w:rPr>
          <w:rFonts w:ascii="Arial" w:eastAsia="Calibri" w:hAnsi="Arial" w:cs="Arial"/>
          <w:color w:val="000000"/>
          <w:lang w:val="es-EC" w:eastAsia="en-US"/>
        </w:rPr>
        <w:lastRenderedPageBreak/>
        <w:t xml:space="preserve">El aislamiento social ha sido considerado como un factor de riesgo que influye en la calidad de vida de los Adultos mayores, exponiéndose así a situaciones peligrosas. </w:t>
      </w:r>
    </w:p>
    <w:p w14:paraId="53603F8E" w14:textId="77777777" w:rsidR="003B1B4E" w:rsidRPr="00FA799F" w:rsidRDefault="003B1B4E" w:rsidP="003B1B4E">
      <w:pPr>
        <w:autoSpaceDE w:val="0"/>
        <w:autoSpaceDN w:val="0"/>
        <w:adjustRightInd w:val="0"/>
        <w:spacing w:line="360" w:lineRule="auto"/>
        <w:jc w:val="both"/>
        <w:rPr>
          <w:rFonts w:ascii="Arial" w:eastAsia="Calibri" w:hAnsi="Arial" w:cs="Arial"/>
          <w:color w:val="000000"/>
          <w:lang w:val="es-EC" w:eastAsia="en-US"/>
        </w:rPr>
      </w:pPr>
    </w:p>
    <w:p w14:paraId="2E730C85" w14:textId="77777777" w:rsidR="003B1B4E" w:rsidRPr="00FA799F" w:rsidRDefault="003B1B4E" w:rsidP="003B1B4E">
      <w:pPr>
        <w:autoSpaceDE w:val="0"/>
        <w:autoSpaceDN w:val="0"/>
        <w:adjustRightInd w:val="0"/>
        <w:spacing w:line="360" w:lineRule="auto"/>
        <w:jc w:val="both"/>
        <w:rPr>
          <w:rFonts w:ascii="Arial" w:eastAsia="Calibri" w:hAnsi="Arial" w:cs="Arial"/>
          <w:color w:val="000000"/>
          <w:lang w:val="es-EC" w:eastAsia="en-US"/>
        </w:rPr>
      </w:pPr>
      <w:r w:rsidRPr="00FA799F">
        <w:rPr>
          <w:rFonts w:ascii="Arial" w:eastAsia="Calibri" w:hAnsi="Arial" w:cs="Arial"/>
          <w:color w:val="000000"/>
          <w:lang w:val="es-EC" w:eastAsia="en-US"/>
        </w:rPr>
        <w:t>Es por eso que la soledad emocional se define como aquella que solo puede aliviarse participando de una relación de compromiso mutuo sin la cual no se logra un sentimiento de seguridad.</w:t>
      </w:r>
    </w:p>
    <w:p w14:paraId="26121498" w14:textId="23A45F0B" w:rsidR="002C60C4" w:rsidRPr="00FA799F" w:rsidRDefault="002C60C4" w:rsidP="003B1B4E">
      <w:pPr>
        <w:autoSpaceDE w:val="0"/>
        <w:autoSpaceDN w:val="0"/>
        <w:adjustRightInd w:val="0"/>
        <w:spacing w:line="360" w:lineRule="auto"/>
        <w:jc w:val="both"/>
        <w:rPr>
          <w:rFonts w:ascii="Arial" w:eastAsia="Calibri" w:hAnsi="Arial" w:cs="Arial"/>
          <w:color w:val="000000"/>
          <w:lang w:val="es-EC" w:eastAsia="en-US"/>
        </w:rPr>
      </w:pPr>
    </w:p>
    <w:p w14:paraId="73DEE024" w14:textId="420D42C2" w:rsidR="002C60C4" w:rsidRPr="00FA799F" w:rsidRDefault="002C60C4" w:rsidP="003B1B4E">
      <w:pPr>
        <w:autoSpaceDE w:val="0"/>
        <w:autoSpaceDN w:val="0"/>
        <w:adjustRightInd w:val="0"/>
        <w:spacing w:line="360" w:lineRule="auto"/>
        <w:jc w:val="both"/>
        <w:rPr>
          <w:rFonts w:ascii="Arial" w:eastAsia="Calibri" w:hAnsi="Arial" w:cs="Arial"/>
          <w:color w:val="000000"/>
          <w:lang w:val="es-EC" w:eastAsia="en-US"/>
        </w:rPr>
      </w:pPr>
      <w:r w:rsidRPr="00FA799F">
        <w:rPr>
          <w:rFonts w:ascii="Arial" w:eastAsia="Calibri" w:hAnsi="Arial" w:cs="Arial"/>
          <w:color w:val="000000"/>
          <w:lang w:val="es-EC" w:eastAsia="en-US"/>
        </w:rPr>
        <w:t>La soledad es un factor psicosocial que afecta directamente el estado emocional del Adulto Mayor de la Fundación NURTAC,</w:t>
      </w:r>
      <w:r w:rsidR="00BC3F95">
        <w:rPr>
          <w:rFonts w:ascii="Arial" w:eastAsia="Calibri" w:hAnsi="Arial" w:cs="Arial"/>
          <w:color w:val="000000"/>
          <w:lang w:val="es-EC" w:eastAsia="en-US"/>
        </w:rPr>
        <w:t xml:space="preserve"> durante el proceso de intervención</w:t>
      </w:r>
      <w:r w:rsidRPr="00FA799F">
        <w:rPr>
          <w:rFonts w:ascii="Arial" w:eastAsia="Calibri" w:hAnsi="Arial" w:cs="Arial"/>
          <w:color w:val="000000"/>
          <w:lang w:val="es-EC" w:eastAsia="en-US"/>
        </w:rPr>
        <w:t xml:space="preserve"> se </w:t>
      </w:r>
      <w:r w:rsidR="00BC3F95">
        <w:rPr>
          <w:rFonts w:ascii="Arial" w:eastAsia="Calibri" w:hAnsi="Arial" w:cs="Arial"/>
          <w:color w:val="000000"/>
          <w:lang w:val="es-EC" w:eastAsia="en-US"/>
        </w:rPr>
        <w:t xml:space="preserve">evidenció estados de </w:t>
      </w:r>
      <w:r w:rsidRPr="00FA799F">
        <w:rPr>
          <w:rFonts w:ascii="Arial" w:eastAsia="Calibri" w:hAnsi="Arial" w:cs="Arial"/>
          <w:color w:val="000000"/>
          <w:lang w:val="es-EC" w:eastAsia="en-US"/>
        </w:rPr>
        <w:t xml:space="preserve">melancolía, tristeza y aislamiento social </w:t>
      </w:r>
      <w:r w:rsidR="00364F47" w:rsidRPr="00FA799F">
        <w:rPr>
          <w:rFonts w:ascii="Arial" w:eastAsia="Calibri" w:hAnsi="Arial" w:cs="Arial"/>
          <w:color w:val="000000"/>
          <w:lang w:val="es-EC" w:eastAsia="en-US"/>
        </w:rPr>
        <w:t xml:space="preserve">generando </w:t>
      </w:r>
      <w:r w:rsidRPr="00FA799F">
        <w:rPr>
          <w:rFonts w:ascii="Arial" w:eastAsia="Calibri" w:hAnsi="Arial" w:cs="Arial"/>
          <w:color w:val="000000"/>
          <w:lang w:val="es-EC" w:eastAsia="en-US"/>
        </w:rPr>
        <w:t xml:space="preserve">un estado de </w:t>
      </w:r>
      <w:r w:rsidR="00364F47" w:rsidRPr="00FA799F">
        <w:rPr>
          <w:rFonts w:ascii="Arial" w:eastAsia="Calibri" w:hAnsi="Arial" w:cs="Arial"/>
          <w:color w:val="000000"/>
          <w:lang w:val="es-EC" w:eastAsia="en-US"/>
        </w:rPr>
        <w:t>des</w:t>
      </w:r>
      <w:r w:rsidRPr="00FA799F">
        <w:rPr>
          <w:rFonts w:ascii="Arial" w:eastAsia="Calibri" w:hAnsi="Arial" w:cs="Arial"/>
          <w:color w:val="000000"/>
          <w:lang w:val="es-EC" w:eastAsia="en-US"/>
        </w:rPr>
        <w:t>equilibrio este repercutirán</w:t>
      </w:r>
      <w:r w:rsidR="00364F47" w:rsidRPr="00FA799F">
        <w:rPr>
          <w:rFonts w:ascii="Arial" w:eastAsia="Calibri" w:hAnsi="Arial" w:cs="Arial"/>
          <w:color w:val="000000"/>
          <w:lang w:val="es-EC" w:eastAsia="en-US"/>
        </w:rPr>
        <w:t xml:space="preserve"> en su bienestar psicológico y afectando gravemente en su calidad de vida, deteriorando aún más este proceso de transición del Adulto Mayor.</w:t>
      </w:r>
    </w:p>
    <w:p w14:paraId="0EB40D4E" w14:textId="77777777" w:rsidR="003B1B4E" w:rsidRPr="00FA799F" w:rsidRDefault="003B1B4E" w:rsidP="003B1B4E">
      <w:pPr>
        <w:autoSpaceDE w:val="0"/>
        <w:autoSpaceDN w:val="0"/>
        <w:adjustRightInd w:val="0"/>
        <w:spacing w:line="360" w:lineRule="auto"/>
        <w:jc w:val="both"/>
        <w:rPr>
          <w:rFonts w:ascii="Arial" w:eastAsia="Calibri" w:hAnsi="Arial" w:cs="Arial"/>
          <w:color w:val="000000"/>
          <w:lang w:val="es-EC" w:eastAsia="en-US"/>
        </w:rPr>
      </w:pPr>
    </w:p>
    <w:p w14:paraId="40E85059" w14:textId="7B43E615" w:rsidR="00AC1AAF" w:rsidRPr="00FA799F" w:rsidRDefault="00AC1AAF" w:rsidP="003B1B4E">
      <w:pPr>
        <w:autoSpaceDE w:val="0"/>
        <w:autoSpaceDN w:val="0"/>
        <w:adjustRightInd w:val="0"/>
        <w:spacing w:line="360" w:lineRule="auto"/>
        <w:jc w:val="both"/>
        <w:rPr>
          <w:rFonts w:ascii="Arial" w:eastAsia="Calibri" w:hAnsi="Arial" w:cs="Arial"/>
          <w:color w:val="000000"/>
          <w:lang w:val="es-EC" w:eastAsia="en-US"/>
        </w:rPr>
      </w:pPr>
      <w:r w:rsidRPr="00FA799F">
        <w:rPr>
          <w:rFonts w:ascii="Arial" w:eastAsia="Calibri" w:hAnsi="Arial" w:cs="Arial"/>
          <w:color w:val="000000"/>
          <w:lang w:val="es-EC" w:eastAsia="en-US"/>
        </w:rPr>
        <w:t xml:space="preserve">El estado de soledad puede llegar a afectar gravemente a los Adultos Mayores enfrascándolos </w:t>
      </w:r>
      <w:r w:rsidR="009C2357" w:rsidRPr="00FA799F">
        <w:rPr>
          <w:rFonts w:ascii="Arial" w:eastAsia="Calibri" w:hAnsi="Arial" w:cs="Arial"/>
          <w:color w:val="000000"/>
          <w:lang w:val="es-EC" w:eastAsia="en-US"/>
        </w:rPr>
        <w:t>en</w:t>
      </w:r>
      <w:r w:rsidRPr="00FA799F">
        <w:rPr>
          <w:rFonts w:ascii="Arial" w:eastAsia="Calibri" w:hAnsi="Arial" w:cs="Arial"/>
          <w:color w:val="000000"/>
          <w:lang w:val="es-EC" w:eastAsia="en-US"/>
        </w:rPr>
        <w:t xml:space="preserve"> un aislamiento del entorno que lo</w:t>
      </w:r>
      <w:r w:rsidR="009C2357" w:rsidRPr="00FA799F">
        <w:rPr>
          <w:rFonts w:ascii="Arial" w:eastAsia="Calibri" w:hAnsi="Arial" w:cs="Arial"/>
          <w:color w:val="000000"/>
          <w:lang w:val="es-EC" w:eastAsia="en-US"/>
        </w:rPr>
        <w:t>s</w:t>
      </w:r>
      <w:r w:rsidRPr="00FA799F">
        <w:rPr>
          <w:rFonts w:ascii="Arial" w:eastAsia="Calibri" w:hAnsi="Arial" w:cs="Arial"/>
          <w:color w:val="000000"/>
          <w:lang w:val="es-EC" w:eastAsia="en-US"/>
        </w:rPr>
        <w:t xml:space="preserve"> rodea, el mismo que puede provocar en ellos un estado de desesperación</w:t>
      </w:r>
      <w:r w:rsidR="009C2357" w:rsidRPr="00FA799F">
        <w:rPr>
          <w:rFonts w:ascii="Arial" w:eastAsia="Calibri" w:hAnsi="Arial" w:cs="Arial"/>
          <w:color w:val="000000"/>
          <w:lang w:val="es-EC" w:eastAsia="en-US"/>
        </w:rPr>
        <w:t>, angustia</w:t>
      </w:r>
      <w:r w:rsidR="00F10044" w:rsidRPr="00FA799F">
        <w:rPr>
          <w:rFonts w:ascii="Arial" w:eastAsia="Calibri" w:hAnsi="Arial" w:cs="Arial"/>
          <w:color w:val="000000"/>
          <w:lang w:val="es-EC" w:eastAsia="en-US"/>
        </w:rPr>
        <w:t xml:space="preserve">, tensión y </w:t>
      </w:r>
      <w:proofErr w:type="spellStart"/>
      <w:r w:rsidR="00F10044" w:rsidRPr="00FA799F">
        <w:rPr>
          <w:rFonts w:ascii="Arial" w:eastAsia="Calibri" w:hAnsi="Arial" w:cs="Arial"/>
          <w:color w:val="000000"/>
          <w:lang w:val="es-EC" w:eastAsia="en-US"/>
        </w:rPr>
        <w:t>stres</w:t>
      </w:r>
      <w:proofErr w:type="spellEnd"/>
      <w:r w:rsidR="00F10044" w:rsidRPr="00FA799F">
        <w:rPr>
          <w:rFonts w:ascii="Arial" w:eastAsia="Calibri" w:hAnsi="Arial" w:cs="Arial"/>
          <w:color w:val="000000"/>
          <w:lang w:val="es-EC" w:eastAsia="en-US"/>
        </w:rPr>
        <w:t xml:space="preserve"> que terminará</w:t>
      </w:r>
      <w:r w:rsidR="009C2357" w:rsidRPr="00FA799F">
        <w:rPr>
          <w:rFonts w:ascii="Arial" w:eastAsia="Calibri" w:hAnsi="Arial" w:cs="Arial"/>
          <w:color w:val="000000"/>
          <w:lang w:val="es-EC" w:eastAsia="en-US"/>
        </w:rPr>
        <w:t xml:space="preserve"> afectando la calidad de vida del mismo, recordando que la calidad de vida está enfocada en proporcionar el bienestar físico, psíquico y psicológico del sujeto.</w:t>
      </w:r>
    </w:p>
    <w:p w14:paraId="3831ECF4" w14:textId="062D338F" w:rsidR="00817080" w:rsidRDefault="009C2357" w:rsidP="003B1B4E">
      <w:pPr>
        <w:autoSpaceDE w:val="0"/>
        <w:autoSpaceDN w:val="0"/>
        <w:adjustRightInd w:val="0"/>
        <w:spacing w:line="360" w:lineRule="auto"/>
        <w:jc w:val="both"/>
        <w:rPr>
          <w:rFonts w:ascii="Arial" w:eastAsia="Calibri" w:hAnsi="Arial" w:cs="Arial"/>
          <w:color w:val="000000"/>
          <w:lang w:val="es-EC" w:eastAsia="en-US"/>
        </w:rPr>
      </w:pPr>
      <w:r w:rsidRPr="00FA799F">
        <w:rPr>
          <w:rFonts w:ascii="Arial" w:eastAsia="Calibri" w:hAnsi="Arial" w:cs="Arial"/>
          <w:color w:val="000000"/>
          <w:lang w:val="es-EC" w:eastAsia="en-US"/>
        </w:rPr>
        <w:t>Tanto el grupo de amigos puede llegar a cubrir un cierto espacio para evitar la soledad al igual que mantenerse ocupado con diferentes actividades específicas para ellos sin embargo esto no sería una solución al problema puesto que igual siempre se manifestaran carencias afectivas  debido al estado de soledad que experimenta el Adulto Mayor.</w:t>
      </w:r>
    </w:p>
    <w:p w14:paraId="0F1FAC53" w14:textId="77777777" w:rsidR="00F2794B" w:rsidRDefault="00F2794B" w:rsidP="003B1B4E">
      <w:pPr>
        <w:autoSpaceDE w:val="0"/>
        <w:autoSpaceDN w:val="0"/>
        <w:adjustRightInd w:val="0"/>
        <w:spacing w:line="360" w:lineRule="auto"/>
        <w:jc w:val="both"/>
        <w:rPr>
          <w:rFonts w:ascii="Arial" w:eastAsia="Calibri" w:hAnsi="Arial" w:cs="Arial"/>
          <w:color w:val="000000"/>
          <w:lang w:val="es-EC" w:eastAsia="en-US"/>
        </w:rPr>
      </w:pPr>
    </w:p>
    <w:p w14:paraId="2403DD3A" w14:textId="5C7C3B41" w:rsidR="00817080" w:rsidRDefault="00817080" w:rsidP="006928A8">
      <w:pPr>
        <w:pStyle w:val="Ttulo2"/>
      </w:pPr>
      <w:bookmarkStart w:id="17" w:name="_Toc60690366"/>
      <w:r>
        <w:t>1.1.3 El abandono en el Adulto Mayor</w:t>
      </w:r>
      <w:bookmarkEnd w:id="17"/>
    </w:p>
    <w:p w14:paraId="719F919C" w14:textId="77777777" w:rsidR="00BB6DF5" w:rsidRPr="00BB6DF5" w:rsidRDefault="00BB6DF5" w:rsidP="00BB6DF5">
      <w:pPr>
        <w:rPr>
          <w:lang w:eastAsia="es-EC"/>
        </w:rPr>
      </w:pPr>
    </w:p>
    <w:p w14:paraId="1AFDA28A" w14:textId="5E256668" w:rsidR="003B1B4E" w:rsidRDefault="003B1B4E" w:rsidP="003B1B4E">
      <w:pPr>
        <w:pStyle w:val="Default"/>
        <w:spacing w:line="360" w:lineRule="auto"/>
        <w:jc w:val="both"/>
      </w:pPr>
      <w:r w:rsidRPr="00546D21">
        <w:t xml:space="preserve">La primera causa de abandono de un adulto mayor se da </w:t>
      </w:r>
      <w:r w:rsidR="00F2794B">
        <w:t>al</w:t>
      </w:r>
      <w:r w:rsidRPr="00546D21">
        <w:t xml:space="preserve"> considerarlo no útil o proactivo para los miembros de la familia, además de no tener una vida laboral lucrativa, lo que lo hace aún menos merecedor de permanecer en un lugar donde </w:t>
      </w:r>
      <w:r w:rsidRPr="00546D21">
        <w:lastRenderedPageBreak/>
        <w:t xml:space="preserve">habitar. </w:t>
      </w:r>
      <w:r w:rsidR="00F764DE">
        <w:t>Todo ello son elementos que enmarcan de forma directa la calidad de vida del sujeto, Los Adultos Mayores de NURTAC han sido a</w:t>
      </w:r>
      <w:r w:rsidR="00817080">
        <w:t>bandonado</w:t>
      </w:r>
      <w:r w:rsidR="00F764DE">
        <w:t xml:space="preserve">s prácticamente por el circulo vital que debería proporcionarles seguridad, apoyo y protección en esta etapa de cuidado, sin </w:t>
      </w:r>
      <w:r w:rsidR="00AC1AAF">
        <w:t xml:space="preserve">embargó la </w:t>
      </w:r>
      <w:r w:rsidR="00F764DE">
        <w:t xml:space="preserve">ausencia </w:t>
      </w:r>
      <w:r w:rsidR="00AC1AAF">
        <w:t>de este vínculo tan importante como la familia ha</w:t>
      </w:r>
      <w:r w:rsidR="00F764DE">
        <w:t xml:space="preserve"> generado</w:t>
      </w:r>
      <w:r w:rsidR="00AC1AAF">
        <w:t xml:space="preserve"> muchas veces en un descuido y desinterés total de seguir viviendo.</w:t>
      </w:r>
    </w:p>
    <w:p w14:paraId="78CF39C6" w14:textId="77777777" w:rsidR="00AC1AAF" w:rsidRDefault="00AC1AAF" w:rsidP="003B1B4E">
      <w:pPr>
        <w:pStyle w:val="Default"/>
        <w:spacing w:line="360" w:lineRule="auto"/>
        <w:jc w:val="both"/>
      </w:pPr>
    </w:p>
    <w:p w14:paraId="63B89700" w14:textId="5DF0C555" w:rsidR="00AC1AAF" w:rsidRDefault="00AC1AAF" w:rsidP="003B1B4E">
      <w:pPr>
        <w:pStyle w:val="Default"/>
        <w:spacing w:line="360" w:lineRule="auto"/>
        <w:jc w:val="both"/>
      </w:pPr>
      <w:r>
        <w:t>Es el caso de Manuel, Nelson y Rosita quienes al perder a su pareja de vida como último elemento de familia decidieron pensar que la vida no tiene sentido que de nada sirve el estar en este mundo sino tienen con quien compartirlo, esto ha generado en ellos un estado de negación total para percibir la vida desde otra perspectiva.</w:t>
      </w:r>
    </w:p>
    <w:p w14:paraId="11A20F4D" w14:textId="77777777" w:rsidR="00BB6DF5" w:rsidRDefault="00BB6DF5" w:rsidP="003B1B4E">
      <w:pPr>
        <w:pStyle w:val="Default"/>
        <w:spacing w:line="360" w:lineRule="auto"/>
        <w:jc w:val="both"/>
      </w:pPr>
    </w:p>
    <w:p w14:paraId="3E091792" w14:textId="77777777" w:rsidR="003B1B4E" w:rsidRDefault="003B1B4E" w:rsidP="003B1B4E">
      <w:pPr>
        <w:pStyle w:val="Default"/>
        <w:spacing w:line="360" w:lineRule="auto"/>
        <w:jc w:val="both"/>
      </w:pPr>
      <w:r w:rsidRPr="00546D21">
        <w:t xml:space="preserve">Entre otras causas tenemos la: </w:t>
      </w:r>
    </w:p>
    <w:p w14:paraId="7DDA210A" w14:textId="77777777" w:rsidR="003B1B4E" w:rsidRDefault="003B1B4E" w:rsidP="003B1B4E">
      <w:pPr>
        <w:pStyle w:val="Default"/>
        <w:spacing w:line="360" w:lineRule="auto"/>
        <w:jc w:val="both"/>
      </w:pPr>
    </w:p>
    <w:p w14:paraId="34327724" w14:textId="77777777" w:rsidR="003B1B4E" w:rsidRPr="00F3194D" w:rsidRDefault="003B1B4E" w:rsidP="003B1B4E">
      <w:pPr>
        <w:pStyle w:val="Default"/>
        <w:numPr>
          <w:ilvl w:val="0"/>
          <w:numId w:val="18"/>
        </w:numPr>
        <w:spacing w:after="157" w:line="360" w:lineRule="auto"/>
        <w:jc w:val="both"/>
      </w:pPr>
      <w:r w:rsidRPr="00F3194D">
        <w:t xml:space="preserve">Adultos mayores que requieren un mayor cuidado (problemas de salud). </w:t>
      </w:r>
    </w:p>
    <w:p w14:paraId="0F117952" w14:textId="77777777" w:rsidR="003B1B4E" w:rsidRDefault="003B1B4E" w:rsidP="003B1B4E">
      <w:pPr>
        <w:pStyle w:val="Default"/>
        <w:numPr>
          <w:ilvl w:val="0"/>
          <w:numId w:val="18"/>
        </w:numPr>
        <w:spacing w:line="360" w:lineRule="auto"/>
        <w:jc w:val="both"/>
      </w:pPr>
      <w:r w:rsidRPr="00F3194D">
        <w:t xml:space="preserve">Por trabajo, es decir familiares que no tengan tiempo disponible para cuidar de un adulto mayor. </w:t>
      </w:r>
    </w:p>
    <w:p w14:paraId="1131B9BE" w14:textId="77777777" w:rsidR="00BB6DF5" w:rsidRPr="00F3194D" w:rsidRDefault="00BB6DF5" w:rsidP="00BB6DF5">
      <w:pPr>
        <w:pStyle w:val="Default"/>
        <w:spacing w:line="360" w:lineRule="auto"/>
        <w:ind w:left="720"/>
        <w:jc w:val="both"/>
      </w:pPr>
    </w:p>
    <w:p w14:paraId="2CB17643" w14:textId="77777777" w:rsidR="003B1B4E" w:rsidRDefault="003B1B4E" w:rsidP="003B1B4E">
      <w:pPr>
        <w:pStyle w:val="Default"/>
        <w:numPr>
          <w:ilvl w:val="0"/>
          <w:numId w:val="18"/>
        </w:numPr>
        <w:spacing w:after="160" w:line="360" w:lineRule="auto"/>
      </w:pPr>
      <w:r w:rsidRPr="00F3194D">
        <w:t xml:space="preserve">Familiares con cuadros de estrés por no saber cuidar de un adulto mayor, generalmente son personas impacientes. </w:t>
      </w:r>
    </w:p>
    <w:p w14:paraId="2F12B392" w14:textId="77777777" w:rsidR="003B1B4E" w:rsidRDefault="003B1B4E" w:rsidP="003B1B4E">
      <w:pPr>
        <w:pStyle w:val="Prrafodelista"/>
      </w:pPr>
    </w:p>
    <w:p w14:paraId="7B7FA999" w14:textId="77777777" w:rsidR="003B1B4E" w:rsidRDefault="003B1B4E" w:rsidP="003B1B4E">
      <w:pPr>
        <w:pStyle w:val="Default"/>
        <w:numPr>
          <w:ilvl w:val="0"/>
          <w:numId w:val="18"/>
        </w:numPr>
        <w:spacing w:after="160" w:line="360" w:lineRule="auto"/>
      </w:pPr>
      <w:r w:rsidRPr="00F3194D">
        <w:t xml:space="preserve">Familiar que tenga otras actividades u obligaciones, cuidar de sus hijos, parejas o cambio de intereses personales o laborales. </w:t>
      </w:r>
    </w:p>
    <w:p w14:paraId="1A07DF1D" w14:textId="77777777" w:rsidR="003B1B4E" w:rsidRDefault="003B1B4E" w:rsidP="003B1B4E">
      <w:pPr>
        <w:pStyle w:val="Default"/>
        <w:numPr>
          <w:ilvl w:val="0"/>
          <w:numId w:val="18"/>
        </w:numPr>
        <w:spacing w:line="360" w:lineRule="auto"/>
      </w:pPr>
      <w:r w:rsidRPr="00F3194D">
        <w:t xml:space="preserve">Falta de amor del cuidador a su familiar adulto mayor. </w:t>
      </w:r>
    </w:p>
    <w:p w14:paraId="3B070B1E" w14:textId="77777777" w:rsidR="003B1B4E" w:rsidRDefault="003B1B4E" w:rsidP="003B1B4E">
      <w:pPr>
        <w:pStyle w:val="Prrafodelista"/>
      </w:pPr>
    </w:p>
    <w:p w14:paraId="18423E7D" w14:textId="77777777" w:rsidR="003B1B4E" w:rsidRDefault="003B1B4E" w:rsidP="003B1B4E">
      <w:pPr>
        <w:pStyle w:val="Default"/>
        <w:numPr>
          <w:ilvl w:val="0"/>
          <w:numId w:val="18"/>
        </w:numPr>
        <w:spacing w:line="360" w:lineRule="auto"/>
        <w:jc w:val="both"/>
      </w:pPr>
      <w:r w:rsidRPr="00F3194D">
        <w:t>Estas son algunas de las causas comunes del porque se presenta el abandono de una persona de la tercera edad.</w:t>
      </w:r>
    </w:p>
    <w:p w14:paraId="50700EEA" w14:textId="3B315A12" w:rsidR="00A22EA9" w:rsidRDefault="00575AD1" w:rsidP="00575AD1">
      <w:pPr>
        <w:pStyle w:val="Prrafodelista"/>
        <w:tabs>
          <w:tab w:val="left" w:pos="5867"/>
        </w:tabs>
      </w:pPr>
      <w:r>
        <w:tab/>
      </w:r>
    </w:p>
    <w:p w14:paraId="6F593EAD" w14:textId="77777777" w:rsidR="00575AD1" w:rsidRDefault="00575AD1" w:rsidP="00575AD1">
      <w:pPr>
        <w:pStyle w:val="Prrafodelista"/>
        <w:tabs>
          <w:tab w:val="left" w:pos="5867"/>
        </w:tabs>
      </w:pPr>
    </w:p>
    <w:p w14:paraId="5903941D" w14:textId="299A3938" w:rsidR="003B1B4E" w:rsidRDefault="003B1B4E" w:rsidP="006928A8">
      <w:pPr>
        <w:pStyle w:val="Ttulo2"/>
      </w:pPr>
      <w:bookmarkStart w:id="18" w:name="_Toc60693381"/>
      <w:bookmarkStart w:id="19" w:name="_Toc60690367"/>
      <w:r>
        <w:lastRenderedPageBreak/>
        <w:t>1.</w:t>
      </w:r>
      <w:r w:rsidR="001B2818">
        <w:t>1</w:t>
      </w:r>
      <w:r>
        <w:t xml:space="preserve">.4 </w:t>
      </w:r>
      <w:r w:rsidRPr="007C3AFD">
        <w:t>Depresión</w:t>
      </w:r>
      <w:r>
        <w:t xml:space="preserve"> en el Adulto mayor</w:t>
      </w:r>
      <w:bookmarkEnd w:id="18"/>
      <w:bookmarkEnd w:id="19"/>
      <w:r w:rsidR="00B50A25">
        <w:tab/>
      </w:r>
    </w:p>
    <w:p w14:paraId="795605F5" w14:textId="7237D93C" w:rsidR="003B1B4E" w:rsidRPr="0082346E" w:rsidRDefault="00733AB7" w:rsidP="00733AB7">
      <w:pPr>
        <w:tabs>
          <w:tab w:val="left" w:pos="7568"/>
        </w:tabs>
      </w:pPr>
      <w:r>
        <w:tab/>
      </w:r>
    </w:p>
    <w:p w14:paraId="0C351568" w14:textId="63E2E295" w:rsidR="00733AB7" w:rsidRDefault="00476DCF" w:rsidP="00E945BF">
      <w:pPr>
        <w:pStyle w:val="Default"/>
        <w:spacing w:line="360" w:lineRule="auto"/>
        <w:jc w:val="both"/>
        <w:rPr>
          <w:szCs w:val="22"/>
          <w:lang w:val="es-ES"/>
        </w:rPr>
      </w:pPr>
      <w:r>
        <w:rPr>
          <w:szCs w:val="22"/>
          <w:lang w:val="es-ES"/>
        </w:rPr>
        <w:t>La sociedad Americana de Psiquiatría define la depresión como: “Una enfermedad mental, en que el sujeto experimenta una tristeza profunda y la disminución de actividades que antes lo satisfacían”.</w:t>
      </w:r>
    </w:p>
    <w:p w14:paraId="0743882F" w14:textId="144E3357" w:rsidR="00476DCF" w:rsidRDefault="00476DCF" w:rsidP="00476DCF">
      <w:pPr>
        <w:pStyle w:val="Default"/>
        <w:tabs>
          <w:tab w:val="left" w:pos="3600"/>
        </w:tabs>
        <w:spacing w:line="360" w:lineRule="auto"/>
        <w:jc w:val="both"/>
        <w:rPr>
          <w:szCs w:val="22"/>
          <w:lang w:val="es-ES"/>
        </w:rPr>
      </w:pPr>
      <w:r>
        <w:rPr>
          <w:szCs w:val="22"/>
          <w:lang w:val="es-ES"/>
        </w:rPr>
        <w:tab/>
      </w:r>
    </w:p>
    <w:p w14:paraId="23F701D1" w14:textId="1E295E3C" w:rsidR="00733AB7" w:rsidRDefault="00733AB7" w:rsidP="00E945BF">
      <w:pPr>
        <w:pStyle w:val="Default"/>
        <w:spacing w:line="360" w:lineRule="auto"/>
        <w:jc w:val="both"/>
        <w:rPr>
          <w:szCs w:val="22"/>
          <w:lang w:val="es-ES"/>
        </w:rPr>
      </w:pPr>
      <w:r>
        <w:rPr>
          <w:szCs w:val="22"/>
          <w:lang w:val="es-ES"/>
        </w:rPr>
        <w:t>La Depresión en el Adulto Mayor se manifiesta preferentemente a través de quejas en el cuerpo, de dolencias físicas vagas e imprecisas, molestias que pueden ir acompañadas de un progresivo aislamiento del entorno: la actividad se hace mínima, la interacción disminuye, la comunicación se inhibe. Es decir el Adulto mayor deprimido pareciera involucionar en medio de quejas somáticas poco definidas (Agüera, 2002 p.126).</w:t>
      </w:r>
    </w:p>
    <w:p w14:paraId="231BFAF2" w14:textId="77777777" w:rsidR="001C1B50" w:rsidRDefault="001C1B50" w:rsidP="00E945BF">
      <w:pPr>
        <w:pStyle w:val="Default"/>
        <w:spacing w:line="360" w:lineRule="auto"/>
        <w:jc w:val="both"/>
        <w:rPr>
          <w:szCs w:val="22"/>
          <w:lang w:val="es-ES"/>
        </w:rPr>
      </w:pPr>
    </w:p>
    <w:p w14:paraId="49BE8AD9" w14:textId="032F23EE" w:rsidR="00476DCF" w:rsidRDefault="00476DCF" w:rsidP="00E945BF">
      <w:pPr>
        <w:pStyle w:val="Default"/>
        <w:spacing w:line="360" w:lineRule="auto"/>
        <w:jc w:val="both"/>
      </w:pPr>
      <w:r w:rsidRPr="003E43CF">
        <w:rPr>
          <w:szCs w:val="22"/>
        </w:rPr>
        <w:t>Los cambios biológicos</w:t>
      </w:r>
      <w:r>
        <w:rPr>
          <w:szCs w:val="22"/>
        </w:rPr>
        <w:t xml:space="preserve">, </w:t>
      </w:r>
      <w:r w:rsidRPr="003E43CF">
        <w:rPr>
          <w:szCs w:val="22"/>
        </w:rPr>
        <w:t>psicológicos, económicos y sociales que se observan en el pro</w:t>
      </w:r>
      <w:r>
        <w:rPr>
          <w:szCs w:val="22"/>
        </w:rPr>
        <w:t xml:space="preserve">ceso de envejecimiento están asociado a </w:t>
      </w:r>
      <w:r w:rsidRPr="003E43CF">
        <w:rPr>
          <w:szCs w:val="22"/>
        </w:rPr>
        <w:t>una serie de factores que favorecen la aparición de una depresión</w:t>
      </w:r>
      <w:r>
        <w:rPr>
          <w:szCs w:val="22"/>
        </w:rPr>
        <w:t xml:space="preserve">, sin embargo, un </w:t>
      </w:r>
      <w:r>
        <w:t>15% de ellos no han sido diagnosticados; perjudicando así la intervención oportuna de un tratamiento lo que trae como consecuencia afectaciones significativas en su calidad de vida.</w:t>
      </w:r>
    </w:p>
    <w:p w14:paraId="26026317" w14:textId="77777777" w:rsidR="00F2794B" w:rsidRDefault="00F2794B" w:rsidP="00E945BF">
      <w:pPr>
        <w:pStyle w:val="Default"/>
        <w:spacing w:line="360" w:lineRule="auto"/>
        <w:jc w:val="both"/>
      </w:pP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2976"/>
        <w:gridCol w:w="3544"/>
      </w:tblGrid>
      <w:tr w:rsidR="00FA799F" w14:paraId="69CAE1BA" w14:textId="77777777" w:rsidTr="00F2794B">
        <w:tc>
          <w:tcPr>
            <w:tcW w:w="3120" w:type="dxa"/>
            <w:shd w:val="clear" w:color="auto" w:fill="auto"/>
          </w:tcPr>
          <w:p w14:paraId="53DF8B06" w14:textId="41E553D9" w:rsidR="00266FC9" w:rsidRPr="00FA799F" w:rsidRDefault="00266FC9" w:rsidP="00FA799F">
            <w:pPr>
              <w:pStyle w:val="Default"/>
              <w:spacing w:line="360" w:lineRule="auto"/>
              <w:rPr>
                <w:b/>
                <w:u w:val="single"/>
              </w:rPr>
            </w:pPr>
            <w:r w:rsidRPr="00FA799F">
              <w:rPr>
                <w:b/>
                <w:u w:val="single"/>
              </w:rPr>
              <w:t>Causas bilógicas</w:t>
            </w:r>
          </w:p>
        </w:tc>
        <w:tc>
          <w:tcPr>
            <w:tcW w:w="2976" w:type="dxa"/>
            <w:shd w:val="clear" w:color="auto" w:fill="auto"/>
          </w:tcPr>
          <w:p w14:paraId="688AAE97" w14:textId="2B58C0CE" w:rsidR="00266FC9" w:rsidRPr="00FA799F" w:rsidRDefault="00266FC9" w:rsidP="00FA799F">
            <w:pPr>
              <w:pStyle w:val="Default"/>
              <w:spacing w:line="360" w:lineRule="auto"/>
              <w:jc w:val="center"/>
              <w:rPr>
                <w:b/>
                <w:u w:val="single"/>
              </w:rPr>
            </w:pPr>
            <w:r w:rsidRPr="00FA799F">
              <w:rPr>
                <w:b/>
                <w:u w:val="single"/>
              </w:rPr>
              <w:t>Causas psicológicas</w:t>
            </w:r>
          </w:p>
        </w:tc>
        <w:tc>
          <w:tcPr>
            <w:tcW w:w="3544" w:type="dxa"/>
            <w:shd w:val="clear" w:color="auto" w:fill="auto"/>
          </w:tcPr>
          <w:p w14:paraId="1B7B71D6" w14:textId="06E97289" w:rsidR="00B50B80" w:rsidRPr="00FA799F" w:rsidRDefault="00266FC9" w:rsidP="00FA799F">
            <w:pPr>
              <w:pStyle w:val="Default"/>
              <w:spacing w:line="360" w:lineRule="auto"/>
              <w:jc w:val="center"/>
              <w:rPr>
                <w:b/>
                <w:u w:val="single"/>
              </w:rPr>
            </w:pPr>
            <w:r w:rsidRPr="00FA799F">
              <w:rPr>
                <w:b/>
                <w:u w:val="single"/>
              </w:rPr>
              <w:t>Causas sociales</w:t>
            </w:r>
          </w:p>
        </w:tc>
      </w:tr>
      <w:tr w:rsidR="00FA799F" w14:paraId="188C9BCD" w14:textId="77777777" w:rsidTr="00F2794B">
        <w:tc>
          <w:tcPr>
            <w:tcW w:w="3120" w:type="dxa"/>
            <w:shd w:val="clear" w:color="auto" w:fill="auto"/>
          </w:tcPr>
          <w:p w14:paraId="74B28F7C" w14:textId="6612135C" w:rsidR="00266FC9" w:rsidRPr="00FA799F" w:rsidRDefault="00F2794B" w:rsidP="00FA799F">
            <w:pPr>
              <w:pStyle w:val="Default"/>
              <w:spacing w:line="360" w:lineRule="auto"/>
              <w:jc w:val="both"/>
            </w:pPr>
            <w:r>
              <w:rPr>
                <w:lang w:val="es-ES"/>
              </w:rPr>
              <w:t>Se considera</w:t>
            </w:r>
            <w:r w:rsidR="00266FC9" w:rsidRPr="00FA799F">
              <w:t xml:space="preserve"> como elementos influyentes: la falta de vitaminas y minerales, alteraciones a nivel cerebral y padecer algún tipo de enfermedad crónica como lupus, cáncer, sida, hepatitis.</w:t>
            </w:r>
          </w:p>
          <w:p w14:paraId="2742853F" w14:textId="0B06A2AC" w:rsidR="00266FC9" w:rsidRPr="00FA799F" w:rsidRDefault="00266FC9" w:rsidP="00FA799F">
            <w:pPr>
              <w:pStyle w:val="Default"/>
              <w:spacing w:line="360" w:lineRule="auto"/>
              <w:jc w:val="both"/>
            </w:pPr>
          </w:p>
        </w:tc>
        <w:tc>
          <w:tcPr>
            <w:tcW w:w="2976" w:type="dxa"/>
            <w:shd w:val="clear" w:color="auto" w:fill="auto"/>
          </w:tcPr>
          <w:p w14:paraId="3DFE9236" w14:textId="0763396C" w:rsidR="00266FC9" w:rsidRPr="00FA799F" w:rsidRDefault="00266FC9" w:rsidP="00FA799F">
            <w:pPr>
              <w:pStyle w:val="Default"/>
              <w:spacing w:line="360" w:lineRule="auto"/>
              <w:jc w:val="both"/>
            </w:pPr>
            <w:r w:rsidRPr="00FA799F">
              <w:t>Está enfocado al bajo autoestima, presencia de inseguridad, ausencia de elementos motivacionales, sentirse inútil, pérdida de seres queridos.</w:t>
            </w:r>
          </w:p>
        </w:tc>
        <w:tc>
          <w:tcPr>
            <w:tcW w:w="3544" w:type="dxa"/>
            <w:shd w:val="clear" w:color="auto" w:fill="auto"/>
          </w:tcPr>
          <w:p w14:paraId="6A3BF0AA" w14:textId="5AB7ED81" w:rsidR="00266FC9" w:rsidRPr="00FA799F" w:rsidRDefault="00266FC9" w:rsidP="00FA799F">
            <w:pPr>
              <w:pStyle w:val="Default"/>
              <w:spacing w:line="360" w:lineRule="auto"/>
              <w:jc w:val="both"/>
            </w:pPr>
            <w:r w:rsidRPr="00FA799F">
              <w:t xml:space="preserve"> Se considera las etapas de readaptación</w:t>
            </w:r>
            <w:r w:rsidR="00B50B80" w:rsidRPr="00FA799F">
              <w:t xml:space="preserve">, situaciones de estrés, jubilación y falta de apoyo social </w:t>
            </w:r>
            <w:r w:rsidRPr="00FA799F">
              <w:t xml:space="preserve">a la que se enfrenta el adulto mayor debido a los cambios </w:t>
            </w:r>
            <w:r w:rsidR="00B50B80" w:rsidRPr="00FA799F">
              <w:t>propios de su edad.</w:t>
            </w:r>
          </w:p>
        </w:tc>
      </w:tr>
    </w:tbl>
    <w:p w14:paraId="2DEF3304" w14:textId="0D00F392" w:rsidR="00476DCF" w:rsidRDefault="00F2794B" w:rsidP="00E945BF">
      <w:pPr>
        <w:pStyle w:val="Default"/>
        <w:spacing w:line="360" w:lineRule="auto"/>
        <w:jc w:val="both"/>
        <w:rPr>
          <w:sz w:val="22"/>
          <w:szCs w:val="22"/>
        </w:rPr>
      </w:pPr>
      <w:r>
        <w:lastRenderedPageBreak/>
        <w:t xml:space="preserve">Para </w:t>
      </w:r>
      <w:r w:rsidR="00B50B80">
        <w:t xml:space="preserve">entender cómo afecta la depresión en la calidad de vida de los adultos mayores es necesario ir </w:t>
      </w:r>
      <w:r w:rsidR="00476DCF">
        <w:t xml:space="preserve">a la </w:t>
      </w:r>
      <w:r w:rsidR="00B50B80">
        <w:t xml:space="preserve">práctica donde </w:t>
      </w:r>
      <w:r>
        <w:t>se puede</w:t>
      </w:r>
      <w:r w:rsidR="00B50B80">
        <w:t xml:space="preserve"> evidenciar lo menc</w:t>
      </w:r>
      <w:r w:rsidR="00476DCF">
        <w:t>ionado por Agüera</w:t>
      </w:r>
      <w:r w:rsidR="00B50B80">
        <w:t>;</w:t>
      </w:r>
      <w:r w:rsidR="00CB07BF">
        <w:t xml:space="preserve"> el caso de Don Manuel</w:t>
      </w:r>
      <w:r w:rsidR="00B50B80">
        <w:t xml:space="preserve"> quien </w:t>
      </w:r>
      <w:r w:rsidR="002B2B09">
        <w:t>reside</w:t>
      </w:r>
      <w:r w:rsidR="00B50B80">
        <w:t xml:space="preserve"> en</w:t>
      </w:r>
      <w:r w:rsidR="002B2B09">
        <w:t xml:space="preserve"> la Fundación NURTAC</w:t>
      </w:r>
      <w:r w:rsidR="00CB07BF">
        <w:t>,</w:t>
      </w:r>
      <w:r w:rsidR="00B50B80">
        <w:t xml:space="preserve"> tuvo que enfrentarse a una situación dolorosa como la pérdida de su (cónyuge e hijo) llevándolo </w:t>
      </w:r>
      <w:r w:rsidR="00B50A25">
        <w:t>a experimentar</w:t>
      </w:r>
      <w:r w:rsidR="00CB07BF">
        <w:t xml:space="preserve"> sentimientos de soledad,</w:t>
      </w:r>
      <w:r w:rsidR="00B50A25">
        <w:t xml:space="preserve"> tristeza, </w:t>
      </w:r>
      <w:r w:rsidR="00CB07BF">
        <w:t>bajo autoestima</w:t>
      </w:r>
      <w:r w:rsidR="00B50A25">
        <w:t xml:space="preserve"> por varios meses, además repercutiendo </w:t>
      </w:r>
      <w:r w:rsidR="00CB07BF">
        <w:t xml:space="preserve">en su salud </w:t>
      </w:r>
      <w:r w:rsidR="00B50A25">
        <w:t>ya que sufría de</w:t>
      </w:r>
      <w:r w:rsidR="00CB07BF">
        <w:t xml:space="preserve"> dolores abdominales y pérdida de apetito</w:t>
      </w:r>
      <w:r w:rsidR="00B50A25">
        <w:t xml:space="preserve"> mientras</w:t>
      </w:r>
      <w:r w:rsidR="00CB07BF">
        <w:t xml:space="preserve"> </w:t>
      </w:r>
      <w:r w:rsidR="00B50A25">
        <w:t xml:space="preserve">que </w:t>
      </w:r>
      <w:r w:rsidR="00CB07BF">
        <w:t xml:space="preserve">en sus relaciones sociales se consideraba no aceptado </w:t>
      </w:r>
      <w:r w:rsidR="00B50A25">
        <w:t>por lo que no existía una buena interacción con</w:t>
      </w:r>
      <w:r w:rsidR="00CB07BF">
        <w:t xml:space="preserve"> el resto de Adulto</w:t>
      </w:r>
      <w:r w:rsidR="00B50A25">
        <w:t xml:space="preserve">s Mayores con los que comparte </w:t>
      </w:r>
      <w:r w:rsidR="00CB07BF">
        <w:t xml:space="preserve"> el centro residencial.</w:t>
      </w:r>
      <w:r w:rsidR="00476DCF">
        <w:rPr>
          <w:sz w:val="22"/>
          <w:szCs w:val="22"/>
        </w:rPr>
        <w:t xml:space="preserve"> </w:t>
      </w:r>
    </w:p>
    <w:p w14:paraId="3BB08B00" w14:textId="5A50762B" w:rsidR="001B2818" w:rsidRDefault="00B50A25" w:rsidP="00B50A25">
      <w:pPr>
        <w:pStyle w:val="Default"/>
        <w:tabs>
          <w:tab w:val="left" w:pos="1210"/>
        </w:tabs>
        <w:spacing w:line="360" w:lineRule="auto"/>
        <w:jc w:val="both"/>
      </w:pPr>
      <w:r>
        <w:tab/>
      </w:r>
    </w:p>
    <w:p w14:paraId="1820DC20" w14:textId="41664B18" w:rsidR="003B1B4E" w:rsidRDefault="003B1B4E" w:rsidP="006928A8">
      <w:pPr>
        <w:pStyle w:val="Ttulo2"/>
      </w:pPr>
      <w:bookmarkStart w:id="20" w:name="_Toc60693382"/>
      <w:bookmarkStart w:id="21" w:name="_Toc60690368"/>
      <w:r>
        <w:t>1.</w:t>
      </w:r>
      <w:r w:rsidR="005072F2">
        <w:t>1</w:t>
      </w:r>
      <w:r>
        <w:t xml:space="preserve">.5 </w:t>
      </w:r>
      <w:r w:rsidRPr="007C3AFD">
        <w:t>Maltrato</w:t>
      </w:r>
      <w:r>
        <w:t xml:space="preserve"> en </w:t>
      </w:r>
      <w:r w:rsidR="00ED4FC8">
        <w:t>e</w:t>
      </w:r>
      <w:r w:rsidR="005072F2">
        <w:t>l</w:t>
      </w:r>
      <w:r>
        <w:t xml:space="preserve"> Adulto Mayor</w:t>
      </w:r>
      <w:bookmarkEnd w:id="20"/>
      <w:bookmarkEnd w:id="21"/>
    </w:p>
    <w:p w14:paraId="3FA9718B" w14:textId="77777777" w:rsidR="003B1B4E" w:rsidRDefault="003B1B4E" w:rsidP="003B1B4E"/>
    <w:p w14:paraId="5405489C" w14:textId="77777777" w:rsidR="00BB6DF5" w:rsidRPr="00047B24" w:rsidRDefault="00BB6DF5" w:rsidP="003B1B4E"/>
    <w:p w14:paraId="52E030E2" w14:textId="12B01193" w:rsidR="005072F2" w:rsidRDefault="005072F2" w:rsidP="003B1B4E">
      <w:pPr>
        <w:spacing w:line="360" w:lineRule="auto"/>
        <w:jc w:val="both"/>
        <w:rPr>
          <w:rFonts w:ascii="Arial" w:hAnsi="Arial" w:cs="Arial"/>
        </w:rPr>
      </w:pPr>
      <w:r>
        <w:rPr>
          <w:rFonts w:ascii="Arial" w:hAnsi="Arial" w:cs="Arial"/>
        </w:rPr>
        <w:t>A lo largo de</w:t>
      </w:r>
      <w:r w:rsidR="007F3DBD">
        <w:rPr>
          <w:rFonts w:ascii="Arial" w:hAnsi="Arial" w:cs="Arial"/>
        </w:rPr>
        <w:t>l tiempo los Adultos Mayores han</w:t>
      </w:r>
      <w:r>
        <w:rPr>
          <w:rFonts w:ascii="Arial" w:hAnsi="Arial" w:cs="Arial"/>
        </w:rPr>
        <w:t xml:space="preserve"> sido marginado</w:t>
      </w:r>
      <w:r w:rsidR="007F3DBD">
        <w:rPr>
          <w:rFonts w:ascii="Arial" w:hAnsi="Arial" w:cs="Arial"/>
        </w:rPr>
        <w:t>s</w:t>
      </w:r>
      <w:r>
        <w:rPr>
          <w:rFonts w:ascii="Arial" w:hAnsi="Arial" w:cs="Arial"/>
        </w:rPr>
        <w:t xml:space="preserve"> y muchas veces considerado como seres inútiles</w:t>
      </w:r>
      <w:r w:rsidR="007F3DBD">
        <w:rPr>
          <w:rFonts w:ascii="Arial" w:hAnsi="Arial" w:cs="Arial"/>
        </w:rPr>
        <w:t>, convirtiéndose en</w:t>
      </w:r>
      <w:r>
        <w:rPr>
          <w:rFonts w:ascii="Arial" w:hAnsi="Arial" w:cs="Arial"/>
        </w:rPr>
        <w:t xml:space="preserve"> objeto</w:t>
      </w:r>
      <w:r w:rsidR="007F3DBD">
        <w:rPr>
          <w:rFonts w:ascii="Arial" w:hAnsi="Arial" w:cs="Arial"/>
        </w:rPr>
        <w:t>s</w:t>
      </w:r>
      <w:r>
        <w:rPr>
          <w:rFonts w:ascii="Arial" w:hAnsi="Arial" w:cs="Arial"/>
        </w:rPr>
        <w:t xml:space="preserve"> directo</w:t>
      </w:r>
      <w:r w:rsidR="007F3DBD">
        <w:rPr>
          <w:rFonts w:ascii="Arial" w:hAnsi="Arial" w:cs="Arial"/>
        </w:rPr>
        <w:t>s</w:t>
      </w:r>
      <w:r>
        <w:rPr>
          <w:rFonts w:ascii="Arial" w:hAnsi="Arial" w:cs="Arial"/>
        </w:rPr>
        <w:t xml:space="preserve"> de discriminaci</w:t>
      </w:r>
      <w:r w:rsidR="007F3DBD">
        <w:rPr>
          <w:rFonts w:ascii="Arial" w:hAnsi="Arial" w:cs="Arial"/>
        </w:rPr>
        <w:t>ón social</w:t>
      </w:r>
      <w:r>
        <w:rPr>
          <w:rFonts w:ascii="Arial" w:hAnsi="Arial" w:cs="Arial"/>
        </w:rPr>
        <w:t>.</w:t>
      </w:r>
    </w:p>
    <w:p w14:paraId="745D5B6F" w14:textId="77777777" w:rsidR="00F40983" w:rsidRDefault="00F40983" w:rsidP="003B1B4E">
      <w:pPr>
        <w:spacing w:line="360" w:lineRule="auto"/>
        <w:jc w:val="both"/>
        <w:rPr>
          <w:rFonts w:ascii="Arial" w:hAnsi="Arial" w:cs="Arial"/>
        </w:rPr>
      </w:pPr>
    </w:p>
    <w:p w14:paraId="0229DF78" w14:textId="20F9908D" w:rsidR="00F40983" w:rsidRDefault="00F40983" w:rsidP="00F40983">
      <w:pPr>
        <w:spacing w:line="360" w:lineRule="auto"/>
        <w:jc w:val="both"/>
        <w:rPr>
          <w:rFonts w:ascii="Arial" w:hAnsi="Arial" w:cs="Arial"/>
        </w:rPr>
      </w:pPr>
      <w:r>
        <w:rPr>
          <w:rFonts w:ascii="Arial" w:hAnsi="Arial" w:cs="Arial"/>
        </w:rPr>
        <w:t>Sin embargo, a lo largo del tiempo las políticas públicas y los gobiernos actuales han</w:t>
      </w:r>
      <w:r w:rsidR="00ED4FC8">
        <w:rPr>
          <w:rFonts w:ascii="Arial" w:hAnsi="Arial" w:cs="Arial"/>
        </w:rPr>
        <w:t xml:space="preserve"> sido transformado</w:t>
      </w:r>
      <w:r w:rsidR="007F3DBD">
        <w:rPr>
          <w:rFonts w:ascii="Arial" w:hAnsi="Arial" w:cs="Arial"/>
        </w:rPr>
        <w:t>s</w:t>
      </w:r>
      <w:r>
        <w:rPr>
          <w:rFonts w:ascii="Arial" w:hAnsi="Arial" w:cs="Arial"/>
        </w:rPr>
        <w:t xml:space="preserve"> de forma constante </w:t>
      </w:r>
      <w:r w:rsidR="007F3DBD">
        <w:rPr>
          <w:rFonts w:ascii="Arial" w:hAnsi="Arial" w:cs="Arial"/>
        </w:rPr>
        <w:t>para mejorar</w:t>
      </w:r>
      <w:r>
        <w:rPr>
          <w:rFonts w:ascii="Arial" w:hAnsi="Arial" w:cs="Arial"/>
        </w:rPr>
        <w:t xml:space="preserve"> esa visión errónea que se tiene del Adulto Mayor, el camino no ha sido fácil ya que cambiar un pensamiento estereotipado es </w:t>
      </w:r>
      <w:r w:rsidR="00D65DD7">
        <w:rPr>
          <w:rFonts w:ascii="Arial" w:hAnsi="Arial" w:cs="Arial"/>
        </w:rPr>
        <w:t>una</w:t>
      </w:r>
      <w:r>
        <w:rPr>
          <w:rFonts w:ascii="Arial" w:hAnsi="Arial" w:cs="Arial"/>
        </w:rPr>
        <w:t xml:space="preserve"> tarea difícil pero </w:t>
      </w:r>
      <w:r w:rsidR="007F3DBD">
        <w:rPr>
          <w:rFonts w:ascii="Arial" w:hAnsi="Arial" w:cs="Arial"/>
        </w:rPr>
        <w:t>tampoco</w:t>
      </w:r>
      <w:r>
        <w:rPr>
          <w:rFonts w:ascii="Arial" w:hAnsi="Arial" w:cs="Arial"/>
        </w:rPr>
        <w:t xml:space="preserve"> imposible, por ello la búsqueda de un cambio cada vez más inclusivo en este grupo vulnerable a permitido entender al Adulto Mayor desde una perspectiva diferente en la que se valore su experiencia y potencial como elementos importantes </w:t>
      </w:r>
      <w:r w:rsidR="007F3DBD">
        <w:rPr>
          <w:rFonts w:ascii="Arial" w:hAnsi="Arial" w:cs="Arial"/>
        </w:rPr>
        <w:t xml:space="preserve"> de aporte para su entorno social</w:t>
      </w:r>
      <w:r>
        <w:rPr>
          <w:rFonts w:ascii="Arial" w:hAnsi="Arial" w:cs="Arial"/>
        </w:rPr>
        <w:t>.</w:t>
      </w:r>
    </w:p>
    <w:p w14:paraId="5CEBC19C" w14:textId="1B6E9EBE" w:rsidR="00F40983" w:rsidRDefault="00F40983" w:rsidP="00F40983">
      <w:pPr>
        <w:spacing w:line="360" w:lineRule="auto"/>
        <w:jc w:val="both"/>
        <w:rPr>
          <w:rFonts w:ascii="Arial" w:hAnsi="Arial" w:cs="Arial"/>
        </w:rPr>
      </w:pPr>
      <w:r>
        <w:rPr>
          <w:rFonts w:ascii="Arial" w:hAnsi="Arial" w:cs="Arial"/>
        </w:rPr>
        <w:t xml:space="preserve"> </w:t>
      </w:r>
    </w:p>
    <w:p w14:paraId="0A39948D" w14:textId="1D0524AF" w:rsidR="003B1B4E" w:rsidRDefault="003B1B4E" w:rsidP="003B1B4E">
      <w:pPr>
        <w:spacing w:line="360" w:lineRule="auto"/>
        <w:jc w:val="both"/>
        <w:rPr>
          <w:rFonts w:ascii="Arial" w:hAnsi="Arial" w:cs="Arial"/>
        </w:rPr>
      </w:pPr>
      <w:r w:rsidRPr="00424A30">
        <w:rPr>
          <w:rFonts w:ascii="Arial" w:hAnsi="Arial" w:cs="Arial"/>
        </w:rPr>
        <w:t>Los cambios y la disminución de facultades físicas relacionadas con la exaltación de valores sociales, donde predomina lo joven y lo fuerte como lo valioso, hacen que las personas</w:t>
      </w:r>
      <w:r w:rsidR="00F40983">
        <w:rPr>
          <w:rFonts w:ascii="Arial" w:hAnsi="Arial" w:cs="Arial"/>
        </w:rPr>
        <w:t xml:space="preserve"> Adultos M</w:t>
      </w:r>
      <w:r w:rsidRPr="00424A30">
        <w:rPr>
          <w:rFonts w:ascii="Arial" w:hAnsi="Arial" w:cs="Arial"/>
        </w:rPr>
        <w:t xml:space="preserve">ayores </w:t>
      </w:r>
      <w:r w:rsidR="007F3DBD">
        <w:rPr>
          <w:rFonts w:ascii="Arial" w:hAnsi="Arial" w:cs="Arial"/>
        </w:rPr>
        <w:t xml:space="preserve">en algunas ocasiones sigan siendo </w:t>
      </w:r>
      <w:r w:rsidRPr="00424A30">
        <w:rPr>
          <w:rFonts w:ascii="Arial" w:hAnsi="Arial" w:cs="Arial"/>
        </w:rPr>
        <w:t xml:space="preserve"> ignoradas, desatendidas, dis</w:t>
      </w:r>
      <w:r>
        <w:rPr>
          <w:rFonts w:ascii="Arial" w:hAnsi="Arial" w:cs="Arial"/>
        </w:rPr>
        <w:t>criminadas y maltratadas, es así que se</w:t>
      </w:r>
      <w:r w:rsidRPr="00424A30">
        <w:rPr>
          <w:rFonts w:ascii="Arial" w:hAnsi="Arial" w:cs="Arial"/>
        </w:rPr>
        <w:t xml:space="preserve"> de</w:t>
      </w:r>
      <w:r>
        <w:rPr>
          <w:rFonts w:ascii="Arial" w:hAnsi="Arial" w:cs="Arial"/>
        </w:rPr>
        <w:t>fine la violencia como:</w:t>
      </w:r>
    </w:p>
    <w:p w14:paraId="5E048EA8" w14:textId="77777777" w:rsidR="003B1B4E" w:rsidRDefault="003B1B4E" w:rsidP="003B1B4E">
      <w:pPr>
        <w:spacing w:line="360" w:lineRule="auto"/>
        <w:jc w:val="both"/>
        <w:rPr>
          <w:rFonts w:ascii="Arial" w:hAnsi="Arial" w:cs="Arial"/>
        </w:rPr>
      </w:pPr>
    </w:p>
    <w:p w14:paraId="6FE1AE07" w14:textId="1BD0A9C3" w:rsidR="003B1B4E" w:rsidRDefault="003B1B4E" w:rsidP="003B1B4E">
      <w:pPr>
        <w:spacing w:line="360" w:lineRule="auto"/>
        <w:ind w:left="708"/>
        <w:jc w:val="both"/>
        <w:rPr>
          <w:rFonts w:ascii="Arial" w:hAnsi="Arial" w:cs="Arial"/>
          <w:lang w:val="es-EC"/>
        </w:rPr>
      </w:pPr>
      <w:r>
        <w:rPr>
          <w:rFonts w:ascii="Arial" w:hAnsi="Arial" w:cs="Arial"/>
        </w:rPr>
        <w:lastRenderedPageBreak/>
        <w:t>E</w:t>
      </w:r>
      <w:r w:rsidRPr="00424A30">
        <w:rPr>
          <w:rFonts w:ascii="Arial" w:hAnsi="Arial" w:cs="Arial"/>
        </w:rPr>
        <w:t xml:space="preserve">l uso deliberado de la fuerza física o el poder, ya sea en grado de amenaza o efectivo, contra uno mismo, otra persona o un grupo o comunidad que cause o tenga muchas posibilidades de causar lesiones, muerte, daños psicológicos trastornos del desarrollo o </w:t>
      </w:r>
      <w:r w:rsidR="00D15DD0" w:rsidRPr="00424A30">
        <w:rPr>
          <w:rFonts w:ascii="Arial" w:hAnsi="Arial" w:cs="Arial"/>
        </w:rPr>
        <w:t>privaciones.</w:t>
      </w:r>
      <w:r w:rsidR="00D15DD0">
        <w:rPr>
          <w:rFonts w:ascii="Arial" w:hAnsi="Arial" w:cs="Arial"/>
        </w:rPr>
        <w:t xml:space="preserve"> (</w:t>
      </w:r>
      <w:r>
        <w:rPr>
          <w:rFonts w:ascii="Arial" w:hAnsi="Arial" w:cs="Arial"/>
        </w:rPr>
        <w:t>OMS, 1999, p.54)</w:t>
      </w:r>
    </w:p>
    <w:p w14:paraId="3FDE2B11" w14:textId="77777777" w:rsidR="003B1B4E" w:rsidRPr="007E2DFC" w:rsidRDefault="003B1B4E" w:rsidP="003B1B4E">
      <w:pPr>
        <w:spacing w:line="360" w:lineRule="auto"/>
        <w:ind w:left="708"/>
        <w:jc w:val="both"/>
        <w:rPr>
          <w:rFonts w:ascii="Arial" w:hAnsi="Arial" w:cs="Arial"/>
          <w:b/>
          <w:lang w:val="es-EC"/>
        </w:rPr>
      </w:pPr>
    </w:p>
    <w:p w14:paraId="49271400" w14:textId="526E2D34" w:rsidR="003B1B4E" w:rsidRPr="00FA799F" w:rsidRDefault="003B1B4E" w:rsidP="003B1B4E">
      <w:pPr>
        <w:autoSpaceDE w:val="0"/>
        <w:autoSpaceDN w:val="0"/>
        <w:adjustRightInd w:val="0"/>
        <w:spacing w:line="360" w:lineRule="auto"/>
        <w:jc w:val="both"/>
        <w:rPr>
          <w:rFonts w:ascii="Arial" w:eastAsia="Calibri" w:hAnsi="Arial" w:cs="Arial"/>
          <w:color w:val="000000"/>
          <w:lang w:val="es-EC" w:eastAsia="en-US"/>
        </w:rPr>
      </w:pPr>
      <w:r w:rsidRPr="00FA799F">
        <w:rPr>
          <w:rFonts w:ascii="Arial" w:eastAsia="Calibri" w:hAnsi="Arial" w:cs="Arial"/>
          <w:color w:val="000000"/>
          <w:lang w:val="es-EC" w:eastAsia="en-US"/>
        </w:rPr>
        <w:t>Para m</w:t>
      </w:r>
      <w:r w:rsidR="00805120">
        <w:rPr>
          <w:rFonts w:ascii="Arial" w:eastAsia="Calibri" w:hAnsi="Arial" w:cs="Arial"/>
          <w:color w:val="000000"/>
          <w:lang w:val="es-EC" w:eastAsia="en-US"/>
        </w:rPr>
        <w:t>uchos adultos mayores en el</w:t>
      </w:r>
      <w:r w:rsidRPr="00FA799F">
        <w:rPr>
          <w:rFonts w:ascii="Arial" w:eastAsia="Calibri" w:hAnsi="Arial" w:cs="Arial"/>
          <w:color w:val="000000"/>
          <w:lang w:val="es-EC" w:eastAsia="en-US"/>
        </w:rPr>
        <w:t xml:space="preserve"> país</w:t>
      </w:r>
      <w:r w:rsidR="00805120">
        <w:rPr>
          <w:rFonts w:ascii="Arial" w:eastAsia="Calibri" w:hAnsi="Arial" w:cs="Arial"/>
          <w:color w:val="000000"/>
          <w:lang w:val="es-EC" w:eastAsia="en-US"/>
        </w:rPr>
        <w:t>,</w:t>
      </w:r>
      <w:r w:rsidRPr="00FA799F">
        <w:rPr>
          <w:rFonts w:ascii="Arial" w:eastAsia="Calibri" w:hAnsi="Arial" w:cs="Arial"/>
          <w:color w:val="000000"/>
          <w:lang w:val="es-EC" w:eastAsia="en-US"/>
        </w:rPr>
        <w:t xml:space="preserve"> el maltrato f</w:t>
      </w:r>
      <w:r w:rsidR="00805120">
        <w:rPr>
          <w:rFonts w:ascii="Arial" w:eastAsia="Calibri" w:hAnsi="Arial" w:cs="Arial"/>
          <w:color w:val="000000"/>
          <w:lang w:val="es-EC" w:eastAsia="en-US"/>
        </w:rPr>
        <w:t>orma parte de su vida cotidiana;</w:t>
      </w:r>
      <w:r w:rsidRPr="00FA799F">
        <w:rPr>
          <w:rFonts w:ascii="Arial" w:eastAsia="Calibri" w:hAnsi="Arial" w:cs="Arial"/>
          <w:color w:val="000000"/>
          <w:lang w:val="es-EC" w:eastAsia="en-US"/>
        </w:rPr>
        <w:t xml:space="preserve"> </w:t>
      </w:r>
      <w:r w:rsidR="00805120">
        <w:rPr>
          <w:rFonts w:ascii="Arial" w:eastAsia="Calibri" w:hAnsi="Arial" w:cs="Arial"/>
          <w:color w:val="000000"/>
          <w:lang w:val="es-EC" w:eastAsia="en-US"/>
        </w:rPr>
        <w:t>l</w:t>
      </w:r>
      <w:r w:rsidRPr="00FA799F">
        <w:rPr>
          <w:rFonts w:ascii="Arial" w:eastAsia="Calibri" w:hAnsi="Arial" w:cs="Arial"/>
          <w:color w:val="000000"/>
          <w:lang w:val="es-EC" w:eastAsia="en-US"/>
        </w:rPr>
        <w:t xml:space="preserve">o sorprendente es que ellos no se percatan de que es así, ya que la violencia adquiere diferentes formas que se manifiestan de manera física, psicológica y económica. </w:t>
      </w:r>
    </w:p>
    <w:p w14:paraId="7B372242" w14:textId="77777777" w:rsidR="003B1B4E" w:rsidRPr="00FA799F" w:rsidRDefault="003B1B4E" w:rsidP="003B1B4E">
      <w:pPr>
        <w:autoSpaceDE w:val="0"/>
        <w:autoSpaceDN w:val="0"/>
        <w:adjustRightInd w:val="0"/>
        <w:spacing w:line="360" w:lineRule="auto"/>
        <w:jc w:val="both"/>
        <w:rPr>
          <w:rFonts w:ascii="Arial" w:eastAsia="Calibri" w:hAnsi="Arial" w:cs="Arial"/>
          <w:color w:val="000000"/>
          <w:lang w:val="es-EC" w:eastAsia="en-US"/>
        </w:rPr>
      </w:pPr>
    </w:p>
    <w:p w14:paraId="0D2A2B27" w14:textId="236A16CF" w:rsidR="003B1B4E" w:rsidRPr="00FA799F" w:rsidRDefault="00BC0FCB" w:rsidP="003B1B4E">
      <w:pPr>
        <w:autoSpaceDE w:val="0"/>
        <w:autoSpaceDN w:val="0"/>
        <w:adjustRightInd w:val="0"/>
        <w:spacing w:line="360" w:lineRule="auto"/>
        <w:jc w:val="both"/>
        <w:rPr>
          <w:rFonts w:ascii="Arial" w:eastAsia="Calibri" w:hAnsi="Arial" w:cs="Arial"/>
          <w:color w:val="000000"/>
          <w:lang w:val="es-EC" w:eastAsia="en-US"/>
        </w:rPr>
      </w:pPr>
      <w:r>
        <w:rPr>
          <w:rFonts w:ascii="Arial" w:eastAsia="Calibri" w:hAnsi="Arial" w:cs="Arial"/>
          <w:color w:val="000000"/>
          <w:lang w:val="es-EC" w:eastAsia="en-US"/>
        </w:rPr>
        <w:t xml:space="preserve">Es asombroso </w:t>
      </w:r>
      <w:r w:rsidR="003B1B4E" w:rsidRPr="00FA799F">
        <w:rPr>
          <w:rFonts w:ascii="Arial" w:eastAsia="Calibri" w:hAnsi="Arial" w:cs="Arial"/>
          <w:color w:val="000000"/>
          <w:lang w:val="es-EC" w:eastAsia="en-US"/>
        </w:rPr>
        <w:t xml:space="preserve">que dentro del seno familiar se fomentan muchas de estas formas de maltrato que contribuyen, en gran medida a la desvalorización de los adultos mayores como individuos pertenecientes a una sociedad a la cual todavía tienen mucho que aportar. </w:t>
      </w:r>
    </w:p>
    <w:p w14:paraId="25C61D4F" w14:textId="77777777" w:rsidR="003B1B4E" w:rsidRPr="00FA799F" w:rsidRDefault="003B1B4E" w:rsidP="003B1B4E">
      <w:pPr>
        <w:autoSpaceDE w:val="0"/>
        <w:autoSpaceDN w:val="0"/>
        <w:adjustRightInd w:val="0"/>
        <w:spacing w:line="360" w:lineRule="auto"/>
        <w:jc w:val="both"/>
        <w:rPr>
          <w:rFonts w:ascii="Arial" w:eastAsia="Calibri" w:hAnsi="Arial" w:cs="Arial"/>
          <w:color w:val="000000"/>
          <w:lang w:val="es-EC" w:eastAsia="en-US"/>
        </w:rPr>
      </w:pPr>
    </w:p>
    <w:p w14:paraId="3C5F24A2" w14:textId="77777777" w:rsidR="003B1B4E" w:rsidRPr="00FA799F" w:rsidRDefault="003B1B4E" w:rsidP="003B1B4E">
      <w:pPr>
        <w:spacing w:line="360" w:lineRule="auto"/>
        <w:jc w:val="both"/>
        <w:rPr>
          <w:rFonts w:ascii="Arial" w:eastAsia="Calibri" w:hAnsi="Arial" w:cs="Arial"/>
          <w:color w:val="000000"/>
          <w:lang w:val="es-EC" w:eastAsia="en-US"/>
        </w:rPr>
      </w:pPr>
      <w:r w:rsidRPr="00FA799F">
        <w:rPr>
          <w:rFonts w:ascii="Arial" w:eastAsia="Calibri" w:hAnsi="Arial" w:cs="Arial"/>
          <w:color w:val="000000"/>
          <w:lang w:val="es-EC" w:eastAsia="en-US"/>
        </w:rPr>
        <w:t>Aunque no hay una definición ampliamente aceptada sobre el abuso contra el adulto mayor, también llamado maltrato, puede ser definido como una situación no accidental en la cual una persona sufre un trauma físico, privación de necesidades físicas básicas o injuria mental, como resultado de un acto u omisión por un cuidador.</w:t>
      </w:r>
    </w:p>
    <w:p w14:paraId="0F7B524F" w14:textId="3899C3F8" w:rsidR="00D65DD7" w:rsidRDefault="00B50A25" w:rsidP="00B50A25">
      <w:pPr>
        <w:tabs>
          <w:tab w:val="left" w:pos="2436"/>
        </w:tabs>
        <w:spacing w:line="360" w:lineRule="auto"/>
        <w:jc w:val="both"/>
        <w:rPr>
          <w:rFonts w:ascii="Arial" w:eastAsia="Calibri" w:hAnsi="Arial" w:cs="Arial"/>
          <w:color w:val="000000"/>
          <w:lang w:val="es-EC" w:eastAsia="en-US"/>
        </w:rPr>
      </w:pPr>
      <w:r w:rsidRPr="00FA799F">
        <w:rPr>
          <w:rFonts w:ascii="Arial" w:eastAsia="Calibri" w:hAnsi="Arial" w:cs="Arial"/>
          <w:color w:val="000000"/>
          <w:lang w:val="es-EC" w:eastAsia="en-US"/>
        </w:rPr>
        <w:tab/>
      </w:r>
    </w:p>
    <w:p w14:paraId="627202A1" w14:textId="1CF97FB4" w:rsidR="00D65DD7" w:rsidRDefault="00B50A25" w:rsidP="006928A8">
      <w:pPr>
        <w:pStyle w:val="Ttulo2"/>
      </w:pPr>
      <w:bookmarkStart w:id="22" w:name="_Toc60690369"/>
      <w:r>
        <w:t>1.1.6 Viudez</w:t>
      </w:r>
      <w:r w:rsidR="00D65DD7">
        <w:t xml:space="preserve"> en el Adulto Mayor</w:t>
      </w:r>
      <w:bookmarkEnd w:id="22"/>
    </w:p>
    <w:p w14:paraId="1894A620" w14:textId="77777777" w:rsidR="00BB6DF5" w:rsidRPr="00BB6DF5" w:rsidRDefault="00BB6DF5" w:rsidP="00BB6DF5">
      <w:pPr>
        <w:rPr>
          <w:lang w:eastAsia="es-EC"/>
        </w:rPr>
      </w:pPr>
    </w:p>
    <w:p w14:paraId="672E167C" w14:textId="26D6C6C8" w:rsidR="003B1B4E" w:rsidRDefault="003B1B4E" w:rsidP="00BB6DF5">
      <w:pPr>
        <w:tabs>
          <w:tab w:val="left" w:pos="1961"/>
        </w:tabs>
        <w:spacing w:line="360" w:lineRule="auto"/>
        <w:jc w:val="both"/>
        <w:rPr>
          <w:rFonts w:ascii="Arial" w:hAnsi="Arial" w:cs="Arial"/>
        </w:rPr>
      </w:pPr>
      <w:r w:rsidRPr="00FB369A">
        <w:rPr>
          <w:rFonts w:ascii="Arial" w:hAnsi="Arial" w:cs="Arial"/>
        </w:rPr>
        <w:t>La viudez suele ser el principal desencadenante del sentimiento de soledad en las edades avanzadas. El adulto mayor se encuentra de pronto sin la compañía y la afectividad que tenía con su pareja, dando pie a problemas personales de adaptación a la viudedad de tipo no únicamente emocional, sino también material y relativos a la gestión del tiempo de las tareas propias del hogar y de la vida doméstica y social (Rodríguez, 2009).</w:t>
      </w:r>
    </w:p>
    <w:p w14:paraId="173AC586" w14:textId="77777777" w:rsidR="003B1B4E" w:rsidRDefault="003B1B4E" w:rsidP="003B1B4E">
      <w:pPr>
        <w:pStyle w:val="Default"/>
        <w:spacing w:line="360" w:lineRule="auto"/>
        <w:jc w:val="both"/>
      </w:pPr>
      <w:r w:rsidRPr="00FB369A">
        <w:lastRenderedPageBreak/>
        <w:t>Cuanto más unida haya sido la pareja, mayor será el impacto emocional de la muerte de uno de ellos sin que la presencia de otras personas alivie los sentimientos de sole</w:t>
      </w:r>
      <w:r>
        <w:t>dad y tristeza. El modo con lo que los Adultos Mayores</w:t>
      </w:r>
      <w:r w:rsidRPr="00FB369A">
        <w:t xml:space="preserve"> viven el acompañamiento de la pareja al final de sus días es una variable importante para la elaboración posterior del duelo y de la soledad (Rodríguez, 2009). </w:t>
      </w:r>
    </w:p>
    <w:p w14:paraId="6ED9A9DB" w14:textId="77777777" w:rsidR="003B1B4E" w:rsidRPr="0064047B" w:rsidRDefault="003B1B4E" w:rsidP="003B1B4E">
      <w:pPr>
        <w:pStyle w:val="NormalWeb"/>
        <w:spacing w:line="360" w:lineRule="auto"/>
        <w:jc w:val="both"/>
        <w:rPr>
          <w:rFonts w:ascii="Arial" w:hAnsi="Arial" w:cs="Arial"/>
        </w:rPr>
      </w:pPr>
      <w:r w:rsidRPr="0064047B">
        <w:rPr>
          <w:rFonts w:ascii="Arial" w:hAnsi="Arial" w:cs="Arial"/>
        </w:rPr>
        <w:t>No es posible generalizar el cómo se vive la viudez diciendo que todos aquellos que perdieron a sus cónyuges quedan devastados y sumidos en estados depresivos. Sin embargo, si pensamos en que la relación matrimonial se vivió desde el amor y la complicidad, lo más probable – independiente de la edad en que se viva este proceso – es que la tristeza embargue a quien queda “solo”, impidiéndole en muchos casos salir adelante y rehacer su vida.</w:t>
      </w:r>
    </w:p>
    <w:p w14:paraId="2F563138" w14:textId="77777777" w:rsidR="003B1B4E" w:rsidRDefault="003B1B4E" w:rsidP="003B1B4E">
      <w:pPr>
        <w:pStyle w:val="NormalWeb"/>
        <w:spacing w:line="360" w:lineRule="auto"/>
        <w:jc w:val="both"/>
        <w:rPr>
          <w:rFonts w:ascii="Arial" w:hAnsi="Arial" w:cs="Arial"/>
        </w:rPr>
      </w:pPr>
      <w:r w:rsidRPr="0064047B">
        <w:rPr>
          <w:rFonts w:ascii="Arial" w:hAnsi="Arial" w:cs="Arial"/>
        </w:rPr>
        <w:t>Es así como el duelo debe ser vivido y no reprimido, respetando cada una de sus etapas de manera consciente y teniendo siempre en consideración a la persona fallecida. Olvidarla o hacer como que nunca existió no es lo más adecuado para lograr aprender de la pérdida. Por otro lado, mantenerse aferrado a quien murió, puede ser causa de patologías tanto mentales como emocionales y físicas.</w:t>
      </w:r>
    </w:p>
    <w:p w14:paraId="7118C6F0" w14:textId="77777777" w:rsidR="003B1B4E" w:rsidRDefault="003B1B4E" w:rsidP="003B1B4E">
      <w:pPr>
        <w:spacing w:line="360" w:lineRule="auto"/>
        <w:jc w:val="both"/>
        <w:rPr>
          <w:rFonts w:ascii="Arial" w:hAnsi="Arial" w:cs="Arial"/>
        </w:rPr>
      </w:pPr>
      <w:r w:rsidRPr="00FB369A">
        <w:rPr>
          <w:rFonts w:ascii="Arial" w:hAnsi="Arial" w:cs="Arial"/>
        </w:rPr>
        <w:t>La resolución satisfactoria o insatisfactoria del proceso de duelo depende en gran medida de diversos factores relacionados con la pérdida o mediadores de ésta</w:t>
      </w:r>
      <w:r>
        <w:rPr>
          <w:rFonts w:ascii="Arial" w:hAnsi="Arial" w:cs="Arial"/>
        </w:rPr>
        <w:t>.</w:t>
      </w:r>
    </w:p>
    <w:p w14:paraId="5E94E04B" w14:textId="77777777" w:rsidR="003B1B4E" w:rsidRDefault="003B1B4E" w:rsidP="003B1B4E">
      <w:pPr>
        <w:spacing w:line="360" w:lineRule="auto"/>
        <w:jc w:val="both"/>
        <w:rPr>
          <w:rFonts w:ascii="Arial" w:hAnsi="Arial" w:cs="Arial"/>
        </w:rPr>
      </w:pPr>
      <w:r w:rsidRPr="00FB369A">
        <w:rPr>
          <w:rFonts w:ascii="Arial" w:hAnsi="Arial" w:cs="Arial"/>
        </w:rPr>
        <w:t xml:space="preserve"> </w:t>
      </w:r>
    </w:p>
    <w:p w14:paraId="288A3D95" w14:textId="1C8C23BD" w:rsidR="003B1B4E" w:rsidRDefault="003B1B4E" w:rsidP="003B1B4E">
      <w:pPr>
        <w:spacing w:line="360" w:lineRule="auto"/>
        <w:ind w:left="708"/>
        <w:jc w:val="both"/>
        <w:rPr>
          <w:rFonts w:ascii="Arial" w:hAnsi="Arial" w:cs="Arial"/>
        </w:rPr>
      </w:pPr>
      <w:r>
        <w:rPr>
          <w:rFonts w:ascii="Arial" w:hAnsi="Arial" w:cs="Arial"/>
        </w:rPr>
        <w:t>Esto significa, c</w:t>
      </w:r>
      <w:r w:rsidRPr="00FB369A">
        <w:rPr>
          <w:rFonts w:ascii="Arial" w:hAnsi="Arial" w:cs="Arial"/>
        </w:rPr>
        <w:t>ómo era la persona, antecedentes históricos, variables de personalidad, edad</w:t>
      </w:r>
      <w:r>
        <w:rPr>
          <w:rFonts w:ascii="Arial" w:hAnsi="Arial" w:cs="Arial"/>
        </w:rPr>
        <w:t xml:space="preserve"> y género, estresantes actuales</w:t>
      </w:r>
      <w:r w:rsidRPr="00FB369A">
        <w:rPr>
          <w:rFonts w:ascii="Arial" w:hAnsi="Arial" w:cs="Arial"/>
        </w:rPr>
        <w:t>. En general, la pérdida de un hijo, un esposo/a o un hermano (relaciones de primer grado) son consideradas más serias e inquietantes que las de relaciones de segund</w:t>
      </w:r>
      <w:r>
        <w:rPr>
          <w:rFonts w:ascii="Arial" w:hAnsi="Arial" w:cs="Arial"/>
        </w:rPr>
        <w:t>o grado (p. ej., abuelos, tíos</w:t>
      </w:r>
      <w:r w:rsidR="007F3DBD">
        <w:rPr>
          <w:rFonts w:ascii="Arial" w:hAnsi="Arial" w:cs="Arial"/>
        </w:rPr>
        <w:t>)</w:t>
      </w:r>
      <w:r>
        <w:rPr>
          <w:rFonts w:ascii="Arial" w:hAnsi="Arial" w:cs="Arial"/>
        </w:rPr>
        <w:t>.</w:t>
      </w:r>
      <w:r w:rsidRPr="00FB369A">
        <w:rPr>
          <w:rFonts w:ascii="Arial" w:hAnsi="Arial" w:cs="Arial"/>
        </w:rPr>
        <w:t xml:space="preserve"> Y que otras pérdidas. Pero hay siempre grandes diferencias individuales en función de cuando sucedió la pérdida, cómo sucedió (de forma violenta vs. natural, repentina vs. anticipada), las características de afrontamiento de la propia persona (segura vs. insegura), éstos son factores relevantes para determinar el nivel de la sintomatología </w:t>
      </w:r>
      <w:r w:rsidRPr="00FB369A">
        <w:rPr>
          <w:rFonts w:ascii="Arial" w:hAnsi="Arial" w:cs="Arial"/>
        </w:rPr>
        <w:lastRenderedPageBreak/>
        <w:t xml:space="preserve">depresiva o del duelo, siendo estas dos formas de sufrimiento diferentes la una de la otra. </w:t>
      </w:r>
      <w:r>
        <w:rPr>
          <w:rFonts w:ascii="Arial" w:hAnsi="Arial" w:cs="Arial"/>
        </w:rPr>
        <w:t>(</w:t>
      </w:r>
      <w:proofErr w:type="spellStart"/>
      <w:r w:rsidRPr="00FB369A">
        <w:rPr>
          <w:rFonts w:ascii="Arial" w:hAnsi="Arial" w:cs="Arial"/>
        </w:rPr>
        <w:t>Chaurand</w:t>
      </w:r>
      <w:proofErr w:type="spellEnd"/>
      <w:r w:rsidRPr="00FB369A">
        <w:rPr>
          <w:rFonts w:ascii="Arial" w:hAnsi="Arial" w:cs="Arial"/>
        </w:rPr>
        <w:t>, 2010</w:t>
      </w:r>
      <w:r>
        <w:rPr>
          <w:rFonts w:ascii="Arial" w:hAnsi="Arial" w:cs="Arial"/>
        </w:rPr>
        <w:t>, p.45)</w:t>
      </w:r>
    </w:p>
    <w:p w14:paraId="2F8950C3" w14:textId="77777777" w:rsidR="00703C6A" w:rsidRPr="00703C6A" w:rsidRDefault="00703C6A" w:rsidP="003B1B4E">
      <w:pPr>
        <w:spacing w:line="360" w:lineRule="auto"/>
        <w:ind w:left="708"/>
        <w:jc w:val="both"/>
        <w:rPr>
          <w:rFonts w:ascii="Arial" w:hAnsi="Arial" w:cs="Arial"/>
          <w:b/>
        </w:rPr>
      </w:pPr>
    </w:p>
    <w:p w14:paraId="63B71CFA" w14:textId="3BFCBACA" w:rsidR="003B1B4E" w:rsidRPr="00703C6A" w:rsidRDefault="00703C6A" w:rsidP="006928A8">
      <w:pPr>
        <w:pStyle w:val="Ttulo2"/>
      </w:pPr>
      <w:bookmarkStart w:id="23" w:name="_Toc60690370"/>
      <w:r w:rsidRPr="00703C6A">
        <w:t xml:space="preserve">1. </w:t>
      </w:r>
      <w:bookmarkStart w:id="24" w:name="_Toc60693378"/>
      <w:r w:rsidR="00D15DD0" w:rsidRPr="00703C6A">
        <w:t>2</w:t>
      </w:r>
      <w:r w:rsidR="003B1B4E" w:rsidRPr="00703C6A">
        <w:t xml:space="preserve"> Concepción del Adulto Mayor</w:t>
      </w:r>
      <w:bookmarkEnd w:id="23"/>
    </w:p>
    <w:p w14:paraId="02DF8907" w14:textId="70C006AC" w:rsidR="003B1B4E" w:rsidRPr="000907FA" w:rsidRDefault="007C5D1D" w:rsidP="007C5D1D">
      <w:pPr>
        <w:tabs>
          <w:tab w:val="left" w:pos="2202"/>
        </w:tabs>
      </w:pPr>
      <w:r>
        <w:tab/>
      </w:r>
    </w:p>
    <w:p w14:paraId="54987BBA" w14:textId="02E770C1" w:rsidR="003B1B4E" w:rsidRDefault="00BC0FCB" w:rsidP="003B1B4E">
      <w:pPr>
        <w:spacing w:line="360" w:lineRule="auto"/>
        <w:jc w:val="both"/>
        <w:rPr>
          <w:rFonts w:ascii="Arial" w:hAnsi="Arial" w:cs="Arial"/>
        </w:rPr>
      </w:pPr>
      <w:r>
        <w:rPr>
          <w:rFonts w:ascii="Arial" w:hAnsi="Arial" w:cs="Arial"/>
        </w:rPr>
        <w:t xml:space="preserve">Desde </w:t>
      </w:r>
      <w:r w:rsidR="00CD5A49">
        <w:rPr>
          <w:rFonts w:ascii="Arial" w:hAnsi="Arial" w:cs="Arial"/>
        </w:rPr>
        <w:t>una visión general,</w:t>
      </w:r>
      <w:r w:rsidR="003B1B4E" w:rsidRPr="00FB369A">
        <w:rPr>
          <w:rFonts w:ascii="Arial" w:hAnsi="Arial" w:cs="Arial"/>
        </w:rPr>
        <w:t xml:space="preserve"> la  Organización  Panamericana  de  la  Salud, filial  de  la  Orga</w:t>
      </w:r>
      <w:r w:rsidR="00CD5A49">
        <w:rPr>
          <w:rFonts w:ascii="Arial" w:hAnsi="Arial" w:cs="Arial"/>
        </w:rPr>
        <w:t>nización Mundial  de  la  Salud en abril de 1994</w:t>
      </w:r>
      <w:r w:rsidR="003B1B4E" w:rsidRPr="00FB369A">
        <w:rPr>
          <w:rFonts w:ascii="Arial" w:hAnsi="Arial" w:cs="Arial"/>
        </w:rPr>
        <w:t xml:space="preserve">  decidió  emplear  el término  adulto  mayor  para  las  personas mayores  de  65  o  más  años  de  edad, esta  edad  ha  sido  tradicionalmente  usada para  definir  el  comienzo  de  la  vejez  en  estudios  demográficos  y  gerontológicos</w:t>
      </w:r>
      <w:r w:rsidR="00CD5A49">
        <w:rPr>
          <w:rFonts w:ascii="Arial" w:hAnsi="Arial" w:cs="Arial"/>
        </w:rPr>
        <w:t>.</w:t>
      </w:r>
    </w:p>
    <w:p w14:paraId="6C0A4228" w14:textId="77777777" w:rsidR="00CD5A49" w:rsidRDefault="00CD5A49" w:rsidP="003B1B4E">
      <w:pPr>
        <w:spacing w:line="360" w:lineRule="auto"/>
        <w:jc w:val="both"/>
        <w:rPr>
          <w:rFonts w:ascii="Arial" w:hAnsi="Arial" w:cs="Arial"/>
        </w:rPr>
      </w:pPr>
    </w:p>
    <w:p w14:paraId="49697B5C" w14:textId="4F89933E" w:rsidR="003B1B4E" w:rsidRDefault="00CD5A49" w:rsidP="003B1B4E">
      <w:pPr>
        <w:spacing w:line="360" w:lineRule="auto"/>
        <w:jc w:val="both"/>
        <w:rPr>
          <w:rFonts w:ascii="Arial" w:hAnsi="Arial" w:cs="Arial"/>
        </w:rPr>
      </w:pPr>
      <w:r>
        <w:rPr>
          <w:rFonts w:ascii="Arial" w:hAnsi="Arial" w:cs="Arial"/>
        </w:rPr>
        <w:t>Varias son las acepciones que se han dado a lo largo del tiempo cambiando su concepción social de forma lenta que se tiene sobre el</w:t>
      </w:r>
      <w:r w:rsidR="003B1B4E">
        <w:rPr>
          <w:rFonts w:ascii="Arial" w:hAnsi="Arial" w:cs="Arial"/>
        </w:rPr>
        <w:t xml:space="preserve"> Adulto Mayor</w:t>
      </w:r>
      <w:r>
        <w:rPr>
          <w:rFonts w:ascii="Arial" w:hAnsi="Arial" w:cs="Arial"/>
        </w:rPr>
        <w:t>; siendo considerado por mucho t</w:t>
      </w:r>
      <w:r w:rsidR="003B1B4E">
        <w:rPr>
          <w:rFonts w:ascii="Arial" w:hAnsi="Arial" w:cs="Arial"/>
        </w:rPr>
        <w:t xml:space="preserve">iempo como un sujeto </w:t>
      </w:r>
      <w:r w:rsidR="00703C6A">
        <w:rPr>
          <w:rFonts w:ascii="Arial" w:hAnsi="Arial" w:cs="Arial"/>
        </w:rPr>
        <w:t>inútil a quien</w:t>
      </w:r>
      <w:r w:rsidR="003B1B4E">
        <w:rPr>
          <w:rFonts w:ascii="Arial" w:hAnsi="Arial" w:cs="Arial"/>
        </w:rPr>
        <w:t xml:space="preserve"> aquejan sinnúmero de dolencias, sin </w:t>
      </w:r>
      <w:r w:rsidR="006F3683">
        <w:rPr>
          <w:rFonts w:ascii="Arial" w:hAnsi="Arial" w:cs="Arial"/>
        </w:rPr>
        <w:t>embargo,</w:t>
      </w:r>
      <w:r w:rsidR="003B1B4E">
        <w:rPr>
          <w:rFonts w:ascii="Arial" w:hAnsi="Arial" w:cs="Arial"/>
        </w:rPr>
        <w:t xml:space="preserve"> en la actualidad esta concepción se ha ido transformando paulatinamente debido a los cambios dados </w:t>
      </w:r>
      <w:r>
        <w:rPr>
          <w:rFonts w:ascii="Arial" w:hAnsi="Arial" w:cs="Arial"/>
        </w:rPr>
        <w:t xml:space="preserve">en la sociedad y </w:t>
      </w:r>
      <w:r w:rsidR="003B1B4E">
        <w:rPr>
          <w:rFonts w:ascii="Arial" w:hAnsi="Arial" w:cs="Arial"/>
        </w:rPr>
        <w:t>en las leyes constitucionales donde se rescatan a este grupo vulnerable</w:t>
      </w:r>
      <w:r>
        <w:rPr>
          <w:rFonts w:ascii="Arial" w:hAnsi="Arial" w:cs="Arial"/>
        </w:rPr>
        <w:t xml:space="preserve"> y a su vez generándole una serie de privilegios y derechos de los cuales deben gozar por el solo hecho de estar pasando por esta etapa de transformación continua como lo es la Vejez</w:t>
      </w:r>
      <w:r w:rsidR="003B1B4E">
        <w:rPr>
          <w:rFonts w:ascii="Arial" w:hAnsi="Arial" w:cs="Arial"/>
        </w:rPr>
        <w:t>, resaltando sus cualidades como personas y sus experiencias forjadas a lo largo de su vida.</w:t>
      </w:r>
    </w:p>
    <w:p w14:paraId="60E8CEA6" w14:textId="77777777" w:rsidR="006F3683" w:rsidRDefault="006F3683" w:rsidP="003B1B4E">
      <w:pPr>
        <w:spacing w:line="360" w:lineRule="auto"/>
        <w:jc w:val="both"/>
        <w:rPr>
          <w:rFonts w:ascii="Arial" w:hAnsi="Arial" w:cs="Arial"/>
        </w:rPr>
      </w:pPr>
    </w:p>
    <w:p w14:paraId="6EAE5BD9" w14:textId="7A101712" w:rsidR="003B1B4E" w:rsidRDefault="006F3683" w:rsidP="003B1B4E">
      <w:pPr>
        <w:spacing w:line="360" w:lineRule="auto"/>
        <w:jc w:val="both"/>
        <w:rPr>
          <w:rFonts w:ascii="Arial" w:hAnsi="Arial" w:cs="Arial"/>
        </w:rPr>
      </w:pPr>
      <w:r>
        <w:rPr>
          <w:rFonts w:ascii="Arial" w:hAnsi="Arial" w:cs="Arial"/>
        </w:rPr>
        <w:t>El Adulto mayor es considerado aquel</w:t>
      </w:r>
      <w:r w:rsidR="00E34EC9">
        <w:rPr>
          <w:rFonts w:ascii="Arial" w:hAnsi="Arial" w:cs="Arial"/>
        </w:rPr>
        <w:t xml:space="preserve"> individuo que se encuentra en la última etapa de vida que se da a continuación de la Adultez y que antecede al fallecimiento del mismo, momento por el cual el Individuo está expuesto a diversos cambios físicos, psicológicos y sociales que pueden afectar directamente su calidad de vida.</w:t>
      </w:r>
    </w:p>
    <w:p w14:paraId="72CEF040" w14:textId="77777777" w:rsidR="00E34EC9" w:rsidRDefault="00E34EC9" w:rsidP="003B1B4E">
      <w:pPr>
        <w:spacing w:line="360" w:lineRule="auto"/>
        <w:jc w:val="both"/>
        <w:rPr>
          <w:rFonts w:ascii="Arial" w:hAnsi="Arial" w:cs="Arial"/>
        </w:rPr>
      </w:pPr>
    </w:p>
    <w:p w14:paraId="32069576" w14:textId="6787D7C9" w:rsidR="003B1B4E" w:rsidRDefault="003B1B4E" w:rsidP="003B1B4E">
      <w:pPr>
        <w:spacing w:line="360" w:lineRule="auto"/>
        <w:jc w:val="both"/>
        <w:rPr>
          <w:rFonts w:ascii="Arial" w:hAnsi="Arial" w:cs="Arial"/>
        </w:rPr>
      </w:pPr>
      <w:r>
        <w:rPr>
          <w:rFonts w:ascii="Arial" w:hAnsi="Arial" w:cs="Arial"/>
        </w:rPr>
        <w:t xml:space="preserve">Muchos de los Adultos Mayores del centro residencial Fundación (NURTAC) han sido afectados directamente por la concepción errónea del Término Vejez, siendo muchas veces discriminados y rechazados. Sin embargo, desde que ingresaron al </w:t>
      </w:r>
      <w:r>
        <w:rPr>
          <w:rFonts w:ascii="Arial" w:hAnsi="Arial" w:cs="Arial"/>
        </w:rPr>
        <w:lastRenderedPageBreak/>
        <w:t>cen</w:t>
      </w:r>
      <w:r w:rsidR="00CD5A49">
        <w:rPr>
          <w:rFonts w:ascii="Arial" w:hAnsi="Arial" w:cs="Arial"/>
        </w:rPr>
        <w:t>tro han podido trabajar en auto-</w:t>
      </w:r>
      <w:r>
        <w:rPr>
          <w:rFonts w:ascii="Arial" w:hAnsi="Arial" w:cs="Arial"/>
        </w:rPr>
        <w:t>aceptación del proceso de transición que experimenta, favoreciendo positivamente su calidad de vida.</w:t>
      </w:r>
    </w:p>
    <w:p w14:paraId="41A08CA2" w14:textId="77777777" w:rsidR="003B1B4E" w:rsidRPr="00FB369A" w:rsidRDefault="003B1B4E" w:rsidP="003B1B4E">
      <w:pPr>
        <w:spacing w:line="360" w:lineRule="auto"/>
        <w:jc w:val="both"/>
        <w:rPr>
          <w:rFonts w:ascii="Arial" w:hAnsi="Arial" w:cs="Arial"/>
        </w:rPr>
      </w:pPr>
    </w:p>
    <w:p w14:paraId="4740089B" w14:textId="77777777" w:rsidR="003B1B4E" w:rsidRDefault="003B1B4E" w:rsidP="003B1B4E">
      <w:pPr>
        <w:spacing w:line="360" w:lineRule="auto"/>
        <w:jc w:val="both"/>
        <w:rPr>
          <w:rFonts w:ascii="Arial" w:hAnsi="Arial" w:cs="Arial"/>
          <w:color w:val="333333"/>
          <w:shd w:val="clear" w:color="auto" w:fill="FFFFFF"/>
        </w:rPr>
      </w:pPr>
      <w:r w:rsidRPr="008E6676">
        <w:rPr>
          <w:rFonts w:ascii="Arial" w:hAnsi="Arial" w:cs="Arial"/>
          <w:shd w:val="clear" w:color="auto" w:fill="FFFFFF"/>
        </w:rPr>
        <w:t>El análisis desde el punto de vista del enfoque histórico-cultural permite abordar al anciano (sujeto), desde los procesos de desarrollo que acontecen en este estadio evolutivo, valorando de forma directa las características de la situación social de desarrollo sin dejar de lado un elemento importante como el encontrarse dentro de un centro residencial</w:t>
      </w:r>
      <w:r w:rsidRPr="00FB369A">
        <w:rPr>
          <w:rFonts w:ascii="Arial" w:hAnsi="Arial" w:cs="Arial"/>
          <w:color w:val="333333"/>
          <w:shd w:val="clear" w:color="auto" w:fill="FFFFFF"/>
        </w:rPr>
        <w:t>.</w:t>
      </w:r>
    </w:p>
    <w:p w14:paraId="7E96EF68" w14:textId="77777777" w:rsidR="003B1B4E" w:rsidRPr="00FB369A" w:rsidRDefault="003B1B4E" w:rsidP="003B1B4E">
      <w:pPr>
        <w:spacing w:line="360" w:lineRule="auto"/>
        <w:jc w:val="both"/>
        <w:rPr>
          <w:rFonts w:ascii="Arial" w:hAnsi="Arial" w:cs="Arial"/>
          <w:color w:val="333333"/>
          <w:shd w:val="clear" w:color="auto" w:fill="FFFFFF"/>
        </w:rPr>
      </w:pPr>
    </w:p>
    <w:p w14:paraId="7F6B6575" w14:textId="77777777" w:rsidR="003B1B4E" w:rsidRDefault="003B1B4E" w:rsidP="003B1B4E">
      <w:pPr>
        <w:spacing w:line="360" w:lineRule="auto"/>
        <w:jc w:val="both"/>
        <w:rPr>
          <w:rFonts w:ascii="Arial" w:hAnsi="Arial" w:cs="Arial"/>
          <w:shd w:val="clear" w:color="auto" w:fill="FFFFFF"/>
        </w:rPr>
      </w:pPr>
      <w:r w:rsidRPr="008E6676">
        <w:rPr>
          <w:rFonts w:ascii="Arial" w:hAnsi="Arial" w:cs="Arial"/>
          <w:shd w:val="clear" w:color="auto" w:fill="FFFFFF"/>
        </w:rPr>
        <w:t xml:space="preserve">Es así que </w:t>
      </w:r>
      <w:proofErr w:type="spellStart"/>
      <w:r>
        <w:rPr>
          <w:rFonts w:ascii="Arial" w:hAnsi="Arial" w:cs="Arial"/>
          <w:shd w:val="clear" w:color="auto" w:fill="FFFFFF"/>
        </w:rPr>
        <w:t>V</w:t>
      </w:r>
      <w:r w:rsidRPr="008E6676">
        <w:rPr>
          <w:rFonts w:ascii="Arial" w:hAnsi="Arial" w:cs="Arial"/>
          <w:shd w:val="clear" w:color="auto" w:fill="FFFFFF"/>
        </w:rPr>
        <w:t>igotsky</w:t>
      </w:r>
      <w:proofErr w:type="spellEnd"/>
      <w:r w:rsidRPr="008E6676">
        <w:rPr>
          <w:rFonts w:ascii="Arial" w:hAnsi="Arial" w:cs="Arial"/>
          <w:shd w:val="clear" w:color="auto" w:fill="FFFFFF"/>
        </w:rPr>
        <w:t xml:space="preserve"> “designa situación social de desarrollo a la combinación especial de los procesos internos del desarrollo y de las condiciones externas, que es típica de cada etapa y que se condiciona también la dinámica del desarrollo psíquico durante el correspondiente periodo evolutivo y las nuevas formaciones psicológicas, cualitativamente peculiares que surgen hacia el final de dicho periodo. </w:t>
      </w:r>
    </w:p>
    <w:p w14:paraId="5620434C" w14:textId="77777777" w:rsidR="003B1B4E" w:rsidRDefault="003B1B4E" w:rsidP="003B1B4E">
      <w:pPr>
        <w:spacing w:line="360" w:lineRule="auto"/>
        <w:jc w:val="both"/>
        <w:rPr>
          <w:rFonts w:ascii="Arial" w:hAnsi="Arial" w:cs="Arial"/>
          <w:shd w:val="clear" w:color="auto" w:fill="FFFFFF"/>
        </w:rPr>
      </w:pPr>
    </w:p>
    <w:p w14:paraId="2EC295F3" w14:textId="77777777" w:rsidR="003B1B4E" w:rsidRDefault="003B1B4E" w:rsidP="003B1B4E">
      <w:pPr>
        <w:spacing w:line="360" w:lineRule="auto"/>
        <w:jc w:val="both"/>
        <w:rPr>
          <w:rFonts w:ascii="Arial" w:hAnsi="Arial" w:cs="Arial"/>
          <w:color w:val="333333"/>
          <w:shd w:val="clear" w:color="auto" w:fill="FFFFFF"/>
        </w:rPr>
      </w:pPr>
      <w:r w:rsidRPr="008E6676">
        <w:rPr>
          <w:rFonts w:ascii="Arial" w:hAnsi="Arial" w:cs="Arial"/>
          <w:shd w:val="clear" w:color="auto" w:fill="FFFFFF"/>
        </w:rPr>
        <w:t>Es aquí donde se pone de manifiesto la relación dialéctica entre aspectos internos y externos, condiciones del medio, particularidades de la relación del individuo expresado en vivencias</w:t>
      </w:r>
      <w:r w:rsidRPr="00FB369A">
        <w:rPr>
          <w:rFonts w:ascii="Arial" w:hAnsi="Arial" w:cs="Arial"/>
          <w:color w:val="333333"/>
          <w:shd w:val="clear" w:color="auto" w:fill="FFFFFF"/>
        </w:rPr>
        <w:t>.</w:t>
      </w:r>
      <w:bookmarkStart w:id="25" w:name="_Toc500252541"/>
    </w:p>
    <w:p w14:paraId="79FF4EDC" w14:textId="77777777" w:rsidR="003B1B4E" w:rsidRDefault="003B1B4E" w:rsidP="003B1B4E">
      <w:pPr>
        <w:spacing w:line="360" w:lineRule="auto"/>
        <w:jc w:val="both"/>
        <w:rPr>
          <w:rFonts w:ascii="Arial" w:hAnsi="Arial" w:cs="Arial"/>
          <w:color w:val="333333"/>
          <w:shd w:val="clear" w:color="auto" w:fill="FFFFFF"/>
        </w:rPr>
      </w:pPr>
    </w:p>
    <w:p w14:paraId="528147FB" w14:textId="77777777" w:rsidR="003B1B4E" w:rsidRDefault="003B1B4E" w:rsidP="006928A8">
      <w:pPr>
        <w:pStyle w:val="Ttulo2"/>
        <w:numPr>
          <w:ilvl w:val="2"/>
          <w:numId w:val="26"/>
        </w:numPr>
      </w:pPr>
      <w:bookmarkStart w:id="26" w:name="_Toc60690371"/>
      <w:bookmarkStart w:id="27" w:name="_Toc60693377"/>
      <w:r w:rsidRPr="00FB369A">
        <w:t>Características del Adulto Mayor</w:t>
      </w:r>
      <w:bookmarkEnd w:id="25"/>
      <w:bookmarkEnd w:id="26"/>
      <w:r w:rsidRPr="00FB369A">
        <w:t xml:space="preserve"> </w:t>
      </w:r>
      <w:bookmarkEnd w:id="27"/>
    </w:p>
    <w:p w14:paraId="44B33DFA" w14:textId="77777777" w:rsidR="003B1B4E" w:rsidRPr="00FF407D" w:rsidRDefault="003B1B4E" w:rsidP="003B1B4E"/>
    <w:p w14:paraId="2B5D78D6" w14:textId="77777777" w:rsidR="003B1B4E" w:rsidRDefault="003B1B4E" w:rsidP="003B1B4E">
      <w:pPr>
        <w:spacing w:line="360" w:lineRule="auto"/>
        <w:jc w:val="both"/>
        <w:rPr>
          <w:rFonts w:ascii="Arial" w:hAnsi="Arial" w:cs="Arial"/>
        </w:rPr>
      </w:pPr>
      <w:r w:rsidRPr="00FB369A">
        <w:rPr>
          <w:rFonts w:ascii="Arial" w:hAnsi="Arial" w:cs="Arial"/>
        </w:rPr>
        <w:t>Para poder explicar de mejor manera el envejecimiento diremos que es un proceso en el que el cuerpo y la mente del ser humano está sujeto a cambios que se dan con el tiempo en el organismo y que dan como resultado alteraciones funcionales y hasta la muerte.</w:t>
      </w:r>
    </w:p>
    <w:p w14:paraId="3BF17B7D" w14:textId="77777777" w:rsidR="003B1B4E" w:rsidRDefault="003B1B4E" w:rsidP="003B1B4E">
      <w:pPr>
        <w:spacing w:line="360" w:lineRule="auto"/>
        <w:jc w:val="both"/>
        <w:rPr>
          <w:rFonts w:ascii="Arial" w:hAnsi="Arial" w:cs="Arial"/>
        </w:rPr>
      </w:pPr>
    </w:p>
    <w:p w14:paraId="3A1B4AC5" w14:textId="77777777" w:rsidR="003B1B4E" w:rsidRDefault="003B1B4E" w:rsidP="003B1B4E">
      <w:pPr>
        <w:spacing w:line="360" w:lineRule="auto"/>
        <w:jc w:val="both"/>
        <w:rPr>
          <w:rFonts w:ascii="Arial" w:hAnsi="Arial" w:cs="Arial"/>
        </w:rPr>
      </w:pPr>
      <w:r w:rsidRPr="00FB369A">
        <w:rPr>
          <w:rFonts w:ascii="Arial" w:hAnsi="Arial" w:cs="Arial"/>
        </w:rPr>
        <w:t xml:space="preserve"> Estos cambios se dan de forma</w:t>
      </w:r>
      <w:r>
        <w:rPr>
          <w:rFonts w:ascii="Arial" w:hAnsi="Arial" w:cs="Arial"/>
        </w:rPr>
        <w:t xml:space="preserve"> fisiológica,</w:t>
      </w:r>
      <w:r w:rsidRPr="00FB369A">
        <w:rPr>
          <w:rFonts w:ascii="Arial" w:hAnsi="Arial" w:cs="Arial"/>
        </w:rPr>
        <w:t xml:space="preserve"> </w:t>
      </w:r>
      <w:r>
        <w:rPr>
          <w:rFonts w:ascii="Arial" w:hAnsi="Arial" w:cs="Arial"/>
        </w:rPr>
        <w:t xml:space="preserve">social y </w:t>
      </w:r>
      <w:r w:rsidRPr="00FB369A">
        <w:rPr>
          <w:rFonts w:ascii="Arial" w:hAnsi="Arial" w:cs="Arial"/>
        </w:rPr>
        <w:t>psicológica</w:t>
      </w:r>
      <w:r>
        <w:rPr>
          <w:rFonts w:ascii="Arial" w:hAnsi="Arial" w:cs="Arial"/>
        </w:rPr>
        <w:t>s</w:t>
      </w:r>
      <w:r w:rsidRPr="00FB369A">
        <w:rPr>
          <w:rFonts w:ascii="Arial" w:hAnsi="Arial" w:cs="Arial"/>
        </w:rPr>
        <w:t xml:space="preserve">, su característica principal es la </w:t>
      </w:r>
      <w:r>
        <w:rPr>
          <w:rFonts w:ascii="Arial" w:hAnsi="Arial" w:cs="Arial"/>
        </w:rPr>
        <w:t>pé</w:t>
      </w:r>
      <w:r w:rsidRPr="00FB369A">
        <w:rPr>
          <w:rFonts w:ascii="Arial" w:hAnsi="Arial" w:cs="Arial"/>
        </w:rPr>
        <w:t xml:space="preserve">rdida creciente de la capacidad de adaptación y reserva del organismo lo que provoca que el sujeto sea más vulnerable a los cambios externos. </w:t>
      </w:r>
    </w:p>
    <w:p w14:paraId="441031AC" w14:textId="77777777" w:rsidR="003B1B4E" w:rsidRDefault="003B1B4E" w:rsidP="003B1B4E">
      <w:pPr>
        <w:spacing w:line="360" w:lineRule="auto"/>
        <w:jc w:val="both"/>
        <w:rPr>
          <w:rFonts w:ascii="Arial" w:hAnsi="Arial" w:cs="Arial"/>
        </w:rPr>
      </w:pPr>
    </w:p>
    <w:p w14:paraId="3C4E5F9D" w14:textId="77777777" w:rsidR="003B1B4E" w:rsidRDefault="003B1B4E" w:rsidP="003B1B4E">
      <w:pPr>
        <w:spacing w:line="360" w:lineRule="auto"/>
        <w:jc w:val="both"/>
        <w:rPr>
          <w:rFonts w:ascii="Arial" w:hAnsi="Arial" w:cs="Arial"/>
          <w:b/>
        </w:rPr>
      </w:pPr>
      <w:r w:rsidRPr="00955351">
        <w:rPr>
          <w:rFonts w:ascii="Arial" w:hAnsi="Arial" w:cs="Arial"/>
          <w:b/>
        </w:rPr>
        <w:lastRenderedPageBreak/>
        <w:t>Cambios Fisiológicos:</w:t>
      </w:r>
    </w:p>
    <w:p w14:paraId="267D63E5" w14:textId="77777777" w:rsidR="00BB6DF5" w:rsidRDefault="00BB6DF5" w:rsidP="003B1B4E">
      <w:pPr>
        <w:spacing w:line="360" w:lineRule="auto"/>
        <w:jc w:val="both"/>
        <w:rPr>
          <w:rFonts w:ascii="Arial" w:hAnsi="Arial" w:cs="Arial"/>
          <w:b/>
        </w:rPr>
      </w:pPr>
    </w:p>
    <w:p w14:paraId="71B5F80C" w14:textId="77777777" w:rsidR="003B1B4E" w:rsidRDefault="003B1B4E" w:rsidP="003B1B4E">
      <w:pPr>
        <w:pStyle w:val="Prrafodelista"/>
        <w:numPr>
          <w:ilvl w:val="0"/>
          <w:numId w:val="19"/>
        </w:numPr>
        <w:spacing w:line="360" w:lineRule="auto"/>
        <w:jc w:val="both"/>
        <w:rPr>
          <w:rFonts w:ascii="Arial" w:hAnsi="Arial" w:cs="Arial"/>
        </w:rPr>
      </w:pPr>
      <w:r w:rsidRPr="00955351">
        <w:rPr>
          <w:rFonts w:ascii="Arial" w:hAnsi="Arial" w:cs="Arial"/>
        </w:rPr>
        <w:t>Desde la parte fisiológica el envejecimiento implica cambios en el sistema cardiovascular, respiratorio, metabólico y motriz que a su vez recae sobre las capacidades psicológicas.</w:t>
      </w:r>
    </w:p>
    <w:p w14:paraId="6CF9E11D" w14:textId="77777777" w:rsidR="003B1B4E" w:rsidRPr="00955351" w:rsidRDefault="003B1B4E" w:rsidP="003B1B4E">
      <w:pPr>
        <w:pStyle w:val="Prrafodelista"/>
        <w:spacing w:line="360" w:lineRule="auto"/>
        <w:jc w:val="both"/>
        <w:rPr>
          <w:rFonts w:ascii="Arial" w:hAnsi="Arial" w:cs="Arial"/>
        </w:rPr>
      </w:pPr>
    </w:p>
    <w:p w14:paraId="493E0002" w14:textId="77777777" w:rsidR="003B1B4E" w:rsidRDefault="003B1B4E" w:rsidP="003B1B4E">
      <w:pPr>
        <w:pStyle w:val="Prrafodelista"/>
        <w:numPr>
          <w:ilvl w:val="0"/>
          <w:numId w:val="19"/>
        </w:numPr>
        <w:spacing w:line="360" w:lineRule="auto"/>
        <w:jc w:val="both"/>
        <w:rPr>
          <w:rFonts w:ascii="Arial" w:hAnsi="Arial" w:cs="Arial"/>
        </w:rPr>
      </w:pPr>
      <w:r>
        <w:rPr>
          <w:rFonts w:ascii="Arial" w:hAnsi="Arial" w:cs="Arial"/>
        </w:rPr>
        <w:t>S</w:t>
      </w:r>
      <w:r w:rsidRPr="00955351">
        <w:rPr>
          <w:rFonts w:ascii="Arial" w:hAnsi="Arial" w:cs="Arial"/>
        </w:rPr>
        <w:t>e registra un notable deterioro en sus capacidades de resistencia y agilidad lo que provoca un deterioro en su autonomía, calidad de vida y aprendizaje motriz</w:t>
      </w:r>
      <w:r>
        <w:rPr>
          <w:rFonts w:ascii="Arial" w:hAnsi="Arial" w:cs="Arial"/>
        </w:rPr>
        <w:t>.</w:t>
      </w:r>
    </w:p>
    <w:p w14:paraId="6A932AE9" w14:textId="77777777" w:rsidR="003B1B4E" w:rsidRPr="00955351" w:rsidRDefault="003B1B4E" w:rsidP="003B1B4E">
      <w:pPr>
        <w:pStyle w:val="Prrafodelista"/>
        <w:rPr>
          <w:rFonts w:ascii="Arial" w:hAnsi="Arial" w:cs="Arial"/>
        </w:rPr>
      </w:pPr>
    </w:p>
    <w:p w14:paraId="2AE212D9" w14:textId="681303EF" w:rsidR="003B1B4E" w:rsidRDefault="00BC0FCB" w:rsidP="003B1B4E">
      <w:pPr>
        <w:pStyle w:val="Prrafodelista"/>
        <w:spacing w:line="360" w:lineRule="auto"/>
        <w:jc w:val="both"/>
        <w:rPr>
          <w:rFonts w:ascii="Arial" w:hAnsi="Arial" w:cs="Arial"/>
        </w:rPr>
      </w:pPr>
      <w:r>
        <w:rPr>
          <w:rFonts w:ascii="Arial" w:hAnsi="Arial" w:cs="Arial"/>
        </w:rPr>
        <w:t>E</w:t>
      </w:r>
      <w:r w:rsidR="003B1B4E" w:rsidRPr="00955351">
        <w:rPr>
          <w:rFonts w:ascii="Arial" w:hAnsi="Arial" w:cs="Arial"/>
        </w:rPr>
        <w:t>s necesario evitar que ese deterioro sea de forma rápida contrarrestándolo con actividades físicas adecuadas ya que estas se reduce con la edad lo que da como resultado el deterioro motriz, lentitud de los reflejos y descenso del tono muscular ya que lo que no se practica se va perdiendo y a su vez se tiende a dejarse abandonar, con ellos se aceleran los problemas de salud de los adultos mayores a lo que los sujetos lo asumen como incapacidad y de esta forma es que se presentan los cuadros depresivos y de baja autoestima.</w:t>
      </w:r>
    </w:p>
    <w:p w14:paraId="252AADD9" w14:textId="77777777" w:rsidR="00DB6BE8" w:rsidRDefault="00DB6BE8" w:rsidP="003B1B4E">
      <w:pPr>
        <w:pStyle w:val="Prrafodelista"/>
        <w:spacing w:line="360" w:lineRule="auto"/>
        <w:jc w:val="both"/>
        <w:rPr>
          <w:rFonts w:ascii="Arial" w:hAnsi="Arial" w:cs="Arial"/>
        </w:rPr>
      </w:pPr>
    </w:p>
    <w:p w14:paraId="7206FD9C" w14:textId="77777777" w:rsidR="00BB6DF5" w:rsidRDefault="003B1B4E" w:rsidP="003B1B4E">
      <w:pPr>
        <w:spacing w:line="360" w:lineRule="auto"/>
        <w:jc w:val="both"/>
        <w:rPr>
          <w:rFonts w:ascii="Arial" w:hAnsi="Arial" w:cs="Arial"/>
          <w:b/>
        </w:rPr>
      </w:pPr>
      <w:r w:rsidRPr="00A51E3F">
        <w:rPr>
          <w:rFonts w:ascii="Arial" w:hAnsi="Arial" w:cs="Arial"/>
          <w:b/>
        </w:rPr>
        <w:t>Cambios Sociales:</w:t>
      </w:r>
    </w:p>
    <w:p w14:paraId="06A24DD2" w14:textId="32D5E27A" w:rsidR="003B1B4E" w:rsidRPr="00E01F3A" w:rsidRDefault="003B1B4E" w:rsidP="00BB6DF5">
      <w:pPr>
        <w:tabs>
          <w:tab w:val="left" w:pos="2298"/>
        </w:tabs>
        <w:spacing w:line="360" w:lineRule="auto"/>
        <w:jc w:val="both"/>
        <w:rPr>
          <w:rFonts w:ascii="Arial" w:hAnsi="Arial" w:cs="Arial"/>
        </w:rPr>
      </w:pPr>
      <w:r w:rsidRPr="00E01F3A">
        <w:rPr>
          <w:rFonts w:ascii="Arial" w:hAnsi="Arial" w:cs="Arial"/>
        </w:rPr>
        <w:t>Son cambios que están relacionados con la interacción</w:t>
      </w:r>
      <w:r>
        <w:rPr>
          <w:rFonts w:ascii="Arial" w:hAnsi="Arial" w:cs="Arial"/>
        </w:rPr>
        <w:t xml:space="preserve"> con las demás personas y aunque incluyen ciertos cambios personales se hace mayor énfasis en las personas que los rodean.</w:t>
      </w:r>
      <w:r w:rsidRPr="00E01F3A">
        <w:rPr>
          <w:rFonts w:ascii="Arial" w:hAnsi="Arial" w:cs="Arial"/>
        </w:rPr>
        <w:t xml:space="preserve"> </w:t>
      </w:r>
    </w:p>
    <w:p w14:paraId="1B90255E" w14:textId="77777777" w:rsidR="003B1B4E" w:rsidRPr="00A51E3F" w:rsidRDefault="003B1B4E" w:rsidP="003B1B4E">
      <w:pPr>
        <w:spacing w:line="360" w:lineRule="auto"/>
        <w:jc w:val="both"/>
        <w:rPr>
          <w:rFonts w:ascii="Arial" w:hAnsi="Arial" w:cs="Arial"/>
          <w:b/>
        </w:rPr>
      </w:pPr>
    </w:p>
    <w:p w14:paraId="03F643D8" w14:textId="77777777" w:rsidR="003B1B4E" w:rsidRDefault="003B1B4E" w:rsidP="003B1B4E">
      <w:pPr>
        <w:pStyle w:val="Prrafodelista"/>
        <w:numPr>
          <w:ilvl w:val="0"/>
          <w:numId w:val="20"/>
        </w:numPr>
        <w:spacing w:line="360" w:lineRule="auto"/>
        <w:jc w:val="both"/>
        <w:rPr>
          <w:rFonts w:ascii="Arial" w:hAnsi="Arial" w:cs="Arial"/>
        </w:rPr>
      </w:pPr>
      <w:r>
        <w:rPr>
          <w:rFonts w:ascii="Arial" w:hAnsi="Arial" w:cs="Arial"/>
        </w:rPr>
        <w:t>Necesidad de comunicarse con su entorno permitiéndose expresar de forma natural sus ideas, sentimientos, deseos, pertenencia de grupo facilitando así las relaciones sociales.</w:t>
      </w:r>
    </w:p>
    <w:p w14:paraId="19956DE4" w14:textId="77777777" w:rsidR="003B1B4E" w:rsidRDefault="003B1B4E" w:rsidP="003B1B4E">
      <w:pPr>
        <w:pStyle w:val="Prrafodelista"/>
        <w:spacing w:line="360" w:lineRule="auto"/>
        <w:jc w:val="both"/>
        <w:rPr>
          <w:rFonts w:ascii="Arial" w:hAnsi="Arial" w:cs="Arial"/>
        </w:rPr>
      </w:pPr>
    </w:p>
    <w:p w14:paraId="14A5950E" w14:textId="77777777" w:rsidR="003B1B4E" w:rsidRDefault="003B1B4E" w:rsidP="003B1B4E">
      <w:pPr>
        <w:pStyle w:val="Prrafodelista"/>
        <w:numPr>
          <w:ilvl w:val="0"/>
          <w:numId w:val="20"/>
        </w:numPr>
        <w:spacing w:line="360" w:lineRule="auto"/>
        <w:jc w:val="both"/>
        <w:rPr>
          <w:rFonts w:ascii="Arial" w:hAnsi="Arial" w:cs="Arial"/>
        </w:rPr>
      </w:pPr>
      <w:r>
        <w:rPr>
          <w:rFonts w:ascii="Arial" w:hAnsi="Arial" w:cs="Arial"/>
        </w:rPr>
        <w:t>Cambio de roles individuales o grupales, este dependerá de la capacidad que tiene cada individuo para enfrentar los cambios que se le presenten.</w:t>
      </w:r>
    </w:p>
    <w:p w14:paraId="2F53E9AB" w14:textId="77777777" w:rsidR="003B1B4E" w:rsidRDefault="003B1B4E" w:rsidP="003B1B4E">
      <w:pPr>
        <w:pStyle w:val="Prrafodelista"/>
        <w:spacing w:line="360" w:lineRule="auto"/>
        <w:jc w:val="both"/>
        <w:rPr>
          <w:rFonts w:ascii="Arial" w:hAnsi="Arial" w:cs="Arial"/>
        </w:rPr>
      </w:pPr>
      <w:r>
        <w:rPr>
          <w:rFonts w:ascii="Arial" w:hAnsi="Arial" w:cs="Arial"/>
        </w:rPr>
        <w:t xml:space="preserve"> </w:t>
      </w:r>
    </w:p>
    <w:p w14:paraId="413805B6" w14:textId="77777777" w:rsidR="003B1B4E" w:rsidRDefault="003B1B4E" w:rsidP="003B1B4E">
      <w:pPr>
        <w:pStyle w:val="Prrafodelista"/>
        <w:numPr>
          <w:ilvl w:val="0"/>
          <w:numId w:val="20"/>
        </w:numPr>
        <w:spacing w:line="360" w:lineRule="auto"/>
        <w:jc w:val="both"/>
        <w:rPr>
          <w:rFonts w:ascii="Arial" w:hAnsi="Arial" w:cs="Arial"/>
        </w:rPr>
      </w:pPr>
      <w:r w:rsidRPr="004F7E56">
        <w:rPr>
          <w:rFonts w:ascii="Arial" w:hAnsi="Arial" w:cs="Arial"/>
        </w:rPr>
        <w:lastRenderedPageBreak/>
        <w:t xml:space="preserve">Problemas en la dinámica familiar, Aquí el Adulto mayor deja de ser considerado una persona útil y es muchas veces rechazado </w:t>
      </w:r>
      <w:r>
        <w:rPr>
          <w:rFonts w:ascii="Arial" w:hAnsi="Arial" w:cs="Arial"/>
        </w:rPr>
        <w:t>por los miembros de la familia.</w:t>
      </w:r>
    </w:p>
    <w:p w14:paraId="1D3FE0A0" w14:textId="77777777" w:rsidR="003B1B4E" w:rsidRPr="004F7E56" w:rsidRDefault="003B1B4E" w:rsidP="003B1B4E">
      <w:pPr>
        <w:pStyle w:val="Prrafodelista"/>
        <w:rPr>
          <w:rFonts w:ascii="Arial" w:hAnsi="Arial" w:cs="Arial"/>
        </w:rPr>
      </w:pPr>
    </w:p>
    <w:p w14:paraId="369914DF" w14:textId="77777777" w:rsidR="003B1B4E" w:rsidRDefault="003B1B4E" w:rsidP="003B1B4E">
      <w:pPr>
        <w:pStyle w:val="Prrafodelista"/>
        <w:numPr>
          <w:ilvl w:val="0"/>
          <w:numId w:val="20"/>
        </w:numPr>
        <w:spacing w:line="360" w:lineRule="auto"/>
        <w:jc w:val="both"/>
        <w:rPr>
          <w:rFonts w:ascii="Arial" w:hAnsi="Arial" w:cs="Arial"/>
        </w:rPr>
      </w:pPr>
      <w:r>
        <w:rPr>
          <w:rFonts w:ascii="Arial" w:hAnsi="Arial" w:cs="Arial"/>
        </w:rPr>
        <w:t>Insuficiencia de recursos económicos; los ingresos no son los mismo desde la jubilación, produciendo cambios en su vida que pueden ser responsable del desequilibrio o pobre bienestar del Adulto mayor.</w:t>
      </w:r>
    </w:p>
    <w:p w14:paraId="29C27213" w14:textId="77777777" w:rsidR="003B1B4E" w:rsidRPr="004F7E56" w:rsidRDefault="003B1B4E" w:rsidP="003B1B4E">
      <w:pPr>
        <w:pStyle w:val="Prrafodelista"/>
        <w:rPr>
          <w:rFonts w:ascii="Arial" w:hAnsi="Arial" w:cs="Arial"/>
        </w:rPr>
      </w:pPr>
    </w:p>
    <w:p w14:paraId="27A33347" w14:textId="73B9A556" w:rsidR="003B1B4E" w:rsidRDefault="003B1B4E" w:rsidP="00B26376">
      <w:pPr>
        <w:pStyle w:val="Prrafodelista"/>
        <w:numPr>
          <w:ilvl w:val="0"/>
          <w:numId w:val="20"/>
        </w:numPr>
        <w:spacing w:line="360" w:lineRule="auto"/>
        <w:jc w:val="both"/>
        <w:rPr>
          <w:rFonts w:ascii="Arial" w:hAnsi="Arial" w:cs="Arial"/>
        </w:rPr>
      </w:pPr>
      <w:r w:rsidRPr="008F6335">
        <w:rPr>
          <w:rFonts w:ascii="Arial" w:hAnsi="Arial" w:cs="Arial"/>
        </w:rPr>
        <w:t>Escaso apoyo comunitario, tiene gran impacto en la calidad de vida de los Adultos Mayores, apoyo que va desde la ayuda económica hasta los cuidados personales por enfermedad o discapacidad.</w:t>
      </w:r>
    </w:p>
    <w:p w14:paraId="4F6F4652" w14:textId="77777777" w:rsidR="008F6335" w:rsidRPr="008F6335" w:rsidRDefault="008F6335" w:rsidP="008F6335">
      <w:pPr>
        <w:pStyle w:val="Prrafodelista"/>
        <w:rPr>
          <w:rFonts w:ascii="Arial" w:hAnsi="Arial" w:cs="Arial"/>
        </w:rPr>
      </w:pPr>
    </w:p>
    <w:p w14:paraId="3408C4B6" w14:textId="77777777" w:rsidR="008F6335" w:rsidRDefault="008F6335" w:rsidP="008F6335">
      <w:pPr>
        <w:spacing w:line="360" w:lineRule="auto"/>
        <w:jc w:val="both"/>
        <w:rPr>
          <w:rFonts w:ascii="Arial" w:hAnsi="Arial" w:cs="Arial"/>
        </w:rPr>
      </w:pPr>
    </w:p>
    <w:p w14:paraId="3AF2FA38" w14:textId="77777777" w:rsidR="003B1B4E" w:rsidRDefault="003B1B4E" w:rsidP="003B1B4E">
      <w:pPr>
        <w:spacing w:line="360" w:lineRule="auto"/>
        <w:jc w:val="both"/>
        <w:rPr>
          <w:rFonts w:ascii="Arial" w:hAnsi="Arial" w:cs="Arial"/>
          <w:b/>
        </w:rPr>
      </w:pPr>
      <w:r>
        <w:rPr>
          <w:rFonts w:ascii="Arial" w:hAnsi="Arial" w:cs="Arial"/>
          <w:b/>
        </w:rPr>
        <w:t xml:space="preserve"> Cambios</w:t>
      </w:r>
      <w:r w:rsidRPr="001236DC">
        <w:rPr>
          <w:rFonts w:ascii="Arial" w:hAnsi="Arial" w:cs="Arial"/>
          <w:b/>
        </w:rPr>
        <w:t xml:space="preserve"> psicológicos</w:t>
      </w:r>
      <w:r>
        <w:rPr>
          <w:rFonts w:ascii="Arial" w:hAnsi="Arial" w:cs="Arial"/>
          <w:b/>
        </w:rPr>
        <w:t>:</w:t>
      </w:r>
      <w:r w:rsidRPr="001236DC">
        <w:rPr>
          <w:rFonts w:ascii="Arial" w:hAnsi="Arial" w:cs="Arial"/>
          <w:b/>
        </w:rPr>
        <w:t xml:space="preserve"> </w:t>
      </w:r>
    </w:p>
    <w:p w14:paraId="1675FE81" w14:textId="0F0F7F77" w:rsidR="003B1B4E" w:rsidRDefault="0005559A" w:rsidP="003B1B4E">
      <w:pPr>
        <w:spacing w:line="360" w:lineRule="auto"/>
        <w:jc w:val="both"/>
        <w:rPr>
          <w:rFonts w:ascii="Arial" w:hAnsi="Arial" w:cs="Arial"/>
          <w:b/>
        </w:rPr>
      </w:pPr>
      <w:r>
        <w:rPr>
          <w:rFonts w:ascii="Arial" w:hAnsi="Arial" w:cs="Arial"/>
          <w:b/>
        </w:rPr>
        <w:t xml:space="preserve">   </w:t>
      </w:r>
    </w:p>
    <w:p w14:paraId="47B14B44" w14:textId="599E37AD" w:rsidR="003B1B4E" w:rsidRDefault="003B1B4E" w:rsidP="003B1B4E">
      <w:pPr>
        <w:spacing w:line="360" w:lineRule="auto"/>
        <w:jc w:val="both"/>
        <w:rPr>
          <w:rFonts w:ascii="Arial" w:hAnsi="Arial" w:cs="Arial"/>
        </w:rPr>
      </w:pPr>
      <w:r>
        <w:rPr>
          <w:rFonts w:ascii="Arial" w:hAnsi="Arial" w:cs="Arial"/>
        </w:rPr>
        <w:t>Estos cambios son aquellos que se manifiestan de forma individual y personal y que son de vital importancia en el Adulto Mayor debido a los cambios que este presenta en esta nueva etapa de transición. El desarrollo adecuado de esta etapa permitirá en el Adulto Mayor un estado de equilibrio mental que se reflejará en su cal</w:t>
      </w:r>
      <w:r w:rsidR="0005559A">
        <w:rPr>
          <w:rFonts w:ascii="Arial" w:hAnsi="Arial" w:cs="Arial"/>
        </w:rPr>
        <w:t>idad de vida.</w:t>
      </w:r>
    </w:p>
    <w:p w14:paraId="7469F15C" w14:textId="77777777" w:rsidR="00DB6BE8" w:rsidRDefault="00DB6BE8" w:rsidP="003B1B4E">
      <w:pPr>
        <w:spacing w:line="360" w:lineRule="auto"/>
        <w:jc w:val="both"/>
        <w:rPr>
          <w:rFonts w:ascii="Arial" w:hAnsi="Arial" w:cs="Arial"/>
        </w:rPr>
      </w:pPr>
    </w:p>
    <w:p w14:paraId="77A15694" w14:textId="70DD26BB" w:rsidR="003B1B4E" w:rsidRDefault="003B1B4E" w:rsidP="003B1B4E">
      <w:pPr>
        <w:spacing w:line="360" w:lineRule="auto"/>
        <w:jc w:val="both"/>
        <w:rPr>
          <w:rFonts w:ascii="Arial" w:hAnsi="Arial" w:cs="Arial"/>
        </w:rPr>
      </w:pPr>
      <w:r w:rsidRPr="005C0E45">
        <w:rPr>
          <w:rFonts w:ascii="Arial" w:hAnsi="Arial" w:cs="Arial"/>
        </w:rPr>
        <w:t>Los principales puntos positivos son los siguientes:</w:t>
      </w:r>
    </w:p>
    <w:p w14:paraId="038354AB" w14:textId="77777777" w:rsidR="003B1B4E" w:rsidRDefault="003B1B4E" w:rsidP="003B1B4E">
      <w:pPr>
        <w:spacing w:line="360" w:lineRule="auto"/>
        <w:jc w:val="both"/>
        <w:rPr>
          <w:rFonts w:ascii="Arial" w:hAnsi="Arial" w:cs="Arial"/>
        </w:rPr>
      </w:pPr>
    </w:p>
    <w:p w14:paraId="6053E2FC" w14:textId="77777777" w:rsidR="003B1B4E" w:rsidRDefault="003B1B4E" w:rsidP="003B1B4E">
      <w:pPr>
        <w:pStyle w:val="Prrafodelista"/>
        <w:numPr>
          <w:ilvl w:val="0"/>
          <w:numId w:val="31"/>
        </w:numPr>
        <w:spacing w:line="360" w:lineRule="auto"/>
        <w:jc w:val="both"/>
        <w:rPr>
          <w:rFonts w:ascii="Arial" w:hAnsi="Arial" w:cs="Arial"/>
        </w:rPr>
      </w:pPr>
      <w:r>
        <w:rPr>
          <w:rFonts w:ascii="Arial" w:hAnsi="Arial" w:cs="Arial"/>
        </w:rPr>
        <w:t>Disfrute del tiempo libre al dejar de tener una actividad laboral, lo que favorece a los Adultos mayores para realizar actividades que lo satisfacen como: viajar, estar con la familia y amigos.</w:t>
      </w:r>
    </w:p>
    <w:p w14:paraId="0D37C69A" w14:textId="77777777" w:rsidR="003B1B4E" w:rsidRDefault="003B1B4E" w:rsidP="003B1B4E">
      <w:pPr>
        <w:pStyle w:val="Prrafodelista"/>
        <w:spacing w:line="360" w:lineRule="auto"/>
        <w:jc w:val="both"/>
        <w:rPr>
          <w:rFonts w:ascii="Arial" w:hAnsi="Arial" w:cs="Arial"/>
        </w:rPr>
      </w:pPr>
    </w:p>
    <w:p w14:paraId="2FCAA863" w14:textId="77777777" w:rsidR="003B1B4E" w:rsidRDefault="003B1B4E" w:rsidP="003B1B4E">
      <w:pPr>
        <w:pStyle w:val="Prrafodelista"/>
        <w:numPr>
          <w:ilvl w:val="0"/>
          <w:numId w:val="31"/>
        </w:numPr>
        <w:spacing w:line="360" w:lineRule="auto"/>
        <w:jc w:val="both"/>
        <w:rPr>
          <w:rFonts w:ascii="Arial" w:hAnsi="Arial" w:cs="Arial"/>
        </w:rPr>
      </w:pPr>
      <w:r>
        <w:rPr>
          <w:rFonts w:ascii="Arial" w:hAnsi="Arial" w:cs="Arial"/>
        </w:rPr>
        <w:t>Permite un enriquecimiento personal al poder cumplir con metas que dejaron rezagadas por las responsabilidades que tenían dentro de la familia.</w:t>
      </w:r>
    </w:p>
    <w:p w14:paraId="0CAA986A" w14:textId="77777777" w:rsidR="003B1B4E" w:rsidRPr="00E97C52" w:rsidRDefault="003B1B4E" w:rsidP="003B1B4E">
      <w:pPr>
        <w:pStyle w:val="Prrafodelista"/>
        <w:rPr>
          <w:rFonts w:ascii="Arial" w:hAnsi="Arial" w:cs="Arial"/>
        </w:rPr>
      </w:pPr>
    </w:p>
    <w:p w14:paraId="0E179C1F" w14:textId="0CCCF89D" w:rsidR="00D15DD0" w:rsidRDefault="003B1B4E" w:rsidP="003B1B4E">
      <w:pPr>
        <w:pStyle w:val="Prrafodelista"/>
        <w:numPr>
          <w:ilvl w:val="0"/>
          <w:numId w:val="31"/>
        </w:numPr>
        <w:spacing w:line="360" w:lineRule="auto"/>
        <w:jc w:val="both"/>
        <w:rPr>
          <w:rFonts w:ascii="Arial" w:hAnsi="Arial" w:cs="Arial"/>
        </w:rPr>
      </w:pPr>
      <w:r w:rsidRPr="00E97C52">
        <w:rPr>
          <w:rFonts w:ascii="Arial" w:hAnsi="Arial" w:cs="Arial"/>
        </w:rPr>
        <w:lastRenderedPageBreak/>
        <w:t>Disminución del estrés ya se</w:t>
      </w:r>
      <w:r w:rsidR="007F3DBD">
        <w:rPr>
          <w:rFonts w:ascii="Arial" w:hAnsi="Arial" w:cs="Arial"/>
        </w:rPr>
        <w:t>a</w:t>
      </w:r>
      <w:r w:rsidRPr="00E97C52">
        <w:rPr>
          <w:rFonts w:ascii="Arial" w:hAnsi="Arial" w:cs="Arial"/>
        </w:rPr>
        <w:t xml:space="preserve"> laboral o por responsabilidades que se cumple al tener hijos menores</w:t>
      </w:r>
      <w:r w:rsidR="00D15DD0">
        <w:rPr>
          <w:rFonts w:ascii="Arial" w:hAnsi="Arial" w:cs="Arial"/>
        </w:rPr>
        <w:t>.</w:t>
      </w:r>
    </w:p>
    <w:p w14:paraId="7D04A36D" w14:textId="76246D2F" w:rsidR="003B1B4E" w:rsidRPr="00D15DD0" w:rsidRDefault="003B1B4E" w:rsidP="00D15DD0">
      <w:pPr>
        <w:spacing w:line="360" w:lineRule="auto"/>
        <w:jc w:val="both"/>
        <w:rPr>
          <w:rFonts w:ascii="Arial" w:hAnsi="Arial" w:cs="Arial"/>
        </w:rPr>
      </w:pPr>
    </w:p>
    <w:p w14:paraId="35FE7DAA" w14:textId="77777777" w:rsidR="003B1B4E" w:rsidRDefault="003B1B4E" w:rsidP="003B1B4E">
      <w:pPr>
        <w:pStyle w:val="Prrafodelista"/>
        <w:numPr>
          <w:ilvl w:val="0"/>
          <w:numId w:val="31"/>
        </w:numPr>
        <w:spacing w:line="360" w:lineRule="auto"/>
        <w:jc w:val="both"/>
        <w:rPr>
          <w:rFonts w:ascii="Arial" w:hAnsi="Arial" w:cs="Arial"/>
        </w:rPr>
      </w:pPr>
      <w:r>
        <w:rPr>
          <w:rFonts w:ascii="Arial" w:hAnsi="Arial" w:cs="Arial"/>
        </w:rPr>
        <w:t>Potenciar cambios en sí mismo que favorezcan su salud emocional y su calidad de vida.</w:t>
      </w:r>
    </w:p>
    <w:p w14:paraId="7F27C057" w14:textId="773F4AE1" w:rsidR="003B1B4E" w:rsidRDefault="003B1B4E" w:rsidP="003B1B4E">
      <w:pPr>
        <w:spacing w:line="360" w:lineRule="auto"/>
        <w:jc w:val="both"/>
        <w:rPr>
          <w:rFonts w:ascii="Arial" w:hAnsi="Arial" w:cs="Arial"/>
        </w:rPr>
      </w:pPr>
    </w:p>
    <w:p w14:paraId="330AC4CA" w14:textId="77777777" w:rsidR="003B1B4E" w:rsidRDefault="003B1B4E" w:rsidP="003B1B4E">
      <w:pPr>
        <w:spacing w:line="360" w:lineRule="auto"/>
        <w:jc w:val="both"/>
        <w:rPr>
          <w:rFonts w:ascii="Arial" w:hAnsi="Arial" w:cs="Arial"/>
        </w:rPr>
      </w:pPr>
      <w:r>
        <w:rPr>
          <w:rFonts w:ascii="Arial" w:hAnsi="Arial" w:cs="Arial"/>
        </w:rPr>
        <w:t>Puntos no tan favorables que pueden afectar al Adulto mayor</w:t>
      </w:r>
    </w:p>
    <w:p w14:paraId="3F2C4489" w14:textId="77777777" w:rsidR="003B1B4E" w:rsidRDefault="003B1B4E" w:rsidP="003B1B4E">
      <w:pPr>
        <w:spacing w:line="360" w:lineRule="auto"/>
        <w:jc w:val="both"/>
        <w:rPr>
          <w:rFonts w:ascii="Arial" w:hAnsi="Arial" w:cs="Arial"/>
        </w:rPr>
      </w:pPr>
    </w:p>
    <w:p w14:paraId="204E1CBB" w14:textId="77777777" w:rsidR="003B1B4E" w:rsidRDefault="003B1B4E" w:rsidP="003B1B4E">
      <w:pPr>
        <w:pStyle w:val="Prrafodelista"/>
        <w:numPr>
          <w:ilvl w:val="0"/>
          <w:numId w:val="2"/>
        </w:numPr>
        <w:spacing w:line="360" w:lineRule="auto"/>
        <w:jc w:val="both"/>
        <w:rPr>
          <w:rFonts w:ascii="Arial" w:hAnsi="Arial" w:cs="Arial"/>
        </w:rPr>
      </w:pPr>
      <w:r>
        <w:rPr>
          <w:rFonts w:ascii="Arial" w:hAnsi="Arial" w:cs="Arial"/>
        </w:rPr>
        <w:t>Necesidad de ser escuchados y trasmitir sus experiencias y conocimientos a los miembros de la familia.</w:t>
      </w:r>
    </w:p>
    <w:p w14:paraId="6FB0E70E" w14:textId="77777777" w:rsidR="003B1B4E" w:rsidRDefault="003B1B4E" w:rsidP="003B1B4E">
      <w:pPr>
        <w:pStyle w:val="Prrafodelista"/>
        <w:spacing w:line="360" w:lineRule="auto"/>
        <w:jc w:val="both"/>
        <w:rPr>
          <w:rFonts w:ascii="Arial" w:hAnsi="Arial" w:cs="Arial"/>
        </w:rPr>
      </w:pPr>
    </w:p>
    <w:p w14:paraId="709CFBF8" w14:textId="2E6A5FB3" w:rsidR="003B1B4E" w:rsidRDefault="003B1B4E" w:rsidP="003B1B4E">
      <w:pPr>
        <w:pStyle w:val="Prrafodelista"/>
        <w:numPr>
          <w:ilvl w:val="0"/>
          <w:numId w:val="2"/>
        </w:numPr>
        <w:spacing w:line="360" w:lineRule="auto"/>
        <w:jc w:val="both"/>
        <w:rPr>
          <w:rFonts w:ascii="Arial" w:hAnsi="Arial" w:cs="Arial"/>
        </w:rPr>
      </w:pPr>
      <w:r>
        <w:rPr>
          <w:rFonts w:ascii="Arial" w:hAnsi="Arial" w:cs="Arial"/>
        </w:rPr>
        <w:t>Sentimientos de soledad debido a la carencia afectiva percibida en cuanto a la relación con los hijos, pariente</w:t>
      </w:r>
      <w:r w:rsidR="007F3DBD">
        <w:rPr>
          <w:rFonts w:ascii="Arial" w:hAnsi="Arial" w:cs="Arial"/>
        </w:rPr>
        <w:t>s</w:t>
      </w:r>
      <w:r>
        <w:rPr>
          <w:rFonts w:ascii="Arial" w:hAnsi="Arial" w:cs="Arial"/>
        </w:rPr>
        <w:t xml:space="preserve"> y amigos.</w:t>
      </w:r>
    </w:p>
    <w:p w14:paraId="01F5A331" w14:textId="77777777" w:rsidR="003B1B4E" w:rsidRDefault="003B1B4E" w:rsidP="003B1B4E">
      <w:pPr>
        <w:pStyle w:val="Prrafodelista"/>
        <w:numPr>
          <w:ilvl w:val="0"/>
          <w:numId w:val="2"/>
        </w:numPr>
        <w:spacing w:line="360" w:lineRule="auto"/>
        <w:jc w:val="both"/>
        <w:rPr>
          <w:rFonts w:ascii="Arial" w:hAnsi="Arial" w:cs="Arial"/>
        </w:rPr>
      </w:pPr>
      <w:r>
        <w:rPr>
          <w:rFonts w:ascii="Arial" w:hAnsi="Arial" w:cs="Arial"/>
        </w:rPr>
        <w:t>Sentimiento de aislamiento social, siendo un problema grave y naturalizado en la etapa de la vejez, sin embargo, es necesario reforzar los lazos afectivos y relaciones sociales.</w:t>
      </w:r>
    </w:p>
    <w:p w14:paraId="47823A69" w14:textId="77777777" w:rsidR="003B1B4E" w:rsidRPr="000038A6" w:rsidRDefault="003B1B4E" w:rsidP="003B1B4E">
      <w:pPr>
        <w:pStyle w:val="Prrafodelista"/>
        <w:rPr>
          <w:rFonts w:ascii="Arial" w:hAnsi="Arial" w:cs="Arial"/>
        </w:rPr>
      </w:pPr>
    </w:p>
    <w:p w14:paraId="6A079D0B" w14:textId="77777777" w:rsidR="003B1B4E" w:rsidRDefault="003B1B4E" w:rsidP="003B1B4E">
      <w:pPr>
        <w:pStyle w:val="Prrafodelista"/>
        <w:numPr>
          <w:ilvl w:val="0"/>
          <w:numId w:val="2"/>
        </w:numPr>
        <w:spacing w:line="360" w:lineRule="auto"/>
        <w:jc w:val="both"/>
        <w:rPr>
          <w:rFonts w:ascii="Arial" w:hAnsi="Arial" w:cs="Arial"/>
        </w:rPr>
      </w:pPr>
      <w:r w:rsidRPr="000038A6">
        <w:rPr>
          <w:rFonts w:ascii="Arial" w:hAnsi="Arial" w:cs="Arial"/>
        </w:rPr>
        <w:t xml:space="preserve">Inadaptación a la jubilación trayendo como consecuencia en alguno de ellos el abandono de sus metas y </w:t>
      </w:r>
      <w:r>
        <w:rPr>
          <w:rFonts w:ascii="Arial" w:hAnsi="Arial" w:cs="Arial"/>
        </w:rPr>
        <w:t>en circunstancias más graves presencia de estados depresivos.</w:t>
      </w:r>
    </w:p>
    <w:p w14:paraId="4120AA1B" w14:textId="77777777" w:rsidR="003B1B4E" w:rsidRPr="000038A6" w:rsidRDefault="003B1B4E" w:rsidP="003B1B4E">
      <w:pPr>
        <w:pStyle w:val="Prrafodelista"/>
        <w:rPr>
          <w:rFonts w:ascii="Arial" w:hAnsi="Arial" w:cs="Arial"/>
        </w:rPr>
      </w:pPr>
    </w:p>
    <w:p w14:paraId="1D2A91FF" w14:textId="444204EE" w:rsidR="003B1B4E" w:rsidRDefault="003B1B4E" w:rsidP="003B1B4E">
      <w:pPr>
        <w:pStyle w:val="Prrafodelista"/>
        <w:numPr>
          <w:ilvl w:val="0"/>
          <w:numId w:val="2"/>
        </w:numPr>
        <w:spacing w:line="360" w:lineRule="auto"/>
        <w:jc w:val="both"/>
        <w:rPr>
          <w:rFonts w:ascii="Arial" w:hAnsi="Arial" w:cs="Arial"/>
        </w:rPr>
      </w:pPr>
      <w:r w:rsidRPr="000038A6">
        <w:rPr>
          <w:rFonts w:ascii="Arial" w:hAnsi="Arial" w:cs="Arial"/>
        </w:rPr>
        <w:t>Manifestaciones de intranquilidad y des</w:t>
      </w:r>
      <w:r>
        <w:rPr>
          <w:rFonts w:ascii="Arial" w:hAnsi="Arial" w:cs="Arial"/>
        </w:rPr>
        <w:t>as</w:t>
      </w:r>
      <w:r w:rsidRPr="000038A6">
        <w:rPr>
          <w:rFonts w:ascii="Arial" w:hAnsi="Arial" w:cs="Arial"/>
        </w:rPr>
        <w:t xml:space="preserve">osiego, ya sea por falta de recursos económicos considerándose </w:t>
      </w:r>
      <w:r w:rsidR="00DB6BE8" w:rsidRPr="000038A6">
        <w:rPr>
          <w:rFonts w:ascii="Arial" w:hAnsi="Arial" w:cs="Arial"/>
        </w:rPr>
        <w:t>a sí</w:t>
      </w:r>
      <w:r w:rsidRPr="000038A6">
        <w:rPr>
          <w:rFonts w:ascii="Arial" w:hAnsi="Arial" w:cs="Arial"/>
        </w:rPr>
        <w:t xml:space="preserve"> mismo como un estorbo para su familia.</w:t>
      </w:r>
    </w:p>
    <w:p w14:paraId="052FA25B" w14:textId="77777777" w:rsidR="003B1B4E" w:rsidRPr="000038A6" w:rsidRDefault="003B1B4E" w:rsidP="003B1B4E">
      <w:pPr>
        <w:pStyle w:val="Prrafodelista"/>
        <w:rPr>
          <w:rFonts w:ascii="Arial" w:hAnsi="Arial" w:cs="Arial"/>
        </w:rPr>
      </w:pPr>
    </w:p>
    <w:p w14:paraId="0F7431D0" w14:textId="77777777" w:rsidR="003B1B4E" w:rsidRDefault="003B1B4E" w:rsidP="003B1B4E">
      <w:pPr>
        <w:pStyle w:val="Prrafodelista"/>
        <w:numPr>
          <w:ilvl w:val="0"/>
          <w:numId w:val="2"/>
        </w:numPr>
        <w:spacing w:line="360" w:lineRule="auto"/>
        <w:jc w:val="both"/>
        <w:rPr>
          <w:rFonts w:ascii="Arial" w:hAnsi="Arial" w:cs="Arial"/>
        </w:rPr>
      </w:pPr>
      <w:r w:rsidRPr="000038A6">
        <w:rPr>
          <w:rFonts w:ascii="Arial" w:hAnsi="Arial" w:cs="Arial"/>
        </w:rPr>
        <w:t>La capacidad de asumir las experiencias vividas discerniendo lo positivo de lo negativo.</w:t>
      </w:r>
    </w:p>
    <w:p w14:paraId="77A7A73D" w14:textId="77777777" w:rsidR="003B1B4E" w:rsidRPr="000038A6" w:rsidRDefault="003B1B4E" w:rsidP="003B1B4E">
      <w:pPr>
        <w:pStyle w:val="Prrafodelista"/>
        <w:rPr>
          <w:rFonts w:ascii="Arial" w:hAnsi="Arial" w:cs="Arial"/>
        </w:rPr>
      </w:pPr>
    </w:p>
    <w:p w14:paraId="75C7D594" w14:textId="77777777" w:rsidR="003B1B4E" w:rsidRDefault="003B1B4E" w:rsidP="003B1B4E">
      <w:pPr>
        <w:pStyle w:val="Prrafodelista"/>
        <w:numPr>
          <w:ilvl w:val="0"/>
          <w:numId w:val="2"/>
        </w:numPr>
        <w:spacing w:line="360" w:lineRule="auto"/>
        <w:jc w:val="both"/>
        <w:rPr>
          <w:rFonts w:ascii="Arial" w:hAnsi="Arial" w:cs="Arial"/>
        </w:rPr>
      </w:pPr>
      <w:r w:rsidRPr="000038A6">
        <w:rPr>
          <w:rFonts w:ascii="Arial" w:hAnsi="Arial" w:cs="Arial"/>
        </w:rPr>
        <w:t xml:space="preserve">La disminución de las funciones cognitivas en aquellos que no disfrutan </w:t>
      </w:r>
      <w:r>
        <w:rPr>
          <w:rFonts w:ascii="Arial" w:hAnsi="Arial" w:cs="Arial"/>
        </w:rPr>
        <w:t>de actividades mentales activas y</w:t>
      </w:r>
      <w:r w:rsidRPr="000038A6">
        <w:rPr>
          <w:rFonts w:ascii="Arial" w:hAnsi="Arial" w:cs="Arial"/>
        </w:rPr>
        <w:t xml:space="preserve"> disminución de la capacidad de memoria debido a su edad adulta.</w:t>
      </w:r>
    </w:p>
    <w:p w14:paraId="0E5989E0" w14:textId="77777777" w:rsidR="003B1B4E" w:rsidRPr="000038A6" w:rsidRDefault="003B1B4E" w:rsidP="003B1B4E">
      <w:pPr>
        <w:pStyle w:val="Prrafodelista"/>
        <w:rPr>
          <w:rFonts w:ascii="Arial" w:hAnsi="Arial" w:cs="Arial"/>
        </w:rPr>
      </w:pPr>
    </w:p>
    <w:p w14:paraId="1C0B1AA3" w14:textId="084A2B59" w:rsidR="003B1B4E" w:rsidRDefault="003B1B4E" w:rsidP="003B1B4E">
      <w:pPr>
        <w:pStyle w:val="Prrafodelista"/>
        <w:spacing w:line="360" w:lineRule="auto"/>
        <w:jc w:val="both"/>
        <w:rPr>
          <w:rFonts w:ascii="Arial" w:hAnsi="Arial" w:cs="Arial"/>
        </w:rPr>
      </w:pPr>
      <w:r w:rsidRPr="008A0269">
        <w:rPr>
          <w:rFonts w:ascii="Arial" w:hAnsi="Arial" w:cs="Arial"/>
        </w:rPr>
        <w:lastRenderedPageBreak/>
        <w:t>En lo</w:t>
      </w:r>
      <w:r>
        <w:rPr>
          <w:rFonts w:ascii="Arial" w:hAnsi="Arial" w:cs="Arial"/>
        </w:rPr>
        <w:t>s</w:t>
      </w:r>
      <w:r w:rsidRPr="008A0269">
        <w:rPr>
          <w:rFonts w:ascii="Arial" w:hAnsi="Arial" w:cs="Arial"/>
        </w:rPr>
        <w:t xml:space="preserve"> Adultos mayores con l</w:t>
      </w:r>
      <w:r w:rsidR="00805120">
        <w:rPr>
          <w:rFonts w:ascii="Arial" w:hAnsi="Arial" w:cs="Arial"/>
        </w:rPr>
        <w:t>os</w:t>
      </w:r>
      <w:r w:rsidRPr="008A0269">
        <w:rPr>
          <w:rFonts w:ascii="Arial" w:hAnsi="Arial" w:cs="Arial"/>
        </w:rPr>
        <w:t xml:space="preserve"> que se intervino</w:t>
      </w:r>
      <w:r>
        <w:rPr>
          <w:rFonts w:ascii="Arial" w:hAnsi="Arial" w:cs="Arial"/>
        </w:rPr>
        <w:t xml:space="preserve"> en la Fundación NURTAC</w:t>
      </w:r>
      <w:r w:rsidR="00805120">
        <w:rPr>
          <w:rFonts w:ascii="Arial" w:hAnsi="Arial" w:cs="Arial"/>
        </w:rPr>
        <w:t xml:space="preserve"> se logró</w:t>
      </w:r>
      <w:r w:rsidRPr="008A0269">
        <w:rPr>
          <w:rFonts w:ascii="Arial" w:hAnsi="Arial" w:cs="Arial"/>
        </w:rPr>
        <w:t xml:space="preserve"> identificar</w:t>
      </w:r>
      <w:r>
        <w:rPr>
          <w:rFonts w:ascii="Arial" w:hAnsi="Arial" w:cs="Arial"/>
        </w:rPr>
        <w:t xml:space="preserve"> características poco favorables para su desarrollo personal y calidad de vida</w:t>
      </w:r>
      <w:r w:rsidR="00805120">
        <w:rPr>
          <w:rFonts w:ascii="Arial" w:hAnsi="Arial" w:cs="Arial"/>
        </w:rPr>
        <w:t>,</w:t>
      </w:r>
      <w:r>
        <w:rPr>
          <w:rFonts w:ascii="Arial" w:hAnsi="Arial" w:cs="Arial"/>
        </w:rPr>
        <w:t xml:space="preserve"> debido a que mucho del tiempo que ellos posee</w:t>
      </w:r>
      <w:r w:rsidR="00AA2B65">
        <w:rPr>
          <w:rFonts w:ascii="Arial" w:hAnsi="Arial" w:cs="Arial"/>
        </w:rPr>
        <w:t>n</w:t>
      </w:r>
      <w:r>
        <w:rPr>
          <w:rFonts w:ascii="Arial" w:hAnsi="Arial" w:cs="Arial"/>
        </w:rPr>
        <w:t xml:space="preserve"> no puede ser aprovechado favorablemente por el </w:t>
      </w:r>
      <w:r w:rsidR="00D15DD0">
        <w:rPr>
          <w:rFonts w:ascii="Arial" w:hAnsi="Arial" w:cs="Arial"/>
        </w:rPr>
        <w:t>círculo</w:t>
      </w:r>
      <w:r>
        <w:rPr>
          <w:rFonts w:ascii="Arial" w:hAnsi="Arial" w:cs="Arial"/>
        </w:rPr>
        <w:t xml:space="preserve"> familiar puesto que son personas prácticamente abandonadas.</w:t>
      </w:r>
    </w:p>
    <w:p w14:paraId="7109A4E5" w14:textId="77777777" w:rsidR="003B1B4E" w:rsidRDefault="003B1B4E" w:rsidP="003B1B4E">
      <w:pPr>
        <w:pStyle w:val="Prrafodelista"/>
        <w:spacing w:line="360" w:lineRule="auto"/>
        <w:jc w:val="both"/>
        <w:rPr>
          <w:rFonts w:ascii="Arial" w:hAnsi="Arial" w:cs="Arial"/>
        </w:rPr>
      </w:pPr>
    </w:p>
    <w:p w14:paraId="1A07E28D" w14:textId="10B320AD" w:rsidR="003B1B4E" w:rsidRDefault="00BC0FCB" w:rsidP="003B1B4E">
      <w:pPr>
        <w:pStyle w:val="Prrafodelista"/>
        <w:spacing w:line="360" w:lineRule="auto"/>
        <w:jc w:val="both"/>
        <w:rPr>
          <w:rFonts w:ascii="Arial" w:hAnsi="Arial" w:cs="Arial"/>
        </w:rPr>
      </w:pPr>
      <w:r>
        <w:rPr>
          <w:rFonts w:ascii="Arial" w:hAnsi="Arial" w:cs="Arial"/>
        </w:rPr>
        <w:t>A continuación se detalla las</w:t>
      </w:r>
      <w:r w:rsidR="003B1B4E">
        <w:rPr>
          <w:rFonts w:ascii="Arial" w:hAnsi="Arial" w:cs="Arial"/>
        </w:rPr>
        <w:t xml:space="preserve"> características encontradas dentro del grupo de Adulto mayores del centro residencial fueron:</w:t>
      </w:r>
    </w:p>
    <w:p w14:paraId="3B8AEA5A" w14:textId="77777777" w:rsidR="003B1B4E" w:rsidRPr="008A0269" w:rsidRDefault="003B1B4E" w:rsidP="003B1B4E">
      <w:pPr>
        <w:pStyle w:val="Prrafodelista"/>
        <w:spacing w:line="360" w:lineRule="auto"/>
        <w:jc w:val="both"/>
        <w:rPr>
          <w:rFonts w:ascii="Arial" w:hAnsi="Arial" w:cs="Arial"/>
        </w:rPr>
      </w:pPr>
    </w:p>
    <w:p w14:paraId="5B4D6233" w14:textId="77777777" w:rsidR="003B1B4E" w:rsidRDefault="003B1B4E" w:rsidP="003B1B4E">
      <w:pPr>
        <w:pStyle w:val="Prrafodelista"/>
        <w:numPr>
          <w:ilvl w:val="0"/>
          <w:numId w:val="21"/>
        </w:numPr>
        <w:spacing w:line="360" w:lineRule="auto"/>
        <w:jc w:val="both"/>
        <w:rPr>
          <w:rFonts w:ascii="Arial" w:hAnsi="Arial" w:cs="Arial"/>
        </w:rPr>
      </w:pPr>
      <w:r w:rsidRPr="008A0269">
        <w:rPr>
          <w:rFonts w:ascii="Arial" w:hAnsi="Arial" w:cs="Arial"/>
        </w:rPr>
        <w:t>Necesidad de comunicarse esto debe a que nuestros adultos mayores se encuentran totalmente abandonados y que no poseen como pilar fundamental de su vida a su familia.</w:t>
      </w:r>
    </w:p>
    <w:p w14:paraId="42BD20C2" w14:textId="77777777" w:rsidR="003B1B4E" w:rsidRDefault="003B1B4E" w:rsidP="003B1B4E">
      <w:pPr>
        <w:pStyle w:val="Prrafodelista"/>
        <w:spacing w:line="360" w:lineRule="auto"/>
        <w:jc w:val="both"/>
        <w:rPr>
          <w:rFonts w:ascii="Arial" w:hAnsi="Arial" w:cs="Arial"/>
        </w:rPr>
      </w:pPr>
    </w:p>
    <w:p w14:paraId="6C9E9155" w14:textId="77777777" w:rsidR="003B1B4E" w:rsidRDefault="003B1B4E" w:rsidP="003B1B4E">
      <w:pPr>
        <w:pStyle w:val="Prrafodelista"/>
        <w:numPr>
          <w:ilvl w:val="0"/>
          <w:numId w:val="21"/>
        </w:numPr>
        <w:spacing w:line="360" w:lineRule="auto"/>
        <w:jc w:val="both"/>
        <w:rPr>
          <w:rFonts w:ascii="Arial" w:hAnsi="Arial" w:cs="Arial"/>
        </w:rPr>
      </w:pPr>
      <w:r w:rsidRPr="000038A6">
        <w:rPr>
          <w:rFonts w:ascii="Arial" w:hAnsi="Arial" w:cs="Arial"/>
        </w:rPr>
        <w:t>Manifestaciones de intranquilidad</w:t>
      </w:r>
      <w:r>
        <w:rPr>
          <w:rFonts w:ascii="Arial" w:hAnsi="Arial" w:cs="Arial"/>
        </w:rPr>
        <w:t xml:space="preserve"> y desasosiego esto fue notorio debido a la falta de recursos económicos, ya que luego de una vida de trabajo y de sentirse seres útiles e independientes enfrentarse a estos nuevos cambios ha presentado desconcierto, inquietud y preocupación en ellos.</w:t>
      </w:r>
    </w:p>
    <w:p w14:paraId="706D3314" w14:textId="77777777" w:rsidR="00BC0FCB" w:rsidRPr="00BC0FCB" w:rsidRDefault="00BC0FCB" w:rsidP="00BC0FCB">
      <w:pPr>
        <w:pStyle w:val="Prrafodelista"/>
        <w:rPr>
          <w:rFonts w:ascii="Arial" w:hAnsi="Arial" w:cs="Arial"/>
        </w:rPr>
      </w:pPr>
    </w:p>
    <w:p w14:paraId="1A3A686F" w14:textId="77777777" w:rsidR="003B1B4E" w:rsidRDefault="003B1B4E" w:rsidP="003B1B4E">
      <w:pPr>
        <w:pStyle w:val="Prrafodelista"/>
        <w:spacing w:line="360" w:lineRule="auto"/>
        <w:jc w:val="both"/>
        <w:rPr>
          <w:rFonts w:ascii="Arial" w:hAnsi="Arial" w:cs="Arial"/>
        </w:rPr>
      </w:pPr>
    </w:p>
    <w:p w14:paraId="03379EE1" w14:textId="5AF3454B" w:rsidR="0027495B" w:rsidRPr="00BC0FCB" w:rsidRDefault="003B1B4E" w:rsidP="00BC0FCB">
      <w:pPr>
        <w:pStyle w:val="Prrafodelista"/>
        <w:numPr>
          <w:ilvl w:val="0"/>
          <w:numId w:val="36"/>
        </w:numPr>
        <w:tabs>
          <w:tab w:val="left" w:pos="2360"/>
        </w:tabs>
        <w:spacing w:line="360" w:lineRule="auto"/>
        <w:jc w:val="both"/>
        <w:rPr>
          <w:rFonts w:ascii="Arial" w:hAnsi="Arial" w:cs="Arial"/>
          <w:b/>
          <w:sz w:val="22"/>
          <w:szCs w:val="22"/>
        </w:rPr>
      </w:pPr>
      <w:r w:rsidRPr="00BC0FCB">
        <w:rPr>
          <w:rFonts w:ascii="Arial" w:hAnsi="Arial" w:cs="Arial"/>
        </w:rPr>
        <w:t>Sentimientos de soledad debido a la carencia afectiva percibida en algunos de ellos por el abandono de sus hijos y la pérdida de su compañera de vida marcándolos significativamente</w:t>
      </w:r>
      <w:r w:rsidR="00541DBF" w:rsidRPr="00BC0FCB">
        <w:rPr>
          <w:rFonts w:ascii="Arial" w:hAnsi="Arial" w:cs="Arial"/>
          <w:b/>
          <w:sz w:val="22"/>
          <w:szCs w:val="22"/>
        </w:rPr>
        <w:t xml:space="preserve"> </w:t>
      </w:r>
      <w:bookmarkEnd w:id="24"/>
    </w:p>
    <w:p w14:paraId="3C090E1D" w14:textId="77777777" w:rsidR="008F6335" w:rsidRDefault="008F6335" w:rsidP="003B1B4E">
      <w:pPr>
        <w:tabs>
          <w:tab w:val="left" w:pos="2360"/>
        </w:tabs>
        <w:spacing w:line="360" w:lineRule="auto"/>
        <w:jc w:val="both"/>
        <w:rPr>
          <w:rFonts w:ascii="Arial" w:hAnsi="Arial" w:cs="Arial"/>
        </w:rPr>
      </w:pPr>
    </w:p>
    <w:p w14:paraId="18097667" w14:textId="3049F996" w:rsidR="00392312" w:rsidRPr="00392312" w:rsidRDefault="00A83DFD" w:rsidP="006928A8">
      <w:pPr>
        <w:pStyle w:val="Ttulo2"/>
      </w:pPr>
      <w:bookmarkStart w:id="28" w:name="_Toc60693383"/>
      <w:bookmarkStart w:id="29" w:name="_Toc60690372"/>
      <w:r>
        <w:t>1</w:t>
      </w:r>
      <w:r w:rsidR="002B07CD">
        <w:t>.</w:t>
      </w:r>
      <w:r w:rsidR="00D15DD0">
        <w:t>3</w:t>
      </w:r>
      <w:r>
        <w:t xml:space="preserve"> Calidad</w:t>
      </w:r>
      <w:r w:rsidR="00384D2A" w:rsidRPr="00392312">
        <w:t xml:space="preserve"> de vida en </w:t>
      </w:r>
      <w:bookmarkEnd w:id="28"/>
      <w:r w:rsidR="00C20D57">
        <w:t>el Adulto Mayor</w:t>
      </w:r>
      <w:bookmarkEnd w:id="29"/>
    </w:p>
    <w:p w14:paraId="63028F34" w14:textId="3C308C47" w:rsidR="00384D2A" w:rsidRPr="00392312" w:rsidRDefault="00384D2A" w:rsidP="00CA37F2">
      <w:pPr>
        <w:pStyle w:val="Prrafodelista"/>
        <w:tabs>
          <w:tab w:val="left" w:pos="2916"/>
        </w:tabs>
        <w:spacing w:line="360" w:lineRule="auto"/>
        <w:ind w:left="405"/>
        <w:jc w:val="both"/>
        <w:rPr>
          <w:rFonts w:ascii="Arial" w:hAnsi="Arial" w:cs="Arial"/>
        </w:rPr>
      </w:pPr>
      <w:r w:rsidRPr="00392312">
        <w:rPr>
          <w:rFonts w:ascii="Arial" w:hAnsi="Arial" w:cs="Arial"/>
        </w:rPr>
        <w:t xml:space="preserve"> </w:t>
      </w:r>
      <w:r w:rsidR="00CA37F2">
        <w:rPr>
          <w:rFonts w:ascii="Arial" w:hAnsi="Arial" w:cs="Arial"/>
        </w:rPr>
        <w:tab/>
      </w:r>
    </w:p>
    <w:p w14:paraId="743CA178" w14:textId="259E7273" w:rsidR="00384D2A" w:rsidRDefault="00384D2A" w:rsidP="00475621">
      <w:pPr>
        <w:spacing w:line="360" w:lineRule="auto"/>
        <w:jc w:val="both"/>
        <w:rPr>
          <w:rFonts w:ascii="Arial" w:hAnsi="Arial" w:cs="Arial"/>
        </w:rPr>
      </w:pPr>
      <w:r w:rsidRPr="00FB369A">
        <w:rPr>
          <w:rFonts w:ascii="Arial" w:hAnsi="Arial" w:cs="Arial"/>
        </w:rPr>
        <w:t>Pese a que el bienestar psicológico y la calidad de vida no son conceptos nuevos, no se ha investigado sobre ellos con profundidad en nuestro país, especialmente si nos referimos a una población extensa y con una variabilidad tan grande en cuanto a perfiles y características, como la ger</w:t>
      </w:r>
      <w:r w:rsidR="006D2B5E">
        <w:rPr>
          <w:rFonts w:ascii="Arial" w:hAnsi="Arial" w:cs="Arial"/>
        </w:rPr>
        <w:t>ontológica. Además, si se acepta</w:t>
      </w:r>
      <w:r w:rsidRPr="00FB369A">
        <w:rPr>
          <w:rFonts w:ascii="Arial" w:hAnsi="Arial" w:cs="Arial"/>
        </w:rPr>
        <w:t xml:space="preserve"> que la calidad de vida es un concepto complejo y mult</w:t>
      </w:r>
      <w:r w:rsidR="006D2B5E">
        <w:rPr>
          <w:rFonts w:ascii="Arial" w:hAnsi="Arial" w:cs="Arial"/>
        </w:rPr>
        <w:t>idimensional en el que influyen</w:t>
      </w:r>
      <w:r w:rsidRPr="00FB369A">
        <w:rPr>
          <w:rFonts w:ascii="Arial" w:hAnsi="Arial" w:cs="Arial"/>
        </w:rPr>
        <w:t xml:space="preserve"> </w:t>
      </w:r>
      <w:r w:rsidRPr="00FB369A">
        <w:rPr>
          <w:rFonts w:ascii="Arial" w:hAnsi="Arial" w:cs="Arial"/>
        </w:rPr>
        <w:lastRenderedPageBreak/>
        <w:t xml:space="preserve">directa o indirectamente, factores personales, sociales y económicos, además de los meramente psicológicos, clínicos y funcionales, no </w:t>
      </w:r>
      <w:r w:rsidR="006D2B5E">
        <w:rPr>
          <w:rFonts w:ascii="Arial" w:hAnsi="Arial" w:cs="Arial"/>
        </w:rPr>
        <w:t>se puede</w:t>
      </w:r>
      <w:r w:rsidRPr="00FB369A">
        <w:rPr>
          <w:rFonts w:ascii="Arial" w:hAnsi="Arial" w:cs="Arial"/>
        </w:rPr>
        <w:t xml:space="preserve"> consider</w:t>
      </w:r>
      <w:r w:rsidR="006D2B5E">
        <w:rPr>
          <w:rFonts w:ascii="Arial" w:hAnsi="Arial" w:cs="Arial"/>
        </w:rPr>
        <w:t>ar</w:t>
      </w:r>
      <w:r w:rsidRPr="00FB369A">
        <w:rPr>
          <w:rFonts w:ascii="Arial" w:hAnsi="Arial" w:cs="Arial"/>
        </w:rPr>
        <w:t xml:space="preserve"> desde una perspectiva reduccionista, sino que debemos tener en cuenta todos los aspectos que forman parte de ella, de su estudio y de su medición, para intentar llegar a una definición generalmente aceptada. </w:t>
      </w:r>
    </w:p>
    <w:p w14:paraId="4BC29CEF" w14:textId="77777777" w:rsidR="00FB369A" w:rsidRPr="00FB369A" w:rsidRDefault="00FB369A" w:rsidP="00475621">
      <w:pPr>
        <w:spacing w:line="360" w:lineRule="auto"/>
        <w:jc w:val="both"/>
        <w:rPr>
          <w:rFonts w:ascii="Arial" w:hAnsi="Arial" w:cs="Arial"/>
        </w:rPr>
      </w:pPr>
    </w:p>
    <w:p w14:paraId="550B61CB" w14:textId="04120360" w:rsidR="00384D2A" w:rsidRDefault="00384D2A" w:rsidP="00475621">
      <w:pPr>
        <w:spacing w:line="360" w:lineRule="auto"/>
        <w:jc w:val="both"/>
        <w:rPr>
          <w:rFonts w:ascii="Arial" w:hAnsi="Arial" w:cs="Arial"/>
        </w:rPr>
      </w:pPr>
      <w:r w:rsidRPr="00FB369A">
        <w:rPr>
          <w:rFonts w:ascii="Arial" w:hAnsi="Arial" w:cs="Arial"/>
        </w:rPr>
        <w:t xml:space="preserve">El término calidad de vida es relativamente reciente. Aparece en torno a 1975 (Moreno y </w:t>
      </w:r>
      <w:proofErr w:type="spellStart"/>
      <w:r w:rsidRPr="00FB369A">
        <w:rPr>
          <w:rFonts w:ascii="Arial" w:hAnsi="Arial" w:cs="Arial"/>
        </w:rPr>
        <w:t>Ximénez</w:t>
      </w:r>
      <w:proofErr w:type="spellEnd"/>
      <w:r w:rsidRPr="00FB369A">
        <w:rPr>
          <w:rFonts w:ascii="Arial" w:hAnsi="Arial" w:cs="Arial"/>
        </w:rPr>
        <w:t xml:space="preserve">, 1996), teniendo un gran desarrollo en los años ochenta; se originó principalmente en el campo de la Medicina, extendiéndose rápidamente al campo de la Psicología y la Sociología, desplazando a otros términos más difíciles de </w:t>
      </w:r>
      <w:proofErr w:type="spellStart"/>
      <w:r w:rsidRPr="00FB369A">
        <w:rPr>
          <w:rFonts w:ascii="Arial" w:hAnsi="Arial" w:cs="Arial"/>
        </w:rPr>
        <w:t>operativizar</w:t>
      </w:r>
      <w:proofErr w:type="spellEnd"/>
      <w:r w:rsidRPr="00FB369A">
        <w:rPr>
          <w:rFonts w:ascii="Arial" w:hAnsi="Arial" w:cs="Arial"/>
        </w:rPr>
        <w:t xml:space="preserve">, como felicidad o bienestar. </w:t>
      </w:r>
    </w:p>
    <w:p w14:paraId="33C3E5B8" w14:textId="77777777" w:rsidR="00DB6BE8" w:rsidRDefault="00DB6BE8" w:rsidP="00475621">
      <w:pPr>
        <w:spacing w:line="360" w:lineRule="auto"/>
        <w:jc w:val="both"/>
        <w:rPr>
          <w:rFonts w:ascii="Arial" w:hAnsi="Arial" w:cs="Arial"/>
        </w:rPr>
      </w:pPr>
    </w:p>
    <w:p w14:paraId="30B3837C" w14:textId="471356D3" w:rsidR="00384D2A" w:rsidRDefault="00384D2A" w:rsidP="00DB316A">
      <w:pPr>
        <w:tabs>
          <w:tab w:val="left" w:pos="1452"/>
        </w:tabs>
        <w:spacing w:line="360" w:lineRule="auto"/>
        <w:jc w:val="both"/>
        <w:rPr>
          <w:rFonts w:ascii="Arial" w:hAnsi="Arial" w:cs="Arial"/>
        </w:rPr>
      </w:pPr>
      <w:r w:rsidRPr="00FB369A">
        <w:rPr>
          <w:rFonts w:ascii="Arial" w:hAnsi="Arial" w:cs="Arial"/>
        </w:rPr>
        <w:t>Mientras que la calidad de vida en el anciano es para algunos autores una variable directamente dependiente del estado de salud del individuo, reduciéndose en gran medida el concepto a la medición de síntomas, efectos y repercusiones de la enfermedad (dolor, deterioro funcional, sus tratamientos (efectos adversos) sobre el estado de ánimo y el comportamiento</w:t>
      </w:r>
      <w:r w:rsidR="001236DC">
        <w:rPr>
          <w:rFonts w:ascii="Arial" w:hAnsi="Arial" w:cs="Arial"/>
        </w:rPr>
        <w:t>.</w:t>
      </w:r>
      <w:r w:rsidRPr="00FB369A">
        <w:rPr>
          <w:rFonts w:ascii="Arial" w:hAnsi="Arial" w:cs="Arial"/>
        </w:rPr>
        <w:t xml:space="preserve"> </w:t>
      </w:r>
    </w:p>
    <w:p w14:paraId="403C9E1F" w14:textId="77777777" w:rsidR="00FB369A" w:rsidRPr="00FB369A" w:rsidRDefault="00FB369A" w:rsidP="00475621">
      <w:pPr>
        <w:spacing w:line="360" w:lineRule="auto"/>
        <w:jc w:val="both"/>
        <w:rPr>
          <w:rFonts w:ascii="Arial" w:hAnsi="Arial" w:cs="Arial"/>
        </w:rPr>
      </w:pPr>
    </w:p>
    <w:p w14:paraId="71C8049C" w14:textId="782462BB" w:rsidR="00384D2A" w:rsidRDefault="00384D2A" w:rsidP="00475621">
      <w:pPr>
        <w:spacing w:line="360" w:lineRule="auto"/>
        <w:jc w:val="both"/>
        <w:rPr>
          <w:rFonts w:ascii="Arial" w:hAnsi="Arial" w:cs="Arial"/>
        </w:rPr>
      </w:pPr>
      <w:r w:rsidRPr="00FB369A">
        <w:rPr>
          <w:rFonts w:ascii="Arial" w:hAnsi="Arial" w:cs="Arial"/>
        </w:rPr>
        <w:t>Por tanto, desde la perspectiva de la Ps</w:t>
      </w:r>
      <w:r w:rsidR="006D2B5E">
        <w:rPr>
          <w:rFonts w:ascii="Arial" w:hAnsi="Arial" w:cs="Arial"/>
        </w:rPr>
        <w:t>icología, la calidad de vida es</w:t>
      </w:r>
      <w:r w:rsidRPr="00FB369A">
        <w:rPr>
          <w:rFonts w:ascii="Arial" w:hAnsi="Arial" w:cs="Arial"/>
        </w:rPr>
        <w:t xml:space="preserve"> básicamente, un concepto complejo integrado por aspectos objetivos y subjetivos, referido al tipo de respuesta individual y social ante el conjunto de situaciones reales de la vida diaria. Es decir, aunque recoge los componentes del bienestar objetivo, se centra en la percepción y estimación de este bienestar, en el análisis de los procesos que conducen a esa satisfacción y en los elementos integrantes de la misma</w:t>
      </w:r>
      <w:r w:rsidR="00925CE2">
        <w:rPr>
          <w:rFonts w:ascii="Arial" w:hAnsi="Arial" w:cs="Arial"/>
        </w:rPr>
        <w:t>.</w:t>
      </w:r>
    </w:p>
    <w:p w14:paraId="4BF6A4F5" w14:textId="77777777" w:rsidR="00DB316A" w:rsidRDefault="00DB316A" w:rsidP="00475621">
      <w:pPr>
        <w:spacing w:line="360" w:lineRule="auto"/>
        <w:jc w:val="both"/>
        <w:rPr>
          <w:rFonts w:ascii="Arial" w:hAnsi="Arial" w:cs="Arial"/>
        </w:rPr>
      </w:pPr>
    </w:p>
    <w:p w14:paraId="50232FB5" w14:textId="77777777" w:rsidR="00DB316A" w:rsidRDefault="00DB316A" w:rsidP="00475621">
      <w:pPr>
        <w:spacing w:line="360" w:lineRule="auto"/>
        <w:jc w:val="both"/>
        <w:rPr>
          <w:rFonts w:ascii="Arial" w:hAnsi="Arial" w:cs="Arial"/>
        </w:rPr>
      </w:pPr>
    </w:p>
    <w:p w14:paraId="70EA1163" w14:textId="77777777" w:rsidR="00DB316A" w:rsidRDefault="00DB316A" w:rsidP="00475621">
      <w:pPr>
        <w:spacing w:line="360" w:lineRule="auto"/>
        <w:jc w:val="both"/>
        <w:rPr>
          <w:rFonts w:ascii="Arial" w:hAnsi="Arial" w:cs="Arial"/>
        </w:rPr>
      </w:pPr>
    </w:p>
    <w:p w14:paraId="5EA9EC9D" w14:textId="77777777" w:rsidR="00DB316A" w:rsidRDefault="00DB316A" w:rsidP="00475621">
      <w:pPr>
        <w:spacing w:line="360" w:lineRule="auto"/>
        <w:jc w:val="both"/>
        <w:rPr>
          <w:rFonts w:ascii="Arial" w:hAnsi="Arial" w:cs="Arial"/>
        </w:rPr>
      </w:pPr>
    </w:p>
    <w:p w14:paraId="37E7215F" w14:textId="77777777" w:rsidR="00DB316A" w:rsidRDefault="00DB316A" w:rsidP="00475621">
      <w:pPr>
        <w:spacing w:line="360" w:lineRule="auto"/>
        <w:jc w:val="both"/>
        <w:rPr>
          <w:rFonts w:ascii="Arial" w:hAnsi="Arial" w:cs="Arial"/>
        </w:rPr>
      </w:pPr>
    </w:p>
    <w:p w14:paraId="7F0B3A62" w14:textId="77777777" w:rsidR="00862009" w:rsidRDefault="00862009" w:rsidP="00475621">
      <w:pPr>
        <w:spacing w:line="360" w:lineRule="auto"/>
        <w:jc w:val="both"/>
        <w:rPr>
          <w:rFonts w:ascii="Arial" w:hAnsi="Arial" w:cs="Arial"/>
          <w:lang w:val="es-EC"/>
        </w:rPr>
      </w:pPr>
    </w:p>
    <w:p w14:paraId="5C473541" w14:textId="6286FA06" w:rsidR="003B1B4E" w:rsidRPr="00531FBC" w:rsidRDefault="00531FBC" w:rsidP="006928A8">
      <w:pPr>
        <w:pStyle w:val="Ttulo2"/>
      </w:pPr>
      <w:bookmarkStart w:id="30" w:name="_Toc502852592"/>
      <w:bookmarkStart w:id="31" w:name="_Toc502892994"/>
      <w:bookmarkStart w:id="32" w:name="_Toc60690373"/>
      <w:bookmarkStart w:id="33" w:name="_Toc60693384"/>
      <w:r w:rsidRPr="00531FBC">
        <w:lastRenderedPageBreak/>
        <w:t>1.4 T</w:t>
      </w:r>
      <w:r w:rsidR="003B1B4E" w:rsidRPr="00531FBC">
        <w:t>eorías Psicológicas del Envejecimiento</w:t>
      </w:r>
      <w:bookmarkEnd w:id="30"/>
      <w:bookmarkEnd w:id="31"/>
      <w:bookmarkEnd w:id="32"/>
    </w:p>
    <w:p w14:paraId="32D2EA96" w14:textId="77777777" w:rsidR="003B1B4E" w:rsidRPr="00AB5E66" w:rsidRDefault="003B1B4E" w:rsidP="003B1B4E">
      <w:pPr>
        <w:spacing w:line="360" w:lineRule="auto"/>
        <w:rPr>
          <w:lang w:eastAsia="es-EC"/>
        </w:rPr>
      </w:pPr>
    </w:p>
    <w:p w14:paraId="607E4C84" w14:textId="77777777" w:rsidR="003B1B4E" w:rsidRPr="00B94563" w:rsidRDefault="003B1B4E" w:rsidP="003B1B4E">
      <w:pPr>
        <w:spacing w:line="360" w:lineRule="auto"/>
        <w:jc w:val="both"/>
        <w:rPr>
          <w:rFonts w:ascii="Arial" w:hAnsi="Arial" w:cs="Arial"/>
          <w:lang w:val="es-EC" w:eastAsia="es-EC"/>
        </w:rPr>
      </w:pPr>
      <w:r w:rsidRPr="00B94563">
        <w:rPr>
          <w:rFonts w:ascii="Arial" w:hAnsi="Arial" w:cs="Arial"/>
          <w:lang w:val="es-EC" w:eastAsia="es-EC"/>
        </w:rPr>
        <w:t>Las teorías del envejecimiento se refieren al proceso de envejecimiento primario, que implica los cambios graduales e inevitables relacionados con la edad que aparecen en todos los miembros de una especie. Este tipo de envejecimiento es normal y sucede a pesar de la salud, el estilo de vida activo y el carecer de enfermedades.</w:t>
      </w:r>
    </w:p>
    <w:p w14:paraId="684A3D7E" w14:textId="77777777" w:rsidR="003B1B4E" w:rsidRDefault="003B1B4E" w:rsidP="003B1B4E">
      <w:pPr>
        <w:autoSpaceDE w:val="0"/>
        <w:autoSpaceDN w:val="0"/>
        <w:adjustRightInd w:val="0"/>
        <w:spacing w:line="360" w:lineRule="auto"/>
        <w:jc w:val="both"/>
        <w:rPr>
          <w:rFonts w:ascii="Arial" w:hAnsi="Arial" w:cs="Arial"/>
          <w:lang w:val="es-EC"/>
        </w:rPr>
      </w:pPr>
    </w:p>
    <w:p w14:paraId="50625F8D" w14:textId="046549E2" w:rsidR="003B1B4E" w:rsidRPr="00710CF6" w:rsidRDefault="006D15FA" w:rsidP="006928A8">
      <w:pPr>
        <w:pStyle w:val="Ttulo2"/>
      </w:pPr>
      <w:r>
        <w:t xml:space="preserve"> </w:t>
      </w:r>
      <w:bookmarkStart w:id="34" w:name="_Toc60690374"/>
      <w:r w:rsidR="003B1B4E" w:rsidRPr="00710CF6">
        <w:t>Teoría de Alfred Adler</w:t>
      </w:r>
      <w:bookmarkEnd w:id="34"/>
    </w:p>
    <w:p w14:paraId="68F8724C" w14:textId="77777777" w:rsidR="003B1B4E" w:rsidRDefault="003B1B4E" w:rsidP="003B1B4E">
      <w:pPr>
        <w:pStyle w:val="NormalWeb"/>
        <w:spacing w:line="360" w:lineRule="auto"/>
        <w:jc w:val="both"/>
        <w:rPr>
          <w:rFonts w:ascii="Arial" w:hAnsi="Arial" w:cs="Arial"/>
        </w:rPr>
      </w:pPr>
      <w:r w:rsidRPr="00710CF6">
        <w:rPr>
          <w:rFonts w:ascii="Arial" w:hAnsi="Arial" w:cs="Arial"/>
        </w:rPr>
        <w:t xml:space="preserve">Alfred Adler postula una única fuerza motivacional detrás de todos nuestros comportamientos y experiencias. Constituye ese deseo de desarrollar nuestros potenciales con el fin de llegar cada vez más a nuestro ideal. La cuestión es que </w:t>
      </w:r>
      <w:r>
        <w:rPr>
          <w:rFonts w:ascii="Arial" w:hAnsi="Arial" w:cs="Arial"/>
        </w:rPr>
        <w:t xml:space="preserve">protección e </w:t>
      </w:r>
      <w:r w:rsidRPr="00710CF6">
        <w:rPr>
          <w:rFonts w:ascii="Arial" w:hAnsi="Arial" w:cs="Arial"/>
        </w:rPr>
        <w:t xml:space="preserve">ideal son palabras problemáticas. Sin embargo, en psicología, estas palabras suenan a connotación negativa. La perfección y los ideales son, por definición, cosas que </w:t>
      </w:r>
      <w:r>
        <w:rPr>
          <w:rFonts w:ascii="Arial" w:hAnsi="Arial" w:cs="Arial"/>
        </w:rPr>
        <w:t xml:space="preserve">jamás </w:t>
      </w:r>
      <w:r w:rsidRPr="00710CF6">
        <w:rPr>
          <w:rFonts w:ascii="Arial" w:hAnsi="Arial" w:cs="Arial"/>
        </w:rPr>
        <w:t xml:space="preserve">alcanzaremos. De hecho, muchas personas viven triste y dolorosamente tratando de ser perfectas.  </w:t>
      </w:r>
    </w:p>
    <w:p w14:paraId="1E45B1CA" w14:textId="77777777" w:rsidR="003B1B4E" w:rsidRDefault="003B1B4E" w:rsidP="003B1B4E">
      <w:pPr>
        <w:pStyle w:val="NormalWeb"/>
        <w:spacing w:line="360" w:lineRule="auto"/>
        <w:jc w:val="both"/>
        <w:rPr>
          <w:rFonts w:ascii="Arial" w:hAnsi="Arial" w:cs="Arial"/>
        </w:rPr>
      </w:pPr>
      <w:r>
        <w:rPr>
          <w:rFonts w:ascii="Arial" w:hAnsi="Arial" w:cs="Arial"/>
        </w:rPr>
        <w:t>E</w:t>
      </w:r>
      <w:r w:rsidRPr="00710CF6">
        <w:rPr>
          <w:rFonts w:ascii="Arial" w:hAnsi="Arial" w:cs="Arial"/>
        </w:rPr>
        <w:t xml:space="preserve">n vez de hablar de la personalidad de un sujeto en el sentido de rasgos internos, estructuras, dinámicas, conflictos y demás, prefería hablar en </w:t>
      </w:r>
      <w:r>
        <w:rPr>
          <w:rFonts w:ascii="Arial" w:hAnsi="Arial" w:cs="Arial"/>
        </w:rPr>
        <w:t>términos de estilo vital</w:t>
      </w:r>
      <w:r w:rsidRPr="00710CF6">
        <w:rPr>
          <w:rFonts w:ascii="Arial" w:hAnsi="Arial" w:cs="Arial"/>
        </w:rPr>
        <w:t xml:space="preserve">. El estilo de vida significa cómo vives tu vida; cómo manejas tus problemas y las relaciones interpersonales. </w:t>
      </w:r>
    </w:p>
    <w:p w14:paraId="72C26699" w14:textId="77777777" w:rsidR="003B1B4E" w:rsidRDefault="003B1B4E" w:rsidP="003B1B4E">
      <w:pPr>
        <w:autoSpaceDE w:val="0"/>
        <w:autoSpaceDN w:val="0"/>
        <w:adjustRightInd w:val="0"/>
        <w:spacing w:line="360" w:lineRule="auto"/>
        <w:jc w:val="both"/>
        <w:rPr>
          <w:rFonts w:ascii="Arial" w:hAnsi="Arial" w:cs="Arial"/>
          <w:szCs w:val="20"/>
        </w:rPr>
      </w:pPr>
      <w:r w:rsidRPr="00743E10">
        <w:rPr>
          <w:rFonts w:ascii="Arial" w:hAnsi="Arial" w:cs="Arial"/>
          <w:szCs w:val="20"/>
        </w:rPr>
        <w:t>El envejecimiento óptimo va</w:t>
      </w:r>
      <w:r>
        <w:rPr>
          <w:rFonts w:ascii="Arial" w:hAnsi="Arial" w:cs="Arial"/>
          <w:szCs w:val="20"/>
        </w:rPr>
        <w:t xml:space="preserve"> </w:t>
      </w:r>
      <w:r w:rsidRPr="00743E10">
        <w:rPr>
          <w:rFonts w:ascii="Arial" w:hAnsi="Arial" w:cs="Arial"/>
          <w:szCs w:val="20"/>
        </w:rPr>
        <w:t>unido a un estilo de vida activo continuado. Las personas mayores deben prolongar todo</w:t>
      </w:r>
      <w:r>
        <w:rPr>
          <w:rFonts w:ascii="Arial" w:hAnsi="Arial" w:cs="Arial"/>
          <w:szCs w:val="20"/>
        </w:rPr>
        <w:t xml:space="preserve"> </w:t>
      </w:r>
      <w:r w:rsidRPr="00743E10">
        <w:rPr>
          <w:rFonts w:ascii="Arial" w:hAnsi="Arial" w:cs="Arial"/>
          <w:szCs w:val="20"/>
        </w:rPr>
        <w:t>lo posible sus actividades acostumbradas y buscar nuevas alternativas para aquellas otras</w:t>
      </w:r>
      <w:r>
        <w:rPr>
          <w:rFonts w:ascii="Arial" w:hAnsi="Arial" w:cs="Arial"/>
          <w:szCs w:val="20"/>
        </w:rPr>
        <w:t xml:space="preserve"> </w:t>
      </w:r>
      <w:r w:rsidRPr="00743E10">
        <w:rPr>
          <w:rFonts w:ascii="Arial" w:hAnsi="Arial" w:cs="Arial"/>
          <w:szCs w:val="20"/>
        </w:rPr>
        <w:t>que deban interrumpir por mandato de la edad. El postulado básico sería: la madurez y</w:t>
      </w:r>
      <w:r>
        <w:rPr>
          <w:rFonts w:ascii="Arial" w:hAnsi="Arial" w:cs="Arial"/>
          <w:szCs w:val="20"/>
        </w:rPr>
        <w:t xml:space="preserve"> </w:t>
      </w:r>
      <w:r w:rsidRPr="00743E10">
        <w:rPr>
          <w:rFonts w:ascii="Arial" w:hAnsi="Arial" w:cs="Arial"/>
          <w:szCs w:val="20"/>
        </w:rPr>
        <w:t>la vejez llevan psicosocialmente a una lenta retirada de la persona</w:t>
      </w:r>
      <w:r>
        <w:rPr>
          <w:rFonts w:ascii="Arial" w:hAnsi="Arial" w:cs="Arial"/>
          <w:szCs w:val="20"/>
        </w:rPr>
        <w:t xml:space="preserve"> </w:t>
      </w:r>
      <w:r w:rsidRPr="00743E10">
        <w:rPr>
          <w:rFonts w:ascii="Arial" w:hAnsi="Arial" w:cs="Arial"/>
          <w:szCs w:val="20"/>
        </w:rPr>
        <w:t>mayor. El motor de esa retirada puede ser la propia persona, pero también su entorno. La</w:t>
      </w:r>
      <w:r>
        <w:rPr>
          <w:rFonts w:ascii="Arial" w:hAnsi="Arial" w:cs="Arial"/>
          <w:szCs w:val="20"/>
        </w:rPr>
        <w:t xml:space="preserve"> </w:t>
      </w:r>
      <w:r w:rsidRPr="00743E10">
        <w:rPr>
          <w:rFonts w:ascii="Arial" w:hAnsi="Arial" w:cs="Arial"/>
          <w:szCs w:val="20"/>
        </w:rPr>
        <w:t>retirada no necesita ser uniforme y paralela en todos los entornos</w:t>
      </w:r>
      <w:r>
        <w:rPr>
          <w:rFonts w:ascii="Arial" w:hAnsi="Arial" w:cs="Arial"/>
          <w:szCs w:val="20"/>
        </w:rPr>
        <w:t xml:space="preserve"> de su vida.</w:t>
      </w:r>
    </w:p>
    <w:p w14:paraId="26E70215" w14:textId="77777777" w:rsidR="003B1B4E" w:rsidRDefault="003B1B4E" w:rsidP="003B1B4E">
      <w:pPr>
        <w:autoSpaceDE w:val="0"/>
        <w:autoSpaceDN w:val="0"/>
        <w:adjustRightInd w:val="0"/>
        <w:spacing w:line="360" w:lineRule="auto"/>
        <w:jc w:val="both"/>
        <w:rPr>
          <w:rFonts w:ascii="Arial" w:hAnsi="Arial" w:cs="Arial"/>
          <w:szCs w:val="20"/>
        </w:rPr>
      </w:pPr>
    </w:p>
    <w:p w14:paraId="074794E8" w14:textId="0D8418C4" w:rsidR="003B1B4E" w:rsidRDefault="006D15FA" w:rsidP="006928A8">
      <w:pPr>
        <w:pStyle w:val="Ttulo2"/>
      </w:pPr>
      <w:r>
        <w:lastRenderedPageBreak/>
        <w:t xml:space="preserve"> </w:t>
      </w:r>
      <w:bookmarkStart w:id="35" w:name="_Toc60690375"/>
      <w:r w:rsidR="00AA2B65" w:rsidRPr="006D15FA">
        <w:t>Teoría de</w:t>
      </w:r>
      <w:r w:rsidRPr="006D15FA">
        <w:t xml:space="preserve"> </w:t>
      </w:r>
      <w:r w:rsidR="003B1B4E" w:rsidRPr="006D15FA">
        <w:t>la Actividad</w:t>
      </w:r>
      <w:bookmarkEnd w:id="35"/>
    </w:p>
    <w:p w14:paraId="2063608F" w14:textId="77777777" w:rsidR="00AA2B65" w:rsidRPr="00AA2B65" w:rsidRDefault="00AA2B65" w:rsidP="00AA2B65">
      <w:pPr>
        <w:rPr>
          <w:lang w:eastAsia="es-EC"/>
        </w:rPr>
      </w:pPr>
    </w:p>
    <w:p w14:paraId="60284160" w14:textId="50ACF962" w:rsidR="003B1B4E" w:rsidRDefault="003B1B4E" w:rsidP="003B1B4E">
      <w:pPr>
        <w:spacing w:line="360" w:lineRule="auto"/>
        <w:jc w:val="both"/>
        <w:rPr>
          <w:rFonts w:ascii="Arial" w:hAnsi="Arial" w:cs="Arial"/>
          <w:color w:val="333333"/>
        </w:rPr>
      </w:pPr>
      <w:r w:rsidRPr="005C0E45">
        <w:rPr>
          <w:rFonts w:ascii="Arial" w:hAnsi="Arial" w:cs="Arial"/>
          <w:color w:val="333333"/>
        </w:rPr>
        <w:t>Es la más antigua y se fundament</w:t>
      </w:r>
      <w:r w:rsidR="00AA2B65">
        <w:rPr>
          <w:rFonts w:ascii="Arial" w:hAnsi="Arial" w:cs="Arial"/>
          <w:color w:val="333333"/>
        </w:rPr>
        <w:t xml:space="preserve">a </w:t>
      </w:r>
      <w:r w:rsidRPr="005C0E45">
        <w:rPr>
          <w:rFonts w:ascii="Arial" w:hAnsi="Arial" w:cs="Arial"/>
          <w:color w:val="333333"/>
        </w:rPr>
        <w:t xml:space="preserve">en la importancia que en aquella época se les daba a los roles del individuo como la articulación principal entre lo psicológico y lo social. Sostiene que el envejecimiento satisfactorio implica actividad física, social y laboral. La teoría de la actividad sostiene que </w:t>
      </w:r>
      <w:r w:rsidR="00DB6BE8" w:rsidRPr="005C0E45">
        <w:rPr>
          <w:rFonts w:ascii="Arial" w:hAnsi="Arial" w:cs="Arial"/>
          <w:color w:val="333333"/>
        </w:rPr>
        <w:t>cuantos más activos</w:t>
      </w:r>
      <w:r w:rsidRPr="005C0E45">
        <w:rPr>
          <w:rFonts w:ascii="Arial" w:hAnsi="Arial" w:cs="Arial"/>
          <w:color w:val="333333"/>
        </w:rPr>
        <w:t xml:space="preserve"> se mantengan los ancianos, más satisfactoriamente envejecerán</w:t>
      </w:r>
      <w:r>
        <w:rPr>
          <w:rFonts w:ascii="Arial" w:hAnsi="Arial" w:cs="Arial"/>
          <w:color w:val="333333"/>
        </w:rPr>
        <w:t>,</w:t>
      </w:r>
      <w:r w:rsidRPr="005C0E45">
        <w:rPr>
          <w:rFonts w:ascii="Arial" w:hAnsi="Arial" w:cs="Arial"/>
          <w:color w:val="333333"/>
        </w:rPr>
        <w:t xml:space="preserve"> este modelo sociológico afirma que solo el individuo activo puede ser feliz y satisfecho.</w:t>
      </w:r>
    </w:p>
    <w:p w14:paraId="0360E974" w14:textId="7E47B7CE" w:rsidR="003B1B4E" w:rsidRDefault="003B1B4E" w:rsidP="003B1B4E">
      <w:pPr>
        <w:spacing w:line="360" w:lineRule="auto"/>
        <w:jc w:val="both"/>
        <w:rPr>
          <w:rFonts w:ascii="Arial" w:hAnsi="Arial" w:cs="Arial"/>
          <w:color w:val="333333"/>
        </w:rPr>
      </w:pPr>
      <w:r w:rsidRPr="005C0E45">
        <w:rPr>
          <w:rFonts w:ascii="Arial" w:hAnsi="Arial" w:cs="Arial"/>
          <w:color w:val="333333"/>
        </w:rPr>
        <w:t xml:space="preserve"> </w:t>
      </w:r>
      <w:r w:rsidRPr="005C0E45">
        <w:rPr>
          <w:rFonts w:ascii="Arial" w:hAnsi="Arial" w:cs="Arial"/>
          <w:color w:val="333333"/>
        </w:rPr>
        <w:br/>
        <w:t>Para esta teoría lo más importante era estar socialmente involucrado, independientemente del tipo de roles sociales que se de</w:t>
      </w:r>
      <w:r w:rsidR="00AA2B65">
        <w:rPr>
          <w:rFonts w:ascii="Arial" w:hAnsi="Arial" w:cs="Arial"/>
          <w:color w:val="333333"/>
        </w:rPr>
        <w:t>sempeñará</w:t>
      </w:r>
      <w:r w:rsidRPr="005C0E45">
        <w:rPr>
          <w:rFonts w:ascii="Arial" w:hAnsi="Arial" w:cs="Arial"/>
          <w:color w:val="333333"/>
        </w:rPr>
        <w:t>n. Cuanto más activa permanezca una persona mayor, más satisfactoriamente envejecerá. Actualmente esta teoría enfatiza que las actividades sociales juegan un rol de «amortiguador» para atenuar el trauma de la pérdida de roles más importantes.</w:t>
      </w:r>
      <w:r w:rsidRPr="005C0E45">
        <w:rPr>
          <w:rFonts w:ascii="Arial" w:hAnsi="Arial" w:cs="Arial"/>
          <w:color w:val="333333"/>
        </w:rPr>
        <w:br/>
        <w:t xml:space="preserve"> </w:t>
      </w:r>
    </w:p>
    <w:p w14:paraId="179BB656" w14:textId="59943DBA" w:rsidR="00AA2B65" w:rsidRDefault="00AA2B65" w:rsidP="003B1B4E">
      <w:pPr>
        <w:spacing w:line="360" w:lineRule="auto"/>
        <w:jc w:val="both"/>
        <w:rPr>
          <w:rFonts w:ascii="Arial" w:hAnsi="Arial" w:cs="Arial"/>
          <w:color w:val="333333"/>
        </w:rPr>
      </w:pPr>
      <w:r>
        <w:rPr>
          <w:rFonts w:ascii="Arial" w:hAnsi="Arial" w:cs="Arial"/>
          <w:color w:val="333333"/>
        </w:rPr>
        <w:t xml:space="preserve">Cabe recalcar que la actividad como tal no genera el nivel de satisfacción en el sujeto sino más bien </w:t>
      </w:r>
      <w:r w:rsidR="00EE160D">
        <w:rPr>
          <w:rFonts w:ascii="Arial" w:hAnsi="Arial" w:cs="Arial"/>
          <w:color w:val="333333"/>
        </w:rPr>
        <w:t>el significado, sentido</w:t>
      </w:r>
      <w:r>
        <w:rPr>
          <w:rFonts w:ascii="Arial" w:hAnsi="Arial" w:cs="Arial"/>
          <w:color w:val="333333"/>
        </w:rPr>
        <w:t xml:space="preserve"> que tiene dicha actividad para el individuo</w:t>
      </w:r>
      <w:r w:rsidR="00EE160D">
        <w:rPr>
          <w:rFonts w:ascii="Arial" w:hAnsi="Arial" w:cs="Arial"/>
          <w:color w:val="333333"/>
        </w:rPr>
        <w:t xml:space="preserve"> proporcionando así grandes niveles de satisfacción, lo que favorecerá directamente en su calidad de vida y relaciones sociales con su entorno.</w:t>
      </w:r>
    </w:p>
    <w:p w14:paraId="097C81DA" w14:textId="77777777" w:rsidR="00EE160D" w:rsidRDefault="00EE160D" w:rsidP="003B1B4E">
      <w:pPr>
        <w:spacing w:line="360" w:lineRule="auto"/>
        <w:jc w:val="both"/>
        <w:rPr>
          <w:rFonts w:ascii="Arial" w:hAnsi="Arial" w:cs="Arial"/>
          <w:color w:val="333333"/>
        </w:rPr>
      </w:pPr>
    </w:p>
    <w:p w14:paraId="74C86A39" w14:textId="0A1136FB" w:rsidR="00EE160D" w:rsidRDefault="00EE160D" w:rsidP="003B1B4E">
      <w:pPr>
        <w:spacing w:line="360" w:lineRule="auto"/>
        <w:jc w:val="both"/>
        <w:rPr>
          <w:rFonts w:ascii="Arial" w:hAnsi="Arial" w:cs="Arial"/>
          <w:color w:val="333333"/>
        </w:rPr>
      </w:pPr>
      <w:r>
        <w:rPr>
          <w:rFonts w:ascii="Arial" w:hAnsi="Arial" w:cs="Arial"/>
          <w:color w:val="333333"/>
        </w:rPr>
        <w:t>Sus relaciones con amigos y todo su entorno se ven mejoradas ya que al compartir diferentes actividades con sus pares genera en ellos un estado de satisfacción, seguridad y utilidad favoreciendo de manera positiva su estado ánimo y dejando en un segundo plano las preocupaciones propias de la edad.</w:t>
      </w:r>
    </w:p>
    <w:p w14:paraId="3F39DDD3" w14:textId="77777777" w:rsidR="00EE160D" w:rsidRDefault="00EE160D" w:rsidP="003B1B4E">
      <w:pPr>
        <w:spacing w:line="360" w:lineRule="auto"/>
        <w:jc w:val="both"/>
        <w:rPr>
          <w:rFonts w:ascii="Arial" w:hAnsi="Arial" w:cs="Arial"/>
          <w:color w:val="333333"/>
        </w:rPr>
      </w:pPr>
    </w:p>
    <w:p w14:paraId="37E8B7FF" w14:textId="022A0026" w:rsidR="003B1B4E" w:rsidRDefault="00EE160D" w:rsidP="003B1B4E">
      <w:pPr>
        <w:spacing w:line="360" w:lineRule="auto"/>
        <w:jc w:val="both"/>
        <w:rPr>
          <w:rFonts w:ascii="Arial" w:hAnsi="Arial" w:cs="Arial"/>
          <w:color w:val="333333"/>
        </w:rPr>
      </w:pPr>
      <w:r>
        <w:rPr>
          <w:rStyle w:val="nfasis"/>
          <w:rFonts w:ascii="Arial" w:hAnsi="Arial" w:cs="Arial"/>
          <w:i w:val="0"/>
          <w:color w:val="333333"/>
        </w:rPr>
        <w:t>“</w:t>
      </w:r>
      <w:r w:rsidR="003B1B4E" w:rsidRPr="00862009">
        <w:rPr>
          <w:rStyle w:val="nfasis"/>
          <w:rFonts w:ascii="Arial" w:hAnsi="Arial" w:cs="Arial"/>
          <w:i w:val="0"/>
          <w:color w:val="333333"/>
        </w:rPr>
        <w:t>En este sentido, el tener diferentes roles sociales o interpersonales se relaciona de manera significativa con un nivel elevado de adaptación o de satisfacción de vida, en la edad avanzada»</w:t>
      </w:r>
      <w:r w:rsidR="003B1B4E" w:rsidRPr="00862009">
        <w:rPr>
          <w:rFonts w:ascii="Arial" w:hAnsi="Arial" w:cs="Arial"/>
          <w:i/>
          <w:color w:val="333333"/>
        </w:rPr>
        <w:t xml:space="preserve"> (</w:t>
      </w:r>
      <w:proofErr w:type="spellStart"/>
      <w:r w:rsidR="003B1B4E" w:rsidRPr="00862009">
        <w:rPr>
          <w:rFonts w:ascii="Arial" w:hAnsi="Arial" w:cs="Arial"/>
          <w:color w:val="333333"/>
        </w:rPr>
        <w:t>Cariou</w:t>
      </w:r>
      <w:proofErr w:type="spellEnd"/>
      <w:r w:rsidR="003B1B4E" w:rsidRPr="00862009">
        <w:rPr>
          <w:rFonts w:ascii="Arial" w:hAnsi="Arial" w:cs="Arial"/>
          <w:color w:val="333333"/>
        </w:rPr>
        <w:t>, 1995, p. 42)</w:t>
      </w:r>
      <w:r w:rsidR="003B1B4E" w:rsidRPr="005C0E45">
        <w:rPr>
          <w:rFonts w:ascii="Arial" w:hAnsi="Arial" w:cs="Arial"/>
          <w:color w:val="333333"/>
        </w:rPr>
        <w:t> </w:t>
      </w:r>
    </w:p>
    <w:p w14:paraId="6AAAEFBF" w14:textId="77777777" w:rsidR="00862009" w:rsidRPr="005C0E45" w:rsidRDefault="00862009" w:rsidP="003B1B4E">
      <w:pPr>
        <w:spacing w:line="360" w:lineRule="auto"/>
        <w:jc w:val="both"/>
        <w:rPr>
          <w:rFonts w:ascii="Arial" w:hAnsi="Arial" w:cs="Arial"/>
        </w:rPr>
      </w:pPr>
    </w:p>
    <w:p w14:paraId="0A3F3417" w14:textId="250A4F94" w:rsidR="00384D2A" w:rsidRDefault="00862009" w:rsidP="006928A8">
      <w:pPr>
        <w:pStyle w:val="Ttulo2"/>
      </w:pPr>
      <w:bookmarkStart w:id="36" w:name="_Toc60690376"/>
      <w:r>
        <w:lastRenderedPageBreak/>
        <w:t xml:space="preserve">1.5 </w:t>
      </w:r>
      <w:r w:rsidR="003D3951">
        <w:t>¿Cuál es la s</w:t>
      </w:r>
      <w:r w:rsidR="00A83DFD">
        <w:t>ituación</w:t>
      </w:r>
      <w:r w:rsidR="00384D2A" w:rsidRPr="00FB369A">
        <w:t xml:space="preserve"> Demográfica del Adulto Mayor en el </w:t>
      </w:r>
      <w:bookmarkEnd w:id="33"/>
      <w:r w:rsidR="00AA2B65">
        <w:t>Guayaquil?</w:t>
      </w:r>
      <w:bookmarkEnd w:id="36"/>
    </w:p>
    <w:p w14:paraId="07B25B1C" w14:textId="77777777" w:rsidR="008F6335" w:rsidRPr="008F6335" w:rsidRDefault="008F6335" w:rsidP="008F6335">
      <w:pPr>
        <w:rPr>
          <w:lang w:eastAsia="es-EC"/>
        </w:rPr>
      </w:pPr>
    </w:p>
    <w:p w14:paraId="74444826" w14:textId="2D108142" w:rsidR="008F6335" w:rsidRDefault="008F6335" w:rsidP="00475621">
      <w:pPr>
        <w:spacing w:line="360" w:lineRule="auto"/>
        <w:jc w:val="both"/>
        <w:rPr>
          <w:rFonts w:ascii="Arial" w:hAnsi="Arial" w:cs="Arial"/>
        </w:rPr>
      </w:pPr>
      <w:r>
        <w:rPr>
          <w:rFonts w:ascii="Arial" w:hAnsi="Arial" w:cs="Arial"/>
        </w:rPr>
        <w:t>El envejecimiento es un fenómeno que crece a niveles acelerados a nivel mundial, En nuestro país tenemos1.049.824</w:t>
      </w:r>
      <w:r w:rsidR="009412AE">
        <w:rPr>
          <w:rFonts w:ascii="Arial" w:hAnsi="Arial" w:cs="Arial"/>
        </w:rPr>
        <w:t xml:space="preserve"> convirtiéndose en el (6%)</w:t>
      </w:r>
      <w:r>
        <w:rPr>
          <w:rFonts w:ascii="Arial" w:hAnsi="Arial" w:cs="Arial"/>
        </w:rPr>
        <w:t xml:space="preserve"> personas Adultas Mayores sin embargo enfatizaremos esta población dentro del área de la ciudad de Guayaquil.</w:t>
      </w:r>
    </w:p>
    <w:p w14:paraId="4772ABC2" w14:textId="77777777" w:rsidR="0081799F" w:rsidRDefault="0081799F" w:rsidP="00475621">
      <w:pPr>
        <w:spacing w:line="360" w:lineRule="auto"/>
        <w:jc w:val="both"/>
        <w:rPr>
          <w:rFonts w:ascii="Arial" w:hAnsi="Arial" w:cs="Arial"/>
        </w:rPr>
      </w:pPr>
    </w:p>
    <w:p w14:paraId="0896BB6E" w14:textId="5D94A129" w:rsidR="008F6335" w:rsidRDefault="00BF386C" w:rsidP="00475621">
      <w:pPr>
        <w:spacing w:line="360" w:lineRule="auto"/>
        <w:jc w:val="both"/>
        <w:rPr>
          <w:rFonts w:ascii="Arial" w:hAnsi="Arial" w:cs="Arial"/>
        </w:rPr>
      </w:pPr>
      <w:r>
        <w:rPr>
          <w:rFonts w:ascii="Arial" w:hAnsi="Arial" w:cs="Arial"/>
        </w:rPr>
        <w:t>De acuerdo al último censo se establece a la ciudad de Guayaquil como una de las provincias que poseen una cantidad alta de Adultos Mayores (89.119)</w:t>
      </w:r>
      <w:r w:rsidR="007E445C">
        <w:rPr>
          <w:rFonts w:ascii="Arial" w:hAnsi="Arial" w:cs="Arial"/>
        </w:rPr>
        <w:t xml:space="preserve">, en la que la </w:t>
      </w:r>
      <w:r w:rsidR="00DB6BE8">
        <w:rPr>
          <w:rFonts w:ascii="Arial" w:hAnsi="Arial" w:cs="Arial"/>
        </w:rPr>
        <w:t>mayor parte de Adultos Mayores s</w:t>
      </w:r>
      <w:r w:rsidR="007E445C">
        <w:rPr>
          <w:rFonts w:ascii="Arial" w:hAnsi="Arial" w:cs="Arial"/>
        </w:rPr>
        <w:t>on mujeres dejando en un segundo lugar a los hombres.</w:t>
      </w:r>
    </w:p>
    <w:p w14:paraId="1845C3BB" w14:textId="77777777" w:rsidR="0081799F" w:rsidRDefault="0081799F" w:rsidP="00475621">
      <w:pPr>
        <w:spacing w:line="360" w:lineRule="auto"/>
        <w:jc w:val="both"/>
        <w:rPr>
          <w:rFonts w:ascii="Arial" w:hAnsi="Arial" w:cs="Arial"/>
        </w:rPr>
      </w:pPr>
    </w:p>
    <w:p w14:paraId="698D92F7" w14:textId="1871F487" w:rsidR="0081799F" w:rsidRDefault="00AE331B" w:rsidP="00475621">
      <w:pPr>
        <w:spacing w:line="360" w:lineRule="auto"/>
        <w:jc w:val="both"/>
        <w:rPr>
          <w:rFonts w:ascii="Arial" w:hAnsi="Arial" w:cs="Arial"/>
        </w:rPr>
      </w:pPr>
      <w:r>
        <w:rPr>
          <w:rFonts w:ascii="Arial" w:hAnsi="Arial" w:cs="Arial"/>
        </w:rPr>
        <w:t>Un elemento relevante es el nivel de instrucción académica que poseen los Adultos Mayores reflejando las siguientes estadísticas:</w:t>
      </w:r>
      <w:r w:rsidR="00DB6BE8">
        <w:rPr>
          <w:rFonts w:ascii="Arial" w:hAnsi="Arial" w:cs="Arial"/>
        </w:rPr>
        <w:t xml:space="preserve"> </w:t>
      </w:r>
      <w:r>
        <w:rPr>
          <w:rFonts w:ascii="Arial" w:hAnsi="Arial" w:cs="Arial"/>
        </w:rPr>
        <w:t xml:space="preserve">50% de </w:t>
      </w:r>
      <w:r w:rsidR="0081799F">
        <w:rPr>
          <w:rFonts w:ascii="Arial" w:hAnsi="Arial" w:cs="Arial"/>
        </w:rPr>
        <w:t>los</w:t>
      </w:r>
      <w:r>
        <w:rPr>
          <w:rFonts w:ascii="Arial" w:hAnsi="Arial" w:cs="Arial"/>
        </w:rPr>
        <w:t xml:space="preserve"> Adultos no han finalizado la primaria</w:t>
      </w:r>
      <w:r w:rsidR="0081799F">
        <w:rPr>
          <w:rFonts w:ascii="Arial" w:hAnsi="Arial" w:cs="Arial"/>
        </w:rPr>
        <w:t>, 12.36% ha culminado el bachillerato, 6% ha logrado cursar la universidad y un 27,25 nunca ha cursado escuela evidenciando así un gran nivel de analfabetismo.</w:t>
      </w:r>
    </w:p>
    <w:p w14:paraId="19E9851B" w14:textId="77777777" w:rsidR="0081799F" w:rsidRDefault="0081799F" w:rsidP="00475621">
      <w:pPr>
        <w:spacing w:line="360" w:lineRule="auto"/>
        <w:jc w:val="both"/>
        <w:rPr>
          <w:rFonts w:ascii="Arial" w:hAnsi="Arial" w:cs="Arial"/>
        </w:rPr>
      </w:pPr>
    </w:p>
    <w:p w14:paraId="437D272A" w14:textId="216C9FA0" w:rsidR="007E445C" w:rsidRDefault="0081799F" w:rsidP="00475621">
      <w:pPr>
        <w:spacing w:line="360" w:lineRule="auto"/>
        <w:jc w:val="both"/>
        <w:rPr>
          <w:rFonts w:ascii="Arial" w:hAnsi="Arial" w:cs="Arial"/>
        </w:rPr>
      </w:pPr>
      <w:r>
        <w:rPr>
          <w:rFonts w:ascii="Arial" w:hAnsi="Arial" w:cs="Arial"/>
        </w:rPr>
        <w:t>Otros e</w:t>
      </w:r>
      <w:r w:rsidR="007E445C">
        <w:rPr>
          <w:rFonts w:ascii="Arial" w:hAnsi="Arial" w:cs="Arial"/>
        </w:rPr>
        <w:t xml:space="preserve">studios realizados por encuestas </w:t>
      </w:r>
      <w:r>
        <w:rPr>
          <w:rFonts w:ascii="Arial" w:hAnsi="Arial" w:cs="Arial"/>
        </w:rPr>
        <w:t>ENEMDUR manifiesta</w:t>
      </w:r>
      <w:r w:rsidR="00AE331B">
        <w:rPr>
          <w:rFonts w:ascii="Arial" w:hAnsi="Arial" w:cs="Arial"/>
        </w:rPr>
        <w:t xml:space="preserve"> que solo el 13,6% de los Adultos Mayores poseen un ocupación acorde a su edad sin embargo, </w:t>
      </w:r>
      <w:r w:rsidR="00DB6BE8">
        <w:rPr>
          <w:rFonts w:ascii="Arial" w:hAnsi="Arial" w:cs="Arial"/>
        </w:rPr>
        <w:t>un</w:t>
      </w:r>
      <w:r w:rsidR="00AE331B">
        <w:rPr>
          <w:rFonts w:ascii="Arial" w:hAnsi="Arial" w:cs="Arial"/>
        </w:rPr>
        <w:t xml:space="preserve"> </w:t>
      </w:r>
      <w:r w:rsidR="00DB6BE8">
        <w:rPr>
          <w:rFonts w:ascii="Arial" w:hAnsi="Arial" w:cs="Arial"/>
        </w:rPr>
        <w:t>70% no goza</w:t>
      </w:r>
      <w:r w:rsidR="00AE331B">
        <w:rPr>
          <w:rFonts w:ascii="Arial" w:hAnsi="Arial" w:cs="Arial"/>
        </w:rPr>
        <w:t xml:space="preserve"> de</w:t>
      </w:r>
      <w:r w:rsidR="00DB6BE8">
        <w:rPr>
          <w:rFonts w:ascii="Arial" w:hAnsi="Arial" w:cs="Arial"/>
        </w:rPr>
        <w:t>l beneficio del</w:t>
      </w:r>
      <w:r w:rsidR="00AE331B">
        <w:rPr>
          <w:rFonts w:ascii="Arial" w:hAnsi="Arial" w:cs="Arial"/>
        </w:rPr>
        <w:t xml:space="preserve"> seguro social</w:t>
      </w:r>
      <w:r w:rsidR="00DB6BE8">
        <w:rPr>
          <w:rFonts w:ascii="Arial" w:hAnsi="Arial" w:cs="Arial"/>
        </w:rPr>
        <w:t>,</w:t>
      </w:r>
      <w:r w:rsidR="00AE331B">
        <w:rPr>
          <w:rFonts w:ascii="Arial" w:hAnsi="Arial" w:cs="Arial"/>
        </w:rPr>
        <w:t xml:space="preserve"> 41.000 viven en malas condiciones e indigentes, evidenciando así la escaza responsabilidad del entorno familiar quienes al no considerarlos útiles los abandonan a su suerte; realidad que se evidenci</w:t>
      </w:r>
      <w:r w:rsidR="004E31F0">
        <w:rPr>
          <w:rFonts w:ascii="Arial" w:hAnsi="Arial" w:cs="Arial"/>
        </w:rPr>
        <w:t>ó</w:t>
      </w:r>
      <w:r w:rsidR="00AE331B">
        <w:rPr>
          <w:rFonts w:ascii="Arial" w:hAnsi="Arial" w:cs="Arial"/>
        </w:rPr>
        <w:t xml:space="preserve"> en el grupo de Adultos Mayores de la Fundación NURTAC.</w:t>
      </w:r>
    </w:p>
    <w:p w14:paraId="7A90CB05" w14:textId="60EC6E80" w:rsidR="008F6335" w:rsidRDefault="00DB316A" w:rsidP="00DB316A">
      <w:pPr>
        <w:tabs>
          <w:tab w:val="left" w:pos="6311"/>
        </w:tabs>
        <w:spacing w:line="360" w:lineRule="auto"/>
        <w:jc w:val="both"/>
        <w:rPr>
          <w:rFonts w:ascii="Arial" w:hAnsi="Arial" w:cs="Arial"/>
        </w:rPr>
      </w:pPr>
      <w:r>
        <w:rPr>
          <w:rFonts w:ascii="Arial" w:hAnsi="Arial" w:cs="Arial"/>
        </w:rPr>
        <w:tab/>
      </w:r>
    </w:p>
    <w:p w14:paraId="1560115B" w14:textId="6A9C4C10" w:rsidR="00DB316A" w:rsidRDefault="006D2B5E" w:rsidP="00475621">
      <w:pPr>
        <w:spacing w:line="360" w:lineRule="auto"/>
        <w:jc w:val="both"/>
        <w:rPr>
          <w:rFonts w:ascii="Arial" w:hAnsi="Arial" w:cs="Arial"/>
          <w:lang w:val="es-EC"/>
        </w:rPr>
      </w:pPr>
      <w:r>
        <w:rPr>
          <w:rFonts w:ascii="Arial" w:hAnsi="Arial" w:cs="Arial"/>
        </w:rPr>
        <w:t xml:space="preserve">Desde la experiencia que se obtuvo </w:t>
      </w:r>
      <w:r w:rsidR="00E1090F">
        <w:rPr>
          <w:rFonts w:ascii="Arial" w:hAnsi="Arial" w:cs="Arial"/>
        </w:rPr>
        <w:t xml:space="preserve">con los Adultos Mayores de la </w:t>
      </w:r>
      <w:r w:rsidR="00C20D57" w:rsidRPr="007C3AFD">
        <w:rPr>
          <w:rFonts w:ascii="Arial" w:hAnsi="Arial" w:cs="Arial"/>
        </w:rPr>
        <w:t xml:space="preserve">Fundación “Nuevo Rumbo de Técnicos Activistas Comunitarios” </w:t>
      </w:r>
      <w:r w:rsidR="00C20D57">
        <w:rPr>
          <w:rFonts w:ascii="Arial" w:hAnsi="Arial" w:cs="Arial"/>
        </w:rPr>
        <w:t>(</w:t>
      </w:r>
      <w:r w:rsidR="00C20D57" w:rsidRPr="007C3AFD">
        <w:rPr>
          <w:rFonts w:ascii="Arial" w:hAnsi="Arial" w:cs="Arial"/>
        </w:rPr>
        <w:t>NURTAC</w:t>
      </w:r>
      <w:r w:rsidR="00C20D57">
        <w:rPr>
          <w:rFonts w:ascii="Arial" w:hAnsi="Arial" w:cs="Arial"/>
        </w:rPr>
        <w:t>)</w:t>
      </w:r>
      <w:r w:rsidR="00DB316A">
        <w:rPr>
          <w:rFonts w:ascii="Arial" w:hAnsi="Arial" w:cs="Arial"/>
        </w:rPr>
        <w:t>,</w:t>
      </w:r>
      <w:r w:rsidR="00DB316A">
        <w:rPr>
          <w:rFonts w:ascii="Arial" w:hAnsi="Arial" w:cs="Arial"/>
          <w:lang w:val="es-EC"/>
        </w:rPr>
        <w:t xml:space="preserve"> modalidad</w:t>
      </w:r>
      <w:r w:rsidR="00E1090F">
        <w:rPr>
          <w:rFonts w:ascii="Arial" w:hAnsi="Arial" w:cs="Arial"/>
          <w:lang w:val="es-EC"/>
        </w:rPr>
        <w:t xml:space="preserve"> residencial se pudo identificar los factores psicosociales de mayor </w:t>
      </w:r>
      <w:r w:rsidR="00CA37F2">
        <w:rPr>
          <w:rFonts w:ascii="Arial" w:hAnsi="Arial" w:cs="Arial"/>
          <w:lang w:val="es-EC"/>
        </w:rPr>
        <w:t>incidencia</w:t>
      </w:r>
      <w:r w:rsidR="006C2002">
        <w:rPr>
          <w:rFonts w:ascii="Arial" w:hAnsi="Arial" w:cs="Arial"/>
          <w:lang w:val="es-EC"/>
        </w:rPr>
        <w:t xml:space="preserve"> y </w:t>
      </w:r>
      <w:r w:rsidR="00CA37F2">
        <w:rPr>
          <w:rFonts w:ascii="Arial" w:hAnsi="Arial" w:cs="Arial"/>
          <w:lang w:val="es-EC"/>
        </w:rPr>
        <w:t>que a su vez</w:t>
      </w:r>
      <w:r w:rsidR="00E1090F">
        <w:rPr>
          <w:rFonts w:ascii="Arial" w:hAnsi="Arial" w:cs="Arial"/>
          <w:lang w:val="es-EC"/>
        </w:rPr>
        <w:t xml:space="preserve"> los aqueja </w:t>
      </w:r>
      <w:r w:rsidR="006C2002">
        <w:rPr>
          <w:rFonts w:ascii="Arial" w:hAnsi="Arial" w:cs="Arial"/>
          <w:lang w:val="es-EC"/>
        </w:rPr>
        <w:t>en el d</w:t>
      </w:r>
      <w:r w:rsidR="00DB316A">
        <w:rPr>
          <w:rFonts w:ascii="Arial" w:hAnsi="Arial" w:cs="Arial"/>
          <w:lang w:val="es-EC"/>
        </w:rPr>
        <w:t>esarrollo de su calidad de vida.</w:t>
      </w:r>
    </w:p>
    <w:p w14:paraId="447BC1E2" w14:textId="77777777" w:rsidR="00DB316A" w:rsidRDefault="00DB316A" w:rsidP="00475621">
      <w:pPr>
        <w:spacing w:line="360" w:lineRule="auto"/>
        <w:jc w:val="both"/>
        <w:rPr>
          <w:rFonts w:ascii="Arial" w:hAnsi="Arial" w:cs="Arial"/>
          <w:lang w:val="es-EC"/>
        </w:rPr>
      </w:pPr>
    </w:p>
    <w:p w14:paraId="4235D303" w14:textId="46178B8F" w:rsidR="00E1090F" w:rsidRDefault="00DB316A" w:rsidP="00475621">
      <w:pPr>
        <w:spacing w:line="360" w:lineRule="auto"/>
        <w:jc w:val="both"/>
        <w:rPr>
          <w:rFonts w:ascii="Arial" w:hAnsi="Arial" w:cs="Arial"/>
          <w:lang w:val="es-EC"/>
        </w:rPr>
      </w:pPr>
      <w:r>
        <w:rPr>
          <w:rFonts w:ascii="Arial" w:hAnsi="Arial" w:cs="Arial"/>
          <w:lang w:val="es-EC"/>
        </w:rPr>
        <w:lastRenderedPageBreak/>
        <w:t>A</w:t>
      </w:r>
      <w:r w:rsidR="006C2002">
        <w:rPr>
          <w:rFonts w:ascii="Arial" w:hAnsi="Arial" w:cs="Arial"/>
          <w:lang w:val="es-EC"/>
        </w:rPr>
        <w:t xml:space="preserve"> continuación </w:t>
      </w:r>
      <w:r w:rsidR="00BC0FCB">
        <w:rPr>
          <w:rFonts w:ascii="Arial" w:hAnsi="Arial" w:cs="Arial"/>
          <w:lang w:val="es-EC"/>
        </w:rPr>
        <w:t xml:space="preserve">se </w:t>
      </w:r>
      <w:r w:rsidR="006C2002">
        <w:rPr>
          <w:rFonts w:ascii="Arial" w:hAnsi="Arial" w:cs="Arial"/>
          <w:lang w:val="es-EC"/>
        </w:rPr>
        <w:t>d</w:t>
      </w:r>
      <w:r w:rsidR="00C20D57">
        <w:rPr>
          <w:rFonts w:ascii="Arial" w:hAnsi="Arial" w:cs="Arial"/>
          <w:lang w:val="es-EC"/>
        </w:rPr>
        <w:t>etalla</w:t>
      </w:r>
      <w:r>
        <w:rPr>
          <w:rFonts w:ascii="Arial" w:hAnsi="Arial" w:cs="Arial"/>
          <w:lang w:val="es-EC"/>
        </w:rPr>
        <w:t xml:space="preserve"> de forma ordenada </w:t>
      </w:r>
      <w:r w:rsidR="00BC0FCB">
        <w:rPr>
          <w:rFonts w:ascii="Arial" w:hAnsi="Arial" w:cs="Arial"/>
          <w:lang w:val="es-EC"/>
        </w:rPr>
        <w:t xml:space="preserve">los </w:t>
      </w:r>
      <w:r>
        <w:rPr>
          <w:rFonts w:ascii="Arial" w:hAnsi="Arial" w:cs="Arial"/>
          <w:lang w:val="es-EC"/>
        </w:rPr>
        <w:t>factores de mayor incidencia en los adultos mayores del centro residencial:</w:t>
      </w:r>
    </w:p>
    <w:p w14:paraId="13B68375" w14:textId="77777777" w:rsidR="0081799F" w:rsidRDefault="0081799F" w:rsidP="00475621">
      <w:pPr>
        <w:spacing w:line="360" w:lineRule="auto"/>
        <w:jc w:val="both"/>
        <w:rPr>
          <w:rFonts w:ascii="Arial" w:hAnsi="Arial" w:cs="Arial"/>
          <w:lang w:val="es-EC"/>
        </w:rPr>
      </w:pPr>
    </w:p>
    <w:tbl>
      <w:tblPr>
        <w:tblpPr w:leftFromText="141" w:rightFromText="141" w:vertAnchor="text" w:horzAnchor="page" w:tblpX="2603" w:tblpY="2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3"/>
      </w:tblGrid>
      <w:tr w:rsidR="00931A71" w14:paraId="1A0C9651" w14:textId="77777777" w:rsidTr="00FA799F">
        <w:trPr>
          <w:trHeight w:val="852"/>
        </w:trPr>
        <w:tc>
          <w:tcPr>
            <w:tcW w:w="7193" w:type="dxa"/>
            <w:shd w:val="clear" w:color="auto" w:fill="auto"/>
          </w:tcPr>
          <w:p w14:paraId="74DE9525" w14:textId="4A957641" w:rsidR="00931A71" w:rsidRPr="00FA799F" w:rsidRDefault="00931A71" w:rsidP="00FA799F">
            <w:pPr>
              <w:spacing w:line="360" w:lineRule="auto"/>
              <w:jc w:val="center"/>
              <w:rPr>
                <w:rFonts w:ascii="Arial" w:hAnsi="Arial" w:cs="Arial"/>
                <w:b/>
                <w:lang w:val="es-EC"/>
              </w:rPr>
            </w:pPr>
            <w:r w:rsidRPr="00FA799F">
              <w:rPr>
                <w:rFonts w:ascii="Arial" w:hAnsi="Arial" w:cs="Arial"/>
                <w:b/>
                <w:lang w:val="es-EC"/>
              </w:rPr>
              <w:t>FACTORES PSICOSOCIALES  “ADULTOS MAYORES” FUNDACIÓN NURTAC</w:t>
            </w:r>
            <w:r w:rsidR="00E7597C" w:rsidRPr="00FA799F">
              <w:rPr>
                <w:rFonts w:ascii="Arial" w:hAnsi="Arial" w:cs="Arial"/>
                <w:b/>
                <w:lang w:val="es-EC"/>
              </w:rPr>
              <w:t xml:space="preserve"> - MODALIDAD RESIDENCIAL</w:t>
            </w:r>
          </w:p>
        </w:tc>
      </w:tr>
      <w:tr w:rsidR="00931A71" w14:paraId="4F6487E1" w14:textId="77777777" w:rsidTr="00FA799F">
        <w:trPr>
          <w:trHeight w:val="283"/>
        </w:trPr>
        <w:tc>
          <w:tcPr>
            <w:tcW w:w="7193" w:type="dxa"/>
            <w:shd w:val="clear" w:color="auto" w:fill="auto"/>
          </w:tcPr>
          <w:p w14:paraId="6FEF6E3A" w14:textId="7E30F069" w:rsidR="00931A71" w:rsidRPr="00FA799F" w:rsidRDefault="004110C4" w:rsidP="00FA799F">
            <w:pPr>
              <w:spacing w:line="360" w:lineRule="auto"/>
              <w:jc w:val="center"/>
              <w:rPr>
                <w:rFonts w:ascii="Arial" w:hAnsi="Arial" w:cs="Arial"/>
                <w:lang w:val="es-EC"/>
              </w:rPr>
            </w:pPr>
            <w:r w:rsidRPr="00FA799F">
              <w:rPr>
                <w:rFonts w:ascii="Arial" w:hAnsi="Arial" w:cs="Arial"/>
                <w:lang w:val="es-EC"/>
              </w:rPr>
              <w:t>INACTIVIDAD</w:t>
            </w:r>
            <w:r w:rsidR="00093982" w:rsidRPr="00FA799F">
              <w:rPr>
                <w:rFonts w:ascii="Arial" w:hAnsi="Arial" w:cs="Arial"/>
                <w:lang w:val="es-EC"/>
              </w:rPr>
              <w:t xml:space="preserve"> -  DEPRESIÓN</w:t>
            </w:r>
          </w:p>
        </w:tc>
      </w:tr>
      <w:tr w:rsidR="00931A71" w14:paraId="295540A6" w14:textId="77777777" w:rsidTr="00FA799F">
        <w:trPr>
          <w:trHeight w:val="292"/>
        </w:trPr>
        <w:tc>
          <w:tcPr>
            <w:tcW w:w="7193" w:type="dxa"/>
            <w:shd w:val="clear" w:color="auto" w:fill="auto"/>
          </w:tcPr>
          <w:p w14:paraId="5EBD904A" w14:textId="38F3DB4D" w:rsidR="00931A71" w:rsidRPr="00FA799F" w:rsidRDefault="00093982" w:rsidP="00FA799F">
            <w:pPr>
              <w:spacing w:line="360" w:lineRule="auto"/>
              <w:jc w:val="center"/>
              <w:rPr>
                <w:rFonts w:ascii="Arial" w:hAnsi="Arial" w:cs="Arial"/>
                <w:lang w:val="es-EC"/>
              </w:rPr>
            </w:pPr>
            <w:r w:rsidRPr="00FA799F">
              <w:rPr>
                <w:rFonts w:ascii="Arial" w:hAnsi="Arial" w:cs="Arial"/>
                <w:lang w:val="es-EC"/>
              </w:rPr>
              <w:t>SOLEDAD       -  VIUDEZ</w:t>
            </w:r>
          </w:p>
        </w:tc>
      </w:tr>
      <w:tr w:rsidR="00931A71" w14:paraId="0AC4EA3C" w14:textId="77777777" w:rsidTr="00FA799F">
        <w:trPr>
          <w:trHeight w:val="275"/>
        </w:trPr>
        <w:tc>
          <w:tcPr>
            <w:tcW w:w="7193" w:type="dxa"/>
            <w:shd w:val="clear" w:color="auto" w:fill="auto"/>
          </w:tcPr>
          <w:p w14:paraId="6B28795E" w14:textId="02C032EB" w:rsidR="00931A71" w:rsidRPr="00FA799F" w:rsidRDefault="00931A71" w:rsidP="00FA799F">
            <w:pPr>
              <w:spacing w:line="360" w:lineRule="auto"/>
              <w:jc w:val="center"/>
              <w:rPr>
                <w:rFonts w:ascii="Arial" w:hAnsi="Arial" w:cs="Arial"/>
                <w:lang w:val="es-EC"/>
              </w:rPr>
            </w:pPr>
            <w:r w:rsidRPr="00FA799F">
              <w:rPr>
                <w:rFonts w:ascii="Arial" w:hAnsi="Arial" w:cs="Arial"/>
                <w:lang w:val="es-EC"/>
              </w:rPr>
              <w:t>FALTA DE RECURSOS ECONÓMICOS</w:t>
            </w:r>
          </w:p>
        </w:tc>
      </w:tr>
    </w:tbl>
    <w:p w14:paraId="5825FCA8" w14:textId="77777777" w:rsidR="006C2002" w:rsidRDefault="006C2002" w:rsidP="00475621">
      <w:pPr>
        <w:spacing w:line="360" w:lineRule="auto"/>
        <w:jc w:val="both"/>
        <w:rPr>
          <w:rFonts w:ascii="Arial" w:hAnsi="Arial" w:cs="Arial"/>
          <w:lang w:val="es-EC"/>
        </w:rPr>
      </w:pPr>
    </w:p>
    <w:p w14:paraId="62510037" w14:textId="77777777" w:rsidR="006C2002" w:rsidRDefault="006C2002" w:rsidP="00475621">
      <w:pPr>
        <w:spacing w:line="360" w:lineRule="auto"/>
        <w:jc w:val="both"/>
        <w:rPr>
          <w:rFonts w:ascii="Arial" w:hAnsi="Arial" w:cs="Arial"/>
          <w:lang w:val="es-EC"/>
        </w:rPr>
      </w:pPr>
    </w:p>
    <w:p w14:paraId="4C9C4048" w14:textId="39E33281" w:rsidR="00931A71" w:rsidRDefault="00931A71" w:rsidP="006928A8">
      <w:pPr>
        <w:pStyle w:val="Ttulo2"/>
      </w:pPr>
    </w:p>
    <w:p w14:paraId="5C155614" w14:textId="62A01DEB" w:rsidR="00862009" w:rsidRDefault="00862009" w:rsidP="00862009"/>
    <w:p w14:paraId="33A8AC6B" w14:textId="77777777" w:rsidR="00862009" w:rsidRPr="00862009" w:rsidRDefault="00862009" w:rsidP="00862009"/>
    <w:p w14:paraId="11706C78" w14:textId="77777777" w:rsidR="00EE160D" w:rsidRDefault="00EE160D" w:rsidP="006928A8">
      <w:pPr>
        <w:pStyle w:val="Ttulo2"/>
      </w:pPr>
    </w:p>
    <w:p w14:paraId="20FDE800" w14:textId="77777777" w:rsidR="00EE160D" w:rsidRDefault="00EE160D" w:rsidP="00EE160D">
      <w:pPr>
        <w:rPr>
          <w:lang w:eastAsia="es-EC"/>
        </w:rPr>
      </w:pPr>
    </w:p>
    <w:p w14:paraId="5F34897A" w14:textId="77777777" w:rsidR="004E31F0" w:rsidRPr="00FA799F" w:rsidRDefault="004E31F0" w:rsidP="00701880">
      <w:pPr>
        <w:spacing w:line="360" w:lineRule="auto"/>
        <w:jc w:val="both"/>
        <w:rPr>
          <w:rFonts w:ascii="Arial" w:hAnsi="Arial" w:cs="Arial"/>
        </w:rPr>
      </w:pPr>
    </w:p>
    <w:p w14:paraId="2AE83B66" w14:textId="5966E5D4" w:rsidR="00701880" w:rsidRPr="00FA799F" w:rsidRDefault="00BC0FCB" w:rsidP="00701880">
      <w:pPr>
        <w:spacing w:line="360" w:lineRule="auto"/>
        <w:jc w:val="both"/>
        <w:rPr>
          <w:rFonts w:ascii="Arial" w:hAnsi="Arial" w:cs="Arial"/>
        </w:rPr>
      </w:pPr>
      <w:r>
        <w:rPr>
          <w:rFonts w:ascii="Arial" w:hAnsi="Arial" w:cs="Arial"/>
        </w:rPr>
        <w:t>Es así que se evidencia</w:t>
      </w:r>
      <w:r w:rsidR="00701880" w:rsidRPr="00FA799F">
        <w:rPr>
          <w:rFonts w:ascii="Arial" w:hAnsi="Arial" w:cs="Arial"/>
        </w:rPr>
        <w:t xml:space="preserve"> </w:t>
      </w:r>
      <w:r>
        <w:rPr>
          <w:rFonts w:ascii="Arial" w:hAnsi="Arial" w:cs="Arial"/>
        </w:rPr>
        <w:t>los</w:t>
      </w:r>
      <w:r w:rsidR="00701880" w:rsidRPr="00FA799F">
        <w:rPr>
          <w:rFonts w:ascii="Arial" w:hAnsi="Arial" w:cs="Arial"/>
        </w:rPr>
        <w:t xml:space="preserve"> factor</w:t>
      </w:r>
      <w:r>
        <w:rPr>
          <w:rFonts w:ascii="Arial" w:hAnsi="Arial" w:cs="Arial"/>
        </w:rPr>
        <w:t>es</w:t>
      </w:r>
      <w:r w:rsidR="00701880" w:rsidRPr="00FA799F">
        <w:rPr>
          <w:rFonts w:ascii="Arial" w:hAnsi="Arial" w:cs="Arial"/>
        </w:rPr>
        <w:t xml:space="preserve"> psicosocial</w:t>
      </w:r>
      <w:r>
        <w:rPr>
          <w:rFonts w:ascii="Arial" w:hAnsi="Arial" w:cs="Arial"/>
        </w:rPr>
        <w:t>es de mayor incidencia son</w:t>
      </w:r>
      <w:r w:rsidR="00701880" w:rsidRPr="00FA799F">
        <w:rPr>
          <w:rFonts w:ascii="Arial" w:hAnsi="Arial" w:cs="Arial"/>
        </w:rPr>
        <w:t xml:space="preserve">; la depresión en un nivel moderado, lo que podría estar justificado debido a la experiencia vivida, en </w:t>
      </w:r>
      <w:r w:rsidR="00CA37F2" w:rsidRPr="00FA799F">
        <w:rPr>
          <w:rFonts w:ascii="Arial" w:hAnsi="Arial" w:cs="Arial"/>
        </w:rPr>
        <w:t>los casos</w:t>
      </w:r>
      <w:r w:rsidR="00701880" w:rsidRPr="00FA799F">
        <w:rPr>
          <w:rFonts w:ascii="Arial" w:hAnsi="Arial" w:cs="Arial"/>
        </w:rPr>
        <w:t xml:space="preserve"> de nuestros Adultos</w:t>
      </w:r>
      <w:r w:rsidR="00CA37F2" w:rsidRPr="00FA799F">
        <w:rPr>
          <w:rFonts w:ascii="Arial" w:hAnsi="Arial" w:cs="Arial"/>
        </w:rPr>
        <w:t xml:space="preserve"> Mayores</w:t>
      </w:r>
      <w:r w:rsidR="00701880" w:rsidRPr="00FA799F">
        <w:rPr>
          <w:rFonts w:ascii="Arial" w:hAnsi="Arial" w:cs="Arial"/>
        </w:rPr>
        <w:t xml:space="preserve"> se pudo palpar otros factores</w:t>
      </w:r>
      <w:r w:rsidR="00CA37F2" w:rsidRPr="00FA799F">
        <w:rPr>
          <w:rFonts w:ascii="Arial" w:hAnsi="Arial" w:cs="Arial"/>
        </w:rPr>
        <w:t xml:space="preserve"> como:</w:t>
      </w:r>
    </w:p>
    <w:p w14:paraId="415ECFE0" w14:textId="77777777" w:rsidR="00F75D34" w:rsidRPr="00FA799F" w:rsidRDefault="00F75D34" w:rsidP="00701880">
      <w:pPr>
        <w:spacing w:line="360" w:lineRule="auto"/>
        <w:jc w:val="both"/>
        <w:rPr>
          <w:rFonts w:ascii="Arial" w:hAnsi="Arial" w:cs="Arial"/>
        </w:rPr>
      </w:pPr>
    </w:p>
    <w:p w14:paraId="4035B4C9" w14:textId="1E7DED0D" w:rsidR="00354503" w:rsidRPr="00FA799F" w:rsidRDefault="00354503" w:rsidP="00701880">
      <w:pPr>
        <w:spacing w:line="360" w:lineRule="auto"/>
        <w:jc w:val="both"/>
        <w:rPr>
          <w:rFonts w:ascii="Arial" w:hAnsi="Arial" w:cs="Arial"/>
        </w:rPr>
      </w:pPr>
      <w:r w:rsidRPr="00FA799F">
        <w:rPr>
          <w:rFonts w:ascii="Arial" w:hAnsi="Arial" w:cs="Arial"/>
        </w:rPr>
        <w:t xml:space="preserve">El estado de soledad que experimentaron </w:t>
      </w:r>
      <w:r w:rsidR="00BC0FCB">
        <w:rPr>
          <w:rFonts w:ascii="Arial" w:hAnsi="Arial" w:cs="Arial"/>
        </w:rPr>
        <w:t xml:space="preserve">los </w:t>
      </w:r>
      <w:r w:rsidRPr="00FA799F">
        <w:rPr>
          <w:rFonts w:ascii="Arial" w:hAnsi="Arial" w:cs="Arial"/>
        </w:rPr>
        <w:t xml:space="preserve">Adultos Mayores ya sea por haber enviudado o </w:t>
      </w:r>
      <w:r w:rsidR="00800ED3" w:rsidRPr="00FA799F">
        <w:rPr>
          <w:rFonts w:ascii="Arial" w:hAnsi="Arial" w:cs="Arial"/>
        </w:rPr>
        <w:t xml:space="preserve">ser víctima de </w:t>
      </w:r>
      <w:r w:rsidRPr="00FA799F">
        <w:rPr>
          <w:rFonts w:ascii="Arial" w:hAnsi="Arial" w:cs="Arial"/>
        </w:rPr>
        <w:t>abandono de su propia familia (hijo, padres, hermanos</w:t>
      </w:r>
      <w:r w:rsidR="00800ED3" w:rsidRPr="00FA799F">
        <w:rPr>
          <w:rFonts w:ascii="Arial" w:hAnsi="Arial" w:cs="Arial"/>
        </w:rPr>
        <w:t xml:space="preserve">) llegando a ser </w:t>
      </w:r>
      <w:r w:rsidRPr="00FA799F">
        <w:rPr>
          <w:rFonts w:ascii="Arial" w:hAnsi="Arial" w:cs="Arial"/>
        </w:rPr>
        <w:t>muy significativo para la calidad de vida de estos ancianos afectando así su salud psicológica.</w:t>
      </w:r>
    </w:p>
    <w:p w14:paraId="490E3EBC" w14:textId="77777777" w:rsidR="00701880" w:rsidRPr="00FA799F" w:rsidRDefault="00701880" w:rsidP="00701880">
      <w:pPr>
        <w:spacing w:line="360" w:lineRule="auto"/>
        <w:jc w:val="both"/>
        <w:rPr>
          <w:rFonts w:ascii="Arial" w:hAnsi="Arial" w:cs="Arial"/>
        </w:rPr>
      </w:pPr>
    </w:p>
    <w:p w14:paraId="6D6019EA" w14:textId="63821D28" w:rsidR="00354503" w:rsidRPr="00FA799F" w:rsidRDefault="00354503" w:rsidP="00701880">
      <w:pPr>
        <w:spacing w:line="360" w:lineRule="auto"/>
        <w:jc w:val="both"/>
        <w:rPr>
          <w:rFonts w:ascii="Arial" w:hAnsi="Arial" w:cs="Arial"/>
        </w:rPr>
      </w:pPr>
      <w:r w:rsidRPr="00FA799F">
        <w:rPr>
          <w:rFonts w:ascii="Arial" w:hAnsi="Arial" w:cs="Arial"/>
        </w:rPr>
        <w:t>La inactividad es otro de los factores observados</w:t>
      </w:r>
      <w:r w:rsidR="003F1B1A" w:rsidRPr="00FA799F">
        <w:rPr>
          <w:rFonts w:ascii="Arial" w:hAnsi="Arial" w:cs="Arial"/>
        </w:rPr>
        <w:t>;</w:t>
      </w:r>
      <w:r w:rsidRPr="00FA799F">
        <w:rPr>
          <w:rFonts w:ascii="Arial" w:hAnsi="Arial" w:cs="Arial"/>
        </w:rPr>
        <w:t xml:space="preserve"> ya que </w:t>
      </w:r>
      <w:r w:rsidR="003F1B1A" w:rsidRPr="00FA799F">
        <w:rPr>
          <w:rFonts w:ascii="Arial" w:hAnsi="Arial" w:cs="Arial"/>
        </w:rPr>
        <w:t xml:space="preserve">el hecho </w:t>
      </w:r>
      <w:r w:rsidRPr="00FA799F">
        <w:rPr>
          <w:rFonts w:ascii="Arial" w:hAnsi="Arial" w:cs="Arial"/>
        </w:rPr>
        <w:t>de</w:t>
      </w:r>
      <w:r w:rsidR="003F1B1A" w:rsidRPr="00FA799F">
        <w:rPr>
          <w:rFonts w:ascii="Arial" w:hAnsi="Arial" w:cs="Arial"/>
        </w:rPr>
        <w:t xml:space="preserve"> perder su papel de</w:t>
      </w:r>
      <w:r w:rsidRPr="00FA799F">
        <w:rPr>
          <w:rFonts w:ascii="Arial" w:hAnsi="Arial" w:cs="Arial"/>
        </w:rPr>
        <w:t xml:space="preserve"> proveedor ha afectado a dos de nuestros adultos, quienes se han visto en la necesi</w:t>
      </w:r>
      <w:r w:rsidR="003F1B1A" w:rsidRPr="00FA799F">
        <w:rPr>
          <w:rFonts w:ascii="Arial" w:hAnsi="Arial" w:cs="Arial"/>
        </w:rPr>
        <w:t xml:space="preserve">dad de buscar y ejercer oficios que le permitan una pequeña retribución económica siendo lo más satisfactorio el sentirse útil para la sociedad; sin </w:t>
      </w:r>
      <w:r w:rsidR="00862009" w:rsidRPr="00FA799F">
        <w:rPr>
          <w:rFonts w:ascii="Arial" w:hAnsi="Arial" w:cs="Arial"/>
        </w:rPr>
        <w:t>embargo,</w:t>
      </w:r>
      <w:r w:rsidR="003F1B1A" w:rsidRPr="00FA799F">
        <w:rPr>
          <w:rFonts w:ascii="Arial" w:hAnsi="Arial" w:cs="Arial"/>
        </w:rPr>
        <w:t xml:space="preserve"> el hecho de satisfacer esta necesidad incurre en el incumplimiento de ciertas normativas establecidas dentro del centro residencial afectando así su estadía en el mismo.</w:t>
      </w:r>
    </w:p>
    <w:p w14:paraId="125B73F1" w14:textId="77777777" w:rsidR="00354503" w:rsidRPr="00FA799F" w:rsidRDefault="00354503" w:rsidP="00701880">
      <w:pPr>
        <w:spacing w:line="360" w:lineRule="auto"/>
        <w:jc w:val="both"/>
        <w:rPr>
          <w:rFonts w:ascii="Arial" w:hAnsi="Arial" w:cs="Arial"/>
        </w:rPr>
      </w:pPr>
    </w:p>
    <w:p w14:paraId="62E67154" w14:textId="77777777" w:rsidR="00E7597C" w:rsidRPr="00FA799F" w:rsidRDefault="00E7597C" w:rsidP="00701880">
      <w:pPr>
        <w:spacing w:line="360" w:lineRule="auto"/>
        <w:jc w:val="both"/>
        <w:rPr>
          <w:rFonts w:ascii="Arial" w:hAnsi="Arial" w:cs="Arial"/>
        </w:rPr>
      </w:pPr>
    </w:p>
    <w:p w14:paraId="5E7109AC" w14:textId="743E053E" w:rsidR="00F23109" w:rsidRPr="00FA799F" w:rsidRDefault="003F1B1A" w:rsidP="00AD3ADB">
      <w:pPr>
        <w:spacing w:line="360" w:lineRule="auto"/>
        <w:jc w:val="both"/>
        <w:rPr>
          <w:rFonts w:ascii="Arial" w:hAnsi="Arial" w:cs="Arial"/>
        </w:rPr>
      </w:pPr>
      <w:r w:rsidRPr="00FA799F">
        <w:rPr>
          <w:rFonts w:ascii="Arial" w:hAnsi="Arial" w:cs="Arial"/>
        </w:rPr>
        <w:lastRenderedPageBreak/>
        <w:t>Todos estos factores psicosociales han influido de manera</w:t>
      </w:r>
      <w:r w:rsidR="004B45EC" w:rsidRPr="00FA799F">
        <w:rPr>
          <w:rFonts w:ascii="Arial" w:hAnsi="Arial" w:cs="Arial"/>
        </w:rPr>
        <w:t xml:space="preserve"> </w:t>
      </w:r>
      <w:r w:rsidR="0082346E" w:rsidRPr="00FA799F">
        <w:rPr>
          <w:rFonts w:ascii="Arial" w:hAnsi="Arial" w:cs="Arial"/>
        </w:rPr>
        <w:t>significativa</w:t>
      </w:r>
      <w:r w:rsidRPr="00FA799F">
        <w:rPr>
          <w:rFonts w:ascii="Arial" w:hAnsi="Arial" w:cs="Arial"/>
        </w:rPr>
        <w:t xml:space="preserve"> en la calidad de vida de cada uno de los Adultos mayores;</w:t>
      </w:r>
      <w:r w:rsidR="003F0947" w:rsidRPr="00FA799F">
        <w:rPr>
          <w:rFonts w:ascii="Arial" w:hAnsi="Arial" w:cs="Arial"/>
        </w:rPr>
        <w:t xml:space="preserve"> trayendo como consecuencia en algunos de ellos un estado de intranquilidad, desánimo, baja autoestima y una visión del futuro un poco devastadora afectando así directamente su salud mental y salud física. Sin </w:t>
      </w:r>
      <w:r w:rsidR="00A722BA" w:rsidRPr="00FA799F">
        <w:rPr>
          <w:rFonts w:ascii="Arial" w:hAnsi="Arial" w:cs="Arial"/>
        </w:rPr>
        <w:t>embargo,</w:t>
      </w:r>
      <w:r w:rsidR="003F0947" w:rsidRPr="00FA799F">
        <w:rPr>
          <w:rFonts w:ascii="Arial" w:hAnsi="Arial" w:cs="Arial"/>
        </w:rPr>
        <w:t xml:space="preserve"> tenemos a dos de nuestros adultos mayores que gracias a sus características </w:t>
      </w:r>
      <w:proofErr w:type="spellStart"/>
      <w:r w:rsidR="003F0947" w:rsidRPr="00FA799F">
        <w:rPr>
          <w:rFonts w:ascii="Arial" w:hAnsi="Arial" w:cs="Arial"/>
        </w:rPr>
        <w:t>personológicos</w:t>
      </w:r>
      <w:proofErr w:type="spellEnd"/>
      <w:r w:rsidR="00AD3ADB" w:rsidRPr="00FA799F">
        <w:rPr>
          <w:rFonts w:ascii="Arial" w:hAnsi="Arial" w:cs="Arial"/>
        </w:rPr>
        <w:t xml:space="preserve"> y</w:t>
      </w:r>
      <w:r w:rsidR="003F0947" w:rsidRPr="00FA799F">
        <w:rPr>
          <w:rFonts w:ascii="Arial" w:hAnsi="Arial" w:cs="Arial"/>
        </w:rPr>
        <w:t xml:space="preserve"> las experiencias vividas han podido desarrollar niveles de resiliencia, motivación y una concepción positiva de la vida </w:t>
      </w:r>
      <w:r w:rsidR="00AD3ADB" w:rsidRPr="00FA799F">
        <w:rPr>
          <w:rFonts w:ascii="Arial" w:hAnsi="Arial" w:cs="Arial"/>
        </w:rPr>
        <w:t xml:space="preserve">lo </w:t>
      </w:r>
      <w:r w:rsidR="003F0947" w:rsidRPr="00FA799F">
        <w:rPr>
          <w:rFonts w:ascii="Arial" w:hAnsi="Arial" w:cs="Arial"/>
        </w:rPr>
        <w:t xml:space="preserve">que ha favorecido eficientemente </w:t>
      </w:r>
      <w:r w:rsidR="00624ECD" w:rsidRPr="00FA799F">
        <w:rPr>
          <w:rFonts w:ascii="Arial" w:hAnsi="Arial" w:cs="Arial"/>
        </w:rPr>
        <w:t>este proceso</w:t>
      </w:r>
      <w:r w:rsidR="003F0947" w:rsidRPr="00FA799F">
        <w:rPr>
          <w:rFonts w:ascii="Arial" w:hAnsi="Arial" w:cs="Arial"/>
        </w:rPr>
        <w:t xml:space="preserve"> de transición por la que están pasando.</w:t>
      </w:r>
    </w:p>
    <w:p w14:paraId="095FA3A0" w14:textId="77777777" w:rsidR="00F23109" w:rsidRPr="00FA799F" w:rsidRDefault="00F23109" w:rsidP="00AD3ADB">
      <w:pPr>
        <w:spacing w:line="360" w:lineRule="auto"/>
        <w:jc w:val="both"/>
        <w:rPr>
          <w:rFonts w:ascii="Arial" w:hAnsi="Arial" w:cs="Arial"/>
        </w:rPr>
      </w:pPr>
    </w:p>
    <w:p w14:paraId="68217C44" w14:textId="0F05B762" w:rsidR="00B44603" w:rsidRPr="00FA799F" w:rsidRDefault="00AD3ADB" w:rsidP="00097AFD">
      <w:pPr>
        <w:spacing w:line="360" w:lineRule="auto"/>
        <w:jc w:val="both"/>
        <w:rPr>
          <w:rFonts w:ascii="Arial" w:hAnsi="Arial" w:cs="Arial"/>
        </w:rPr>
      </w:pPr>
      <w:r w:rsidRPr="00FA799F">
        <w:rPr>
          <w:rFonts w:ascii="Arial" w:hAnsi="Arial" w:cs="Arial"/>
        </w:rPr>
        <w:t xml:space="preserve"> </w:t>
      </w:r>
      <w:r w:rsidR="00A722BA" w:rsidRPr="00FA799F">
        <w:rPr>
          <w:rFonts w:ascii="Arial" w:hAnsi="Arial" w:cs="Arial"/>
        </w:rPr>
        <w:t>Es por ello que la teoría de la actividad</w:t>
      </w:r>
      <w:r w:rsidR="00B44603" w:rsidRPr="00FA799F">
        <w:rPr>
          <w:rFonts w:ascii="Arial" w:hAnsi="Arial" w:cs="Arial"/>
        </w:rPr>
        <w:t xml:space="preserve"> habla de los niveles de satisfacción que pueden obtener los Adultos Mayores en esta etapa de transición por la que están pasando, si bien es cierto que el grupo de Adultos mayores ha sido afectado de forma directa por varios factores psicosociales que han sido significativo</w:t>
      </w:r>
      <w:r w:rsidR="00DA715C" w:rsidRPr="00FA799F">
        <w:rPr>
          <w:rFonts w:ascii="Arial" w:hAnsi="Arial" w:cs="Arial"/>
        </w:rPr>
        <w:t xml:space="preserve"> en su vida</w:t>
      </w:r>
      <w:r w:rsidR="00B44603" w:rsidRPr="00FA799F">
        <w:rPr>
          <w:rFonts w:ascii="Arial" w:hAnsi="Arial" w:cs="Arial"/>
        </w:rPr>
        <w:t>.</w:t>
      </w:r>
    </w:p>
    <w:p w14:paraId="7211670B" w14:textId="77777777" w:rsidR="00B44603" w:rsidRPr="00FA799F" w:rsidRDefault="00B44603" w:rsidP="00097AFD">
      <w:pPr>
        <w:spacing w:line="360" w:lineRule="auto"/>
        <w:jc w:val="both"/>
        <w:rPr>
          <w:rFonts w:ascii="Arial" w:hAnsi="Arial" w:cs="Arial"/>
        </w:rPr>
      </w:pPr>
    </w:p>
    <w:p w14:paraId="53F4024D" w14:textId="2DC73E22" w:rsidR="00097AFD" w:rsidRDefault="00B44603" w:rsidP="00097AFD">
      <w:pPr>
        <w:spacing w:line="360" w:lineRule="auto"/>
        <w:jc w:val="both"/>
        <w:rPr>
          <w:rFonts w:ascii="Arial" w:hAnsi="Arial" w:cs="Arial"/>
        </w:rPr>
      </w:pPr>
      <w:r w:rsidRPr="00FA799F">
        <w:rPr>
          <w:rFonts w:ascii="Arial" w:hAnsi="Arial" w:cs="Arial"/>
        </w:rPr>
        <w:t xml:space="preserve">Sin </w:t>
      </w:r>
      <w:r w:rsidR="00EE160D" w:rsidRPr="00FA799F">
        <w:rPr>
          <w:rFonts w:ascii="Arial" w:hAnsi="Arial" w:cs="Arial"/>
        </w:rPr>
        <w:t xml:space="preserve">embargo, </w:t>
      </w:r>
      <w:proofErr w:type="spellStart"/>
      <w:r w:rsidR="00EE160D">
        <w:rPr>
          <w:rFonts w:ascii="Arial" w:hAnsi="Arial" w:cs="Arial"/>
          <w:color w:val="333333"/>
        </w:rPr>
        <w:t>Zaes</w:t>
      </w:r>
      <w:proofErr w:type="spellEnd"/>
      <w:r w:rsidRPr="00FA799F">
        <w:rPr>
          <w:rFonts w:ascii="Arial" w:hAnsi="Arial" w:cs="Arial"/>
        </w:rPr>
        <w:t xml:space="preserve"> </w:t>
      </w:r>
      <w:r w:rsidR="0032717F" w:rsidRPr="00FA799F">
        <w:rPr>
          <w:rFonts w:ascii="Arial" w:hAnsi="Arial" w:cs="Arial"/>
        </w:rPr>
        <w:t>afirma:</w:t>
      </w:r>
      <w:r w:rsidR="00A722BA" w:rsidRPr="00FA799F">
        <w:rPr>
          <w:rFonts w:ascii="Arial" w:hAnsi="Arial" w:cs="Arial"/>
        </w:rPr>
        <w:t xml:space="preserve"> </w:t>
      </w:r>
      <w:r w:rsidR="0032717F" w:rsidRPr="00FA799F">
        <w:rPr>
          <w:rFonts w:ascii="Arial" w:hAnsi="Arial" w:cs="Arial"/>
        </w:rPr>
        <w:t>“</w:t>
      </w:r>
      <w:r w:rsidRPr="005C0E45">
        <w:rPr>
          <w:rFonts w:ascii="Arial" w:hAnsi="Arial" w:cs="Arial"/>
          <w:color w:val="333333"/>
        </w:rPr>
        <w:t>La persona ha de ser productiva, útil en el servicio material en el contexto donde se encuentre. De lo contrario, la desgracia, el descontento, la sensación de inutilidad se centrará en él</w:t>
      </w:r>
      <w:r w:rsidR="0032717F">
        <w:rPr>
          <w:rFonts w:ascii="Arial" w:hAnsi="Arial" w:cs="Arial"/>
          <w:color w:val="333333"/>
        </w:rPr>
        <w:t>” (p.</w:t>
      </w:r>
      <w:r w:rsidRPr="005C0E45">
        <w:rPr>
          <w:rFonts w:ascii="Arial" w:hAnsi="Arial" w:cs="Arial"/>
          <w:color w:val="333333"/>
        </w:rPr>
        <w:t xml:space="preserve"> 22.</w:t>
      </w:r>
      <w:r w:rsidR="0032717F">
        <w:rPr>
          <w:rFonts w:ascii="Arial" w:hAnsi="Arial" w:cs="Arial"/>
          <w:color w:val="333333"/>
        </w:rPr>
        <w:t>)</w:t>
      </w:r>
    </w:p>
    <w:p w14:paraId="19FD11F8" w14:textId="03B35CE8" w:rsidR="00925CE2" w:rsidRDefault="00925CE2" w:rsidP="00097AFD">
      <w:pPr>
        <w:spacing w:line="360" w:lineRule="auto"/>
        <w:jc w:val="both"/>
        <w:rPr>
          <w:rFonts w:ascii="Arial" w:hAnsi="Arial" w:cs="Arial"/>
        </w:rPr>
      </w:pPr>
    </w:p>
    <w:p w14:paraId="26E8DC3C" w14:textId="6DA6AAC4" w:rsidR="008442C5" w:rsidRDefault="00DA715C" w:rsidP="00097AFD">
      <w:pPr>
        <w:spacing w:line="360" w:lineRule="auto"/>
        <w:jc w:val="both"/>
        <w:rPr>
          <w:rFonts w:ascii="Arial" w:hAnsi="Arial" w:cs="Arial"/>
        </w:rPr>
      </w:pPr>
      <w:r>
        <w:rPr>
          <w:rFonts w:ascii="Arial" w:hAnsi="Arial" w:cs="Arial"/>
        </w:rPr>
        <w:t xml:space="preserve">Esta cita </w:t>
      </w:r>
      <w:r w:rsidR="005C2926">
        <w:rPr>
          <w:rFonts w:ascii="Arial" w:hAnsi="Arial" w:cs="Arial"/>
        </w:rPr>
        <w:t>se toma</w:t>
      </w:r>
      <w:r>
        <w:rPr>
          <w:rFonts w:ascii="Arial" w:hAnsi="Arial" w:cs="Arial"/>
        </w:rPr>
        <w:t xml:space="preserve"> de referencia para el grupo de Adultos con el que se t</w:t>
      </w:r>
      <w:r w:rsidR="0032717F">
        <w:rPr>
          <w:rFonts w:ascii="Arial" w:hAnsi="Arial" w:cs="Arial"/>
        </w:rPr>
        <w:t>rabajó</w:t>
      </w:r>
      <w:r>
        <w:rPr>
          <w:rFonts w:ascii="Arial" w:hAnsi="Arial" w:cs="Arial"/>
        </w:rPr>
        <w:t xml:space="preserve"> en la </w:t>
      </w:r>
      <w:r w:rsidR="0032717F">
        <w:rPr>
          <w:rFonts w:ascii="Arial" w:hAnsi="Arial" w:cs="Arial"/>
        </w:rPr>
        <w:t>F</w:t>
      </w:r>
      <w:r>
        <w:rPr>
          <w:rFonts w:ascii="Arial" w:hAnsi="Arial" w:cs="Arial"/>
        </w:rPr>
        <w:t xml:space="preserve">undación NURTAC puesto que era evidente que </w:t>
      </w:r>
      <w:r w:rsidR="005C2926">
        <w:rPr>
          <w:rFonts w:ascii="Arial" w:hAnsi="Arial" w:cs="Arial"/>
        </w:rPr>
        <w:t>en algunos de ellos que ya tenían una actividad específica</w:t>
      </w:r>
      <w:r w:rsidR="004E31F0">
        <w:rPr>
          <w:rFonts w:ascii="Arial" w:hAnsi="Arial" w:cs="Arial"/>
        </w:rPr>
        <w:t xml:space="preserve"> y</w:t>
      </w:r>
      <w:r w:rsidR="005C2926">
        <w:rPr>
          <w:rFonts w:ascii="Arial" w:hAnsi="Arial" w:cs="Arial"/>
        </w:rPr>
        <w:t xml:space="preserve"> que</w:t>
      </w:r>
      <w:r w:rsidR="004E31F0">
        <w:rPr>
          <w:rFonts w:ascii="Arial" w:hAnsi="Arial" w:cs="Arial"/>
        </w:rPr>
        <w:t xml:space="preserve"> la</w:t>
      </w:r>
      <w:r w:rsidR="005C2926">
        <w:rPr>
          <w:rFonts w:ascii="Arial" w:hAnsi="Arial" w:cs="Arial"/>
        </w:rPr>
        <w:t xml:space="preserve"> realizaban a diario </w:t>
      </w:r>
      <w:r w:rsidR="004E31F0">
        <w:rPr>
          <w:rFonts w:ascii="Arial" w:hAnsi="Arial" w:cs="Arial"/>
        </w:rPr>
        <w:t xml:space="preserve">producían </w:t>
      </w:r>
      <w:r w:rsidR="005C2926">
        <w:rPr>
          <w:rFonts w:ascii="Arial" w:hAnsi="Arial" w:cs="Arial"/>
        </w:rPr>
        <w:t>en ellos niveles de satisfacción que se evidencian en D</w:t>
      </w:r>
      <w:r w:rsidR="0032717F">
        <w:rPr>
          <w:rFonts w:ascii="Arial" w:hAnsi="Arial" w:cs="Arial"/>
        </w:rPr>
        <w:t xml:space="preserve">on Jorge y </w:t>
      </w:r>
      <w:r w:rsidR="00CD5A49">
        <w:rPr>
          <w:rFonts w:ascii="Arial" w:hAnsi="Arial" w:cs="Arial"/>
        </w:rPr>
        <w:t>José;</w:t>
      </w:r>
      <w:r w:rsidR="005C2926">
        <w:rPr>
          <w:rFonts w:ascii="Arial" w:hAnsi="Arial" w:cs="Arial"/>
        </w:rPr>
        <w:t xml:space="preserve"> quienes se desenvuelve dentro del centro en actividades como sastrería y pintura en acrílicos. </w:t>
      </w:r>
    </w:p>
    <w:p w14:paraId="025249C8" w14:textId="77777777" w:rsidR="008442C5" w:rsidRDefault="008442C5" w:rsidP="00097AFD">
      <w:pPr>
        <w:spacing w:line="360" w:lineRule="auto"/>
        <w:jc w:val="both"/>
        <w:rPr>
          <w:rFonts w:ascii="Arial" w:hAnsi="Arial" w:cs="Arial"/>
        </w:rPr>
      </w:pPr>
    </w:p>
    <w:p w14:paraId="360B573D" w14:textId="7CFFF476" w:rsidR="00534B61" w:rsidRDefault="005C2926" w:rsidP="00097AFD">
      <w:pPr>
        <w:spacing w:line="360" w:lineRule="auto"/>
        <w:jc w:val="both"/>
        <w:rPr>
          <w:rFonts w:ascii="Arial" w:hAnsi="Arial" w:cs="Arial"/>
        </w:rPr>
      </w:pPr>
      <w:r>
        <w:rPr>
          <w:rFonts w:ascii="Arial" w:hAnsi="Arial" w:cs="Arial"/>
        </w:rPr>
        <w:t>Ellos manifiestan que este tipo de actividades les permite olvidarse de situaciones que les aqueja y de cierto modo sustituyen ese vacío que cada uno tiene, La actitud ante la vida a pesar de los factores psicosociales como la viudez y soledad en caso de ambos se han manifestado en ellos afectándolos en niveles bajos puesto que la predisposición, actitud y el nivel de satisfacción que puede encontrar en diferentes actividades ha influido en la mejora de su calidad de vida.</w:t>
      </w:r>
    </w:p>
    <w:p w14:paraId="7250AC5B" w14:textId="00B8B532" w:rsidR="005C2926" w:rsidRDefault="007F3974" w:rsidP="00097AFD">
      <w:pPr>
        <w:spacing w:line="360" w:lineRule="auto"/>
        <w:jc w:val="both"/>
        <w:rPr>
          <w:rFonts w:ascii="Arial" w:hAnsi="Arial" w:cs="Arial"/>
        </w:rPr>
      </w:pPr>
      <w:r>
        <w:rPr>
          <w:rFonts w:ascii="Arial" w:hAnsi="Arial" w:cs="Arial"/>
        </w:rPr>
        <w:lastRenderedPageBreak/>
        <w:t>También</w:t>
      </w:r>
      <w:r w:rsidR="008442C5">
        <w:rPr>
          <w:rFonts w:ascii="Arial" w:hAnsi="Arial" w:cs="Arial"/>
        </w:rPr>
        <w:t xml:space="preserve"> existen casos en las que otros Adultos mayores </w:t>
      </w:r>
      <w:r>
        <w:rPr>
          <w:rFonts w:ascii="Arial" w:hAnsi="Arial" w:cs="Arial"/>
        </w:rPr>
        <w:t xml:space="preserve">gozan de alguna habilidad o destreza lo que </w:t>
      </w:r>
      <w:r w:rsidR="008F46E1">
        <w:rPr>
          <w:rFonts w:ascii="Arial" w:hAnsi="Arial" w:cs="Arial"/>
        </w:rPr>
        <w:t>los</w:t>
      </w:r>
      <w:r>
        <w:rPr>
          <w:rFonts w:ascii="Arial" w:hAnsi="Arial" w:cs="Arial"/>
        </w:rPr>
        <w:t xml:space="preserve"> lleva a asumir actividades establecida específicamente dentro del centro </w:t>
      </w:r>
      <w:r w:rsidR="008B1962">
        <w:rPr>
          <w:rFonts w:ascii="Arial" w:hAnsi="Arial" w:cs="Arial"/>
        </w:rPr>
        <w:t>residencial,</w:t>
      </w:r>
      <w:r>
        <w:rPr>
          <w:rFonts w:ascii="Arial" w:hAnsi="Arial" w:cs="Arial"/>
        </w:rPr>
        <w:t xml:space="preserve"> pero al no ser tan significativas para ellos se refleja un estado de </w:t>
      </w:r>
      <w:r w:rsidR="00EF2815">
        <w:rPr>
          <w:rFonts w:ascii="Arial" w:hAnsi="Arial" w:cs="Arial"/>
        </w:rPr>
        <w:t>insatisfacción a</w:t>
      </w:r>
      <w:r>
        <w:rPr>
          <w:rFonts w:ascii="Arial" w:hAnsi="Arial" w:cs="Arial"/>
        </w:rPr>
        <w:t xml:space="preserve"> lo que le sumamos los factores de soledad y falta de recursos económicos viéndose afectada directamente su calidad de vida.</w:t>
      </w:r>
    </w:p>
    <w:p w14:paraId="490BF32A" w14:textId="141FC929" w:rsidR="008B1962" w:rsidRDefault="008B1962" w:rsidP="00097AFD">
      <w:pPr>
        <w:spacing w:line="360" w:lineRule="auto"/>
        <w:jc w:val="both"/>
        <w:rPr>
          <w:rFonts w:ascii="Arial" w:hAnsi="Arial" w:cs="Arial"/>
        </w:rPr>
      </w:pPr>
    </w:p>
    <w:p w14:paraId="57662DD2" w14:textId="40487290" w:rsidR="00EF2815" w:rsidRPr="00C03B18" w:rsidRDefault="00EF2815" w:rsidP="00BC0FCB">
      <w:pPr>
        <w:spacing w:line="360" w:lineRule="auto"/>
        <w:jc w:val="both"/>
        <w:rPr>
          <w:rFonts w:ascii="Arial" w:hAnsi="Arial" w:cs="Arial"/>
          <w:bCs/>
          <w:sz w:val="20"/>
          <w:szCs w:val="20"/>
          <w:lang w:eastAsia="es-EC"/>
        </w:rPr>
      </w:pPr>
      <w:bookmarkStart w:id="37" w:name="_Toc502893003"/>
      <w:bookmarkStart w:id="38" w:name="_Toc502852600"/>
      <w:bookmarkStart w:id="39" w:name="_Toc60693385"/>
      <w:r>
        <w:rPr>
          <w:rFonts w:ascii="Arial" w:hAnsi="Arial" w:cs="Arial"/>
          <w:bCs/>
          <w:lang w:eastAsia="es-EC"/>
        </w:rPr>
        <w:t>Es por eso que los postulados de esta teoría</w:t>
      </w:r>
      <w:r w:rsidR="008B1962">
        <w:rPr>
          <w:rFonts w:ascii="Arial" w:hAnsi="Arial" w:cs="Arial"/>
          <w:bCs/>
          <w:lang w:eastAsia="es-EC"/>
        </w:rPr>
        <w:t xml:space="preserve"> de la Actividad</w:t>
      </w:r>
      <w:r>
        <w:rPr>
          <w:rFonts w:ascii="Arial" w:hAnsi="Arial" w:cs="Arial"/>
          <w:bCs/>
          <w:lang w:eastAsia="es-EC"/>
        </w:rPr>
        <w:t xml:space="preserve"> son asumidos para la concepción de los Adultos mayores de NURTAC, </w:t>
      </w:r>
      <w:r w:rsidR="0032717F">
        <w:rPr>
          <w:rFonts w:ascii="Arial" w:hAnsi="Arial" w:cs="Arial"/>
          <w:bCs/>
          <w:lang w:eastAsia="es-EC"/>
        </w:rPr>
        <w:t>y así cambiar</w:t>
      </w:r>
      <w:r>
        <w:rPr>
          <w:rFonts w:ascii="Arial" w:hAnsi="Arial" w:cs="Arial"/>
          <w:bCs/>
          <w:lang w:eastAsia="es-EC"/>
        </w:rPr>
        <w:t xml:space="preserve"> lo siguiente:</w:t>
      </w:r>
    </w:p>
    <w:p w14:paraId="2512B5FB" w14:textId="77777777" w:rsidR="00EF2815" w:rsidRDefault="00EF2815" w:rsidP="00BC0FCB">
      <w:pPr>
        <w:spacing w:line="360" w:lineRule="auto"/>
        <w:jc w:val="both"/>
        <w:rPr>
          <w:rFonts w:ascii="Arial" w:hAnsi="Arial" w:cs="Arial"/>
          <w:bCs/>
          <w:lang w:eastAsia="es-EC"/>
        </w:rPr>
      </w:pPr>
    </w:p>
    <w:p w14:paraId="30F13FE3" w14:textId="77777777" w:rsidR="008F46E1" w:rsidRDefault="008F46E1" w:rsidP="00BC0FCB">
      <w:pPr>
        <w:pStyle w:val="Prrafodelista"/>
        <w:numPr>
          <w:ilvl w:val="0"/>
          <w:numId w:val="33"/>
        </w:numPr>
        <w:spacing w:line="360" w:lineRule="auto"/>
        <w:jc w:val="both"/>
        <w:rPr>
          <w:rFonts w:ascii="Arial" w:hAnsi="Arial" w:cs="Arial"/>
          <w:bCs/>
          <w:lang w:eastAsia="es-EC"/>
        </w:rPr>
      </w:pPr>
      <w:r>
        <w:rPr>
          <w:rFonts w:ascii="Arial" w:hAnsi="Arial" w:cs="Arial"/>
          <w:bCs/>
          <w:lang w:eastAsia="es-EC"/>
        </w:rPr>
        <w:t xml:space="preserve"> La actividad como base fundamental para un envejecimiento saludable y una calidad de vida satisfactoria.</w:t>
      </w:r>
    </w:p>
    <w:p w14:paraId="3A42326F" w14:textId="24963162" w:rsidR="008F46E1" w:rsidRDefault="008F46E1" w:rsidP="00BC0FCB">
      <w:pPr>
        <w:pStyle w:val="Prrafodelista"/>
        <w:spacing w:line="360" w:lineRule="auto"/>
        <w:ind w:left="1068"/>
        <w:jc w:val="both"/>
        <w:rPr>
          <w:rFonts w:ascii="Arial" w:hAnsi="Arial" w:cs="Arial"/>
          <w:bCs/>
          <w:lang w:eastAsia="es-EC"/>
        </w:rPr>
      </w:pPr>
      <w:r>
        <w:rPr>
          <w:rFonts w:ascii="Arial" w:hAnsi="Arial" w:cs="Arial"/>
          <w:bCs/>
          <w:lang w:eastAsia="es-EC"/>
        </w:rPr>
        <w:t xml:space="preserve"> </w:t>
      </w:r>
    </w:p>
    <w:p w14:paraId="05F8A73C" w14:textId="5208E4E6" w:rsidR="00EF2815" w:rsidRDefault="00EF2815" w:rsidP="00BC0FCB">
      <w:pPr>
        <w:pStyle w:val="Prrafodelista"/>
        <w:numPr>
          <w:ilvl w:val="0"/>
          <w:numId w:val="33"/>
        </w:numPr>
        <w:spacing w:line="360" w:lineRule="auto"/>
        <w:jc w:val="both"/>
        <w:rPr>
          <w:rFonts w:ascii="Arial" w:hAnsi="Arial" w:cs="Arial"/>
          <w:bCs/>
          <w:lang w:eastAsia="es-EC"/>
        </w:rPr>
      </w:pPr>
      <w:r>
        <w:rPr>
          <w:rFonts w:ascii="Arial" w:hAnsi="Arial" w:cs="Arial"/>
          <w:bCs/>
          <w:lang w:eastAsia="es-EC"/>
        </w:rPr>
        <w:t xml:space="preserve">Mientras un Adulto Mayor se encuentre más activo su envejecimiento será </w:t>
      </w:r>
      <w:r w:rsidRPr="00920629">
        <w:rPr>
          <w:rFonts w:ascii="Arial" w:hAnsi="Arial" w:cs="Arial"/>
          <w:bCs/>
          <w:lang w:eastAsia="es-EC"/>
        </w:rPr>
        <w:t>más satisfactorio.</w:t>
      </w:r>
    </w:p>
    <w:p w14:paraId="2CEFEE08" w14:textId="77777777" w:rsidR="00920629" w:rsidRPr="00920629" w:rsidRDefault="00920629" w:rsidP="00BC0FCB">
      <w:pPr>
        <w:pStyle w:val="Prrafodelista"/>
        <w:spacing w:line="360" w:lineRule="auto"/>
        <w:ind w:left="1068"/>
        <w:jc w:val="both"/>
        <w:rPr>
          <w:rFonts w:ascii="Arial" w:hAnsi="Arial" w:cs="Arial"/>
          <w:bCs/>
          <w:lang w:eastAsia="es-EC"/>
        </w:rPr>
      </w:pPr>
    </w:p>
    <w:p w14:paraId="23042CBA" w14:textId="79372F0C" w:rsidR="00EF2815" w:rsidRDefault="008F46E1" w:rsidP="00BC0FCB">
      <w:pPr>
        <w:pStyle w:val="Prrafodelista"/>
        <w:numPr>
          <w:ilvl w:val="0"/>
          <w:numId w:val="33"/>
        </w:numPr>
        <w:spacing w:line="360" w:lineRule="auto"/>
        <w:jc w:val="both"/>
        <w:rPr>
          <w:rFonts w:ascii="Arial" w:hAnsi="Arial" w:cs="Arial"/>
          <w:bCs/>
          <w:lang w:eastAsia="es-EC"/>
        </w:rPr>
      </w:pPr>
      <w:r w:rsidRPr="00920629">
        <w:rPr>
          <w:rFonts w:ascii="Arial" w:hAnsi="Arial" w:cs="Arial"/>
          <w:bCs/>
          <w:lang w:eastAsia="es-EC"/>
        </w:rPr>
        <w:t>Las personas</w:t>
      </w:r>
      <w:r w:rsidR="00920629" w:rsidRPr="00920629">
        <w:rPr>
          <w:rFonts w:ascii="Arial" w:hAnsi="Arial" w:cs="Arial"/>
          <w:bCs/>
          <w:lang w:eastAsia="es-EC"/>
        </w:rPr>
        <w:t xml:space="preserve"> que</w:t>
      </w:r>
      <w:r w:rsidR="00EF2815" w:rsidRPr="00920629">
        <w:rPr>
          <w:rFonts w:ascii="Arial" w:hAnsi="Arial" w:cs="Arial"/>
          <w:bCs/>
          <w:lang w:eastAsia="es-EC"/>
        </w:rPr>
        <w:t xml:space="preserve"> pueden disfrutar de más años de vida son aquellos que se </w:t>
      </w:r>
      <w:r w:rsidR="00920629" w:rsidRPr="00920629">
        <w:rPr>
          <w:rFonts w:ascii="Arial" w:hAnsi="Arial" w:cs="Arial"/>
          <w:bCs/>
          <w:lang w:eastAsia="es-EC"/>
        </w:rPr>
        <w:t>adaptaron y</w:t>
      </w:r>
      <w:r w:rsidR="00EF2815" w:rsidRPr="00920629">
        <w:rPr>
          <w:rFonts w:ascii="Arial" w:hAnsi="Arial" w:cs="Arial"/>
          <w:bCs/>
          <w:lang w:eastAsia="es-EC"/>
        </w:rPr>
        <w:t xml:space="preserve"> que han tenido una </w:t>
      </w:r>
      <w:r w:rsidR="00920629" w:rsidRPr="00920629">
        <w:rPr>
          <w:rFonts w:ascii="Arial" w:hAnsi="Arial" w:cs="Arial"/>
          <w:bCs/>
          <w:lang w:eastAsia="es-EC"/>
        </w:rPr>
        <w:t xml:space="preserve">vida </w:t>
      </w:r>
      <w:r w:rsidR="00FF60EB" w:rsidRPr="00920629">
        <w:rPr>
          <w:rFonts w:ascii="Arial" w:hAnsi="Arial" w:cs="Arial"/>
          <w:bCs/>
          <w:lang w:eastAsia="es-EC"/>
        </w:rPr>
        <w:t>activa.</w:t>
      </w:r>
    </w:p>
    <w:p w14:paraId="39E1799E" w14:textId="77777777" w:rsidR="00FF60EB" w:rsidRPr="00FF60EB" w:rsidRDefault="00FF60EB" w:rsidP="00BC0FCB">
      <w:pPr>
        <w:pStyle w:val="Prrafodelista"/>
        <w:spacing w:line="360" w:lineRule="auto"/>
        <w:rPr>
          <w:rFonts w:ascii="Arial" w:hAnsi="Arial" w:cs="Arial"/>
          <w:bCs/>
          <w:lang w:eastAsia="es-EC"/>
        </w:rPr>
      </w:pPr>
    </w:p>
    <w:p w14:paraId="35C765D9" w14:textId="1353801B" w:rsidR="00FF60EB" w:rsidRDefault="00FF60EB" w:rsidP="00BC0FCB">
      <w:pPr>
        <w:spacing w:line="360" w:lineRule="auto"/>
        <w:jc w:val="both"/>
        <w:rPr>
          <w:rFonts w:ascii="Arial" w:hAnsi="Arial" w:cs="Arial"/>
          <w:bCs/>
          <w:lang w:eastAsia="es-EC"/>
        </w:rPr>
      </w:pPr>
      <w:r>
        <w:rPr>
          <w:rFonts w:ascii="Arial" w:hAnsi="Arial" w:cs="Arial"/>
          <w:bCs/>
          <w:lang w:eastAsia="es-EC"/>
        </w:rPr>
        <w:t xml:space="preserve">Cabe recalcar que no es la actividad en </w:t>
      </w:r>
      <w:r w:rsidR="0032717F">
        <w:rPr>
          <w:rFonts w:ascii="Arial" w:hAnsi="Arial" w:cs="Arial"/>
          <w:bCs/>
          <w:lang w:eastAsia="es-EC"/>
        </w:rPr>
        <w:t>sí</w:t>
      </w:r>
      <w:r>
        <w:rPr>
          <w:rFonts w:ascii="Arial" w:hAnsi="Arial" w:cs="Arial"/>
          <w:bCs/>
          <w:lang w:eastAsia="es-EC"/>
        </w:rPr>
        <w:t xml:space="preserve"> que produce satisfacción en la calidad de vida de los Adultos Mayores sino es el significado que esta tiene para él.</w:t>
      </w:r>
    </w:p>
    <w:p w14:paraId="23B27520" w14:textId="421EE234" w:rsidR="00A82328" w:rsidRDefault="00A82328" w:rsidP="00BC0FCB">
      <w:pPr>
        <w:spacing w:line="360" w:lineRule="auto"/>
        <w:jc w:val="both"/>
        <w:rPr>
          <w:rFonts w:ascii="Arial" w:hAnsi="Arial" w:cs="Arial"/>
          <w:bCs/>
          <w:lang w:eastAsia="es-EC"/>
        </w:rPr>
      </w:pPr>
    </w:p>
    <w:p w14:paraId="35D8B85D" w14:textId="167F3360" w:rsidR="00065E6B" w:rsidRDefault="00065E6B" w:rsidP="00FF60EB">
      <w:pPr>
        <w:spacing w:line="300" w:lineRule="atLeast"/>
        <w:jc w:val="both"/>
        <w:rPr>
          <w:rFonts w:ascii="Arial" w:hAnsi="Arial" w:cs="Arial"/>
          <w:bCs/>
          <w:lang w:eastAsia="es-EC"/>
        </w:rPr>
      </w:pPr>
    </w:p>
    <w:p w14:paraId="28E2B601" w14:textId="3D969BED" w:rsidR="00065E6B" w:rsidRDefault="00E7597C" w:rsidP="00E7597C">
      <w:pPr>
        <w:tabs>
          <w:tab w:val="left" w:pos="1471"/>
        </w:tabs>
        <w:spacing w:line="300" w:lineRule="atLeast"/>
        <w:jc w:val="both"/>
        <w:rPr>
          <w:rFonts w:ascii="Arial" w:hAnsi="Arial" w:cs="Arial"/>
          <w:bCs/>
          <w:lang w:eastAsia="es-EC"/>
        </w:rPr>
      </w:pPr>
      <w:r>
        <w:rPr>
          <w:rFonts w:ascii="Arial" w:hAnsi="Arial" w:cs="Arial"/>
          <w:bCs/>
          <w:lang w:eastAsia="es-EC"/>
        </w:rPr>
        <w:tab/>
      </w:r>
    </w:p>
    <w:p w14:paraId="55E8A8F7" w14:textId="77777777" w:rsidR="00E7597C" w:rsidRDefault="00E7597C" w:rsidP="00E7597C">
      <w:pPr>
        <w:tabs>
          <w:tab w:val="left" w:pos="1471"/>
        </w:tabs>
        <w:spacing w:line="300" w:lineRule="atLeast"/>
        <w:jc w:val="both"/>
        <w:rPr>
          <w:rFonts w:ascii="Arial" w:hAnsi="Arial" w:cs="Arial"/>
          <w:bCs/>
          <w:lang w:eastAsia="es-EC"/>
        </w:rPr>
      </w:pPr>
    </w:p>
    <w:p w14:paraId="59A6EBB6" w14:textId="77777777" w:rsidR="00E7597C" w:rsidRDefault="00E7597C" w:rsidP="00E7597C">
      <w:pPr>
        <w:tabs>
          <w:tab w:val="left" w:pos="1471"/>
        </w:tabs>
        <w:spacing w:line="300" w:lineRule="atLeast"/>
        <w:jc w:val="both"/>
        <w:rPr>
          <w:rFonts w:ascii="Arial" w:hAnsi="Arial" w:cs="Arial"/>
          <w:bCs/>
          <w:lang w:eastAsia="es-EC"/>
        </w:rPr>
      </w:pPr>
    </w:p>
    <w:p w14:paraId="73AD991A" w14:textId="77777777" w:rsidR="00E7597C" w:rsidRDefault="00E7597C" w:rsidP="00E7597C">
      <w:pPr>
        <w:tabs>
          <w:tab w:val="left" w:pos="1471"/>
        </w:tabs>
        <w:spacing w:line="300" w:lineRule="atLeast"/>
        <w:jc w:val="both"/>
        <w:rPr>
          <w:rFonts w:ascii="Arial" w:hAnsi="Arial" w:cs="Arial"/>
          <w:bCs/>
          <w:lang w:eastAsia="es-EC"/>
        </w:rPr>
      </w:pPr>
    </w:p>
    <w:p w14:paraId="65D7818A" w14:textId="77777777" w:rsidR="00E7597C" w:rsidRDefault="00E7597C" w:rsidP="00E7597C">
      <w:pPr>
        <w:tabs>
          <w:tab w:val="left" w:pos="1471"/>
        </w:tabs>
        <w:spacing w:line="300" w:lineRule="atLeast"/>
        <w:jc w:val="both"/>
        <w:rPr>
          <w:rFonts w:ascii="Arial" w:hAnsi="Arial" w:cs="Arial"/>
          <w:bCs/>
          <w:lang w:eastAsia="es-EC"/>
        </w:rPr>
      </w:pPr>
    </w:p>
    <w:p w14:paraId="17917828" w14:textId="77777777" w:rsidR="00E7597C" w:rsidRDefault="00E7597C" w:rsidP="00E7597C">
      <w:pPr>
        <w:tabs>
          <w:tab w:val="left" w:pos="1471"/>
        </w:tabs>
        <w:spacing w:line="300" w:lineRule="atLeast"/>
        <w:jc w:val="both"/>
        <w:rPr>
          <w:rFonts w:ascii="Arial" w:hAnsi="Arial" w:cs="Arial"/>
          <w:bCs/>
          <w:lang w:eastAsia="es-EC"/>
        </w:rPr>
      </w:pPr>
    </w:p>
    <w:p w14:paraId="42BB5506" w14:textId="77777777" w:rsidR="00E7597C" w:rsidRDefault="00E7597C" w:rsidP="00E7597C">
      <w:pPr>
        <w:tabs>
          <w:tab w:val="left" w:pos="1471"/>
        </w:tabs>
        <w:spacing w:line="300" w:lineRule="atLeast"/>
        <w:jc w:val="both"/>
        <w:rPr>
          <w:rFonts w:ascii="Arial" w:hAnsi="Arial" w:cs="Arial"/>
          <w:bCs/>
          <w:lang w:eastAsia="es-EC"/>
        </w:rPr>
      </w:pPr>
    </w:p>
    <w:p w14:paraId="27B98D64" w14:textId="77777777" w:rsidR="00E7597C" w:rsidRDefault="00E7597C" w:rsidP="00E7597C">
      <w:pPr>
        <w:tabs>
          <w:tab w:val="left" w:pos="1471"/>
        </w:tabs>
        <w:spacing w:line="300" w:lineRule="atLeast"/>
        <w:jc w:val="both"/>
        <w:rPr>
          <w:rFonts w:ascii="Arial" w:hAnsi="Arial" w:cs="Arial"/>
          <w:bCs/>
          <w:lang w:eastAsia="es-EC"/>
        </w:rPr>
      </w:pPr>
    </w:p>
    <w:p w14:paraId="1471F060" w14:textId="77777777" w:rsidR="00E7597C" w:rsidRDefault="00E7597C" w:rsidP="00E7597C">
      <w:pPr>
        <w:tabs>
          <w:tab w:val="left" w:pos="1471"/>
        </w:tabs>
        <w:spacing w:line="300" w:lineRule="atLeast"/>
        <w:jc w:val="both"/>
        <w:rPr>
          <w:rFonts w:ascii="Arial" w:hAnsi="Arial" w:cs="Arial"/>
          <w:bCs/>
          <w:lang w:eastAsia="es-EC"/>
        </w:rPr>
      </w:pPr>
    </w:p>
    <w:p w14:paraId="721F4B71" w14:textId="77777777" w:rsidR="00E7597C" w:rsidRDefault="00E7597C" w:rsidP="00E7597C">
      <w:pPr>
        <w:tabs>
          <w:tab w:val="left" w:pos="1471"/>
        </w:tabs>
        <w:spacing w:line="300" w:lineRule="atLeast"/>
        <w:jc w:val="both"/>
        <w:rPr>
          <w:rFonts w:ascii="Arial" w:hAnsi="Arial" w:cs="Arial"/>
          <w:bCs/>
          <w:lang w:eastAsia="es-EC"/>
        </w:rPr>
      </w:pPr>
    </w:p>
    <w:p w14:paraId="6A8B3991" w14:textId="2AF7EED7" w:rsidR="00B75C16" w:rsidRDefault="00925CE2" w:rsidP="004E31F0">
      <w:pPr>
        <w:pStyle w:val="Ttulo1"/>
        <w:jc w:val="left"/>
      </w:pPr>
      <w:bookmarkStart w:id="40" w:name="_Toc60690377"/>
      <w:r>
        <w:lastRenderedPageBreak/>
        <w:t>2</w:t>
      </w:r>
      <w:r w:rsidR="00F27EE6">
        <w:t>. METODOLOGÍA</w:t>
      </w:r>
      <w:r w:rsidR="00B75C16">
        <w:t xml:space="preserve"> PARA LA SISTEMATIZACIÓN</w:t>
      </w:r>
      <w:bookmarkEnd w:id="37"/>
      <w:bookmarkEnd w:id="38"/>
      <w:bookmarkEnd w:id="39"/>
      <w:bookmarkEnd w:id="40"/>
      <w:r w:rsidR="00B75C16">
        <w:t xml:space="preserve"> </w:t>
      </w:r>
    </w:p>
    <w:p w14:paraId="7A2C5833" w14:textId="77777777" w:rsidR="00B75C16" w:rsidRDefault="00B75C16" w:rsidP="00B75C16">
      <w:pPr>
        <w:rPr>
          <w:rFonts w:ascii="Arial" w:hAnsi="Arial" w:cs="Arial"/>
        </w:rPr>
      </w:pPr>
    </w:p>
    <w:p w14:paraId="550B708A" w14:textId="487DE928" w:rsidR="0058057F" w:rsidRDefault="0058057F" w:rsidP="006928A8">
      <w:pPr>
        <w:pStyle w:val="Ttulo2"/>
      </w:pPr>
      <w:bookmarkStart w:id="41" w:name="_Toc60693386"/>
      <w:bookmarkStart w:id="42" w:name="_Toc60690378"/>
      <w:r w:rsidRPr="00AA161D">
        <w:t>2.1 Abordaje de Aspectos Contextuales del Proceso de Sistematización.</w:t>
      </w:r>
      <w:bookmarkEnd w:id="41"/>
      <w:bookmarkEnd w:id="42"/>
    </w:p>
    <w:p w14:paraId="19ACE19A" w14:textId="2AFA2EA4" w:rsidR="0032717F" w:rsidRDefault="0032717F" w:rsidP="001B55A0">
      <w:pPr>
        <w:spacing w:before="100" w:beforeAutospacing="1" w:after="100" w:afterAutospacing="1" w:line="360" w:lineRule="auto"/>
        <w:jc w:val="both"/>
        <w:rPr>
          <w:rFonts w:ascii="Arial" w:hAnsi="Arial" w:cs="Arial"/>
          <w:color w:val="333333"/>
        </w:rPr>
      </w:pPr>
      <w:r>
        <w:rPr>
          <w:rFonts w:ascii="Arial" w:hAnsi="Arial" w:cs="Arial"/>
          <w:color w:val="333333"/>
        </w:rPr>
        <w:t xml:space="preserve">Una concepción dada por Francisco </w:t>
      </w:r>
      <w:r w:rsidR="00D37026">
        <w:rPr>
          <w:rFonts w:ascii="Arial" w:hAnsi="Arial" w:cs="Arial"/>
          <w:color w:val="333333"/>
        </w:rPr>
        <w:t>García,</w:t>
      </w:r>
      <w:r w:rsidR="002423E9">
        <w:rPr>
          <w:rFonts w:ascii="Arial" w:hAnsi="Arial" w:cs="Arial"/>
          <w:color w:val="333333"/>
        </w:rPr>
        <w:t xml:space="preserve"> es</w:t>
      </w:r>
      <w:r>
        <w:rPr>
          <w:rFonts w:ascii="Arial" w:hAnsi="Arial" w:cs="Arial"/>
          <w:color w:val="333333"/>
        </w:rPr>
        <w:t xml:space="preserve"> la importancia</w:t>
      </w:r>
      <w:r w:rsidR="002423E9">
        <w:rPr>
          <w:rFonts w:ascii="Arial" w:hAnsi="Arial" w:cs="Arial"/>
          <w:color w:val="333333"/>
        </w:rPr>
        <w:t xml:space="preserve"> que tiene</w:t>
      </w:r>
      <w:r w:rsidR="00D37026">
        <w:rPr>
          <w:rFonts w:ascii="Arial" w:hAnsi="Arial" w:cs="Arial"/>
          <w:color w:val="333333"/>
        </w:rPr>
        <w:t xml:space="preserve"> la sistematización </w:t>
      </w:r>
      <w:r w:rsidR="002423E9">
        <w:rPr>
          <w:rFonts w:ascii="Arial" w:hAnsi="Arial" w:cs="Arial"/>
          <w:color w:val="333333"/>
        </w:rPr>
        <w:t xml:space="preserve">de la práctica </w:t>
      </w:r>
      <w:r w:rsidR="00D37026">
        <w:rPr>
          <w:rFonts w:ascii="Arial" w:hAnsi="Arial" w:cs="Arial"/>
          <w:color w:val="333333"/>
        </w:rPr>
        <w:t xml:space="preserve">social en el quehacer educativo </w:t>
      </w:r>
      <w:r w:rsidR="002423E9">
        <w:rPr>
          <w:rFonts w:ascii="Arial" w:hAnsi="Arial" w:cs="Arial"/>
          <w:color w:val="333333"/>
        </w:rPr>
        <w:t>convirtiéndose en un elemento</w:t>
      </w:r>
      <w:r w:rsidR="00D37026">
        <w:rPr>
          <w:rFonts w:ascii="Arial" w:hAnsi="Arial" w:cs="Arial"/>
          <w:color w:val="333333"/>
        </w:rPr>
        <w:t xml:space="preserve"> vital</w:t>
      </w:r>
      <w:r w:rsidR="002423E9">
        <w:rPr>
          <w:rFonts w:ascii="Arial" w:hAnsi="Arial" w:cs="Arial"/>
          <w:color w:val="333333"/>
        </w:rPr>
        <w:t xml:space="preserve"> para el desarrollo de habilidades y destrezas que son llevadas desde la teoría hasta la práctica social,</w:t>
      </w:r>
      <w:r w:rsidR="00D37026">
        <w:rPr>
          <w:rFonts w:ascii="Arial" w:hAnsi="Arial" w:cs="Arial"/>
          <w:color w:val="333333"/>
        </w:rPr>
        <w:t xml:space="preserve"> </w:t>
      </w:r>
      <w:r w:rsidR="002423E9">
        <w:rPr>
          <w:rFonts w:ascii="Arial" w:hAnsi="Arial" w:cs="Arial"/>
          <w:color w:val="333333"/>
        </w:rPr>
        <w:t xml:space="preserve">y a su vez permitiendo </w:t>
      </w:r>
      <w:r w:rsidR="00D37026">
        <w:rPr>
          <w:rFonts w:ascii="Arial" w:hAnsi="Arial" w:cs="Arial"/>
          <w:color w:val="333333"/>
        </w:rPr>
        <w:t>organizar un conjunto de conocimientos que se vinculan con la realidad percibida</w:t>
      </w:r>
      <w:r w:rsidR="002423E9">
        <w:rPr>
          <w:rFonts w:ascii="Arial" w:hAnsi="Arial" w:cs="Arial"/>
          <w:color w:val="333333"/>
        </w:rPr>
        <w:t xml:space="preserve"> y que esta direccionados con un fin útil para los miembros que integren una sociedad.</w:t>
      </w:r>
    </w:p>
    <w:p w14:paraId="1C41B12D" w14:textId="6539DD41" w:rsidR="000277E8" w:rsidRPr="001424EC" w:rsidRDefault="00E7597C" w:rsidP="000277E8">
      <w:pPr>
        <w:spacing w:line="360" w:lineRule="auto"/>
        <w:jc w:val="both"/>
        <w:rPr>
          <w:rFonts w:ascii="Arial" w:hAnsi="Arial" w:cs="Arial"/>
          <w:color w:val="333333"/>
        </w:rPr>
      </w:pPr>
      <w:r>
        <w:rPr>
          <w:rFonts w:ascii="Arial" w:hAnsi="Arial" w:cs="Arial"/>
          <w:color w:val="333333"/>
        </w:rPr>
        <w:t xml:space="preserve">La práctica social, es el inicio de un nuevo saber acompañado de ideas, propuestas e incluso estrategias de intervención, este conjunto de experiencias busca lograr modificar un situación social real que aqueja al sujeto, todo este proceso que fue compartido por la muestra </w:t>
      </w:r>
      <w:r w:rsidR="00BB6DF5">
        <w:rPr>
          <w:rFonts w:ascii="Arial" w:hAnsi="Arial" w:cs="Arial"/>
          <w:color w:val="333333"/>
        </w:rPr>
        <w:t>(Adultos</w:t>
      </w:r>
      <w:r>
        <w:rPr>
          <w:rFonts w:ascii="Arial" w:hAnsi="Arial" w:cs="Arial"/>
          <w:color w:val="333333"/>
        </w:rPr>
        <w:t xml:space="preserve"> Mayores)</w:t>
      </w:r>
      <w:r w:rsidR="00BB6DF5">
        <w:rPr>
          <w:rFonts w:ascii="Arial" w:hAnsi="Arial" w:cs="Arial"/>
          <w:color w:val="333333"/>
        </w:rPr>
        <w:t>, profesionales</w:t>
      </w:r>
      <w:r>
        <w:rPr>
          <w:rFonts w:ascii="Arial" w:hAnsi="Arial" w:cs="Arial"/>
          <w:color w:val="333333"/>
        </w:rPr>
        <w:t xml:space="preserve"> y a</w:t>
      </w:r>
      <w:r w:rsidRPr="27A768BE">
        <w:rPr>
          <w:rFonts w:ascii="Arial" w:hAnsi="Arial" w:cs="Arial"/>
          <w:color w:val="333333"/>
        </w:rPr>
        <w:t>dministración</w:t>
      </w:r>
      <w:r w:rsidR="000277E8" w:rsidRPr="27A768BE">
        <w:rPr>
          <w:rFonts w:ascii="Arial" w:hAnsi="Arial" w:cs="Arial"/>
          <w:color w:val="333333"/>
        </w:rPr>
        <w:t>, lo que implica compromiso y responsabilidad en un esfuerzo conjunto de transformación social.</w:t>
      </w:r>
    </w:p>
    <w:p w14:paraId="08EDDC44" w14:textId="0DD4BC3F" w:rsidR="000277E8" w:rsidRPr="000277E8" w:rsidRDefault="000277E8" w:rsidP="000277E8">
      <w:pPr>
        <w:spacing w:before="100" w:beforeAutospacing="1" w:after="100" w:afterAutospacing="1" w:line="360" w:lineRule="auto"/>
        <w:jc w:val="both"/>
        <w:rPr>
          <w:rFonts w:ascii="Arial" w:hAnsi="Arial" w:cs="Arial"/>
          <w:lang w:eastAsia="es-EC"/>
        </w:rPr>
      </w:pPr>
      <w:r w:rsidRPr="27A768BE">
        <w:rPr>
          <w:rFonts w:ascii="Arial" w:hAnsi="Arial" w:cs="Arial"/>
        </w:rPr>
        <w:t xml:space="preserve">La Facultad de Ciencias Psicológicas de la Universidad de Guayaquil a través de proyectos impulsados por el departamento de Vinculación con la Sociedad implementó, en las actividades prácticas de los/as estudiantes y los/as psicólogos/as que colaboran </w:t>
      </w:r>
      <w:r w:rsidRPr="27A768BE">
        <w:rPr>
          <w:rFonts w:ascii="Arial" w:hAnsi="Arial" w:cs="Arial"/>
          <w:color w:val="333333"/>
        </w:rPr>
        <w:t>en el conocimiento y la innovación de las prácticas sociales, en este caso concreto, a través de la sistematización, aportan crecimiento, desarrollo académico y profesional a los estudiantes y futuros psicólogos en su aprendizaje.</w:t>
      </w:r>
    </w:p>
    <w:p w14:paraId="4C352067" w14:textId="38E8EBFA" w:rsidR="000277E8" w:rsidRDefault="000277E8" w:rsidP="000277E8">
      <w:pPr>
        <w:spacing w:before="100" w:beforeAutospacing="1" w:after="100" w:afterAutospacing="1" w:line="360" w:lineRule="auto"/>
        <w:jc w:val="both"/>
        <w:rPr>
          <w:rFonts w:ascii="Arial" w:hAnsi="Arial" w:cs="Arial"/>
        </w:rPr>
      </w:pPr>
      <w:r>
        <w:rPr>
          <w:rFonts w:ascii="Arial" w:hAnsi="Arial" w:cs="Arial"/>
          <w:lang w:eastAsia="es-EC"/>
        </w:rPr>
        <w:t>Es así que</w:t>
      </w:r>
      <w:r>
        <w:rPr>
          <w:rFonts w:ascii="Arial" w:hAnsi="Arial" w:cs="Arial"/>
          <w:lang w:val="es-EC" w:eastAsia="es-EC"/>
        </w:rPr>
        <w:t xml:space="preserve"> los espacios proporcionados por la fundación NURTAC quien posee una trayectoria cuya misión es de </w:t>
      </w:r>
      <w:r>
        <w:rPr>
          <w:rFonts w:ascii="Arial" w:hAnsi="Arial" w:cs="Arial"/>
        </w:rPr>
        <w:t>f</w:t>
      </w:r>
      <w:r w:rsidRPr="001B55A0">
        <w:rPr>
          <w:rFonts w:ascii="Arial" w:hAnsi="Arial" w:cs="Arial"/>
        </w:rPr>
        <w:t xml:space="preserve">ortalecer las capacidades de las personas en extrema pobreza, que viven en los sectores más vulnerados y excluidos del Ecuador, a través de alianzas con instituciones públicas y privadas; manteniendo como </w:t>
      </w:r>
      <w:r w:rsidRPr="001B55A0">
        <w:rPr>
          <w:rFonts w:ascii="Arial" w:hAnsi="Arial" w:cs="Arial"/>
        </w:rPr>
        <w:lastRenderedPageBreak/>
        <w:t>principios fundamentales la honradez, la humildad</w:t>
      </w:r>
      <w:r>
        <w:rPr>
          <w:rFonts w:ascii="Arial" w:hAnsi="Arial" w:cs="Arial"/>
        </w:rPr>
        <w:t xml:space="preserve">, </w:t>
      </w:r>
      <w:r w:rsidRPr="001B55A0">
        <w:rPr>
          <w:rFonts w:ascii="Arial" w:hAnsi="Arial" w:cs="Arial"/>
        </w:rPr>
        <w:t>la solidaridad y la búsqueda de una sociedad más justa</w:t>
      </w:r>
      <w:r>
        <w:rPr>
          <w:rFonts w:ascii="Arial" w:hAnsi="Arial" w:cs="Arial"/>
        </w:rPr>
        <w:t>.</w:t>
      </w:r>
    </w:p>
    <w:p w14:paraId="36E87BE8" w14:textId="77371671" w:rsidR="001B55A0" w:rsidRPr="000277E8" w:rsidRDefault="000277E8" w:rsidP="000277E8">
      <w:pPr>
        <w:spacing w:before="100" w:beforeAutospacing="1" w:after="100" w:afterAutospacing="1" w:line="360" w:lineRule="auto"/>
        <w:jc w:val="both"/>
        <w:rPr>
          <w:rFonts w:ascii="Arial" w:hAnsi="Arial" w:cs="Arial"/>
          <w:lang w:val="es-EC" w:eastAsia="es-EC"/>
        </w:rPr>
      </w:pPr>
      <w:r>
        <w:rPr>
          <w:rFonts w:ascii="Arial" w:hAnsi="Arial" w:cs="Arial"/>
        </w:rPr>
        <w:t>E</w:t>
      </w:r>
      <w:r w:rsidR="004E31F0">
        <w:rPr>
          <w:rFonts w:ascii="Arial" w:hAnsi="Arial" w:cs="Arial"/>
        </w:rPr>
        <w:t>s</w:t>
      </w:r>
      <w:r>
        <w:rPr>
          <w:rFonts w:ascii="Arial" w:hAnsi="Arial" w:cs="Arial"/>
        </w:rPr>
        <w:t xml:space="preserve">ta colaboración </w:t>
      </w:r>
      <w:r w:rsidR="004E31F0">
        <w:rPr>
          <w:rFonts w:ascii="Arial" w:hAnsi="Arial" w:cs="Arial"/>
          <w:lang w:val="es-EC" w:eastAsia="es-EC"/>
        </w:rPr>
        <w:t>ha</w:t>
      </w:r>
      <w:r>
        <w:rPr>
          <w:rFonts w:ascii="Arial" w:hAnsi="Arial" w:cs="Arial"/>
          <w:lang w:val="es-EC" w:eastAsia="es-EC"/>
        </w:rPr>
        <w:t xml:space="preserve"> sido de gran enriquecimiento tanto para </w:t>
      </w:r>
      <w:r w:rsidR="00BC0FCB">
        <w:rPr>
          <w:rFonts w:ascii="Arial" w:hAnsi="Arial" w:cs="Arial"/>
          <w:lang w:val="es-EC" w:eastAsia="es-EC"/>
        </w:rPr>
        <w:t>los</w:t>
      </w:r>
      <w:r>
        <w:rPr>
          <w:rFonts w:ascii="Arial" w:hAnsi="Arial" w:cs="Arial"/>
          <w:lang w:val="es-EC" w:eastAsia="es-EC"/>
        </w:rPr>
        <w:t xml:space="preserve"> pasantes de psicología como para la muestra de Adultos Mayores con la que se trabajó; mejorando así las relaciones tanto del grupo de pares con ayuda de recursos estratégicos que favorecen en su calidad de vida p</w:t>
      </w:r>
      <w:r w:rsidR="00DB3167" w:rsidRPr="00DB3167">
        <w:rPr>
          <w:rFonts w:ascii="Arial" w:hAnsi="Arial" w:cs="Arial"/>
        </w:rPr>
        <w:t>ara lograr tener una sociedad más inclusiva.</w:t>
      </w:r>
    </w:p>
    <w:p w14:paraId="70D95A2D" w14:textId="39BA782D" w:rsidR="005134F6" w:rsidRDefault="005134F6" w:rsidP="005134F6">
      <w:pPr>
        <w:spacing w:before="100" w:beforeAutospacing="1" w:after="100" w:afterAutospacing="1" w:line="360" w:lineRule="auto"/>
        <w:jc w:val="both"/>
        <w:rPr>
          <w:rFonts w:ascii="Arial" w:hAnsi="Arial" w:cs="Arial"/>
          <w:lang w:val="es-EC" w:eastAsia="es-EC"/>
        </w:rPr>
      </w:pPr>
      <w:r>
        <w:rPr>
          <w:rFonts w:ascii="Arial" w:hAnsi="Arial" w:cs="Arial"/>
          <w:lang w:val="es-EC" w:eastAsia="es-EC"/>
        </w:rPr>
        <w:t>Entre los conflictos y problemáticas observadas como centro de acogimiento es la carencia de recurso</w:t>
      </w:r>
      <w:r w:rsidR="00D372F9">
        <w:rPr>
          <w:rFonts w:ascii="Arial" w:hAnsi="Arial" w:cs="Arial"/>
          <w:lang w:val="es-EC" w:eastAsia="es-EC"/>
        </w:rPr>
        <w:t>s</w:t>
      </w:r>
      <w:r>
        <w:rPr>
          <w:rFonts w:ascii="Arial" w:hAnsi="Arial" w:cs="Arial"/>
          <w:lang w:val="es-EC" w:eastAsia="es-EC"/>
        </w:rPr>
        <w:t xml:space="preserve"> humano</w:t>
      </w:r>
      <w:r w:rsidR="00D372F9">
        <w:rPr>
          <w:rFonts w:ascii="Arial" w:hAnsi="Arial" w:cs="Arial"/>
          <w:lang w:val="es-EC" w:eastAsia="es-EC"/>
        </w:rPr>
        <w:t>s</w:t>
      </w:r>
      <w:r>
        <w:rPr>
          <w:rFonts w:ascii="Arial" w:hAnsi="Arial" w:cs="Arial"/>
          <w:lang w:val="es-EC" w:eastAsia="es-EC"/>
        </w:rPr>
        <w:t xml:space="preserve"> en el área psicológica de forma permanente durante el tiempo de duración del programa, además de espacios de recreación y esparcimiento que favorezcan su desarrollo intelectual y de ocio. </w:t>
      </w:r>
    </w:p>
    <w:p w14:paraId="47AFF916" w14:textId="71333A20" w:rsidR="00E80A6E" w:rsidRDefault="00E80A6E" w:rsidP="006928A8">
      <w:pPr>
        <w:pStyle w:val="Ttulo2"/>
      </w:pPr>
      <w:bookmarkStart w:id="43" w:name="_Toc503258657"/>
      <w:bookmarkStart w:id="44" w:name="_Toc60693387"/>
      <w:bookmarkStart w:id="45" w:name="_Toc60690379"/>
      <w:r>
        <w:t xml:space="preserve">2.2. </w:t>
      </w:r>
      <w:r w:rsidRPr="00C642CA">
        <w:t xml:space="preserve">Enfoque </w:t>
      </w:r>
      <w:r w:rsidRPr="00D42B47">
        <w:t>Metodológico</w:t>
      </w:r>
      <w:bookmarkEnd w:id="43"/>
      <w:bookmarkEnd w:id="44"/>
      <w:bookmarkEnd w:id="45"/>
      <w:r w:rsidRPr="00C642CA">
        <w:t xml:space="preserve"> </w:t>
      </w:r>
      <w:r w:rsidR="007F40AD">
        <w:tab/>
      </w:r>
    </w:p>
    <w:p w14:paraId="4CA4C02E" w14:textId="77777777" w:rsidR="007F40AD" w:rsidRPr="007F40AD" w:rsidRDefault="007F40AD" w:rsidP="007F40AD"/>
    <w:p w14:paraId="0F5BFD46" w14:textId="77777777" w:rsidR="00DD136E" w:rsidRDefault="00DD136E" w:rsidP="00DD136E">
      <w:pPr>
        <w:spacing w:line="360" w:lineRule="auto"/>
        <w:jc w:val="both"/>
        <w:rPr>
          <w:rFonts w:ascii="Arial" w:hAnsi="Arial" w:cs="Arial"/>
        </w:rPr>
      </w:pPr>
      <w:r>
        <w:rPr>
          <w:rFonts w:ascii="Arial" w:hAnsi="Arial" w:cs="Arial"/>
        </w:rPr>
        <w:t>En el enfoque metodológico es brindar una precisa descripción acerca de los procedimientos, enfoques, métodos, técnicas y elementos necesarios empleados en la sistematización tal como es el estudio con enfoque cualitativo, para el desarrollo de esta sistematización se utilizaron registros anecdóticos fichas de actividades diarias, informes de la institución y guía de desarrollo de proyecto.</w:t>
      </w:r>
    </w:p>
    <w:p w14:paraId="57102BBD" w14:textId="77777777" w:rsidR="00DD136E" w:rsidRDefault="00DD136E" w:rsidP="00DD136E">
      <w:pPr>
        <w:spacing w:line="360" w:lineRule="auto"/>
        <w:jc w:val="both"/>
        <w:rPr>
          <w:rFonts w:ascii="Arial" w:hAnsi="Arial" w:cs="Arial"/>
        </w:rPr>
      </w:pPr>
    </w:p>
    <w:p w14:paraId="226ACC2D" w14:textId="7F245C24" w:rsidR="00DD136E" w:rsidRDefault="00D372F9" w:rsidP="00DD136E">
      <w:pPr>
        <w:spacing w:line="360" w:lineRule="auto"/>
        <w:jc w:val="both"/>
        <w:rPr>
          <w:rFonts w:ascii="Arial" w:hAnsi="Arial" w:cs="Arial"/>
        </w:rPr>
      </w:pPr>
      <w:r>
        <w:rPr>
          <w:rFonts w:ascii="Arial" w:hAnsi="Arial" w:cs="Arial"/>
        </w:rPr>
        <w:t>Los principales instrumento</w:t>
      </w:r>
      <w:r w:rsidR="00F4033D">
        <w:rPr>
          <w:rFonts w:ascii="Arial" w:hAnsi="Arial" w:cs="Arial"/>
        </w:rPr>
        <w:t>s utilizados p</w:t>
      </w:r>
      <w:r w:rsidR="00DD136E">
        <w:rPr>
          <w:rFonts w:ascii="Arial" w:hAnsi="Arial" w:cs="Arial"/>
        </w:rPr>
        <w:t xml:space="preserve">ara su </w:t>
      </w:r>
      <w:r w:rsidR="003D3951">
        <w:rPr>
          <w:rFonts w:ascii="Arial" w:hAnsi="Arial" w:cs="Arial"/>
        </w:rPr>
        <w:t xml:space="preserve">respectiva evaluación fueron </w:t>
      </w:r>
      <w:proofErr w:type="spellStart"/>
      <w:r w:rsidR="003D3951">
        <w:rPr>
          <w:rFonts w:ascii="Arial" w:hAnsi="Arial" w:cs="Arial"/>
        </w:rPr>
        <w:t>Tést</w:t>
      </w:r>
      <w:proofErr w:type="spellEnd"/>
      <w:r w:rsidR="00DD136E">
        <w:rPr>
          <w:rFonts w:ascii="Arial" w:hAnsi="Arial" w:cs="Arial"/>
        </w:rPr>
        <w:t xml:space="preserve"> Mini Mental, índice de </w:t>
      </w:r>
      <w:proofErr w:type="spellStart"/>
      <w:r w:rsidR="00DD136E">
        <w:rPr>
          <w:rFonts w:ascii="Arial" w:hAnsi="Arial" w:cs="Arial"/>
        </w:rPr>
        <w:t>Katz</w:t>
      </w:r>
      <w:proofErr w:type="spellEnd"/>
      <w:r w:rsidR="00DD136E">
        <w:rPr>
          <w:rFonts w:ascii="Arial" w:hAnsi="Arial" w:cs="Arial"/>
        </w:rPr>
        <w:t xml:space="preserve">, escala de Lawton y </w:t>
      </w:r>
      <w:proofErr w:type="spellStart"/>
      <w:r w:rsidR="00DD136E">
        <w:rPr>
          <w:rFonts w:ascii="Arial" w:hAnsi="Arial" w:cs="Arial"/>
        </w:rPr>
        <w:t>Brody</w:t>
      </w:r>
      <w:proofErr w:type="spellEnd"/>
      <w:r w:rsidR="00DD136E">
        <w:rPr>
          <w:rFonts w:ascii="Arial" w:hAnsi="Arial" w:cs="Arial"/>
        </w:rPr>
        <w:t xml:space="preserve"> actividades instrumentadas de la vida diaria, inventario de autoestima de </w:t>
      </w:r>
      <w:proofErr w:type="spellStart"/>
      <w:r w:rsidR="00DD136E">
        <w:rPr>
          <w:rFonts w:ascii="Arial" w:hAnsi="Arial" w:cs="Arial"/>
        </w:rPr>
        <w:t>coopersmith</w:t>
      </w:r>
      <w:proofErr w:type="spellEnd"/>
      <w:r w:rsidR="00DD136E">
        <w:rPr>
          <w:rFonts w:ascii="Arial" w:hAnsi="Arial" w:cs="Arial"/>
        </w:rPr>
        <w:t xml:space="preserve">, y observación científica </w:t>
      </w:r>
    </w:p>
    <w:p w14:paraId="2789D5B7" w14:textId="77777777" w:rsidR="00977CAB" w:rsidRDefault="00977CAB" w:rsidP="00DD136E">
      <w:pPr>
        <w:spacing w:line="360" w:lineRule="auto"/>
        <w:jc w:val="both"/>
        <w:rPr>
          <w:rFonts w:ascii="Arial" w:hAnsi="Arial" w:cs="Arial"/>
        </w:rPr>
      </w:pPr>
    </w:p>
    <w:p w14:paraId="68E58D63" w14:textId="507D33FC" w:rsidR="00DD136E" w:rsidRDefault="00DD136E" w:rsidP="006928A8">
      <w:pPr>
        <w:pStyle w:val="Ttulo2"/>
      </w:pPr>
      <w:bookmarkStart w:id="46" w:name="_Toc502852604"/>
      <w:bookmarkStart w:id="47" w:name="_Toc502893007"/>
      <w:bookmarkStart w:id="48" w:name="_Toc503258658"/>
      <w:bookmarkStart w:id="49" w:name="_Toc60693388"/>
      <w:bookmarkStart w:id="50" w:name="_Toc60690380"/>
      <w:r w:rsidRPr="002705CF">
        <w:t>Objetivo de la sistematización</w:t>
      </w:r>
      <w:bookmarkEnd w:id="46"/>
      <w:bookmarkEnd w:id="47"/>
      <w:bookmarkEnd w:id="48"/>
      <w:bookmarkEnd w:id="49"/>
      <w:bookmarkEnd w:id="50"/>
    </w:p>
    <w:p w14:paraId="7C75C163" w14:textId="37DA0EBD" w:rsidR="00F4033D" w:rsidRDefault="00F4033D" w:rsidP="00F4033D">
      <w:pPr>
        <w:spacing w:line="360" w:lineRule="auto"/>
        <w:jc w:val="both"/>
        <w:rPr>
          <w:rFonts w:ascii="Arial" w:hAnsi="Arial" w:cs="Arial"/>
          <w:color w:val="333333"/>
          <w:shd w:val="clear" w:color="auto" w:fill="FFFFFF"/>
          <w:lang w:val="es-EC" w:eastAsia="en-US"/>
        </w:rPr>
      </w:pPr>
      <w:r>
        <w:rPr>
          <w:rFonts w:ascii="Arial" w:hAnsi="Arial" w:cs="Arial"/>
          <w:color w:val="333333"/>
          <w:shd w:val="clear" w:color="auto" w:fill="FFFFFF"/>
        </w:rPr>
        <w:t>El objetivo de la sistem</w:t>
      </w:r>
      <w:r w:rsidR="00BC0FCB">
        <w:rPr>
          <w:rFonts w:ascii="Arial" w:hAnsi="Arial" w:cs="Arial"/>
          <w:color w:val="333333"/>
          <w:shd w:val="clear" w:color="auto" w:fill="FFFFFF"/>
        </w:rPr>
        <w:t>atización fue comprender desde la</w:t>
      </w:r>
      <w:r>
        <w:rPr>
          <w:rFonts w:ascii="Arial" w:hAnsi="Arial" w:cs="Arial"/>
          <w:color w:val="333333"/>
          <w:shd w:val="clear" w:color="auto" w:fill="FFFFFF"/>
        </w:rPr>
        <w:t xml:space="preserve"> experiencia las conceptualizaciones teóricas impartidas en el área académica para así orientar psicológicamente a los usuarios de forma efectiva.</w:t>
      </w:r>
    </w:p>
    <w:p w14:paraId="1A4F22E1" w14:textId="77777777" w:rsidR="00F4033D" w:rsidRPr="00F4033D" w:rsidRDefault="00F4033D" w:rsidP="00F4033D">
      <w:pPr>
        <w:rPr>
          <w:lang w:val="es-EC"/>
        </w:rPr>
      </w:pPr>
    </w:p>
    <w:p w14:paraId="1D124443" w14:textId="74853398" w:rsidR="00DD136E" w:rsidRDefault="00DD136E" w:rsidP="006928A8">
      <w:pPr>
        <w:pStyle w:val="Ttulo2"/>
      </w:pPr>
      <w:bookmarkStart w:id="51" w:name="_Toc502852605"/>
      <w:bookmarkStart w:id="52" w:name="_Toc502893008"/>
      <w:bookmarkStart w:id="53" w:name="_Toc503258659"/>
      <w:bookmarkStart w:id="54" w:name="_Toc60693389"/>
      <w:bookmarkStart w:id="55" w:name="_Toc60690381"/>
      <w:r w:rsidRPr="00FB7036">
        <w:lastRenderedPageBreak/>
        <w:t>Delimitación del objeto a sistematizar</w:t>
      </w:r>
      <w:bookmarkEnd w:id="51"/>
      <w:bookmarkEnd w:id="52"/>
      <w:bookmarkEnd w:id="53"/>
      <w:bookmarkEnd w:id="54"/>
      <w:bookmarkEnd w:id="55"/>
    </w:p>
    <w:p w14:paraId="28E540F3" w14:textId="77777777" w:rsidR="00AA00CA" w:rsidRDefault="00AA00CA" w:rsidP="00AA00CA"/>
    <w:p w14:paraId="5352A542" w14:textId="183348C9" w:rsidR="00AA00CA" w:rsidRDefault="00847177" w:rsidP="00AA00CA">
      <w:pPr>
        <w:spacing w:line="360" w:lineRule="auto"/>
        <w:jc w:val="both"/>
        <w:rPr>
          <w:rFonts w:ascii="Arial" w:hAnsi="Arial" w:cs="Arial"/>
        </w:rPr>
      </w:pPr>
      <w:r>
        <w:rPr>
          <w:rFonts w:ascii="Arial" w:hAnsi="Arial" w:cs="Arial"/>
        </w:rPr>
        <w:t>El objeto sistematizado se basó en los factores psicosociales que influyen</w:t>
      </w:r>
      <w:r w:rsidR="00D52E83">
        <w:rPr>
          <w:rFonts w:ascii="Arial" w:hAnsi="Arial" w:cs="Arial"/>
        </w:rPr>
        <w:t xml:space="preserve"> en</w:t>
      </w:r>
      <w:r>
        <w:rPr>
          <w:rFonts w:ascii="Arial" w:hAnsi="Arial" w:cs="Arial"/>
        </w:rPr>
        <w:t xml:space="preserve"> la calidad de vida de los Adultos Mayores</w:t>
      </w:r>
      <w:r w:rsidR="0041065D">
        <w:rPr>
          <w:rFonts w:ascii="Arial" w:hAnsi="Arial" w:cs="Arial"/>
        </w:rPr>
        <w:t xml:space="preserve"> de la Fundación NURTAC</w:t>
      </w:r>
      <w:r w:rsidR="00AA00CA">
        <w:rPr>
          <w:rFonts w:ascii="Arial" w:hAnsi="Arial" w:cs="Arial"/>
        </w:rPr>
        <w:t>.</w:t>
      </w:r>
    </w:p>
    <w:p w14:paraId="7DF97068" w14:textId="77777777" w:rsidR="00AA00CA" w:rsidRPr="00AA00CA" w:rsidRDefault="00AA00CA" w:rsidP="00AA00CA"/>
    <w:p w14:paraId="456172DC" w14:textId="46533F8E" w:rsidR="00C858A7" w:rsidRDefault="00AA00CA" w:rsidP="00AA00CA">
      <w:pPr>
        <w:spacing w:line="360" w:lineRule="auto"/>
        <w:jc w:val="both"/>
        <w:rPr>
          <w:rFonts w:ascii="Arial" w:hAnsi="Arial" w:cs="Arial"/>
        </w:rPr>
      </w:pPr>
      <w:r>
        <w:rPr>
          <w:rFonts w:ascii="Arial" w:hAnsi="Arial" w:cs="Arial"/>
        </w:rPr>
        <w:t>E</w:t>
      </w:r>
      <w:r w:rsidR="005C6BBA">
        <w:rPr>
          <w:rFonts w:ascii="Arial" w:hAnsi="Arial" w:cs="Arial"/>
        </w:rPr>
        <w:t>s de gran relevancia social enfocarse en este objeto a sistematizar</w:t>
      </w:r>
      <w:r w:rsidR="00E31E76">
        <w:rPr>
          <w:rFonts w:ascii="Arial" w:hAnsi="Arial" w:cs="Arial"/>
        </w:rPr>
        <w:t>,</w:t>
      </w:r>
      <w:r w:rsidR="005C6BBA">
        <w:rPr>
          <w:rFonts w:ascii="Arial" w:hAnsi="Arial" w:cs="Arial"/>
        </w:rPr>
        <w:t xml:space="preserve"> ya que permitirá conocer dichos factores psicosociales y su influencia en la calidad de vida de </w:t>
      </w:r>
      <w:r w:rsidR="00065E6B">
        <w:rPr>
          <w:rFonts w:ascii="Arial" w:hAnsi="Arial" w:cs="Arial"/>
        </w:rPr>
        <w:t>los Adultos</w:t>
      </w:r>
      <w:r w:rsidR="005C6BBA">
        <w:rPr>
          <w:rFonts w:ascii="Arial" w:hAnsi="Arial" w:cs="Arial"/>
        </w:rPr>
        <w:t xml:space="preserve"> Mayores</w:t>
      </w:r>
      <w:r w:rsidR="00192776">
        <w:rPr>
          <w:rFonts w:ascii="Arial" w:hAnsi="Arial" w:cs="Arial"/>
        </w:rPr>
        <w:t xml:space="preserve">, se escogió esta experiencia debido a la vulnerabilidad de este grupo de Adultos y el trabajo inclusivo que se está realizando actualmente con ellos, su validez se refleja al ser una problemática real de entorno en el que se trabajó </w:t>
      </w:r>
      <w:r w:rsidR="00C858A7">
        <w:rPr>
          <w:rFonts w:ascii="Arial" w:hAnsi="Arial" w:cs="Arial"/>
        </w:rPr>
        <w:t>generando aprendizajes compartidos durante el proceso de intervención.</w:t>
      </w:r>
    </w:p>
    <w:p w14:paraId="5869CE80" w14:textId="77777777" w:rsidR="004E31F0" w:rsidRDefault="004E31F0" w:rsidP="00AA00CA">
      <w:pPr>
        <w:spacing w:line="360" w:lineRule="auto"/>
        <w:jc w:val="both"/>
        <w:rPr>
          <w:rFonts w:ascii="Arial" w:hAnsi="Arial" w:cs="Arial"/>
        </w:rPr>
      </w:pPr>
    </w:p>
    <w:p w14:paraId="1DDAAAAD" w14:textId="71B959E7" w:rsidR="00E31E76" w:rsidRDefault="00C858A7" w:rsidP="00AA00CA">
      <w:pPr>
        <w:spacing w:line="360" w:lineRule="auto"/>
        <w:jc w:val="both"/>
        <w:rPr>
          <w:rFonts w:ascii="Arial" w:hAnsi="Arial" w:cs="Arial"/>
        </w:rPr>
      </w:pPr>
      <w:r>
        <w:rPr>
          <w:rFonts w:ascii="Arial" w:hAnsi="Arial" w:cs="Arial"/>
        </w:rPr>
        <w:t>La motivación de cada uno de los involucrados es ser partes de este proceso de cambio promoviendo en este grupo vulnerable pero con visión trasformadora en la sociedad y aportando al cambio desde la intervención psicológica y social de programas inclusivos que mejore</w:t>
      </w:r>
      <w:r w:rsidR="004E31F0">
        <w:rPr>
          <w:rFonts w:ascii="Arial" w:hAnsi="Arial" w:cs="Arial"/>
        </w:rPr>
        <w:t xml:space="preserve"> </w:t>
      </w:r>
      <w:r>
        <w:rPr>
          <w:rFonts w:ascii="Arial" w:hAnsi="Arial" w:cs="Arial"/>
        </w:rPr>
        <w:t xml:space="preserve">la calidad de vida de los Adultos mayores </w:t>
      </w:r>
      <w:r w:rsidR="00E31E76">
        <w:rPr>
          <w:rFonts w:ascii="Arial" w:hAnsi="Arial" w:cs="Arial"/>
        </w:rPr>
        <w:t xml:space="preserve">y al mismo </w:t>
      </w:r>
      <w:r w:rsidR="00065E6B">
        <w:rPr>
          <w:rFonts w:ascii="Arial" w:hAnsi="Arial" w:cs="Arial"/>
        </w:rPr>
        <w:t>tiempo aportar</w:t>
      </w:r>
      <w:r w:rsidR="00E31E76">
        <w:rPr>
          <w:rFonts w:ascii="Arial" w:hAnsi="Arial" w:cs="Arial"/>
        </w:rPr>
        <w:t xml:space="preserve"> con información científica sobre una necesidad</w:t>
      </w:r>
      <w:r w:rsidR="005C6BBA">
        <w:rPr>
          <w:rFonts w:ascii="Arial" w:hAnsi="Arial" w:cs="Arial"/>
        </w:rPr>
        <w:t xml:space="preserve"> real</w:t>
      </w:r>
      <w:r w:rsidR="00E31E76">
        <w:rPr>
          <w:rFonts w:ascii="Arial" w:hAnsi="Arial" w:cs="Arial"/>
        </w:rPr>
        <w:t xml:space="preserve"> en l</w:t>
      </w:r>
      <w:r w:rsidR="005C6BBA">
        <w:rPr>
          <w:rFonts w:ascii="Arial" w:hAnsi="Arial" w:cs="Arial"/>
        </w:rPr>
        <w:t>a sociedad</w:t>
      </w:r>
      <w:r w:rsidR="00E31E76">
        <w:rPr>
          <w:rFonts w:ascii="Arial" w:hAnsi="Arial" w:cs="Arial"/>
        </w:rPr>
        <w:t>.</w:t>
      </w:r>
    </w:p>
    <w:p w14:paraId="2275C253" w14:textId="68D276DA" w:rsidR="005C6BBA" w:rsidRDefault="005C6BBA" w:rsidP="00AA00CA">
      <w:pPr>
        <w:spacing w:line="360" w:lineRule="auto"/>
        <w:jc w:val="both"/>
        <w:rPr>
          <w:rFonts w:ascii="Arial" w:hAnsi="Arial" w:cs="Arial"/>
        </w:rPr>
      </w:pPr>
      <w:r>
        <w:rPr>
          <w:rFonts w:ascii="Arial" w:hAnsi="Arial" w:cs="Arial"/>
        </w:rPr>
        <w:t xml:space="preserve"> </w:t>
      </w:r>
    </w:p>
    <w:p w14:paraId="4C673D94" w14:textId="25462AAF" w:rsidR="00164AC2" w:rsidRDefault="00164AC2" w:rsidP="006928A8">
      <w:pPr>
        <w:pStyle w:val="Ttulo2"/>
      </w:pPr>
      <w:bookmarkStart w:id="56" w:name="_Toc502852606"/>
      <w:bookmarkStart w:id="57" w:name="_Toc502893009"/>
      <w:bookmarkStart w:id="58" w:name="_Toc503258660"/>
      <w:bookmarkStart w:id="59" w:name="_Toc60693390"/>
      <w:bookmarkStart w:id="60" w:name="_Toc60690382"/>
      <w:r w:rsidRPr="0061602E">
        <w:t>Eje de Sistematización</w:t>
      </w:r>
      <w:bookmarkEnd w:id="56"/>
      <w:bookmarkEnd w:id="57"/>
      <w:bookmarkEnd w:id="58"/>
      <w:bookmarkEnd w:id="59"/>
      <w:bookmarkEnd w:id="60"/>
    </w:p>
    <w:p w14:paraId="485EB050" w14:textId="2F0392DE" w:rsidR="00D547F5" w:rsidRDefault="00D52E83" w:rsidP="00164AC2">
      <w:pPr>
        <w:spacing w:before="100" w:beforeAutospacing="1" w:after="100" w:afterAutospacing="1" w:line="360" w:lineRule="auto"/>
        <w:jc w:val="both"/>
        <w:rPr>
          <w:rFonts w:ascii="Arial" w:hAnsi="Arial" w:cs="Arial"/>
        </w:rPr>
      </w:pPr>
      <w:r>
        <w:rPr>
          <w:rFonts w:ascii="Arial" w:hAnsi="Arial" w:cs="Arial"/>
        </w:rPr>
        <w:t>Se considera</w:t>
      </w:r>
      <w:r w:rsidR="00164AC2">
        <w:rPr>
          <w:rFonts w:ascii="Arial" w:hAnsi="Arial" w:cs="Arial"/>
        </w:rPr>
        <w:t xml:space="preserve"> como </w:t>
      </w:r>
      <w:r w:rsidR="00164AC2" w:rsidRPr="00DE45FF">
        <w:rPr>
          <w:rFonts w:ascii="Arial" w:hAnsi="Arial" w:cs="Arial"/>
        </w:rPr>
        <w:t>eje de sistematización</w:t>
      </w:r>
      <w:r w:rsidR="00164AC2">
        <w:rPr>
          <w:rFonts w:ascii="Arial" w:hAnsi="Arial" w:cs="Arial"/>
        </w:rPr>
        <w:t xml:space="preserve"> al Adulto Mayor</w:t>
      </w:r>
      <w:r w:rsidR="00D547F5">
        <w:rPr>
          <w:rFonts w:ascii="Arial" w:hAnsi="Arial" w:cs="Arial"/>
        </w:rPr>
        <w:t xml:space="preserve">, ya que la calidad de vida que este </w:t>
      </w:r>
      <w:r w:rsidR="00065E6B">
        <w:rPr>
          <w:rFonts w:ascii="Arial" w:hAnsi="Arial" w:cs="Arial"/>
        </w:rPr>
        <w:t>tiene</w:t>
      </w:r>
      <w:r w:rsidR="00D547F5">
        <w:rPr>
          <w:rFonts w:ascii="Arial" w:hAnsi="Arial" w:cs="Arial"/>
        </w:rPr>
        <w:t xml:space="preserve"> dependerá de la influencia que pueden tener los distintos factores psicosociales sobre el Adulto Mayor.</w:t>
      </w:r>
      <w:r w:rsidR="00D547F5" w:rsidRPr="00D547F5">
        <w:rPr>
          <w:rFonts w:ascii="Arial" w:hAnsi="Arial" w:cs="Arial"/>
        </w:rPr>
        <w:t xml:space="preserve"> </w:t>
      </w:r>
    </w:p>
    <w:p w14:paraId="63C2C7AD" w14:textId="5FF93583" w:rsidR="00164AC2" w:rsidRPr="00D547F5" w:rsidRDefault="00B05083" w:rsidP="00D547F5">
      <w:pPr>
        <w:spacing w:before="100" w:beforeAutospacing="1" w:after="100" w:afterAutospacing="1" w:line="360" w:lineRule="auto"/>
        <w:jc w:val="both"/>
        <w:rPr>
          <w:rFonts w:ascii="Arial" w:hAnsi="Arial" w:cs="Arial"/>
          <w:b/>
        </w:rPr>
      </w:pPr>
      <w:r w:rsidRPr="007F40AD">
        <w:rPr>
          <w:rFonts w:ascii="Arial" w:hAnsi="Arial" w:cs="Arial"/>
          <w:b/>
        </w:rPr>
        <w:t>2.6</w:t>
      </w:r>
      <w:r w:rsidR="00164AC2" w:rsidRPr="007F40AD">
        <w:rPr>
          <w:rFonts w:ascii="Arial" w:hAnsi="Arial" w:cs="Arial"/>
          <w:b/>
        </w:rPr>
        <w:t xml:space="preserve"> </w:t>
      </w:r>
      <w:bookmarkStart w:id="61" w:name="_Toc502852607"/>
      <w:bookmarkStart w:id="62" w:name="_Toc502893010"/>
      <w:bookmarkStart w:id="63" w:name="_Toc503258661"/>
      <w:r w:rsidR="00164AC2" w:rsidRPr="007F40AD">
        <w:rPr>
          <w:rFonts w:ascii="Arial" w:hAnsi="Arial" w:cs="Arial"/>
          <w:b/>
        </w:rPr>
        <w:t>Fuentes</w:t>
      </w:r>
      <w:r w:rsidR="00164AC2" w:rsidRPr="00D547F5">
        <w:rPr>
          <w:rFonts w:ascii="Arial" w:hAnsi="Arial" w:cs="Arial"/>
          <w:b/>
        </w:rPr>
        <w:t xml:space="preserve"> de Información</w:t>
      </w:r>
      <w:bookmarkEnd w:id="61"/>
      <w:bookmarkEnd w:id="62"/>
      <w:bookmarkEnd w:id="63"/>
    </w:p>
    <w:p w14:paraId="6C27EB1A" w14:textId="717600E0" w:rsidR="00F0306E" w:rsidRDefault="00C04C41" w:rsidP="004C0FB6">
      <w:pPr>
        <w:tabs>
          <w:tab w:val="left" w:pos="3971"/>
        </w:tabs>
        <w:autoSpaceDE w:val="0"/>
        <w:autoSpaceDN w:val="0"/>
        <w:adjustRightInd w:val="0"/>
        <w:spacing w:before="240" w:line="360" w:lineRule="auto"/>
        <w:jc w:val="both"/>
        <w:rPr>
          <w:rFonts w:ascii="Arial" w:hAnsi="Arial" w:cs="Arial"/>
          <w:lang w:val="es-ES_tradnl"/>
        </w:rPr>
      </w:pPr>
      <w:r w:rsidRPr="000D6DBE">
        <w:rPr>
          <w:rFonts w:ascii="Arial" w:hAnsi="Arial" w:cs="Arial"/>
          <w:lang w:val="es-ES_tradnl"/>
        </w:rPr>
        <w:t>Para el levantamiento de la información necesaria e importante en el desempeño de nuestras prácticas pre profesionales se utilizaron diversas técnicas e instr</w:t>
      </w:r>
      <w:r>
        <w:rPr>
          <w:rFonts w:ascii="Arial" w:hAnsi="Arial" w:cs="Arial"/>
          <w:lang w:val="es-ES_tradnl"/>
        </w:rPr>
        <w:t xml:space="preserve">umentos </w:t>
      </w:r>
      <w:r w:rsidRPr="000D6DBE">
        <w:rPr>
          <w:rFonts w:ascii="Arial" w:hAnsi="Arial" w:cs="Arial"/>
          <w:lang w:val="es-ES_tradnl"/>
        </w:rPr>
        <w:t>que</w:t>
      </w:r>
      <w:r>
        <w:rPr>
          <w:rFonts w:ascii="Arial" w:hAnsi="Arial" w:cs="Arial"/>
          <w:lang w:val="es-ES_tradnl"/>
        </w:rPr>
        <w:t xml:space="preserve"> fueron fuentes de información, considerando como recurso humano de vital importancia: </w:t>
      </w:r>
    </w:p>
    <w:p w14:paraId="7308B8D4" w14:textId="2F2D1924" w:rsidR="007F40AD" w:rsidRPr="003B5BFB" w:rsidRDefault="00F0306E" w:rsidP="005044EB">
      <w:pPr>
        <w:pStyle w:val="Prrafodelista"/>
        <w:numPr>
          <w:ilvl w:val="0"/>
          <w:numId w:val="22"/>
        </w:numPr>
        <w:tabs>
          <w:tab w:val="left" w:pos="3971"/>
        </w:tabs>
        <w:autoSpaceDE w:val="0"/>
        <w:autoSpaceDN w:val="0"/>
        <w:adjustRightInd w:val="0"/>
        <w:spacing w:after="200" w:line="360" w:lineRule="auto"/>
        <w:jc w:val="both"/>
        <w:rPr>
          <w:rFonts w:ascii="Arial" w:hAnsi="Arial" w:cs="Arial"/>
        </w:rPr>
      </w:pPr>
      <w:r>
        <w:rPr>
          <w:rFonts w:ascii="Arial" w:hAnsi="Arial" w:cs="Arial"/>
        </w:rPr>
        <w:lastRenderedPageBreak/>
        <w:t>Coordinadora y Auxiliares de la Fundación NURTAC</w:t>
      </w:r>
    </w:p>
    <w:p w14:paraId="30A79CFF" w14:textId="67CDCD9C" w:rsidR="007F40AD" w:rsidRDefault="00F0306E" w:rsidP="005044EB">
      <w:pPr>
        <w:pStyle w:val="Prrafodelista"/>
        <w:numPr>
          <w:ilvl w:val="0"/>
          <w:numId w:val="22"/>
        </w:numPr>
        <w:tabs>
          <w:tab w:val="left" w:pos="3971"/>
        </w:tabs>
        <w:autoSpaceDE w:val="0"/>
        <w:autoSpaceDN w:val="0"/>
        <w:adjustRightInd w:val="0"/>
        <w:spacing w:after="200" w:line="360" w:lineRule="auto"/>
        <w:jc w:val="both"/>
        <w:rPr>
          <w:rFonts w:ascii="Arial" w:hAnsi="Arial" w:cs="Arial"/>
        </w:rPr>
      </w:pPr>
      <w:r>
        <w:rPr>
          <w:rFonts w:ascii="Arial" w:hAnsi="Arial" w:cs="Arial"/>
        </w:rPr>
        <w:t>Personal del Ministerio de Inclusión Económica y Social (MIES)</w:t>
      </w:r>
    </w:p>
    <w:p w14:paraId="4C7B58CF" w14:textId="68B38362" w:rsidR="00F0306E" w:rsidRPr="003B5BFB" w:rsidRDefault="00F0306E" w:rsidP="005044EB">
      <w:pPr>
        <w:pStyle w:val="Prrafodelista"/>
        <w:numPr>
          <w:ilvl w:val="0"/>
          <w:numId w:val="22"/>
        </w:numPr>
        <w:tabs>
          <w:tab w:val="left" w:pos="3971"/>
        </w:tabs>
        <w:autoSpaceDE w:val="0"/>
        <w:autoSpaceDN w:val="0"/>
        <w:adjustRightInd w:val="0"/>
        <w:spacing w:after="200" w:line="360" w:lineRule="auto"/>
        <w:jc w:val="both"/>
        <w:rPr>
          <w:rFonts w:ascii="Arial" w:hAnsi="Arial" w:cs="Arial"/>
        </w:rPr>
      </w:pPr>
      <w:r>
        <w:rPr>
          <w:rFonts w:ascii="Arial" w:hAnsi="Arial" w:cs="Arial"/>
        </w:rPr>
        <w:t>Informantes claves: Los Adultos Mayores</w:t>
      </w:r>
    </w:p>
    <w:p w14:paraId="05580358" w14:textId="0C26B310" w:rsidR="00C04C41" w:rsidRDefault="00C04C41" w:rsidP="00C04C41">
      <w:pPr>
        <w:tabs>
          <w:tab w:val="left" w:pos="3971"/>
        </w:tabs>
        <w:autoSpaceDE w:val="0"/>
        <w:autoSpaceDN w:val="0"/>
        <w:adjustRightInd w:val="0"/>
        <w:spacing w:before="240" w:line="360" w:lineRule="auto"/>
        <w:jc w:val="both"/>
        <w:rPr>
          <w:rFonts w:ascii="Arial" w:hAnsi="Arial" w:cs="Arial"/>
          <w:lang w:val="es-ES_tradnl"/>
        </w:rPr>
      </w:pPr>
      <w:r>
        <w:rPr>
          <w:rFonts w:ascii="Arial" w:hAnsi="Arial" w:cs="Arial"/>
        </w:rPr>
        <w:t xml:space="preserve">Es </w:t>
      </w:r>
      <w:r w:rsidRPr="00C04C41">
        <w:rPr>
          <w:rFonts w:ascii="Arial" w:hAnsi="Arial" w:cs="Arial"/>
          <w:lang w:val="es-ES_tradnl"/>
        </w:rPr>
        <w:t>necesario manifestar que toda la información descrita a continuación</w:t>
      </w:r>
      <w:r>
        <w:rPr>
          <w:rFonts w:ascii="Arial" w:hAnsi="Arial" w:cs="Arial"/>
          <w:lang w:val="es-ES_tradnl"/>
        </w:rPr>
        <w:t xml:space="preserve"> fue de relevancia para el trabajo de investigación</w:t>
      </w:r>
      <w:r w:rsidRPr="00C04C41">
        <w:rPr>
          <w:rFonts w:ascii="Arial" w:hAnsi="Arial" w:cs="Arial"/>
          <w:lang w:val="es-ES_tradnl"/>
        </w:rPr>
        <w:t>:</w:t>
      </w:r>
    </w:p>
    <w:p w14:paraId="62975334" w14:textId="1C84EA90" w:rsidR="00F0306E" w:rsidRDefault="00C04C41" w:rsidP="00C04C41">
      <w:pPr>
        <w:tabs>
          <w:tab w:val="left" w:pos="3971"/>
        </w:tabs>
        <w:autoSpaceDE w:val="0"/>
        <w:autoSpaceDN w:val="0"/>
        <w:adjustRightInd w:val="0"/>
        <w:spacing w:before="240" w:line="360" w:lineRule="auto"/>
        <w:jc w:val="both"/>
        <w:rPr>
          <w:rFonts w:ascii="Arial" w:hAnsi="Arial" w:cs="Arial"/>
          <w:b/>
        </w:rPr>
      </w:pPr>
      <w:r>
        <w:rPr>
          <w:rFonts w:ascii="Arial" w:hAnsi="Arial" w:cs="Arial"/>
          <w:b/>
        </w:rPr>
        <w:t>Fuentes primarias:</w:t>
      </w:r>
    </w:p>
    <w:p w14:paraId="0E43F4D7" w14:textId="77777777" w:rsidR="00C04C41" w:rsidRDefault="00C04C41" w:rsidP="007F40AD">
      <w:pPr>
        <w:tabs>
          <w:tab w:val="left" w:pos="3971"/>
        </w:tabs>
        <w:autoSpaceDE w:val="0"/>
        <w:autoSpaceDN w:val="0"/>
        <w:adjustRightInd w:val="0"/>
        <w:jc w:val="both"/>
        <w:rPr>
          <w:rFonts w:ascii="Arial" w:hAnsi="Arial" w:cs="Arial"/>
          <w:b/>
        </w:rPr>
      </w:pPr>
    </w:p>
    <w:p w14:paraId="73639908" w14:textId="225C7423" w:rsidR="00F0306E" w:rsidRPr="00F0306E" w:rsidRDefault="00F0306E" w:rsidP="005044EB">
      <w:pPr>
        <w:pStyle w:val="Prrafodelista"/>
        <w:numPr>
          <w:ilvl w:val="0"/>
          <w:numId w:val="24"/>
        </w:numPr>
        <w:tabs>
          <w:tab w:val="left" w:pos="3971"/>
        </w:tabs>
        <w:autoSpaceDE w:val="0"/>
        <w:autoSpaceDN w:val="0"/>
        <w:adjustRightInd w:val="0"/>
        <w:spacing w:line="360" w:lineRule="auto"/>
        <w:jc w:val="both"/>
        <w:rPr>
          <w:rFonts w:ascii="Arial" w:hAnsi="Arial" w:cs="Arial"/>
        </w:rPr>
      </w:pPr>
      <w:r w:rsidRPr="00F0306E">
        <w:rPr>
          <w:rFonts w:ascii="Arial" w:hAnsi="Arial" w:cs="Arial"/>
        </w:rPr>
        <w:t>Entrevistas</w:t>
      </w:r>
      <w:r w:rsidR="00C04C41">
        <w:rPr>
          <w:rFonts w:ascii="Arial" w:hAnsi="Arial" w:cs="Arial"/>
        </w:rPr>
        <w:t xml:space="preserve"> </w:t>
      </w:r>
      <w:proofErr w:type="spellStart"/>
      <w:r w:rsidR="00C04C41">
        <w:rPr>
          <w:rFonts w:ascii="Arial" w:hAnsi="Arial" w:cs="Arial"/>
        </w:rPr>
        <w:t>semi</w:t>
      </w:r>
      <w:proofErr w:type="spellEnd"/>
      <w:r w:rsidR="00C04C41">
        <w:rPr>
          <w:rFonts w:ascii="Arial" w:hAnsi="Arial" w:cs="Arial"/>
        </w:rPr>
        <w:t xml:space="preserve"> estructurada</w:t>
      </w:r>
    </w:p>
    <w:p w14:paraId="12DD35E3" w14:textId="34B136C8" w:rsidR="00C04C41" w:rsidRPr="00F0306E" w:rsidRDefault="00C04C41" w:rsidP="005044EB">
      <w:pPr>
        <w:pStyle w:val="Prrafodelista"/>
        <w:numPr>
          <w:ilvl w:val="0"/>
          <w:numId w:val="24"/>
        </w:numPr>
        <w:tabs>
          <w:tab w:val="left" w:pos="3971"/>
        </w:tabs>
        <w:autoSpaceDE w:val="0"/>
        <w:autoSpaceDN w:val="0"/>
        <w:adjustRightInd w:val="0"/>
        <w:spacing w:line="360" w:lineRule="auto"/>
        <w:jc w:val="both"/>
        <w:rPr>
          <w:rFonts w:ascii="Arial" w:hAnsi="Arial" w:cs="Arial"/>
        </w:rPr>
      </w:pPr>
      <w:r>
        <w:rPr>
          <w:rFonts w:ascii="Arial" w:hAnsi="Arial" w:cs="Arial"/>
        </w:rPr>
        <w:t>Fichas de observación</w:t>
      </w:r>
    </w:p>
    <w:p w14:paraId="62784AB4" w14:textId="77777777" w:rsidR="00C04C41" w:rsidRDefault="00C04C41" w:rsidP="005044EB">
      <w:pPr>
        <w:pStyle w:val="Prrafodelista"/>
        <w:numPr>
          <w:ilvl w:val="0"/>
          <w:numId w:val="24"/>
        </w:numPr>
        <w:tabs>
          <w:tab w:val="left" w:pos="3971"/>
        </w:tabs>
        <w:autoSpaceDE w:val="0"/>
        <w:autoSpaceDN w:val="0"/>
        <w:adjustRightInd w:val="0"/>
        <w:spacing w:line="360" w:lineRule="auto"/>
        <w:jc w:val="both"/>
        <w:rPr>
          <w:rFonts w:ascii="Arial" w:hAnsi="Arial" w:cs="Arial"/>
        </w:rPr>
      </w:pPr>
      <w:r w:rsidRPr="00F0306E">
        <w:rPr>
          <w:rFonts w:ascii="Arial" w:hAnsi="Arial" w:cs="Arial"/>
        </w:rPr>
        <w:t>Bitácoras</w:t>
      </w:r>
    </w:p>
    <w:p w14:paraId="123F5510" w14:textId="77777777" w:rsidR="00C04C41" w:rsidRDefault="00F0306E" w:rsidP="005044EB">
      <w:pPr>
        <w:pStyle w:val="Prrafodelista"/>
        <w:numPr>
          <w:ilvl w:val="0"/>
          <w:numId w:val="24"/>
        </w:numPr>
        <w:tabs>
          <w:tab w:val="left" w:pos="3971"/>
        </w:tabs>
        <w:autoSpaceDE w:val="0"/>
        <w:autoSpaceDN w:val="0"/>
        <w:adjustRightInd w:val="0"/>
        <w:spacing w:line="360" w:lineRule="auto"/>
        <w:jc w:val="both"/>
        <w:rPr>
          <w:rFonts w:ascii="Arial" w:hAnsi="Arial" w:cs="Arial"/>
        </w:rPr>
      </w:pPr>
      <w:proofErr w:type="spellStart"/>
      <w:r w:rsidRPr="00C04C41">
        <w:rPr>
          <w:rFonts w:ascii="Arial" w:hAnsi="Arial" w:cs="Arial"/>
        </w:rPr>
        <w:t>Tést</w:t>
      </w:r>
      <w:proofErr w:type="spellEnd"/>
      <w:r w:rsidRPr="00C04C41">
        <w:rPr>
          <w:rFonts w:ascii="Arial" w:hAnsi="Arial" w:cs="Arial"/>
        </w:rPr>
        <w:t xml:space="preserve"> </w:t>
      </w:r>
    </w:p>
    <w:p w14:paraId="6929E951" w14:textId="546DF3B5" w:rsidR="00F0306E" w:rsidRPr="00C04C41" w:rsidRDefault="00C04C41" w:rsidP="005044EB">
      <w:pPr>
        <w:pStyle w:val="Prrafodelista"/>
        <w:numPr>
          <w:ilvl w:val="0"/>
          <w:numId w:val="24"/>
        </w:numPr>
        <w:tabs>
          <w:tab w:val="left" w:pos="3971"/>
        </w:tabs>
        <w:autoSpaceDE w:val="0"/>
        <w:autoSpaceDN w:val="0"/>
        <w:adjustRightInd w:val="0"/>
        <w:spacing w:line="360" w:lineRule="auto"/>
        <w:jc w:val="both"/>
        <w:rPr>
          <w:rFonts w:ascii="Arial" w:hAnsi="Arial" w:cs="Arial"/>
        </w:rPr>
      </w:pPr>
      <w:r>
        <w:rPr>
          <w:rFonts w:ascii="Arial" w:hAnsi="Arial" w:cs="Arial"/>
        </w:rPr>
        <w:t>Talleres</w:t>
      </w:r>
      <w:r w:rsidRPr="00C04C41">
        <w:rPr>
          <w:rFonts w:ascii="Arial" w:hAnsi="Arial" w:cs="Arial"/>
        </w:rPr>
        <w:tab/>
      </w:r>
    </w:p>
    <w:p w14:paraId="4E6665A4" w14:textId="77777777" w:rsidR="00F0306E" w:rsidRDefault="00F0306E" w:rsidP="007F40AD">
      <w:pPr>
        <w:tabs>
          <w:tab w:val="left" w:pos="3971"/>
        </w:tabs>
        <w:autoSpaceDE w:val="0"/>
        <w:autoSpaceDN w:val="0"/>
        <w:adjustRightInd w:val="0"/>
        <w:jc w:val="both"/>
        <w:rPr>
          <w:rFonts w:ascii="Arial" w:hAnsi="Arial" w:cs="Arial"/>
          <w:b/>
        </w:rPr>
      </w:pPr>
    </w:p>
    <w:p w14:paraId="678A1D15" w14:textId="6EB35EE9" w:rsidR="007F40AD" w:rsidRDefault="00F0306E" w:rsidP="007F40AD">
      <w:pPr>
        <w:tabs>
          <w:tab w:val="left" w:pos="3971"/>
        </w:tabs>
        <w:autoSpaceDE w:val="0"/>
        <w:autoSpaceDN w:val="0"/>
        <w:adjustRightInd w:val="0"/>
        <w:jc w:val="both"/>
        <w:rPr>
          <w:rFonts w:ascii="Arial" w:hAnsi="Arial" w:cs="Arial"/>
          <w:b/>
        </w:rPr>
      </w:pPr>
      <w:r>
        <w:rPr>
          <w:rFonts w:ascii="Arial" w:hAnsi="Arial" w:cs="Arial"/>
          <w:b/>
        </w:rPr>
        <w:t>Fuentes secundarias</w:t>
      </w:r>
      <w:r w:rsidR="007F40AD" w:rsidRPr="00270011">
        <w:rPr>
          <w:rFonts w:ascii="Arial" w:hAnsi="Arial" w:cs="Arial"/>
          <w:b/>
        </w:rPr>
        <w:t>:</w:t>
      </w:r>
    </w:p>
    <w:p w14:paraId="2B3ABF61" w14:textId="77777777" w:rsidR="00F0306E" w:rsidRPr="00270011" w:rsidRDefault="00F0306E" w:rsidP="007F40AD">
      <w:pPr>
        <w:tabs>
          <w:tab w:val="left" w:pos="3971"/>
        </w:tabs>
        <w:autoSpaceDE w:val="0"/>
        <w:autoSpaceDN w:val="0"/>
        <w:adjustRightInd w:val="0"/>
        <w:jc w:val="both"/>
        <w:rPr>
          <w:rFonts w:ascii="Arial" w:hAnsi="Arial" w:cs="Arial"/>
          <w:b/>
        </w:rPr>
      </w:pPr>
    </w:p>
    <w:p w14:paraId="388AAB4F" w14:textId="77777777" w:rsidR="007F40AD" w:rsidRPr="00F0306E" w:rsidRDefault="007F40AD" w:rsidP="005044EB">
      <w:pPr>
        <w:pStyle w:val="Prrafodelista"/>
        <w:numPr>
          <w:ilvl w:val="0"/>
          <w:numId w:val="23"/>
        </w:numPr>
        <w:tabs>
          <w:tab w:val="left" w:pos="3971"/>
        </w:tabs>
        <w:autoSpaceDE w:val="0"/>
        <w:autoSpaceDN w:val="0"/>
        <w:adjustRightInd w:val="0"/>
        <w:spacing w:line="360" w:lineRule="auto"/>
        <w:jc w:val="both"/>
        <w:rPr>
          <w:rFonts w:ascii="Arial" w:hAnsi="Arial" w:cs="Arial"/>
        </w:rPr>
      </w:pPr>
      <w:r w:rsidRPr="00F0306E">
        <w:rPr>
          <w:rFonts w:ascii="Arial" w:hAnsi="Arial" w:cs="Arial"/>
        </w:rPr>
        <w:t xml:space="preserve">Revistas indexadas </w:t>
      </w:r>
    </w:p>
    <w:p w14:paraId="3ADAD921" w14:textId="77777777" w:rsidR="007F40AD" w:rsidRPr="00F0306E" w:rsidRDefault="007F40AD" w:rsidP="005044EB">
      <w:pPr>
        <w:pStyle w:val="Prrafodelista"/>
        <w:numPr>
          <w:ilvl w:val="0"/>
          <w:numId w:val="23"/>
        </w:numPr>
        <w:tabs>
          <w:tab w:val="left" w:pos="3971"/>
        </w:tabs>
        <w:autoSpaceDE w:val="0"/>
        <w:autoSpaceDN w:val="0"/>
        <w:adjustRightInd w:val="0"/>
        <w:spacing w:line="360" w:lineRule="auto"/>
        <w:jc w:val="both"/>
        <w:rPr>
          <w:rFonts w:ascii="Arial" w:hAnsi="Arial" w:cs="Arial"/>
        </w:rPr>
      </w:pPr>
      <w:r w:rsidRPr="00F0306E">
        <w:rPr>
          <w:rFonts w:ascii="Arial" w:hAnsi="Arial" w:cs="Arial"/>
        </w:rPr>
        <w:t>Internet</w:t>
      </w:r>
    </w:p>
    <w:p w14:paraId="4405543B" w14:textId="5F39997F" w:rsidR="007F40AD" w:rsidRDefault="007F40AD" w:rsidP="00BB6DF5">
      <w:pPr>
        <w:pStyle w:val="Prrafodelista"/>
        <w:numPr>
          <w:ilvl w:val="0"/>
          <w:numId w:val="23"/>
        </w:numPr>
        <w:tabs>
          <w:tab w:val="left" w:pos="3971"/>
        </w:tabs>
        <w:autoSpaceDE w:val="0"/>
        <w:autoSpaceDN w:val="0"/>
        <w:adjustRightInd w:val="0"/>
        <w:spacing w:line="360" w:lineRule="auto"/>
        <w:jc w:val="both"/>
        <w:rPr>
          <w:rFonts w:ascii="Arial" w:hAnsi="Arial" w:cs="Arial"/>
        </w:rPr>
      </w:pPr>
      <w:r w:rsidRPr="003255E3">
        <w:rPr>
          <w:rFonts w:ascii="Arial" w:hAnsi="Arial" w:cs="Arial"/>
        </w:rPr>
        <w:t xml:space="preserve">Libros en </w:t>
      </w:r>
      <w:proofErr w:type="spellStart"/>
      <w:r w:rsidRPr="003255E3">
        <w:rPr>
          <w:rFonts w:ascii="Arial" w:hAnsi="Arial" w:cs="Arial"/>
        </w:rPr>
        <w:t>pdf</w:t>
      </w:r>
      <w:proofErr w:type="spellEnd"/>
      <w:r w:rsidRPr="003255E3">
        <w:rPr>
          <w:rFonts w:ascii="Arial" w:hAnsi="Arial" w:cs="Arial"/>
        </w:rPr>
        <w:t xml:space="preserve"> online</w:t>
      </w:r>
    </w:p>
    <w:p w14:paraId="3FC2965F" w14:textId="2FE22372" w:rsidR="003255E3" w:rsidRDefault="003255E3" w:rsidP="00BB6DF5">
      <w:pPr>
        <w:pStyle w:val="Prrafodelista"/>
        <w:numPr>
          <w:ilvl w:val="0"/>
          <w:numId w:val="23"/>
        </w:numPr>
        <w:tabs>
          <w:tab w:val="left" w:pos="3971"/>
        </w:tabs>
        <w:autoSpaceDE w:val="0"/>
        <w:autoSpaceDN w:val="0"/>
        <w:adjustRightInd w:val="0"/>
        <w:spacing w:line="360" w:lineRule="auto"/>
        <w:jc w:val="both"/>
        <w:rPr>
          <w:rFonts w:ascii="Arial" w:hAnsi="Arial" w:cs="Arial"/>
        </w:rPr>
      </w:pPr>
      <w:r>
        <w:rPr>
          <w:rFonts w:ascii="Arial" w:hAnsi="Arial" w:cs="Arial"/>
        </w:rPr>
        <w:t>Blogs</w:t>
      </w:r>
    </w:p>
    <w:p w14:paraId="11768669" w14:textId="0198094F" w:rsidR="003255E3" w:rsidRPr="003255E3" w:rsidRDefault="003255E3" w:rsidP="00BB6DF5">
      <w:pPr>
        <w:pStyle w:val="Prrafodelista"/>
        <w:numPr>
          <w:ilvl w:val="0"/>
          <w:numId w:val="23"/>
        </w:numPr>
        <w:tabs>
          <w:tab w:val="left" w:pos="3971"/>
        </w:tabs>
        <w:autoSpaceDE w:val="0"/>
        <w:autoSpaceDN w:val="0"/>
        <w:adjustRightInd w:val="0"/>
        <w:spacing w:line="360" w:lineRule="auto"/>
        <w:jc w:val="both"/>
        <w:rPr>
          <w:rFonts w:ascii="Arial" w:hAnsi="Arial" w:cs="Arial"/>
        </w:rPr>
      </w:pPr>
      <w:r>
        <w:rPr>
          <w:rFonts w:ascii="Arial" w:hAnsi="Arial" w:cs="Arial"/>
        </w:rPr>
        <w:t>Revistas virtuales</w:t>
      </w:r>
    </w:p>
    <w:p w14:paraId="1B7D3354" w14:textId="77777777" w:rsidR="007F40AD" w:rsidRDefault="007F40AD" w:rsidP="007F40AD">
      <w:pPr>
        <w:tabs>
          <w:tab w:val="left" w:pos="3971"/>
        </w:tabs>
        <w:autoSpaceDE w:val="0"/>
        <w:autoSpaceDN w:val="0"/>
        <w:adjustRightInd w:val="0"/>
        <w:jc w:val="both"/>
        <w:rPr>
          <w:rFonts w:ascii="Arial" w:hAnsi="Arial" w:cs="Arial"/>
        </w:rPr>
      </w:pPr>
    </w:p>
    <w:p w14:paraId="2C6EAAA4" w14:textId="77777777" w:rsidR="007F40AD" w:rsidRDefault="007F40AD" w:rsidP="00164AC2">
      <w:pPr>
        <w:tabs>
          <w:tab w:val="left" w:pos="3971"/>
        </w:tabs>
        <w:autoSpaceDE w:val="0"/>
        <w:autoSpaceDN w:val="0"/>
        <w:adjustRightInd w:val="0"/>
        <w:spacing w:before="240" w:line="360" w:lineRule="auto"/>
        <w:jc w:val="both"/>
        <w:rPr>
          <w:rFonts w:ascii="Arial" w:hAnsi="Arial" w:cs="Arial"/>
        </w:rPr>
      </w:pPr>
    </w:p>
    <w:p w14:paraId="5D3D7A39" w14:textId="77777777" w:rsidR="00703FC3" w:rsidRDefault="00703FC3" w:rsidP="00164AC2">
      <w:pPr>
        <w:tabs>
          <w:tab w:val="left" w:pos="3971"/>
        </w:tabs>
        <w:autoSpaceDE w:val="0"/>
        <w:autoSpaceDN w:val="0"/>
        <w:adjustRightInd w:val="0"/>
        <w:spacing w:before="240" w:line="360" w:lineRule="auto"/>
        <w:jc w:val="both"/>
        <w:rPr>
          <w:rFonts w:ascii="Arial" w:hAnsi="Arial" w:cs="Arial"/>
        </w:rPr>
      </w:pPr>
    </w:p>
    <w:p w14:paraId="1A86CBC1" w14:textId="77777777" w:rsidR="00703FC3" w:rsidRDefault="00703FC3" w:rsidP="00164AC2">
      <w:pPr>
        <w:tabs>
          <w:tab w:val="left" w:pos="3971"/>
        </w:tabs>
        <w:autoSpaceDE w:val="0"/>
        <w:autoSpaceDN w:val="0"/>
        <w:adjustRightInd w:val="0"/>
        <w:spacing w:before="240" w:line="360" w:lineRule="auto"/>
        <w:jc w:val="both"/>
        <w:rPr>
          <w:rFonts w:ascii="Arial" w:hAnsi="Arial" w:cs="Arial"/>
        </w:rPr>
      </w:pPr>
    </w:p>
    <w:p w14:paraId="404365EF" w14:textId="77777777" w:rsidR="00703FC3" w:rsidRDefault="00703FC3" w:rsidP="00164AC2">
      <w:pPr>
        <w:tabs>
          <w:tab w:val="left" w:pos="3971"/>
        </w:tabs>
        <w:autoSpaceDE w:val="0"/>
        <w:autoSpaceDN w:val="0"/>
        <w:adjustRightInd w:val="0"/>
        <w:spacing w:before="240" w:line="360" w:lineRule="auto"/>
        <w:jc w:val="both"/>
        <w:rPr>
          <w:rFonts w:ascii="Arial" w:hAnsi="Arial" w:cs="Arial"/>
        </w:rPr>
      </w:pPr>
    </w:p>
    <w:p w14:paraId="02589B03" w14:textId="77777777" w:rsidR="00703FC3" w:rsidRDefault="00703FC3" w:rsidP="00164AC2">
      <w:pPr>
        <w:tabs>
          <w:tab w:val="left" w:pos="3971"/>
        </w:tabs>
        <w:autoSpaceDE w:val="0"/>
        <w:autoSpaceDN w:val="0"/>
        <w:adjustRightInd w:val="0"/>
        <w:spacing w:before="240" w:line="360" w:lineRule="auto"/>
        <w:jc w:val="both"/>
        <w:rPr>
          <w:rFonts w:ascii="Arial" w:hAnsi="Arial" w:cs="Arial"/>
        </w:rPr>
      </w:pPr>
    </w:p>
    <w:p w14:paraId="656EFF56" w14:textId="4D1CCC66" w:rsidR="00E9346C" w:rsidRDefault="00B05083" w:rsidP="004C0FB6">
      <w:pPr>
        <w:pStyle w:val="Ttulo1"/>
        <w:jc w:val="left"/>
      </w:pPr>
      <w:bookmarkStart w:id="64" w:name="_Toc503258662"/>
      <w:bookmarkStart w:id="65" w:name="_Toc60693391"/>
      <w:bookmarkStart w:id="66" w:name="_Toc502852608"/>
      <w:bookmarkStart w:id="67" w:name="_Toc502893011"/>
      <w:bookmarkStart w:id="68" w:name="_Toc60690383"/>
      <w:r>
        <w:lastRenderedPageBreak/>
        <w:t xml:space="preserve">3. </w:t>
      </w:r>
      <w:r w:rsidR="00E9346C" w:rsidRPr="005D595F">
        <w:t>RECUPER</w:t>
      </w:r>
      <w:r w:rsidR="00065E6B">
        <w:t>A</w:t>
      </w:r>
      <w:r w:rsidR="00E9346C" w:rsidRPr="005D595F">
        <w:t>CI</w:t>
      </w:r>
      <w:r w:rsidR="00065E6B">
        <w:t>Ó</w:t>
      </w:r>
      <w:r w:rsidR="00E9346C" w:rsidRPr="005D595F">
        <w:t>N DEL PROCESO</w:t>
      </w:r>
      <w:bookmarkEnd w:id="64"/>
      <w:bookmarkEnd w:id="65"/>
      <w:bookmarkEnd w:id="66"/>
      <w:bookmarkEnd w:id="67"/>
      <w:bookmarkEnd w:id="68"/>
    </w:p>
    <w:p w14:paraId="6E467402" w14:textId="655B42C8" w:rsidR="00E9346C" w:rsidRDefault="00E9346C" w:rsidP="00E9346C">
      <w:pPr>
        <w:spacing w:before="100" w:beforeAutospacing="1" w:after="100" w:afterAutospacing="1" w:line="360" w:lineRule="auto"/>
        <w:jc w:val="both"/>
        <w:rPr>
          <w:rFonts w:ascii="Arial" w:hAnsi="Arial" w:cs="Arial"/>
        </w:rPr>
      </w:pPr>
      <w:r>
        <w:rPr>
          <w:rFonts w:ascii="Arial" w:hAnsi="Arial" w:cs="Arial"/>
        </w:rPr>
        <w:t xml:space="preserve">Durante las prácticas pre profesionales en la </w:t>
      </w:r>
      <w:r w:rsidRPr="002705CF">
        <w:rPr>
          <w:rFonts w:ascii="Arial" w:hAnsi="Arial" w:cs="Arial"/>
        </w:rPr>
        <w:t>Fundación NURTAC,</w:t>
      </w:r>
      <w:r>
        <w:rPr>
          <w:rFonts w:ascii="Arial" w:hAnsi="Arial" w:cs="Arial"/>
        </w:rPr>
        <w:t xml:space="preserve"> se cumplió con un total de 160 horas, al asistir periódicamente en un horario de lunes, miércoles y viernes que luego por resolución de la Fundación NURTAC</w:t>
      </w:r>
      <w:r w:rsidR="006D2B5E">
        <w:rPr>
          <w:rFonts w:ascii="Arial" w:hAnsi="Arial" w:cs="Arial"/>
        </w:rPr>
        <w:t>, debido a la culminación de</w:t>
      </w:r>
      <w:r>
        <w:rPr>
          <w:rFonts w:ascii="Arial" w:hAnsi="Arial" w:cs="Arial"/>
        </w:rPr>
        <w:t xml:space="preserve"> su proyecto en </w:t>
      </w:r>
      <w:r w:rsidR="006D2B5E">
        <w:rPr>
          <w:rFonts w:ascii="Arial" w:hAnsi="Arial" w:cs="Arial"/>
        </w:rPr>
        <w:t xml:space="preserve">el mes de </w:t>
      </w:r>
      <w:r>
        <w:rPr>
          <w:rFonts w:ascii="Arial" w:hAnsi="Arial" w:cs="Arial"/>
        </w:rPr>
        <w:t xml:space="preserve">Diciembre, </w:t>
      </w:r>
      <w:r w:rsidR="006D2B5E">
        <w:rPr>
          <w:rFonts w:ascii="Arial" w:hAnsi="Arial" w:cs="Arial"/>
        </w:rPr>
        <w:t xml:space="preserve">procediéndose a un cambio en el horario quedando establecido la asistencia </w:t>
      </w:r>
      <w:r w:rsidR="006B75BA">
        <w:rPr>
          <w:rFonts w:ascii="Arial" w:hAnsi="Arial" w:cs="Arial"/>
        </w:rPr>
        <w:t>de lunes a viernes de 13h00 a 18</w:t>
      </w:r>
      <w:r>
        <w:rPr>
          <w:rFonts w:ascii="Arial" w:hAnsi="Arial" w:cs="Arial"/>
        </w:rPr>
        <w:t>h00 (4 a 5 horas diarias) en un periodo de 9 semanas indicándose desde el 26 de Octubre del 2017 hasta el 22 de Diciembre del mismo año, se pudieron registrar los siguientes datos:</w:t>
      </w:r>
    </w:p>
    <w:p w14:paraId="6EE611FF" w14:textId="77777777" w:rsidR="008A54AC" w:rsidRPr="008A54AC" w:rsidRDefault="008A54AC" w:rsidP="008A54AC">
      <w:bookmarkStart w:id="69" w:name="_Toc502852609"/>
      <w:bookmarkStart w:id="70" w:name="_Toc502893012"/>
      <w:bookmarkStart w:id="71" w:name="_Toc503258663"/>
    </w:p>
    <w:p w14:paraId="1FDD74E7" w14:textId="127F4DD4" w:rsidR="00E9346C" w:rsidRPr="005D595F" w:rsidRDefault="00E9346C" w:rsidP="006928A8">
      <w:pPr>
        <w:pStyle w:val="Ttulo2"/>
      </w:pPr>
      <w:bookmarkStart w:id="72" w:name="_Toc60693392"/>
      <w:bookmarkStart w:id="73" w:name="_Toc60690384"/>
      <w:r w:rsidRPr="005D595F">
        <w:t>3.1. Descripción de la Experiencia</w:t>
      </w:r>
      <w:bookmarkEnd w:id="69"/>
      <w:bookmarkEnd w:id="70"/>
      <w:bookmarkEnd w:id="71"/>
      <w:bookmarkEnd w:id="72"/>
      <w:bookmarkEnd w:id="73"/>
    </w:p>
    <w:p w14:paraId="0DDA8548" w14:textId="77777777" w:rsidR="00E9346C" w:rsidRPr="00B30EA5" w:rsidRDefault="00E9346C" w:rsidP="00E9346C">
      <w:pPr>
        <w:tabs>
          <w:tab w:val="left" w:pos="3971"/>
        </w:tabs>
        <w:autoSpaceDE w:val="0"/>
        <w:autoSpaceDN w:val="0"/>
        <w:adjustRightInd w:val="0"/>
        <w:jc w:val="both"/>
        <w:rPr>
          <w:rFonts w:ascii="Arial" w:hAnsi="Arial" w:cs="Arial"/>
          <w:b/>
          <w:sz w:val="28"/>
        </w:rPr>
      </w:pPr>
    </w:p>
    <w:p w14:paraId="6DCCFE65" w14:textId="164AF991" w:rsidR="0043570E" w:rsidRDefault="0043570E" w:rsidP="0043570E">
      <w:pPr>
        <w:tabs>
          <w:tab w:val="left" w:pos="3971"/>
        </w:tabs>
        <w:autoSpaceDE w:val="0"/>
        <w:autoSpaceDN w:val="0"/>
        <w:adjustRightInd w:val="0"/>
        <w:spacing w:line="360" w:lineRule="auto"/>
        <w:jc w:val="both"/>
        <w:rPr>
          <w:rFonts w:ascii="Arial" w:hAnsi="Arial" w:cs="Arial"/>
        </w:rPr>
      </w:pPr>
      <w:r>
        <w:rPr>
          <w:rFonts w:ascii="Arial" w:hAnsi="Arial" w:cs="Arial"/>
        </w:rPr>
        <w:t>Durante</w:t>
      </w:r>
      <w:r w:rsidR="00CE0901">
        <w:rPr>
          <w:rFonts w:ascii="Arial" w:hAnsi="Arial" w:cs="Arial"/>
        </w:rPr>
        <w:t xml:space="preserve"> el proceso d</w:t>
      </w:r>
      <w:r w:rsidR="00A44913">
        <w:rPr>
          <w:rFonts w:ascii="Arial" w:hAnsi="Arial" w:cs="Arial"/>
        </w:rPr>
        <w:t>e sistematización el</w:t>
      </w:r>
      <w:r>
        <w:rPr>
          <w:rFonts w:ascii="Arial" w:hAnsi="Arial" w:cs="Arial"/>
        </w:rPr>
        <w:t xml:space="preserve"> pri</w:t>
      </w:r>
      <w:r w:rsidR="00CE0901">
        <w:rPr>
          <w:rFonts w:ascii="Arial" w:hAnsi="Arial" w:cs="Arial"/>
        </w:rPr>
        <w:t>ncipal interés fue desarrollar la</w:t>
      </w:r>
      <w:r>
        <w:rPr>
          <w:rFonts w:ascii="Arial" w:hAnsi="Arial" w:cs="Arial"/>
        </w:rPr>
        <w:t>s temáticas planteadas</w:t>
      </w:r>
      <w:r w:rsidR="00A656CC">
        <w:rPr>
          <w:rFonts w:ascii="Arial" w:hAnsi="Arial" w:cs="Arial"/>
        </w:rPr>
        <w:t xml:space="preserve"> sobre los factores psicosociales y su influencia en la calidad de vida</w:t>
      </w:r>
      <w:r>
        <w:rPr>
          <w:rFonts w:ascii="Arial" w:hAnsi="Arial" w:cs="Arial"/>
        </w:rPr>
        <w:t xml:space="preserve">, tomando </w:t>
      </w:r>
      <w:r w:rsidR="000C194D">
        <w:rPr>
          <w:rFonts w:ascii="Arial" w:hAnsi="Arial" w:cs="Arial"/>
        </w:rPr>
        <w:t xml:space="preserve">la </w:t>
      </w:r>
      <w:r w:rsidR="00373F0A">
        <w:rPr>
          <w:rFonts w:ascii="Arial" w:hAnsi="Arial" w:cs="Arial"/>
        </w:rPr>
        <w:t>muestra e identificando la</w:t>
      </w:r>
      <w:r>
        <w:rPr>
          <w:rFonts w:ascii="Arial" w:hAnsi="Arial" w:cs="Arial"/>
        </w:rPr>
        <w:t xml:space="preserve"> población</w:t>
      </w:r>
      <w:r w:rsidR="00373F0A">
        <w:rPr>
          <w:rFonts w:ascii="Arial" w:hAnsi="Arial" w:cs="Arial"/>
        </w:rPr>
        <w:t xml:space="preserve"> para posteriormente hacer la </w:t>
      </w:r>
      <w:r w:rsidR="00373F0A" w:rsidRPr="00601343">
        <w:rPr>
          <w:rFonts w:ascii="Arial" w:hAnsi="Arial" w:cs="Arial"/>
        </w:rPr>
        <w:t>aplicación</w:t>
      </w:r>
      <w:r w:rsidRPr="00601343">
        <w:rPr>
          <w:rFonts w:ascii="Arial" w:hAnsi="Arial" w:cs="Arial"/>
        </w:rPr>
        <w:t xml:space="preserve"> </w:t>
      </w:r>
      <w:r w:rsidR="00373F0A">
        <w:rPr>
          <w:rFonts w:ascii="Arial" w:hAnsi="Arial" w:cs="Arial"/>
        </w:rPr>
        <w:t>respectiva de l</w:t>
      </w:r>
      <w:r w:rsidRPr="00601343">
        <w:rPr>
          <w:rFonts w:ascii="Arial" w:hAnsi="Arial" w:cs="Arial"/>
        </w:rPr>
        <w:t>as</w:t>
      </w:r>
      <w:r w:rsidR="00373F0A">
        <w:rPr>
          <w:rFonts w:ascii="Arial" w:hAnsi="Arial" w:cs="Arial"/>
        </w:rPr>
        <w:t xml:space="preserve"> diferentes</w:t>
      </w:r>
      <w:r w:rsidRPr="00601343">
        <w:rPr>
          <w:rFonts w:ascii="Arial" w:hAnsi="Arial" w:cs="Arial"/>
        </w:rPr>
        <w:t xml:space="preserve"> técnicas</w:t>
      </w:r>
      <w:r w:rsidR="00373F0A">
        <w:rPr>
          <w:rFonts w:ascii="Arial" w:hAnsi="Arial" w:cs="Arial"/>
        </w:rPr>
        <w:t xml:space="preserve"> como:</w:t>
      </w:r>
      <w:r w:rsidRPr="00601343">
        <w:rPr>
          <w:rFonts w:ascii="Arial" w:hAnsi="Arial" w:cs="Arial"/>
        </w:rPr>
        <w:t xml:space="preserve"> entrevistas a</w:t>
      </w:r>
      <w:r w:rsidR="00373F0A">
        <w:rPr>
          <w:rFonts w:ascii="Arial" w:hAnsi="Arial" w:cs="Arial"/>
        </w:rPr>
        <w:t xml:space="preserve"> los</w:t>
      </w:r>
      <w:r w:rsidRPr="00601343">
        <w:rPr>
          <w:rFonts w:ascii="Arial" w:hAnsi="Arial" w:cs="Arial"/>
        </w:rPr>
        <w:t xml:space="preserve"> actores claves, mapeo, test </w:t>
      </w:r>
      <w:r>
        <w:rPr>
          <w:rFonts w:ascii="Arial" w:hAnsi="Arial" w:cs="Arial"/>
        </w:rPr>
        <w:t>para poder iniciar el trabajo</w:t>
      </w:r>
      <w:r w:rsidRPr="00601343">
        <w:rPr>
          <w:rFonts w:ascii="Arial" w:hAnsi="Arial" w:cs="Arial"/>
        </w:rPr>
        <w:t>.</w:t>
      </w:r>
    </w:p>
    <w:p w14:paraId="6C485064" w14:textId="77777777" w:rsidR="0043570E" w:rsidRDefault="0043570E" w:rsidP="0043570E">
      <w:pPr>
        <w:tabs>
          <w:tab w:val="left" w:pos="3971"/>
        </w:tabs>
        <w:autoSpaceDE w:val="0"/>
        <w:autoSpaceDN w:val="0"/>
        <w:adjustRightInd w:val="0"/>
        <w:spacing w:line="360" w:lineRule="auto"/>
        <w:jc w:val="both"/>
        <w:rPr>
          <w:rFonts w:ascii="Arial" w:hAnsi="Arial" w:cs="Arial"/>
        </w:rPr>
      </w:pPr>
    </w:p>
    <w:p w14:paraId="2D40F527" w14:textId="0411420C" w:rsidR="0043570E" w:rsidRPr="00601343" w:rsidRDefault="0043570E" w:rsidP="0043570E">
      <w:pPr>
        <w:tabs>
          <w:tab w:val="left" w:pos="3971"/>
        </w:tabs>
        <w:autoSpaceDE w:val="0"/>
        <w:autoSpaceDN w:val="0"/>
        <w:adjustRightInd w:val="0"/>
        <w:spacing w:line="360" w:lineRule="auto"/>
        <w:jc w:val="both"/>
        <w:rPr>
          <w:rFonts w:ascii="Arial" w:hAnsi="Arial" w:cs="Arial"/>
        </w:rPr>
      </w:pPr>
      <w:r>
        <w:rPr>
          <w:rFonts w:ascii="Arial" w:hAnsi="Arial" w:cs="Arial"/>
        </w:rPr>
        <w:t xml:space="preserve">Se </w:t>
      </w:r>
      <w:r w:rsidR="006D2B5E">
        <w:rPr>
          <w:rFonts w:ascii="Arial" w:hAnsi="Arial" w:cs="Arial"/>
        </w:rPr>
        <w:t>realizó el trabajo</w:t>
      </w:r>
      <w:r w:rsidR="00A656CC">
        <w:rPr>
          <w:rFonts w:ascii="Arial" w:hAnsi="Arial" w:cs="Arial"/>
        </w:rPr>
        <w:t xml:space="preserve"> en un lugar espacioso con un </w:t>
      </w:r>
      <w:r>
        <w:rPr>
          <w:rFonts w:ascii="Arial" w:hAnsi="Arial" w:cs="Arial"/>
        </w:rPr>
        <w:t xml:space="preserve">mobiliario en buen estado donde viven 15 adultos mayores en que se tomó como muestra 6 </w:t>
      </w:r>
      <w:r w:rsidRPr="00B75D7B">
        <w:rPr>
          <w:rFonts w:ascii="Arial" w:hAnsi="Arial" w:cs="Arial"/>
        </w:rPr>
        <w:t>para poder llevar a cabo la sistematización de experiencia</w:t>
      </w:r>
      <w:r>
        <w:rPr>
          <w:rFonts w:ascii="Arial" w:hAnsi="Arial" w:cs="Arial"/>
        </w:rPr>
        <w:t>, encontrándose bajo la supervisión de la coordinadora Soc. Lourdes Sandoval de la fundación y auxiliares (cuidadores de los adultos mayores).</w:t>
      </w:r>
    </w:p>
    <w:p w14:paraId="7FD19DA3" w14:textId="51C76FF1" w:rsidR="0043570E" w:rsidRDefault="0043570E" w:rsidP="0043570E">
      <w:pPr>
        <w:spacing w:before="240" w:after="160" w:line="360" w:lineRule="auto"/>
        <w:jc w:val="both"/>
        <w:rPr>
          <w:rFonts w:ascii="Arial" w:hAnsi="Arial" w:cs="Arial"/>
        </w:rPr>
      </w:pPr>
      <w:r>
        <w:rPr>
          <w:rFonts w:ascii="Arial" w:hAnsi="Arial" w:cs="Arial"/>
        </w:rPr>
        <w:t xml:space="preserve">El objetivo principal de este trabajo es determinar los factores psicosociales que influyen en la calidad </w:t>
      </w:r>
      <w:r w:rsidR="00373F0A">
        <w:rPr>
          <w:rFonts w:ascii="Arial" w:hAnsi="Arial" w:cs="Arial"/>
        </w:rPr>
        <w:t>de vida en los adultos mayores el mismo que fue realizado por fases para poder cumplir de forma planificada y ordenada las diferentes actividades.</w:t>
      </w:r>
    </w:p>
    <w:p w14:paraId="7CFC2E5D" w14:textId="57A0CE90" w:rsidR="000C194D" w:rsidRDefault="00373F0A" w:rsidP="00373F0A">
      <w:pPr>
        <w:spacing w:before="240" w:after="160" w:line="360" w:lineRule="auto"/>
        <w:jc w:val="both"/>
        <w:rPr>
          <w:rFonts w:ascii="Arial" w:hAnsi="Arial" w:cs="Arial"/>
        </w:rPr>
      </w:pPr>
      <w:r>
        <w:rPr>
          <w:rFonts w:ascii="Arial" w:hAnsi="Arial" w:cs="Arial"/>
        </w:rPr>
        <w:lastRenderedPageBreak/>
        <w:t>En la fase diagnóstica se realizó el proceso de familiarización con cada uno de las personas que forman parte del trabajo de intervención (pasantes, coordinadores y adultos mayores).</w:t>
      </w:r>
    </w:p>
    <w:p w14:paraId="4F2144D3" w14:textId="30C83641" w:rsidR="00373F0A" w:rsidRDefault="00373F0A" w:rsidP="00373F0A">
      <w:pPr>
        <w:spacing w:before="240" w:after="160" w:line="360" w:lineRule="auto"/>
        <w:jc w:val="both"/>
        <w:rPr>
          <w:rFonts w:ascii="Arial" w:hAnsi="Arial" w:cs="Arial"/>
        </w:rPr>
      </w:pPr>
      <w:r>
        <w:rPr>
          <w:rFonts w:ascii="Arial" w:hAnsi="Arial" w:cs="Arial"/>
        </w:rPr>
        <w:t>Fase de socialización, per</w:t>
      </w:r>
      <w:r w:rsidR="000305EF">
        <w:rPr>
          <w:rFonts w:ascii="Arial" w:hAnsi="Arial" w:cs="Arial"/>
        </w:rPr>
        <w:t>mitió realizar las entrevistas a cada uno de los adultos mayores, mostrándose al principio unos pocos desconfiado</w:t>
      </w:r>
      <w:r w:rsidR="00621F8A">
        <w:rPr>
          <w:rFonts w:ascii="Arial" w:hAnsi="Arial" w:cs="Arial"/>
        </w:rPr>
        <w:t>.</w:t>
      </w:r>
    </w:p>
    <w:p w14:paraId="0BD625A5" w14:textId="15BEDDB5" w:rsidR="00621F8A" w:rsidRDefault="00621F8A" w:rsidP="00373F0A">
      <w:pPr>
        <w:spacing w:before="240" w:after="160" w:line="360" w:lineRule="auto"/>
        <w:jc w:val="both"/>
        <w:rPr>
          <w:rFonts w:ascii="Arial" w:hAnsi="Arial" w:cs="Arial"/>
        </w:rPr>
      </w:pPr>
      <w:r>
        <w:rPr>
          <w:rFonts w:ascii="Arial" w:hAnsi="Arial" w:cs="Arial"/>
        </w:rPr>
        <w:t xml:space="preserve">Fase de aplicación de instrumentos, se escogió un lugar en el centro residencial que cumpla con las características requeridas para generar un entorno de </w:t>
      </w:r>
      <w:proofErr w:type="spellStart"/>
      <w:r>
        <w:rPr>
          <w:rFonts w:ascii="Arial" w:hAnsi="Arial" w:cs="Arial"/>
        </w:rPr>
        <w:t>rapport</w:t>
      </w:r>
      <w:proofErr w:type="spellEnd"/>
      <w:r>
        <w:rPr>
          <w:rFonts w:ascii="Arial" w:hAnsi="Arial" w:cs="Arial"/>
        </w:rPr>
        <w:t xml:space="preserve">. </w:t>
      </w:r>
    </w:p>
    <w:p w14:paraId="564C2585" w14:textId="26EDF715" w:rsidR="00621F8A" w:rsidRDefault="00621F8A" w:rsidP="00373F0A">
      <w:pPr>
        <w:spacing w:before="240" w:after="160" w:line="360" w:lineRule="auto"/>
        <w:jc w:val="both"/>
        <w:rPr>
          <w:rFonts w:ascii="Arial" w:hAnsi="Arial" w:cs="Arial"/>
        </w:rPr>
      </w:pPr>
      <w:r>
        <w:rPr>
          <w:rFonts w:ascii="Arial" w:hAnsi="Arial" w:cs="Arial"/>
        </w:rPr>
        <w:t>Fase de Evaluación permite conocer las necesidades que poseen el grupo de Adultos Mayores y dar seguimiento de cada uno de los casos del centro-residencial.</w:t>
      </w:r>
    </w:p>
    <w:p w14:paraId="698E90A3" w14:textId="4BE651EE" w:rsidR="00621F8A" w:rsidRDefault="00621F8A" w:rsidP="00373F0A">
      <w:pPr>
        <w:spacing w:before="240" w:after="160" w:line="360" w:lineRule="auto"/>
        <w:jc w:val="both"/>
        <w:rPr>
          <w:rFonts w:ascii="Arial" w:hAnsi="Arial" w:cs="Arial"/>
        </w:rPr>
      </w:pPr>
      <w:r>
        <w:rPr>
          <w:rFonts w:ascii="Arial" w:hAnsi="Arial" w:cs="Arial"/>
        </w:rPr>
        <w:t>Fase de ejecución</w:t>
      </w:r>
      <w:r w:rsidR="000A76B3">
        <w:rPr>
          <w:rFonts w:ascii="Arial" w:hAnsi="Arial" w:cs="Arial"/>
        </w:rPr>
        <w:t xml:space="preserve"> se realizó distintas actividades de manera planificadas, fortaleciendo las relaciones de integración</w:t>
      </w:r>
    </w:p>
    <w:p w14:paraId="169B69A0" w14:textId="3A0F87B6" w:rsidR="00621F8A" w:rsidRDefault="00621F8A" w:rsidP="00373F0A">
      <w:pPr>
        <w:spacing w:before="240" w:after="160" w:line="360" w:lineRule="auto"/>
        <w:jc w:val="both"/>
        <w:rPr>
          <w:rFonts w:ascii="Arial" w:hAnsi="Arial" w:cs="Arial"/>
        </w:rPr>
      </w:pPr>
      <w:r>
        <w:rPr>
          <w:rFonts w:ascii="Arial" w:hAnsi="Arial" w:cs="Arial"/>
        </w:rPr>
        <w:t>Fase de desarrollo</w:t>
      </w:r>
      <w:r w:rsidR="000A76B3">
        <w:rPr>
          <w:rFonts w:ascii="Arial" w:hAnsi="Arial" w:cs="Arial"/>
        </w:rPr>
        <w:t xml:space="preserve"> permitió reforzar sus conocimientos gracias al desarrollo de talleres participativos dentro del residencial.</w:t>
      </w:r>
    </w:p>
    <w:p w14:paraId="4D9134D2" w14:textId="611BF937" w:rsidR="000A76B3" w:rsidRDefault="000A76B3" w:rsidP="000A76B3">
      <w:pPr>
        <w:tabs>
          <w:tab w:val="left" w:pos="7522"/>
        </w:tabs>
        <w:spacing w:before="240" w:after="160" w:line="360" w:lineRule="auto"/>
        <w:jc w:val="both"/>
        <w:rPr>
          <w:rFonts w:ascii="Arial" w:hAnsi="Arial" w:cs="Arial"/>
        </w:rPr>
      </w:pPr>
      <w:r>
        <w:rPr>
          <w:rFonts w:ascii="Arial" w:hAnsi="Arial" w:cs="Arial"/>
        </w:rPr>
        <w:t xml:space="preserve">Los resultados obtenidos durante el proceso de la sistematización fueron los siguientes: </w:t>
      </w:r>
    </w:p>
    <w:p w14:paraId="35B44DDD" w14:textId="31ABC720" w:rsidR="000A76B3" w:rsidRPr="006B138B" w:rsidRDefault="000A76B3" w:rsidP="006B138B">
      <w:pPr>
        <w:pStyle w:val="Prrafodelista"/>
        <w:numPr>
          <w:ilvl w:val="0"/>
          <w:numId w:val="35"/>
        </w:numPr>
        <w:tabs>
          <w:tab w:val="left" w:pos="7522"/>
        </w:tabs>
        <w:spacing w:before="240" w:after="160" w:line="360" w:lineRule="auto"/>
        <w:jc w:val="both"/>
        <w:rPr>
          <w:rFonts w:ascii="Arial" w:hAnsi="Arial" w:cs="Arial"/>
        </w:rPr>
      </w:pPr>
      <w:r w:rsidRPr="006B138B">
        <w:rPr>
          <w:rFonts w:ascii="Arial" w:hAnsi="Arial" w:cs="Arial"/>
        </w:rPr>
        <w:t xml:space="preserve">Inactividad , esta se debe a la baja de recursos económicos </w:t>
      </w:r>
    </w:p>
    <w:p w14:paraId="09C53516" w14:textId="0439946B" w:rsidR="00236442" w:rsidRPr="006B138B" w:rsidRDefault="00236442" w:rsidP="006B138B">
      <w:pPr>
        <w:pStyle w:val="Prrafodelista"/>
        <w:numPr>
          <w:ilvl w:val="0"/>
          <w:numId w:val="35"/>
        </w:numPr>
        <w:tabs>
          <w:tab w:val="left" w:pos="7522"/>
        </w:tabs>
        <w:spacing w:before="240" w:after="160" w:line="360" w:lineRule="auto"/>
        <w:jc w:val="both"/>
        <w:rPr>
          <w:rFonts w:ascii="Arial" w:hAnsi="Arial" w:cs="Arial"/>
        </w:rPr>
      </w:pPr>
      <w:r w:rsidRPr="006B138B">
        <w:rPr>
          <w:rFonts w:ascii="Arial" w:hAnsi="Arial" w:cs="Arial"/>
        </w:rPr>
        <w:t>Depresión</w:t>
      </w:r>
      <w:r w:rsidR="006B138B" w:rsidRPr="006B138B">
        <w:rPr>
          <w:rFonts w:ascii="Arial" w:hAnsi="Arial" w:cs="Arial"/>
        </w:rPr>
        <w:t>, presencia de estados de ánimos variables por un periodo de seis meses</w:t>
      </w:r>
    </w:p>
    <w:p w14:paraId="1FE54014" w14:textId="17015F2E" w:rsidR="00236442" w:rsidRPr="006B138B" w:rsidRDefault="00236442" w:rsidP="006B138B">
      <w:pPr>
        <w:pStyle w:val="Prrafodelista"/>
        <w:numPr>
          <w:ilvl w:val="0"/>
          <w:numId w:val="35"/>
        </w:numPr>
        <w:tabs>
          <w:tab w:val="left" w:pos="7522"/>
        </w:tabs>
        <w:spacing w:before="240" w:after="160" w:line="360" w:lineRule="auto"/>
        <w:jc w:val="both"/>
        <w:rPr>
          <w:rFonts w:ascii="Arial" w:hAnsi="Arial" w:cs="Arial"/>
        </w:rPr>
      </w:pPr>
      <w:r w:rsidRPr="006B138B">
        <w:rPr>
          <w:rFonts w:ascii="Arial" w:hAnsi="Arial" w:cs="Arial"/>
        </w:rPr>
        <w:t>Soledad</w:t>
      </w:r>
      <w:r w:rsidR="006B138B" w:rsidRPr="006B138B">
        <w:rPr>
          <w:rFonts w:ascii="Arial" w:hAnsi="Arial" w:cs="Arial"/>
        </w:rPr>
        <w:t>: se da por la pérdida de un ser querido</w:t>
      </w:r>
    </w:p>
    <w:p w14:paraId="4FB632A0" w14:textId="5B3EE906" w:rsidR="00236442" w:rsidRPr="006B138B" w:rsidRDefault="00236442" w:rsidP="006B138B">
      <w:pPr>
        <w:pStyle w:val="Prrafodelista"/>
        <w:numPr>
          <w:ilvl w:val="0"/>
          <w:numId w:val="35"/>
        </w:numPr>
        <w:tabs>
          <w:tab w:val="left" w:pos="7522"/>
        </w:tabs>
        <w:spacing w:before="240" w:after="160" w:line="360" w:lineRule="auto"/>
        <w:jc w:val="both"/>
        <w:rPr>
          <w:rFonts w:ascii="Arial" w:hAnsi="Arial" w:cs="Arial"/>
        </w:rPr>
      </w:pPr>
      <w:r w:rsidRPr="006B138B">
        <w:rPr>
          <w:rFonts w:ascii="Arial" w:hAnsi="Arial" w:cs="Arial"/>
        </w:rPr>
        <w:t>Viudez</w:t>
      </w:r>
      <w:r w:rsidR="006B138B" w:rsidRPr="006B138B">
        <w:rPr>
          <w:rFonts w:ascii="Arial" w:hAnsi="Arial" w:cs="Arial"/>
        </w:rPr>
        <w:t>: esta se da por falta de la compañía del cónyuge</w:t>
      </w:r>
    </w:p>
    <w:p w14:paraId="55136568" w14:textId="143DBD60" w:rsidR="00236442" w:rsidRPr="006B138B" w:rsidRDefault="00236442" w:rsidP="006B138B">
      <w:pPr>
        <w:pStyle w:val="Prrafodelista"/>
        <w:numPr>
          <w:ilvl w:val="0"/>
          <w:numId w:val="35"/>
        </w:numPr>
        <w:tabs>
          <w:tab w:val="left" w:pos="7522"/>
        </w:tabs>
        <w:spacing w:before="240" w:after="160" w:line="360" w:lineRule="auto"/>
        <w:jc w:val="both"/>
        <w:rPr>
          <w:rFonts w:ascii="Arial" w:hAnsi="Arial" w:cs="Arial"/>
        </w:rPr>
      </w:pPr>
      <w:r w:rsidRPr="006B138B">
        <w:rPr>
          <w:rFonts w:ascii="Arial" w:hAnsi="Arial" w:cs="Arial"/>
        </w:rPr>
        <w:t>Falta de recursos económicos</w:t>
      </w:r>
      <w:r w:rsidR="006B138B" w:rsidRPr="006B138B">
        <w:rPr>
          <w:rFonts w:ascii="Arial" w:hAnsi="Arial" w:cs="Arial"/>
        </w:rPr>
        <w:t xml:space="preserve">, originada por la inactividad </w:t>
      </w:r>
      <w:r w:rsidR="006B138B">
        <w:rPr>
          <w:rFonts w:ascii="Arial" w:hAnsi="Arial" w:cs="Arial"/>
        </w:rPr>
        <w:t>y sentimiento de culpa.</w:t>
      </w:r>
    </w:p>
    <w:p w14:paraId="177466DB" w14:textId="617B47E1" w:rsidR="00A656CC" w:rsidRDefault="00A656CC" w:rsidP="00E9346C">
      <w:pPr>
        <w:tabs>
          <w:tab w:val="left" w:pos="3971"/>
        </w:tabs>
        <w:autoSpaceDE w:val="0"/>
        <w:autoSpaceDN w:val="0"/>
        <w:adjustRightInd w:val="0"/>
        <w:spacing w:line="360" w:lineRule="auto"/>
        <w:jc w:val="both"/>
        <w:rPr>
          <w:rFonts w:ascii="Arial" w:hAnsi="Arial" w:cs="Arial"/>
        </w:rPr>
      </w:pPr>
      <w:r>
        <w:rPr>
          <w:rFonts w:ascii="Arial" w:hAnsi="Arial" w:cs="Arial"/>
        </w:rPr>
        <w:t xml:space="preserve">Los Adultos Mayores de la Fundación NURTAC se encontraban aquejados por ciertas situaciones sociales como: El dejar de trabajar y depender de los beneficios que le brinda </w:t>
      </w:r>
      <w:r w:rsidR="00BE1C3D">
        <w:rPr>
          <w:rFonts w:ascii="Arial" w:hAnsi="Arial" w:cs="Arial"/>
        </w:rPr>
        <w:t xml:space="preserve">la </w:t>
      </w:r>
      <w:r>
        <w:rPr>
          <w:rFonts w:ascii="Arial" w:hAnsi="Arial" w:cs="Arial"/>
        </w:rPr>
        <w:t xml:space="preserve">Fundación (la falta de recursos económicos y la inactividad), afrontar </w:t>
      </w:r>
      <w:r>
        <w:rPr>
          <w:rFonts w:ascii="Arial" w:hAnsi="Arial" w:cs="Arial"/>
        </w:rPr>
        <w:lastRenderedPageBreak/>
        <w:t>la p</w:t>
      </w:r>
      <w:r w:rsidR="00684F5E">
        <w:rPr>
          <w:rFonts w:ascii="Arial" w:hAnsi="Arial" w:cs="Arial"/>
        </w:rPr>
        <w:t>é</w:t>
      </w:r>
      <w:r>
        <w:rPr>
          <w:rFonts w:ascii="Arial" w:hAnsi="Arial" w:cs="Arial"/>
        </w:rPr>
        <w:t>rdida de seres queridos debido a la muerte o abandono de los mismo (v</w:t>
      </w:r>
      <w:r w:rsidR="00BE1C3D">
        <w:rPr>
          <w:rFonts w:ascii="Arial" w:hAnsi="Arial" w:cs="Arial"/>
        </w:rPr>
        <w:t>iudez y a</w:t>
      </w:r>
      <w:r w:rsidR="00684F5E">
        <w:rPr>
          <w:rFonts w:ascii="Arial" w:hAnsi="Arial" w:cs="Arial"/>
        </w:rPr>
        <w:t>ban</w:t>
      </w:r>
      <w:r w:rsidR="00BE1C3D">
        <w:rPr>
          <w:rFonts w:ascii="Arial" w:hAnsi="Arial" w:cs="Arial"/>
        </w:rPr>
        <w:t>dono de hijos); los</w:t>
      </w:r>
      <w:r>
        <w:rPr>
          <w:rFonts w:ascii="Arial" w:hAnsi="Arial" w:cs="Arial"/>
        </w:rPr>
        <w:t xml:space="preserve"> que en mucho de ellos reflejaba estados de intranquilidad, niveles de depresión afectando directamente su calidad de vida y repercutiendo de forma evidente en su salud física y mental.</w:t>
      </w:r>
    </w:p>
    <w:p w14:paraId="251F7CD6" w14:textId="77777777" w:rsidR="006D2B5E" w:rsidRDefault="006D2B5E" w:rsidP="00E9346C">
      <w:pPr>
        <w:tabs>
          <w:tab w:val="left" w:pos="3971"/>
        </w:tabs>
        <w:autoSpaceDE w:val="0"/>
        <w:autoSpaceDN w:val="0"/>
        <w:adjustRightInd w:val="0"/>
        <w:spacing w:line="360" w:lineRule="auto"/>
        <w:jc w:val="both"/>
        <w:rPr>
          <w:rFonts w:ascii="Arial" w:hAnsi="Arial" w:cs="Arial"/>
        </w:rPr>
      </w:pPr>
    </w:p>
    <w:p w14:paraId="725E848E" w14:textId="16F361BB" w:rsidR="00E9346C" w:rsidRPr="001E24FC" w:rsidRDefault="00E9346C" w:rsidP="006928A8">
      <w:pPr>
        <w:pStyle w:val="Ttulo2"/>
      </w:pPr>
      <w:bookmarkStart w:id="74" w:name="_Toc502852616"/>
      <w:bookmarkStart w:id="75" w:name="_Toc502893019"/>
      <w:bookmarkStart w:id="76" w:name="_Toc503258664"/>
      <w:bookmarkStart w:id="77" w:name="_Toc60693393"/>
      <w:bookmarkStart w:id="78" w:name="_Toc60690385"/>
      <w:r w:rsidRPr="001E24FC">
        <w:t>3.2. Reconstrucción histórica del proceso</w:t>
      </w:r>
      <w:bookmarkEnd w:id="74"/>
      <w:bookmarkEnd w:id="75"/>
      <w:bookmarkEnd w:id="76"/>
      <w:bookmarkEnd w:id="77"/>
      <w:bookmarkEnd w:id="78"/>
    </w:p>
    <w:p w14:paraId="2F1038F1" w14:textId="77777777" w:rsidR="00E9346C" w:rsidRPr="000102F5" w:rsidRDefault="00E9346C" w:rsidP="00E9346C">
      <w:pPr>
        <w:rPr>
          <w:sz w:val="32"/>
        </w:rPr>
      </w:pPr>
    </w:p>
    <w:p w14:paraId="00B61E35" w14:textId="28448786" w:rsidR="001236C5" w:rsidRDefault="001236C5" w:rsidP="00E9346C">
      <w:pPr>
        <w:spacing w:line="360" w:lineRule="auto"/>
        <w:jc w:val="both"/>
        <w:rPr>
          <w:rFonts w:ascii="Arial" w:hAnsi="Arial" w:cs="Arial"/>
        </w:rPr>
      </w:pPr>
      <w:r>
        <w:rPr>
          <w:rFonts w:ascii="Arial" w:hAnsi="Arial" w:cs="Arial"/>
        </w:rPr>
        <w:t>Durante las práctica pre-profesionales realizadas en NURTAC, d</w:t>
      </w:r>
      <w:r w:rsidR="00ED068D">
        <w:rPr>
          <w:rFonts w:ascii="Arial" w:hAnsi="Arial" w:cs="Arial"/>
        </w:rPr>
        <w:t>urante un periodo de 3 meses y</w:t>
      </w:r>
      <w:r>
        <w:rPr>
          <w:rFonts w:ascii="Arial" w:hAnsi="Arial" w:cs="Arial"/>
        </w:rPr>
        <w:t xml:space="preserve"> un límite de 160 horas en un horario de 13:00 a 18:00, se propuso como objetivo cumplir con las actividades planificadas y establecido por el proyecto de intervención, adicional a ello también se enfocó en los objetivos establecidos dentro de la sistematización con el único fin de conocer un poco más a fondo al A</w:t>
      </w:r>
      <w:r w:rsidR="00ED068D">
        <w:rPr>
          <w:rFonts w:ascii="Arial" w:hAnsi="Arial" w:cs="Arial"/>
        </w:rPr>
        <w:t>dulto Mayor</w:t>
      </w:r>
      <w:r>
        <w:rPr>
          <w:rFonts w:ascii="Arial" w:hAnsi="Arial" w:cs="Arial"/>
        </w:rPr>
        <w:t>.</w:t>
      </w:r>
    </w:p>
    <w:p w14:paraId="691A3377" w14:textId="77777777" w:rsidR="00ED068D" w:rsidRDefault="00ED068D" w:rsidP="00E9346C">
      <w:pPr>
        <w:spacing w:line="360" w:lineRule="auto"/>
        <w:jc w:val="both"/>
        <w:rPr>
          <w:rFonts w:ascii="Arial" w:hAnsi="Arial" w:cs="Arial"/>
        </w:rPr>
      </w:pPr>
    </w:p>
    <w:p w14:paraId="013F5ABD" w14:textId="370170C6" w:rsidR="00ED068D" w:rsidRDefault="001236C5" w:rsidP="00E4482A">
      <w:pPr>
        <w:spacing w:line="360" w:lineRule="auto"/>
        <w:jc w:val="both"/>
        <w:rPr>
          <w:rFonts w:ascii="Arial" w:hAnsi="Arial" w:cs="Arial"/>
        </w:rPr>
      </w:pPr>
      <w:r>
        <w:rPr>
          <w:rFonts w:ascii="Arial" w:hAnsi="Arial" w:cs="Arial"/>
        </w:rPr>
        <w:t>Fue necesario d</w:t>
      </w:r>
      <w:r w:rsidR="00ED068D">
        <w:rPr>
          <w:rFonts w:ascii="Arial" w:hAnsi="Arial" w:cs="Arial"/>
        </w:rPr>
        <w:t>esarrollar este proceso mediante</w:t>
      </w:r>
      <w:r>
        <w:rPr>
          <w:rFonts w:ascii="Arial" w:hAnsi="Arial" w:cs="Arial"/>
        </w:rPr>
        <w:t xml:space="preserve"> fase</w:t>
      </w:r>
      <w:r w:rsidR="00ED068D">
        <w:rPr>
          <w:rFonts w:ascii="Arial" w:hAnsi="Arial" w:cs="Arial"/>
        </w:rPr>
        <w:t>s</w:t>
      </w:r>
      <w:r>
        <w:rPr>
          <w:rFonts w:ascii="Arial" w:hAnsi="Arial" w:cs="Arial"/>
        </w:rPr>
        <w:t xml:space="preserve"> para poder entender al sujeto de </w:t>
      </w:r>
      <w:r w:rsidR="00ED068D">
        <w:rPr>
          <w:rFonts w:ascii="Arial" w:hAnsi="Arial" w:cs="Arial"/>
        </w:rPr>
        <w:t>forma individual</w:t>
      </w:r>
      <w:r>
        <w:rPr>
          <w:rFonts w:ascii="Arial" w:hAnsi="Arial" w:cs="Arial"/>
        </w:rPr>
        <w:t xml:space="preserve"> y posterior a ello con la información y aplicación de </w:t>
      </w:r>
      <w:r w:rsidR="00ED068D">
        <w:rPr>
          <w:rFonts w:ascii="Arial" w:hAnsi="Arial" w:cs="Arial"/>
        </w:rPr>
        <w:t>test y</w:t>
      </w:r>
      <w:r>
        <w:rPr>
          <w:rFonts w:ascii="Arial" w:hAnsi="Arial" w:cs="Arial"/>
        </w:rPr>
        <w:t xml:space="preserve"> otros elementos </w:t>
      </w:r>
      <w:r w:rsidR="00ED068D">
        <w:rPr>
          <w:rFonts w:ascii="Arial" w:hAnsi="Arial" w:cs="Arial"/>
        </w:rPr>
        <w:t xml:space="preserve">tener </w:t>
      </w:r>
      <w:r>
        <w:rPr>
          <w:rFonts w:ascii="Arial" w:hAnsi="Arial" w:cs="Arial"/>
        </w:rPr>
        <w:t>una mejor visión del Adulto</w:t>
      </w:r>
      <w:r w:rsidR="00ED068D">
        <w:rPr>
          <w:rFonts w:ascii="Arial" w:hAnsi="Arial" w:cs="Arial"/>
        </w:rPr>
        <w:t xml:space="preserve"> Mayor desde una perspectiva integral. L</w:t>
      </w:r>
      <w:r w:rsidR="006D2B5E">
        <w:rPr>
          <w:rFonts w:ascii="Arial" w:hAnsi="Arial" w:cs="Arial"/>
        </w:rPr>
        <w:t>as actividades que se impartieron</w:t>
      </w:r>
      <w:r w:rsidR="00E4482A">
        <w:rPr>
          <w:rFonts w:ascii="Arial" w:hAnsi="Arial" w:cs="Arial"/>
        </w:rPr>
        <w:t xml:space="preserve"> durante este proceso</w:t>
      </w:r>
      <w:r w:rsidR="0086468E">
        <w:rPr>
          <w:rFonts w:ascii="Arial" w:hAnsi="Arial" w:cs="Arial"/>
        </w:rPr>
        <w:t xml:space="preserve"> de aprendizaje mutuo; obteniendo</w:t>
      </w:r>
      <w:r w:rsidR="00E4482A">
        <w:rPr>
          <w:rFonts w:ascii="Arial" w:hAnsi="Arial" w:cs="Arial"/>
        </w:rPr>
        <w:t xml:space="preserve"> gran predisposición y colaboración de parte de los participantes (Adultos Mayores) en cada sesión, además expresaron</w:t>
      </w:r>
      <w:r w:rsidR="00E9346C">
        <w:rPr>
          <w:rFonts w:ascii="Arial" w:hAnsi="Arial" w:cs="Arial"/>
        </w:rPr>
        <w:t xml:space="preserve"> querer continuar recibiendo este tipo</w:t>
      </w:r>
      <w:r w:rsidR="00E4482A">
        <w:rPr>
          <w:rFonts w:ascii="Arial" w:hAnsi="Arial" w:cs="Arial"/>
        </w:rPr>
        <w:t xml:space="preserve"> de orientación debido a que forman parte de</w:t>
      </w:r>
      <w:r w:rsidR="00E9346C">
        <w:rPr>
          <w:rFonts w:ascii="Arial" w:hAnsi="Arial" w:cs="Arial"/>
        </w:rPr>
        <w:t xml:space="preserve"> aprendizajes </w:t>
      </w:r>
      <w:r w:rsidR="00E4482A">
        <w:rPr>
          <w:rFonts w:ascii="Arial" w:hAnsi="Arial" w:cs="Arial"/>
        </w:rPr>
        <w:t>que posteriormente será aplicado a su vida diaria.</w:t>
      </w:r>
    </w:p>
    <w:p w14:paraId="51816771" w14:textId="77777777" w:rsidR="00684F5E" w:rsidRDefault="00684F5E" w:rsidP="00E4482A">
      <w:pPr>
        <w:spacing w:line="360" w:lineRule="auto"/>
        <w:jc w:val="both"/>
        <w:rPr>
          <w:rFonts w:ascii="Arial" w:hAnsi="Arial" w:cs="Arial"/>
        </w:rPr>
      </w:pPr>
    </w:p>
    <w:p w14:paraId="6A4FBCDE" w14:textId="18905F39" w:rsidR="00E9346C" w:rsidRDefault="00ED068D" w:rsidP="00E9346C">
      <w:pPr>
        <w:spacing w:line="360" w:lineRule="auto"/>
        <w:jc w:val="both"/>
        <w:rPr>
          <w:rFonts w:ascii="Arial" w:hAnsi="Arial" w:cs="Arial"/>
        </w:rPr>
      </w:pPr>
      <w:r>
        <w:rPr>
          <w:rFonts w:ascii="Arial" w:hAnsi="Arial" w:cs="Arial"/>
        </w:rPr>
        <w:t>Los momentos más significativos en ellos</w:t>
      </w:r>
      <w:r w:rsidR="0086468E">
        <w:rPr>
          <w:rFonts w:ascii="Arial" w:hAnsi="Arial" w:cs="Arial"/>
        </w:rPr>
        <w:t>;</w:t>
      </w:r>
      <w:r>
        <w:rPr>
          <w:rFonts w:ascii="Arial" w:hAnsi="Arial" w:cs="Arial"/>
        </w:rPr>
        <w:t xml:space="preserve"> fue el mejorar su concepción del mundo y generar en ellos recursos para la solución de conflictos en su vida diaria,</w:t>
      </w:r>
      <w:r w:rsidRPr="00ED068D">
        <w:rPr>
          <w:rFonts w:ascii="Arial" w:hAnsi="Arial" w:cs="Arial"/>
        </w:rPr>
        <w:t xml:space="preserve"> </w:t>
      </w:r>
      <w:r>
        <w:rPr>
          <w:rFonts w:ascii="Arial" w:hAnsi="Arial" w:cs="Arial"/>
        </w:rPr>
        <w:t>hay que recalcar que fue evidente luego de la intervención notar una mejora en la calidad de vida de los Adultos Mayores del centro residencial; reconfortando así el trabajo realizado.</w:t>
      </w:r>
    </w:p>
    <w:p w14:paraId="4D5031B9" w14:textId="77777777" w:rsidR="0086468E" w:rsidRDefault="0086468E" w:rsidP="00E9346C">
      <w:pPr>
        <w:spacing w:line="360" w:lineRule="auto"/>
        <w:jc w:val="both"/>
        <w:rPr>
          <w:rFonts w:ascii="Arial" w:hAnsi="Arial" w:cs="Arial"/>
        </w:rPr>
      </w:pPr>
    </w:p>
    <w:p w14:paraId="75E9E959" w14:textId="77777777" w:rsidR="006B138B" w:rsidRDefault="006B138B" w:rsidP="00E9346C">
      <w:pPr>
        <w:spacing w:line="360" w:lineRule="auto"/>
        <w:jc w:val="both"/>
        <w:rPr>
          <w:rFonts w:ascii="Arial" w:hAnsi="Arial" w:cs="Arial"/>
        </w:rPr>
      </w:pPr>
    </w:p>
    <w:p w14:paraId="100D6FD0" w14:textId="6C7CAF94" w:rsidR="00E9346C" w:rsidRDefault="00E4482A" w:rsidP="00E9346C">
      <w:pPr>
        <w:spacing w:line="360" w:lineRule="auto"/>
        <w:jc w:val="both"/>
        <w:rPr>
          <w:rFonts w:ascii="Arial" w:hAnsi="Arial" w:cs="Arial"/>
        </w:rPr>
      </w:pPr>
      <w:r>
        <w:rPr>
          <w:rFonts w:ascii="Arial" w:hAnsi="Arial" w:cs="Arial"/>
        </w:rPr>
        <w:lastRenderedPageBreak/>
        <w:t>Detalle de actividades:</w:t>
      </w:r>
    </w:p>
    <w:p w14:paraId="6E8725E6" w14:textId="77777777" w:rsidR="00E9346C" w:rsidRDefault="00E9346C" w:rsidP="00E9346C">
      <w:pPr>
        <w:spacing w:line="360" w:lineRule="auto"/>
        <w:jc w:val="both"/>
        <w:rPr>
          <w:rFonts w:ascii="Arial" w:hAnsi="Arial" w:cs="Arial"/>
        </w:rPr>
      </w:pPr>
    </w:p>
    <w:p w14:paraId="51C5D041" w14:textId="77777777" w:rsidR="00E9346C" w:rsidRPr="00A23969" w:rsidRDefault="00E9346C" w:rsidP="005044EB">
      <w:pPr>
        <w:pStyle w:val="Prrafodelista"/>
        <w:numPr>
          <w:ilvl w:val="0"/>
          <w:numId w:val="3"/>
        </w:numPr>
        <w:tabs>
          <w:tab w:val="left" w:pos="709"/>
        </w:tabs>
        <w:autoSpaceDE w:val="0"/>
        <w:autoSpaceDN w:val="0"/>
        <w:adjustRightInd w:val="0"/>
        <w:spacing w:line="276" w:lineRule="auto"/>
        <w:jc w:val="both"/>
        <w:rPr>
          <w:rFonts w:ascii="Arial" w:hAnsi="Arial" w:cs="Arial"/>
          <w:b/>
        </w:rPr>
      </w:pPr>
      <w:r w:rsidRPr="00A23969">
        <w:rPr>
          <w:rFonts w:ascii="Arial" w:hAnsi="Arial" w:cs="Arial"/>
          <w:b/>
        </w:rPr>
        <w:t>¿Qué se hizo? (actividades a desarrollarse)</w:t>
      </w:r>
    </w:p>
    <w:p w14:paraId="2CD33671" w14:textId="77777777" w:rsidR="00E9346C" w:rsidRPr="00A23969" w:rsidRDefault="00E9346C" w:rsidP="00E9346C">
      <w:pPr>
        <w:pStyle w:val="Prrafodelista"/>
        <w:tabs>
          <w:tab w:val="left" w:pos="709"/>
        </w:tabs>
        <w:autoSpaceDE w:val="0"/>
        <w:autoSpaceDN w:val="0"/>
        <w:adjustRightInd w:val="0"/>
        <w:ind w:left="786"/>
        <w:jc w:val="both"/>
        <w:rPr>
          <w:rFonts w:ascii="Arial" w:hAnsi="Arial" w:cs="Arial"/>
          <w:b/>
        </w:rPr>
      </w:pPr>
    </w:p>
    <w:p w14:paraId="01729ADA" w14:textId="77777777" w:rsidR="006C4C8F" w:rsidRPr="00F678EE" w:rsidRDefault="006C4C8F" w:rsidP="001236C5">
      <w:pPr>
        <w:pStyle w:val="Prrafodelista"/>
        <w:numPr>
          <w:ilvl w:val="0"/>
          <w:numId w:val="4"/>
        </w:numPr>
        <w:spacing w:line="360" w:lineRule="auto"/>
        <w:rPr>
          <w:rFonts w:ascii="Arial" w:hAnsi="Arial" w:cs="Arial"/>
        </w:rPr>
      </w:pPr>
      <w:r w:rsidRPr="00F678EE">
        <w:rPr>
          <w:rFonts w:ascii="Arial" w:hAnsi="Arial" w:cs="Arial"/>
        </w:rPr>
        <w:t>Reconocimiento del lugar de prácticas (instalaciones, infraestructura en general, ubicación).</w:t>
      </w:r>
    </w:p>
    <w:p w14:paraId="24AB54DE" w14:textId="77777777" w:rsidR="006C4C8F" w:rsidRPr="00F678EE" w:rsidRDefault="006C4C8F" w:rsidP="001236C5">
      <w:pPr>
        <w:pStyle w:val="Prrafodelista"/>
        <w:spacing w:line="360" w:lineRule="auto"/>
        <w:ind w:left="317"/>
        <w:rPr>
          <w:rFonts w:ascii="Arial" w:hAnsi="Arial" w:cs="Arial"/>
        </w:rPr>
      </w:pPr>
    </w:p>
    <w:p w14:paraId="5BE3A0EA" w14:textId="77777777" w:rsidR="006C4C8F" w:rsidRDefault="006C4C8F" w:rsidP="001236C5">
      <w:pPr>
        <w:pStyle w:val="Prrafodelista"/>
        <w:numPr>
          <w:ilvl w:val="0"/>
          <w:numId w:val="4"/>
        </w:numPr>
        <w:spacing w:line="360" w:lineRule="auto"/>
        <w:jc w:val="both"/>
        <w:rPr>
          <w:rFonts w:ascii="Arial" w:hAnsi="Arial" w:cs="Arial"/>
        </w:rPr>
      </w:pPr>
      <w:r w:rsidRPr="00F678EE">
        <w:rPr>
          <w:rFonts w:ascii="Arial" w:hAnsi="Arial" w:cs="Arial"/>
        </w:rPr>
        <w:t>Entrevista con la coordinadora del centro residencial.</w:t>
      </w:r>
    </w:p>
    <w:p w14:paraId="1B8F69F0" w14:textId="77777777" w:rsidR="006C4C8F" w:rsidRDefault="006C4C8F" w:rsidP="001236C5">
      <w:pPr>
        <w:pStyle w:val="Prrafodelista"/>
        <w:numPr>
          <w:ilvl w:val="0"/>
          <w:numId w:val="4"/>
        </w:numPr>
        <w:spacing w:after="200" w:line="360" w:lineRule="auto"/>
        <w:jc w:val="both"/>
        <w:rPr>
          <w:rFonts w:ascii="Arial" w:hAnsi="Arial" w:cs="Arial"/>
        </w:rPr>
      </w:pPr>
      <w:r w:rsidRPr="00F678EE">
        <w:rPr>
          <w:rFonts w:ascii="Arial" w:hAnsi="Arial" w:cs="Arial"/>
        </w:rPr>
        <w:t>Socialización de las normas, actividades y horarios que llevan a cabo los adultos mayores dentro del centro</w:t>
      </w:r>
    </w:p>
    <w:p w14:paraId="04CE09C4" w14:textId="77777777" w:rsidR="001236C5" w:rsidRPr="001236C5" w:rsidRDefault="001236C5" w:rsidP="001236C5">
      <w:pPr>
        <w:pStyle w:val="Prrafodelista"/>
        <w:rPr>
          <w:rFonts w:ascii="Arial" w:hAnsi="Arial" w:cs="Arial"/>
        </w:rPr>
      </w:pPr>
    </w:p>
    <w:p w14:paraId="2CBED0F6" w14:textId="3C5D63A0" w:rsidR="006D32F4" w:rsidRPr="009B58AE" w:rsidRDefault="006D32F4" w:rsidP="001236C5">
      <w:pPr>
        <w:pStyle w:val="Prrafodelista"/>
        <w:numPr>
          <w:ilvl w:val="0"/>
          <w:numId w:val="4"/>
        </w:numPr>
        <w:spacing w:line="360" w:lineRule="auto"/>
        <w:jc w:val="both"/>
        <w:rPr>
          <w:rFonts w:ascii="Arial" w:hAnsi="Arial" w:cs="Arial"/>
        </w:rPr>
      </w:pPr>
      <w:r w:rsidRPr="009B58AE">
        <w:rPr>
          <w:rFonts w:ascii="Arial" w:hAnsi="Arial" w:cs="Arial"/>
        </w:rPr>
        <w:t>Presentación por la coordinadora del centro a los adultos mayores a las pasantes. Intervención por parte de las    pasantes indicando directrices sobre el modo de trabajo para con ellos dentro del espacio de las prácticas.</w:t>
      </w:r>
    </w:p>
    <w:p w14:paraId="2F6335E6" w14:textId="77777777" w:rsidR="006D32F4" w:rsidRPr="00F678EE" w:rsidRDefault="006D32F4" w:rsidP="001236C5">
      <w:pPr>
        <w:spacing w:line="360" w:lineRule="auto"/>
        <w:rPr>
          <w:rFonts w:ascii="Arial" w:hAnsi="Arial" w:cs="Arial"/>
        </w:rPr>
      </w:pPr>
    </w:p>
    <w:p w14:paraId="3AA8F18C" w14:textId="0C178BCE" w:rsidR="006D32F4" w:rsidRPr="006D32F4" w:rsidRDefault="006D32F4" w:rsidP="001236C5">
      <w:pPr>
        <w:pStyle w:val="Prrafodelista"/>
        <w:numPr>
          <w:ilvl w:val="0"/>
          <w:numId w:val="4"/>
        </w:numPr>
        <w:spacing w:after="200" w:line="360" w:lineRule="auto"/>
        <w:jc w:val="both"/>
        <w:rPr>
          <w:rFonts w:ascii="Arial" w:hAnsi="Arial" w:cs="Arial"/>
        </w:rPr>
      </w:pPr>
      <w:r w:rsidRPr="00F678EE">
        <w:rPr>
          <w:rFonts w:ascii="Arial" w:hAnsi="Arial" w:cs="Arial"/>
        </w:rPr>
        <w:t xml:space="preserve">Recolección de información a través de entrevistas </w:t>
      </w:r>
      <w:proofErr w:type="spellStart"/>
      <w:r w:rsidRPr="00F678EE">
        <w:rPr>
          <w:rFonts w:ascii="Arial" w:hAnsi="Arial" w:cs="Arial"/>
        </w:rPr>
        <w:t>semi</w:t>
      </w:r>
      <w:proofErr w:type="spellEnd"/>
      <w:r w:rsidRPr="00F678EE">
        <w:rPr>
          <w:rFonts w:ascii="Arial" w:hAnsi="Arial" w:cs="Arial"/>
        </w:rPr>
        <w:t xml:space="preserve"> estructuradas a los adultos mayores (Primera parte</w:t>
      </w:r>
      <w:r>
        <w:t>).</w:t>
      </w:r>
    </w:p>
    <w:p w14:paraId="19A84049" w14:textId="77777777" w:rsidR="006D32F4" w:rsidRPr="000E005E" w:rsidRDefault="006D32F4" w:rsidP="001236C5">
      <w:pPr>
        <w:pStyle w:val="Prrafodelista"/>
        <w:numPr>
          <w:ilvl w:val="0"/>
          <w:numId w:val="4"/>
        </w:numPr>
        <w:spacing w:line="360" w:lineRule="auto"/>
        <w:rPr>
          <w:rFonts w:ascii="Arial" w:hAnsi="Arial" w:cs="Arial"/>
        </w:rPr>
      </w:pPr>
      <w:r w:rsidRPr="000E005E">
        <w:rPr>
          <w:rFonts w:ascii="Arial" w:hAnsi="Arial" w:cs="Arial"/>
        </w:rPr>
        <w:t xml:space="preserve">Recolección de información a través de entrevistas </w:t>
      </w:r>
      <w:proofErr w:type="spellStart"/>
      <w:r w:rsidRPr="000E005E">
        <w:rPr>
          <w:rFonts w:ascii="Arial" w:hAnsi="Arial" w:cs="Arial"/>
        </w:rPr>
        <w:t>semi</w:t>
      </w:r>
      <w:proofErr w:type="spellEnd"/>
      <w:r w:rsidRPr="000E005E">
        <w:rPr>
          <w:rFonts w:ascii="Arial" w:hAnsi="Arial" w:cs="Arial"/>
        </w:rPr>
        <w:t xml:space="preserve"> estructuradas a los adultos mayores (Segunda parte).</w:t>
      </w:r>
    </w:p>
    <w:p w14:paraId="66B6EC4F" w14:textId="77777777" w:rsidR="006D32F4" w:rsidRPr="000E005E" w:rsidRDefault="006D32F4" w:rsidP="001236C5">
      <w:pPr>
        <w:spacing w:line="360" w:lineRule="auto"/>
        <w:rPr>
          <w:rFonts w:ascii="Arial" w:hAnsi="Arial" w:cs="Arial"/>
        </w:rPr>
      </w:pPr>
    </w:p>
    <w:p w14:paraId="129490F5" w14:textId="77777777" w:rsidR="006D32F4" w:rsidRPr="000E005E" w:rsidRDefault="006D32F4" w:rsidP="001236C5">
      <w:pPr>
        <w:pStyle w:val="Prrafodelista"/>
        <w:numPr>
          <w:ilvl w:val="0"/>
          <w:numId w:val="4"/>
        </w:numPr>
        <w:spacing w:line="360" w:lineRule="auto"/>
        <w:rPr>
          <w:rFonts w:ascii="Arial" w:hAnsi="Arial" w:cs="Arial"/>
        </w:rPr>
      </w:pPr>
      <w:r w:rsidRPr="000E005E">
        <w:rPr>
          <w:rFonts w:ascii="Arial" w:hAnsi="Arial" w:cs="Arial"/>
        </w:rPr>
        <w:t>Aplicación del test Mini Menta para evaluar deterioro cognitivo en adultos mayores a la muestra que se consideró de forma aleatoria.</w:t>
      </w:r>
    </w:p>
    <w:p w14:paraId="6889BCF3" w14:textId="77777777" w:rsidR="006D32F4" w:rsidRPr="000E005E" w:rsidRDefault="006D32F4" w:rsidP="001236C5">
      <w:pPr>
        <w:spacing w:line="360" w:lineRule="auto"/>
        <w:rPr>
          <w:rFonts w:ascii="Arial" w:hAnsi="Arial" w:cs="Arial"/>
        </w:rPr>
      </w:pPr>
    </w:p>
    <w:p w14:paraId="22A549B9" w14:textId="0722AE17" w:rsidR="006D32F4" w:rsidRDefault="006D32F4" w:rsidP="001236C5">
      <w:pPr>
        <w:pStyle w:val="Prrafodelista"/>
        <w:numPr>
          <w:ilvl w:val="0"/>
          <w:numId w:val="4"/>
        </w:numPr>
        <w:spacing w:after="200" w:line="360" w:lineRule="auto"/>
        <w:jc w:val="both"/>
        <w:rPr>
          <w:rFonts w:ascii="Arial" w:hAnsi="Arial" w:cs="Arial"/>
        </w:rPr>
      </w:pPr>
      <w:r w:rsidRPr="000E005E">
        <w:rPr>
          <w:rFonts w:ascii="Arial" w:hAnsi="Arial" w:cs="Arial"/>
        </w:rPr>
        <w:t>Entrevista a nuevos adultos mayores que integrarían el centro residencial.</w:t>
      </w:r>
    </w:p>
    <w:p w14:paraId="581F6E99" w14:textId="77777777" w:rsidR="006D2FC2" w:rsidRPr="006D2FC2" w:rsidRDefault="006D2FC2" w:rsidP="001236C5">
      <w:pPr>
        <w:pStyle w:val="Prrafodelista"/>
        <w:spacing w:line="360" w:lineRule="auto"/>
        <w:rPr>
          <w:rFonts w:ascii="Arial" w:hAnsi="Arial" w:cs="Arial"/>
        </w:rPr>
      </w:pPr>
    </w:p>
    <w:p w14:paraId="38A253B1" w14:textId="77777777" w:rsidR="006D2FC2" w:rsidRPr="00466889" w:rsidRDefault="006D2FC2" w:rsidP="001236C5">
      <w:pPr>
        <w:pStyle w:val="Prrafodelista"/>
        <w:numPr>
          <w:ilvl w:val="0"/>
          <w:numId w:val="4"/>
        </w:numPr>
        <w:spacing w:line="360" w:lineRule="auto"/>
        <w:rPr>
          <w:rFonts w:ascii="Arial" w:hAnsi="Arial" w:cs="Arial"/>
        </w:rPr>
      </w:pPr>
      <w:r w:rsidRPr="00466889">
        <w:rPr>
          <w:rFonts w:ascii="Arial" w:hAnsi="Arial" w:cs="Arial"/>
        </w:rPr>
        <w:t xml:space="preserve">Aplicación de la escala de Lawton y </w:t>
      </w:r>
      <w:proofErr w:type="spellStart"/>
      <w:r w:rsidRPr="00466889">
        <w:rPr>
          <w:rFonts w:ascii="Arial" w:hAnsi="Arial" w:cs="Arial"/>
        </w:rPr>
        <w:t>Brody</w:t>
      </w:r>
      <w:proofErr w:type="spellEnd"/>
      <w:r w:rsidRPr="00466889">
        <w:rPr>
          <w:rFonts w:ascii="Arial" w:hAnsi="Arial" w:cs="Arial"/>
        </w:rPr>
        <w:t xml:space="preserve"> para medir actividades instrumentales de la vida diaria.</w:t>
      </w:r>
    </w:p>
    <w:p w14:paraId="46717981" w14:textId="77777777" w:rsidR="006D2FC2" w:rsidRPr="00466889" w:rsidRDefault="006D2FC2" w:rsidP="001236C5">
      <w:pPr>
        <w:spacing w:line="360" w:lineRule="auto"/>
        <w:rPr>
          <w:rFonts w:ascii="Arial" w:hAnsi="Arial" w:cs="Arial"/>
        </w:rPr>
      </w:pPr>
    </w:p>
    <w:p w14:paraId="0A4F194A" w14:textId="77777777" w:rsidR="006D2FC2" w:rsidRPr="00466889" w:rsidRDefault="006D2FC2" w:rsidP="001236C5">
      <w:pPr>
        <w:pStyle w:val="Prrafodelista"/>
        <w:numPr>
          <w:ilvl w:val="0"/>
          <w:numId w:val="4"/>
        </w:numPr>
        <w:spacing w:line="360" w:lineRule="auto"/>
        <w:rPr>
          <w:rFonts w:ascii="Arial" w:hAnsi="Arial" w:cs="Arial"/>
        </w:rPr>
      </w:pPr>
      <w:r w:rsidRPr="00466889">
        <w:rPr>
          <w:rFonts w:ascii="Arial" w:hAnsi="Arial" w:cs="Arial"/>
        </w:rPr>
        <w:t xml:space="preserve">Aplicación del índice de </w:t>
      </w:r>
      <w:proofErr w:type="spellStart"/>
      <w:r w:rsidRPr="00466889">
        <w:rPr>
          <w:rFonts w:ascii="Arial" w:hAnsi="Arial" w:cs="Arial"/>
        </w:rPr>
        <w:t>Katz</w:t>
      </w:r>
      <w:proofErr w:type="spellEnd"/>
      <w:r w:rsidRPr="00466889">
        <w:rPr>
          <w:rFonts w:ascii="Arial" w:hAnsi="Arial" w:cs="Arial"/>
        </w:rPr>
        <w:t xml:space="preserve"> para evaluar la capacidad requerida para cubrir necesidades personales habituales del anciano.</w:t>
      </w:r>
    </w:p>
    <w:p w14:paraId="1789F40B" w14:textId="77777777" w:rsidR="006D2FC2" w:rsidRPr="00466889" w:rsidRDefault="006D2FC2" w:rsidP="001236C5">
      <w:pPr>
        <w:spacing w:line="360" w:lineRule="auto"/>
        <w:rPr>
          <w:rFonts w:ascii="Arial" w:hAnsi="Arial" w:cs="Arial"/>
        </w:rPr>
      </w:pPr>
    </w:p>
    <w:p w14:paraId="2263FA67" w14:textId="77777777" w:rsidR="006D2FC2" w:rsidRPr="00466889" w:rsidRDefault="006D2FC2" w:rsidP="001236C5">
      <w:pPr>
        <w:pStyle w:val="Prrafodelista"/>
        <w:numPr>
          <w:ilvl w:val="0"/>
          <w:numId w:val="4"/>
        </w:numPr>
        <w:spacing w:line="360" w:lineRule="auto"/>
        <w:jc w:val="both"/>
        <w:rPr>
          <w:rFonts w:ascii="Arial" w:hAnsi="Arial" w:cs="Arial"/>
        </w:rPr>
      </w:pPr>
      <w:r w:rsidRPr="00466889">
        <w:rPr>
          <w:rFonts w:ascii="Arial" w:hAnsi="Arial" w:cs="Arial"/>
        </w:rPr>
        <w:lastRenderedPageBreak/>
        <w:t>Entrevista a nuevos adultos mayores que integrarían el centro residencial.</w:t>
      </w:r>
    </w:p>
    <w:p w14:paraId="5454E699" w14:textId="708A01EE" w:rsidR="006D2FC2" w:rsidRDefault="006D2FC2" w:rsidP="001236C5">
      <w:pPr>
        <w:pStyle w:val="Prrafodelista"/>
        <w:numPr>
          <w:ilvl w:val="0"/>
          <w:numId w:val="4"/>
        </w:numPr>
        <w:spacing w:after="200" w:line="360" w:lineRule="auto"/>
        <w:jc w:val="both"/>
        <w:rPr>
          <w:rFonts w:ascii="Arial" w:hAnsi="Arial" w:cs="Arial"/>
        </w:rPr>
      </w:pPr>
      <w:r w:rsidRPr="00466889">
        <w:rPr>
          <w:rFonts w:ascii="Arial" w:hAnsi="Arial" w:cs="Arial"/>
        </w:rPr>
        <w:t>Actividad de relajación e integración en donde se evalúa la motricidad fina a través de la técnica grafo plástica arrugado, trozado, entorchado y rasgado</w:t>
      </w:r>
    </w:p>
    <w:p w14:paraId="3BE03269" w14:textId="77777777" w:rsidR="00F60F2F" w:rsidRDefault="00F60F2F" w:rsidP="00E4482A">
      <w:pPr>
        <w:pStyle w:val="Prrafodelista"/>
        <w:spacing w:after="200" w:line="360" w:lineRule="auto"/>
        <w:jc w:val="both"/>
        <w:rPr>
          <w:rFonts w:ascii="Arial" w:hAnsi="Arial" w:cs="Arial"/>
        </w:rPr>
      </w:pPr>
    </w:p>
    <w:p w14:paraId="48780B01" w14:textId="77777777" w:rsidR="006C4C8F" w:rsidRDefault="00E9346C" w:rsidP="005044EB">
      <w:pPr>
        <w:pStyle w:val="Prrafodelista"/>
        <w:numPr>
          <w:ilvl w:val="0"/>
          <w:numId w:val="4"/>
        </w:numPr>
        <w:spacing w:after="200" w:line="360" w:lineRule="auto"/>
        <w:jc w:val="both"/>
        <w:rPr>
          <w:rFonts w:ascii="Arial" w:hAnsi="Arial" w:cs="Arial"/>
        </w:rPr>
      </w:pPr>
      <w:r w:rsidRPr="006C4C8F">
        <w:rPr>
          <w:rFonts w:ascii="Arial" w:hAnsi="Arial" w:cs="Arial"/>
        </w:rPr>
        <w:t xml:space="preserve">Aplicación del inventario de </w:t>
      </w:r>
      <w:proofErr w:type="spellStart"/>
      <w:r w:rsidRPr="006C4C8F">
        <w:rPr>
          <w:rFonts w:ascii="Arial" w:hAnsi="Arial" w:cs="Arial"/>
        </w:rPr>
        <w:t>Coopersmith</w:t>
      </w:r>
      <w:proofErr w:type="spellEnd"/>
      <w:r w:rsidRPr="006C4C8F">
        <w:rPr>
          <w:rFonts w:ascii="Arial" w:hAnsi="Arial" w:cs="Arial"/>
        </w:rPr>
        <w:t xml:space="preserve"> para medir los niveles de autoestima que presenta la muestra.</w:t>
      </w:r>
    </w:p>
    <w:p w14:paraId="1407FBF2" w14:textId="404B044C" w:rsidR="00E9346C" w:rsidRDefault="00E9346C" w:rsidP="005044EB">
      <w:pPr>
        <w:pStyle w:val="Prrafodelista"/>
        <w:numPr>
          <w:ilvl w:val="0"/>
          <w:numId w:val="4"/>
        </w:numPr>
        <w:spacing w:after="200" w:line="360" w:lineRule="auto"/>
        <w:jc w:val="both"/>
        <w:rPr>
          <w:rFonts w:ascii="Arial" w:hAnsi="Arial" w:cs="Arial"/>
        </w:rPr>
      </w:pPr>
      <w:r w:rsidRPr="006C4C8F">
        <w:rPr>
          <w:rFonts w:ascii="Arial" w:hAnsi="Arial" w:cs="Arial"/>
        </w:rPr>
        <w:t xml:space="preserve">Aplicación de la escala de </w:t>
      </w:r>
      <w:proofErr w:type="spellStart"/>
      <w:r w:rsidRPr="006C4C8F">
        <w:rPr>
          <w:rFonts w:ascii="Arial" w:hAnsi="Arial" w:cs="Arial"/>
        </w:rPr>
        <w:t>Yesavage</w:t>
      </w:r>
      <w:proofErr w:type="spellEnd"/>
      <w:r w:rsidRPr="006C4C8F">
        <w:rPr>
          <w:rFonts w:ascii="Arial" w:hAnsi="Arial" w:cs="Arial"/>
        </w:rPr>
        <w:t xml:space="preserve"> para detectar los niveles de depresión a los adultos mayores.</w:t>
      </w:r>
    </w:p>
    <w:p w14:paraId="6D75C93D" w14:textId="77777777" w:rsidR="006C4C8F" w:rsidRPr="006C4C8F" w:rsidRDefault="006C4C8F" w:rsidP="006C4C8F">
      <w:pPr>
        <w:pStyle w:val="Prrafodelista"/>
        <w:rPr>
          <w:rFonts w:ascii="Arial" w:hAnsi="Arial" w:cs="Arial"/>
        </w:rPr>
      </w:pPr>
    </w:p>
    <w:p w14:paraId="11593767" w14:textId="79E4187A" w:rsidR="00E9346C" w:rsidRDefault="00E9346C" w:rsidP="005044EB">
      <w:pPr>
        <w:pStyle w:val="Prrafodelista"/>
        <w:numPr>
          <w:ilvl w:val="0"/>
          <w:numId w:val="4"/>
        </w:numPr>
        <w:spacing w:after="200" w:line="360" w:lineRule="auto"/>
        <w:jc w:val="both"/>
        <w:rPr>
          <w:rFonts w:ascii="Arial" w:hAnsi="Arial" w:cs="Arial"/>
        </w:rPr>
      </w:pPr>
      <w:r w:rsidRPr="005246A3">
        <w:rPr>
          <w:rFonts w:ascii="Arial" w:hAnsi="Arial" w:cs="Arial"/>
        </w:rPr>
        <w:t>Reunión co</w:t>
      </w:r>
      <w:r w:rsidR="002943B0">
        <w:rPr>
          <w:rFonts w:ascii="Arial" w:hAnsi="Arial" w:cs="Arial"/>
        </w:rPr>
        <w:t xml:space="preserve">n el coordinador general de la </w:t>
      </w:r>
      <w:r w:rsidR="006C4C8F">
        <w:rPr>
          <w:rFonts w:ascii="Arial" w:hAnsi="Arial" w:cs="Arial"/>
        </w:rPr>
        <w:t>F</w:t>
      </w:r>
      <w:r w:rsidRPr="005246A3">
        <w:rPr>
          <w:rFonts w:ascii="Arial" w:hAnsi="Arial" w:cs="Arial"/>
        </w:rPr>
        <w:t>undación NURTAC para dar seguimiento y firma de documentos respectivos por parte de éste.</w:t>
      </w:r>
    </w:p>
    <w:p w14:paraId="111E7142" w14:textId="77777777" w:rsidR="006C4C8F" w:rsidRPr="006C4C8F" w:rsidRDefault="006C4C8F" w:rsidP="006C4C8F">
      <w:pPr>
        <w:pStyle w:val="Prrafodelista"/>
        <w:rPr>
          <w:rFonts w:ascii="Arial" w:hAnsi="Arial" w:cs="Arial"/>
        </w:rPr>
      </w:pPr>
    </w:p>
    <w:p w14:paraId="26AF1EA5" w14:textId="77777777" w:rsidR="00E9346C" w:rsidRDefault="00E9346C" w:rsidP="005044EB">
      <w:pPr>
        <w:pStyle w:val="Prrafodelista"/>
        <w:numPr>
          <w:ilvl w:val="0"/>
          <w:numId w:val="4"/>
        </w:numPr>
        <w:spacing w:after="200" w:line="360" w:lineRule="auto"/>
        <w:jc w:val="both"/>
        <w:rPr>
          <w:rFonts w:ascii="Arial" w:hAnsi="Arial" w:cs="Arial"/>
        </w:rPr>
      </w:pPr>
      <w:r w:rsidRPr="005246A3">
        <w:rPr>
          <w:rFonts w:ascii="Arial" w:hAnsi="Arial" w:cs="Arial"/>
        </w:rPr>
        <w:t>Seguimiento de casos (se consultó a los usuarios sobre su sentir frente a estar dentro del centro).</w:t>
      </w:r>
    </w:p>
    <w:p w14:paraId="7B7532D9" w14:textId="77777777" w:rsidR="00F60F2F" w:rsidRPr="00F60F2F" w:rsidRDefault="00F60F2F" w:rsidP="00F60F2F">
      <w:pPr>
        <w:pStyle w:val="Prrafodelista"/>
        <w:rPr>
          <w:rFonts w:ascii="Arial" w:hAnsi="Arial" w:cs="Arial"/>
        </w:rPr>
      </w:pPr>
    </w:p>
    <w:p w14:paraId="27376A92" w14:textId="77777777" w:rsidR="00E9346C" w:rsidRDefault="00E9346C" w:rsidP="005044EB">
      <w:pPr>
        <w:pStyle w:val="Prrafodelista"/>
        <w:numPr>
          <w:ilvl w:val="0"/>
          <w:numId w:val="4"/>
        </w:numPr>
        <w:spacing w:after="200" w:line="360" w:lineRule="auto"/>
        <w:jc w:val="both"/>
        <w:rPr>
          <w:rFonts w:ascii="Arial" w:hAnsi="Arial" w:cs="Arial"/>
        </w:rPr>
      </w:pPr>
      <w:r w:rsidRPr="005246A3">
        <w:rPr>
          <w:rFonts w:ascii="Arial" w:hAnsi="Arial" w:cs="Arial"/>
        </w:rPr>
        <w:t>Abordaje de adultos mayores sobre la preocupación que presentan al saber que el centro va a frenar sus actividades hasta nuevo aviso.  Se trabajó de forma individual cada caso logrando la estabilidad emocional de cada uno de ellos.</w:t>
      </w:r>
    </w:p>
    <w:p w14:paraId="015C3033" w14:textId="77777777" w:rsidR="006C4C8F" w:rsidRPr="005246A3" w:rsidRDefault="006C4C8F" w:rsidP="006C4C8F">
      <w:pPr>
        <w:pStyle w:val="Prrafodelista"/>
        <w:spacing w:after="200" w:line="360" w:lineRule="auto"/>
        <w:jc w:val="both"/>
        <w:rPr>
          <w:rFonts w:ascii="Arial" w:hAnsi="Arial" w:cs="Arial"/>
        </w:rPr>
      </w:pPr>
    </w:p>
    <w:p w14:paraId="14003996" w14:textId="77777777" w:rsidR="00E9346C" w:rsidRDefault="00E9346C" w:rsidP="005044EB">
      <w:pPr>
        <w:pStyle w:val="Prrafodelista"/>
        <w:numPr>
          <w:ilvl w:val="0"/>
          <w:numId w:val="4"/>
        </w:numPr>
        <w:spacing w:after="200" w:line="360" w:lineRule="auto"/>
        <w:jc w:val="both"/>
        <w:rPr>
          <w:rFonts w:ascii="Arial" w:hAnsi="Arial" w:cs="Arial"/>
        </w:rPr>
      </w:pPr>
      <w:r w:rsidRPr="005246A3">
        <w:rPr>
          <w:rFonts w:ascii="Arial" w:hAnsi="Arial" w:cs="Arial"/>
        </w:rPr>
        <w:t>Revisión del historial de cada usuario para completar la información faltante (aplicación de test).</w:t>
      </w:r>
    </w:p>
    <w:p w14:paraId="683895B0" w14:textId="77777777" w:rsidR="006C4C8F" w:rsidRPr="006C4C8F" w:rsidRDefault="006C4C8F" w:rsidP="006C4C8F">
      <w:pPr>
        <w:pStyle w:val="Prrafodelista"/>
        <w:rPr>
          <w:rFonts w:ascii="Arial" w:hAnsi="Arial" w:cs="Arial"/>
        </w:rPr>
      </w:pPr>
    </w:p>
    <w:p w14:paraId="67ADDB19" w14:textId="77777777" w:rsidR="00E9346C" w:rsidRDefault="00E9346C" w:rsidP="005044EB">
      <w:pPr>
        <w:pStyle w:val="Prrafodelista"/>
        <w:numPr>
          <w:ilvl w:val="0"/>
          <w:numId w:val="4"/>
        </w:numPr>
        <w:spacing w:after="200" w:line="360" w:lineRule="auto"/>
        <w:rPr>
          <w:rFonts w:ascii="Arial" w:hAnsi="Arial" w:cs="Arial"/>
        </w:rPr>
      </w:pPr>
      <w:r w:rsidRPr="005246A3">
        <w:rPr>
          <w:rFonts w:ascii="Arial" w:hAnsi="Arial" w:cs="Arial"/>
        </w:rPr>
        <w:t>Actividad grupal integrativa: “EXPLORO MIS EMOCIONES”, en donde cada uno, en un pedazo de cartulina, escribió su sentir frente a la vida, lo compartió a sus compañeros y lo pegó en la silueta humana.</w:t>
      </w:r>
    </w:p>
    <w:p w14:paraId="5D553D30" w14:textId="77777777" w:rsidR="00F60F2F" w:rsidRPr="00F60F2F" w:rsidRDefault="00F60F2F" w:rsidP="00F60F2F">
      <w:pPr>
        <w:pStyle w:val="Prrafodelista"/>
        <w:rPr>
          <w:rFonts w:ascii="Arial" w:hAnsi="Arial" w:cs="Arial"/>
        </w:rPr>
      </w:pPr>
    </w:p>
    <w:p w14:paraId="13BB4359" w14:textId="77777777" w:rsidR="00E9346C" w:rsidRPr="005246A3" w:rsidRDefault="00E9346C" w:rsidP="005044EB">
      <w:pPr>
        <w:pStyle w:val="Prrafodelista"/>
        <w:numPr>
          <w:ilvl w:val="0"/>
          <w:numId w:val="4"/>
        </w:numPr>
        <w:spacing w:after="200" w:line="360" w:lineRule="auto"/>
        <w:jc w:val="both"/>
        <w:rPr>
          <w:rFonts w:ascii="Arial" w:hAnsi="Arial" w:cs="Arial"/>
        </w:rPr>
      </w:pPr>
      <w:r w:rsidRPr="005246A3">
        <w:rPr>
          <w:rFonts w:ascii="Arial" w:hAnsi="Arial" w:cs="Arial"/>
        </w:rPr>
        <w:t>Bienvenida a los dos nuevos usuarios.</w:t>
      </w:r>
    </w:p>
    <w:p w14:paraId="12136B13" w14:textId="77777777" w:rsidR="00E9346C" w:rsidRDefault="00E9346C" w:rsidP="00E9346C">
      <w:pPr>
        <w:spacing w:line="360" w:lineRule="auto"/>
        <w:ind w:left="708"/>
        <w:jc w:val="both"/>
        <w:rPr>
          <w:rFonts w:ascii="Arial" w:hAnsi="Arial" w:cs="Arial"/>
        </w:rPr>
      </w:pPr>
      <w:r w:rsidRPr="005246A3">
        <w:rPr>
          <w:rFonts w:ascii="Arial" w:hAnsi="Arial" w:cs="Arial"/>
        </w:rPr>
        <w:t xml:space="preserve">Abordaje individual a cada uno de ellos a forma de entrevista </w:t>
      </w:r>
      <w:proofErr w:type="spellStart"/>
      <w:r w:rsidRPr="005246A3">
        <w:rPr>
          <w:rFonts w:ascii="Arial" w:hAnsi="Arial" w:cs="Arial"/>
        </w:rPr>
        <w:t>semi</w:t>
      </w:r>
      <w:proofErr w:type="spellEnd"/>
      <w:r w:rsidRPr="005246A3">
        <w:rPr>
          <w:rFonts w:ascii="Arial" w:hAnsi="Arial" w:cs="Arial"/>
        </w:rPr>
        <w:t xml:space="preserve"> estructurada.  Se   detectó un caso especial en donde se evidenció el deterioro cognitivo.</w:t>
      </w:r>
    </w:p>
    <w:p w14:paraId="10C1EB07" w14:textId="77777777" w:rsidR="006C4C8F" w:rsidRPr="005246A3" w:rsidRDefault="006C4C8F" w:rsidP="00E9346C">
      <w:pPr>
        <w:spacing w:line="360" w:lineRule="auto"/>
        <w:ind w:left="708"/>
        <w:jc w:val="both"/>
        <w:rPr>
          <w:rFonts w:ascii="Arial" w:hAnsi="Arial" w:cs="Arial"/>
        </w:rPr>
      </w:pPr>
    </w:p>
    <w:p w14:paraId="0DFF8528" w14:textId="77777777" w:rsidR="00E9346C" w:rsidRPr="005246A3" w:rsidRDefault="00E9346C" w:rsidP="005044EB">
      <w:pPr>
        <w:pStyle w:val="Prrafodelista"/>
        <w:numPr>
          <w:ilvl w:val="0"/>
          <w:numId w:val="4"/>
        </w:numPr>
        <w:spacing w:after="200" w:line="360" w:lineRule="auto"/>
        <w:jc w:val="both"/>
        <w:rPr>
          <w:rFonts w:ascii="Arial" w:hAnsi="Arial" w:cs="Arial"/>
        </w:rPr>
      </w:pPr>
      <w:r w:rsidRPr="005246A3">
        <w:rPr>
          <w:rFonts w:ascii="Arial" w:hAnsi="Arial" w:cs="Arial"/>
        </w:rPr>
        <w:t>Actividad grupal integrativa: “ADIVINA QUÉ ES”, la cual contribuye a ejercitar el lenguaje, memoria táctil y la comunicación verbal.</w:t>
      </w:r>
    </w:p>
    <w:p w14:paraId="1EA40D6D" w14:textId="77777777" w:rsidR="00E9346C" w:rsidRDefault="00E9346C" w:rsidP="00E9346C">
      <w:pPr>
        <w:pStyle w:val="Prrafodelista"/>
        <w:spacing w:line="360" w:lineRule="auto"/>
        <w:jc w:val="both"/>
        <w:rPr>
          <w:rFonts w:ascii="Arial" w:hAnsi="Arial" w:cs="Arial"/>
        </w:rPr>
      </w:pPr>
      <w:r w:rsidRPr="005246A3">
        <w:rPr>
          <w:rFonts w:ascii="Arial" w:hAnsi="Arial" w:cs="Arial"/>
        </w:rPr>
        <w:t>Retroalimentación sobre actividad por parte de adultos mayores.</w:t>
      </w:r>
    </w:p>
    <w:p w14:paraId="7A622383" w14:textId="77777777" w:rsidR="006C4C8F" w:rsidRPr="005246A3" w:rsidRDefault="006C4C8F" w:rsidP="00E9346C">
      <w:pPr>
        <w:pStyle w:val="Prrafodelista"/>
        <w:spacing w:line="360" w:lineRule="auto"/>
        <w:jc w:val="both"/>
        <w:rPr>
          <w:rFonts w:ascii="Arial" w:hAnsi="Arial" w:cs="Arial"/>
        </w:rPr>
      </w:pPr>
    </w:p>
    <w:p w14:paraId="16A3C36D" w14:textId="77777777" w:rsidR="00E9346C" w:rsidRPr="005246A3" w:rsidRDefault="00E9346C" w:rsidP="005044EB">
      <w:pPr>
        <w:pStyle w:val="Prrafodelista"/>
        <w:numPr>
          <w:ilvl w:val="0"/>
          <w:numId w:val="4"/>
        </w:numPr>
        <w:spacing w:after="200" w:line="360" w:lineRule="auto"/>
        <w:jc w:val="both"/>
        <w:rPr>
          <w:rFonts w:ascii="Arial" w:hAnsi="Arial" w:cs="Arial"/>
        </w:rPr>
      </w:pPr>
      <w:r w:rsidRPr="005246A3">
        <w:rPr>
          <w:rFonts w:ascii="Arial" w:hAnsi="Arial" w:cs="Arial"/>
        </w:rPr>
        <w:t>Actividad grupal integrativa: “PALABRAS ENCADENADAS”, la cual ayuda a mantener y fomentar las capacidades como la memoria, lenguaje o razonamiento lógico.</w:t>
      </w:r>
    </w:p>
    <w:p w14:paraId="64FC056C" w14:textId="77777777" w:rsidR="008F4235" w:rsidRDefault="00E9346C" w:rsidP="008F4235">
      <w:pPr>
        <w:pStyle w:val="Prrafodelista"/>
        <w:tabs>
          <w:tab w:val="left" w:pos="8150"/>
          <w:tab w:val="right" w:pos="8838"/>
        </w:tabs>
        <w:spacing w:line="360" w:lineRule="auto"/>
        <w:jc w:val="both"/>
        <w:rPr>
          <w:rFonts w:ascii="Arial" w:hAnsi="Arial" w:cs="Arial"/>
        </w:rPr>
      </w:pPr>
      <w:r w:rsidRPr="005246A3">
        <w:rPr>
          <w:rFonts w:ascii="Arial" w:hAnsi="Arial" w:cs="Arial"/>
        </w:rPr>
        <w:t>Retroalimentación sobre actividad por parte de adultos mayores.</w:t>
      </w:r>
      <w:r w:rsidR="00587791">
        <w:rPr>
          <w:rFonts w:ascii="Arial" w:hAnsi="Arial" w:cs="Arial"/>
        </w:rPr>
        <w:tab/>
      </w:r>
    </w:p>
    <w:p w14:paraId="119F48D3" w14:textId="77777777" w:rsidR="00587791" w:rsidRDefault="00587791" w:rsidP="00587791">
      <w:pPr>
        <w:pStyle w:val="Prrafodelista"/>
        <w:tabs>
          <w:tab w:val="right" w:pos="8838"/>
        </w:tabs>
        <w:spacing w:line="360" w:lineRule="auto"/>
        <w:jc w:val="both"/>
        <w:rPr>
          <w:rFonts w:ascii="Arial" w:hAnsi="Arial" w:cs="Arial"/>
        </w:rPr>
      </w:pPr>
    </w:p>
    <w:p w14:paraId="72F39F82" w14:textId="6040A63D" w:rsidR="00587791" w:rsidRDefault="00587791" w:rsidP="005044EB">
      <w:pPr>
        <w:pStyle w:val="Prrafodelista"/>
        <w:numPr>
          <w:ilvl w:val="0"/>
          <w:numId w:val="4"/>
        </w:numPr>
        <w:spacing w:line="480" w:lineRule="auto"/>
        <w:jc w:val="both"/>
        <w:rPr>
          <w:rFonts w:ascii="Arial" w:hAnsi="Arial" w:cs="Arial"/>
        </w:rPr>
      </w:pPr>
      <w:r>
        <w:rPr>
          <w:rFonts w:ascii="Arial" w:hAnsi="Arial" w:cs="Arial"/>
        </w:rPr>
        <w:t>T</w:t>
      </w:r>
      <w:r w:rsidRPr="00587791">
        <w:rPr>
          <w:rFonts w:ascii="Arial" w:hAnsi="Arial" w:cs="Arial"/>
        </w:rPr>
        <w:t>aller N.- 1 “ Inteligencia Emocional</w:t>
      </w:r>
      <w:r>
        <w:rPr>
          <w:rFonts w:ascii="Arial" w:hAnsi="Arial" w:cs="Arial"/>
        </w:rPr>
        <w:t>”</w:t>
      </w:r>
    </w:p>
    <w:p w14:paraId="033EFD19" w14:textId="5CE62F7B" w:rsidR="00587791" w:rsidRPr="00587791" w:rsidRDefault="00587791" w:rsidP="005044EB">
      <w:pPr>
        <w:pStyle w:val="Prrafodelista"/>
        <w:numPr>
          <w:ilvl w:val="0"/>
          <w:numId w:val="4"/>
        </w:numPr>
        <w:spacing w:line="480" w:lineRule="auto"/>
        <w:jc w:val="both"/>
        <w:rPr>
          <w:rFonts w:ascii="Arial" w:hAnsi="Arial" w:cs="Arial"/>
        </w:rPr>
      </w:pPr>
      <w:r>
        <w:rPr>
          <w:rFonts w:ascii="Arial" w:hAnsi="Arial" w:cs="Arial"/>
        </w:rPr>
        <w:t>T</w:t>
      </w:r>
      <w:r w:rsidRPr="00587791">
        <w:rPr>
          <w:rFonts w:ascii="Arial" w:hAnsi="Arial" w:cs="Arial"/>
        </w:rPr>
        <w:t>aller N.2 “Autoconocimiento y situaciones vivenciales</w:t>
      </w:r>
      <w:r>
        <w:rPr>
          <w:rFonts w:ascii="Arial" w:hAnsi="Arial" w:cs="Arial"/>
        </w:rPr>
        <w:t>”</w:t>
      </w:r>
    </w:p>
    <w:p w14:paraId="22804A1A" w14:textId="77777777" w:rsidR="00587791" w:rsidRPr="00F97870" w:rsidRDefault="00587791" w:rsidP="00811630">
      <w:pPr>
        <w:pStyle w:val="Prrafodelista"/>
        <w:spacing w:line="480" w:lineRule="auto"/>
        <w:jc w:val="both"/>
        <w:rPr>
          <w:rFonts w:ascii="Arial" w:hAnsi="Arial" w:cs="Arial"/>
        </w:rPr>
      </w:pPr>
      <w:r w:rsidRPr="00F97870">
        <w:rPr>
          <w:rFonts w:ascii="Arial" w:hAnsi="Arial" w:cs="Arial"/>
        </w:rPr>
        <w:t>Retroalimentación de actividades trabajadas en los talleres</w:t>
      </w:r>
    </w:p>
    <w:p w14:paraId="5EE10D2F" w14:textId="77777777" w:rsidR="00811630" w:rsidRDefault="00811630" w:rsidP="00811630">
      <w:pPr>
        <w:pStyle w:val="Prrafodelista"/>
        <w:spacing w:line="480" w:lineRule="auto"/>
        <w:rPr>
          <w:rFonts w:ascii="Arial" w:hAnsi="Arial" w:cs="Arial"/>
        </w:rPr>
      </w:pPr>
      <w:r>
        <w:rPr>
          <w:rFonts w:ascii="Arial" w:hAnsi="Arial" w:cs="Arial"/>
        </w:rPr>
        <w:t>Actividades Lúdicas.</w:t>
      </w:r>
    </w:p>
    <w:p w14:paraId="6CCFB9A1" w14:textId="7AC3A94D" w:rsidR="00587791" w:rsidRPr="00F97870" w:rsidRDefault="00587791" w:rsidP="00811630">
      <w:pPr>
        <w:pStyle w:val="Prrafodelista"/>
        <w:spacing w:line="480" w:lineRule="auto"/>
        <w:rPr>
          <w:rFonts w:ascii="Arial" w:hAnsi="Arial" w:cs="Arial"/>
        </w:rPr>
      </w:pPr>
      <w:r w:rsidRPr="00F97870">
        <w:rPr>
          <w:rFonts w:ascii="Arial" w:hAnsi="Arial" w:cs="Arial"/>
        </w:rPr>
        <w:t xml:space="preserve">Acompañamiento en Minga dentro del centro residencial en conjunto de los </w:t>
      </w:r>
      <w:r>
        <w:rPr>
          <w:rFonts w:ascii="Arial" w:hAnsi="Arial" w:cs="Arial"/>
        </w:rPr>
        <w:t xml:space="preserve">                         </w:t>
      </w:r>
      <w:r w:rsidR="00811630">
        <w:rPr>
          <w:rFonts w:ascii="Arial" w:hAnsi="Arial" w:cs="Arial"/>
        </w:rPr>
        <w:t xml:space="preserve">   </w:t>
      </w:r>
      <w:r w:rsidRPr="00F97870">
        <w:rPr>
          <w:rFonts w:ascii="Arial" w:hAnsi="Arial" w:cs="Arial"/>
        </w:rPr>
        <w:t>adultos mayores, coordinadora y cuidadoras.</w:t>
      </w:r>
    </w:p>
    <w:p w14:paraId="47628F0D" w14:textId="61C0A314" w:rsidR="00587791" w:rsidRDefault="00587791" w:rsidP="005044EB">
      <w:pPr>
        <w:pStyle w:val="Prrafodelista"/>
        <w:numPr>
          <w:ilvl w:val="0"/>
          <w:numId w:val="4"/>
        </w:numPr>
        <w:spacing w:line="480" w:lineRule="auto"/>
        <w:jc w:val="both"/>
        <w:rPr>
          <w:rFonts w:ascii="Arial" w:hAnsi="Arial" w:cs="Arial"/>
        </w:rPr>
      </w:pPr>
      <w:r w:rsidRPr="006458D2">
        <w:rPr>
          <w:rFonts w:ascii="Arial" w:hAnsi="Arial" w:cs="Arial"/>
        </w:rPr>
        <w:t>Taller N.3 “Autorregulación y situaciones vivenciales.”</w:t>
      </w:r>
    </w:p>
    <w:p w14:paraId="2B16C542" w14:textId="32360F2E" w:rsidR="00587791" w:rsidRPr="006458D2" w:rsidRDefault="00587791" w:rsidP="005044EB">
      <w:pPr>
        <w:pStyle w:val="Prrafodelista"/>
        <w:numPr>
          <w:ilvl w:val="0"/>
          <w:numId w:val="4"/>
        </w:numPr>
        <w:spacing w:line="480" w:lineRule="auto"/>
        <w:rPr>
          <w:rFonts w:ascii="Arial" w:hAnsi="Arial" w:cs="Arial"/>
        </w:rPr>
      </w:pPr>
      <w:r w:rsidRPr="006458D2">
        <w:rPr>
          <w:rFonts w:ascii="Arial" w:hAnsi="Arial" w:cs="Arial"/>
        </w:rPr>
        <w:t>Taller N.4 “</w:t>
      </w:r>
      <w:r w:rsidR="006458D2">
        <w:rPr>
          <w:rFonts w:ascii="Arial" w:hAnsi="Arial" w:cs="Arial"/>
        </w:rPr>
        <w:t>La Empatía”</w:t>
      </w:r>
    </w:p>
    <w:p w14:paraId="4A41E5D6" w14:textId="4895C271" w:rsidR="00587791" w:rsidRPr="006458D2" w:rsidRDefault="00587791" w:rsidP="005044EB">
      <w:pPr>
        <w:pStyle w:val="Prrafodelista"/>
        <w:numPr>
          <w:ilvl w:val="0"/>
          <w:numId w:val="4"/>
        </w:numPr>
        <w:spacing w:after="200" w:line="480" w:lineRule="auto"/>
        <w:rPr>
          <w:rFonts w:ascii="Arial" w:hAnsi="Arial" w:cs="Arial"/>
        </w:rPr>
      </w:pPr>
      <w:r w:rsidRPr="006458D2">
        <w:rPr>
          <w:rFonts w:ascii="Arial" w:hAnsi="Arial" w:cs="Arial"/>
        </w:rPr>
        <w:t>Taller N.5 “</w:t>
      </w:r>
      <w:r w:rsidR="006458D2">
        <w:rPr>
          <w:rFonts w:ascii="Arial" w:hAnsi="Arial" w:cs="Arial"/>
        </w:rPr>
        <w:t>La Motivación y su importancia en la vida Adulta”</w:t>
      </w:r>
    </w:p>
    <w:p w14:paraId="4C05819F" w14:textId="77777777" w:rsidR="00E9346C" w:rsidRDefault="00E9346C" w:rsidP="005044EB">
      <w:pPr>
        <w:pStyle w:val="Prrafodelista"/>
        <w:numPr>
          <w:ilvl w:val="0"/>
          <w:numId w:val="4"/>
        </w:numPr>
        <w:spacing w:after="200" w:line="360" w:lineRule="auto"/>
        <w:rPr>
          <w:rFonts w:ascii="Arial" w:hAnsi="Arial" w:cs="Arial"/>
        </w:rPr>
      </w:pPr>
      <w:r w:rsidRPr="005246A3">
        <w:rPr>
          <w:rFonts w:ascii="Arial" w:hAnsi="Arial" w:cs="Arial"/>
        </w:rPr>
        <w:t>Entrevistas y seguimientos de casos.</w:t>
      </w:r>
    </w:p>
    <w:p w14:paraId="0A4A8A01" w14:textId="77777777" w:rsidR="00E9346C" w:rsidRDefault="00E9346C" w:rsidP="005044EB">
      <w:pPr>
        <w:pStyle w:val="Prrafodelista"/>
        <w:numPr>
          <w:ilvl w:val="0"/>
          <w:numId w:val="4"/>
        </w:numPr>
        <w:spacing w:after="200" w:line="360" w:lineRule="auto"/>
        <w:rPr>
          <w:rFonts w:ascii="Arial" w:hAnsi="Arial" w:cs="Arial"/>
        </w:rPr>
      </w:pPr>
      <w:r w:rsidRPr="005246A3">
        <w:rPr>
          <w:rFonts w:ascii="Arial" w:hAnsi="Arial" w:cs="Arial"/>
        </w:rPr>
        <w:t>Terapia Grupal para una correcta adaptación a los nuevos centros de acogimiento.</w:t>
      </w:r>
    </w:p>
    <w:p w14:paraId="11F6673F" w14:textId="77777777" w:rsidR="006C4C8F" w:rsidRPr="006C4C8F" w:rsidRDefault="006C4C8F" w:rsidP="006C4C8F">
      <w:pPr>
        <w:pStyle w:val="Prrafodelista"/>
        <w:rPr>
          <w:rFonts w:ascii="Arial" w:hAnsi="Arial" w:cs="Arial"/>
        </w:rPr>
      </w:pPr>
    </w:p>
    <w:p w14:paraId="560EDED1" w14:textId="48D99F2A" w:rsidR="00B05083" w:rsidRDefault="00E9346C" w:rsidP="005044EB">
      <w:pPr>
        <w:pStyle w:val="Prrafodelista"/>
        <w:numPr>
          <w:ilvl w:val="0"/>
          <w:numId w:val="4"/>
        </w:numPr>
        <w:spacing w:after="200" w:line="360" w:lineRule="auto"/>
        <w:jc w:val="both"/>
        <w:rPr>
          <w:rFonts w:ascii="Arial" w:hAnsi="Arial" w:cs="Arial"/>
        </w:rPr>
      </w:pPr>
      <w:r w:rsidRPr="005246A3">
        <w:rPr>
          <w:rFonts w:ascii="Arial" w:hAnsi="Arial" w:cs="Arial"/>
        </w:rPr>
        <w:t xml:space="preserve">Reinserción de los usuarios a casa-hogar </w:t>
      </w:r>
    </w:p>
    <w:p w14:paraId="2484CD9C" w14:textId="77777777" w:rsidR="00BB6DF5" w:rsidRPr="00BB6DF5" w:rsidRDefault="00BB6DF5" w:rsidP="00BB6DF5">
      <w:pPr>
        <w:pStyle w:val="Prrafodelista"/>
        <w:rPr>
          <w:rFonts w:ascii="Arial" w:hAnsi="Arial" w:cs="Arial"/>
        </w:rPr>
      </w:pPr>
    </w:p>
    <w:p w14:paraId="0F7054C4" w14:textId="44CE8324" w:rsidR="00587791" w:rsidRDefault="00DB4F10" w:rsidP="002943B0">
      <w:pPr>
        <w:pStyle w:val="Prrafodelista"/>
        <w:spacing w:after="200" w:line="360" w:lineRule="auto"/>
        <w:jc w:val="both"/>
        <w:rPr>
          <w:rFonts w:ascii="Arial" w:hAnsi="Arial" w:cs="Arial"/>
        </w:rPr>
      </w:pPr>
      <w:r>
        <w:rPr>
          <w:rFonts w:ascii="Arial" w:hAnsi="Arial" w:cs="Arial"/>
        </w:rPr>
        <w:t xml:space="preserve">Desde el punto de vista del personal del centro residencial en especial de la Coordinadora Soc. Lourdes Sandoval expreso que la intervención psicológica con los Adultos mayores favoreció en gran medida a la solución </w:t>
      </w:r>
      <w:r>
        <w:rPr>
          <w:rFonts w:ascii="Arial" w:hAnsi="Arial" w:cs="Arial"/>
        </w:rPr>
        <w:lastRenderedPageBreak/>
        <w:t>de conflicto que se presentaron dentro del centro, al igual que los talleres impartidos para ayudar en la reflexión de cada uno de ellos y mantener así una sana convivencia con sus compañeros.</w:t>
      </w:r>
    </w:p>
    <w:p w14:paraId="07301328" w14:textId="77777777" w:rsidR="00F83815" w:rsidRPr="00F83815" w:rsidRDefault="00F83815" w:rsidP="00F83815">
      <w:pPr>
        <w:numPr>
          <w:ilvl w:val="0"/>
          <w:numId w:val="3"/>
        </w:numPr>
        <w:tabs>
          <w:tab w:val="left" w:pos="709"/>
        </w:tabs>
        <w:autoSpaceDE w:val="0"/>
        <w:autoSpaceDN w:val="0"/>
        <w:adjustRightInd w:val="0"/>
        <w:spacing w:line="276" w:lineRule="auto"/>
        <w:contextualSpacing/>
        <w:jc w:val="both"/>
        <w:rPr>
          <w:rFonts w:ascii="Arial" w:hAnsi="Arial" w:cs="Arial"/>
          <w:b/>
        </w:rPr>
      </w:pPr>
      <w:r w:rsidRPr="00F83815">
        <w:rPr>
          <w:rFonts w:ascii="Arial" w:hAnsi="Arial" w:cs="Arial"/>
          <w:b/>
        </w:rPr>
        <w:t xml:space="preserve">¿Cuándo lo hizo? </w:t>
      </w:r>
    </w:p>
    <w:p w14:paraId="5A5B86F7" w14:textId="77777777" w:rsidR="00F83815" w:rsidRPr="00F83815" w:rsidRDefault="00F83815" w:rsidP="00F83815">
      <w:pPr>
        <w:tabs>
          <w:tab w:val="left" w:pos="709"/>
        </w:tabs>
        <w:autoSpaceDE w:val="0"/>
        <w:autoSpaceDN w:val="0"/>
        <w:adjustRightInd w:val="0"/>
        <w:ind w:left="786"/>
        <w:contextualSpacing/>
        <w:jc w:val="both"/>
        <w:rPr>
          <w:rFonts w:ascii="Arial" w:hAnsi="Arial" w:cs="Arial"/>
          <w:b/>
        </w:rPr>
      </w:pPr>
    </w:p>
    <w:p w14:paraId="0455AA8A" w14:textId="77777777" w:rsidR="00F83815" w:rsidRPr="00F83815" w:rsidRDefault="00F83815" w:rsidP="00F83815">
      <w:pPr>
        <w:tabs>
          <w:tab w:val="left" w:pos="709"/>
        </w:tabs>
        <w:autoSpaceDE w:val="0"/>
        <w:autoSpaceDN w:val="0"/>
        <w:adjustRightInd w:val="0"/>
        <w:ind w:left="786"/>
        <w:contextualSpacing/>
        <w:jc w:val="both"/>
        <w:rPr>
          <w:rFonts w:ascii="Arial" w:hAnsi="Arial" w:cs="Arial"/>
          <w:b/>
        </w:rPr>
      </w:pPr>
    </w:p>
    <w:p w14:paraId="6421A3DB" w14:textId="0F53EA77" w:rsidR="00F83815" w:rsidRDefault="00F83815" w:rsidP="00F83815">
      <w:pPr>
        <w:tabs>
          <w:tab w:val="left" w:pos="709"/>
        </w:tabs>
        <w:autoSpaceDE w:val="0"/>
        <w:autoSpaceDN w:val="0"/>
        <w:adjustRightInd w:val="0"/>
        <w:spacing w:line="360" w:lineRule="auto"/>
        <w:ind w:left="786"/>
        <w:contextualSpacing/>
        <w:jc w:val="both"/>
        <w:rPr>
          <w:rFonts w:ascii="Arial" w:hAnsi="Arial" w:cs="Arial"/>
          <w:color w:val="000000" w:themeColor="text1"/>
        </w:rPr>
      </w:pPr>
      <w:r w:rsidRPr="00F83815">
        <w:rPr>
          <w:rFonts w:ascii="Arial" w:hAnsi="Arial" w:cs="Arial"/>
          <w:color w:val="000000" w:themeColor="text1"/>
        </w:rPr>
        <w:t>Las actividades realizadas en las prácticas pre profesionales se llevaron a cabo en los meses comprendidos de octubre a diciembre del 2017, a través de los cuales se transitó por diferentes fases que se encuentran detallada en el siguiente cuadro cronológico.</w:t>
      </w:r>
    </w:p>
    <w:tbl>
      <w:tblPr>
        <w:tblStyle w:val="Tablaconcuadrcula"/>
        <w:tblpPr w:leftFromText="141" w:rightFromText="141" w:vertAnchor="text" w:horzAnchor="margin" w:tblpXSpec="center" w:tblpY="423"/>
        <w:tblW w:w="0" w:type="auto"/>
        <w:tblLook w:val="04A0" w:firstRow="1" w:lastRow="0" w:firstColumn="1" w:lastColumn="0" w:noHBand="0" w:noVBand="1"/>
      </w:tblPr>
      <w:tblGrid>
        <w:gridCol w:w="2693"/>
        <w:gridCol w:w="3969"/>
        <w:gridCol w:w="1887"/>
      </w:tblGrid>
      <w:tr w:rsidR="009F6E1F" w14:paraId="6C0A3A8C" w14:textId="77777777" w:rsidTr="009F6E1F">
        <w:tc>
          <w:tcPr>
            <w:tcW w:w="2693" w:type="dxa"/>
          </w:tcPr>
          <w:p w14:paraId="50540F01" w14:textId="77777777" w:rsidR="009F6E1F" w:rsidRDefault="009F6E1F" w:rsidP="009F6E1F">
            <w:pPr>
              <w:tabs>
                <w:tab w:val="left" w:pos="709"/>
              </w:tabs>
              <w:autoSpaceDE w:val="0"/>
              <w:autoSpaceDN w:val="0"/>
              <w:adjustRightInd w:val="0"/>
              <w:contextualSpacing/>
              <w:jc w:val="center"/>
              <w:rPr>
                <w:rFonts w:ascii="Arial" w:hAnsi="Arial" w:cs="Arial"/>
                <w:b/>
              </w:rPr>
            </w:pPr>
          </w:p>
          <w:p w14:paraId="43D07959" w14:textId="77777777" w:rsidR="009F6E1F" w:rsidRDefault="009F6E1F" w:rsidP="009F6E1F">
            <w:pPr>
              <w:tabs>
                <w:tab w:val="left" w:pos="709"/>
              </w:tabs>
              <w:autoSpaceDE w:val="0"/>
              <w:autoSpaceDN w:val="0"/>
              <w:adjustRightInd w:val="0"/>
              <w:contextualSpacing/>
              <w:jc w:val="center"/>
              <w:rPr>
                <w:rFonts w:ascii="Arial" w:hAnsi="Arial" w:cs="Arial"/>
                <w:color w:val="000000" w:themeColor="text1"/>
              </w:rPr>
            </w:pPr>
            <w:r w:rsidRPr="00F83815">
              <w:rPr>
                <w:rFonts w:ascii="Arial" w:hAnsi="Arial" w:cs="Arial"/>
                <w:b/>
              </w:rPr>
              <w:t>Fase de la intervención</w:t>
            </w:r>
          </w:p>
        </w:tc>
        <w:tc>
          <w:tcPr>
            <w:tcW w:w="3969" w:type="dxa"/>
          </w:tcPr>
          <w:p w14:paraId="2FCC18F6" w14:textId="77777777" w:rsidR="009F6E1F" w:rsidRDefault="009F6E1F" w:rsidP="009F6E1F">
            <w:pPr>
              <w:tabs>
                <w:tab w:val="left" w:pos="709"/>
              </w:tabs>
              <w:autoSpaceDE w:val="0"/>
              <w:autoSpaceDN w:val="0"/>
              <w:adjustRightInd w:val="0"/>
              <w:spacing w:line="360" w:lineRule="auto"/>
              <w:contextualSpacing/>
              <w:jc w:val="both"/>
              <w:rPr>
                <w:rFonts w:ascii="Arial" w:hAnsi="Arial" w:cs="Arial"/>
                <w:color w:val="000000" w:themeColor="text1"/>
              </w:rPr>
            </w:pPr>
          </w:p>
          <w:p w14:paraId="43E64FBD" w14:textId="77777777" w:rsidR="009F6E1F" w:rsidRPr="00F83815" w:rsidRDefault="009F6E1F" w:rsidP="009F6E1F">
            <w:pPr>
              <w:spacing w:line="276" w:lineRule="auto"/>
              <w:contextualSpacing/>
              <w:jc w:val="center"/>
              <w:rPr>
                <w:rFonts w:ascii="Arial" w:hAnsi="Arial" w:cs="Arial"/>
                <w:b/>
              </w:rPr>
            </w:pPr>
            <w:r w:rsidRPr="00F83815">
              <w:rPr>
                <w:rFonts w:ascii="Arial" w:hAnsi="Arial" w:cs="Arial"/>
                <w:b/>
              </w:rPr>
              <w:t>Actividades</w:t>
            </w:r>
          </w:p>
          <w:p w14:paraId="758DCC3D" w14:textId="77777777" w:rsidR="009F6E1F" w:rsidRPr="004B57A1" w:rsidRDefault="009F6E1F" w:rsidP="009F6E1F">
            <w:pPr>
              <w:jc w:val="center"/>
              <w:rPr>
                <w:rFonts w:ascii="Arial" w:hAnsi="Arial" w:cs="Arial"/>
              </w:rPr>
            </w:pPr>
          </w:p>
        </w:tc>
        <w:tc>
          <w:tcPr>
            <w:tcW w:w="1887" w:type="dxa"/>
            <w:vAlign w:val="center"/>
          </w:tcPr>
          <w:p w14:paraId="5BE14468" w14:textId="77777777" w:rsidR="009F6E1F" w:rsidRDefault="009F6E1F" w:rsidP="009F6E1F">
            <w:pPr>
              <w:tabs>
                <w:tab w:val="left" w:pos="709"/>
              </w:tabs>
              <w:autoSpaceDE w:val="0"/>
              <w:autoSpaceDN w:val="0"/>
              <w:adjustRightInd w:val="0"/>
              <w:contextualSpacing/>
              <w:jc w:val="center"/>
              <w:rPr>
                <w:rFonts w:ascii="Arial" w:hAnsi="Arial" w:cs="Arial"/>
                <w:color w:val="000000" w:themeColor="text1"/>
              </w:rPr>
            </w:pPr>
            <w:r w:rsidRPr="00F83815">
              <w:rPr>
                <w:rFonts w:ascii="Arial" w:hAnsi="Arial" w:cs="Arial"/>
                <w:b/>
              </w:rPr>
              <w:t>Fechas de realización</w:t>
            </w:r>
          </w:p>
        </w:tc>
      </w:tr>
      <w:tr w:rsidR="009F6E1F" w14:paraId="4DA02F2C" w14:textId="77777777" w:rsidTr="009F6E1F">
        <w:tc>
          <w:tcPr>
            <w:tcW w:w="2693" w:type="dxa"/>
          </w:tcPr>
          <w:p w14:paraId="5F74F4DC" w14:textId="77777777" w:rsidR="009F6E1F" w:rsidRDefault="009F6E1F" w:rsidP="009F6E1F">
            <w:pPr>
              <w:tabs>
                <w:tab w:val="left" w:pos="709"/>
              </w:tabs>
              <w:autoSpaceDE w:val="0"/>
              <w:autoSpaceDN w:val="0"/>
              <w:adjustRightInd w:val="0"/>
              <w:spacing w:line="360" w:lineRule="auto"/>
              <w:contextualSpacing/>
              <w:jc w:val="both"/>
              <w:rPr>
                <w:rFonts w:ascii="Arial" w:hAnsi="Arial" w:cs="Arial"/>
              </w:rPr>
            </w:pPr>
          </w:p>
          <w:p w14:paraId="24E27A42" w14:textId="77777777" w:rsidR="009F6E1F" w:rsidRDefault="009F6E1F" w:rsidP="009F6E1F">
            <w:pPr>
              <w:tabs>
                <w:tab w:val="left" w:pos="709"/>
              </w:tabs>
              <w:autoSpaceDE w:val="0"/>
              <w:autoSpaceDN w:val="0"/>
              <w:adjustRightInd w:val="0"/>
              <w:spacing w:line="360" w:lineRule="auto"/>
              <w:contextualSpacing/>
              <w:jc w:val="both"/>
              <w:rPr>
                <w:rFonts w:ascii="Arial" w:hAnsi="Arial" w:cs="Arial"/>
              </w:rPr>
            </w:pPr>
          </w:p>
          <w:p w14:paraId="1F7903C1" w14:textId="77777777" w:rsidR="009F6E1F" w:rsidRDefault="009F6E1F" w:rsidP="009F6E1F">
            <w:pPr>
              <w:tabs>
                <w:tab w:val="left" w:pos="709"/>
              </w:tabs>
              <w:autoSpaceDE w:val="0"/>
              <w:autoSpaceDN w:val="0"/>
              <w:adjustRightInd w:val="0"/>
              <w:spacing w:line="360" w:lineRule="auto"/>
              <w:contextualSpacing/>
              <w:jc w:val="both"/>
              <w:rPr>
                <w:rFonts w:ascii="Arial" w:hAnsi="Arial" w:cs="Arial"/>
              </w:rPr>
            </w:pPr>
          </w:p>
          <w:p w14:paraId="0091CB6C" w14:textId="77777777" w:rsidR="009F6E1F" w:rsidRDefault="009F6E1F" w:rsidP="009F6E1F">
            <w:pPr>
              <w:tabs>
                <w:tab w:val="left" w:pos="709"/>
              </w:tabs>
              <w:autoSpaceDE w:val="0"/>
              <w:autoSpaceDN w:val="0"/>
              <w:adjustRightInd w:val="0"/>
              <w:spacing w:line="360" w:lineRule="auto"/>
              <w:contextualSpacing/>
              <w:jc w:val="both"/>
              <w:rPr>
                <w:rFonts w:ascii="Arial" w:hAnsi="Arial" w:cs="Arial"/>
              </w:rPr>
            </w:pPr>
          </w:p>
          <w:p w14:paraId="7435AC92" w14:textId="77777777" w:rsidR="009F6E1F" w:rsidRDefault="009F6E1F" w:rsidP="009F6E1F">
            <w:pPr>
              <w:tabs>
                <w:tab w:val="left" w:pos="709"/>
              </w:tabs>
              <w:autoSpaceDE w:val="0"/>
              <w:autoSpaceDN w:val="0"/>
              <w:adjustRightInd w:val="0"/>
              <w:spacing w:line="360" w:lineRule="auto"/>
              <w:contextualSpacing/>
              <w:jc w:val="both"/>
              <w:rPr>
                <w:rFonts w:ascii="Arial" w:hAnsi="Arial" w:cs="Arial"/>
              </w:rPr>
            </w:pPr>
          </w:p>
          <w:p w14:paraId="4A2A620A" w14:textId="77777777" w:rsidR="009F6E1F" w:rsidRDefault="009F6E1F" w:rsidP="009F6E1F">
            <w:pPr>
              <w:tabs>
                <w:tab w:val="left" w:pos="709"/>
              </w:tabs>
              <w:autoSpaceDE w:val="0"/>
              <w:autoSpaceDN w:val="0"/>
              <w:adjustRightInd w:val="0"/>
              <w:spacing w:line="360" w:lineRule="auto"/>
              <w:contextualSpacing/>
              <w:jc w:val="both"/>
              <w:rPr>
                <w:rFonts w:ascii="Arial" w:hAnsi="Arial" w:cs="Arial"/>
                <w:color w:val="000000" w:themeColor="text1"/>
              </w:rPr>
            </w:pPr>
            <w:r w:rsidRPr="00F83815">
              <w:rPr>
                <w:rFonts w:ascii="Arial" w:hAnsi="Arial" w:cs="Arial"/>
              </w:rPr>
              <w:t>Fase  Diagnóstico entre comunidad y adultos mayores</w:t>
            </w:r>
          </w:p>
        </w:tc>
        <w:tc>
          <w:tcPr>
            <w:tcW w:w="3969" w:type="dxa"/>
          </w:tcPr>
          <w:p w14:paraId="56FFE888" w14:textId="77777777" w:rsidR="009F6E1F" w:rsidRPr="00F83815" w:rsidRDefault="009F6E1F" w:rsidP="009F6E1F">
            <w:pPr>
              <w:numPr>
                <w:ilvl w:val="0"/>
                <w:numId w:val="1"/>
              </w:numPr>
              <w:spacing w:line="276" w:lineRule="auto"/>
              <w:contextualSpacing/>
              <w:rPr>
                <w:rFonts w:ascii="Arial" w:hAnsi="Arial" w:cs="Arial"/>
              </w:rPr>
            </w:pPr>
            <w:r w:rsidRPr="00F83815">
              <w:rPr>
                <w:rFonts w:ascii="Arial" w:hAnsi="Arial" w:cs="Arial"/>
              </w:rPr>
              <w:t>Reconocimiento del lugar de prácticas (instalaciones, infraestructura en general, ubicación).</w:t>
            </w:r>
          </w:p>
          <w:p w14:paraId="32888D83" w14:textId="77777777" w:rsidR="009F6E1F" w:rsidRPr="00F83815" w:rsidRDefault="009F6E1F" w:rsidP="009F6E1F">
            <w:pPr>
              <w:spacing w:line="276" w:lineRule="auto"/>
              <w:ind w:left="317"/>
              <w:contextualSpacing/>
              <w:rPr>
                <w:rFonts w:ascii="Arial" w:hAnsi="Arial" w:cs="Arial"/>
              </w:rPr>
            </w:pPr>
          </w:p>
          <w:p w14:paraId="3BA9A7D7" w14:textId="77777777" w:rsidR="009F6E1F" w:rsidRPr="00F83815" w:rsidRDefault="009F6E1F" w:rsidP="009F6E1F">
            <w:pPr>
              <w:spacing w:line="276" w:lineRule="auto"/>
              <w:ind w:left="317"/>
              <w:contextualSpacing/>
              <w:rPr>
                <w:rFonts w:ascii="Arial" w:hAnsi="Arial" w:cs="Arial"/>
              </w:rPr>
            </w:pPr>
          </w:p>
          <w:p w14:paraId="7698C75B" w14:textId="77777777" w:rsidR="009F6E1F" w:rsidRPr="00F83815" w:rsidRDefault="009F6E1F" w:rsidP="009F6E1F">
            <w:pPr>
              <w:numPr>
                <w:ilvl w:val="0"/>
                <w:numId w:val="1"/>
              </w:numPr>
              <w:spacing w:line="276" w:lineRule="auto"/>
              <w:contextualSpacing/>
              <w:jc w:val="both"/>
              <w:rPr>
                <w:rFonts w:ascii="Arial" w:hAnsi="Arial" w:cs="Arial"/>
              </w:rPr>
            </w:pPr>
            <w:r w:rsidRPr="00F83815">
              <w:rPr>
                <w:rFonts w:ascii="Arial" w:hAnsi="Arial" w:cs="Arial"/>
              </w:rPr>
              <w:t>Entrevista con la coordinadora del centro residencial.</w:t>
            </w:r>
          </w:p>
          <w:p w14:paraId="5E24EF9C" w14:textId="77777777" w:rsidR="009F6E1F" w:rsidRPr="00F83815" w:rsidRDefault="009F6E1F" w:rsidP="009F6E1F">
            <w:pPr>
              <w:ind w:left="720"/>
              <w:contextualSpacing/>
              <w:jc w:val="center"/>
              <w:rPr>
                <w:rFonts w:ascii="Arial" w:hAnsi="Arial" w:cs="Arial"/>
              </w:rPr>
            </w:pPr>
          </w:p>
          <w:p w14:paraId="4A090FC2" w14:textId="77777777" w:rsidR="009F6E1F" w:rsidRPr="00F83815" w:rsidRDefault="009F6E1F" w:rsidP="009F6E1F">
            <w:pPr>
              <w:ind w:left="720"/>
              <w:contextualSpacing/>
              <w:jc w:val="center"/>
              <w:rPr>
                <w:rFonts w:ascii="Arial" w:hAnsi="Arial" w:cs="Arial"/>
              </w:rPr>
            </w:pPr>
          </w:p>
          <w:p w14:paraId="58AE6861" w14:textId="77777777" w:rsidR="009F6E1F" w:rsidRPr="00F83815" w:rsidRDefault="009F6E1F" w:rsidP="009F6E1F">
            <w:pPr>
              <w:numPr>
                <w:ilvl w:val="0"/>
                <w:numId w:val="1"/>
              </w:numPr>
              <w:spacing w:line="276" w:lineRule="auto"/>
              <w:contextualSpacing/>
              <w:rPr>
                <w:rFonts w:ascii="Arial" w:hAnsi="Arial" w:cs="Arial"/>
              </w:rPr>
            </w:pPr>
            <w:r w:rsidRPr="00F83815">
              <w:rPr>
                <w:rFonts w:ascii="Arial" w:hAnsi="Arial" w:cs="Arial"/>
              </w:rPr>
              <w:t>Socialización de las normas, actividades y horarios que llevan a cabo los adultos mayores dentro del centro.</w:t>
            </w:r>
          </w:p>
          <w:p w14:paraId="35E74873" w14:textId="77777777" w:rsidR="009F6E1F" w:rsidRDefault="009F6E1F" w:rsidP="009F6E1F">
            <w:pPr>
              <w:tabs>
                <w:tab w:val="left" w:pos="709"/>
              </w:tabs>
              <w:autoSpaceDE w:val="0"/>
              <w:autoSpaceDN w:val="0"/>
              <w:adjustRightInd w:val="0"/>
              <w:spacing w:line="360" w:lineRule="auto"/>
              <w:contextualSpacing/>
              <w:jc w:val="both"/>
              <w:rPr>
                <w:rFonts w:ascii="Arial" w:hAnsi="Arial" w:cs="Arial"/>
                <w:color w:val="000000" w:themeColor="text1"/>
              </w:rPr>
            </w:pPr>
          </w:p>
        </w:tc>
        <w:tc>
          <w:tcPr>
            <w:tcW w:w="1887" w:type="dxa"/>
          </w:tcPr>
          <w:p w14:paraId="04D33D3F" w14:textId="77777777" w:rsidR="009F6E1F" w:rsidRPr="00F83815" w:rsidRDefault="009F6E1F" w:rsidP="009F6E1F">
            <w:pPr>
              <w:jc w:val="center"/>
              <w:rPr>
                <w:rFonts w:ascii="Arial" w:hAnsi="Arial" w:cs="Arial"/>
              </w:rPr>
            </w:pPr>
            <w:r w:rsidRPr="00F83815">
              <w:rPr>
                <w:rFonts w:ascii="Arial" w:hAnsi="Arial" w:cs="Arial"/>
              </w:rPr>
              <w:t>26/10/2017</w:t>
            </w:r>
          </w:p>
          <w:p w14:paraId="36E148B8" w14:textId="77777777" w:rsidR="009F6E1F" w:rsidRPr="00F83815" w:rsidRDefault="009F6E1F" w:rsidP="009F6E1F">
            <w:pPr>
              <w:jc w:val="center"/>
              <w:rPr>
                <w:rFonts w:ascii="Arial" w:hAnsi="Arial" w:cs="Arial"/>
              </w:rPr>
            </w:pPr>
          </w:p>
          <w:p w14:paraId="7BAF8279" w14:textId="77777777" w:rsidR="009F6E1F" w:rsidRPr="00F83815" w:rsidRDefault="009F6E1F" w:rsidP="009F6E1F">
            <w:pPr>
              <w:jc w:val="center"/>
              <w:rPr>
                <w:rFonts w:ascii="Arial" w:hAnsi="Arial" w:cs="Arial"/>
              </w:rPr>
            </w:pPr>
          </w:p>
          <w:p w14:paraId="172D4EAD" w14:textId="77777777" w:rsidR="009F6E1F" w:rsidRPr="00F83815" w:rsidRDefault="009F6E1F" w:rsidP="009F6E1F">
            <w:pPr>
              <w:jc w:val="center"/>
              <w:rPr>
                <w:rFonts w:ascii="Arial" w:hAnsi="Arial" w:cs="Arial"/>
              </w:rPr>
            </w:pPr>
          </w:p>
          <w:p w14:paraId="402FF9EC" w14:textId="77777777" w:rsidR="009F6E1F" w:rsidRPr="00F83815" w:rsidRDefault="009F6E1F" w:rsidP="009F6E1F">
            <w:pPr>
              <w:jc w:val="center"/>
              <w:rPr>
                <w:rFonts w:ascii="Arial" w:hAnsi="Arial" w:cs="Arial"/>
              </w:rPr>
            </w:pPr>
          </w:p>
          <w:p w14:paraId="0B93999F" w14:textId="77777777" w:rsidR="009F6E1F" w:rsidRPr="00F83815" w:rsidRDefault="009F6E1F" w:rsidP="009F6E1F">
            <w:pPr>
              <w:jc w:val="center"/>
              <w:rPr>
                <w:rFonts w:ascii="Arial" w:hAnsi="Arial" w:cs="Arial"/>
              </w:rPr>
            </w:pPr>
          </w:p>
          <w:p w14:paraId="387915CB" w14:textId="77777777" w:rsidR="009F6E1F" w:rsidRPr="00F83815" w:rsidRDefault="009F6E1F" w:rsidP="009F6E1F">
            <w:pPr>
              <w:jc w:val="center"/>
              <w:rPr>
                <w:rFonts w:ascii="Arial" w:hAnsi="Arial" w:cs="Arial"/>
              </w:rPr>
            </w:pPr>
          </w:p>
          <w:p w14:paraId="1845ECF5" w14:textId="77777777" w:rsidR="009F6E1F" w:rsidRDefault="009F6E1F" w:rsidP="009F6E1F">
            <w:pPr>
              <w:tabs>
                <w:tab w:val="left" w:pos="709"/>
              </w:tabs>
              <w:autoSpaceDE w:val="0"/>
              <w:autoSpaceDN w:val="0"/>
              <w:adjustRightInd w:val="0"/>
              <w:spacing w:line="360" w:lineRule="auto"/>
              <w:contextualSpacing/>
              <w:jc w:val="both"/>
              <w:rPr>
                <w:rFonts w:ascii="Arial" w:hAnsi="Arial" w:cs="Arial"/>
                <w:color w:val="000000" w:themeColor="text1"/>
              </w:rPr>
            </w:pPr>
            <w:r>
              <w:rPr>
                <w:rFonts w:ascii="Arial" w:hAnsi="Arial" w:cs="Arial"/>
              </w:rPr>
              <w:t xml:space="preserve">           </w:t>
            </w:r>
            <w:r w:rsidRPr="00F83815">
              <w:rPr>
                <w:rFonts w:ascii="Arial" w:hAnsi="Arial" w:cs="Arial"/>
              </w:rPr>
              <w:t>27/10/2017</w:t>
            </w:r>
          </w:p>
        </w:tc>
      </w:tr>
    </w:tbl>
    <w:p w14:paraId="215695CC" w14:textId="77777777" w:rsidR="00F83815" w:rsidRDefault="00F83815" w:rsidP="00F83815">
      <w:pPr>
        <w:tabs>
          <w:tab w:val="left" w:pos="709"/>
        </w:tabs>
        <w:autoSpaceDE w:val="0"/>
        <w:autoSpaceDN w:val="0"/>
        <w:adjustRightInd w:val="0"/>
        <w:spacing w:line="360" w:lineRule="auto"/>
        <w:ind w:left="786"/>
        <w:contextualSpacing/>
        <w:jc w:val="both"/>
        <w:rPr>
          <w:rFonts w:ascii="Arial" w:hAnsi="Arial" w:cs="Arial"/>
          <w:color w:val="000000" w:themeColor="text1"/>
        </w:rPr>
      </w:pPr>
    </w:p>
    <w:p w14:paraId="153E7F5B" w14:textId="77777777" w:rsidR="009F6E1F" w:rsidRDefault="009F6E1F" w:rsidP="00F83815">
      <w:pPr>
        <w:tabs>
          <w:tab w:val="left" w:pos="709"/>
        </w:tabs>
        <w:autoSpaceDE w:val="0"/>
        <w:autoSpaceDN w:val="0"/>
        <w:adjustRightInd w:val="0"/>
        <w:spacing w:line="360" w:lineRule="auto"/>
        <w:ind w:left="786"/>
        <w:contextualSpacing/>
        <w:jc w:val="both"/>
        <w:rPr>
          <w:rFonts w:ascii="Arial" w:hAnsi="Arial" w:cs="Arial"/>
          <w:color w:val="000000" w:themeColor="text1"/>
        </w:rPr>
      </w:pPr>
    </w:p>
    <w:p w14:paraId="19A88DC5" w14:textId="77777777" w:rsidR="009F6E1F" w:rsidRDefault="009F6E1F" w:rsidP="00F83815">
      <w:pPr>
        <w:tabs>
          <w:tab w:val="left" w:pos="709"/>
        </w:tabs>
        <w:autoSpaceDE w:val="0"/>
        <w:autoSpaceDN w:val="0"/>
        <w:adjustRightInd w:val="0"/>
        <w:spacing w:line="360" w:lineRule="auto"/>
        <w:ind w:left="786"/>
        <w:contextualSpacing/>
        <w:jc w:val="both"/>
        <w:rPr>
          <w:rFonts w:ascii="Arial" w:hAnsi="Arial" w:cs="Arial"/>
          <w:color w:val="000000" w:themeColor="text1"/>
        </w:rPr>
      </w:pPr>
    </w:p>
    <w:tbl>
      <w:tblPr>
        <w:tblStyle w:val="Tablaconcuadrcula6"/>
        <w:tblW w:w="8931" w:type="dxa"/>
        <w:tblInd w:w="-5" w:type="dxa"/>
        <w:tblLook w:val="04A0" w:firstRow="1" w:lastRow="0" w:firstColumn="1" w:lastColumn="0" w:noHBand="0" w:noVBand="1"/>
      </w:tblPr>
      <w:tblGrid>
        <w:gridCol w:w="2127"/>
        <w:gridCol w:w="4536"/>
        <w:gridCol w:w="2268"/>
      </w:tblGrid>
      <w:tr w:rsidR="004B57A1" w:rsidRPr="004B57A1" w14:paraId="7EC86C9B" w14:textId="77777777" w:rsidTr="004B57A1">
        <w:trPr>
          <w:trHeight w:val="884"/>
        </w:trPr>
        <w:tc>
          <w:tcPr>
            <w:tcW w:w="2127" w:type="dxa"/>
            <w:shd w:val="clear" w:color="auto" w:fill="auto"/>
            <w:vAlign w:val="center"/>
          </w:tcPr>
          <w:p w14:paraId="32CA84B1" w14:textId="77777777" w:rsidR="004B57A1" w:rsidRPr="004B57A1" w:rsidRDefault="004B57A1" w:rsidP="004B57A1">
            <w:pPr>
              <w:spacing w:line="276" w:lineRule="auto"/>
              <w:contextualSpacing/>
              <w:jc w:val="center"/>
              <w:rPr>
                <w:rFonts w:ascii="Arial" w:hAnsi="Arial" w:cs="Arial"/>
                <w:b/>
              </w:rPr>
            </w:pPr>
          </w:p>
          <w:p w14:paraId="1E514ADA" w14:textId="77777777" w:rsidR="004B57A1" w:rsidRPr="004B57A1" w:rsidRDefault="004B57A1" w:rsidP="004B57A1">
            <w:pPr>
              <w:spacing w:line="276" w:lineRule="auto"/>
              <w:contextualSpacing/>
              <w:jc w:val="center"/>
              <w:rPr>
                <w:rFonts w:ascii="Arial" w:hAnsi="Arial" w:cs="Arial"/>
                <w:b/>
              </w:rPr>
            </w:pPr>
            <w:r w:rsidRPr="004B57A1">
              <w:rPr>
                <w:rFonts w:ascii="Arial" w:hAnsi="Arial" w:cs="Arial"/>
                <w:b/>
              </w:rPr>
              <w:t>Fase de la intervención</w:t>
            </w:r>
          </w:p>
        </w:tc>
        <w:tc>
          <w:tcPr>
            <w:tcW w:w="4536" w:type="dxa"/>
            <w:shd w:val="clear" w:color="auto" w:fill="auto"/>
            <w:vAlign w:val="center"/>
          </w:tcPr>
          <w:p w14:paraId="2FB14ACA" w14:textId="77777777" w:rsidR="004B57A1" w:rsidRPr="004B57A1" w:rsidRDefault="004B57A1" w:rsidP="004B57A1">
            <w:pPr>
              <w:spacing w:line="276" w:lineRule="auto"/>
              <w:contextualSpacing/>
              <w:jc w:val="center"/>
              <w:rPr>
                <w:rFonts w:ascii="Arial" w:hAnsi="Arial" w:cs="Arial"/>
                <w:b/>
              </w:rPr>
            </w:pPr>
          </w:p>
          <w:p w14:paraId="3F8EE6B3" w14:textId="77777777" w:rsidR="004B57A1" w:rsidRPr="004B57A1" w:rsidRDefault="004B57A1" w:rsidP="004B57A1">
            <w:pPr>
              <w:spacing w:line="276" w:lineRule="auto"/>
              <w:contextualSpacing/>
              <w:jc w:val="center"/>
              <w:rPr>
                <w:rFonts w:ascii="Arial" w:hAnsi="Arial" w:cs="Arial"/>
                <w:b/>
              </w:rPr>
            </w:pPr>
            <w:r w:rsidRPr="004B57A1">
              <w:rPr>
                <w:rFonts w:ascii="Arial" w:hAnsi="Arial" w:cs="Arial"/>
                <w:b/>
              </w:rPr>
              <w:t>Actividades</w:t>
            </w:r>
          </w:p>
          <w:p w14:paraId="68352728" w14:textId="77777777" w:rsidR="004B57A1" w:rsidRPr="004B57A1" w:rsidRDefault="004B57A1" w:rsidP="004B57A1">
            <w:pPr>
              <w:spacing w:line="276" w:lineRule="auto"/>
              <w:contextualSpacing/>
              <w:jc w:val="center"/>
              <w:rPr>
                <w:rFonts w:ascii="Arial" w:hAnsi="Arial" w:cs="Arial"/>
                <w:b/>
              </w:rPr>
            </w:pPr>
          </w:p>
        </w:tc>
        <w:tc>
          <w:tcPr>
            <w:tcW w:w="2268" w:type="dxa"/>
            <w:shd w:val="clear" w:color="auto" w:fill="auto"/>
            <w:vAlign w:val="center"/>
          </w:tcPr>
          <w:p w14:paraId="5A2C2A55" w14:textId="77777777" w:rsidR="004B57A1" w:rsidRPr="004B57A1" w:rsidRDefault="004B57A1" w:rsidP="004B57A1">
            <w:pPr>
              <w:spacing w:line="276" w:lineRule="auto"/>
              <w:contextualSpacing/>
              <w:jc w:val="center"/>
              <w:rPr>
                <w:rFonts w:ascii="Arial" w:hAnsi="Arial" w:cs="Arial"/>
                <w:b/>
              </w:rPr>
            </w:pPr>
          </w:p>
          <w:p w14:paraId="6B60E1EF" w14:textId="77777777" w:rsidR="004B57A1" w:rsidRPr="004B57A1" w:rsidRDefault="004B57A1" w:rsidP="004B57A1">
            <w:pPr>
              <w:spacing w:line="276" w:lineRule="auto"/>
              <w:contextualSpacing/>
              <w:jc w:val="center"/>
              <w:rPr>
                <w:rFonts w:ascii="Arial" w:hAnsi="Arial" w:cs="Arial"/>
                <w:b/>
              </w:rPr>
            </w:pPr>
            <w:r w:rsidRPr="004B57A1">
              <w:rPr>
                <w:rFonts w:ascii="Arial" w:hAnsi="Arial" w:cs="Arial"/>
                <w:b/>
              </w:rPr>
              <w:t>Fechas de realización</w:t>
            </w:r>
          </w:p>
        </w:tc>
      </w:tr>
      <w:tr w:rsidR="004B57A1" w:rsidRPr="004B57A1" w14:paraId="3FB961FE" w14:textId="77777777" w:rsidTr="004B57A1">
        <w:trPr>
          <w:trHeight w:val="3628"/>
        </w:trPr>
        <w:tc>
          <w:tcPr>
            <w:tcW w:w="2127" w:type="dxa"/>
            <w:shd w:val="clear" w:color="auto" w:fill="auto"/>
            <w:vAlign w:val="center"/>
          </w:tcPr>
          <w:p w14:paraId="69FB6DF8" w14:textId="77777777" w:rsidR="004B57A1" w:rsidRPr="004B57A1" w:rsidRDefault="004B57A1" w:rsidP="004B57A1">
            <w:pPr>
              <w:jc w:val="center"/>
              <w:rPr>
                <w:rFonts w:ascii="Arial" w:hAnsi="Arial" w:cs="Arial"/>
              </w:rPr>
            </w:pPr>
            <w:r w:rsidRPr="004B57A1">
              <w:rPr>
                <w:rFonts w:ascii="Arial" w:hAnsi="Arial" w:cs="Arial"/>
              </w:rPr>
              <w:lastRenderedPageBreak/>
              <w:t>Fase de socialización</w:t>
            </w:r>
          </w:p>
          <w:p w14:paraId="6DB6A014" w14:textId="77777777" w:rsidR="004B57A1" w:rsidRPr="004B57A1" w:rsidRDefault="004B57A1" w:rsidP="004B57A1">
            <w:pPr>
              <w:jc w:val="center"/>
              <w:rPr>
                <w:rFonts w:ascii="Arial" w:hAnsi="Arial" w:cs="Arial"/>
              </w:rPr>
            </w:pPr>
          </w:p>
          <w:p w14:paraId="12280911" w14:textId="77777777" w:rsidR="004B57A1" w:rsidRPr="004B57A1" w:rsidRDefault="004B57A1" w:rsidP="004B57A1">
            <w:pPr>
              <w:contextualSpacing/>
              <w:jc w:val="center"/>
              <w:rPr>
                <w:rFonts w:ascii="Arial" w:hAnsi="Arial" w:cs="Arial"/>
                <w:i/>
              </w:rPr>
            </w:pPr>
          </w:p>
        </w:tc>
        <w:tc>
          <w:tcPr>
            <w:tcW w:w="4536" w:type="dxa"/>
            <w:shd w:val="clear" w:color="auto" w:fill="auto"/>
          </w:tcPr>
          <w:p w14:paraId="24F096F0" w14:textId="77777777" w:rsidR="004B57A1" w:rsidRPr="004B57A1" w:rsidRDefault="004B57A1" w:rsidP="004B57A1">
            <w:pPr>
              <w:numPr>
                <w:ilvl w:val="0"/>
                <w:numId w:val="5"/>
              </w:numPr>
              <w:spacing w:line="276" w:lineRule="auto"/>
              <w:contextualSpacing/>
              <w:jc w:val="both"/>
              <w:rPr>
                <w:rFonts w:ascii="Arial" w:hAnsi="Arial" w:cs="Arial"/>
              </w:rPr>
            </w:pPr>
            <w:r w:rsidRPr="004B57A1">
              <w:rPr>
                <w:rFonts w:ascii="Arial" w:hAnsi="Arial" w:cs="Arial"/>
              </w:rPr>
              <w:t>Presentación por la coordinadora del centro a los adultos mayores a las pasantes. Intervención por parte de las               pasantes indicando directrices sobre el modo de trabajo para con ellos dentro del espacio de las prácticas.</w:t>
            </w:r>
          </w:p>
          <w:p w14:paraId="3CDB2CC9" w14:textId="77777777" w:rsidR="004B57A1" w:rsidRPr="004B57A1" w:rsidRDefault="004B57A1" w:rsidP="004B57A1">
            <w:pPr>
              <w:spacing w:line="276" w:lineRule="auto"/>
              <w:rPr>
                <w:rFonts w:ascii="Arial" w:hAnsi="Arial" w:cs="Arial"/>
              </w:rPr>
            </w:pPr>
          </w:p>
          <w:p w14:paraId="3F51EC51" w14:textId="77777777" w:rsidR="004B57A1" w:rsidRPr="004B57A1" w:rsidRDefault="004B57A1" w:rsidP="004B57A1">
            <w:pPr>
              <w:numPr>
                <w:ilvl w:val="0"/>
                <w:numId w:val="5"/>
              </w:numPr>
              <w:spacing w:line="276" w:lineRule="auto"/>
              <w:contextualSpacing/>
              <w:rPr>
                <w:rFonts w:ascii="Arial" w:hAnsi="Arial" w:cs="Arial"/>
              </w:rPr>
            </w:pPr>
            <w:r w:rsidRPr="004B57A1">
              <w:rPr>
                <w:rFonts w:ascii="Arial" w:hAnsi="Arial" w:cs="Arial"/>
              </w:rPr>
              <w:t xml:space="preserve">Recolección de información a través de entrevistas </w:t>
            </w:r>
            <w:proofErr w:type="spellStart"/>
            <w:r w:rsidRPr="004B57A1">
              <w:rPr>
                <w:rFonts w:ascii="Arial" w:hAnsi="Arial" w:cs="Arial"/>
              </w:rPr>
              <w:t>semi</w:t>
            </w:r>
            <w:proofErr w:type="spellEnd"/>
            <w:r w:rsidRPr="004B57A1">
              <w:rPr>
                <w:rFonts w:ascii="Arial" w:hAnsi="Arial" w:cs="Arial"/>
              </w:rPr>
              <w:t xml:space="preserve"> estructuradas a los adultos mayores (Primera parte</w:t>
            </w:r>
            <w:r w:rsidRPr="004B57A1">
              <w:t>).</w:t>
            </w:r>
          </w:p>
          <w:p w14:paraId="6FBD1212" w14:textId="77777777" w:rsidR="004B57A1" w:rsidRPr="004B57A1" w:rsidRDefault="004B57A1" w:rsidP="004B57A1">
            <w:pPr>
              <w:spacing w:line="276" w:lineRule="auto"/>
              <w:contextualSpacing/>
              <w:rPr>
                <w:rFonts w:ascii="Arial" w:hAnsi="Arial" w:cs="Arial"/>
              </w:rPr>
            </w:pPr>
          </w:p>
        </w:tc>
        <w:tc>
          <w:tcPr>
            <w:tcW w:w="2268" w:type="dxa"/>
            <w:shd w:val="clear" w:color="auto" w:fill="auto"/>
          </w:tcPr>
          <w:p w14:paraId="436B2CC8" w14:textId="77777777" w:rsidR="004B57A1" w:rsidRPr="004B57A1" w:rsidRDefault="004B57A1" w:rsidP="004B57A1">
            <w:pPr>
              <w:jc w:val="center"/>
              <w:rPr>
                <w:rFonts w:ascii="Arial" w:hAnsi="Arial" w:cs="Arial"/>
              </w:rPr>
            </w:pPr>
          </w:p>
          <w:p w14:paraId="01A1D265" w14:textId="77777777" w:rsidR="004B57A1" w:rsidRPr="004B57A1" w:rsidRDefault="004B57A1" w:rsidP="004B57A1">
            <w:pPr>
              <w:jc w:val="center"/>
              <w:rPr>
                <w:rFonts w:ascii="Arial" w:hAnsi="Arial" w:cs="Arial"/>
              </w:rPr>
            </w:pPr>
            <w:r w:rsidRPr="004B57A1">
              <w:rPr>
                <w:rFonts w:ascii="Arial" w:hAnsi="Arial" w:cs="Arial"/>
              </w:rPr>
              <w:t>30/10/2017</w:t>
            </w:r>
          </w:p>
          <w:p w14:paraId="38112916" w14:textId="77777777" w:rsidR="004B57A1" w:rsidRPr="004B57A1" w:rsidRDefault="004B57A1" w:rsidP="004B57A1">
            <w:pPr>
              <w:jc w:val="center"/>
              <w:rPr>
                <w:rFonts w:ascii="Arial" w:hAnsi="Arial" w:cs="Arial"/>
              </w:rPr>
            </w:pPr>
          </w:p>
          <w:p w14:paraId="0561F3E9" w14:textId="77777777" w:rsidR="004B57A1" w:rsidRPr="004B57A1" w:rsidRDefault="004B57A1" w:rsidP="004B57A1">
            <w:pPr>
              <w:jc w:val="center"/>
              <w:rPr>
                <w:rFonts w:ascii="Arial" w:hAnsi="Arial" w:cs="Arial"/>
              </w:rPr>
            </w:pPr>
          </w:p>
          <w:p w14:paraId="19D6D217" w14:textId="77777777" w:rsidR="004B57A1" w:rsidRPr="004B57A1" w:rsidRDefault="004B57A1" w:rsidP="004B57A1">
            <w:pPr>
              <w:jc w:val="center"/>
              <w:rPr>
                <w:rFonts w:ascii="Arial" w:hAnsi="Arial" w:cs="Arial"/>
              </w:rPr>
            </w:pPr>
          </w:p>
          <w:p w14:paraId="614688C8" w14:textId="77777777" w:rsidR="004B57A1" w:rsidRPr="004B57A1" w:rsidRDefault="004B57A1" w:rsidP="004B57A1">
            <w:pPr>
              <w:jc w:val="center"/>
              <w:rPr>
                <w:rFonts w:ascii="Arial" w:hAnsi="Arial" w:cs="Arial"/>
              </w:rPr>
            </w:pPr>
          </w:p>
          <w:p w14:paraId="69FA44FC" w14:textId="77777777" w:rsidR="004B57A1" w:rsidRPr="004B57A1" w:rsidRDefault="004B57A1" w:rsidP="004B57A1">
            <w:pPr>
              <w:jc w:val="center"/>
              <w:rPr>
                <w:rFonts w:ascii="Arial" w:hAnsi="Arial" w:cs="Arial"/>
              </w:rPr>
            </w:pPr>
          </w:p>
          <w:p w14:paraId="413559B4" w14:textId="77777777" w:rsidR="004B57A1" w:rsidRPr="004B57A1" w:rsidRDefault="004B57A1" w:rsidP="004B57A1">
            <w:pPr>
              <w:jc w:val="center"/>
              <w:rPr>
                <w:rFonts w:ascii="Arial" w:hAnsi="Arial" w:cs="Arial"/>
              </w:rPr>
            </w:pPr>
          </w:p>
          <w:p w14:paraId="36BF2648" w14:textId="77777777" w:rsidR="004B57A1" w:rsidRPr="004B57A1" w:rsidRDefault="004B57A1" w:rsidP="004B57A1">
            <w:pPr>
              <w:jc w:val="center"/>
              <w:rPr>
                <w:rFonts w:ascii="Arial" w:hAnsi="Arial" w:cs="Arial"/>
              </w:rPr>
            </w:pPr>
          </w:p>
          <w:p w14:paraId="5E2C7477" w14:textId="77777777" w:rsidR="004B57A1" w:rsidRPr="004B57A1" w:rsidRDefault="004B57A1" w:rsidP="004B57A1">
            <w:pPr>
              <w:jc w:val="center"/>
              <w:rPr>
                <w:rFonts w:ascii="Arial" w:hAnsi="Arial" w:cs="Arial"/>
              </w:rPr>
            </w:pPr>
          </w:p>
          <w:p w14:paraId="6A7CF10A" w14:textId="77777777" w:rsidR="004B57A1" w:rsidRPr="004B57A1" w:rsidRDefault="004B57A1" w:rsidP="004B57A1">
            <w:pPr>
              <w:jc w:val="center"/>
              <w:rPr>
                <w:rFonts w:ascii="Arial" w:hAnsi="Arial" w:cs="Arial"/>
              </w:rPr>
            </w:pPr>
          </w:p>
          <w:p w14:paraId="5637F77B" w14:textId="77777777" w:rsidR="004B57A1" w:rsidRPr="004B57A1" w:rsidRDefault="004B57A1" w:rsidP="004B57A1">
            <w:pPr>
              <w:jc w:val="center"/>
              <w:rPr>
                <w:rFonts w:ascii="Arial" w:hAnsi="Arial" w:cs="Arial"/>
              </w:rPr>
            </w:pPr>
          </w:p>
          <w:p w14:paraId="3C1E0446" w14:textId="77777777" w:rsidR="004B57A1" w:rsidRPr="004B57A1" w:rsidRDefault="004B57A1" w:rsidP="004B57A1">
            <w:pPr>
              <w:jc w:val="center"/>
              <w:rPr>
                <w:rFonts w:ascii="Arial" w:hAnsi="Arial" w:cs="Arial"/>
              </w:rPr>
            </w:pPr>
            <w:r w:rsidRPr="004B57A1">
              <w:rPr>
                <w:rFonts w:ascii="Arial" w:hAnsi="Arial" w:cs="Arial"/>
              </w:rPr>
              <w:t>01/11/2017</w:t>
            </w:r>
          </w:p>
          <w:p w14:paraId="6696BC0E" w14:textId="77777777" w:rsidR="004B57A1" w:rsidRPr="004B57A1" w:rsidRDefault="004B57A1" w:rsidP="004B57A1">
            <w:pPr>
              <w:jc w:val="center"/>
              <w:rPr>
                <w:rFonts w:ascii="Arial" w:hAnsi="Arial" w:cs="Arial"/>
              </w:rPr>
            </w:pPr>
          </w:p>
        </w:tc>
      </w:tr>
      <w:tr w:rsidR="004B57A1" w:rsidRPr="004B57A1" w14:paraId="6929A07B" w14:textId="77777777" w:rsidTr="004B57A1">
        <w:trPr>
          <w:trHeight w:val="3628"/>
        </w:trPr>
        <w:tc>
          <w:tcPr>
            <w:tcW w:w="2127" w:type="dxa"/>
            <w:shd w:val="clear" w:color="auto" w:fill="auto"/>
            <w:vAlign w:val="center"/>
          </w:tcPr>
          <w:p w14:paraId="45F11F3F" w14:textId="77777777" w:rsidR="004B57A1" w:rsidRPr="004B57A1" w:rsidRDefault="004B57A1" w:rsidP="004B57A1">
            <w:pPr>
              <w:jc w:val="center"/>
              <w:rPr>
                <w:rFonts w:ascii="Arial" w:hAnsi="Arial" w:cs="Arial"/>
              </w:rPr>
            </w:pPr>
            <w:r w:rsidRPr="004B57A1">
              <w:rPr>
                <w:rFonts w:ascii="Arial" w:hAnsi="Arial" w:cs="Arial"/>
              </w:rPr>
              <w:t>Fase de Entrevista a adultos mayores</w:t>
            </w:r>
          </w:p>
          <w:p w14:paraId="4E4882C9" w14:textId="77777777" w:rsidR="004B57A1" w:rsidRPr="004B57A1" w:rsidRDefault="004B57A1" w:rsidP="004B57A1">
            <w:pPr>
              <w:contextualSpacing/>
              <w:jc w:val="center"/>
              <w:rPr>
                <w:rFonts w:ascii="Arial" w:hAnsi="Arial" w:cs="Arial"/>
                <w:i/>
              </w:rPr>
            </w:pPr>
          </w:p>
        </w:tc>
        <w:tc>
          <w:tcPr>
            <w:tcW w:w="4536" w:type="dxa"/>
            <w:shd w:val="clear" w:color="auto" w:fill="auto"/>
          </w:tcPr>
          <w:p w14:paraId="3CECED80" w14:textId="77777777" w:rsidR="004B57A1" w:rsidRDefault="004B57A1" w:rsidP="004B57A1">
            <w:pPr>
              <w:ind w:left="720"/>
              <w:contextualSpacing/>
              <w:rPr>
                <w:rFonts w:ascii="Arial" w:hAnsi="Arial" w:cs="Arial"/>
              </w:rPr>
            </w:pPr>
          </w:p>
          <w:p w14:paraId="4ECE3D20" w14:textId="77777777" w:rsidR="004B57A1" w:rsidRPr="004B57A1" w:rsidRDefault="004B57A1" w:rsidP="004B57A1">
            <w:pPr>
              <w:numPr>
                <w:ilvl w:val="0"/>
                <w:numId w:val="6"/>
              </w:numPr>
              <w:contextualSpacing/>
              <w:rPr>
                <w:rFonts w:ascii="Arial" w:hAnsi="Arial" w:cs="Arial"/>
              </w:rPr>
            </w:pPr>
            <w:r w:rsidRPr="004B57A1">
              <w:rPr>
                <w:rFonts w:ascii="Arial" w:hAnsi="Arial" w:cs="Arial"/>
              </w:rPr>
              <w:t xml:space="preserve">Recolección de información a través de entrevistas </w:t>
            </w:r>
            <w:proofErr w:type="spellStart"/>
            <w:r w:rsidRPr="004B57A1">
              <w:rPr>
                <w:rFonts w:ascii="Arial" w:hAnsi="Arial" w:cs="Arial"/>
              </w:rPr>
              <w:t>semi</w:t>
            </w:r>
            <w:proofErr w:type="spellEnd"/>
            <w:r w:rsidRPr="004B57A1">
              <w:rPr>
                <w:rFonts w:ascii="Arial" w:hAnsi="Arial" w:cs="Arial"/>
              </w:rPr>
              <w:t xml:space="preserve"> estructuradas a los adultos mayores (Segunda parte).</w:t>
            </w:r>
          </w:p>
          <w:p w14:paraId="590BC1E0" w14:textId="77777777" w:rsidR="004B57A1" w:rsidRPr="004B57A1" w:rsidRDefault="004B57A1" w:rsidP="004B57A1">
            <w:pPr>
              <w:rPr>
                <w:rFonts w:ascii="Arial" w:hAnsi="Arial" w:cs="Arial"/>
              </w:rPr>
            </w:pPr>
          </w:p>
          <w:p w14:paraId="331992A1" w14:textId="77777777" w:rsidR="004B57A1" w:rsidRPr="004B57A1" w:rsidRDefault="004B57A1" w:rsidP="004B57A1">
            <w:pPr>
              <w:numPr>
                <w:ilvl w:val="0"/>
                <w:numId w:val="6"/>
              </w:numPr>
              <w:contextualSpacing/>
              <w:rPr>
                <w:rFonts w:ascii="Arial" w:hAnsi="Arial" w:cs="Arial"/>
              </w:rPr>
            </w:pPr>
            <w:r w:rsidRPr="004B57A1">
              <w:rPr>
                <w:rFonts w:ascii="Arial" w:hAnsi="Arial" w:cs="Arial"/>
              </w:rPr>
              <w:t>Aplicación del test Mini Menta para evaluar deterioro cognitivo en adultos mayores a la muestra que se consideró de forma aleatoria.</w:t>
            </w:r>
          </w:p>
          <w:p w14:paraId="771B05AC" w14:textId="77777777" w:rsidR="004B57A1" w:rsidRPr="004B57A1" w:rsidRDefault="004B57A1" w:rsidP="004B57A1">
            <w:pPr>
              <w:rPr>
                <w:rFonts w:ascii="Arial" w:hAnsi="Arial" w:cs="Arial"/>
              </w:rPr>
            </w:pPr>
          </w:p>
          <w:p w14:paraId="62B599DC" w14:textId="77777777" w:rsidR="004B57A1" w:rsidRPr="004B57A1" w:rsidRDefault="004B57A1" w:rsidP="004B57A1">
            <w:pPr>
              <w:numPr>
                <w:ilvl w:val="0"/>
                <w:numId w:val="6"/>
              </w:numPr>
              <w:contextualSpacing/>
              <w:rPr>
                <w:rFonts w:ascii="Arial" w:hAnsi="Arial" w:cs="Arial"/>
              </w:rPr>
            </w:pPr>
            <w:r w:rsidRPr="004B57A1">
              <w:rPr>
                <w:rFonts w:ascii="Arial" w:hAnsi="Arial" w:cs="Arial"/>
              </w:rPr>
              <w:t>Entrevista a nuevos adultos mayores que integrarían el centro residencial.</w:t>
            </w:r>
          </w:p>
          <w:p w14:paraId="6BDC68DB" w14:textId="77777777" w:rsidR="004B57A1" w:rsidRPr="004B57A1" w:rsidRDefault="004B57A1" w:rsidP="004B57A1">
            <w:pPr>
              <w:rPr>
                <w:rFonts w:ascii="Arial" w:hAnsi="Arial" w:cs="Arial"/>
              </w:rPr>
            </w:pPr>
          </w:p>
        </w:tc>
        <w:tc>
          <w:tcPr>
            <w:tcW w:w="2268" w:type="dxa"/>
            <w:shd w:val="clear" w:color="auto" w:fill="auto"/>
          </w:tcPr>
          <w:p w14:paraId="01AF94E5" w14:textId="77777777" w:rsidR="004B57A1" w:rsidRPr="004B57A1" w:rsidRDefault="004B57A1" w:rsidP="004B57A1">
            <w:pPr>
              <w:jc w:val="center"/>
              <w:rPr>
                <w:rFonts w:ascii="Arial" w:hAnsi="Arial" w:cs="Arial"/>
              </w:rPr>
            </w:pPr>
          </w:p>
          <w:p w14:paraId="47EFC811" w14:textId="77777777" w:rsidR="004B57A1" w:rsidRPr="004B57A1" w:rsidRDefault="004B57A1" w:rsidP="004B57A1">
            <w:pPr>
              <w:jc w:val="center"/>
            </w:pPr>
            <w:r w:rsidRPr="004B57A1">
              <w:t>06/11/2017</w:t>
            </w:r>
          </w:p>
          <w:p w14:paraId="54DB1AD4" w14:textId="77777777" w:rsidR="004B57A1" w:rsidRPr="004B57A1" w:rsidRDefault="004B57A1" w:rsidP="004B57A1">
            <w:pPr>
              <w:jc w:val="center"/>
            </w:pPr>
          </w:p>
          <w:p w14:paraId="74A12203" w14:textId="77777777" w:rsidR="004B57A1" w:rsidRPr="004B57A1" w:rsidRDefault="004B57A1" w:rsidP="004B57A1">
            <w:pPr>
              <w:jc w:val="center"/>
            </w:pPr>
          </w:p>
          <w:p w14:paraId="64A2B59D" w14:textId="77777777" w:rsidR="004B57A1" w:rsidRPr="004B57A1" w:rsidRDefault="004B57A1" w:rsidP="004B57A1">
            <w:pPr>
              <w:jc w:val="center"/>
            </w:pPr>
          </w:p>
          <w:p w14:paraId="511E30DC" w14:textId="77777777" w:rsidR="004B57A1" w:rsidRPr="004B57A1" w:rsidRDefault="004B57A1" w:rsidP="004B57A1">
            <w:pPr>
              <w:jc w:val="center"/>
            </w:pPr>
          </w:p>
          <w:p w14:paraId="0E45462F" w14:textId="77777777" w:rsidR="004B57A1" w:rsidRPr="004B57A1" w:rsidRDefault="004B57A1" w:rsidP="004B57A1">
            <w:pPr>
              <w:jc w:val="center"/>
            </w:pPr>
          </w:p>
          <w:p w14:paraId="12A23FE2" w14:textId="77777777" w:rsidR="004B57A1" w:rsidRPr="004B57A1" w:rsidRDefault="004B57A1" w:rsidP="004B57A1">
            <w:pPr>
              <w:jc w:val="center"/>
            </w:pPr>
          </w:p>
          <w:p w14:paraId="75798D87" w14:textId="77777777" w:rsidR="004B57A1" w:rsidRPr="004B57A1" w:rsidRDefault="004B57A1" w:rsidP="004B57A1">
            <w:pPr>
              <w:jc w:val="center"/>
            </w:pPr>
            <w:r w:rsidRPr="004B57A1">
              <w:t>08/11/2017</w:t>
            </w:r>
          </w:p>
          <w:p w14:paraId="5337585F" w14:textId="77777777" w:rsidR="004B57A1" w:rsidRPr="004B57A1" w:rsidRDefault="004B57A1" w:rsidP="004B57A1">
            <w:pPr>
              <w:jc w:val="center"/>
            </w:pPr>
          </w:p>
          <w:p w14:paraId="0D4616BF" w14:textId="77777777" w:rsidR="004B57A1" w:rsidRPr="004B57A1" w:rsidRDefault="004B57A1" w:rsidP="004B57A1">
            <w:pPr>
              <w:jc w:val="center"/>
            </w:pPr>
          </w:p>
          <w:p w14:paraId="54E355E2" w14:textId="77777777" w:rsidR="004B57A1" w:rsidRPr="004B57A1" w:rsidRDefault="004B57A1" w:rsidP="004B57A1">
            <w:pPr>
              <w:jc w:val="center"/>
            </w:pPr>
          </w:p>
          <w:p w14:paraId="3062974B" w14:textId="77777777" w:rsidR="004B57A1" w:rsidRPr="004B57A1" w:rsidRDefault="004B57A1" w:rsidP="004B57A1">
            <w:pPr>
              <w:jc w:val="center"/>
            </w:pPr>
          </w:p>
          <w:p w14:paraId="5152EA11" w14:textId="77777777" w:rsidR="004B57A1" w:rsidRPr="004B57A1" w:rsidRDefault="004B57A1" w:rsidP="004B57A1">
            <w:pPr>
              <w:jc w:val="center"/>
            </w:pPr>
          </w:p>
          <w:p w14:paraId="74EA7580" w14:textId="77777777" w:rsidR="004B57A1" w:rsidRPr="004B57A1" w:rsidRDefault="004B57A1" w:rsidP="004B57A1">
            <w:pPr>
              <w:jc w:val="center"/>
            </w:pPr>
          </w:p>
          <w:p w14:paraId="61AA9BD8" w14:textId="77777777" w:rsidR="004B57A1" w:rsidRPr="004B57A1" w:rsidRDefault="004B57A1" w:rsidP="004B57A1">
            <w:pPr>
              <w:jc w:val="center"/>
              <w:rPr>
                <w:rFonts w:ascii="Arial" w:hAnsi="Arial" w:cs="Arial"/>
              </w:rPr>
            </w:pPr>
            <w:r w:rsidRPr="004B57A1">
              <w:t>10/11/2017</w:t>
            </w:r>
          </w:p>
        </w:tc>
      </w:tr>
    </w:tbl>
    <w:p w14:paraId="1954941D" w14:textId="0C9E6DAA" w:rsidR="00F83815" w:rsidRDefault="00F83815" w:rsidP="00F83815">
      <w:pPr>
        <w:tabs>
          <w:tab w:val="left" w:pos="709"/>
        </w:tabs>
        <w:autoSpaceDE w:val="0"/>
        <w:autoSpaceDN w:val="0"/>
        <w:adjustRightInd w:val="0"/>
        <w:spacing w:line="360" w:lineRule="auto"/>
        <w:ind w:left="786"/>
        <w:contextualSpacing/>
        <w:jc w:val="both"/>
        <w:rPr>
          <w:rFonts w:ascii="Arial" w:hAnsi="Arial" w:cs="Arial"/>
          <w:color w:val="333333"/>
          <w:shd w:val="clear" w:color="auto" w:fill="FFFFFF"/>
        </w:rPr>
      </w:pPr>
    </w:p>
    <w:p w14:paraId="2AC1BD1E" w14:textId="77777777" w:rsidR="004B57A1" w:rsidRDefault="004B57A1" w:rsidP="00F83815">
      <w:pPr>
        <w:tabs>
          <w:tab w:val="left" w:pos="709"/>
        </w:tabs>
        <w:autoSpaceDE w:val="0"/>
        <w:autoSpaceDN w:val="0"/>
        <w:adjustRightInd w:val="0"/>
        <w:spacing w:line="360" w:lineRule="auto"/>
        <w:ind w:left="786"/>
        <w:contextualSpacing/>
        <w:jc w:val="both"/>
        <w:rPr>
          <w:rFonts w:ascii="Arial" w:hAnsi="Arial" w:cs="Arial"/>
          <w:color w:val="333333"/>
          <w:shd w:val="clear" w:color="auto" w:fill="FFFFFF"/>
        </w:rPr>
      </w:pPr>
    </w:p>
    <w:p w14:paraId="7A78EE2D" w14:textId="77777777" w:rsidR="004B57A1" w:rsidRDefault="004B57A1" w:rsidP="00F83815">
      <w:pPr>
        <w:tabs>
          <w:tab w:val="left" w:pos="709"/>
        </w:tabs>
        <w:autoSpaceDE w:val="0"/>
        <w:autoSpaceDN w:val="0"/>
        <w:adjustRightInd w:val="0"/>
        <w:spacing w:line="360" w:lineRule="auto"/>
        <w:ind w:left="786"/>
        <w:contextualSpacing/>
        <w:jc w:val="both"/>
        <w:rPr>
          <w:rFonts w:ascii="Arial" w:hAnsi="Arial" w:cs="Arial"/>
          <w:color w:val="333333"/>
          <w:shd w:val="clear" w:color="auto" w:fill="FFFFFF"/>
        </w:rPr>
      </w:pPr>
    </w:p>
    <w:p w14:paraId="6580E4AA" w14:textId="77777777" w:rsidR="004B57A1" w:rsidRDefault="004B57A1" w:rsidP="00F83815">
      <w:pPr>
        <w:tabs>
          <w:tab w:val="left" w:pos="709"/>
        </w:tabs>
        <w:autoSpaceDE w:val="0"/>
        <w:autoSpaceDN w:val="0"/>
        <w:adjustRightInd w:val="0"/>
        <w:spacing w:line="360" w:lineRule="auto"/>
        <w:ind w:left="786"/>
        <w:contextualSpacing/>
        <w:jc w:val="both"/>
        <w:rPr>
          <w:rFonts w:ascii="Arial" w:hAnsi="Arial" w:cs="Arial"/>
          <w:color w:val="333333"/>
          <w:shd w:val="clear" w:color="auto" w:fill="FFFFFF"/>
        </w:rPr>
      </w:pPr>
    </w:p>
    <w:p w14:paraId="3EE2E33F" w14:textId="77777777" w:rsidR="00F83815" w:rsidRPr="00F83815" w:rsidRDefault="00F83815" w:rsidP="00F83815">
      <w:pPr>
        <w:rPr>
          <w:rFonts w:ascii="Arial" w:hAnsi="Arial" w:cs="Arial"/>
        </w:rPr>
      </w:pPr>
    </w:p>
    <w:tbl>
      <w:tblPr>
        <w:tblStyle w:val="Tablaconcuadrcula"/>
        <w:tblW w:w="9608" w:type="dxa"/>
        <w:tblInd w:w="-431" w:type="dxa"/>
        <w:tblLook w:val="04A0" w:firstRow="1" w:lastRow="0" w:firstColumn="1" w:lastColumn="0" w:noHBand="0" w:noVBand="1"/>
      </w:tblPr>
      <w:tblGrid>
        <w:gridCol w:w="1702"/>
        <w:gridCol w:w="6201"/>
        <w:gridCol w:w="1705"/>
      </w:tblGrid>
      <w:tr w:rsidR="004B57A1" w:rsidRPr="000E005E" w14:paraId="52D227AC" w14:textId="77777777" w:rsidTr="004B57A1">
        <w:trPr>
          <w:trHeight w:val="884"/>
        </w:trPr>
        <w:tc>
          <w:tcPr>
            <w:tcW w:w="1702" w:type="dxa"/>
            <w:shd w:val="clear" w:color="auto" w:fill="auto"/>
            <w:vAlign w:val="center"/>
          </w:tcPr>
          <w:p w14:paraId="69842967" w14:textId="77777777" w:rsidR="004B57A1" w:rsidRPr="000E005E" w:rsidRDefault="004B57A1" w:rsidP="000B78B0">
            <w:pPr>
              <w:pStyle w:val="Prrafodelista"/>
              <w:spacing w:line="276" w:lineRule="auto"/>
              <w:ind w:left="0"/>
              <w:jc w:val="center"/>
              <w:rPr>
                <w:rFonts w:ascii="Arial" w:hAnsi="Arial" w:cs="Arial"/>
                <w:b/>
              </w:rPr>
            </w:pPr>
            <w:r>
              <w:rPr>
                <w:rFonts w:ascii="Arial" w:hAnsi="Arial" w:cs="Arial"/>
                <w:b/>
              </w:rPr>
              <w:t>Fase</w:t>
            </w:r>
            <w:r w:rsidRPr="000E005E">
              <w:rPr>
                <w:rFonts w:ascii="Arial" w:hAnsi="Arial" w:cs="Arial"/>
                <w:b/>
              </w:rPr>
              <w:t xml:space="preserve"> de la intervención</w:t>
            </w:r>
          </w:p>
        </w:tc>
        <w:tc>
          <w:tcPr>
            <w:tcW w:w="6201" w:type="dxa"/>
            <w:shd w:val="clear" w:color="auto" w:fill="auto"/>
            <w:vAlign w:val="center"/>
          </w:tcPr>
          <w:p w14:paraId="0E35415E" w14:textId="77777777" w:rsidR="004B57A1" w:rsidRDefault="004B57A1" w:rsidP="000B78B0">
            <w:pPr>
              <w:pStyle w:val="Prrafodelista"/>
              <w:spacing w:line="276" w:lineRule="auto"/>
              <w:ind w:left="0"/>
              <w:jc w:val="center"/>
              <w:rPr>
                <w:rFonts w:ascii="Arial" w:hAnsi="Arial" w:cs="Arial"/>
                <w:b/>
              </w:rPr>
            </w:pPr>
          </w:p>
          <w:p w14:paraId="2C196AAC" w14:textId="77777777" w:rsidR="004B57A1" w:rsidRPr="000E005E" w:rsidRDefault="004B57A1" w:rsidP="000B78B0">
            <w:pPr>
              <w:pStyle w:val="Prrafodelista"/>
              <w:spacing w:line="276" w:lineRule="auto"/>
              <w:ind w:left="0"/>
              <w:jc w:val="center"/>
              <w:rPr>
                <w:rFonts w:ascii="Arial" w:hAnsi="Arial" w:cs="Arial"/>
                <w:b/>
              </w:rPr>
            </w:pPr>
            <w:r w:rsidRPr="000E005E">
              <w:rPr>
                <w:rFonts w:ascii="Arial" w:hAnsi="Arial" w:cs="Arial"/>
                <w:b/>
              </w:rPr>
              <w:t>Actividades</w:t>
            </w:r>
          </w:p>
          <w:p w14:paraId="661E12D0" w14:textId="77777777" w:rsidR="004B57A1" w:rsidRPr="000E005E" w:rsidRDefault="004B57A1" w:rsidP="000B78B0">
            <w:pPr>
              <w:pStyle w:val="Prrafodelista"/>
              <w:spacing w:line="276" w:lineRule="auto"/>
              <w:ind w:left="0"/>
              <w:jc w:val="center"/>
              <w:rPr>
                <w:rFonts w:ascii="Arial" w:hAnsi="Arial" w:cs="Arial"/>
                <w:b/>
              </w:rPr>
            </w:pPr>
          </w:p>
        </w:tc>
        <w:tc>
          <w:tcPr>
            <w:tcW w:w="1705" w:type="dxa"/>
            <w:shd w:val="clear" w:color="auto" w:fill="auto"/>
            <w:vAlign w:val="center"/>
          </w:tcPr>
          <w:p w14:paraId="2AC49699" w14:textId="77777777" w:rsidR="004B57A1" w:rsidRPr="000E005E" w:rsidRDefault="004B57A1" w:rsidP="000B78B0">
            <w:pPr>
              <w:pStyle w:val="Prrafodelista"/>
              <w:spacing w:line="276" w:lineRule="auto"/>
              <w:ind w:left="0"/>
              <w:jc w:val="center"/>
              <w:rPr>
                <w:rFonts w:ascii="Arial" w:hAnsi="Arial" w:cs="Arial"/>
                <w:b/>
              </w:rPr>
            </w:pPr>
            <w:r w:rsidRPr="000E005E">
              <w:rPr>
                <w:rFonts w:ascii="Arial" w:hAnsi="Arial" w:cs="Arial"/>
                <w:b/>
              </w:rPr>
              <w:t>Fechas de realización</w:t>
            </w:r>
          </w:p>
        </w:tc>
      </w:tr>
      <w:tr w:rsidR="004B57A1" w:rsidRPr="000E005E" w14:paraId="789951FB" w14:textId="77777777" w:rsidTr="004B57A1">
        <w:trPr>
          <w:trHeight w:val="2258"/>
        </w:trPr>
        <w:tc>
          <w:tcPr>
            <w:tcW w:w="1702" w:type="dxa"/>
            <w:shd w:val="clear" w:color="auto" w:fill="auto"/>
            <w:vAlign w:val="center"/>
          </w:tcPr>
          <w:p w14:paraId="6348E53F" w14:textId="77777777" w:rsidR="004B57A1" w:rsidRPr="00F678EE" w:rsidRDefault="004B57A1" w:rsidP="000B78B0">
            <w:pPr>
              <w:jc w:val="center"/>
              <w:rPr>
                <w:rFonts w:ascii="Arial" w:hAnsi="Arial" w:cs="Arial"/>
              </w:rPr>
            </w:pPr>
            <w:r>
              <w:rPr>
                <w:rFonts w:ascii="Arial" w:hAnsi="Arial" w:cs="Arial"/>
              </w:rPr>
              <w:lastRenderedPageBreak/>
              <w:t>Fase de aplicación de test y actividades</w:t>
            </w:r>
          </w:p>
        </w:tc>
        <w:tc>
          <w:tcPr>
            <w:tcW w:w="6201" w:type="dxa"/>
            <w:shd w:val="clear" w:color="auto" w:fill="auto"/>
          </w:tcPr>
          <w:p w14:paraId="7E8F9413" w14:textId="77777777" w:rsidR="004B57A1" w:rsidRPr="00466889" w:rsidRDefault="004B57A1" w:rsidP="000B78B0">
            <w:pPr>
              <w:pStyle w:val="Prrafodelista"/>
              <w:numPr>
                <w:ilvl w:val="0"/>
                <w:numId w:val="7"/>
              </w:numPr>
              <w:spacing w:line="276" w:lineRule="auto"/>
              <w:rPr>
                <w:rFonts w:ascii="Arial" w:hAnsi="Arial" w:cs="Arial"/>
              </w:rPr>
            </w:pPr>
            <w:r w:rsidRPr="00466889">
              <w:rPr>
                <w:rFonts w:ascii="Arial" w:hAnsi="Arial" w:cs="Arial"/>
              </w:rPr>
              <w:t xml:space="preserve">Aplicación de la escala de Lawton y </w:t>
            </w:r>
            <w:proofErr w:type="spellStart"/>
            <w:r w:rsidRPr="00466889">
              <w:rPr>
                <w:rFonts w:ascii="Arial" w:hAnsi="Arial" w:cs="Arial"/>
              </w:rPr>
              <w:t>Brody</w:t>
            </w:r>
            <w:proofErr w:type="spellEnd"/>
            <w:r w:rsidRPr="00466889">
              <w:rPr>
                <w:rFonts w:ascii="Arial" w:hAnsi="Arial" w:cs="Arial"/>
              </w:rPr>
              <w:t xml:space="preserve"> para medir actividades instrumentales de la vida diaria.</w:t>
            </w:r>
          </w:p>
          <w:p w14:paraId="65309636" w14:textId="77777777" w:rsidR="004B57A1" w:rsidRDefault="004B57A1" w:rsidP="000B78B0">
            <w:pPr>
              <w:spacing w:line="276" w:lineRule="auto"/>
              <w:rPr>
                <w:rFonts w:ascii="Arial" w:hAnsi="Arial" w:cs="Arial"/>
              </w:rPr>
            </w:pPr>
          </w:p>
          <w:p w14:paraId="13FF7275" w14:textId="77777777" w:rsidR="004B57A1" w:rsidRPr="00466889" w:rsidRDefault="004B57A1" w:rsidP="000B78B0">
            <w:pPr>
              <w:pStyle w:val="Prrafodelista"/>
              <w:numPr>
                <w:ilvl w:val="0"/>
                <w:numId w:val="7"/>
              </w:numPr>
              <w:spacing w:line="276" w:lineRule="auto"/>
              <w:rPr>
                <w:rFonts w:ascii="Arial" w:hAnsi="Arial" w:cs="Arial"/>
              </w:rPr>
            </w:pPr>
            <w:r w:rsidRPr="00466889">
              <w:rPr>
                <w:rFonts w:ascii="Arial" w:hAnsi="Arial" w:cs="Arial"/>
              </w:rPr>
              <w:t xml:space="preserve">Aplicación del índice de </w:t>
            </w:r>
            <w:proofErr w:type="spellStart"/>
            <w:r w:rsidRPr="00466889">
              <w:rPr>
                <w:rFonts w:ascii="Arial" w:hAnsi="Arial" w:cs="Arial"/>
              </w:rPr>
              <w:t>Katz</w:t>
            </w:r>
            <w:proofErr w:type="spellEnd"/>
            <w:r w:rsidRPr="00466889">
              <w:rPr>
                <w:rFonts w:ascii="Arial" w:hAnsi="Arial" w:cs="Arial"/>
              </w:rPr>
              <w:t xml:space="preserve"> para evaluar la capacidad requerida para cubrir necesidades personales habituales del anciano.</w:t>
            </w:r>
          </w:p>
          <w:p w14:paraId="49D6A801" w14:textId="77777777" w:rsidR="004B57A1" w:rsidRDefault="004B57A1" w:rsidP="000B78B0">
            <w:pPr>
              <w:spacing w:line="276" w:lineRule="auto"/>
              <w:rPr>
                <w:rFonts w:ascii="Arial" w:hAnsi="Arial" w:cs="Arial"/>
              </w:rPr>
            </w:pPr>
          </w:p>
          <w:p w14:paraId="4AF7FC5D" w14:textId="77777777" w:rsidR="004B57A1" w:rsidRPr="00466889" w:rsidRDefault="004B57A1" w:rsidP="000B78B0">
            <w:pPr>
              <w:pStyle w:val="Prrafodelista"/>
              <w:numPr>
                <w:ilvl w:val="0"/>
                <w:numId w:val="7"/>
              </w:numPr>
              <w:spacing w:line="276" w:lineRule="auto"/>
              <w:jc w:val="both"/>
              <w:rPr>
                <w:rFonts w:ascii="Arial" w:hAnsi="Arial" w:cs="Arial"/>
              </w:rPr>
            </w:pPr>
            <w:r w:rsidRPr="00466889">
              <w:rPr>
                <w:rFonts w:ascii="Arial" w:hAnsi="Arial" w:cs="Arial"/>
              </w:rPr>
              <w:t>Entrevista a nuevos adultos mayores que integrarían el centro residencial.</w:t>
            </w:r>
          </w:p>
          <w:p w14:paraId="269958FF" w14:textId="77777777" w:rsidR="004B57A1" w:rsidRDefault="004B57A1" w:rsidP="000B78B0">
            <w:pPr>
              <w:spacing w:line="276" w:lineRule="auto"/>
              <w:jc w:val="both"/>
              <w:rPr>
                <w:rFonts w:ascii="Arial" w:hAnsi="Arial" w:cs="Arial"/>
              </w:rPr>
            </w:pPr>
            <w:r w:rsidRPr="00466889">
              <w:rPr>
                <w:rFonts w:ascii="Arial" w:hAnsi="Arial" w:cs="Arial"/>
              </w:rPr>
              <w:t>Actividad de relajación e integración en donde se evalúa la motricidad fina a través de la técnica grafo plástica arrugado, trozado, entorchado y rasgado</w:t>
            </w:r>
          </w:p>
          <w:p w14:paraId="63F806FA" w14:textId="77777777" w:rsidR="004B57A1" w:rsidRPr="005246A3" w:rsidRDefault="004B57A1" w:rsidP="000B78B0">
            <w:pPr>
              <w:spacing w:line="276" w:lineRule="auto"/>
              <w:jc w:val="both"/>
              <w:rPr>
                <w:rFonts w:ascii="Arial" w:hAnsi="Arial" w:cs="Arial"/>
              </w:rPr>
            </w:pPr>
          </w:p>
        </w:tc>
        <w:tc>
          <w:tcPr>
            <w:tcW w:w="1705" w:type="dxa"/>
            <w:shd w:val="clear" w:color="auto" w:fill="auto"/>
          </w:tcPr>
          <w:p w14:paraId="3D308494" w14:textId="77777777" w:rsidR="004B57A1" w:rsidRPr="000E005E" w:rsidRDefault="004B57A1" w:rsidP="000B78B0">
            <w:pPr>
              <w:jc w:val="center"/>
              <w:rPr>
                <w:rFonts w:ascii="Arial" w:hAnsi="Arial" w:cs="Arial"/>
              </w:rPr>
            </w:pPr>
          </w:p>
          <w:p w14:paraId="095B00DA" w14:textId="77777777" w:rsidR="004B57A1" w:rsidRDefault="004B57A1" w:rsidP="000B78B0">
            <w:pPr>
              <w:jc w:val="center"/>
            </w:pPr>
            <w:r>
              <w:t>13/11/2017</w:t>
            </w:r>
          </w:p>
          <w:p w14:paraId="033C71EF" w14:textId="77777777" w:rsidR="004B57A1" w:rsidRDefault="004B57A1" w:rsidP="000B78B0">
            <w:pPr>
              <w:jc w:val="center"/>
            </w:pPr>
          </w:p>
          <w:p w14:paraId="40EB7CEB" w14:textId="77777777" w:rsidR="004B57A1" w:rsidRDefault="004B57A1" w:rsidP="000B78B0">
            <w:pPr>
              <w:jc w:val="center"/>
            </w:pPr>
          </w:p>
          <w:p w14:paraId="25242BD3" w14:textId="77777777" w:rsidR="004B57A1" w:rsidRDefault="004B57A1" w:rsidP="000B78B0">
            <w:pPr>
              <w:jc w:val="center"/>
            </w:pPr>
          </w:p>
          <w:p w14:paraId="77B21012" w14:textId="77777777" w:rsidR="004B57A1" w:rsidRDefault="004B57A1" w:rsidP="000B78B0">
            <w:pPr>
              <w:jc w:val="center"/>
            </w:pPr>
          </w:p>
          <w:p w14:paraId="051F7B41" w14:textId="77777777" w:rsidR="004B57A1" w:rsidRDefault="004B57A1" w:rsidP="000B78B0">
            <w:pPr>
              <w:jc w:val="center"/>
            </w:pPr>
          </w:p>
          <w:p w14:paraId="23C811B4" w14:textId="77777777" w:rsidR="004B57A1" w:rsidRDefault="004B57A1" w:rsidP="000B78B0">
            <w:pPr>
              <w:jc w:val="center"/>
            </w:pPr>
            <w:r>
              <w:t>15/11/2017</w:t>
            </w:r>
          </w:p>
          <w:p w14:paraId="4D5BFCDB" w14:textId="77777777" w:rsidR="004B57A1" w:rsidRDefault="004B57A1" w:rsidP="000B78B0">
            <w:pPr>
              <w:jc w:val="center"/>
            </w:pPr>
          </w:p>
          <w:p w14:paraId="5D004EEC" w14:textId="77777777" w:rsidR="004B57A1" w:rsidRDefault="004B57A1" w:rsidP="000B78B0">
            <w:pPr>
              <w:jc w:val="center"/>
            </w:pPr>
          </w:p>
          <w:p w14:paraId="6FE0AD1E" w14:textId="77777777" w:rsidR="004B57A1" w:rsidRDefault="004B57A1" w:rsidP="000B78B0">
            <w:pPr>
              <w:jc w:val="center"/>
            </w:pPr>
          </w:p>
          <w:p w14:paraId="195E3BA1" w14:textId="77777777" w:rsidR="004B57A1" w:rsidRDefault="004B57A1" w:rsidP="000B78B0">
            <w:pPr>
              <w:jc w:val="center"/>
            </w:pPr>
          </w:p>
          <w:p w14:paraId="4F226056" w14:textId="77777777" w:rsidR="004B57A1" w:rsidRDefault="004B57A1" w:rsidP="000B78B0">
            <w:pPr>
              <w:jc w:val="center"/>
            </w:pPr>
          </w:p>
          <w:p w14:paraId="74D69CB4" w14:textId="77777777" w:rsidR="004B57A1" w:rsidRDefault="004B57A1" w:rsidP="000B78B0">
            <w:pPr>
              <w:jc w:val="center"/>
            </w:pPr>
            <w:r>
              <w:t>17/11/2017</w:t>
            </w:r>
          </w:p>
          <w:p w14:paraId="6846A0F2" w14:textId="77777777" w:rsidR="004B57A1" w:rsidRPr="000E005E" w:rsidRDefault="004B57A1" w:rsidP="000B78B0">
            <w:pPr>
              <w:rPr>
                <w:rFonts w:ascii="Arial" w:hAnsi="Arial" w:cs="Arial"/>
              </w:rPr>
            </w:pPr>
          </w:p>
        </w:tc>
      </w:tr>
      <w:tr w:rsidR="004B57A1" w:rsidRPr="000E005E" w14:paraId="55D3E45F" w14:textId="77777777" w:rsidTr="004B57A1">
        <w:trPr>
          <w:trHeight w:val="3628"/>
        </w:trPr>
        <w:tc>
          <w:tcPr>
            <w:tcW w:w="1702" w:type="dxa"/>
            <w:shd w:val="clear" w:color="auto" w:fill="auto"/>
            <w:vAlign w:val="center"/>
          </w:tcPr>
          <w:p w14:paraId="2CEB03DE" w14:textId="77777777" w:rsidR="004B57A1" w:rsidRPr="00466889" w:rsidRDefault="004B57A1" w:rsidP="000B78B0">
            <w:pPr>
              <w:jc w:val="center"/>
              <w:rPr>
                <w:rFonts w:ascii="Arial" w:hAnsi="Arial" w:cs="Arial"/>
              </w:rPr>
            </w:pPr>
            <w:r>
              <w:rPr>
                <w:rFonts w:ascii="Arial" w:hAnsi="Arial" w:cs="Arial"/>
              </w:rPr>
              <w:t xml:space="preserve">Fase de </w:t>
            </w:r>
            <w:r w:rsidRPr="00466889">
              <w:rPr>
                <w:rFonts w:ascii="Arial" w:hAnsi="Arial" w:cs="Arial"/>
              </w:rPr>
              <w:t>Evaluación de las necesidades del grupo</w:t>
            </w:r>
            <w:r>
              <w:rPr>
                <w:rFonts w:ascii="Arial" w:hAnsi="Arial" w:cs="Arial"/>
              </w:rPr>
              <w:t xml:space="preserve"> y seguimiento de casos</w:t>
            </w:r>
          </w:p>
        </w:tc>
        <w:tc>
          <w:tcPr>
            <w:tcW w:w="6201" w:type="dxa"/>
            <w:shd w:val="clear" w:color="auto" w:fill="auto"/>
          </w:tcPr>
          <w:p w14:paraId="4F0034E3" w14:textId="77777777" w:rsidR="004B57A1" w:rsidRDefault="004B57A1" w:rsidP="000B78B0">
            <w:pPr>
              <w:pStyle w:val="Prrafodelista"/>
              <w:numPr>
                <w:ilvl w:val="0"/>
                <w:numId w:val="8"/>
              </w:numPr>
              <w:spacing w:line="276" w:lineRule="auto"/>
              <w:jc w:val="both"/>
              <w:rPr>
                <w:rFonts w:ascii="Arial" w:hAnsi="Arial" w:cs="Arial"/>
              </w:rPr>
            </w:pPr>
            <w:r w:rsidRPr="00587791">
              <w:rPr>
                <w:rFonts w:ascii="Arial" w:hAnsi="Arial" w:cs="Arial"/>
              </w:rPr>
              <w:t xml:space="preserve">Aplicación del inventario de </w:t>
            </w:r>
            <w:proofErr w:type="spellStart"/>
            <w:r w:rsidRPr="00587791">
              <w:rPr>
                <w:rFonts w:ascii="Arial" w:hAnsi="Arial" w:cs="Arial"/>
              </w:rPr>
              <w:t>Coopersmith</w:t>
            </w:r>
            <w:proofErr w:type="spellEnd"/>
            <w:r w:rsidRPr="00587791">
              <w:rPr>
                <w:rFonts w:ascii="Arial" w:hAnsi="Arial" w:cs="Arial"/>
              </w:rPr>
              <w:t xml:space="preserve"> para medir los niveles de autoestima que presenta la muestra.</w:t>
            </w:r>
          </w:p>
          <w:p w14:paraId="55F9CF1E" w14:textId="77777777" w:rsidR="004B57A1" w:rsidRPr="00587791" w:rsidRDefault="004B57A1" w:rsidP="000B78B0">
            <w:pPr>
              <w:pStyle w:val="Prrafodelista"/>
              <w:spacing w:line="276" w:lineRule="auto"/>
              <w:jc w:val="both"/>
              <w:rPr>
                <w:rFonts w:ascii="Arial" w:hAnsi="Arial" w:cs="Arial"/>
              </w:rPr>
            </w:pPr>
          </w:p>
          <w:p w14:paraId="6B8B85E4" w14:textId="77777777" w:rsidR="004B57A1" w:rsidRDefault="004B57A1" w:rsidP="000B78B0">
            <w:pPr>
              <w:pStyle w:val="Prrafodelista"/>
              <w:numPr>
                <w:ilvl w:val="0"/>
                <w:numId w:val="8"/>
              </w:numPr>
              <w:spacing w:line="276" w:lineRule="auto"/>
              <w:jc w:val="both"/>
              <w:rPr>
                <w:rFonts w:ascii="Arial" w:hAnsi="Arial" w:cs="Arial"/>
              </w:rPr>
            </w:pPr>
            <w:r w:rsidRPr="00587791">
              <w:rPr>
                <w:rFonts w:ascii="Arial" w:hAnsi="Arial" w:cs="Arial"/>
              </w:rPr>
              <w:t xml:space="preserve">Aplicación de la escala de </w:t>
            </w:r>
            <w:proofErr w:type="spellStart"/>
            <w:r w:rsidRPr="00587791">
              <w:rPr>
                <w:rFonts w:ascii="Arial" w:hAnsi="Arial" w:cs="Arial"/>
              </w:rPr>
              <w:t>Yesavage</w:t>
            </w:r>
            <w:proofErr w:type="spellEnd"/>
            <w:r w:rsidRPr="00587791">
              <w:rPr>
                <w:rFonts w:ascii="Arial" w:hAnsi="Arial" w:cs="Arial"/>
              </w:rPr>
              <w:t xml:space="preserve"> para detectar los niveles de depresión a los adultos mayores.</w:t>
            </w:r>
          </w:p>
          <w:p w14:paraId="629C6D6B" w14:textId="77777777" w:rsidR="004B57A1" w:rsidRPr="00587791" w:rsidRDefault="004B57A1" w:rsidP="000B78B0">
            <w:pPr>
              <w:pStyle w:val="Prrafodelista"/>
              <w:rPr>
                <w:rFonts w:ascii="Arial" w:hAnsi="Arial" w:cs="Arial"/>
              </w:rPr>
            </w:pPr>
          </w:p>
          <w:p w14:paraId="261E89CC" w14:textId="77777777" w:rsidR="004B57A1" w:rsidRDefault="004B57A1" w:rsidP="000B78B0">
            <w:pPr>
              <w:pStyle w:val="Prrafodelista"/>
              <w:numPr>
                <w:ilvl w:val="0"/>
                <w:numId w:val="8"/>
              </w:numPr>
              <w:spacing w:line="276" w:lineRule="auto"/>
              <w:jc w:val="both"/>
              <w:rPr>
                <w:rFonts w:ascii="Arial" w:hAnsi="Arial" w:cs="Arial"/>
              </w:rPr>
            </w:pPr>
            <w:r w:rsidRPr="00587791">
              <w:rPr>
                <w:rFonts w:ascii="Arial" w:hAnsi="Arial" w:cs="Arial"/>
              </w:rPr>
              <w:t>Reunión con el coordinador general de la fundación NURTAC para dar seguimiento y firma de documentos respectivos por parte de éste.</w:t>
            </w:r>
          </w:p>
          <w:p w14:paraId="7C992E79" w14:textId="77777777" w:rsidR="004B57A1" w:rsidRPr="00587791" w:rsidRDefault="004B57A1" w:rsidP="000B78B0">
            <w:pPr>
              <w:pStyle w:val="Prrafodelista"/>
              <w:rPr>
                <w:rFonts w:ascii="Arial" w:hAnsi="Arial" w:cs="Arial"/>
              </w:rPr>
            </w:pPr>
          </w:p>
          <w:p w14:paraId="1B98D038" w14:textId="77777777" w:rsidR="004B57A1" w:rsidRDefault="004B57A1" w:rsidP="000B78B0">
            <w:pPr>
              <w:pStyle w:val="Prrafodelista"/>
              <w:numPr>
                <w:ilvl w:val="0"/>
                <w:numId w:val="8"/>
              </w:numPr>
              <w:spacing w:line="276" w:lineRule="auto"/>
              <w:jc w:val="both"/>
              <w:rPr>
                <w:rFonts w:ascii="Arial" w:hAnsi="Arial" w:cs="Arial"/>
              </w:rPr>
            </w:pPr>
            <w:r w:rsidRPr="00587791">
              <w:rPr>
                <w:rFonts w:ascii="Arial" w:hAnsi="Arial" w:cs="Arial"/>
              </w:rPr>
              <w:t>Seguimiento de casos (se consultó a los usuarios sobre su sentir frente a estar dentro del centro).</w:t>
            </w:r>
          </w:p>
          <w:p w14:paraId="5078BC59" w14:textId="77777777" w:rsidR="004B57A1" w:rsidRPr="00587791" w:rsidRDefault="004B57A1" w:rsidP="000B78B0">
            <w:pPr>
              <w:pStyle w:val="Prrafodelista"/>
              <w:spacing w:line="276" w:lineRule="auto"/>
              <w:jc w:val="both"/>
              <w:rPr>
                <w:rFonts w:ascii="Arial" w:hAnsi="Arial" w:cs="Arial"/>
              </w:rPr>
            </w:pPr>
          </w:p>
          <w:p w14:paraId="42DE9187" w14:textId="77777777" w:rsidR="004B57A1" w:rsidRDefault="004B57A1" w:rsidP="000B78B0">
            <w:pPr>
              <w:pStyle w:val="Prrafodelista"/>
              <w:numPr>
                <w:ilvl w:val="0"/>
                <w:numId w:val="8"/>
              </w:numPr>
              <w:spacing w:line="276" w:lineRule="auto"/>
              <w:jc w:val="both"/>
              <w:rPr>
                <w:rFonts w:ascii="Arial" w:hAnsi="Arial" w:cs="Arial"/>
              </w:rPr>
            </w:pPr>
            <w:r w:rsidRPr="00587791">
              <w:rPr>
                <w:rFonts w:ascii="Arial" w:hAnsi="Arial" w:cs="Arial"/>
              </w:rPr>
              <w:t>Abordaje de adultos mayores sobre la preocupación que presentan al saber que el centro va a frenar sus actividades hasta nuevo aviso.  Se trabajó de forma individual cada caso logrando la estabilidad emocional de cada uno de ellos.</w:t>
            </w:r>
          </w:p>
          <w:p w14:paraId="6F81B0CC" w14:textId="77777777" w:rsidR="004B57A1" w:rsidRPr="00BD3EBE" w:rsidRDefault="004B57A1" w:rsidP="000B78B0">
            <w:pPr>
              <w:spacing w:line="276" w:lineRule="auto"/>
              <w:jc w:val="both"/>
              <w:rPr>
                <w:rFonts w:ascii="Arial" w:hAnsi="Arial" w:cs="Arial"/>
              </w:rPr>
            </w:pPr>
          </w:p>
        </w:tc>
        <w:tc>
          <w:tcPr>
            <w:tcW w:w="1705" w:type="dxa"/>
            <w:shd w:val="clear" w:color="auto" w:fill="auto"/>
          </w:tcPr>
          <w:p w14:paraId="5D686A42" w14:textId="77777777" w:rsidR="004B57A1" w:rsidRPr="000E005E" w:rsidRDefault="004B57A1" w:rsidP="000B78B0">
            <w:pPr>
              <w:jc w:val="center"/>
              <w:rPr>
                <w:rFonts w:ascii="Arial" w:hAnsi="Arial" w:cs="Arial"/>
              </w:rPr>
            </w:pPr>
          </w:p>
          <w:p w14:paraId="09C15267" w14:textId="77777777" w:rsidR="004B57A1" w:rsidRDefault="004B57A1" w:rsidP="004B57A1">
            <w:pPr>
              <w:jc w:val="center"/>
            </w:pPr>
            <w:r>
              <w:t>20/11/2017</w:t>
            </w:r>
          </w:p>
          <w:p w14:paraId="5882E686" w14:textId="77777777" w:rsidR="004B57A1" w:rsidRDefault="004B57A1" w:rsidP="004B57A1">
            <w:pPr>
              <w:jc w:val="center"/>
            </w:pPr>
          </w:p>
          <w:p w14:paraId="30D289DB" w14:textId="77777777" w:rsidR="004B57A1" w:rsidRDefault="004B57A1" w:rsidP="004B57A1">
            <w:pPr>
              <w:jc w:val="center"/>
            </w:pPr>
          </w:p>
          <w:p w14:paraId="17FF74F9" w14:textId="77777777" w:rsidR="004B57A1" w:rsidRDefault="004B57A1" w:rsidP="004B57A1">
            <w:pPr>
              <w:jc w:val="center"/>
            </w:pPr>
          </w:p>
          <w:p w14:paraId="3E3722D7" w14:textId="77777777" w:rsidR="004B57A1" w:rsidRDefault="004B57A1" w:rsidP="004B57A1">
            <w:pPr>
              <w:jc w:val="center"/>
            </w:pPr>
          </w:p>
          <w:p w14:paraId="6440564A" w14:textId="77777777" w:rsidR="004B57A1" w:rsidRDefault="004B57A1" w:rsidP="004B57A1">
            <w:pPr>
              <w:jc w:val="center"/>
            </w:pPr>
          </w:p>
          <w:p w14:paraId="133B39F7" w14:textId="77777777" w:rsidR="004B57A1" w:rsidRDefault="004B57A1" w:rsidP="004B57A1">
            <w:pPr>
              <w:jc w:val="center"/>
            </w:pPr>
            <w:r>
              <w:t>21/11/2017</w:t>
            </w:r>
          </w:p>
          <w:p w14:paraId="622B6D7A" w14:textId="77777777" w:rsidR="004B57A1" w:rsidRDefault="004B57A1" w:rsidP="004B57A1">
            <w:pPr>
              <w:jc w:val="center"/>
            </w:pPr>
          </w:p>
          <w:p w14:paraId="3713DCBA" w14:textId="77777777" w:rsidR="004B57A1" w:rsidRDefault="004B57A1" w:rsidP="004B57A1">
            <w:pPr>
              <w:jc w:val="center"/>
            </w:pPr>
          </w:p>
          <w:p w14:paraId="1007ABA2" w14:textId="77777777" w:rsidR="004B57A1" w:rsidRDefault="004B57A1" w:rsidP="004B57A1">
            <w:pPr>
              <w:jc w:val="center"/>
            </w:pPr>
          </w:p>
          <w:p w14:paraId="11501416" w14:textId="77777777" w:rsidR="004B57A1" w:rsidRDefault="004B57A1" w:rsidP="004B57A1">
            <w:pPr>
              <w:jc w:val="center"/>
            </w:pPr>
            <w:r>
              <w:t>22/11/2017</w:t>
            </w:r>
          </w:p>
          <w:p w14:paraId="481F463D" w14:textId="77777777" w:rsidR="004B57A1" w:rsidRDefault="004B57A1" w:rsidP="004B57A1">
            <w:pPr>
              <w:jc w:val="center"/>
            </w:pPr>
          </w:p>
          <w:p w14:paraId="72D67F7A" w14:textId="77777777" w:rsidR="004B57A1" w:rsidRDefault="004B57A1" w:rsidP="004B57A1">
            <w:pPr>
              <w:jc w:val="center"/>
            </w:pPr>
          </w:p>
          <w:p w14:paraId="29E56C0C" w14:textId="77777777" w:rsidR="004B57A1" w:rsidRDefault="004B57A1" w:rsidP="004B57A1">
            <w:pPr>
              <w:jc w:val="center"/>
            </w:pPr>
          </w:p>
          <w:p w14:paraId="616EE498" w14:textId="77777777" w:rsidR="004B57A1" w:rsidRDefault="004B57A1" w:rsidP="004B57A1">
            <w:pPr>
              <w:jc w:val="center"/>
            </w:pPr>
            <w:r>
              <w:t>23/11/2017</w:t>
            </w:r>
          </w:p>
          <w:p w14:paraId="76448C0F" w14:textId="77777777" w:rsidR="004B57A1" w:rsidRDefault="004B57A1" w:rsidP="000B78B0"/>
          <w:p w14:paraId="3EBE0A6B" w14:textId="77777777" w:rsidR="004B57A1" w:rsidRDefault="004B57A1" w:rsidP="000B78B0"/>
          <w:p w14:paraId="1BA2852A" w14:textId="77777777" w:rsidR="004B57A1" w:rsidRDefault="004B57A1" w:rsidP="000B78B0"/>
          <w:p w14:paraId="44DB4B03" w14:textId="77777777" w:rsidR="004B57A1" w:rsidRDefault="004B57A1" w:rsidP="000B78B0">
            <w:r>
              <w:t>24/11/2017</w:t>
            </w:r>
          </w:p>
          <w:p w14:paraId="2BD9991E" w14:textId="77777777" w:rsidR="004B57A1" w:rsidRPr="000E005E" w:rsidRDefault="004B57A1" w:rsidP="000B78B0">
            <w:pPr>
              <w:rPr>
                <w:rFonts w:ascii="Arial" w:hAnsi="Arial" w:cs="Arial"/>
              </w:rPr>
            </w:pPr>
          </w:p>
        </w:tc>
      </w:tr>
    </w:tbl>
    <w:tbl>
      <w:tblPr>
        <w:tblStyle w:val="Tablaconcuadrcula7"/>
        <w:tblW w:w="9356" w:type="dxa"/>
        <w:tblInd w:w="-147" w:type="dxa"/>
        <w:tblLayout w:type="fixed"/>
        <w:tblLook w:val="04A0" w:firstRow="1" w:lastRow="0" w:firstColumn="1" w:lastColumn="0" w:noHBand="0" w:noVBand="1"/>
      </w:tblPr>
      <w:tblGrid>
        <w:gridCol w:w="1985"/>
        <w:gridCol w:w="5670"/>
        <w:gridCol w:w="1701"/>
      </w:tblGrid>
      <w:tr w:rsidR="00D877AF" w:rsidRPr="000E005E" w14:paraId="2EAEBEAE" w14:textId="77777777" w:rsidTr="000B78B0">
        <w:trPr>
          <w:trHeight w:val="884"/>
        </w:trPr>
        <w:tc>
          <w:tcPr>
            <w:tcW w:w="1985" w:type="dxa"/>
            <w:shd w:val="clear" w:color="auto" w:fill="auto"/>
            <w:vAlign w:val="center"/>
          </w:tcPr>
          <w:p w14:paraId="7FBFF40C" w14:textId="77777777" w:rsidR="00D877AF" w:rsidRPr="000E005E" w:rsidRDefault="00D877AF" w:rsidP="000B78B0">
            <w:pPr>
              <w:pStyle w:val="Prrafodelista"/>
              <w:spacing w:line="276" w:lineRule="auto"/>
              <w:ind w:left="0"/>
              <w:jc w:val="center"/>
              <w:rPr>
                <w:rFonts w:ascii="Arial" w:hAnsi="Arial" w:cs="Arial"/>
                <w:b/>
              </w:rPr>
            </w:pPr>
            <w:r>
              <w:rPr>
                <w:rFonts w:ascii="Arial" w:hAnsi="Arial" w:cs="Arial"/>
                <w:b/>
              </w:rPr>
              <w:t>Fase</w:t>
            </w:r>
            <w:r w:rsidRPr="000E005E">
              <w:rPr>
                <w:rFonts w:ascii="Arial" w:hAnsi="Arial" w:cs="Arial"/>
                <w:b/>
              </w:rPr>
              <w:t xml:space="preserve"> de la intervención</w:t>
            </w:r>
          </w:p>
        </w:tc>
        <w:tc>
          <w:tcPr>
            <w:tcW w:w="5670" w:type="dxa"/>
            <w:shd w:val="clear" w:color="auto" w:fill="auto"/>
            <w:vAlign w:val="center"/>
          </w:tcPr>
          <w:p w14:paraId="02026A6C" w14:textId="77777777" w:rsidR="00D877AF" w:rsidRPr="000E005E" w:rsidRDefault="00D877AF" w:rsidP="000B78B0">
            <w:pPr>
              <w:pStyle w:val="Prrafodelista"/>
              <w:spacing w:line="276" w:lineRule="auto"/>
              <w:ind w:left="0"/>
              <w:jc w:val="center"/>
              <w:rPr>
                <w:rFonts w:ascii="Arial" w:hAnsi="Arial" w:cs="Arial"/>
                <w:b/>
              </w:rPr>
            </w:pPr>
            <w:r w:rsidRPr="000E005E">
              <w:rPr>
                <w:rFonts w:ascii="Arial" w:hAnsi="Arial" w:cs="Arial"/>
                <w:b/>
              </w:rPr>
              <w:t>Actividades</w:t>
            </w:r>
          </w:p>
          <w:p w14:paraId="31B960AA" w14:textId="77777777" w:rsidR="00D877AF" w:rsidRPr="000E005E" w:rsidRDefault="00D877AF" w:rsidP="000B78B0">
            <w:pPr>
              <w:pStyle w:val="Prrafodelista"/>
              <w:spacing w:line="360" w:lineRule="auto"/>
              <w:ind w:left="0"/>
              <w:jc w:val="center"/>
              <w:rPr>
                <w:rFonts w:ascii="Arial" w:hAnsi="Arial" w:cs="Arial"/>
                <w:b/>
              </w:rPr>
            </w:pPr>
          </w:p>
        </w:tc>
        <w:tc>
          <w:tcPr>
            <w:tcW w:w="1701" w:type="dxa"/>
            <w:shd w:val="clear" w:color="auto" w:fill="auto"/>
            <w:vAlign w:val="center"/>
          </w:tcPr>
          <w:p w14:paraId="2FBE32C7" w14:textId="77777777" w:rsidR="00D877AF" w:rsidRPr="000E005E" w:rsidRDefault="00D877AF" w:rsidP="000B78B0">
            <w:pPr>
              <w:pStyle w:val="Prrafodelista"/>
              <w:spacing w:line="360" w:lineRule="auto"/>
              <w:ind w:left="0"/>
              <w:jc w:val="center"/>
              <w:rPr>
                <w:rFonts w:ascii="Arial" w:hAnsi="Arial" w:cs="Arial"/>
                <w:b/>
              </w:rPr>
            </w:pPr>
            <w:r w:rsidRPr="000E005E">
              <w:rPr>
                <w:rFonts w:ascii="Arial" w:hAnsi="Arial" w:cs="Arial"/>
                <w:b/>
              </w:rPr>
              <w:t>Fechas de realización</w:t>
            </w:r>
          </w:p>
        </w:tc>
      </w:tr>
      <w:tr w:rsidR="00D877AF" w:rsidRPr="00587791" w14:paraId="376DE018" w14:textId="77777777" w:rsidTr="000B78B0">
        <w:trPr>
          <w:trHeight w:val="3628"/>
        </w:trPr>
        <w:tc>
          <w:tcPr>
            <w:tcW w:w="1985" w:type="dxa"/>
            <w:shd w:val="clear" w:color="auto" w:fill="auto"/>
            <w:vAlign w:val="center"/>
          </w:tcPr>
          <w:p w14:paraId="00D5F082" w14:textId="77777777" w:rsidR="00D877AF" w:rsidRPr="00587791" w:rsidRDefault="00D877AF" w:rsidP="000B78B0">
            <w:pPr>
              <w:rPr>
                <w:rFonts w:ascii="Arial" w:hAnsi="Arial" w:cs="Arial"/>
              </w:rPr>
            </w:pPr>
            <w:r w:rsidRPr="00587791">
              <w:rPr>
                <w:rFonts w:ascii="Arial" w:hAnsi="Arial" w:cs="Arial"/>
              </w:rPr>
              <w:lastRenderedPageBreak/>
              <w:t>Fase de Ejecución e implementación de actividades grupales</w:t>
            </w:r>
          </w:p>
        </w:tc>
        <w:tc>
          <w:tcPr>
            <w:tcW w:w="5670" w:type="dxa"/>
          </w:tcPr>
          <w:p w14:paraId="2A784FCB" w14:textId="77777777" w:rsidR="00D877AF" w:rsidRDefault="00D877AF" w:rsidP="000B78B0">
            <w:pPr>
              <w:pStyle w:val="Prrafodelista"/>
              <w:numPr>
                <w:ilvl w:val="0"/>
                <w:numId w:val="9"/>
              </w:numPr>
              <w:spacing w:line="360" w:lineRule="auto"/>
              <w:jc w:val="both"/>
              <w:rPr>
                <w:rFonts w:ascii="Arial" w:hAnsi="Arial" w:cs="Arial"/>
              </w:rPr>
            </w:pPr>
            <w:r w:rsidRPr="00587791">
              <w:rPr>
                <w:rFonts w:ascii="Arial" w:hAnsi="Arial" w:cs="Arial"/>
              </w:rPr>
              <w:t>Revisión del historial de cada usuario para completar la información faltante (aplicación de test).</w:t>
            </w:r>
          </w:p>
          <w:p w14:paraId="6499EACC" w14:textId="77777777" w:rsidR="00D877AF" w:rsidRPr="005D477E" w:rsidRDefault="00D877AF" w:rsidP="000B78B0">
            <w:pPr>
              <w:pStyle w:val="Prrafodelista"/>
              <w:numPr>
                <w:ilvl w:val="0"/>
                <w:numId w:val="9"/>
              </w:numPr>
              <w:jc w:val="both"/>
              <w:rPr>
                <w:rFonts w:ascii="Arial" w:hAnsi="Arial" w:cs="Arial"/>
                <w:sz w:val="22"/>
              </w:rPr>
            </w:pPr>
            <w:r w:rsidRPr="00587791">
              <w:rPr>
                <w:rFonts w:ascii="Arial" w:hAnsi="Arial" w:cs="Arial"/>
              </w:rPr>
              <w:t>Actividades grupales integrativa:</w:t>
            </w:r>
          </w:p>
          <w:p w14:paraId="7FD18775" w14:textId="77777777" w:rsidR="00D877AF" w:rsidRPr="005D477E" w:rsidRDefault="00D877AF" w:rsidP="000B78B0">
            <w:pPr>
              <w:pStyle w:val="Prrafodelista"/>
              <w:ind w:left="786"/>
              <w:jc w:val="both"/>
              <w:rPr>
                <w:rFonts w:ascii="Arial" w:hAnsi="Arial" w:cs="Arial"/>
                <w:sz w:val="22"/>
              </w:rPr>
            </w:pPr>
          </w:p>
          <w:p w14:paraId="244698E1" w14:textId="77777777" w:rsidR="00D877AF" w:rsidRPr="005D477E" w:rsidRDefault="00D877AF" w:rsidP="000B78B0">
            <w:pPr>
              <w:pStyle w:val="Prrafodelista"/>
              <w:numPr>
                <w:ilvl w:val="0"/>
                <w:numId w:val="9"/>
              </w:numPr>
              <w:jc w:val="both"/>
              <w:rPr>
                <w:rFonts w:ascii="Arial" w:hAnsi="Arial" w:cs="Arial"/>
                <w:sz w:val="22"/>
              </w:rPr>
            </w:pPr>
            <w:r w:rsidRPr="00587791">
              <w:rPr>
                <w:rFonts w:ascii="Arial" w:hAnsi="Arial" w:cs="Arial"/>
              </w:rPr>
              <w:t xml:space="preserve"> “</w:t>
            </w:r>
            <w:r w:rsidRPr="005D477E">
              <w:rPr>
                <w:rFonts w:ascii="Arial" w:hAnsi="Arial" w:cs="Arial"/>
                <w:sz w:val="22"/>
              </w:rPr>
              <w:t>EXPLORO MIS EMOCIONES”</w:t>
            </w:r>
          </w:p>
          <w:p w14:paraId="4363AF81" w14:textId="77777777" w:rsidR="00D877AF" w:rsidRPr="005D477E" w:rsidRDefault="00D877AF" w:rsidP="000B78B0">
            <w:pPr>
              <w:pStyle w:val="Prrafodelista"/>
              <w:rPr>
                <w:rFonts w:ascii="Arial" w:hAnsi="Arial" w:cs="Arial"/>
                <w:sz w:val="22"/>
              </w:rPr>
            </w:pPr>
          </w:p>
          <w:p w14:paraId="6250B171" w14:textId="77777777" w:rsidR="00D877AF" w:rsidRPr="005D477E" w:rsidRDefault="00D877AF" w:rsidP="000B78B0">
            <w:pPr>
              <w:pStyle w:val="Prrafodelista"/>
              <w:numPr>
                <w:ilvl w:val="0"/>
                <w:numId w:val="9"/>
              </w:numPr>
              <w:jc w:val="both"/>
              <w:rPr>
                <w:rFonts w:ascii="Arial" w:hAnsi="Arial" w:cs="Arial"/>
                <w:sz w:val="22"/>
              </w:rPr>
            </w:pPr>
            <w:r w:rsidRPr="005D477E">
              <w:rPr>
                <w:rFonts w:ascii="Arial" w:hAnsi="Arial" w:cs="Arial"/>
                <w:sz w:val="22"/>
              </w:rPr>
              <w:t>“ADIVINA QUÉ ES”</w:t>
            </w:r>
          </w:p>
          <w:p w14:paraId="4CB42420" w14:textId="77777777" w:rsidR="00D877AF" w:rsidRPr="005D477E" w:rsidRDefault="00D877AF" w:rsidP="000B78B0">
            <w:pPr>
              <w:pStyle w:val="Prrafodelista"/>
              <w:rPr>
                <w:rFonts w:ascii="Arial" w:hAnsi="Arial" w:cs="Arial"/>
                <w:sz w:val="22"/>
              </w:rPr>
            </w:pPr>
          </w:p>
          <w:p w14:paraId="35DAC4EE" w14:textId="77777777" w:rsidR="00D877AF" w:rsidRDefault="00D877AF" w:rsidP="000B78B0">
            <w:pPr>
              <w:pStyle w:val="Prrafodelista"/>
              <w:numPr>
                <w:ilvl w:val="0"/>
                <w:numId w:val="9"/>
              </w:numPr>
              <w:jc w:val="both"/>
              <w:rPr>
                <w:rFonts w:ascii="Arial" w:hAnsi="Arial" w:cs="Arial"/>
              </w:rPr>
            </w:pPr>
            <w:r w:rsidRPr="005D477E">
              <w:rPr>
                <w:rFonts w:ascii="Arial" w:hAnsi="Arial" w:cs="Arial"/>
                <w:sz w:val="22"/>
              </w:rPr>
              <w:t>PALABRAS ENCADENADAS</w:t>
            </w:r>
            <w:r>
              <w:rPr>
                <w:rFonts w:ascii="Arial" w:hAnsi="Arial" w:cs="Arial"/>
              </w:rPr>
              <w:t>”</w:t>
            </w:r>
          </w:p>
          <w:p w14:paraId="24C1A81E" w14:textId="77777777" w:rsidR="00D877AF" w:rsidRDefault="00D877AF" w:rsidP="000B78B0"/>
          <w:p w14:paraId="345B4F94" w14:textId="77777777" w:rsidR="00D877AF" w:rsidRPr="005D477E" w:rsidRDefault="00D877AF" w:rsidP="000B78B0"/>
        </w:tc>
        <w:tc>
          <w:tcPr>
            <w:tcW w:w="1701" w:type="dxa"/>
          </w:tcPr>
          <w:p w14:paraId="2E08C1F3" w14:textId="77777777" w:rsidR="00D877AF" w:rsidRPr="00587791" w:rsidRDefault="00D877AF" w:rsidP="000B78B0">
            <w:pPr>
              <w:spacing w:line="360" w:lineRule="auto"/>
              <w:jc w:val="center"/>
              <w:rPr>
                <w:rFonts w:ascii="Arial" w:hAnsi="Arial" w:cs="Arial"/>
              </w:rPr>
            </w:pPr>
            <w:r w:rsidRPr="00587791">
              <w:rPr>
                <w:rFonts w:ascii="Arial" w:hAnsi="Arial" w:cs="Arial"/>
              </w:rPr>
              <w:t>27/11/2017</w:t>
            </w:r>
          </w:p>
          <w:p w14:paraId="2105514F" w14:textId="77777777" w:rsidR="00D877AF" w:rsidRDefault="00D877AF" w:rsidP="000B78B0">
            <w:pPr>
              <w:spacing w:line="360" w:lineRule="auto"/>
              <w:jc w:val="center"/>
              <w:rPr>
                <w:rFonts w:ascii="Arial" w:hAnsi="Arial" w:cs="Arial"/>
              </w:rPr>
            </w:pPr>
          </w:p>
          <w:p w14:paraId="640D08DB" w14:textId="77777777" w:rsidR="00D877AF" w:rsidRDefault="00D877AF" w:rsidP="000B78B0">
            <w:pPr>
              <w:spacing w:line="360" w:lineRule="auto"/>
              <w:jc w:val="center"/>
              <w:rPr>
                <w:rFonts w:ascii="Arial" w:hAnsi="Arial" w:cs="Arial"/>
              </w:rPr>
            </w:pPr>
          </w:p>
          <w:p w14:paraId="6319AC7F" w14:textId="77777777" w:rsidR="00D877AF" w:rsidRPr="00587791" w:rsidRDefault="00D877AF" w:rsidP="000B78B0">
            <w:pPr>
              <w:spacing w:line="360" w:lineRule="auto"/>
              <w:jc w:val="center"/>
              <w:rPr>
                <w:rFonts w:ascii="Arial" w:hAnsi="Arial" w:cs="Arial"/>
              </w:rPr>
            </w:pPr>
            <w:r w:rsidRPr="00587791">
              <w:rPr>
                <w:rFonts w:ascii="Arial" w:hAnsi="Arial" w:cs="Arial"/>
              </w:rPr>
              <w:t>28/11/2017</w:t>
            </w:r>
          </w:p>
          <w:p w14:paraId="6AFB7666" w14:textId="77777777" w:rsidR="00D877AF" w:rsidRPr="00587791" w:rsidRDefault="00D877AF" w:rsidP="000B78B0">
            <w:pPr>
              <w:spacing w:line="360" w:lineRule="auto"/>
              <w:jc w:val="center"/>
              <w:rPr>
                <w:rFonts w:ascii="Arial" w:hAnsi="Arial" w:cs="Arial"/>
              </w:rPr>
            </w:pPr>
          </w:p>
          <w:p w14:paraId="4BFA2755" w14:textId="77777777" w:rsidR="00D877AF" w:rsidRPr="00587791" w:rsidRDefault="00D877AF" w:rsidP="000B78B0">
            <w:pPr>
              <w:spacing w:line="360" w:lineRule="auto"/>
              <w:jc w:val="center"/>
              <w:rPr>
                <w:rFonts w:ascii="Arial" w:hAnsi="Arial" w:cs="Arial"/>
              </w:rPr>
            </w:pPr>
            <w:r w:rsidRPr="00587791">
              <w:rPr>
                <w:rFonts w:ascii="Arial" w:hAnsi="Arial" w:cs="Arial"/>
              </w:rPr>
              <w:t>30/11/2017</w:t>
            </w:r>
          </w:p>
          <w:p w14:paraId="56C3C085" w14:textId="77777777" w:rsidR="00D877AF" w:rsidRPr="00587791" w:rsidRDefault="00D877AF" w:rsidP="000B78B0">
            <w:pPr>
              <w:spacing w:line="360" w:lineRule="auto"/>
              <w:jc w:val="center"/>
              <w:rPr>
                <w:rFonts w:ascii="Arial" w:hAnsi="Arial" w:cs="Arial"/>
              </w:rPr>
            </w:pPr>
          </w:p>
          <w:p w14:paraId="2EBD8396" w14:textId="77777777" w:rsidR="00D877AF" w:rsidRPr="00587791" w:rsidRDefault="00D877AF" w:rsidP="000B78B0">
            <w:pPr>
              <w:spacing w:line="360" w:lineRule="auto"/>
              <w:jc w:val="center"/>
              <w:rPr>
                <w:rFonts w:ascii="Arial" w:hAnsi="Arial" w:cs="Arial"/>
              </w:rPr>
            </w:pPr>
            <w:r w:rsidRPr="00587791">
              <w:rPr>
                <w:rFonts w:ascii="Arial" w:hAnsi="Arial" w:cs="Arial"/>
              </w:rPr>
              <w:t>01/12/2017</w:t>
            </w:r>
          </w:p>
        </w:tc>
      </w:tr>
      <w:tr w:rsidR="00D877AF" w:rsidRPr="00587791" w14:paraId="3A9DCAA5" w14:textId="77777777" w:rsidTr="000B78B0">
        <w:trPr>
          <w:trHeight w:val="3628"/>
        </w:trPr>
        <w:tc>
          <w:tcPr>
            <w:tcW w:w="1985" w:type="dxa"/>
            <w:shd w:val="clear" w:color="auto" w:fill="auto"/>
            <w:vAlign w:val="center"/>
          </w:tcPr>
          <w:p w14:paraId="0D3AC0F4" w14:textId="77777777" w:rsidR="00D877AF" w:rsidRPr="00587791" w:rsidRDefault="00D877AF" w:rsidP="000B78B0">
            <w:pPr>
              <w:spacing w:line="276" w:lineRule="auto"/>
              <w:rPr>
                <w:rFonts w:ascii="Arial" w:hAnsi="Arial" w:cs="Arial"/>
              </w:rPr>
            </w:pPr>
            <w:r>
              <w:rPr>
                <w:rFonts w:ascii="Arial" w:hAnsi="Arial" w:cs="Arial"/>
              </w:rPr>
              <w:t>Fase</w:t>
            </w:r>
            <w:r w:rsidRPr="00587791">
              <w:rPr>
                <w:rFonts w:ascii="Arial" w:hAnsi="Arial" w:cs="Arial"/>
              </w:rPr>
              <w:t xml:space="preserve"> de Desarrollo de actividades</w:t>
            </w:r>
          </w:p>
          <w:p w14:paraId="22090804" w14:textId="77777777" w:rsidR="00D877AF" w:rsidRPr="00587791" w:rsidRDefault="00D877AF" w:rsidP="000B78B0">
            <w:pPr>
              <w:spacing w:line="276" w:lineRule="auto"/>
              <w:rPr>
                <w:rFonts w:ascii="Arial" w:hAnsi="Arial" w:cs="Arial"/>
              </w:rPr>
            </w:pPr>
            <w:r w:rsidRPr="00587791">
              <w:rPr>
                <w:rFonts w:ascii="Arial" w:hAnsi="Arial" w:cs="Arial"/>
              </w:rPr>
              <w:t>(talleres)</w:t>
            </w:r>
          </w:p>
        </w:tc>
        <w:tc>
          <w:tcPr>
            <w:tcW w:w="5670" w:type="dxa"/>
          </w:tcPr>
          <w:p w14:paraId="4F853DD8" w14:textId="77777777" w:rsidR="00D877AF" w:rsidRPr="005D477E" w:rsidRDefault="00D877AF" w:rsidP="000B78B0">
            <w:pPr>
              <w:pStyle w:val="Prrafodelista"/>
              <w:numPr>
                <w:ilvl w:val="0"/>
                <w:numId w:val="10"/>
              </w:numPr>
              <w:spacing w:line="276" w:lineRule="auto"/>
              <w:jc w:val="both"/>
              <w:rPr>
                <w:rFonts w:ascii="Arial" w:hAnsi="Arial" w:cs="Arial"/>
              </w:rPr>
            </w:pPr>
            <w:r w:rsidRPr="005D477E">
              <w:rPr>
                <w:rFonts w:ascii="Arial" w:hAnsi="Arial" w:cs="Arial"/>
              </w:rPr>
              <w:t>taller N.- 1</w:t>
            </w:r>
            <w:r>
              <w:rPr>
                <w:rFonts w:ascii="Arial" w:hAnsi="Arial" w:cs="Arial"/>
              </w:rPr>
              <w:t xml:space="preserve"> </w:t>
            </w:r>
            <w:r w:rsidRPr="005D477E">
              <w:rPr>
                <w:rFonts w:ascii="Arial" w:hAnsi="Arial" w:cs="Arial"/>
              </w:rPr>
              <w:t xml:space="preserve"> </w:t>
            </w:r>
            <w:r>
              <w:rPr>
                <w:rFonts w:ascii="Arial" w:hAnsi="Arial" w:cs="Arial"/>
              </w:rPr>
              <w:t xml:space="preserve">“ </w:t>
            </w:r>
            <w:r w:rsidRPr="005D477E">
              <w:rPr>
                <w:rFonts w:ascii="Arial" w:hAnsi="Arial" w:cs="Arial"/>
              </w:rPr>
              <w:t>Inteligencia Emocional</w:t>
            </w:r>
            <w:r>
              <w:rPr>
                <w:rFonts w:ascii="Arial" w:hAnsi="Arial" w:cs="Arial"/>
              </w:rPr>
              <w:t>”</w:t>
            </w:r>
          </w:p>
          <w:p w14:paraId="45A270BE" w14:textId="77777777" w:rsidR="00D877AF" w:rsidRPr="00587791" w:rsidRDefault="00D877AF" w:rsidP="000B78B0">
            <w:pPr>
              <w:spacing w:line="276" w:lineRule="auto"/>
              <w:jc w:val="both"/>
              <w:rPr>
                <w:rFonts w:ascii="Arial" w:hAnsi="Arial" w:cs="Arial"/>
              </w:rPr>
            </w:pPr>
          </w:p>
          <w:p w14:paraId="03CC0ABC" w14:textId="77777777" w:rsidR="00D877AF" w:rsidRDefault="00D877AF" w:rsidP="00D877AF">
            <w:pPr>
              <w:pStyle w:val="Prrafodelista"/>
              <w:numPr>
                <w:ilvl w:val="0"/>
                <w:numId w:val="10"/>
              </w:numPr>
              <w:spacing w:line="360" w:lineRule="auto"/>
              <w:jc w:val="both"/>
              <w:rPr>
                <w:rFonts w:ascii="Arial" w:hAnsi="Arial" w:cs="Arial"/>
              </w:rPr>
            </w:pPr>
            <w:r w:rsidRPr="005D477E">
              <w:rPr>
                <w:rFonts w:ascii="Arial" w:hAnsi="Arial" w:cs="Arial"/>
              </w:rPr>
              <w:t xml:space="preserve">taller N.2 </w:t>
            </w:r>
            <w:r>
              <w:rPr>
                <w:rFonts w:ascii="Arial" w:hAnsi="Arial" w:cs="Arial"/>
              </w:rPr>
              <w:t>“</w:t>
            </w:r>
            <w:r w:rsidRPr="005D477E">
              <w:rPr>
                <w:rFonts w:ascii="Arial" w:hAnsi="Arial" w:cs="Arial"/>
              </w:rPr>
              <w:t>Autoconocimiento</w:t>
            </w:r>
            <w:r>
              <w:rPr>
                <w:rFonts w:ascii="Arial" w:hAnsi="Arial" w:cs="Arial"/>
              </w:rPr>
              <w:t>”</w:t>
            </w:r>
          </w:p>
          <w:p w14:paraId="45C47C61" w14:textId="77777777" w:rsidR="00D877AF" w:rsidRPr="005D477E" w:rsidRDefault="00D877AF" w:rsidP="00D877AF">
            <w:pPr>
              <w:pStyle w:val="Prrafodelista"/>
              <w:numPr>
                <w:ilvl w:val="0"/>
                <w:numId w:val="10"/>
              </w:numPr>
              <w:spacing w:line="360" w:lineRule="auto"/>
              <w:jc w:val="both"/>
              <w:rPr>
                <w:rFonts w:ascii="Arial" w:hAnsi="Arial" w:cs="Arial"/>
              </w:rPr>
            </w:pPr>
            <w:r>
              <w:rPr>
                <w:rFonts w:ascii="Arial" w:hAnsi="Arial" w:cs="Arial"/>
              </w:rPr>
              <w:t>S</w:t>
            </w:r>
            <w:r w:rsidRPr="005D477E">
              <w:rPr>
                <w:rFonts w:ascii="Arial" w:hAnsi="Arial" w:cs="Arial"/>
              </w:rPr>
              <w:t>ituaciones vivenciales</w:t>
            </w:r>
          </w:p>
          <w:p w14:paraId="1DE463EA" w14:textId="77777777" w:rsidR="00D877AF" w:rsidRPr="00587791" w:rsidRDefault="00D877AF" w:rsidP="00D877AF">
            <w:pPr>
              <w:pStyle w:val="Prrafodelista"/>
              <w:numPr>
                <w:ilvl w:val="0"/>
                <w:numId w:val="10"/>
              </w:numPr>
              <w:spacing w:line="360" w:lineRule="auto"/>
              <w:jc w:val="both"/>
              <w:rPr>
                <w:rFonts w:ascii="Arial" w:hAnsi="Arial" w:cs="Arial"/>
              </w:rPr>
            </w:pPr>
            <w:r w:rsidRPr="00587791">
              <w:rPr>
                <w:rFonts w:ascii="Arial" w:hAnsi="Arial" w:cs="Arial"/>
              </w:rPr>
              <w:t>Retroalimentación de actividades trabajadas en los talleres</w:t>
            </w:r>
          </w:p>
          <w:p w14:paraId="5DD9D735" w14:textId="77777777" w:rsidR="00D877AF" w:rsidRPr="00587791" w:rsidRDefault="00D877AF" w:rsidP="00D877AF">
            <w:pPr>
              <w:pStyle w:val="Prrafodelista"/>
              <w:numPr>
                <w:ilvl w:val="0"/>
                <w:numId w:val="10"/>
              </w:numPr>
              <w:spacing w:line="360" w:lineRule="auto"/>
              <w:rPr>
                <w:rFonts w:ascii="Arial" w:hAnsi="Arial" w:cs="Arial"/>
              </w:rPr>
            </w:pPr>
            <w:r w:rsidRPr="00587791">
              <w:rPr>
                <w:rFonts w:ascii="Arial" w:hAnsi="Arial" w:cs="Arial"/>
              </w:rPr>
              <w:t>Actividades Lúdicas.</w:t>
            </w:r>
          </w:p>
          <w:p w14:paraId="0921E5DF" w14:textId="5E61E549" w:rsidR="00D877AF" w:rsidRDefault="00D877AF" w:rsidP="00D877AF">
            <w:pPr>
              <w:spacing w:line="360" w:lineRule="auto"/>
              <w:jc w:val="both"/>
              <w:rPr>
                <w:rFonts w:ascii="Arial" w:hAnsi="Arial" w:cs="Arial"/>
              </w:rPr>
            </w:pPr>
            <w:r>
              <w:rPr>
                <w:rFonts w:ascii="Arial" w:hAnsi="Arial" w:cs="Arial"/>
              </w:rPr>
              <w:t xml:space="preserve">      </w:t>
            </w:r>
            <w:r w:rsidR="0086468E">
              <w:rPr>
                <w:rFonts w:ascii="Arial" w:hAnsi="Arial" w:cs="Arial"/>
              </w:rPr>
              <w:t>Se realizó el a</w:t>
            </w:r>
            <w:r w:rsidRPr="00587791">
              <w:rPr>
                <w:rFonts w:ascii="Arial" w:hAnsi="Arial" w:cs="Arial"/>
              </w:rPr>
              <w:t xml:space="preserve">compañamiento en Minga           dentro del </w:t>
            </w:r>
            <w:r>
              <w:rPr>
                <w:rFonts w:ascii="Arial" w:hAnsi="Arial" w:cs="Arial"/>
              </w:rPr>
              <w:t xml:space="preserve">                           </w:t>
            </w:r>
            <w:r w:rsidRPr="00587791">
              <w:rPr>
                <w:rFonts w:ascii="Arial" w:hAnsi="Arial" w:cs="Arial"/>
              </w:rPr>
              <w:t>centro residencial en conjunto de los adultos mayores, coordinadora y cuidadoras.</w:t>
            </w:r>
          </w:p>
          <w:p w14:paraId="747C58C7" w14:textId="77777777" w:rsidR="00D877AF" w:rsidRPr="00587791" w:rsidRDefault="00D877AF" w:rsidP="000B78B0">
            <w:pPr>
              <w:spacing w:line="276" w:lineRule="auto"/>
              <w:jc w:val="both"/>
              <w:rPr>
                <w:rFonts w:ascii="Arial" w:hAnsi="Arial" w:cs="Arial"/>
              </w:rPr>
            </w:pPr>
          </w:p>
          <w:p w14:paraId="6166B00B" w14:textId="77777777" w:rsidR="00D877AF" w:rsidRPr="005D477E" w:rsidRDefault="00D877AF" w:rsidP="000B78B0">
            <w:pPr>
              <w:pStyle w:val="Prrafodelista"/>
              <w:numPr>
                <w:ilvl w:val="0"/>
                <w:numId w:val="11"/>
              </w:numPr>
              <w:spacing w:line="276" w:lineRule="auto"/>
              <w:jc w:val="both"/>
              <w:rPr>
                <w:rFonts w:ascii="Arial" w:hAnsi="Arial" w:cs="Arial"/>
              </w:rPr>
            </w:pPr>
            <w:r w:rsidRPr="005D477E">
              <w:rPr>
                <w:rFonts w:ascii="Arial" w:hAnsi="Arial" w:cs="Arial"/>
              </w:rPr>
              <w:t>taller N.3 “Autorregulación y situaciones vivenciales.”</w:t>
            </w:r>
          </w:p>
          <w:p w14:paraId="3B7C899C" w14:textId="77777777" w:rsidR="00D877AF" w:rsidRPr="00587791" w:rsidRDefault="00D877AF" w:rsidP="000B78B0">
            <w:pPr>
              <w:spacing w:line="276" w:lineRule="auto"/>
              <w:rPr>
                <w:rFonts w:ascii="Arial" w:hAnsi="Arial" w:cs="Arial"/>
              </w:rPr>
            </w:pPr>
          </w:p>
          <w:p w14:paraId="33B809ED" w14:textId="77777777" w:rsidR="00D877AF" w:rsidRPr="00BF3053" w:rsidRDefault="00D877AF" w:rsidP="000B78B0">
            <w:pPr>
              <w:pStyle w:val="Prrafodelista"/>
              <w:numPr>
                <w:ilvl w:val="0"/>
                <w:numId w:val="11"/>
              </w:numPr>
              <w:spacing w:line="276" w:lineRule="auto"/>
              <w:rPr>
                <w:rFonts w:ascii="Arial" w:hAnsi="Arial" w:cs="Arial"/>
              </w:rPr>
            </w:pPr>
            <w:r w:rsidRPr="00587791">
              <w:rPr>
                <w:rFonts w:ascii="Arial" w:hAnsi="Arial" w:cs="Arial"/>
              </w:rPr>
              <w:t>Taller N.4</w:t>
            </w:r>
            <w:r>
              <w:rPr>
                <w:rFonts w:ascii="Arial" w:hAnsi="Arial" w:cs="Arial"/>
              </w:rPr>
              <w:t xml:space="preserve">    </w:t>
            </w:r>
            <w:r w:rsidRPr="00BF3053">
              <w:rPr>
                <w:rFonts w:ascii="Arial" w:hAnsi="Arial" w:cs="Arial"/>
              </w:rPr>
              <w:t xml:space="preserve"> “La Empatía”</w:t>
            </w:r>
          </w:p>
          <w:p w14:paraId="3661A449" w14:textId="77777777" w:rsidR="00D877AF" w:rsidRPr="00587791" w:rsidRDefault="00D877AF" w:rsidP="000B78B0">
            <w:pPr>
              <w:pStyle w:val="Prrafodelista"/>
              <w:spacing w:line="276" w:lineRule="auto"/>
              <w:rPr>
                <w:rFonts w:ascii="Arial" w:hAnsi="Arial" w:cs="Arial"/>
              </w:rPr>
            </w:pPr>
          </w:p>
          <w:p w14:paraId="5AE86088" w14:textId="77777777" w:rsidR="00D877AF" w:rsidRPr="005D477E" w:rsidRDefault="00D877AF" w:rsidP="000B78B0">
            <w:pPr>
              <w:pStyle w:val="Prrafodelista"/>
              <w:numPr>
                <w:ilvl w:val="0"/>
                <w:numId w:val="11"/>
              </w:numPr>
              <w:spacing w:line="276" w:lineRule="auto"/>
              <w:rPr>
                <w:rFonts w:ascii="Arial" w:hAnsi="Arial" w:cs="Arial"/>
              </w:rPr>
            </w:pPr>
            <w:r w:rsidRPr="005D477E">
              <w:rPr>
                <w:rFonts w:ascii="Arial" w:hAnsi="Arial" w:cs="Arial"/>
              </w:rPr>
              <w:t>Taller N.5</w:t>
            </w:r>
            <w:r>
              <w:rPr>
                <w:rFonts w:ascii="Arial" w:hAnsi="Arial" w:cs="Arial"/>
              </w:rPr>
              <w:t xml:space="preserve">   </w:t>
            </w:r>
            <w:r w:rsidRPr="005D477E">
              <w:rPr>
                <w:rFonts w:ascii="Arial" w:hAnsi="Arial" w:cs="Arial"/>
              </w:rPr>
              <w:t>“ La Motivación y la importancia en la etapa Adulta”</w:t>
            </w:r>
          </w:p>
          <w:p w14:paraId="1FCC1D58" w14:textId="77777777" w:rsidR="00D877AF" w:rsidRPr="00587791" w:rsidRDefault="00D877AF" w:rsidP="000B78B0">
            <w:pPr>
              <w:pStyle w:val="Prrafodelista"/>
              <w:spacing w:line="276" w:lineRule="auto"/>
              <w:rPr>
                <w:rFonts w:ascii="Arial" w:hAnsi="Arial" w:cs="Arial"/>
              </w:rPr>
            </w:pPr>
          </w:p>
        </w:tc>
        <w:tc>
          <w:tcPr>
            <w:tcW w:w="1701" w:type="dxa"/>
          </w:tcPr>
          <w:p w14:paraId="748E8DEF" w14:textId="77777777" w:rsidR="00D877AF" w:rsidRPr="00587791" w:rsidRDefault="00D877AF" w:rsidP="000B78B0">
            <w:pPr>
              <w:spacing w:line="276" w:lineRule="auto"/>
              <w:jc w:val="center"/>
              <w:rPr>
                <w:rFonts w:ascii="Arial" w:hAnsi="Arial" w:cs="Arial"/>
              </w:rPr>
            </w:pPr>
            <w:r w:rsidRPr="00587791">
              <w:rPr>
                <w:rFonts w:ascii="Arial" w:hAnsi="Arial" w:cs="Arial"/>
              </w:rPr>
              <w:t>4/12/2017</w:t>
            </w:r>
          </w:p>
          <w:p w14:paraId="1BE80948" w14:textId="77777777" w:rsidR="00D877AF" w:rsidRPr="00587791" w:rsidRDefault="00D877AF" w:rsidP="000B78B0">
            <w:pPr>
              <w:spacing w:line="276" w:lineRule="auto"/>
              <w:jc w:val="center"/>
              <w:rPr>
                <w:rFonts w:ascii="Arial" w:hAnsi="Arial" w:cs="Arial"/>
              </w:rPr>
            </w:pPr>
          </w:p>
          <w:p w14:paraId="2FB8C196" w14:textId="77777777" w:rsidR="00D877AF" w:rsidRPr="00587791" w:rsidRDefault="00D877AF" w:rsidP="000B78B0">
            <w:pPr>
              <w:spacing w:line="276" w:lineRule="auto"/>
              <w:jc w:val="center"/>
              <w:rPr>
                <w:rFonts w:ascii="Arial" w:hAnsi="Arial" w:cs="Arial"/>
              </w:rPr>
            </w:pPr>
            <w:r w:rsidRPr="00587791">
              <w:rPr>
                <w:rFonts w:ascii="Arial" w:hAnsi="Arial" w:cs="Arial"/>
              </w:rPr>
              <w:t>05/12/2017</w:t>
            </w:r>
          </w:p>
          <w:p w14:paraId="5DE75455" w14:textId="77777777" w:rsidR="00D877AF" w:rsidRPr="00587791" w:rsidRDefault="00D877AF" w:rsidP="000B78B0">
            <w:pPr>
              <w:spacing w:line="276" w:lineRule="auto"/>
              <w:jc w:val="center"/>
              <w:rPr>
                <w:rFonts w:ascii="Arial" w:hAnsi="Arial" w:cs="Arial"/>
              </w:rPr>
            </w:pPr>
          </w:p>
          <w:p w14:paraId="0E9B2D9A" w14:textId="77777777" w:rsidR="00D877AF" w:rsidRPr="00587791" w:rsidRDefault="00D877AF" w:rsidP="000B78B0">
            <w:pPr>
              <w:spacing w:line="276" w:lineRule="auto"/>
              <w:jc w:val="center"/>
              <w:rPr>
                <w:rFonts w:ascii="Arial" w:hAnsi="Arial" w:cs="Arial"/>
              </w:rPr>
            </w:pPr>
          </w:p>
          <w:p w14:paraId="723135EC" w14:textId="77777777" w:rsidR="00D877AF" w:rsidRPr="00587791" w:rsidRDefault="00D877AF" w:rsidP="000B78B0">
            <w:pPr>
              <w:spacing w:line="276" w:lineRule="auto"/>
              <w:jc w:val="center"/>
              <w:rPr>
                <w:rFonts w:ascii="Arial" w:hAnsi="Arial" w:cs="Arial"/>
              </w:rPr>
            </w:pPr>
            <w:r w:rsidRPr="00587791">
              <w:rPr>
                <w:rFonts w:ascii="Arial" w:hAnsi="Arial" w:cs="Arial"/>
              </w:rPr>
              <w:t>06/12/2017</w:t>
            </w:r>
          </w:p>
          <w:p w14:paraId="64EE9BCA" w14:textId="77777777" w:rsidR="00D877AF" w:rsidRPr="00587791" w:rsidRDefault="00D877AF" w:rsidP="000B78B0">
            <w:pPr>
              <w:spacing w:line="276" w:lineRule="auto"/>
              <w:jc w:val="center"/>
              <w:rPr>
                <w:rFonts w:ascii="Arial" w:hAnsi="Arial" w:cs="Arial"/>
              </w:rPr>
            </w:pPr>
          </w:p>
          <w:p w14:paraId="30DB745E" w14:textId="77777777" w:rsidR="00D877AF" w:rsidRPr="00587791" w:rsidRDefault="00D877AF" w:rsidP="000B78B0">
            <w:pPr>
              <w:spacing w:line="276" w:lineRule="auto"/>
              <w:jc w:val="center"/>
              <w:rPr>
                <w:rFonts w:ascii="Arial" w:hAnsi="Arial" w:cs="Arial"/>
              </w:rPr>
            </w:pPr>
          </w:p>
          <w:p w14:paraId="6E0C07C6" w14:textId="77777777" w:rsidR="00D877AF" w:rsidRPr="00587791" w:rsidRDefault="00D877AF" w:rsidP="000B78B0">
            <w:pPr>
              <w:spacing w:line="276" w:lineRule="auto"/>
              <w:jc w:val="center"/>
              <w:rPr>
                <w:rFonts w:ascii="Arial" w:hAnsi="Arial" w:cs="Arial"/>
              </w:rPr>
            </w:pPr>
            <w:r w:rsidRPr="00587791">
              <w:rPr>
                <w:rFonts w:ascii="Arial" w:hAnsi="Arial" w:cs="Arial"/>
              </w:rPr>
              <w:t>07/12/2017</w:t>
            </w:r>
          </w:p>
          <w:p w14:paraId="5E9317A9" w14:textId="77777777" w:rsidR="00D877AF" w:rsidRPr="00587791" w:rsidRDefault="00D877AF" w:rsidP="000B78B0">
            <w:pPr>
              <w:spacing w:line="276" w:lineRule="auto"/>
              <w:jc w:val="center"/>
              <w:rPr>
                <w:rFonts w:ascii="Arial" w:hAnsi="Arial" w:cs="Arial"/>
              </w:rPr>
            </w:pPr>
          </w:p>
          <w:p w14:paraId="4BFF9B6A" w14:textId="77777777" w:rsidR="00D877AF" w:rsidRPr="00587791" w:rsidRDefault="00D877AF" w:rsidP="000B78B0">
            <w:pPr>
              <w:spacing w:line="276" w:lineRule="auto"/>
              <w:jc w:val="center"/>
              <w:rPr>
                <w:rFonts w:ascii="Arial" w:hAnsi="Arial" w:cs="Arial"/>
              </w:rPr>
            </w:pPr>
          </w:p>
          <w:p w14:paraId="27FA165D" w14:textId="77777777" w:rsidR="00D877AF" w:rsidRPr="00587791" w:rsidRDefault="00D877AF" w:rsidP="000B78B0">
            <w:pPr>
              <w:spacing w:line="276" w:lineRule="auto"/>
              <w:jc w:val="center"/>
              <w:rPr>
                <w:rFonts w:ascii="Arial" w:hAnsi="Arial" w:cs="Arial"/>
              </w:rPr>
            </w:pPr>
            <w:r w:rsidRPr="00587791">
              <w:rPr>
                <w:rFonts w:ascii="Arial" w:hAnsi="Arial" w:cs="Arial"/>
              </w:rPr>
              <w:t>08/12/2017</w:t>
            </w:r>
          </w:p>
          <w:p w14:paraId="4038B3FE" w14:textId="77777777" w:rsidR="00D877AF" w:rsidRPr="00587791" w:rsidRDefault="00D877AF" w:rsidP="000B78B0">
            <w:pPr>
              <w:spacing w:line="276" w:lineRule="auto"/>
              <w:jc w:val="center"/>
              <w:rPr>
                <w:rFonts w:ascii="Arial" w:hAnsi="Arial" w:cs="Arial"/>
              </w:rPr>
            </w:pPr>
          </w:p>
          <w:p w14:paraId="5A5DF8AE" w14:textId="77777777" w:rsidR="00D877AF" w:rsidRPr="00587791" w:rsidRDefault="00D877AF" w:rsidP="000B78B0">
            <w:pPr>
              <w:spacing w:line="276" w:lineRule="auto"/>
              <w:jc w:val="center"/>
              <w:rPr>
                <w:rFonts w:ascii="Arial" w:hAnsi="Arial" w:cs="Arial"/>
              </w:rPr>
            </w:pPr>
          </w:p>
          <w:p w14:paraId="621A0A25" w14:textId="77777777" w:rsidR="00D877AF" w:rsidRDefault="00D877AF" w:rsidP="000B78B0">
            <w:pPr>
              <w:spacing w:line="276" w:lineRule="auto"/>
              <w:jc w:val="center"/>
              <w:rPr>
                <w:rFonts w:ascii="Arial" w:hAnsi="Arial" w:cs="Arial"/>
              </w:rPr>
            </w:pPr>
            <w:r w:rsidRPr="00587791">
              <w:rPr>
                <w:rFonts w:ascii="Arial" w:hAnsi="Arial" w:cs="Arial"/>
              </w:rPr>
              <w:t>11/12/2017</w:t>
            </w:r>
          </w:p>
          <w:p w14:paraId="1C040C9A" w14:textId="77777777" w:rsidR="00D877AF" w:rsidRPr="00587791" w:rsidRDefault="00D877AF" w:rsidP="000B78B0">
            <w:pPr>
              <w:spacing w:line="276" w:lineRule="auto"/>
              <w:jc w:val="center"/>
              <w:rPr>
                <w:rFonts w:ascii="Arial" w:hAnsi="Arial" w:cs="Arial"/>
              </w:rPr>
            </w:pPr>
          </w:p>
          <w:p w14:paraId="62643DA5" w14:textId="77777777" w:rsidR="00D877AF" w:rsidRPr="00587791" w:rsidRDefault="00D877AF" w:rsidP="000B78B0">
            <w:pPr>
              <w:spacing w:line="276" w:lineRule="auto"/>
              <w:jc w:val="center"/>
              <w:rPr>
                <w:rFonts w:ascii="Arial" w:hAnsi="Arial" w:cs="Arial"/>
              </w:rPr>
            </w:pPr>
            <w:r w:rsidRPr="00587791">
              <w:rPr>
                <w:rFonts w:ascii="Arial" w:hAnsi="Arial" w:cs="Arial"/>
              </w:rPr>
              <w:t>12/12/2017</w:t>
            </w:r>
          </w:p>
        </w:tc>
      </w:tr>
    </w:tbl>
    <w:p w14:paraId="23D878C7" w14:textId="0170B7BE" w:rsidR="00F83815" w:rsidRPr="00F83815" w:rsidRDefault="00F83815" w:rsidP="00F83815">
      <w:pPr>
        <w:tabs>
          <w:tab w:val="left" w:pos="1275"/>
        </w:tabs>
        <w:spacing w:line="360" w:lineRule="auto"/>
      </w:pPr>
    </w:p>
    <w:p w14:paraId="2212883E" w14:textId="2E984D41" w:rsidR="00F83815" w:rsidRPr="00F83815" w:rsidRDefault="00F83815" w:rsidP="00F83815">
      <w:pPr>
        <w:tabs>
          <w:tab w:val="left" w:pos="1275"/>
        </w:tabs>
        <w:spacing w:line="360" w:lineRule="auto"/>
      </w:pPr>
    </w:p>
    <w:p w14:paraId="3C016D6B" w14:textId="77777777" w:rsidR="00F83815" w:rsidRPr="00F83815" w:rsidRDefault="00F83815" w:rsidP="00F83815">
      <w:pPr>
        <w:spacing w:line="360" w:lineRule="auto"/>
      </w:pPr>
    </w:p>
    <w:tbl>
      <w:tblPr>
        <w:tblStyle w:val="Tablaconcuadrcula8"/>
        <w:tblW w:w="9356" w:type="dxa"/>
        <w:tblInd w:w="-147" w:type="dxa"/>
        <w:tblLook w:val="04A0" w:firstRow="1" w:lastRow="0" w:firstColumn="1" w:lastColumn="0" w:noHBand="0" w:noVBand="1"/>
      </w:tblPr>
      <w:tblGrid>
        <w:gridCol w:w="1985"/>
        <w:gridCol w:w="5670"/>
        <w:gridCol w:w="1701"/>
      </w:tblGrid>
      <w:tr w:rsidR="00D877AF" w:rsidRPr="00D877AF" w14:paraId="2D67059F" w14:textId="77777777" w:rsidTr="000B78B0">
        <w:trPr>
          <w:trHeight w:val="884"/>
        </w:trPr>
        <w:tc>
          <w:tcPr>
            <w:tcW w:w="1985" w:type="dxa"/>
            <w:shd w:val="clear" w:color="auto" w:fill="auto"/>
            <w:vAlign w:val="center"/>
          </w:tcPr>
          <w:p w14:paraId="448B4C6F" w14:textId="77777777" w:rsidR="00D877AF" w:rsidRPr="00D877AF" w:rsidRDefault="00D877AF" w:rsidP="00D877AF">
            <w:pPr>
              <w:spacing w:line="276" w:lineRule="auto"/>
              <w:contextualSpacing/>
              <w:jc w:val="center"/>
              <w:rPr>
                <w:rFonts w:ascii="Arial" w:hAnsi="Arial" w:cs="Arial"/>
                <w:b/>
              </w:rPr>
            </w:pPr>
          </w:p>
          <w:p w14:paraId="2F00147E" w14:textId="77777777" w:rsidR="00D877AF" w:rsidRPr="00D877AF" w:rsidRDefault="00D877AF" w:rsidP="00D877AF">
            <w:pPr>
              <w:spacing w:line="276" w:lineRule="auto"/>
              <w:contextualSpacing/>
              <w:jc w:val="center"/>
              <w:rPr>
                <w:rFonts w:ascii="Arial" w:hAnsi="Arial" w:cs="Arial"/>
                <w:b/>
              </w:rPr>
            </w:pPr>
            <w:r w:rsidRPr="00D877AF">
              <w:rPr>
                <w:rFonts w:ascii="Arial" w:hAnsi="Arial" w:cs="Arial"/>
                <w:b/>
              </w:rPr>
              <w:t>Fase de la intervención</w:t>
            </w:r>
          </w:p>
        </w:tc>
        <w:tc>
          <w:tcPr>
            <w:tcW w:w="5670" w:type="dxa"/>
            <w:shd w:val="clear" w:color="auto" w:fill="auto"/>
            <w:vAlign w:val="center"/>
          </w:tcPr>
          <w:p w14:paraId="311EFB45" w14:textId="77777777" w:rsidR="00D877AF" w:rsidRPr="00D877AF" w:rsidRDefault="00D877AF" w:rsidP="00D877AF">
            <w:pPr>
              <w:spacing w:line="276" w:lineRule="auto"/>
              <w:contextualSpacing/>
              <w:jc w:val="center"/>
              <w:rPr>
                <w:rFonts w:ascii="Arial" w:hAnsi="Arial" w:cs="Arial"/>
                <w:b/>
              </w:rPr>
            </w:pPr>
          </w:p>
          <w:p w14:paraId="0C9A4336" w14:textId="77777777" w:rsidR="00D877AF" w:rsidRPr="00D877AF" w:rsidRDefault="00D877AF" w:rsidP="00D877AF">
            <w:pPr>
              <w:spacing w:line="276" w:lineRule="auto"/>
              <w:contextualSpacing/>
              <w:jc w:val="center"/>
              <w:rPr>
                <w:rFonts w:ascii="Arial" w:hAnsi="Arial" w:cs="Arial"/>
                <w:b/>
              </w:rPr>
            </w:pPr>
          </w:p>
          <w:p w14:paraId="15112A7D" w14:textId="77777777" w:rsidR="00D877AF" w:rsidRPr="00D877AF" w:rsidRDefault="00D877AF" w:rsidP="00D877AF">
            <w:pPr>
              <w:spacing w:line="276" w:lineRule="auto"/>
              <w:contextualSpacing/>
              <w:jc w:val="center"/>
              <w:rPr>
                <w:rFonts w:ascii="Arial" w:hAnsi="Arial" w:cs="Arial"/>
                <w:b/>
              </w:rPr>
            </w:pPr>
            <w:r w:rsidRPr="00D877AF">
              <w:rPr>
                <w:rFonts w:ascii="Arial" w:hAnsi="Arial" w:cs="Arial"/>
                <w:b/>
              </w:rPr>
              <w:t>Actividades</w:t>
            </w:r>
          </w:p>
          <w:p w14:paraId="4E97B5E8" w14:textId="77777777" w:rsidR="00D877AF" w:rsidRPr="00D877AF" w:rsidRDefault="00D877AF" w:rsidP="00D877AF">
            <w:pPr>
              <w:spacing w:line="276" w:lineRule="auto"/>
              <w:contextualSpacing/>
              <w:jc w:val="center"/>
              <w:rPr>
                <w:rFonts w:ascii="Arial" w:hAnsi="Arial" w:cs="Arial"/>
                <w:b/>
              </w:rPr>
            </w:pPr>
          </w:p>
        </w:tc>
        <w:tc>
          <w:tcPr>
            <w:tcW w:w="1701" w:type="dxa"/>
            <w:shd w:val="clear" w:color="auto" w:fill="auto"/>
            <w:vAlign w:val="center"/>
          </w:tcPr>
          <w:p w14:paraId="2D2A5D79" w14:textId="77777777" w:rsidR="00D877AF" w:rsidRPr="00D877AF" w:rsidRDefault="00D877AF" w:rsidP="00D877AF">
            <w:pPr>
              <w:spacing w:line="276" w:lineRule="auto"/>
              <w:contextualSpacing/>
              <w:jc w:val="center"/>
              <w:rPr>
                <w:rFonts w:ascii="Arial" w:hAnsi="Arial" w:cs="Arial"/>
                <w:b/>
              </w:rPr>
            </w:pPr>
          </w:p>
          <w:p w14:paraId="4D50BCC7" w14:textId="77777777" w:rsidR="00D877AF" w:rsidRPr="00D877AF" w:rsidRDefault="00D877AF" w:rsidP="00D877AF">
            <w:pPr>
              <w:spacing w:line="276" w:lineRule="auto"/>
              <w:contextualSpacing/>
              <w:jc w:val="center"/>
              <w:rPr>
                <w:rFonts w:ascii="Arial" w:hAnsi="Arial" w:cs="Arial"/>
                <w:b/>
              </w:rPr>
            </w:pPr>
            <w:r w:rsidRPr="00D877AF">
              <w:rPr>
                <w:rFonts w:ascii="Arial" w:hAnsi="Arial" w:cs="Arial"/>
                <w:b/>
              </w:rPr>
              <w:t>Fechas de realización</w:t>
            </w:r>
          </w:p>
        </w:tc>
      </w:tr>
      <w:tr w:rsidR="00D877AF" w:rsidRPr="00D877AF" w14:paraId="7059E488" w14:textId="77777777" w:rsidTr="000B78B0">
        <w:trPr>
          <w:trHeight w:val="3628"/>
        </w:trPr>
        <w:tc>
          <w:tcPr>
            <w:tcW w:w="1985" w:type="dxa"/>
            <w:shd w:val="clear" w:color="auto" w:fill="auto"/>
            <w:vAlign w:val="center"/>
          </w:tcPr>
          <w:p w14:paraId="644F6ABE" w14:textId="77777777" w:rsidR="00D877AF" w:rsidRPr="00D877AF" w:rsidRDefault="00D877AF" w:rsidP="00D877AF">
            <w:pPr>
              <w:jc w:val="center"/>
              <w:rPr>
                <w:rFonts w:ascii="Arial" w:hAnsi="Arial" w:cs="Arial"/>
              </w:rPr>
            </w:pPr>
            <w:r w:rsidRPr="00D877AF">
              <w:rPr>
                <w:rFonts w:ascii="Arial" w:hAnsi="Arial" w:cs="Arial"/>
              </w:rPr>
              <w:t>Fase de Evaluación final</w:t>
            </w:r>
          </w:p>
        </w:tc>
        <w:tc>
          <w:tcPr>
            <w:tcW w:w="5670" w:type="dxa"/>
            <w:shd w:val="clear" w:color="auto" w:fill="auto"/>
          </w:tcPr>
          <w:p w14:paraId="55BEEDE3" w14:textId="77777777" w:rsidR="00D877AF" w:rsidRPr="00D877AF" w:rsidRDefault="00D877AF" w:rsidP="00D877AF">
            <w:pPr>
              <w:spacing w:line="276" w:lineRule="auto"/>
              <w:ind w:left="720"/>
              <w:contextualSpacing/>
              <w:jc w:val="both"/>
              <w:rPr>
                <w:rFonts w:ascii="Arial" w:hAnsi="Arial" w:cs="Arial"/>
              </w:rPr>
            </w:pPr>
          </w:p>
          <w:p w14:paraId="18B908C4" w14:textId="77777777" w:rsidR="00D877AF" w:rsidRPr="00D877AF" w:rsidRDefault="00D877AF" w:rsidP="00D877AF">
            <w:pPr>
              <w:numPr>
                <w:ilvl w:val="0"/>
                <w:numId w:val="12"/>
              </w:numPr>
              <w:spacing w:line="276" w:lineRule="auto"/>
              <w:contextualSpacing/>
              <w:jc w:val="both"/>
              <w:rPr>
                <w:rFonts w:ascii="Arial" w:hAnsi="Arial" w:cs="Arial"/>
              </w:rPr>
            </w:pPr>
            <w:r w:rsidRPr="00D877AF">
              <w:rPr>
                <w:rFonts w:ascii="Arial" w:hAnsi="Arial" w:cs="Arial"/>
              </w:rPr>
              <w:t xml:space="preserve">Clausura del Proyecto  </w:t>
            </w:r>
          </w:p>
          <w:p w14:paraId="0D91FEE1" w14:textId="77777777" w:rsidR="00D877AF" w:rsidRPr="00D877AF" w:rsidRDefault="00D877AF" w:rsidP="00D877AF">
            <w:pPr>
              <w:spacing w:line="276" w:lineRule="auto"/>
              <w:jc w:val="both"/>
              <w:rPr>
                <w:rFonts w:ascii="Arial" w:hAnsi="Arial" w:cs="Arial"/>
              </w:rPr>
            </w:pPr>
            <w:r w:rsidRPr="00D877AF">
              <w:rPr>
                <w:rFonts w:ascii="Arial" w:hAnsi="Arial" w:cs="Arial"/>
              </w:rPr>
              <w:t>Actividad grupal a fin de integrar a los usuarios y recordar cómo empezó el proceso y cómo terminó.</w:t>
            </w:r>
          </w:p>
          <w:p w14:paraId="34EBAFA4" w14:textId="77777777" w:rsidR="00D877AF" w:rsidRPr="00D877AF" w:rsidRDefault="00D877AF" w:rsidP="00D877AF">
            <w:pPr>
              <w:spacing w:line="276" w:lineRule="auto"/>
              <w:jc w:val="both"/>
              <w:rPr>
                <w:rFonts w:ascii="Arial" w:hAnsi="Arial" w:cs="Arial"/>
              </w:rPr>
            </w:pPr>
          </w:p>
          <w:p w14:paraId="50BDFF5E" w14:textId="77777777" w:rsidR="00D877AF" w:rsidRPr="00D877AF" w:rsidRDefault="00D877AF" w:rsidP="00D877AF">
            <w:pPr>
              <w:numPr>
                <w:ilvl w:val="0"/>
                <w:numId w:val="12"/>
              </w:numPr>
              <w:spacing w:line="276" w:lineRule="auto"/>
              <w:contextualSpacing/>
              <w:rPr>
                <w:rFonts w:ascii="Arial" w:hAnsi="Arial" w:cs="Arial"/>
              </w:rPr>
            </w:pPr>
            <w:r w:rsidRPr="00D877AF">
              <w:rPr>
                <w:rFonts w:ascii="Arial" w:hAnsi="Arial" w:cs="Arial"/>
              </w:rPr>
              <w:t>Entrevistas y seguimientos de casos.</w:t>
            </w:r>
          </w:p>
          <w:p w14:paraId="23FA9C5B" w14:textId="77777777" w:rsidR="00D877AF" w:rsidRPr="00D877AF" w:rsidRDefault="00D877AF" w:rsidP="00D877AF">
            <w:pPr>
              <w:spacing w:line="276" w:lineRule="auto"/>
              <w:ind w:left="720"/>
              <w:contextualSpacing/>
              <w:rPr>
                <w:rFonts w:ascii="Arial" w:hAnsi="Arial" w:cs="Arial"/>
              </w:rPr>
            </w:pPr>
          </w:p>
          <w:p w14:paraId="604D156A" w14:textId="77777777" w:rsidR="00D877AF" w:rsidRPr="00D877AF" w:rsidRDefault="00D877AF" w:rsidP="00D877AF">
            <w:pPr>
              <w:numPr>
                <w:ilvl w:val="0"/>
                <w:numId w:val="12"/>
              </w:numPr>
              <w:spacing w:line="276" w:lineRule="auto"/>
              <w:contextualSpacing/>
              <w:rPr>
                <w:rFonts w:ascii="Arial" w:hAnsi="Arial" w:cs="Arial"/>
              </w:rPr>
            </w:pPr>
            <w:r w:rsidRPr="00D877AF">
              <w:rPr>
                <w:rFonts w:ascii="Arial" w:hAnsi="Arial" w:cs="Arial"/>
              </w:rPr>
              <w:t>Terapia Grupal para una correcta adaptación a los nuevos centros de acogimiento.</w:t>
            </w:r>
          </w:p>
          <w:p w14:paraId="083B72DB" w14:textId="77777777" w:rsidR="00D877AF" w:rsidRPr="00D877AF" w:rsidRDefault="00D877AF" w:rsidP="00D877AF">
            <w:pPr>
              <w:ind w:left="720"/>
              <w:contextualSpacing/>
              <w:rPr>
                <w:rFonts w:ascii="Arial" w:hAnsi="Arial" w:cs="Arial"/>
              </w:rPr>
            </w:pPr>
          </w:p>
          <w:p w14:paraId="6BB1EBE3" w14:textId="77777777" w:rsidR="00D877AF" w:rsidRPr="00D877AF" w:rsidRDefault="00D877AF" w:rsidP="00D877AF">
            <w:pPr>
              <w:numPr>
                <w:ilvl w:val="0"/>
                <w:numId w:val="12"/>
              </w:numPr>
              <w:spacing w:line="276" w:lineRule="auto"/>
              <w:contextualSpacing/>
              <w:rPr>
                <w:rFonts w:ascii="Arial" w:hAnsi="Arial" w:cs="Arial"/>
              </w:rPr>
            </w:pPr>
            <w:r w:rsidRPr="00D877AF">
              <w:rPr>
                <w:rFonts w:ascii="Arial" w:hAnsi="Arial" w:cs="Arial"/>
              </w:rPr>
              <w:t>Reinserción de los usuarios a casa-hogar</w:t>
            </w:r>
          </w:p>
        </w:tc>
        <w:tc>
          <w:tcPr>
            <w:tcW w:w="1701" w:type="dxa"/>
            <w:shd w:val="clear" w:color="auto" w:fill="auto"/>
          </w:tcPr>
          <w:p w14:paraId="23B34360" w14:textId="77777777" w:rsidR="00D877AF" w:rsidRPr="00D877AF" w:rsidRDefault="00D877AF" w:rsidP="00D877AF">
            <w:pPr>
              <w:jc w:val="center"/>
            </w:pPr>
          </w:p>
          <w:p w14:paraId="2F2C8089" w14:textId="77777777" w:rsidR="00D877AF" w:rsidRPr="00D877AF" w:rsidRDefault="00D877AF" w:rsidP="00D877AF">
            <w:pPr>
              <w:jc w:val="center"/>
            </w:pPr>
            <w:r w:rsidRPr="00D877AF">
              <w:t>13/12/2017</w:t>
            </w:r>
          </w:p>
          <w:p w14:paraId="594BC642" w14:textId="77777777" w:rsidR="00D877AF" w:rsidRPr="00D877AF" w:rsidRDefault="00D877AF" w:rsidP="00D877AF">
            <w:pPr>
              <w:jc w:val="center"/>
            </w:pPr>
          </w:p>
          <w:p w14:paraId="4B01BE8C" w14:textId="77777777" w:rsidR="00D877AF" w:rsidRPr="00D877AF" w:rsidRDefault="00D877AF" w:rsidP="00D877AF">
            <w:pPr>
              <w:jc w:val="center"/>
            </w:pPr>
          </w:p>
          <w:p w14:paraId="1CF7E245" w14:textId="77777777" w:rsidR="00D877AF" w:rsidRPr="00D877AF" w:rsidRDefault="00D877AF" w:rsidP="00D877AF">
            <w:pPr>
              <w:jc w:val="center"/>
            </w:pPr>
          </w:p>
          <w:p w14:paraId="6CB029A3" w14:textId="77777777" w:rsidR="00D877AF" w:rsidRPr="00D877AF" w:rsidRDefault="00D877AF" w:rsidP="00D877AF">
            <w:pPr>
              <w:jc w:val="center"/>
            </w:pPr>
            <w:r w:rsidRPr="00D877AF">
              <w:t>14/12/2017</w:t>
            </w:r>
          </w:p>
          <w:p w14:paraId="3D3A3160" w14:textId="77777777" w:rsidR="00D877AF" w:rsidRPr="00D877AF" w:rsidRDefault="00D877AF" w:rsidP="00D877AF">
            <w:pPr>
              <w:jc w:val="center"/>
            </w:pPr>
          </w:p>
          <w:p w14:paraId="7C84FDB9" w14:textId="77777777" w:rsidR="00D877AF" w:rsidRPr="00D877AF" w:rsidRDefault="00D877AF" w:rsidP="00D877AF">
            <w:pPr>
              <w:jc w:val="center"/>
            </w:pPr>
          </w:p>
          <w:p w14:paraId="150697D9" w14:textId="77777777" w:rsidR="00D877AF" w:rsidRPr="00D877AF" w:rsidRDefault="00D877AF" w:rsidP="00D877AF">
            <w:pPr>
              <w:jc w:val="center"/>
            </w:pPr>
            <w:r w:rsidRPr="00D877AF">
              <w:t>15/12/2017</w:t>
            </w:r>
          </w:p>
          <w:p w14:paraId="38FC1A34" w14:textId="77777777" w:rsidR="00D877AF" w:rsidRPr="00D877AF" w:rsidRDefault="00D877AF" w:rsidP="00D877AF">
            <w:pPr>
              <w:jc w:val="center"/>
            </w:pPr>
          </w:p>
          <w:p w14:paraId="3A860379" w14:textId="77777777" w:rsidR="00D877AF" w:rsidRPr="00D877AF" w:rsidRDefault="00D877AF" w:rsidP="00D877AF">
            <w:pPr>
              <w:jc w:val="center"/>
            </w:pPr>
          </w:p>
          <w:p w14:paraId="424016D8" w14:textId="77777777" w:rsidR="00D877AF" w:rsidRPr="00D877AF" w:rsidRDefault="00D877AF" w:rsidP="00D877AF">
            <w:pPr>
              <w:jc w:val="center"/>
            </w:pPr>
            <w:r w:rsidRPr="00D877AF">
              <w:t>18/12/2017</w:t>
            </w:r>
          </w:p>
          <w:p w14:paraId="2FB926CD" w14:textId="77777777" w:rsidR="00D877AF" w:rsidRPr="00D877AF" w:rsidRDefault="00D877AF" w:rsidP="00D877AF">
            <w:pPr>
              <w:jc w:val="center"/>
            </w:pPr>
          </w:p>
          <w:p w14:paraId="6D124124" w14:textId="77777777" w:rsidR="00D877AF" w:rsidRPr="00D877AF" w:rsidRDefault="00D877AF" w:rsidP="00D877AF">
            <w:pPr>
              <w:jc w:val="center"/>
              <w:rPr>
                <w:rFonts w:ascii="Arial" w:hAnsi="Arial" w:cs="Arial"/>
              </w:rPr>
            </w:pPr>
            <w:r w:rsidRPr="00D877AF">
              <w:t>21/12/2017</w:t>
            </w:r>
          </w:p>
        </w:tc>
      </w:tr>
    </w:tbl>
    <w:p w14:paraId="65FE4EDB" w14:textId="77777777" w:rsidR="00F83815" w:rsidRPr="00F83815" w:rsidRDefault="00F83815" w:rsidP="00F83815">
      <w:pPr>
        <w:spacing w:line="360" w:lineRule="auto"/>
      </w:pPr>
    </w:p>
    <w:p w14:paraId="682404FE" w14:textId="55F38FB0" w:rsidR="00F83815" w:rsidRDefault="00DA28B6" w:rsidP="00DA28B6">
      <w:pPr>
        <w:tabs>
          <w:tab w:val="left" w:pos="2242"/>
        </w:tabs>
        <w:autoSpaceDE w:val="0"/>
        <w:autoSpaceDN w:val="0"/>
        <w:adjustRightInd w:val="0"/>
        <w:spacing w:line="276" w:lineRule="auto"/>
        <w:ind w:left="426"/>
        <w:jc w:val="both"/>
        <w:rPr>
          <w:rFonts w:ascii="Arial" w:hAnsi="Arial" w:cs="Arial"/>
          <w:b/>
        </w:rPr>
      </w:pPr>
      <w:r>
        <w:rPr>
          <w:rFonts w:ascii="Arial" w:hAnsi="Arial" w:cs="Arial"/>
          <w:b/>
        </w:rPr>
        <w:tab/>
      </w:r>
    </w:p>
    <w:p w14:paraId="7BDC3E3B" w14:textId="77777777" w:rsidR="00DA28B6" w:rsidRPr="00F83815" w:rsidRDefault="00DA28B6" w:rsidP="00DA28B6">
      <w:pPr>
        <w:tabs>
          <w:tab w:val="left" w:pos="2242"/>
        </w:tabs>
        <w:autoSpaceDE w:val="0"/>
        <w:autoSpaceDN w:val="0"/>
        <w:adjustRightInd w:val="0"/>
        <w:spacing w:line="276" w:lineRule="auto"/>
        <w:ind w:left="426"/>
        <w:jc w:val="both"/>
        <w:rPr>
          <w:rFonts w:ascii="Arial" w:hAnsi="Arial" w:cs="Arial"/>
          <w:b/>
        </w:rPr>
      </w:pPr>
    </w:p>
    <w:p w14:paraId="54F2243E" w14:textId="08E4270C" w:rsidR="00E9346C" w:rsidRPr="00334B16" w:rsidRDefault="00334B16" w:rsidP="00DA28B6">
      <w:pPr>
        <w:tabs>
          <w:tab w:val="left" w:pos="709"/>
        </w:tabs>
        <w:autoSpaceDE w:val="0"/>
        <w:autoSpaceDN w:val="0"/>
        <w:adjustRightInd w:val="0"/>
        <w:spacing w:line="276" w:lineRule="auto"/>
        <w:jc w:val="both"/>
        <w:rPr>
          <w:rFonts w:ascii="Arial" w:hAnsi="Arial" w:cs="Arial"/>
          <w:b/>
        </w:rPr>
      </w:pPr>
      <w:r>
        <w:rPr>
          <w:rFonts w:ascii="Arial" w:hAnsi="Arial" w:cs="Arial"/>
          <w:b/>
        </w:rPr>
        <w:t>3</w:t>
      </w:r>
      <w:r w:rsidR="00E9346C" w:rsidRPr="00334B16">
        <w:rPr>
          <w:rFonts w:ascii="Arial" w:hAnsi="Arial" w:cs="Arial"/>
          <w:b/>
        </w:rPr>
        <w:t>¿Quién lo hizo? (actores)</w:t>
      </w:r>
    </w:p>
    <w:p w14:paraId="6865392F" w14:textId="77777777" w:rsidR="00E9346C" w:rsidRDefault="00E9346C" w:rsidP="00E9346C">
      <w:pPr>
        <w:pStyle w:val="Prrafodelista"/>
        <w:tabs>
          <w:tab w:val="left" w:pos="709"/>
        </w:tabs>
        <w:autoSpaceDE w:val="0"/>
        <w:autoSpaceDN w:val="0"/>
        <w:adjustRightInd w:val="0"/>
        <w:ind w:left="786"/>
        <w:jc w:val="both"/>
        <w:rPr>
          <w:rFonts w:ascii="Arial" w:hAnsi="Arial" w:cs="Arial"/>
          <w:b/>
        </w:rPr>
      </w:pPr>
    </w:p>
    <w:p w14:paraId="32893CF0" w14:textId="77777777" w:rsidR="00DA28B6" w:rsidRPr="00045C55" w:rsidRDefault="00DA28B6" w:rsidP="00E9346C">
      <w:pPr>
        <w:pStyle w:val="Prrafodelista"/>
        <w:tabs>
          <w:tab w:val="left" w:pos="709"/>
        </w:tabs>
        <w:autoSpaceDE w:val="0"/>
        <w:autoSpaceDN w:val="0"/>
        <w:adjustRightInd w:val="0"/>
        <w:ind w:left="786"/>
        <w:jc w:val="both"/>
        <w:rPr>
          <w:rFonts w:ascii="Arial" w:hAnsi="Arial" w:cs="Arial"/>
          <w:b/>
        </w:rPr>
      </w:pPr>
    </w:p>
    <w:p w14:paraId="0E4FB80A" w14:textId="063701F3" w:rsidR="00E9346C" w:rsidRDefault="00E9346C" w:rsidP="00E9346C">
      <w:pPr>
        <w:spacing w:line="360" w:lineRule="auto"/>
        <w:jc w:val="both"/>
        <w:rPr>
          <w:rFonts w:ascii="Arial" w:hAnsi="Arial" w:cs="Arial"/>
          <w:noProof/>
        </w:rPr>
      </w:pPr>
      <w:r w:rsidRPr="00045C55">
        <w:rPr>
          <w:rFonts w:ascii="Arial" w:hAnsi="Arial" w:cs="Arial"/>
          <w:noProof/>
        </w:rPr>
        <w:t>Los actores o protagonistas de este trabajo fueron todas las personas que colaboramos y que cumplieron diversas funciones unas de mayor complejidad y otras menos complejas no obsta</w:t>
      </w:r>
      <w:r w:rsidR="00334B16">
        <w:rPr>
          <w:rFonts w:ascii="Arial" w:hAnsi="Arial" w:cs="Arial"/>
          <w:noProof/>
        </w:rPr>
        <w:t>n</w:t>
      </w:r>
      <w:r w:rsidRPr="00045C55">
        <w:rPr>
          <w:rFonts w:ascii="Arial" w:hAnsi="Arial" w:cs="Arial"/>
          <w:noProof/>
        </w:rPr>
        <w:t>te ninguna  ayuda se desmereci</w:t>
      </w:r>
      <w:r w:rsidR="00334B16">
        <w:rPr>
          <w:rFonts w:ascii="Arial" w:hAnsi="Arial" w:cs="Arial"/>
          <w:noProof/>
        </w:rPr>
        <w:t>ó, por esa razón se los citó</w:t>
      </w:r>
      <w:r w:rsidRPr="00045C55">
        <w:rPr>
          <w:rFonts w:ascii="Arial" w:hAnsi="Arial" w:cs="Arial"/>
          <w:noProof/>
        </w:rPr>
        <w:t xml:space="preserve"> de la siguiente manera: </w:t>
      </w:r>
    </w:p>
    <w:p w14:paraId="5363F3A9" w14:textId="77777777" w:rsidR="002664E1" w:rsidRPr="00045C55" w:rsidRDefault="002664E1" w:rsidP="00E9346C">
      <w:pPr>
        <w:spacing w:line="360" w:lineRule="auto"/>
        <w:jc w:val="both"/>
        <w:rPr>
          <w:rFonts w:ascii="Arial" w:hAnsi="Arial" w:cs="Arial"/>
          <w:noProof/>
        </w:rPr>
      </w:pPr>
    </w:p>
    <w:p w14:paraId="235403B1" w14:textId="77777777" w:rsidR="00E9346C" w:rsidRPr="00045C55" w:rsidRDefault="00E9346C" w:rsidP="00E9346C">
      <w:pPr>
        <w:spacing w:line="360" w:lineRule="auto"/>
        <w:jc w:val="both"/>
        <w:rPr>
          <w:rFonts w:ascii="Arial" w:hAnsi="Arial" w:cs="Arial"/>
          <w:b/>
        </w:rPr>
      </w:pPr>
      <w:r w:rsidRPr="00045C55">
        <w:rPr>
          <w:rFonts w:ascii="Arial" w:hAnsi="Arial" w:cs="Arial"/>
          <w:b/>
        </w:rPr>
        <w:t xml:space="preserve">Actores </w:t>
      </w:r>
    </w:p>
    <w:p w14:paraId="691E6FA5" w14:textId="30668336" w:rsidR="00E9346C" w:rsidRDefault="00334B16" w:rsidP="00E9346C">
      <w:pPr>
        <w:spacing w:line="360" w:lineRule="auto"/>
        <w:jc w:val="both"/>
        <w:rPr>
          <w:rFonts w:ascii="Arial" w:hAnsi="Arial" w:cs="Arial"/>
        </w:rPr>
      </w:pPr>
      <w:r>
        <w:rPr>
          <w:rFonts w:ascii="Arial" w:hAnsi="Arial" w:cs="Arial"/>
        </w:rPr>
        <w:t>La actora que participó</w:t>
      </w:r>
      <w:r w:rsidR="00E9346C" w:rsidRPr="00045C55">
        <w:rPr>
          <w:rFonts w:ascii="Arial" w:hAnsi="Arial" w:cs="Arial"/>
        </w:rPr>
        <w:t xml:space="preserve"> para todo este proceso de las prácticas </w:t>
      </w:r>
      <w:r w:rsidRPr="00045C55">
        <w:rPr>
          <w:rFonts w:ascii="Arial" w:hAnsi="Arial" w:cs="Arial"/>
        </w:rPr>
        <w:t>pre profesional</w:t>
      </w:r>
      <w:r w:rsidR="00E9346C" w:rsidRPr="00045C55">
        <w:rPr>
          <w:rFonts w:ascii="Arial" w:hAnsi="Arial" w:cs="Arial"/>
        </w:rPr>
        <w:t xml:space="preserve"> fue la estudiante de la Universidad de Guayaquil de la Facultad de Ciencias Psicológica. Señorita: SONIA JIMÉNEZ SAÑAICELA</w:t>
      </w:r>
      <w:r w:rsidR="00781197">
        <w:rPr>
          <w:rFonts w:ascii="Arial" w:hAnsi="Arial" w:cs="Arial"/>
        </w:rPr>
        <w:t>, quien desarrolló un cronograma de actividades de orientación psicológica el mismo que se dividió en diferentes fases y que b</w:t>
      </w:r>
      <w:r w:rsidR="00684F5E">
        <w:rPr>
          <w:rFonts w:ascii="Arial" w:hAnsi="Arial" w:cs="Arial"/>
        </w:rPr>
        <w:t>eneficiará</w:t>
      </w:r>
      <w:r w:rsidR="00781197">
        <w:rPr>
          <w:rFonts w:ascii="Arial" w:hAnsi="Arial" w:cs="Arial"/>
        </w:rPr>
        <w:t xml:space="preserve"> a este grupo vulnerable.</w:t>
      </w:r>
    </w:p>
    <w:p w14:paraId="095D3D2A" w14:textId="7605C810" w:rsidR="00781197" w:rsidRDefault="00E9346C" w:rsidP="00E9346C">
      <w:pPr>
        <w:spacing w:line="360" w:lineRule="auto"/>
        <w:jc w:val="both"/>
        <w:rPr>
          <w:rFonts w:ascii="Arial" w:hAnsi="Arial" w:cs="Arial"/>
        </w:rPr>
      </w:pPr>
      <w:r w:rsidRPr="00045C55">
        <w:rPr>
          <w:rFonts w:ascii="Arial" w:eastAsia="Arial" w:hAnsi="Arial" w:cs="Arial"/>
          <w:color w:val="1D1B11"/>
        </w:rPr>
        <w:t xml:space="preserve">Personal de la </w:t>
      </w:r>
      <w:r w:rsidRPr="00045C55">
        <w:rPr>
          <w:rFonts w:ascii="Arial" w:hAnsi="Arial" w:cs="Arial"/>
        </w:rPr>
        <w:t xml:space="preserve">Fundación (NURTAC), personal del Ministerio de inclusión Económico y Social (MIES), </w:t>
      </w:r>
      <w:r w:rsidR="00781197">
        <w:rPr>
          <w:rFonts w:ascii="Arial" w:hAnsi="Arial" w:cs="Arial"/>
        </w:rPr>
        <w:t xml:space="preserve">son pilares fundamentales dentro del centro residencial </w:t>
      </w:r>
      <w:r w:rsidR="00781197">
        <w:rPr>
          <w:rFonts w:ascii="Arial" w:hAnsi="Arial" w:cs="Arial"/>
        </w:rPr>
        <w:lastRenderedPageBreak/>
        <w:t>quienes se encargan de coordinar y planificar todas las actividades que deben cumplir a diario los Adultos Mayores.</w:t>
      </w:r>
    </w:p>
    <w:p w14:paraId="420B9C6E" w14:textId="0D351ABF" w:rsidR="00781197" w:rsidRDefault="00781197" w:rsidP="00781197">
      <w:pPr>
        <w:tabs>
          <w:tab w:val="left" w:pos="2266"/>
        </w:tabs>
        <w:spacing w:line="360" w:lineRule="auto"/>
        <w:jc w:val="both"/>
        <w:rPr>
          <w:rFonts w:ascii="Arial" w:hAnsi="Arial" w:cs="Arial"/>
        </w:rPr>
      </w:pPr>
      <w:r>
        <w:rPr>
          <w:rFonts w:ascii="Arial" w:hAnsi="Arial" w:cs="Arial"/>
        </w:rPr>
        <w:tab/>
      </w:r>
    </w:p>
    <w:p w14:paraId="61104F12" w14:textId="1C59371C" w:rsidR="00E9346C" w:rsidRDefault="00781197" w:rsidP="00E9346C">
      <w:pPr>
        <w:spacing w:line="360" w:lineRule="auto"/>
        <w:jc w:val="both"/>
        <w:rPr>
          <w:rFonts w:ascii="Arial" w:hAnsi="Arial" w:cs="Arial"/>
        </w:rPr>
      </w:pPr>
      <w:r>
        <w:rPr>
          <w:rFonts w:ascii="Arial" w:hAnsi="Arial" w:cs="Arial"/>
        </w:rPr>
        <w:t>Los A</w:t>
      </w:r>
      <w:r w:rsidR="00E9346C" w:rsidRPr="00045C55">
        <w:rPr>
          <w:rFonts w:ascii="Arial" w:hAnsi="Arial" w:cs="Arial"/>
        </w:rPr>
        <w:t xml:space="preserve">dultos </w:t>
      </w:r>
      <w:r>
        <w:rPr>
          <w:rFonts w:ascii="Arial" w:hAnsi="Arial" w:cs="Arial"/>
        </w:rPr>
        <w:t xml:space="preserve">Mayores de 64 a 75 años de </w:t>
      </w:r>
      <w:r w:rsidR="00CD6D00">
        <w:rPr>
          <w:rFonts w:ascii="Arial" w:hAnsi="Arial" w:cs="Arial"/>
        </w:rPr>
        <w:t>edad, han alcanzado en su mayoría un nivel de instrucción educativa primario con excepción de dos Adultos (Jorge y Rosa) quienes alcanzaron al menos dos niveles dentro del ámbito universitario;</w:t>
      </w:r>
      <w:r>
        <w:rPr>
          <w:rFonts w:ascii="Arial" w:hAnsi="Arial" w:cs="Arial"/>
        </w:rPr>
        <w:t xml:space="preserve"> no poseen</w:t>
      </w:r>
      <w:r w:rsidR="00CD6D00">
        <w:rPr>
          <w:rFonts w:ascii="Arial" w:hAnsi="Arial" w:cs="Arial"/>
        </w:rPr>
        <w:t xml:space="preserve"> ningún familiar que se haga cargo de ellos.</w:t>
      </w:r>
    </w:p>
    <w:p w14:paraId="1B0592D7" w14:textId="77777777" w:rsidR="00BD3EBE" w:rsidRPr="00045C55" w:rsidRDefault="00BD3EBE" w:rsidP="00E9346C">
      <w:pPr>
        <w:spacing w:line="360" w:lineRule="auto"/>
        <w:jc w:val="both"/>
        <w:rPr>
          <w:rFonts w:ascii="Arial" w:hAnsi="Arial" w:cs="Arial"/>
        </w:rPr>
      </w:pPr>
    </w:p>
    <w:p w14:paraId="5E812210" w14:textId="5483A31E" w:rsidR="00E9346C" w:rsidRPr="00CD6D00" w:rsidRDefault="008A41AA" w:rsidP="006B138B">
      <w:pPr>
        <w:tabs>
          <w:tab w:val="left" w:pos="709"/>
        </w:tabs>
        <w:autoSpaceDE w:val="0"/>
        <w:autoSpaceDN w:val="0"/>
        <w:adjustRightInd w:val="0"/>
        <w:spacing w:line="276" w:lineRule="auto"/>
        <w:jc w:val="both"/>
        <w:rPr>
          <w:rFonts w:ascii="Arial" w:hAnsi="Arial" w:cs="Arial"/>
          <w:b/>
        </w:rPr>
      </w:pPr>
      <w:r>
        <w:rPr>
          <w:rFonts w:ascii="Arial" w:hAnsi="Arial" w:cs="Arial"/>
          <w:b/>
        </w:rPr>
        <w:t>4</w:t>
      </w:r>
      <w:r w:rsidR="00E9346C" w:rsidRPr="00334B16">
        <w:rPr>
          <w:rFonts w:ascii="Arial" w:hAnsi="Arial" w:cs="Arial"/>
          <w:b/>
        </w:rPr>
        <w:t xml:space="preserve"> ¿Cómo lo hizo? (métodos o estrategias </w:t>
      </w:r>
      <w:r w:rsidR="00CD6D00">
        <w:rPr>
          <w:rFonts w:ascii="Arial" w:hAnsi="Arial" w:cs="Arial"/>
          <w:b/>
        </w:rPr>
        <w:t>empleadas en las actividades)</w:t>
      </w:r>
    </w:p>
    <w:tbl>
      <w:tblPr>
        <w:tblpPr w:leftFromText="141" w:rightFromText="141" w:vertAnchor="text" w:horzAnchor="margin" w:tblpY="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220"/>
        <w:gridCol w:w="3017"/>
      </w:tblGrid>
      <w:tr w:rsidR="00E9346C" w:rsidRPr="00045C55" w14:paraId="32A4BD9B" w14:textId="77777777" w:rsidTr="00FA799F">
        <w:trPr>
          <w:trHeight w:val="845"/>
        </w:trPr>
        <w:tc>
          <w:tcPr>
            <w:tcW w:w="2122" w:type="dxa"/>
            <w:shd w:val="clear" w:color="auto" w:fill="auto"/>
            <w:vAlign w:val="center"/>
          </w:tcPr>
          <w:p w14:paraId="1BCC3EBB" w14:textId="022831D7" w:rsidR="00E9346C" w:rsidRPr="00FA799F" w:rsidRDefault="00E9346C" w:rsidP="00FA799F">
            <w:pPr>
              <w:pStyle w:val="Prrafodelista"/>
              <w:spacing w:line="276" w:lineRule="auto"/>
              <w:ind w:left="0"/>
              <w:jc w:val="center"/>
              <w:rPr>
                <w:rFonts w:ascii="Arial" w:hAnsi="Arial" w:cs="Arial"/>
                <w:b/>
              </w:rPr>
            </w:pPr>
            <w:r w:rsidRPr="00FA799F">
              <w:rPr>
                <w:rFonts w:ascii="Arial" w:hAnsi="Arial" w:cs="Arial"/>
                <w:b/>
              </w:rPr>
              <w:t>Fase de la intervención</w:t>
            </w:r>
          </w:p>
        </w:tc>
        <w:tc>
          <w:tcPr>
            <w:tcW w:w="3220" w:type="dxa"/>
            <w:shd w:val="clear" w:color="auto" w:fill="auto"/>
            <w:vAlign w:val="center"/>
          </w:tcPr>
          <w:p w14:paraId="62A31AC6" w14:textId="77777777" w:rsidR="00E9346C" w:rsidRPr="00FA799F" w:rsidRDefault="00E9346C" w:rsidP="00FA799F">
            <w:pPr>
              <w:pStyle w:val="Prrafodelista"/>
              <w:spacing w:line="276" w:lineRule="auto"/>
              <w:ind w:left="0"/>
              <w:jc w:val="center"/>
              <w:rPr>
                <w:rFonts w:ascii="Arial" w:hAnsi="Arial" w:cs="Arial"/>
                <w:b/>
              </w:rPr>
            </w:pPr>
          </w:p>
          <w:p w14:paraId="264701BC" w14:textId="77777777" w:rsidR="00E9346C" w:rsidRPr="00FA799F" w:rsidRDefault="00E9346C" w:rsidP="00FA799F">
            <w:pPr>
              <w:pStyle w:val="Prrafodelista"/>
              <w:spacing w:line="276" w:lineRule="auto"/>
              <w:ind w:left="0"/>
              <w:jc w:val="center"/>
              <w:rPr>
                <w:rFonts w:ascii="Arial" w:hAnsi="Arial" w:cs="Arial"/>
                <w:b/>
              </w:rPr>
            </w:pPr>
            <w:r w:rsidRPr="00FA799F">
              <w:rPr>
                <w:rFonts w:ascii="Arial" w:hAnsi="Arial" w:cs="Arial"/>
                <w:b/>
              </w:rPr>
              <w:t>Actividades</w:t>
            </w:r>
          </w:p>
          <w:p w14:paraId="0D1A610B" w14:textId="77777777" w:rsidR="00E9346C" w:rsidRPr="00FA799F" w:rsidRDefault="00E9346C" w:rsidP="00FA799F">
            <w:pPr>
              <w:pStyle w:val="Prrafodelista"/>
              <w:spacing w:line="276" w:lineRule="auto"/>
              <w:ind w:left="0"/>
              <w:jc w:val="center"/>
              <w:rPr>
                <w:rFonts w:ascii="Arial" w:hAnsi="Arial" w:cs="Arial"/>
                <w:b/>
              </w:rPr>
            </w:pPr>
          </w:p>
        </w:tc>
        <w:tc>
          <w:tcPr>
            <w:tcW w:w="3017" w:type="dxa"/>
            <w:shd w:val="clear" w:color="auto" w:fill="auto"/>
            <w:vAlign w:val="center"/>
          </w:tcPr>
          <w:p w14:paraId="48098B02" w14:textId="77777777" w:rsidR="00E9346C" w:rsidRPr="00FA799F" w:rsidRDefault="00E9346C" w:rsidP="00FA799F">
            <w:pPr>
              <w:pStyle w:val="Prrafodelista"/>
              <w:spacing w:line="276" w:lineRule="auto"/>
              <w:ind w:left="0"/>
              <w:jc w:val="center"/>
              <w:rPr>
                <w:rFonts w:ascii="Arial" w:hAnsi="Arial" w:cs="Arial"/>
                <w:b/>
              </w:rPr>
            </w:pPr>
          </w:p>
          <w:p w14:paraId="3126A56B" w14:textId="77777777" w:rsidR="00E9346C" w:rsidRPr="00FA799F" w:rsidRDefault="00E9346C" w:rsidP="00FA799F">
            <w:pPr>
              <w:pStyle w:val="Prrafodelista"/>
              <w:spacing w:line="276" w:lineRule="auto"/>
              <w:ind w:left="0"/>
              <w:jc w:val="center"/>
              <w:rPr>
                <w:rFonts w:ascii="Arial" w:hAnsi="Arial" w:cs="Arial"/>
                <w:b/>
              </w:rPr>
            </w:pPr>
            <w:r w:rsidRPr="00FA799F">
              <w:rPr>
                <w:rFonts w:ascii="Arial" w:hAnsi="Arial" w:cs="Arial"/>
                <w:b/>
              </w:rPr>
              <w:t>Métodos y estrategias empleadas</w:t>
            </w:r>
          </w:p>
        </w:tc>
      </w:tr>
      <w:tr w:rsidR="00E9346C" w:rsidRPr="00045C55" w14:paraId="5180A4C1" w14:textId="77777777" w:rsidTr="00FA799F">
        <w:tc>
          <w:tcPr>
            <w:tcW w:w="2122" w:type="dxa"/>
            <w:shd w:val="clear" w:color="auto" w:fill="auto"/>
            <w:vAlign w:val="center"/>
          </w:tcPr>
          <w:p w14:paraId="750AC4F0" w14:textId="77777777" w:rsidR="00E9346C" w:rsidRPr="00FA799F" w:rsidRDefault="00E9346C" w:rsidP="00FA799F">
            <w:pPr>
              <w:pStyle w:val="Prrafodelista"/>
              <w:ind w:left="0"/>
              <w:jc w:val="center"/>
              <w:rPr>
                <w:rFonts w:ascii="Arial" w:hAnsi="Arial" w:cs="Arial"/>
              </w:rPr>
            </w:pPr>
            <w:r w:rsidRPr="00FA799F">
              <w:rPr>
                <w:rFonts w:ascii="Arial" w:hAnsi="Arial" w:cs="Arial"/>
              </w:rPr>
              <w:t>Fase de Diagnóstico de la comunidad y adultos mayores</w:t>
            </w:r>
          </w:p>
        </w:tc>
        <w:tc>
          <w:tcPr>
            <w:tcW w:w="3220" w:type="dxa"/>
            <w:shd w:val="clear" w:color="auto" w:fill="auto"/>
          </w:tcPr>
          <w:p w14:paraId="39321F07" w14:textId="77777777" w:rsidR="00E9346C" w:rsidRPr="00FA799F" w:rsidRDefault="00E9346C" w:rsidP="00FA799F">
            <w:pPr>
              <w:pStyle w:val="Prrafodelista"/>
              <w:spacing w:line="276" w:lineRule="auto"/>
              <w:ind w:left="317"/>
              <w:rPr>
                <w:rFonts w:ascii="Arial" w:hAnsi="Arial" w:cs="Arial"/>
              </w:rPr>
            </w:pPr>
          </w:p>
          <w:p w14:paraId="52DD227D" w14:textId="77777777" w:rsidR="00E9346C" w:rsidRPr="00FA799F" w:rsidRDefault="00E9346C" w:rsidP="00FA799F">
            <w:pPr>
              <w:pStyle w:val="Prrafodelista"/>
              <w:numPr>
                <w:ilvl w:val="0"/>
                <w:numId w:val="13"/>
              </w:numPr>
              <w:spacing w:line="276" w:lineRule="auto"/>
              <w:ind w:left="317" w:hanging="283"/>
              <w:rPr>
                <w:rFonts w:ascii="Arial" w:hAnsi="Arial" w:cs="Arial"/>
              </w:rPr>
            </w:pPr>
            <w:r w:rsidRPr="00FA799F">
              <w:rPr>
                <w:rFonts w:ascii="Arial" w:hAnsi="Arial" w:cs="Arial"/>
              </w:rPr>
              <w:t xml:space="preserve">Realización de entrevista con coordinadora </w:t>
            </w:r>
          </w:p>
          <w:p w14:paraId="0880F22D" w14:textId="77777777" w:rsidR="00E9346C" w:rsidRPr="00FA799F" w:rsidRDefault="00E9346C" w:rsidP="00FA799F">
            <w:pPr>
              <w:pStyle w:val="Prrafodelista"/>
              <w:numPr>
                <w:ilvl w:val="0"/>
                <w:numId w:val="13"/>
              </w:numPr>
              <w:spacing w:line="276" w:lineRule="auto"/>
              <w:ind w:left="317" w:hanging="283"/>
              <w:rPr>
                <w:rFonts w:ascii="Arial" w:hAnsi="Arial" w:cs="Arial"/>
              </w:rPr>
            </w:pPr>
            <w:r w:rsidRPr="00FA799F">
              <w:rPr>
                <w:rFonts w:ascii="Arial" w:hAnsi="Arial" w:cs="Arial"/>
              </w:rPr>
              <w:t>Revisión de archivos</w:t>
            </w:r>
          </w:p>
          <w:p w14:paraId="55D756E1" w14:textId="77777777" w:rsidR="00E9346C" w:rsidRPr="00FA799F" w:rsidRDefault="00E9346C" w:rsidP="00FA799F">
            <w:pPr>
              <w:pStyle w:val="Prrafodelista"/>
              <w:spacing w:line="276" w:lineRule="auto"/>
              <w:ind w:left="317"/>
              <w:rPr>
                <w:rFonts w:ascii="Arial" w:hAnsi="Arial" w:cs="Arial"/>
              </w:rPr>
            </w:pPr>
          </w:p>
        </w:tc>
        <w:tc>
          <w:tcPr>
            <w:tcW w:w="3017" w:type="dxa"/>
            <w:shd w:val="clear" w:color="auto" w:fill="auto"/>
          </w:tcPr>
          <w:p w14:paraId="412CC7DC" w14:textId="77777777" w:rsidR="00E9346C" w:rsidRPr="00FA799F" w:rsidRDefault="00E9346C" w:rsidP="00FA799F">
            <w:pPr>
              <w:jc w:val="both"/>
              <w:rPr>
                <w:rFonts w:ascii="Arial" w:hAnsi="Arial" w:cs="Arial"/>
              </w:rPr>
            </w:pPr>
          </w:p>
          <w:p w14:paraId="6DFC1FC1" w14:textId="77777777" w:rsidR="00E9346C" w:rsidRPr="00FA799F" w:rsidRDefault="00E9346C" w:rsidP="00FA799F">
            <w:pPr>
              <w:pStyle w:val="Prrafodelista"/>
              <w:numPr>
                <w:ilvl w:val="0"/>
                <w:numId w:val="13"/>
              </w:numPr>
              <w:spacing w:line="276" w:lineRule="auto"/>
              <w:ind w:left="318" w:hanging="298"/>
              <w:jc w:val="both"/>
              <w:rPr>
                <w:rFonts w:ascii="Arial" w:hAnsi="Arial" w:cs="Arial"/>
              </w:rPr>
            </w:pPr>
            <w:r w:rsidRPr="00FA799F">
              <w:rPr>
                <w:rFonts w:ascii="Arial" w:hAnsi="Arial" w:cs="Arial"/>
              </w:rPr>
              <w:t xml:space="preserve">Entrevistas </w:t>
            </w:r>
          </w:p>
          <w:p w14:paraId="7C5B3156" w14:textId="77777777" w:rsidR="00E9346C" w:rsidRPr="00FA799F" w:rsidRDefault="00E9346C" w:rsidP="00FA799F">
            <w:pPr>
              <w:pStyle w:val="Prrafodelista"/>
              <w:numPr>
                <w:ilvl w:val="0"/>
                <w:numId w:val="13"/>
              </w:numPr>
              <w:spacing w:line="276" w:lineRule="auto"/>
              <w:ind w:left="318" w:hanging="284"/>
              <w:rPr>
                <w:rFonts w:ascii="Arial" w:hAnsi="Arial" w:cs="Arial"/>
              </w:rPr>
            </w:pPr>
            <w:r w:rsidRPr="00FA799F">
              <w:rPr>
                <w:rFonts w:ascii="Arial" w:hAnsi="Arial" w:cs="Arial"/>
              </w:rPr>
              <w:t>Diarios de Campo</w:t>
            </w:r>
          </w:p>
        </w:tc>
      </w:tr>
    </w:tbl>
    <w:p w14:paraId="56D9D1A0" w14:textId="77777777" w:rsidR="00FA799F" w:rsidRPr="00FA799F" w:rsidRDefault="00FA799F" w:rsidP="00FA799F">
      <w:pPr>
        <w:rPr>
          <w:vanish/>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215"/>
        <w:gridCol w:w="3022"/>
      </w:tblGrid>
      <w:tr w:rsidR="00E9346C" w:rsidRPr="00045C55" w14:paraId="3740139B" w14:textId="77777777" w:rsidTr="00D877AF">
        <w:tc>
          <w:tcPr>
            <w:tcW w:w="2127" w:type="dxa"/>
            <w:shd w:val="clear" w:color="auto" w:fill="auto"/>
            <w:vAlign w:val="center"/>
          </w:tcPr>
          <w:p w14:paraId="1BA6C09E" w14:textId="77777777" w:rsidR="00E9346C" w:rsidRPr="00FA799F" w:rsidRDefault="00E9346C" w:rsidP="00FA799F">
            <w:pPr>
              <w:jc w:val="center"/>
              <w:rPr>
                <w:rFonts w:ascii="Arial" w:hAnsi="Arial" w:cs="Arial"/>
              </w:rPr>
            </w:pPr>
            <w:r w:rsidRPr="00FA799F">
              <w:rPr>
                <w:rFonts w:ascii="Arial" w:hAnsi="Arial" w:cs="Arial"/>
              </w:rPr>
              <w:t>Fase de socialización</w:t>
            </w:r>
          </w:p>
          <w:p w14:paraId="67383494" w14:textId="77777777" w:rsidR="00E9346C" w:rsidRPr="00FA799F" w:rsidRDefault="00E9346C" w:rsidP="00FA799F">
            <w:pPr>
              <w:jc w:val="center"/>
              <w:rPr>
                <w:rFonts w:ascii="Arial" w:hAnsi="Arial" w:cs="Arial"/>
              </w:rPr>
            </w:pPr>
          </w:p>
          <w:p w14:paraId="72460108" w14:textId="77777777" w:rsidR="00E9346C" w:rsidRPr="00FA799F" w:rsidRDefault="00E9346C" w:rsidP="00FA799F">
            <w:pPr>
              <w:pStyle w:val="Prrafodelista"/>
              <w:ind w:left="0"/>
              <w:jc w:val="center"/>
              <w:rPr>
                <w:rFonts w:ascii="Arial" w:hAnsi="Arial" w:cs="Arial"/>
                <w:i/>
              </w:rPr>
            </w:pPr>
          </w:p>
        </w:tc>
        <w:tc>
          <w:tcPr>
            <w:tcW w:w="3215" w:type="dxa"/>
            <w:shd w:val="clear" w:color="auto" w:fill="auto"/>
          </w:tcPr>
          <w:p w14:paraId="02A285FF" w14:textId="77777777" w:rsidR="00E9346C" w:rsidRPr="00FA799F" w:rsidRDefault="00E9346C" w:rsidP="00FA799F">
            <w:pPr>
              <w:jc w:val="both"/>
              <w:rPr>
                <w:rFonts w:ascii="Arial" w:hAnsi="Arial" w:cs="Arial"/>
              </w:rPr>
            </w:pPr>
          </w:p>
          <w:p w14:paraId="2FFB454E" w14:textId="77777777" w:rsidR="00E9346C" w:rsidRPr="00FA799F" w:rsidRDefault="00E9346C" w:rsidP="00FA799F">
            <w:pPr>
              <w:pStyle w:val="Prrafodelista"/>
              <w:numPr>
                <w:ilvl w:val="0"/>
                <w:numId w:val="14"/>
              </w:numPr>
              <w:spacing w:line="276" w:lineRule="auto"/>
              <w:ind w:left="317" w:hanging="283"/>
              <w:jc w:val="both"/>
              <w:rPr>
                <w:rFonts w:ascii="Arial" w:hAnsi="Arial" w:cs="Arial"/>
              </w:rPr>
            </w:pPr>
            <w:r w:rsidRPr="00FA799F">
              <w:rPr>
                <w:rFonts w:ascii="Arial" w:hAnsi="Arial" w:cs="Arial"/>
              </w:rPr>
              <w:t>Elaboración de las características del grupo</w:t>
            </w:r>
          </w:p>
          <w:p w14:paraId="559E879F" w14:textId="77777777" w:rsidR="00E9346C" w:rsidRPr="00FA799F" w:rsidRDefault="00E9346C" w:rsidP="00FA799F">
            <w:pPr>
              <w:pStyle w:val="Prrafodelista"/>
              <w:numPr>
                <w:ilvl w:val="0"/>
                <w:numId w:val="14"/>
              </w:numPr>
              <w:spacing w:line="276" w:lineRule="auto"/>
              <w:ind w:left="317" w:hanging="283"/>
              <w:jc w:val="both"/>
              <w:rPr>
                <w:rFonts w:ascii="Arial" w:hAnsi="Arial" w:cs="Arial"/>
              </w:rPr>
            </w:pPr>
            <w:r w:rsidRPr="00FA799F">
              <w:rPr>
                <w:rFonts w:ascii="Arial" w:hAnsi="Arial" w:cs="Arial"/>
              </w:rPr>
              <w:t>Descripción del perfil de los adultos mayores</w:t>
            </w:r>
          </w:p>
          <w:p w14:paraId="3DC5B7C7" w14:textId="77777777" w:rsidR="00E9346C" w:rsidRPr="00FA799F" w:rsidRDefault="00E9346C" w:rsidP="00FA799F">
            <w:pPr>
              <w:pStyle w:val="Prrafodelista"/>
              <w:spacing w:line="276" w:lineRule="auto"/>
              <w:ind w:left="317"/>
              <w:jc w:val="both"/>
              <w:rPr>
                <w:rFonts w:ascii="Arial" w:hAnsi="Arial" w:cs="Arial"/>
              </w:rPr>
            </w:pPr>
          </w:p>
        </w:tc>
        <w:tc>
          <w:tcPr>
            <w:tcW w:w="3022" w:type="dxa"/>
            <w:shd w:val="clear" w:color="auto" w:fill="auto"/>
          </w:tcPr>
          <w:p w14:paraId="65281F0A" w14:textId="77777777" w:rsidR="00E9346C" w:rsidRPr="00FA799F" w:rsidRDefault="00E9346C" w:rsidP="00FA799F">
            <w:pPr>
              <w:pStyle w:val="Prrafodelista"/>
              <w:spacing w:line="276" w:lineRule="auto"/>
              <w:ind w:left="0"/>
              <w:jc w:val="center"/>
              <w:rPr>
                <w:rFonts w:ascii="Arial" w:hAnsi="Arial" w:cs="Arial"/>
              </w:rPr>
            </w:pPr>
          </w:p>
          <w:p w14:paraId="4F3BA2FD" w14:textId="77777777" w:rsidR="00E9346C" w:rsidRPr="00FA799F" w:rsidRDefault="00E9346C" w:rsidP="00FA799F">
            <w:pPr>
              <w:pStyle w:val="Prrafodelista"/>
              <w:numPr>
                <w:ilvl w:val="0"/>
                <w:numId w:val="14"/>
              </w:numPr>
              <w:spacing w:line="276" w:lineRule="auto"/>
              <w:ind w:left="318" w:hanging="318"/>
              <w:jc w:val="both"/>
              <w:rPr>
                <w:rFonts w:ascii="Arial" w:hAnsi="Arial" w:cs="Arial"/>
              </w:rPr>
            </w:pPr>
            <w:r w:rsidRPr="00FA799F">
              <w:rPr>
                <w:rFonts w:ascii="Arial" w:hAnsi="Arial" w:cs="Arial"/>
              </w:rPr>
              <w:t xml:space="preserve">Técnicas cualitativas de análisis de datos: </w:t>
            </w:r>
          </w:p>
          <w:p w14:paraId="3DE8B461" w14:textId="77777777" w:rsidR="00E9346C" w:rsidRPr="00FA799F" w:rsidRDefault="00E9346C" w:rsidP="00FA799F">
            <w:pPr>
              <w:pStyle w:val="Prrafodelista"/>
              <w:numPr>
                <w:ilvl w:val="0"/>
                <w:numId w:val="14"/>
              </w:numPr>
              <w:spacing w:line="276" w:lineRule="auto"/>
              <w:ind w:left="318" w:hanging="318"/>
              <w:jc w:val="both"/>
              <w:rPr>
                <w:rFonts w:ascii="Arial" w:hAnsi="Arial" w:cs="Arial"/>
              </w:rPr>
            </w:pPr>
            <w:r w:rsidRPr="00FA799F">
              <w:rPr>
                <w:rFonts w:ascii="Arial" w:hAnsi="Arial" w:cs="Arial"/>
              </w:rPr>
              <w:t>Análisis de contenido</w:t>
            </w:r>
          </w:p>
          <w:p w14:paraId="235CB95E" w14:textId="77777777" w:rsidR="00E9346C" w:rsidRPr="00FA799F" w:rsidRDefault="00E9346C" w:rsidP="00FA799F">
            <w:pPr>
              <w:pStyle w:val="Prrafodelista"/>
              <w:numPr>
                <w:ilvl w:val="0"/>
                <w:numId w:val="14"/>
              </w:numPr>
              <w:spacing w:line="276" w:lineRule="auto"/>
              <w:ind w:left="318" w:hanging="318"/>
              <w:rPr>
                <w:rFonts w:ascii="Arial" w:hAnsi="Arial" w:cs="Arial"/>
              </w:rPr>
            </w:pPr>
            <w:r w:rsidRPr="00FA799F">
              <w:rPr>
                <w:rFonts w:ascii="Arial" w:hAnsi="Arial" w:cs="Arial"/>
              </w:rPr>
              <w:t>Análisis crítico.</w:t>
            </w:r>
          </w:p>
        </w:tc>
      </w:tr>
      <w:tr w:rsidR="00E9346C" w:rsidRPr="00045C55" w14:paraId="708F2806" w14:textId="77777777" w:rsidTr="00D877AF">
        <w:tc>
          <w:tcPr>
            <w:tcW w:w="2127" w:type="dxa"/>
            <w:shd w:val="clear" w:color="auto" w:fill="auto"/>
            <w:vAlign w:val="center"/>
          </w:tcPr>
          <w:p w14:paraId="2AE89300" w14:textId="2E9AC299" w:rsidR="00E9346C" w:rsidRPr="00FA799F" w:rsidRDefault="008A41AA" w:rsidP="00FA799F">
            <w:pPr>
              <w:jc w:val="center"/>
              <w:rPr>
                <w:rFonts w:ascii="Arial" w:hAnsi="Arial" w:cs="Arial"/>
              </w:rPr>
            </w:pPr>
            <w:r w:rsidRPr="00FA799F">
              <w:rPr>
                <w:rFonts w:ascii="Arial" w:hAnsi="Arial" w:cs="Arial"/>
              </w:rPr>
              <w:t xml:space="preserve">Fase </w:t>
            </w:r>
            <w:r w:rsidR="00E9346C" w:rsidRPr="00FA799F">
              <w:rPr>
                <w:rFonts w:ascii="Arial" w:hAnsi="Arial" w:cs="Arial"/>
              </w:rPr>
              <w:t>de Entrevista a adultos mayores</w:t>
            </w:r>
          </w:p>
          <w:p w14:paraId="375C3E71" w14:textId="77777777" w:rsidR="00E9346C" w:rsidRPr="00FA799F" w:rsidRDefault="00E9346C" w:rsidP="00FA799F">
            <w:pPr>
              <w:pStyle w:val="Prrafodelista"/>
              <w:ind w:left="0"/>
              <w:jc w:val="center"/>
              <w:rPr>
                <w:rFonts w:ascii="Arial" w:hAnsi="Arial" w:cs="Arial"/>
              </w:rPr>
            </w:pPr>
          </w:p>
        </w:tc>
        <w:tc>
          <w:tcPr>
            <w:tcW w:w="3215" w:type="dxa"/>
            <w:shd w:val="clear" w:color="auto" w:fill="auto"/>
          </w:tcPr>
          <w:p w14:paraId="33BDF42F" w14:textId="77777777" w:rsidR="00E9346C" w:rsidRPr="00FA799F" w:rsidRDefault="00E9346C" w:rsidP="00FA799F">
            <w:pPr>
              <w:pStyle w:val="Prrafodelista"/>
              <w:numPr>
                <w:ilvl w:val="0"/>
                <w:numId w:val="15"/>
              </w:numPr>
              <w:spacing w:line="276" w:lineRule="auto"/>
              <w:ind w:left="317" w:hanging="283"/>
              <w:jc w:val="both"/>
              <w:rPr>
                <w:rFonts w:ascii="Arial" w:hAnsi="Arial" w:cs="Arial"/>
              </w:rPr>
            </w:pPr>
            <w:r w:rsidRPr="00FA799F">
              <w:rPr>
                <w:rFonts w:ascii="Arial" w:hAnsi="Arial" w:cs="Arial"/>
              </w:rPr>
              <w:t>Realización de entrevistas a los adultos mayores de 64 a 74 años de edad</w:t>
            </w:r>
          </w:p>
          <w:p w14:paraId="194D7150" w14:textId="77777777" w:rsidR="00E9346C" w:rsidRPr="00FA799F" w:rsidRDefault="00E9346C" w:rsidP="00FA799F">
            <w:pPr>
              <w:pStyle w:val="Prrafodelista"/>
              <w:numPr>
                <w:ilvl w:val="0"/>
                <w:numId w:val="15"/>
              </w:numPr>
              <w:spacing w:line="276" w:lineRule="auto"/>
              <w:ind w:left="317" w:hanging="283"/>
              <w:jc w:val="both"/>
              <w:rPr>
                <w:rFonts w:ascii="Arial" w:hAnsi="Arial" w:cs="Arial"/>
              </w:rPr>
            </w:pPr>
            <w:r w:rsidRPr="00FA799F">
              <w:rPr>
                <w:rFonts w:ascii="Arial" w:hAnsi="Arial" w:cs="Arial"/>
              </w:rPr>
              <w:t>Aplicación de test e instrumentos psicológicos.</w:t>
            </w:r>
          </w:p>
          <w:p w14:paraId="79BB830A" w14:textId="0D3D1483" w:rsidR="00E9346C" w:rsidRPr="00D877AF" w:rsidRDefault="00E9346C" w:rsidP="00D877AF">
            <w:pPr>
              <w:pStyle w:val="Prrafodelista"/>
              <w:numPr>
                <w:ilvl w:val="0"/>
                <w:numId w:val="15"/>
              </w:numPr>
              <w:spacing w:line="276" w:lineRule="auto"/>
              <w:ind w:left="317" w:hanging="283"/>
              <w:jc w:val="both"/>
              <w:rPr>
                <w:rFonts w:ascii="Arial" w:hAnsi="Arial" w:cs="Arial"/>
              </w:rPr>
            </w:pPr>
            <w:r w:rsidRPr="00FA799F">
              <w:rPr>
                <w:rFonts w:ascii="Arial" w:hAnsi="Arial" w:cs="Arial"/>
              </w:rPr>
              <w:t>Análisis información.</w:t>
            </w:r>
          </w:p>
        </w:tc>
        <w:tc>
          <w:tcPr>
            <w:tcW w:w="3022" w:type="dxa"/>
            <w:shd w:val="clear" w:color="auto" w:fill="auto"/>
          </w:tcPr>
          <w:p w14:paraId="299F084D" w14:textId="77777777" w:rsidR="00E9346C" w:rsidRPr="00FA799F" w:rsidRDefault="00E9346C" w:rsidP="00FA799F">
            <w:pPr>
              <w:spacing w:line="276" w:lineRule="auto"/>
              <w:jc w:val="center"/>
              <w:rPr>
                <w:rFonts w:ascii="Arial" w:hAnsi="Arial" w:cs="Arial"/>
              </w:rPr>
            </w:pPr>
          </w:p>
          <w:p w14:paraId="550E3A94" w14:textId="77777777" w:rsidR="00E9346C" w:rsidRPr="00FA799F" w:rsidRDefault="00E9346C" w:rsidP="00FA799F">
            <w:pPr>
              <w:pStyle w:val="Prrafodelista"/>
              <w:numPr>
                <w:ilvl w:val="0"/>
                <w:numId w:val="15"/>
              </w:numPr>
              <w:spacing w:line="276" w:lineRule="auto"/>
              <w:ind w:left="317" w:hanging="283"/>
              <w:jc w:val="both"/>
              <w:rPr>
                <w:rFonts w:ascii="Arial" w:hAnsi="Arial" w:cs="Arial"/>
              </w:rPr>
            </w:pPr>
            <w:r w:rsidRPr="00FA799F">
              <w:rPr>
                <w:rFonts w:ascii="Arial" w:hAnsi="Arial" w:cs="Arial"/>
              </w:rPr>
              <w:t>Observación científica</w:t>
            </w:r>
          </w:p>
          <w:p w14:paraId="1DEA19FB" w14:textId="77777777" w:rsidR="00E9346C" w:rsidRPr="00FA799F" w:rsidRDefault="00E9346C" w:rsidP="00FA799F">
            <w:pPr>
              <w:pStyle w:val="Prrafodelista"/>
              <w:numPr>
                <w:ilvl w:val="0"/>
                <w:numId w:val="15"/>
              </w:numPr>
              <w:spacing w:line="276" w:lineRule="auto"/>
              <w:ind w:left="317" w:hanging="283"/>
              <w:jc w:val="both"/>
              <w:rPr>
                <w:rFonts w:ascii="Arial" w:hAnsi="Arial" w:cs="Arial"/>
              </w:rPr>
            </w:pPr>
            <w:r w:rsidRPr="00FA799F">
              <w:rPr>
                <w:rFonts w:ascii="Arial" w:hAnsi="Arial" w:cs="Arial"/>
              </w:rPr>
              <w:t>Entrevistas</w:t>
            </w:r>
          </w:p>
          <w:p w14:paraId="38F38056" w14:textId="77777777" w:rsidR="00E9346C" w:rsidRPr="00FA799F" w:rsidRDefault="00E9346C" w:rsidP="00FA799F">
            <w:pPr>
              <w:pStyle w:val="Prrafodelista"/>
              <w:numPr>
                <w:ilvl w:val="0"/>
                <w:numId w:val="15"/>
              </w:numPr>
              <w:spacing w:line="276" w:lineRule="auto"/>
              <w:ind w:left="317" w:hanging="283"/>
              <w:rPr>
                <w:rFonts w:ascii="Arial" w:hAnsi="Arial" w:cs="Arial"/>
              </w:rPr>
            </w:pPr>
            <w:r w:rsidRPr="00FA799F">
              <w:rPr>
                <w:rFonts w:ascii="Arial" w:hAnsi="Arial" w:cs="Arial"/>
              </w:rPr>
              <w:t>Test psicológico.</w:t>
            </w:r>
          </w:p>
        </w:tc>
      </w:tr>
      <w:tr w:rsidR="00CD6D00" w:rsidRPr="00045C55" w14:paraId="565DD371" w14:textId="77777777" w:rsidTr="00D877AF">
        <w:tc>
          <w:tcPr>
            <w:tcW w:w="2127" w:type="dxa"/>
            <w:shd w:val="clear" w:color="auto" w:fill="auto"/>
            <w:vAlign w:val="center"/>
          </w:tcPr>
          <w:p w14:paraId="3830525B" w14:textId="121A9D6B" w:rsidR="00CD6D00" w:rsidRPr="00FA799F" w:rsidRDefault="00CD6D00" w:rsidP="00FA799F">
            <w:pPr>
              <w:pStyle w:val="Prrafodelista"/>
              <w:spacing w:line="276" w:lineRule="auto"/>
              <w:ind w:left="0"/>
              <w:jc w:val="center"/>
              <w:rPr>
                <w:rFonts w:ascii="Arial" w:hAnsi="Arial" w:cs="Arial"/>
                <w:b/>
              </w:rPr>
            </w:pPr>
            <w:r w:rsidRPr="00FA799F">
              <w:rPr>
                <w:rFonts w:ascii="Arial" w:hAnsi="Arial" w:cs="Arial"/>
                <w:b/>
              </w:rPr>
              <w:t>Fase de la intervención</w:t>
            </w:r>
          </w:p>
        </w:tc>
        <w:tc>
          <w:tcPr>
            <w:tcW w:w="3215" w:type="dxa"/>
            <w:shd w:val="clear" w:color="auto" w:fill="auto"/>
            <w:vAlign w:val="center"/>
          </w:tcPr>
          <w:p w14:paraId="30D4416E" w14:textId="77777777" w:rsidR="00CD6D00" w:rsidRPr="00FA799F" w:rsidRDefault="00CD6D00" w:rsidP="00FA799F">
            <w:pPr>
              <w:pStyle w:val="Prrafodelista"/>
              <w:spacing w:line="276" w:lineRule="auto"/>
              <w:ind w:left="0"/>
              <w:jc w:val="center"/>
              <w:rPr>
                <w:rFonts w:ascii="Arial" w:hAnsi="Arial" w:cs="Arial"/>
                <w:b/>
              </w:rPr>
            </w:pPr>
            <w:r w:rsidRPr="00FA799F">
              <w:rPr>
                <w:rFonts w:ascii="Arial" w:hAnsi="Arial" w:cs="Arial"/>
                <w:b/>
              </w:rPr>
              <w:t>Actividades</w:t>
            </w:r>
          </w:p>
        </w:tc>
        <w:tc>
          <w:tcPr>
            <w:tcW w:w="3022" w:type="dxa"/>
            <w:shd w:val="clear" w:color="auto" w:fill="auto"/>
            <w:vAlign w:val="center"/>
          </w:tcPr>
          <w:p w14:paraId="59DEE0AB" w14:textId="77777777" w:rsidR="00CD6D00" w:rsidRPr="00FA799F" w:rsidRDefault="00CD6D00" w:rsidP="00FA799F">
            <w:pPr>
              <w:pStyle w:val="Prrafodelista"/>
              <w:spacing w:line="276" w:lineRule="auto"/>
              <w:ind w:left="0"/>
              <w:jc w:val="center"/>
              <w:rPr>
                <w:rFonts w:ascii="Arial" w:hAnsi="Arial" w:cs="Arial"/>
                <w:b/>
              </w:rPr>
            </w:pPr>
            <w:r w:rsidRPr="00FA799F">
              <w:rPr>
                <w:rFonts w:ascii="Arial" w:hAnsi="Arial" w:cs="Arial"/>
                <w:b/>
              </w:rPr>
              <w:t>Métodos y estrategias empleadas</w:t>
            </w:r>
          </w:p>
        </w:tc>
      </w:tr>
      <w:tr w:rsidR="00CD6D00" w:rsidRPr="00045C55" w14:paraId="5743CA92" w14:textId="77777777" w:rsidTr="00D877AF">
        <w:trPr>
          <w:trHeight w:val="1387"/>
        </w:trPr>
        <w:tc>
          <w:tcPr>
            <w:tcW w:w="2127" w:type="dxa"/>
            <w:shd w:val="clear" w:color="auto" w:fill="auto"/>
            <w:vAlign w:val="center"/>
          </w:tcPr>
          <w:p w14:paraId="416A03C2" w14:textId="77777777" w:rsidR="00CD6D00" w:rsidRPr="00FA799F" w:rsidRDefault="00CD6D00" w:rsidP="00FA799F">
            <w:pPr>
              <w:jc w:val="center"/>
              <w:rPr>
                <w:rFonts w:ascii="Arial" w:hAnsi="Arial" w:cs="Arial"/>
              </w:rPr>
            </w:pPr>
          </w:p>
          <w:p w14:paraId="1B72E340" w14:textId="77777777" w:rsidR="00CD6D00" w:rsidRPr="00FA799F" w:rsidRDefault="00CD6D00" w:rsidP="00FA799F">
            <w:pPr>
              <w:jc w:val="center"/>
              <w:rPr>
                <w:rFonts w:ascii="Arial" w:hAnsi="Arial" w:cs="Arial"/>
              </w:rPr>
            </w:pPr>
          </w:p>
          <w:p w14:paraId="2184DC07" w14:textId="73A1BD80" w:rsidR="00CD6D00" w:rsidRPr="00FA799F" w:rsidRDefault="00CD6D00" w:rsidP="00FA799F">
            <w:pPr>
              <w:jc w:val="center"/>
              <w:rPr>
                <w:rFonts w:ascii="Arial" w:hAnsi="Arial" w:cs="Arial"/>
              </w:rPr>
            </w:pPr>
            <w:r w:rsidRPr="00FA799F">
              <w:rPr>
                <w:rFonts w:ascii="Arial" w:hAnsi="Arial" w:cs="Arial"/>
              </w:rPr>
              <w:t>Fase de aplicación de test y actividades</w:t>
            </w:r>
          </w:p>
          <w:p w14:paraId="7C762E76" w14:textId="77777777" w:rsidR="00CD6D00" w:rsidRPr="00FA799F" w:rsidRDefault="00CD6D00" w:rsidP="00FA799F">
            <w:pPr>
              <w:jc w:val="center"/>
              <w:rPr>
                <w:rFonts w:ascii="Arial" w:hAnsi="Arial" w:cs="Arial"/>
              </w:rPr>
            </w:pPr>
          </w:p>
          <w:p w14:paraId="5CE16C90" w14:textId="77777777" w:rsidR="00CD6D00" w:rsidRPr="00FA799F" w:rsidRDefault="00CD6D00" w:rsidP="00FA799F">
            <w:pPr>
              <w:jc w:val="center"/>
              <w:rPr>
                <w:rFonts w:ascii="Arial" w:hAnsi="Arial" w:cs="Arial"/>
              </w:rPr>
            </w:pPr>
          </w:p>
          <w:p w14:paraId="4F0EA85A" w14:textId="77777777" w:rsidR="00CD6D00" w:rsidRPr="00FA799F" w:rsidRDefault="00CD6D00" w:rsidP="00FA799F">
            <w:pPr>
              <w:jc w:val="center"/>
              <w:rPr>
                <w:rFonts w:ascii="Arial" w:hAnsi="Arial" w:cs="Arial"/>
              </w:rPr>
            </w:pPr>
          </w:p>
          <w:p w14:paraId="005D6EF3" w14:textId="77777777" w:rsidR="00CD6D00" w:rsidRPr="00FA799F" w:rsidRDefault="00CD6D00" w:rsidP="00FA799F">
            <w:pPr>
              <w:jc w:val="center"/>
              <w:rPr>
                <w:rFonts w:ascii="Arial" w:hAnsi="Arial" w:cs="Arial"/>
              </w:rPr>
            </w:pPr>
          </w:p>
          <w:p w14:paraId="1B76031F" w14:textId="77777777" w:rsidR="00CD6D00" w:rsidRPr="00FA799F" w:rsidRDefault="00CD6D00" w:rsidP="00FA799F">
            <w:pPr>
              <w:jc w:val="center"/>
              <w:rPr>
                <w:rFonts w:ascii="Arial" w:hAnsi="Arial" w:cs="Arial"/>
              </w:rPr>
            </w:pPr>
          </w:p>
          <w:p w14:paraId="19628180" w14:textId="77777777" w:rsidR="00CD6D00" w:rsidRPr="00FA799F" w:rsidRDefault="00CD6D00" w:rsidP="00FA799F">
            <w:pPr>
              <w:jc w:val="center"/>
              <w:rPr>
                <w:rFonts w:ascii="Arial" w:hAnsi="Arial" w:cs="Arial"/>
              </w:rPr>
            </w:pPr>
          </w:p>
          <w:p w14:paraId="730EC711" w14:textId="77777777" w:rsidR="00CD6D00" w:rsidRPr="00FA799F" w:rsidRDefault="00CD6D00" w:rsidP="00FA799F">
            <w:pPr>
              <w:jc w:val="center"/>
              <w:rPr>
                <w:rFonts w:ascii="Arial" w:hAnsi="Arial" w:cs="Arial"/>
              </w:rPr>
            </w:pPr>
          </w:p>
          <w:p w14:paraId="00F9C0DA" w14:textId="77777777" w:rsidR="00CD6D00" w:rsidRPr="00FA799F" w:rsidRDefault="00CD6D00" w:rsidP="00FA799F">
            <w:pPr>
              <w:jc w:val="center"/>
              <w:rPr>
                <w:rFonts w:ascii="Arial" w:hAnsi="Arial" w:cs="Arial"/>
              </w:rPr>
            </w:pPr>
          </w:p>
          <w:p w14:paraId="0868298A" w14:textId="77777777" w:rsidR="00CD6D00" w:rsidRPr="00FA799F" w:rsidRDefault="00CD6D00" w:rsidP="00FA799F">
            <w:pPr>
              <w:jc w:val="center"/>
              <w:rPr>
                <w:rFonts w:ascii="Arial" w:hAnsi="Arial" w:cs="Arial"/>
              </w:rPr>
            </w:pPr>
          </w:p>
          <w:p w14:paraId="714ED863" w14:textId="77777777" w:rsidR="00CD6D00" w:rsidRDefault="00CD6D00" w:rsidP="00FA799F">
            <w:pPr>
              <w:jc w:val="center"/>
              <w:rPr>
                <w:rFonts w:ascii="Arial" w:hAnsi="Arial" w:cs="Arial"/>
              </w:rPr>
            </w:pPr>
          </w:p>
          <w:p w14:paraId="7B48AAAC" w14:textId="77777777" w:rsidR="00D877AF" w:rsidRDefault="00D877AF" w:rsidP="00FA799F">
            <w:pPr>
              <w:jc w:val="center"/>
              <w:rPr>
                <w:rFonts w:ascii="Arial" w:hAnsi="Arial" w:cs="Arial"/>
              </w:rPr>
            </w:pPr>
          </w:p>
          <w:p w14:paraId="2DC87475" w14:textId="77777777" w:rsidR="00D877AF" w:rsidRDefault="00D877AF" w:rsidP="00FA799F">
            <w:pPr>
              <w:jc w:val="center"/>
              <w:rPr>
                <w:rFonts w:ascii="Arial" w:hAnsi="Arial" w:cs="Arial"/>
              </w:rPr>
            </w:pPr>
          </w:p>
          <w:p w14:paraId="7E287C99" w14:textId="77777777" w:rsidR="00D877AF" w:rsidRDefault="00D877AF" w:rsidP="00FA799F">
            <w:pPr>
              <w:jc w:val="center"/>
              <w:rPr>
                <w:rFonts w:ascii="Arial" w:hAnsi="Arial" w:cs="Arial"/>
              </w:rPr>
            </w:pPr>
          </w:p>
          <w:p w14:paraId="72410073" w14:textId="77777777" w:rsidR="00D877AF" w:rsidRPr="00FA799F" w:rsidRDefault="00D877AF" w:rsidP="00FA799F">
            <w:pPr>
              <w:jc w:val="center"/>
              <w:rPr>
                <w:rFonts w:ascii="Arial" w:hAnsi="Arial" w:cs="Arial"/>
              </w:rPr>
            </w:pPr>
          </w:p>
          <w:p w14:paraId="78D03284" w14:textId="77777777" w:rsidR="00CD6D00" w:rsidRPr="00FA799F" w:rsidRDefault="00CD6D00" w:rsidP="00FA799F">
            <w:pPr>
              <w:jc w:val="center"/>
              <w:rPr>
                <w:rFonts w:ascii="Arial" w:hAnsi="Arial" w:cs="Arial"/>
              </w:rPr>
            </w:pPr>
          </w:p>
          <w:p w14:paraId="108703D3" w14:textId="77777777" w:rsidR="00CD6D00" w:rsidRPr="00FA799F" w:rsidRDefault="00CD6D00" w:rsidP="00FA799F">
            <w:pPr>
              <w:jc w:val="center"/>
              <w:rPr>
                <w:rFonts w:ascii="Arial" w:hAnsi="Arial" w:cs="Arial"/>
              </w:rPr>
            </w:pPr>
            <w:r w:rsidRPr="00FA799F">
              <w:rPr>
                <w:rFonts w:ascii="Arial" w:hAnsi="Arial" w:cs="Arial"/>
              </w:rPr>
              <w:t>Fase de Evaluación final</w:t>
            </w:r>
          </w:p>
          <w:p w14:paraId="26AA6D7A" w14:textId="77777777" w:rsidR="00CD6D00" w:rsidRPr="00FA799F" w:rsidRDefault="00CD6D00" w:rsidP="00FA799F">
            <w:pPr>
              <w:jc w:val="center"/>
              <w:rPr>
                <w:rFonts w:ascii="Arial" w:hAnsi="Arial" w:cs="Arial"/>
              </w:rPr>
            </w:pPr>
          </w:p>
          <w:p w14:paraId="7336A128" w14:textId="77777777" w:rsidR="00CD6D00" w:rsidRPr="00FA799F" w:rsidRDefault="00CD6D00" w:rsidP="00FA799F">
            <w:pPr>
              <w:jc w:val="center"/>
              <w:rPr>
                <w:rFonts w:ascii="Arial" w:hAnsi="Arial" w:cs="Arial"/>
              </w:rPr>
            </w:pPr>
          </w:p>
          <w:p w14:paraId="11D17272" w14:textId="77777777" w:rsidR="00CD6D00" w:rsidRPr="00FA799F" w:rsidRDefault="00CD6D00" w:rsidP="00FA799F">
            <w:pPr>
              <w:jc w:val="center"/>
              <w:rPr>
                <w:rFonts w:ascii="Arial" w:hAnsi="Arial" w:cs="Arial"/>
              </w:rPr>
            </w:pPr>
          </w:p>
          <w:p w14:paraId="2B203D15" w14:textId="77777777" w:rsidR="00CD6D00" w:rsidRPr="00FA799F" w:rsidRDefault="00CD6D00" w:rsidP="00FA799F">
            <w:pPr>
              <w:jc w:val="center"/>
              <w:rPr>
                <w:rFonts w:ascii="Arial" w:hAnsi="Arial" w:cs="Arial"/>
              </w:rPr>
            </w:pPr>
          </w:p>
          <w:p w14:paraId="0ED414EA" w14:textId="77777777" w:rsidR="00CD6D00" w:rsidRPr="00FA799F" w:rsidRDefault="00CD6D00" w:rsidP="00FA799F">
            <w:pPr>
              <w:jc w:val="center"/>
              <w:rPr>
                <w:rFonts w:ascii="Arial" w:hAnsi="Arial" w:cs="Arial"/>
              </w:rPr>
            </w:pPr>
          </w:p>
          <w:p w14:paraId="79331704" w14:textId="77777777" w:rsidR="00CD6D00" w:rsidRPr="00FA799F" w:rsidRDefault="00CD6D00" w:rsidP="00FA799F">
            <w:pPr>
              <w:jc w:val="center"/>
              <w:rPr>
                <w:rFonts w:ascii="Arial" w:hAnsi="Arial" w:cs="Arial"/>
              </w:rPr>
            </w:pPr>
          </w:p>
          <w:p w14:paraId="3806F5A1" w14:textId="77777777" w:rsidR="00CD6D00" w:rsidRPr="00FA799F" w:rsidRDefault="00CD6D00" w:rsidP="00FA799F">
            <w:pPr>
              <w:jc w:val="center"/>
              <w:rPr>
                <w:rFonts w:ascii="Arial" w:hAnsi="Arial" w:cs="Arial"/>
              </w:rPr>
            </w:pPr>
          </w:p>
          <w:p w14:paraId="7E0A0105" w14:textId="77777777" w:rsidR="00CD6D00" w:rsidRPr="00FA799F" w:rsidRDefault="00CD6D00" w:rsidP="00FA799F">
            <w:pPr>
              <w:jc w:val="center"/>
              <w:rPr>
                <w:rFonts w:ascii="Arial" w:hAnsi="Arial" w:cs="Arial"/>
              </w:rPr>
            </w:pPr>
          </w:p>
          <w:p w14:paraId="60D60D5B" w14:textId="77777777" w:rsidR="00CD6D00" w:rsidRPr="00FA799F" w:rsidRDefault="00CD6D00" w:rsidP="00FA799F">
            <w:pPr>
              <w:jc w:val="center"/>
              <w:rPr>
                <w:rFonts w:ascii="Arial" w:hAnsi="Arial" w:cs="Arial"/>
              </w:rPr>
            </w:pPr>
          </w:p>
          <w:p w14:paraId="0ECB55AC" w14:textId="77777777" w:rsidR="00CD6D00" w:rsidRPr="00FA799F" w:rsidRDefault="00CD6D00" w:rsidP="00FA799F">
            <w:pPr>
              <w:jc w:val="center"/>
              <w:rPr>
                <w:rFonts w:ascii="Arial" w:hAnsi="Arial" w:cs="Arial"/>
              </w:rPr>
            </w:pPr>
          </w:p>
          <w:p w14:paraId="29A25365" w14:textId="77777777" w:rsidR="00CD6D00" w:rsidRPr="00FA799F" w:rsidRDefault="00CD6D00" w:rsidP="00FA799F">
            <w:pPr>
              <w:jc w:val="center"/>
              <w:rPr>
                <w:rFonts w:ascii="Arial" w:hAnsi="Arial" w:cs="Arial"/>
              </w:rPr>
            </w:pPr>
          </w:p>
          <w:p w14:paraId="53660E1A" w14:textId="77777777" w:rsidR="00CD6D00" w:rsidRPr="00FA799F" w:rsidRDefault="00CD6D00" w:rsidP="00FA799F">
            <w:pPr>
              <w:jc w:val="center"/>
              <w:rPr>
                <w:rFonts w:ascii="Arial" w:hAnsi="Arial" w:cs="Arial"/>
              </w:rPr>
            </w:pPr>
          </w:p>
          <w:p w14:paraId="0D37CF12" w14:textId="77777777" w:rsidR="00CD6D00" w:rsidRPr="00FA799F" w:rsidRDefault="00CD6D00" w:rsidP="00FA799F">
            <w:pPr>
              <w:jc w:val="center"/>
              <w:rPr>
                <w:rFonts w:ascii="Arial" w:hAnsi="Arial" w:cs="Arial"/>
              </w:rPr>
            </w:pPr>
          </w:p>
          <w:p w14:paraId="310F8DED" w14:textId="77777777" w:rsidR="00CD6D00" w:rsidRPr="00FA799F" w:rsidRDefault="00CD6D00" w:rsidP="00FA799F">
            <w:pPr>
              <w:jc w:val="center"/>
              <w:rPr>
                <w:rFonts w:ascii="Arial" w:hAnsi="Arial" w:cs="Arial"/>
              </w:rPr>
            </w:pPr>
          </w:p>
          <w:p w14:paraId="68856F4A" w14:textId="77777777" w:rsidR="00CD6D00" w:rsidRPr="00FA799F" w:rsidRDefault="00CD6D00" w:rsidP="00FA799F">
            <w:pPr>
              <w:jc w:val="center"/>
              <w:rPr>
                <w:rFonts w:ascii="Arial" w:hAnsi="Arial" w:cs="Arial"/>
              </w:rPr>
            </w:pPr>
          </w:p>
        </w:tc>
        <w:tc>
          <w:tcPr>
            <w:tcW w:w="3215" w:type="dxa"/>
            <w:shd w:val="clear" w:color="auto" w:fill="auto"/>
          </w:tcPr>
          <w:p w14:paraId="2215CF8A" w14:textId="77777777" w:rsidR="00CD6D00" w:rsidRPr="00FA799F" w:rsidRDefault="00CD6D00" w:rsidP="00FA799F">
            <w:pPr>
              <w:pStyle w:val="Prrafodelista"/>
              <w:jc w:val="both"/>
              <w:rPr>
                <w:rFonts w:ascii="Arial" w:hAnsi="Arial" w:cs="Arial"/>
              </w:rPr>
            </w:pPr>
          </w:p>
          <w:p w14:paraId="0705A97E" w14:textId="77777777" w:rsidR="00CD6D00" w:rsidRPr="00FA799F" w:rsidRDefault="00CD6D00" w:rsidP="00FA799F">
            <w:pPr>
              <w:pStyle w:val="Prrafodelista"/>
              <w:jc w:val="both"/>
              <w:rPr>
                <w:rFonts w:ascii="Arial" w:hAnsi="Arial" w:cs="Arial"/>
              </w:rPr>
            </w:pPr>
          </w:p>
          <w:p w14:paraId="201CD792" w14:textId="77777777" w:rsidR="00CD6D00" w:rsidRPr="00FA799F" w:rsidRDefault="00CD6D00" w:rsidP="00FA799F">
            <w:pPr>
              <w:pStyle w:val="Prrafodelista"/>
              <w:numPr>
                <w:ilvl w:val="0"/>
                <w:numId w:val="16"/>
              </w:numPr>
              <w:spacing w:line="276" w:lineRule="auto"/>
              <w:ind w:left="317" w:hanging="283"/>
              <w:jc w:val="both"/>
              <w:rPr>
                <w:rFonts w:ascii="Arial" w:hAnsi="Arial" w:cs="Arial"/>
              </w:rPr>
            </w:pPr>
            <w:r w:rsidRPr="00FA799F">
              <w:rPr>
                <w:rFonts w:ascii="Arial" w:hAnsi="Arial" w:cs="Arial"/>
              </w:rPr>
              <w:t>Orientación a adultos mayores y coordinadora sobre metodologías aplicadas, organización de espacio y horarios.</w:t>
            </w:r>
          </w:p>
          <w:p w14:paraId="0D86C4A6" w14:textId="77777777" w:rsidR="00CD6D00" w:rsidRPr="00FA799F" w:rsidRDefault="00CD6D00" w:rsidP="00FA799F">
            <w:pPr>
              <w:pStyle w:val="Prrafodelista"/>
              <w:numPr>
                <w:ilvl w:val="0"/>
                <w:numId w:val="16"/>
              </w:numPr>
              <w:spacing w:line="276" w:lineRule="auto"/>
              <w:ind w:left="317" w:hanging="283"/>
              <w:jc w:val="both"/>
              <w:rPr>
                <w:rFonts w:ascii="Arial" w:hAnsi="Arial" w:cs="Arial"/>
              </w:rPr>
            </w:pPr>
            <w:r w:rsidRPr="00FA799F">
              <w:rPr>
                <w:rFonts w:ascii="Arial" w:hAnsi="Arial" w:cs="Arial"/>
              </w:rPr>
              <w:t>Aplicación de actividades lúdicas recreativas acompañadas con dinámicas</w:t>
            </w:r>
          </w:p>
          <w:p w14:paraId="7F43F9DF" w14:textId="0632C829" w:rsidR="00CD6D00" w:rsidRPr="00FA799F" w:rsidRDefault="00CD6D00" w:rsidP="00FA799F">
            <w:pPr>
              <w:pStyle w:val="Prrafodelista"/>
              <w:jc w:val="both"/>
              <w:rPr>
                <w:rFonts w:ascii="Arial" w:hAnsi="Arial" w:cs="Arial"/>
              </w:rPr>
            </w:pPr>
            <w:r w:rsidRPr="00FA799F">
              <w:rPr>
                <w:rFonts w:ascii="Arial" w:hAnsi="Arial" w:cs="Arial"/>
              </w:rPr>
              <w:t>Realización de Talleres</w:t>
            </w:r>
          </w:p>
          <w:p w14:paraId="6DD5DB91" w14:textId="77777777" w:rsidR="00CD6D00" w:rsidRPr="00FA799F" w:rsidRDefault="00CD6D00" w:rsidP="00FA799F">
            <w:pPr>
              <w:pStyle w:val="Prrafodelista"/>
              <w:jc w:val="both"/>
              <w:rPr>
                <w:rFonts w:ascii="Arial" w:hAnsi="Arial" w:cs="Arial"/>
              </w:rPr>
            </w:pPr>
          </w:p>
          <w:p w14:paraId="405537BF" w14:textId="77777777" w:rsidR="00CD6D00" w:rsidRPr="00FA799F" w:rsidRDefault="00CD6D00" w:rsidP="00FA799F">
            <w:pPr>
              <w:pStyle w:val="Prrafodelista"/>
              <w:jc w:val="both"/>
              <w:rPr>
                <w:rFonts w:ascii="Arial" w:hAnsi="Arial" w:cs="Arial"/>
              </w:rPr>
            </w:pPr>
          </w:p>
          <w:p w14:paraId="20486DC9" w14:textId="77777777" w:rsidR="00CD6D00" w:rsidRDefault="00CD6D00" w:rsidP="00FA799F">
            <w:pPr>
              <w:pStyle w:val="Prrafodelista"/>
              <w:jc w:val="both"/>
              <w:rPr>
                <w:rFonts w:ascii="Arial" w:hAnsi="Arial" w:cs="Arial"/>
              </w:rPr>
            </w:pPr>
          </w:p>
          <w:p w14:paraId="46CCE671" w14:textId="77777777" w:rsidR="00D877AF" w:rsidRDefault="00D877AF" w:rsidP="00FA799F">
            <w:pPr>
              <w:pStyle w:val="Prrafodelista"/>
              <w:jc w:val="both"/>
              <w:rPr>
                <w:rFonts w:ascii="Arial" w:hAnsi="Arial" w:cs="Arial"/>
              </w:rPr>
            </w:pPr>
          </w:p>
          <w:p w14:paraId="15A871DE" w14:textId="77777777" w:rsidR="00CD6D00" w:rsidRPr="00FA799F" w:rsidRDefault="00CD6D00" w:rsidP="00FA799F">
            <w:pPr>
              <w:pStyle w:val="Prrafodelista"/>
              <w:jc w:val="both"/>
              <w:rPr>
                <w:rFonts w:ascii="Arial" w:hAnsi="Arial" w:cs="Arial"/>
              </w:rPr>
            </w:pPr>
          </w:p>
          <w:p w14:paraId="620B5088" w14:textId="77777777" w:rsidR="00CD6D00" w:rsidRPr="00FA799F" w:rsidRDefault="00CD6D00" w:rsidP="00FA799F">
            <w:pPr>
              <w:pStyle w:val="Prrafodelista"/>
              <w:numPr>
                <w:ilvl w:val="0"/>
                <w:numId w:val="12"/>
              </w:numPr>
              <w:jc w:val="both"/>
              <w:rPr>
                <w:rFonts w:ascii="Arial" w:hAnsi="Arial" w:cs="Arial"/>
              </w:rPr>
            </w:pPr>
            <w:r w:rsidRPr="00FA799F">
              <w:rPr>
                <w:rFonts w:ascii="Arial" w:hAnsi="Arial" w:cs="Arial"/>
              </w:rPr>
              <w:t>Clausura del Proyecto</w:t>
            </w:r>
          </w:p>
          <w:p w14:paraId="671D6BC3" w14:textId="77777777" w:rsidR="00CD6D00" w:rsidRPr="00FA799F" w:rsidRDefault="00CD6D00" w:rsidP="00FA799F">
            <w:pPr>
              <w:pStyle w:val="Prrafodelista"/>
              <w:jc w:val="both"/>
              <w:rPr>
                <w:rFonts w:ascii="Arial" w:hAnsi="Arial" w:cs="Arial"/>
              </w:rPr>
            </w:pPr>
          </w:p>
          <w:p w14:paraId="6EBC096E" w14:textId="77777777" w:rsidR="00CD6D00" w:rsidRPr="00FA799F" w:rsidRDefault="00CD6D00" w:rsidP="00FA799F">
            <w:pPr>
              <w:pStyle w:val="Prrafodelista"/>
              <w:numPr>
                <w:ilvl w:val="0"/>
                <w:numId w:val="12"/>
              </w:numPr>
              <w:rPr>
                <w:rFonts w:ascii="Arial" w:hAnsi="Arial" w:cs="Arial"/>
              </w:rPr>
            </w:pPr>
            <w:r w:rsidRPr="00FA799F">
              <w:rPr>
                <w:rFonts w:ascii="Arial" w:hAnsi="Arial" w:cs="Arial"/>
              </w:rPr>
              <w:t>Análisis de la experiencia</w:t>
            </w:r>
          </w:p>
          <w:p w14:paraId="44951425" w14:textId="0041D67E" w:rsidR="00CD6D00" w:rsidRPr="00FA799F" w:rsidRDefault="00CD6D00" w:rsidP="00FA799F">
            <w:pPr>
              <w:jc w:val="both"/>
              <w:rPr>
                <w:rFonts w:ascii="Arial" w:hAnsi="Arial" w:cs="Arial"/>
              </w:rPr>
            </w:pPr>
          </w:p>
        </w:tc>
        <w:tc>
          <w:tcPr>
            <w:tcW w:w="3022" w:type="dxa"/>
            <w:shd w:val="clear" w:color="auto" w:fill="auto"/>
          </w:tcPr>
          <w:p w14:paraId="2632B99E" w14:textId="77777777" w:rsidR="00CD6D00" w:rsidRPr="00FA799F" w:rsidRDefault="00CD6D00" w:rsidP="00CD6D00">
            <w:pPr>
              <w:rPr>
                <w:rFonts w:ascii="Arial" w:hAnsi="Arial" w:cs="Arial"/>
              </w:rPr>
            </w:pPr>
          </w:p>
          <w:p w14:paraId="1B6E9D7F" w14:textId="77777777" w:rsidR="00CD6D00" w:rsidRPr="00FA799F" w:rsidRDefault="00CD6D00" w:rsidP="00CD6D00">
            <w:pPr>
              <w:rPr>
                <w:rFonts w:ascii="Arial" w:hAnsi="Arial" w:cs="Arial"/>
              </w:rPr>
            </w:pPr>
          </w:p>
          <w:p w14:paraId="3B7E6839" w14:textId="77777777" w:rsidR="00CD6D00" w:rsidRPr="00FA799F" w:rsidRDefault="00CD6D00" w:rsidP="00FA799F">
            <w:pPr>
              <w:pStyle w:val="Prrafodelista"/>
              <w:numPr>
                <w:ilvl w:val="0"/>
                <w:numId w:val="16"/>
              </w:numPr>
              <w:spacing w:line="276" w:lineRule="auto"/>
              <w:ind w:left="317" w:hanging="283"/>
              <w:jc w:val="both"/>
              <w:rPr>
                <w:rFonts w:ascii="Arial" w:hAnsi="Arial" w:cs="Arial"/>
              </w:rPr>
            </w:pPr>
            <w:r w:rsidRPr="00FA799F">
              <w:rPr>
                <w:rFonts w:ascii="Arial" w:hAnsi="Arial" w:cs="Arial"/>
              </w:rPr>
              <w:t>Técnicas con actuación y dinámicas</w:t>
            </w:r>
          </w:p>
          <w:p w14:paraId="7B712F9D" w14:textId="77777777" w:rsidR="00CD6D00" w:rsidRPr="00FA799F" w:rsidRDefault="00CD6D00" w:rsidP="00FA799F">
            <w:pPr>
              <w:pStyle w:val="Prrafodelista"/>
              <w:numPr>
                <w:ilvl w:val="0"/>
                <w:numId w:val="16"/>
              </w:numPr>
              <w:spacing w:line="276" w:lineRule="auto"/>
              <w:ind w:left="317" w:hanging="283"/>
              <w:jc w:val="both"/>
              <w:rPr>
                <w:rFonts w:ascii="Arial" w:hAnsi="Arial" w:cs="Arial"/>
              </w:rPr>
            </w:pPr>
            <w:r w:rsidRPr="00FA799F">
              <w:rPr>
                <w:rFonts w:ascii="Arial" w:hAnsi="Arial" w:cs="Arial"/>
              </w:rPr>
              <w:t>Técnicas visuales: Paleógrafos, tarjetas, fotografías.</w:t>
            </w:r>
          </w:p>
          <w:p w14:paraId="59FF7506" w14:textId="403CA33B" w:rsidR="00CD6D00" w:rsidRPr="00FA799F" w:rsidRDefault="00CD6D00" w:rsidP="00CD6D00">
            <w:pPr>
              <w:rPr>
                <w:rFonts w:ascii="Arial" w:hAnsi="Arial" w:cs="Arial"/>
              </w:rPr>
            </w:pPr>
            <w:r w:rsidRPr="00FA799F">
              <w:rPr>
                <w:rFonts w:ascii="Arial" w:hAnsi="Arial" w:cs="Arial"/>
              </w:rPr>
              <w:t>Técnicas de análisis.</w:t>
            </w:r>
          </w:p>
          <w:p w14:paraId="38395BFE" w14:textId="77777777" w:rsidR="00CD6D00" w:rsidRPr="00FA799F" w:rsidRDefault="00CD6D00" w:rsidP="00CD6D00">
            <w:pPr>
              <w:rPr>
                <w:rFonts w:ascii="Arial" w:hAnsi="Arial" w:cs="Arial"/>
              </w:rPr>
            </w:pPr>
          </w:p>
          <w:p w14:paraId="0B8AFFEF" w14:textId="77777777" w:rsidR="00CD6D00" w:rsidRPr="00FA799F" w:rsidRDefault="00CD6D00" w:rsidP="00CD6D00">
            <w:pPr>
              <w:rPr>
                <w:rFonts w:ascii="Arial" w:hAnsi="Arial" w:cs="Arial"/>
              </w:rPr>
            </w:pPr>
          </w:p>
          <w:p w14:paraId="6E893370" w14:textId="77777777" w:rsidR="00CD6D00" w:rsidRPr="00FA799F" w:rsidRDefault="00CD6D00" w:rsidP="00CD6D00">
            <w:pPr>
              <w:rPr>
                <w:rFonts w:ascii="Arial" w:hAnsi="Arial" w:cs="Arial"/>
              </w:rPr>
            </w:pPr>
          </w:p>
          <w:p w14:paraId="208731B2" w14:textId="77777777" w:rsidR="00CD6D00" w:rsidRPr="00FA799F" w:rsidRDefault="00CD6D00" w:rsidP="00CD6D00">
            <w:pPr>
              <w:rPr>
                <w:rFonts w:ascii="Arial" w:hAnsi="Arial" w:cs="Arial"/>
              </w:rPr>
            </w:pPr>
          </w:p>
          <w:p w14:paraId="7D8A439D" w14:textId="77777777" w:rsidR="00CD6D00" w:rsidRPr="00FA799F" w:rsidRDefault="00CD6D00" w:rsidP="00CD6D00">
            <w:pPr>
              <w:rPr>
                <w:rFonts w:ascii="Arial" w:hAnsi="Arial" w:cs="Arial"/>
              </w:rPr>
            </w:pPr>
          </w:p>
          <w:p w14:paraId="662EE929" w14:textId="77777777" w:rsidR="00CD6D00" w:rsidRPr="00FA799F" w:rsidRDefault="00CD6D00" w:rsidP="00CD6D00">
            <w:pPr>
              <w:rPr>
                <w:rFonts w:ascii="Arial" w:hAnsi="Arial" w:cs="Arial"/>
              </w:rPr>
            </w:pPr>
          </w:p>
          <w:p w14:paraId="30B3C9CC" w14:textId="77777777" w:rsidR="00CD6D00" w:rsidRPr="00FA799F" w:rsidRDefault="00CD6D00" w:rsidP="00CD6D00">
            <w:pPr>
              <w:rPr>
                <w:rFonts w:ascii="Arial" w:hAnsi="Arial" w:cs="Arial"/>
              </w:rPr>
            </w:pPr>
          </w:p>
          <w:p w14:paraId="7C517345" w14:textId="77777777" w:rsidR="00CD6D00" w:rsidRDefault="00CD6D00" w:rsidP="00CD6D00">
            <w:pPr>
              <w:rPr>
                <w:rFonts w:ascii="Arial" w:hAnsi="Arial" w:cs="Arial"/>
              </w:rPr>
            </w:pPr>
          </w:p>
          <w:p w14:paraId="42BB3A2E" w14:textId="77777777" w:rsidR="00D877AF" w:rsidRDefault="00D877AF" w:rsidP="00CD6D00">
            <w:pPr>
              <w:rPr>
                <w:rFonts w:ascii="Arial" w:hAnsi="Arial" w:cs="Arial"/>
              </w:rPr>
            </w:pPr>
          </w:p>
          <w:p w14:paraId="23B3E109" w14:textId="77777777" w:rsidR="00D877AF" w:rsidRPr="00FA799F" w:rsidRDefault="00D877AF" w:rsidP="00CD6D00">
            <w:pPr>
              <w:rPr>
                <w:rFonts w:ascii="Arial" w:hAnsi="Arial" w:cs="Arial"/>
              </w:rPr>
            </w:pPr>
          </w:p>
          <w:p w14:paraId="5BC007F0" w14:textId="77777777" w:rsidR="00CD6D00" w:rsidRPr="00FA799F" w:rsidRDefault="00CD6D00" w:rsidP="00CD6D00">
            <w:pPr>
              <w:rPr>
                <w:rFonts w:ascii="Arial" w:hAnsi="Arial" w:cs="Arial"/>
              </w:rPr>
            </w:pPr>
          </w:p>
          <w:p w14:paraId="0307A4A4" w14:textId="77777777" w:rsidR="00CD6D00" w:rsidRPr="00FA799F" w:rsidRDefault="00CD6D00" w:rsidP="00FA799F">
            <w:pPr>
              <w:pStyle w:val="Prrafodelista"/>
              <w:numPr>
                <w:ilvl w:val="0"/>
                <w:numId w:val="12"/>
              </w:numPr>
              <w:rPr>
                <w:rFonts w:ascii="Arial" w:hAnsi="Arial" w:cs="Arial"/>
              </w:rPr>
            </w:pPr>
            <w:r w:rsidRPr="00FA799F">
              <w:rPr>
                <w:rFonts w:ascii="Arial" w:hAnsi="Arial" w:cs="Arial"/>
              </w:rPr>
              <w:t>Técnicas de análisis</w:t>
            </w:r>
          </w:p>
        </w:tc>
      </w:tr>
    </w:tbl>
    <w:p w14:paraId="63C3F7EC" w14:textId="1CFC3560" w:rsidR="00E9346C" w:rsidRPr="00045C55" w:rsidRDefault="00E9346C" w:rsidP="00E9346C">
      <w:pPr>
        <w:spacing w:line="360" w:lineRule="auto"/>
      </w:pPr>
    </w:p>
    <w:p w14:paraId="70FD755A" w14:textId="77777777" w:rsidR="00CD6D00" w:rsidRDefault="00CD6D00" w:rsidP="00334B16">
      <w:pPr>
        <w:tabs>
          <w:tab w:val="left" w:pos="709"/>
        </w:tabs>
        <w:autoSpaceDE w:val="0"/>
        <w:autoSpaceDN w:val="0"/>
        <w:adjustRightInd w:val="0"/>
        <w:spacing w:line="276" w:lineRule="auto"/>
        <w:ind w:left="426"/>
        <w:jc w:val="both"/>
        <w:rPr>
          <w:rFonts w:ascii="Arial" w:hAnsi="Arial" w:cs="Arial"/>
          <w:b/>
        </w:rPr>
      </w:pPr>
    </w:p>
    <w:p w14:paraId="468BDE81" w14:textId="77777777" w:rsidR="00CD6D00" w:rsidRDefault="00CD6D00" w:rsidP="00334B16">
      <w:pPr>
        <w:tabs>
          <w:tab w:val="left" w:pos="709"/>
        </w:tabs>
        <w:autoSpaceDE w:val="0"/>
        <w:autoSpaceDN w:val="0"/>
        <w:adjustRightInd w:val="0"/>
        <w:spacing w:line="276" w:lineRule="auto"/>
        <w:ind w:left="426"/>
        <w:jc w:val="both"/>
        <w:rPr>
          <w:rFonts w:ascii="Arial" w:hAnsi="Arial" w:cs="Arial"/>
          <w:b/>
        </w:rPr>
      </w:pPr>
    </w:p>
    <w:p w14:paraId="7EE3C869" w14:textId="77777777" w:rsidR="00CD6D00" w:rsidRDefault="00CD6D00" w:rsidP="00334B16">
      <w:pPr>
        <w:tabs>
          <w:tab w:val="left" w:pos="709"/>
        </w:tabs>
        <w:autoSpaceDE w:val="0"/>
        <w:autoSpaceDN w:val="0"/>
        <w:adjustRightInd w:val="0"/>
        <w:spacing w:line="276" w:lineRule="auto"/>
        <w:ind w:left="426"/>
        <w:jc w:val="both"/>
        <w:rPr>
          <w:rFonts w:ascii="Arial" w:hAnsi="Arial" w:cs="Arial"/>
          <w:b/>
        </w:rPr>
      </w:pPr>
    </w:p>
    <w:p w14:paraId="700AFE8F" w14:textId="596A62F6" w:rsidR="00E9346C" w:rsidRPr="00334B16" w:rsidRDefault="008A41AA" w:rsidP="00D877AF">
      <w:pPr>
        <w:tabs>
          <w:tab w:val="left" w:pos="709"/>
        </w:tabs>
        <w:autoSpaceDE w:val="0"/>
        <w:autoSpaceDN w:val="0"/>
        <w:adjustRightInd w:val="0"/>
        <w:spacing w:line="276" w:lineRule="auto"/>
        <w:jc w:val="both"/>
        <w:rPr>
          <w:rFonts w:ascii="Arial" w:hAnsi="Arial" w:cs="Arial"/>
          <w:b/>
          <w:color w:val="7030A0"/>
        </w:rPr>
      </w:pPr>
      <w:r>
        <w:rPr>
          <w:rFonts w:ascii="Arial" w:hAnsi="Arial" w:cs="Arial"/>
          <w:b/>
        </w:rPr>
        <w:t>5</w:t>
      </w:r>
      <w:r w:rsidR="002664E1">
        <w:rPr>
          <w:rFonts w:ascii="Arial" w:hAnsi="Arial" w:cs="Arial"/>
          <w:b/>
        </w:rPr>
        <w:t>.</w:t>
      </w:r>
      <w:r w:rsidR="002664E1" w:rsidRPr="00334B16">
        <w:rPr>
          <w:rFonts w:ascii="Arial" w:hAnsi="Arial" w:cs="Arial"/>
          <w:b/>
        </w:rPr>
        <w:t xml:space="preserve"> ¿</w:t>
      </w:r>
      <w:r w:rsidR="00E9346C" w:rsidRPr="00334B16">
        <w:rPr>
          <w:rFonts w:ascii="Arial" w:hAnsi="Arial" w:cs="Arial"/>
          <w:b/>
        </w:rPr>
        <w:t>Con qué lo hizo? (medios y recursos: humanos, materiales y financieros)</w:t>
      </w:r>
    </w:p>
    <w:p w14:paraId="70D4AE61" w14:textId="77777777" w:rsidR="00E9346C" w:rsidRPr="00045C55" w:rsidRDefault="00E9346C" w:rsidP="00E9346C">
      <w:pPr>
        <w:ind w:left="360"/>
        <w:rPr>
          <w:rFonts w:ascii="Arial" w:hAnsi="Arial" w:cs="Arial"/>
          <w:b/>
        </w:rPr>
      </w:pPr>
    </w:p>
    <w:p w14:paraId="2A32B7F3" w14:textId="436B32C9" w:rsidR="00E9346C" w:rsidRPr="00045C55" w:rsidRDefault="00E9346C" w:rsidP="00E9346C">
      <w:pPr>
        <w:spacing w:line="360" w:lineRule="auto"/>
        <w:jc w:val="both"/>
        <w:rPr>
          <w:rFonts w:ascii="Arial" w:hAnsi="Arial" w:cs="Arial"/>
          <w:b/>
        </w:rPr>
      </w:pPr>
      <w:r w:rsidRPr="00045C55">
        <w:rPr>
          <w:rFonts w:ascii="Arial" w:hAnsi="Arial" w:cs="Arial"/>
          <w:b/>
        </w:rPr>
        <w:lastRenderedPageBreak/>
        <w:t xml:space="preserve">Humanos: </w:t>
      </w:r>
      <w:r w:rsidR="002664E1">
        <w:rPr>
          <w:rFonts w:ascii="Arial" w:hAnsi="Arial" w:cs="Arial"/>
        </w:rPr>
        <w:t>Pasante</w:t>
      </w:r>
      <w:r w:rsidRPr="00045C55">
        <w:rPr>
          <w:rFonts w:ascii="Arial" w:hAnsi="Arial" w:cs="Arial"/>
        </w:rPr>
        <w:t xml:space="preserve"> de la Universidad de Guayaquil de la Facultad de Ciencias Psicológicas: SONIA JIMÉNEZ SAÑAICELA</w:t>
      </w:r>
    </w:p>
    <w:p w14:paraId="76C7B0BA" w14:textId="77777777" w:rsidR="00E9346C" w:rsidRPr="00045C55" w:rsidRDefault="00E9346C" w:rsidP="00E9346C">
      <w:pPr>
        <w:spacing w:line="360" w:lineRule="auto"/>
        <w:jc w:val="both"/>
        <w:rPr>
          <w:rFonts w:ascii="Arial" w:hAnsi="Arial" w:cs="Arial"/>
        </w:rPr>
      </w:pPr>
    </w:p>
    <w:p w14:paraId="65D3CC66" w14:textId="77777777" w:rsidR="00E9346C" w:rsidRDefault="00E9346C" w:rsidP="00E9346C">
      <w:pPr>
        <w:spacing w:line="360" w:lineRule="auto"/>
        <w:jc w:val="both"/>
        <w:rPr>
          <w:rFonts w:ascii="Arial" w:hAnsi="Arial" w:cs="Arial"/>
        </w:rPr>
      </w:pPr>
      <w:r w:rsidRPr="00045C55">
        <w:rPr>
          <w:rFonts w:ascii="Arial" w:hAnsi="Arial" w:cs="Arial"/>
        </w:rPr>
        <w:t xml:space="preserve">Coordinadora y </w:t>
      </w:r>
      <w:r w:rsidRPr="00045C55">
        <w:rPr>
          <w:rFonts w:ascii="Arial" w:eastAsia="Arial" w:hAnsi="Arial" w:cs="Arial"/>
          <w:color w:val="1D1B11"/>
        </w:rPr>
        <w:t xml:space="preserve">Personal de la </w:t>
      </w:r>
      <w:r w:rsidRPr="00045C55">
        <w:rPr>
          <w:rFonts w:ascii="Arial" w:hAnsi="Arial" w:cs="Arial"/>
        </w:rPr>
        <w:t>Fundación (NURTAC), personal del (MIES), adultos mayores de 64 a 75 años de edad.</w:t>
      </w:r>
    </w:p>
    <w:p w14:paraId="09555693" w14:textId="77777777" w:rsidR="00E9346C" w:rsidRDefault="00E9346C" w:rsidP="00E9346C">
      <w:pPr>
        <w:spacing w:line="360" w:lineRule="auto"/>
        <w:jc w:val="both"/>
        <w:rPr>
          <w:rFonts w:ascii="Arial" w:hAnsi="Arial" w:cs="Arial"/>
        </w:rPr>
      </w:pPr>
    </w:p>
    <w:p w14:paraId="29E6FFFF" w14:textId="3D5A7053" w:rsidR="00E9346C" w:rsidRDefault="00E9346C" w:rsidP="00E9346C">
      <w:pPr>
        <w:spacing w:line="360" w:lineRule="auto"/>
        <w:jc w:val="both"/>
        <w:rPr>
          <w:rFonts w:ascii="Arial" w:hAnsi="Arial" w:cs="Arial"/>
        </w:rPr>
      </w:pPr>
      <w:r w:rsidRPr="00055CBF">
        <w:rPr>
          <w:rFonts w:ascii="Arial" w:hAnsi="Arial" w:cs="Arial"/>
          <w:b/>
        </w:rPr>
        <w:t>Materiales:</w:t>
      </w:r>
      <w:r w:rsidRPr="006B138B">
        <w:rPr>
          <w:rFonts w:ascii="Arial" w:hAnsi="Arial" w:cs="Arial"/>
        </w:rPr>
        <w:t xml:space="preserve"> </w:t>
      </w:r>
      <w:r w:rsidR="00334B16" w:rsidRPr="006B138B">
        <w:rPr>
          <w:rFonts w:ascii="Arial" w:hAnsi="Arial" w:cs="Arial"/>
        </w:rPr>
        <w:t>P</w:t>
      </w:r>
      <w:r w:rsidRPr="006B138B">
        <w:rPr>
          <w:rFonts w:ascii="Arial" w:hAnsi="Arial" w:cs="Arial"/>
        </w:rPr>
        <w:t>atio</w:t>
      </w:r>
      <w:r w:rsidRPr="00055CBF">
        <w:rPr>
          <w:rFonts w:ascii="Arial" w:hAnsi="Arial" w:cs="Arial"/>
        </w:rPr>
        <w:t xml:space="preserve"> de la fundación, computadora y proyector , pizarra acrílica, marcadores, parlantes, </w:t>
      </w:r>
      <w:r w:rsidR="002664E1" w:rsidRPr="00055CBF">
        <w:rPr>
          <w:rFonts w:ascii="Arial" w:hAnsi="Arial" w:cs="Arial"/>
        </w:rPr>
        <w:t>Paleógrafos</w:t>
      </w:r>
      <w:r w:rsidRPr="00055CBF">
        <w:rPr>
          <w:rFonts w:ascii="Arial" w:hAnsi="Arial" w:cs="Arial"/>
        </w:rPr>
        <w:t>, sillas plásticas, textos, lanas, gomas, globos, tijeras, cartulinas, cintas, papel celofán, caramelos, impresora, impresiones, copias, hojas papel bond, tinta de impresoras, vehículo.</w:t>
      </w:r>
    </w:p>
    <w:p w14:paraId="1DF7B520" w14:textId="77777777" w:rsidR="00E9346C" w:rsidRPr="00055CBF" w:rsidRDefault="00E9346C" w:rsidP="00E9346C">
      <w:pPr>
        <w:spacing w:line="360" w:lineRule="auto"/>
        <w:jc w:val="both"/>
        <w:rPr>
          <w:rFonts w:ascii="Arial" w:hAnsi="Arial" w:cs="Arial"/>
        </w:rPr>
      </w:pPr>
    </w:p>
    <w:p w14:paraId="42EC5E26" w14:textId="77777777" w:rsidR="00E9346C" w:rsidRDefault="00E9346C" w:rsidP="00E9346C">
      <w:pPr>
        <w:spacing w:line="360" w:lineRule="auto"/>
        <w:jc w:val="both"/>
        <w:rPr>
          <w:rFonts w:ascii="Arial" w:hAnsi="Arial" w:cs="Arial"/>
        </w:rPr>
      </w:pPr>
      <w:r w:rsidRPr="00055CBF">
        <w:rPr>
          <w:rFonts w:ascii="Arial" w:hAnsi="Arial" w:cs="Arial"/>
          <w:b/>
        </w:rPr>
        <w:t>Financieros:</w:t>
      </w:r>
      <w:r w:rsidRPr="00055CBF">
        <w:rPr>
          <w:rFonts w:ascii="Arial" w:hAnsi="Arial" w:cs="Arial"/>
        </w:rPr>
        <w:t xml:space="preserve"> Todos los materiales fue</w:t>
      </w:r>
      <w:r>
        <w:rPr>
          <w:rFonts w:ascii="Arial" w:hAnsi="Arial" w:cs="Arial"/>
        </w:rPr>
        <w:t>ron</w:t>
      </w:r>
      <w:r w:rsidRPr="00055CBF">
        <w:rPr>
          <w:rFonts w:ascii="Arial" w:hAnsi="Arial" w:cs="Arial"/>
        </w:rPr>
        <w:t xml:space="preserve"> financiados por medios propios.</w:t>
      </w:r>
    </w:p>
    <w:p w14:paraId="5193F952" w14:textId="77777777" w:rsidR="002664E1" w:rsidRPr="00055CBF" w:rsidRDefault="002664E1" w:rsidP="00E9346C">
      <w:pPr>
        <w:spacing w:line="360" w:lineRule="auto"/>
        <w:jc w:val="both"/>
        <w:rPr>
          <w:rFonts w:ascii="Arial" w:hAnsi="Arial" w:cs="Arial"/>
        </w:rPr>
      </w:pPr>
    </w:p>
    <w:p w14:paraId="00E4A343" w14:textId="50EC3CEB" w:rsidR="00E9346C" w:rsidRPr="00334B16" w:rsidRDefault="00CD6D00" w:rsidP="00D877AF">
      <w:pPr>
        <w:tabs>
          <w:tab w:val="left" w:pos="709"/>
        </w:tabs>
        <w:autoSpaceDE w:val="0"/>
        <w:autoSpaceDN w:val="0"/>
        <w:adjustRightInd w:val="0"/>
        <w:spacing w:line="360" w:lineRule="auto"/>
        <w:jc w:val="both"/>
        <w:rPr>
          <w:rFonts w:ascii="Arial" w:hAnsi="Arial" w:cs="Arial"/>
          <w:b/>
        </w:rPr>
      </w:pPr>
      <w:r>
        <w:rPr>
          <w:rFonts w:ascii="Arial" w:hAnsi="Arial" w:cs="Arial"/>
          <w:b/>
        </w:rPr>
        <w:t>6</w:t>
      </w:r>
      <w:r w:rsidR="002664E1">
        <w:rPr>
          <w:rFonts w:ascii="Arial" w:hAnsi="Arial" w:cs="Arial"/>
          <w:b/>
        </w:rPr>
        <w:t>.</w:t>
      </w:r>
      <w:r w:rsidR="002664E1" w:rsidRPr="00334B16">
        <w:rPr>
          <w:rFonts w:ascii="Arial" w:hAnsi="Arial" w:cs="Arial"/>
          <w:b/>
        </w:rPr>
        <w:t xml:space="preserve"> ¿</w:t>
      </w:r>
      <w:r w:rsidR="00E9346C" w:rsidRPr="00334B16">
        <w:rPr>
          <w:rFonts w:ascii="Arial" w:hAnsi="Arial" w:cs="Arial"/>
          <w:b/>
        </w:rPr>
        <w:t>Qué factores del contexto o elementos influyentes favorecieron las posibilidades de acción local?</w:t>
      </w:r>
    </w:p>
    <w:p w14:paraId="5E57F171" w14:textId="77777777" w:rsidR="00E9346C" w:rsidRPr="00AC180E" w:rsidRDefault="00E9346C" w:rsidP="00E9346C">
      <w:pPr>
        <w:pStyle w:val="Prrafodelista"/>
        <w:tabs>
          <w:tab w:val="left" w:pos="709"/>
        </w:tabs>
        <w:autoSpaceDE w:val="0"/>
        <w:autoSpaceDN w:val="0"/>
        <w:adjustRightInd w:val="0"/>
        <w:spacing w:line="360" w:lineRule="auto"/>
        <w:ind w:left="786"/>
        <w:jc w:val="both"/>
        <w:rPr>
          <w:rFonts w:ascii="Arial" w:hAnsi="Arial" w:cs="Arial"/>
          <w:b/>
        </w:rPr>
      </w:pPr>
    </w:p>
    <w:p w14:paraId="4D867608" w14:textId="77777777" w:rsidR="002664E1" w:rsidRDefault="00E9346C" w:rsidP="005044EB">
      <w:pPr>
        <w:pStyle w:val="Prrafodelista"/>
        <w:numPr>
          <w:ilvl w:val="0"/>
          <w:numId w:val="29"/>
        </w:numPr>
        <w:spacing w:line="360" w:lineRule="auto"/>
        <w:jc w:val="both"/>
        <w:rPr>
          <w:rFonts w:ascii="Arial" w:hAnsi="Arial" w:cs="Arial"/>
        </w:rPr>
      </w:pPr>
      <w:r w:rsidRPr="002664E1">
        <w:rPr>
          <w:rFonts w:ascii="Arial" w:hAnsi="Arial" w:cs="Arial"/>
        </w:rPr>
        <w:t>La total apertura por parte d</w:t>
      </w:r>
      <w:r w:rsidR="00307019" w:rsidRPr="002664E1">
        <w:rPr>
          <w:rFonts w:ascii="Arial" w:hAnsi="Arial" w:cs="Arial"/>
        </w:rPr>
        <w:t>el personal que dirige la Fundación “Nuevos Rumbos Activistas Técnicos Comunitario” (NURTAC)</w:t>
      </w:r>
    </w:p>
    <w:p w14:paraId="1FB44FB3" w14:textId="3A6AE474" w:rsidR="002664E1" w:rsidRDefault="00307019" w:rsidP="002664E1">
      <w:pPr>
        <w:pStyle w:val="Prrafodelista"/>
        <w:spacing w:line="360" w:lineRule="auto"/>
        <w:jc w:val="both"/>
        <w:rPr>
          <w:rFonts w:ascii="Arial" w:hAnsi="Arial" w:cs="Arial"/>
        </w:rPr>
      </w:pPr>
      <w:r w:rsidRPr="002664E1">
        <w:rPr>
          <w:rFonts w:ascii="Arial" w:hAnsi="Arial" w:cs="Arial"/>
        </w:rPr>
        <w:t>.</w:t>
      </w:r>
    </w:p>
    <w:p w14:paraId="3330805B" w14:textId="63624F3B" w:rsidR="00E9346C" w:rsidRDefault="00E9346C" w:rsidP="005044EB">
      <w:pPr>
        <w:pStyle w:val="Prrafodelista"/>
        <w:numPr>
          <w:ilvl w:val="0"/>
          <w:numId w:val="29"/>
        </w:numPr>
        <w:spacing w:line="360" w:lineRule="auto"/>
        <w:jc w:val="both"/>
        <w:rPr>
          <w:rFonts w:ascii="Arial" w:hAnsi="Arial" w:cs="Arial"/>
        </w:rPr>
      </w:pPr>
      <w:r w:rsidRPr="002664E1">
        <w:rPr>
          <w:rFonts w:ascii="Arial" w:hAnsi="Arial" w:cs="Arial"/>
        </w:rPr>
        <w:t>La colaboración del personal del MIES, en la planificación y ejecución de las actividades de intervención.</w:t>
      </w:r>
    </w:p>
    <w:p w14:paraId="31CAFDEC" w14:textId="77777777" w:rsidR="002664E1" w:rsidRPr="002664E1" w:rsidRDefault="002664E1" w:rsidP="002664E1">
      <w:pPr>
        <w:pStyle w:val="Prrafodelista"/>
        <w:spacing w:line="360" w:lineRule="auto"/>
        <w:jc w:val="both"/>
        <w:rPr>
          <w:rFonts w:ascii="Arial" w:hAnsi="Arial" w:cs="Arial"/>
        </w:rPr>
      </w:pPr>
    </w:p>
    <w:p w14:paraId="66B8FED8" w14:textId="77777777" w:rsidR="00E9346C" w:rsidRDefault="00E9346C" w:rsidP="005044EB">
      <w:pPr>
        <w:pStyle w:val="Prrafodelista"/>
        <w:numPr>
          <w:ilvl w:val="0"/>
          <w:numId w:val="29"/>
        </w:numPr>
        <w:spacing w:line="360" w:lineRule="auto"/>
        <w:jc w:val="both"/>
        <w:rPr>
          <w:rFonts w:ascii="Arial" w:hAnsi="Arial" w:cs="Arial"/>
        </w:rPr>
      </w:pPr>
      <w:r w:rsidRPr="002664E1">
        <w:rPr>
          <w:rFonts w:ascii="Arial" w:hAnsi="Arial" w:cs="Arial"/>
        </w:rPr>
        <w:t>La predisposición por parte de los adultos mayores para participar de las diferentes actividades propuestas a lo largo de la intervención.</w:t>
      </w:r>
    </w:p>
    <w:p w14:paraId="5262831A" w14:textId="77777777" w:rsidR="00CD6D00" w:rsidRPr="00CD6D00" w:rsidRDefault="00CD6D00" w:rsidP="00CD6D00">
      <w:pPr>
        <w:pStyle w:val="Prrafodelista"/>
        <w:rPr>
          <w:rFonts w:ascii="Arial" w:hAnsi="Arial" w:cs="Arial"/>
        </w:rPr>
      </w:pPr>
    </w:p>
    <w:p w14:paraId="11E9D379" w14:textId="77777777" w:rsidR="00CD6D00" w:rsidRDefault="00CD6D00" w:rsidP="00CD6D00">
      <w:pPr>
        <w:pStyle w:val="Prrafodelista"/>
        <w:spacing w:line="360" w:lineRule="auto"/>
        <w:jc w:val="both"/>
        <w:rPr>
          <w:rFonts w:ascii="Arial" w:hAnsi="Arial" w:cs="Arial"/>
        </w:rPr>
      </w:pPr>
    </w:p>
    <w:p w14:paraId="4B4C61D5" w14:textId="77777777" w:rsidR="00DA28B6" w:rsidRPr="002664E1" w:rsidRDefault="00DA28B6" w:rsidP="00CD6D00">
      <w:pPr>
        <w:pStyle w:val="Prrafodelista"/>
        <w:spacing w:line="360" w:lineRule="auto"/>
        <w:jc w:val="both"/>
        <w:rPr>
          <w:rFonts w:ascii="Arial" w:hAnsi="Arial" w:cs="Arial"/>
        </w:rPr>
      </w:pPr>
    </w:p>
    <w:p w14:paraId="621591DD" w14:textId="77777777" w:rsidR="00E9346C" w:rsidRPr="00045C55" w:rsidRDefault="00E9346C" w:rsidP="00E9346C">
      <w:pPr>
        <w:spacing w:line="360" w:lineRule="auto"/>
        <w:jc w:val="both"/>
        <w:rPr>
          <w:rFonts w:ascii="Arial" w:hAnsi="Arial" w:cs="Arial"/>
        </w:rPr>
      </w:pPr>
    </w:p>
    <w:p w14:paraId="7089AC9D" w14:textId="05887A49" w:rsidR="00E9346C" w:rsidRPr="00307019" w:rsidRDefault="00CD6D00" w:rsidP="00D877AF">
      <w:pPr>
        <w:tabs>
          <w:tab w:val="left" w:pos="709"/>
        </w:tabs>
        <w:autoSpaceDE w:val="0"/>
        <w:autoSpaceDN w:val="0"/>
        <w:adjustRightInd w:val="0"/>
        <w:spacing w:line="276" w:lineRule="auto"/>
        <w:jc w:val="both"/>
        <w:rPr>
          <w:rFonts w:ascii="Arial" w:hAnsi="Arial" w:cs="Arial"/>
          <w:b/>
        </w:rPr>
      </w:pPr>
      <w:r>
        <w:rPr>
          <w:rFonts w:ascii="Arial" w:hAnsi="Arial" w:cs="Arial"/>
          <w:b/>
        </w:rPr>
        <w:t>7</w:t>
      </w:r>
      <w:r w:rsidR="00307019">
        <w:rPr>
          <w:rFonts w:ascii="Arial" w:hAnsi="Arial" w:cs="Arial"/>
          <w:b/>
        </w:rPr>
        <w:t>.</w:t>
      </w:r>
      <w:r w:rsidR="002664E1">
        <w:rPr>
          <w:rFonts w:ascii="Arial" w:hAnsi="Arial" w:cs="Arial"/>
          <w:b/>
        </w:rPr>
        <w:t>-</w:t>
      </w:r>
      <w:r w:rsidR="002664E1" w:rsidRPr="00307019">
        <w:rPr>
          <w:rFonts w:ascii="Arial" w:hAnsi="Arial" w:cs="Arial"/>
          <w:b/>
        </w:rPr>
        <w:t xml:space="preserve"> ¿</w:t>
      </w:r>
      <w:r w:rsidR="00E9346C" w:rsidRPr="00307019">
        <w:rPr>
          <w:rFonts w:ascii="Arial" w:hAnsi="Arial" w:cs="Arial"/>
          <w:b/>
        </w:rPr>
        <w:t>Qué factores del contexto o elementos influyentes limitaban las posibilidades de acción local?</w:t>
      </w:r>
    </w:p>
    <w:p w14:paraId="6CB0015D" w14:textId="77777777" w:rsidR="00E9346C" w:rsidRPr="00045C55" w:rsidRDefault="00E9346C" w:rsidP="00E9346C">
      <w:pPr>
        <w:jc w:val="both"/>
        <w:rPr>
          <w:rFonts w:ascii="Arial" w:hAnsi="Arial" w:cs="Arial"/>
          <w:color w:val="7030A0"/>
        </w:rPr>
      </w:pPr>
    </w:p>
    <w:p w14:paraId="5DF5DB30" w14:textId="77777777" w:rsidR="001436A0" w:rsidRDefault="001436A0" w:rsidP="005044EB">
      <w:pPr>
        <w:pStyle w:val="Prrafodelista"/>
        <w:numPr>
          <w:ilvl w:val="0"/>
          <w:numId w:val="30"/>
        </w:numPr>
        <w:spacing w:line="360" w:lineRule="auto"/>
        <w:jc w:val="both"/>
        <w:rPr>
          <w:rFonts w:ascii="Arial" w:hAnsi="Arial" w:cs="Arial"/>
        </w:rPr>
      </w:pPr>
      <w:r w:rsidRPr="001436A0">
        <w:rPr>
          <w:rFonts w:ascii="Arial" w:hAnsi="Arial" w:cs="Arial"/>
        </w:rPr>
        <w:lastRenderedPageBreak/>
        <w:t xml:space="preserve">La escasa o nula participación de familiares ya que ellos son residentes de la fundación y no cuentan con familiares que velen por los mismos. </w:t>
      </w:r>
    </w:p>
    <w:p w14:paraId="16AE8A0A" w14:textId="77777777" w:rsidR="001436A0" w:rsidRPr="001436A0" w:rsidRDefault="001436A0" w:rsidP="001436A0">
      <w:pPr>
        <w:pStyle w:val="Prrafodelista"/>
        <w:spacing w:line="360" w:lineRule="auto"/>
        <w:jc w:val="both"/>
        <w:rPr>
          <w:rFonts w:ascii="Arial" w:hAnsi="Arial" w:cs="Arial"/>
        </w:rPr>
      </w:pPr>
    </w:p>
    <w:p w14:paraId="37313037" w14:textId="77A2D009" w:rsidR="00E9346C" w:rsidRDefault="00487222" w:rsidP="005044EB">
      <w:pPr>
        <w:pStyle w:val="Prrafodelista"/>
        <w:numPr>
          <w:ilvl w:val="0"/>
          <w:numId w:val="28"/>
        </w:numPr>
        <w:spacing w:line="360" w:lineRule="auto"/>
        <w:jc w:val="both"/>
        <w:rPr>
          <w:rFonts w:ascii="Arial" w:hAnsi="Arial" w:cs="Arial"/>
        </w:rPr>
      </w:pPr>
      <w:r>
        <w:rPr>
          <w:rFonts w:ascii="Arial" w:hAnsi="Arial" w:cs="Arial"/>
        </w:rPr>
        <w:t>Los instrumentos de evaluación psicológica dados en el protocolo del proyecto de Adultos Mayores no se adaptaban</w:t>
      </w:r>
      <w:r w:rsidR="001436A0">
        <w:rPr>
          <w:rFonts w:ascii="Arial" w:hAnsi="Arial" w:cs="Arial"/>
        </w:rPr>
        <w:t xml:space="preserve"> a la realidad de la muestra</w:t>
      </w:r>
      <w:r w:rsidR="00E9346C" w:rsidRPr="002664E1">
        <w:rPr>
          <w:rFonts w:ascii="Arial" w:hAnsi="Arial" w:cs="Arial"/>
        </w:rPr>
        <w:t>.</w:t>
      </w:r>
    </w:p>
    <w:p w14:paraId="57171B93" w14:textId="77777777" w:rsidR="002664E1" w:rsidRDefault="002664E1" w:rsidP="002664E1">
      <w:pPr>
        <w:pStyle w:val="Prrafodelista"/>
        <w:spacing w:line="360" w:lineRule="auto"/>
        <w:jc w:val="both"/>
        <w:rPr>
          <w:rFonts w:ascii="Arial" w:hAnsi="Arial" w:cs="Arial"/>
        </w:rPr>
      </w:pPr>
    </w:p>
    <w:p w14:paraId="0987D261" w14:textId="52DC7021" w:rsidR="00E9346C" w:rsidRDefault="00E9346C" w:rsidP="005044EB">
      <w:pPr>
        <w:pStyle w:val="Prrafodelista"/>
        <w:numPr>
          <w:ilvl w:val="0"/>
          <w:numId w:val="28"/>
        </w:numPr>
        <w:spacing w:line="360" w:lineRule="auto"/>
        <w:jc w:val="both"/>
        <w:rPr>
          <w:rFonts w:ascii="Arial" w:hAnsi="Arial" w:cs="Arial"/>
        </w:rPr>
      </w:pPr>
      <w:r w:rsidRPr="002664E1">
        <w:rPr>
          <w:rFonts w:ascii="Arial" w:hAnsi="Arial" w:cs="Arial"/>
        </w:rPr>
        <w:t>El presupuesto económico fue bajo limitando la adquisición de materia de papelería que solo en una pequeña parte fue donado como practicante de Facultad de Ciencias Psicológicas.</w:t>
      </w:r>
    </w:p>
    <w:p w14:paraId="12974772" w14:textId="77777777" w:rsidR="00CD6D00" w:rsidRPr="00CD6D00" w:rsidRDefault="00CD6D00" w:rsidP="00CD6D00">
      <w:pPr>
        <w:pStyle w:val="Prrafodelista"/>
        <w:rPr>
          <w:rFonts w:ascii="Arial" w:hAnsi="Arial" w:cs="Arial"/>
        </w:rPr>
      </w:pPr>
    </w:p>
    <w:p w14:paraId="5FC7E489" w14:textId="77777777" w:rsidR="00CD6D00" w:rsidRDefault="00CD6D00" w:rsidP="00CD6D00">
      <w:pPr>
        <w:spacing w:line="360" w:lineRule="auto"/>
        <w:jc w:val="both"/>
        <w:rPr>
          <w:rFonts w:ascii="Arial" w:hAnsi="Arial" w:cs="Arial"/>
        </w:rPr>
      </w:pPr>
    </w:p>
    <w:p w14:paraId="4358A7FB" w14:textId="77777777" w:rsidR="00CD6D00" w:rsidRDefault="00CD6D00" w:rsidP="00CD6D00">
      <w:pPr>
        <w:spacing w:line="360" w:lineRule="auto"/>
        <w:jc w:val="both"/>
        <w:rPr>
          <w:rFonts w:ascii="Arial" w:hAnsi="Arial" w:cs="Arial"/>
        </w:rPr>
      </w:pPr>
    </w:p>
    <w:p w14:paraId="0994F3A8" w14:textId="77777777" w:rsidR="00CD6D00" w:rsidRDefault="00CD6D00" w:rsidP="00CD6D00">
      <w:pPr>
        <w:spacing w:line="360" w:lineRule="auto"/>
        <w:jc w:val="both"/>
        <w:rPr>
          <w:rFonts w:ascii="Arial" w:hAnsi="Arial" w:cs="Arial"/>
        </w:rPr>
      </w:pPr>
    </w:p>
    <w:p w14:paraId="3254299B" w14:textId="77777777" w:rsidR="00CD6D00" w:rsidRDefault="00CD6D00" w:rsidP="00CD6D00">
      <w:pPr>
        <w:spacing w:line="360" w:lineRule="auto"/>
        <w:jc w:val="both"/>
        <w:rPr>
          <w:rFonts w:ascii="Arial" w:hAnsi="Arial" w:cs="Arial"/>
        </w:rPr>
      </w:pPr>
    </w:p>
    <w:p w14:paraId="61CCF447" w14:textId="77777777" w:rsidR="00CD6D00" w:rsidRDefault="00CD6D00" w:rsidP="00CD6D00">
      <w:pPr>
        <w:spacing w:line="360" w:lineRule="auto"/>
        <w:jc w:val="both"/>
        <w:rPr>
          <w:rFonts w:ascii="Arial" w:hAnsi="Arial" w:cs="Arial"/>
        </w:rPr>
      </w:pPr>
    </w:p>
    <w:p w14:paraId="0EC420E3" w14:textId="77777777" w:rsidR="00CD6D00" w:rsidRDefault="00CD6D00" w:rsidP="00CD6D00">
      <w:pPr>
        <w:spacing w:line="360" w:lineRule="auto"/>
        <w:jc w:val="both"/>
        <w:rPr>
          <w:rFonts w:ascii="Arial" w:hAnsi="Arial" w:cs="Arial"/>
        </w:rPr>
      </w:pPr>
    </w:p>
    <w:p w14:paraId="152E56D2" w14:textId="77777777" w:rsidR="00CD6D00" w:rsidRDefault="00CD6D00" w:rsidP="00CD6D00">
      <w:pPr>
        <w:spacing w:line="360" w:lineRule="auto"/>
        <w:jc w:val="both"/>
        <w:rPr>
          <w:rFonts w:ascii="Arial" w:hAnsi="Arial" w:cs="Arial"/>
        </w:rPr>
      </w:pPr>
    </w:p>
    <w:p w14:paraId="2DC56C2A" w14:textId="77777777" w:rsidR="00CD6D00" w:rsidRDefault="00CD6D00" w:rsidP="00CD6D00">
      <w:pPr>
        <w:spacing w:line="360" w:lineRule="auto"/>
        <w:jc w:val="both"/>
        <w:rPr>
          <w:rFonts w:ascii="Arial" w:hAnsi="Arial" w:cs="Arial"/>
        </w:rPr>
      </w:pPr>
    </w:p>
    <w:p w14:paraId="09D351BD" w14:textId="77777777" w:rsidR="00CD6D00" w:rsidRDefault="00CD6D00" w:rsidP="00CD6D00">
      <w:pPr>
        <w:spacing w:line="360" w:lineRule="auto"/>
        <w:jc w:val="both"/>
        <w:rPr>
          <w:rFonts w:ascii="Arial" w:hAnsi="Arial" w:cs="Arial"/>
        </w:rPr>
      </w:pPr>
    </w:p>
    <w:p w14:paraId="0AF38845" w14:textId="77777777" w:rsidR="00CD6D00" w:rsidRDefault="00CD6D00" w:rsidP="00CD6D00">
      <w:pPr>
        <w:spacing w:line="360" w:lineRule="auto"/>
        <w:jc w:val="both"/>
        <w:rPr>
          <w:rFonts w:ascii="Arial" w:hAnsi="Arial" w:cs="Arial"/>
        </w:rPr>
      </w:pPr>
    </w:p>
    <w:p w14:paraId="3BBF72EB" w14:textId="77777777" w:rsidR="00CD6D00" w:rsidRDefault="00CD6D00" w:rsidP="00CD6D00">
      <w:pPr>
        <w:spacing w:line="360" w:lineRule="auto"/>
        <w:jc w:val="both"/>
        <w:rPr>
          <w:rFonts w:ascii="Arial" w:hAnsi="Arial" w:cs="Arial"/>
        </w:rPr>
      </w:pPr>
    </w:p>
    <w:p w14:paraId="2EBAF419" w14:textId="77777777" w:rsidR="00CD6D00" w:rsidRDefault="00CD6D00" w:rsidP="00CD6D00">
      <w:pPr>
        <w:spacing w:line="360" w:lineRule="auto"/>
        <w:jc w:val="both"/>
        <w:rPr>
          <w:rFonts w:ascii="Arial" w:hAnsi="Arial" w:cs="Arial"/>
        </w:rPr>
      </w:pPr>
    </w:p>
    <w:p w14:paraId="55334217" w14:textId="77777777" w:rsidR="00CD6D00" w:rsidRDefault="00CD6D00" w:rsidP="00CD6D00">
      <w:pPr>
        <w:spacing w:line="360" w:lineRule="auto"/>
        <w:jc w:val="both"/>
        <w:rPr>
          <w:rFonts w:ascii="Arial" w:hAnsi="Arial" w:cs="Arial"/>
        </w:rPr>
      </w:pPr>
    </w:p>
    <w:p w14:paraId="2A7B527C" w14:textId="77777777" w:rsidR="00CD6D00" w:rsidRDefault="00CD6D00" w:rsidP="00CD6D00">
      <w:pPr>
        <w:spacing w:line="360" w:lineRule="auto"/>
        <w:jc w:val="both"/>
        <w:rPr>
          <w:rFonts w:ascii="Arial" w:hAnsi="Arial" w:cs="Arial"/>
        </w:rPr>
      </w:pPr>
    </w:p>
    <w:p w14:paraId="581828A0" w14:textId="77777777" w:rsidR="00CD6D00" w:rsidRDefault="00CD6D00" w:rsidP="00CD6D00">
      <w:pPr>
        <w:spacing w:line="360" w:lineRule="auto"/>
        <w:jc w:val="both"/>
        <w:rPr>
          <w:rFonts w:ascii="Arial" w:hAnsi="Arial" w:cs="Arial"/>
        </w:rPr>
      </w:pPr>
    </w:p>
    <w:p w14:paraId="31DB6A34" w14:textId="77777777" w:rsidR="00CD6D00" w:rsidRDefault="00CD6D00" w:rsidP="00CD6D00">
      <w:pPr>
        <w:spacing w:line="360" w:lineRule="auto"/>
        <w:jc w:val="both"/>
        <w:rPr>
          <w:rFonts w:ascii="Arial" w:hAnsi="Arial" w:cs="Arial"/>
        </w:rPr>
      </w:pPr>
    </w:p>
    <w:p w14:paraId="49860BD5" w14:textId="77777777" w:rsidR="00CD6D00" w:rsidRDefault="00CD6D00" w:rsidP="00CD6D00">
      <w:pPr>
        <w:spacing w:line="360" w:lineRule="auto"/>
        <w:jc w:val="both"/>
        <w:rPr>
          <w:rFonts w:ascii="Arial" w:hAnsi="Arial" w:cs="Arial"/>
        </w:rPr>
      </w:pPr>
    </w:p>
    <w:p w14:paraId="3680B409" w14:textId="77777777" w:rsidR="00CD6D00" w:rsidRPr="00CD6D00" w:rsidRDefault="00CD6D00" w:rsidP="00CD6D00">
      <w:pPr>
        <w:spacing w:line="360" w:lineRule="auto"/>
        <w:jc w:val="both"/>
        <w:rPr>
          <w:rFonts w:ascii="Arial" w:hAnsi="Arial" w:cs="Arial"/>
        </w:rPr>
      </w:pPr>
    </w:p>
    <w:p w14:paraId="386804CE" w14:textId="1093EB31" w:rsidR="00B05083" w:rsidRDefault="00DA28B6" w:rsidP="006F671E">
      <w:pPr>
        <w:pStyle w:val="Ttulo1"/>
        <w:jc w:val="left"/>
        <w:rPr>
          <w:noProof/>
        </w:rPr>
      </w:pPr>
      <w:bookmarkStart w:id="79" w:name="_Toc60690386"/>
      <w:bookmarkStart w:id="80" w:name="_Toc60693395"/>
      <w:r>
        <w:rPr>
          <w:noProof/>
        </w:rPr>
        <w:t xml:space="preserve">4. </w:t>
      </w:r>
      <w:bookmarkStart w:id="81" w:name="_Toc502852618"/>
      <w:bookmarkStart w:id="82" w:name="_Toc502893021"/>
      <w:bookmarkStart w:id="83" w:name="_Toc503258666"/>
      <w:r>
        <w:rPr>
          <w:noProof/>
        </w:rPr>
        <w:t>ANÁLISIS Y REFLEXIÓ</w:t>
      </w:r>
      <w:r w:rsidRPr="00DC59C1">
        <w:rPr>
          <w:noProof/>
        </w:rPr>
        <w:t>N</w:t>
      </w:r>
      <w:bookmarkEnd w:id="79"/>
      <w:bookmarkEnd w:id="81"/>
      <w:bookmarkEnd w:id="82"/>
      <w:bookmarkEnd w:id="83"/>
    </w:p>
    <w:p w14:paraId="5937067C" w14:textId="77777777" w:rsidR="006928A8" w:rsidRDefault="006928A8" w:rsidP="00E54956">
      <w:bookmarkStart w:id="84" w:name="_Toc502852619"/>
      <w:bookmarkStart w:id="85" w:name="_Toc502893022"/>
      <w:bookmarkStart w:id="86" w:name="_Toc503258667"/>
    </w:p>
    <w:p w14:paraId="495556AF" w14:textId="7264737D" w:rsidR="006928A8" w:rsidRPr="006928A8" w:rsidRDefault="006928A8" w:rsidP="00CE0901">
      <w:pPr>
        <w:spacing w:line="360" w:lineRule="auto"/>
        <w:jc w:val="both"/>
        <w:rPr>
          <w:rFonts w:ascii="Arial" w:hAnsi="Arial" w:cs="Arial"/>
        </w:rPr>
      </w:pPr>
      <w:r w:rsidRPr="006928A8">
        <w:rPr>
          <w:rFonts w:ascii="Arial" w:hAnsi="Arial" w:cs="Arial"/>
        </w:rPr>
        <w:lastRenderedPageBreak/>
        <w:t>En relación a las fases realizadas durante el proceso de sistematización de experiencias es necesario analizar de forme eficiente cada una de ellas</w:t>
      </w:r>
      <w:r>
        <w:rPr>
          <w:rFonts w:ascii="Arial" w:hAnsi="Arial" w:cs="Arial"/>
        </w:rPr>
        <w:t>.</w:t>
      </w:r>
    </w:p>
    <w:p w14:paraId="69EB4D5D" w14:textId="77777777" w:rsidR="006928A8" w:rsidRPr="00E54956" w:rsidRDefault="006928A8" w:rsidP="00E54956"/>
    <w:p w14:paraId="086151F3" w14:textId="73F88E21" w:rsidR="00E54956" w:rsidRDefault="00E54956" w:rsidP="00E54956">
      <w:pPr>
        <w:spacing w:line="360" w:lineRule="auto"/>
        <w:jc w:val="both"/>
        <w:rPr>
          <w:rFonts w:ascii="Arial" w:hAnsi="Arial" w:cs="Arial"/>
        </w:rPr>
      </w:pPr>
      <w:r w:rsidRPr="00E54956">
        <w:rPr>
          <w:rFonts w:ascii="Arial" w:hAnsi="Arial" w:cs="Arial"/>
        </w:rPr>
        <w:t>En la Fase de Diagnóstico de la comunidad y adultos mayores</w:t>
      </w:r>
      <w:r>
        <w:rPr>
          <w:rFonts w:ascii="Arial" w:hAnsi="Arial" w:cs="Arial"/>
        </w:rPr>
        <w:t xml:space="preserve"> se pudo conocer las normativas y estatus legales con la que se maneja el centro residencial, además mediante la revisión de archivos se pudo tener un acercamiento real del estado socio-afectivo del Adulto Mayor con el que se iba a trabajar.</w:t>
      </w:r>
    </w:p>
    <w:p w14:paraId="5FEFFC6C" w14:textId="77777777" w:rsidR="00E54956" w:rsidRDefault="00E54956" w:rsidP="00E54956">
      <w:pPr>
        <w:spacing w:line="360" w:lineRule="auto"/>
        <w:jc w:val="both"/>
        <w:rPr>
          <w:rFonts w:ascii="Arial" w:hAnsi="Arial" w:cs="Arial"/>
        </w:rPr>
      </w:pPr>
    </w:p>
    <w:p w14:paraId="4B7008C9" w14:textId="69C2DD04" w:rsidR="00E54956" w:rsidRPr="00045C55" w:rsidRDefault="00E54956" w:rsidP="00272AEB">
      <w:pPr>
        <w:spacing w:line="360" w:lineRule="auto"/>
        <w:jc w:val="both"/>
        <w:rPr>
          <w:rFonts w:ascii="Arial" w:hAnsi="Arial" w:cs="Arial"/>
        </w:rPr>
      </w:pPr>
      <w:r>
        <w:rPr>
          <w:rFonts w:ascii="Arial" w:hAnsi="Arial" w:cs="Arial"/>
        </w:rPr>
        <w:t xml:space="preserve">En la </w:t>
      </w:r>
      <w:r w:rsidRPr="00045C55">
        <w:rPr>
          <w:rFonts w:ascii="Arial" w:hAnsi="Arial" w:cs="Arial"/>
        </w:rPr>
        <w:t>Fase de socialización</w:t>
      </w:r>
      <w:r>
        <w:rPr>
          <w:rFonts w:ascii="Arial" w:hAnsi="Arial" w:cs="Arial"/>
        </w:rPr>
        <w:t xml:space="preserve">; se pudo manifestar a los Adultos Mayores los objetivos del proyecto de una manera clara y precisa, posterior a ello se fueron determinando las características </w:t>
      </w:r>
      <w:r w:rsidR="00272AEB">
        <w:rPr>
          <w:rFonts w:ascii="Arial" w:hAnsi="Arial" w:cs="Arial"/>
        </w:rPr>
        <w:t>y perfiles psicológicas del grupo a trabajar.</w:t>
      </w:r>
      <w:r>
        <w:rPr>
          <w:rFonts w:ascii="Arial" w:hAnsi="Arial" w:cs="Arial"/>
        </w:rPr>
        <w:t xml:space="preserve"> </w:t>
      </w:r>
    </w:p>
    <w:p w14:paraId="240DE462" w14:textId="77777777" w:rsidR="00E54956" w:rsidRDefault="00E54956" w:rsidP="00272AEB">
      <w:pPr>
        <w:spacing w:line="360" w:lineRule="auto"/>
        <w:jc w:val="both"/>
        <w:rPr>
          <w:rFonts w:ascii="Arial" w:hAnsi="Arial" w:cs="Arial"/>
        </w:rPr>
      </w:pPr>
    </w:p>
    <w:p w14:paraId="39A39763" w14:textId="7065B387" w:rsidR="00272AEB" w:rsidRDefault="00272AEB" w:rsidP="008A2D28">
      <w:pPr>
        <w:spacing w:line="360" w:lineRule="auto"/>
        <w:jc w:val="both"/>
        <w:rPr>
          <w:rFonts w:ascii="Arial" w:hAnsi="Arial" w:cs="Arial"/>
        </w:rPr>
      </w:pPr>
      <w:r>
        <w:rPr>
          <w:rFonts w:ascii="Arial" w:hAnsi="Arial" w:cs="Arial"/>
        </w:rPr>
        <w:t xml:space="preserve">En </w:t>
      </w:r>
      <w:r w:rsidR="008A2D28">
        <w:rPr>
          <w:rFonts w:ascii="Arial" w:hAnsi="Arial" w:cs="Arial"/>
        </w:rPr>
        <w:t>las</w:t>
      </w:r>
      <w:r>
        <w:rPr>
          <w:rFonts w:ascii="Arial" w:hAnsi="Arial" w:cs="Arial"/>
        </w:rPr>
        <w:t xml:space="preserve"> </w:t>
      </w:r>
      <w:r w:rsidRPr="00045C55">
        <w:rPr>
          <w:rFonts w:ascii="Arial" w:hAnsi="Arial" w:cs="Arial"/>
        </w:rPr>
        <w:t xml:space="preserve">Fases de Entrevista a </w:t>
      </w:r>
      <w:r>
        <w:rPr>
          <w:rFonts w:ascii="Arial" w:hAnsi="Arial" w:cs="Arial"/>
        </w:rPr>
        <w:t xml:space="preserve">los </w:t>
      </w:r>
      <w:r w:rsidRPr="00045C55">
        <w:rPr>
          <w:rFonts w:ascii="Arial" w:hAnsi="Arial" w:cs="Arial"/>
        </w:rPr>
        <w:t>adultos mayores</w:t>
      </w:r>
      <w:r w:rsidR="0086468E">
        <w:rPr>
          <w:rFonts w:ascii="Arial" w:hAnsi="Arial" w:cs="Arial"/>
        </w:rPr>
        <w:t xml:space="preserve"> se desarrolló</w:t>
      </w:r>
      <w:r w:rsidR="009358C6">
        <w:rPr>
          <w:rFonts w:ascii="Arial" w:hAnsi="Arial" w:cs="Arial"/>
        </w:rPr>
        <w:t xml:space="preserve"> el </w:t>
      </w:r>
      <w:proofErr w:type="spellStart"/>
      <w:r w:rsidR="009358C6">
        <w:rPr>
          <w:rFonts w:ascii="Arial" w:hAnsi="Arial" w:cs="Arial"/>
        </w:rPr>
        <w:t>rapport</w:t>
      </w:r>
      <w:proofErr w:type="spellEnd"/>
      <w:r w:rsidR="009358C6">
        <w:rPr>
          <w:rFonts w:ascii="Arial" w:hAnsi="Arial" w:cs="Arial"/>
        </w:rPr>
        <w:t xml:space="preserve"> necesario para poder</w:t>
      </w:r>
      <w:r w:rsidR="008A2D28">
        <w:rPr>
          <w:rFonts w:ascii="Arial" w:hAnsi="Arial" w:cs="Arial"/>
        </w:rPr>
        <w:t xml:space="preserve"> en base a ello conocer</w:t>
      </w:r>
      <w:r w:rsidR="009358C6">
        <w:rPr>
          <w:rFonts w:ascii="Arial" w:hAnsi="Arial" w:cs="Arial"/>
        </w:rPr>
        <w:t xml:space="preserve"> de </w:t>
      </w:r>
      <w:r w:rsidR="008A2D28">
        <w:rPr>
          <w:rFonts w:ascii="Arial" w:hAnsi="Arial" w:cs="Arial"/>
        </w:rPr>
        <w:t xml:space="preserve">más detalladamente de su historia de vida, familia, Concepción </w:t>
      </w:r>
      <w:r w:rsidR="00CD6D00">
        <w:rPr>
          <w:rFonts w:ascii="Arial" w:hAnsi="Arial" w:cs="Arial"/>
        </w:rPr>
        <w:t>d</w:t>
      </w:r>
      <w:r w:rsidR="008A2D28">
        <w:rPr>
          <w:rFonts w:ascii="Arial" w:hAnsi="Arial" w:cs="Arial"/>
        </w:rPr>
        <w:t>el mundo así como sus d</w:t>
      </w:r>
      <w:r w:rsidR="00F07BF1">
        <w:rPr>
          <w:rFonts w:ascii="Arial" w:hAnsi="Arial" w:cs="Arial"/>
        </w:rPr>
        <w:t>olencias y temores ante la vida, Aquí podemos ir generando supuestos que serán validados a lo largo de nuevas entrevistas y aplicación de test en fases posteriores.</w:t>
      </w:r>
    </w:p>
    <w:p w14:paraId="2A449597" w14:textId="77777777" w:rsidR="00F07BF1" w:rsidRDefault="00F07BF1" w:rsidP="008A2D28">
      <w:pPr>
        <w:spacing w:line="360" w:lineRule="auto"/>
        <w:jc w:val="both"/>
        <w:rPr>
          <w:rFonts w:ascii="Arial" w:hAnsi="Arial" w:cs="Arial"/>
        </w:rPr>
      </w:pPr>
    </w:p>
    <w:p w14:paraId="3E7B7F21" w14:textId="39B167B8" w:rsidR="00F07BF1" w:rsidRDefault="00F07BF1" w:rsidP="008A2D28">
      <w:pPr>
        <w:spacing w:line="360" w:lineRule="auto"/>
        <w:jc w:val="both"/>
        <w:rPr>
          <w:rFonts w:ascii="Arial" w:hAnsi="Arial" w:cs="Arial"/>
        </w:rPr>
      </w:pPr>
      <w:r w:rsidRPr="00045C55">
        <w:rPr>
          <w:rFonts w:ascii="Arial" w:hAnsi="Arial" w:cs="Arial"/>
        </w:rPr>
        <w:t>Fases de aplicación de test y actividades</w:t>
      </w:r>
      <w:r>
        <w:rPr>
          <w:rFonts w:ascii="Arial" w:hAnsi="Arial" w:cs="Arial"/>
        </w:rPr>
        <w:t xml:space="preserve">, permitieron validar los supuestos y tener una visión clara de los niveles de independencia que poseen, niveles de autoestima que han variado de acuerdo a las experiencias de vida que han tenido a diario, </w:t>
      </w:r>
      <w:r w:rsidR="009728DB">
        <w:rPr>
          <w:rFonts w:ascii="Arial" w:hAnsi="Arial" w:cs="Arial"/>
        </w:rPr>
        <w:t>niveles cognitivos</w:t>
      </w:r>
      <w:r>
        <w:rPr>
          <w:rFonts w:ascii="Arial" w:hAnsi="Arial" w:cs="Arial"/>
        </w:rPr>
        <w:t xml:space="preserve"> debido a la edad Adulta por la que se encuentran pasando y que de una u otra manera se verá afectada por este proceso natural de envejecimiento. </w:t>
      </w:r>
      <w:r w:rsidR="009728DB">
        <w:rPr>
          <w:rFonts w:ascii="Arial" w:hAnsi="Arial" w:cs="Arial"/>
        </w:rPr>
        <w:t>Además,</w:t>
      </w:r>
      <w:r>
        <w:rPr>
          <w:rFonts w:ascii="Arial" w:hAnsi="Arial" w:cs="Arial"/>
        </w:rPr>
        <w:t xml:space="preserve"> se evaluó los niveles de depresión dando a notar en dos de ellos un nivel moderado de depresión que quizás </w:t>
      </w:r>
      <w:r w:rsidR="00CD6D00">
        <w:rPr>
          <w:rFonts w:ascii="Arial" w:hAnsi="Arial" w:cs="Arial"/>
        </w:rPr>
        <w:t>se ve justificado debido a la pé</w:t>
      </w:r>
      <w:r>
        <w:rPr>
          <w:rFonts w:ascii="Arial" w:hAnsi="Arial" w:cs="Arial"/>
        </w:rPr>
        <w:t>rdida de seres importantes en su vida y por el cual aún no han logrado superar este proceso.</w:t>
      </w:r>
    </w:p>
    <w:p w14:paraId="47F42AC6" w14:textId="77777777" w:rsidR="00F07BF1" w:rsidRDefault="00F07BF1" w:rsidP="008A2D28">
      <w:pPr>
        <w:spacing w:line="360" w:lineRule="auto"/>
        <w:jc w:val="both"/>
        <w:rPr>
          <w:rFonts w:ascii="Arial" w:hAnsi="Arial" w:cs="Arial"/>
        </w:rPr>
      </w:pPr>
    </w:p>
    <w:p w14:paraId="73607FF0" w14:textId="4F65236B" w:rsidR="00F07BF1" w:rsidRDefault="00F07BF1" w:rsidP="008A2D28">
      <w:pPr>
        <w:spacing w:line="360" w:lineRule="auto"/>
        <w:jc w:val="both"/>
        <w:rPr>
          <w:rFonts w:ascii="Arial" w:hAnsi="Arial" w:cs="Arial"/>
        </w:rPr>
      </w:pPr>
      <w:r>
        <w:rPr>
          <w:rFonts w:ascii="Arial" w:hAnsi="Arial" w:cs="Arial"/>
        </w:rPr>
        <w:t xml:space="preserve">En la </w:t>
      </w:r>
      <w:r w:rsidRPr="00045C55">
        <w:rPr>
          <w:rFonts w:ascii="Arial" w:hAnsi="Arial" w:cs="Arial"/>
        </w:rPr>
        <w:t>Fase de Evaluación final</w:t>
      </w:r>
      <w:r>
        <w:rPr>
          <w:rFonts w:ascii="Arial" w:hAnsi="Arial" w:cs="Arial"/>
        </w:rPr>
        <w:t xml:space="preserve"> se </w:t>
      </w:r>
      <w:r w:rsidR="0086468E">
        <w:rPr>
          <w:rFonts w:ascii="Arial" w:hAnsi="Arial" w:cs="Arial"/>
        </w:rPr>
        <w:t>dio seguimiento</w:t>
      </w:r>
      <w:r>
        <w:rPr>
          <w:rFonts w:ascii="Arial" w:hAnsi="Arial" w:cs="Arial"/>
        </w:rPr>
        <w:t xml:space="preserve"> a los casos orientados durante este proceso además de buscar lugares de r</w:t>
      </w:r>
      <w:r w:rsidR="00276AFC">
        <w:rPr>
          <w:rFonts w:ascii="Arial" w:hAnsi="Arial" w:cs="Arial"/>
        </w:rPr>
        <w:t>einserció</w:t>
      </w:r>
      <w:r>
        <w:rPr>
          <w:rFonts w:ascii="Arial" w:hAnsi="Arial" w:cs="Arial"/>
        </w:rPr>
        <w:t>n para adultos mayores debido al cese de actividades del programa y cierre de las instalaciones.</w:t>
      </w:r>
    </w:p>
    <w:p w14:paraId="088AF832" w14:textId="77777777" w:rsidR="00F07BF1" w:rsidRDefault="00F07BF1" w:rsidP="008A2D28">
      <w:pPr>
        <w:spacing w:line="360" w:lineRule="auto"/>
        <w:jc w:val="both"/>
        <w:rPr>
          <w:rFonts w:ascii="Arial" w:hAnsi="Arial" w:cs="Arial"/>
        </w:rPr>
      </w:pPr>
    </w:p>
    <w:p w14:paraId="2432EEB9" w14:textId="1EE152D5" w:rsidR="005B3CAF" w:rsidRDefault="00F07BF1" w:rsidP="008A2D28">
      <w:pPr>
        <w:spacing w:line="360" w:lineRule="auto"/>
        <w:jc w:val="both"/>
        <w:rPr>
          <w:rFonts w:ascii="Arial" w:hAnsi="Arial" w:cs="Arial"/>
        </w:rPr>
      </w:pPr>
      <w:r>
        <w:rPr>
          <w:rFonts w:ascii="Arial" w:hAnsi="Arial" w:cs="Arial"/>
        </w:rPr>
        <w:t>Todas estas fases forman una dialéctica continua ya que sin una de ellas este proceso no tendría la validez científica que se requiere, La colaboración brindada por parte del personal de la Fundación NURTAC y Ministerio de Inclusión Económica y Social</w:t>
      </w:r>
      <w:r w:rsidR="005B3CAF">
        <w:rPr>
          <w:rFonts w:ascii="Arial" w:hAnsi="Arial" w:cs="Arial"/>
        </w:rPr>
        <w:t xml:space="preserve"> permitieron lograr las metas planteadas.</w:t>
      </w:r>
    </w:p>
    <w:p w14:paraId="134E85B2" w14:textId="77777777" w:rsidR="005B3CAF" w:rsidRDefault="005B3CAF" w:rsidP="008A2D28">
      <w:pPr>
        <w:spacing w:line="360" w:lineRule="auto"/>
        <w:jc w:val="both"/>
        <w:rPr>
          <w:rFonts w:ascii="Arial" w:hAnsi="Arial" w:cs="Arial"/>
        </w:rPr>
      </w:pPr>
    </w:p>
    <w:p w14:paraId="7D2A5245" w14:textId="4C3A329B" w:rsidR="00F07BF1" w:rsidRPr="00045C55" w:rsidRDefault="005B3CAF" w:rsidP="008A2D28">
      <w:pPr>
        <w:spacing w:line="360" w:lineRule="auto"/>
        <w:jc w:val="both"/>
        <w:rPr>
          <w:rFonts w:ascii="Arial" w:hAnsi="Arial" w:cs="Arial"/>
        </w:rPr>
      </w:pPr>
      <w:r>
        <w:rPr>
          <w:rFonts w:ascii="Arial" w:hAnsi="Arial" w:cs="Arial"/>
        </w:rPr>
        <w:t>Sin emb</w:t>
      </w:r>
      <w:r w:rsidR="00A23AC5">
        <w:rPr>
          <w:rFonts w:ascii="Arial" w:hAnsi="Arial" w:cs="Arial"/>
        </w:rPr>
        <w:t>argo no todo fue fácil de lograr</w:t>
      </w:r>
      <w:r>
        <w:rPr>
          <w:rFonts w:ascii="Arial" w:hAnsi="Arial" w:cs="Arial"/>
        </w:rPr>
        <w:t xml:space="preserve"> surgieron ciertas situaciones impr</w:t>
      </w:r>
      <w:r w:rsidR="00A23AC5">
        <w:rPr>
          <w:rFonts w:ascii="Arial" w:hAnsi="Arial" w:cs="Arial"/>
        </w:rPr>
        <w:t>e</w:t>
      </w:r>
      <w:r>
        <w:rPr>
          <w:rFonts w:ascii="Arial" w:hAnsi="Arial" w:cs="Arial"/>
        </w:rPr>
        <w:t>vistas durante el proceso a la cual se tuvo que intervenir de manera rápida para la solución de conflictos dentro del centro residencial con el grupo de Adultos Mayores.</w:t>
      </w:r>
    </w:p>
    <w:p w14:paraId="233815A8" w14:textId="77777777" w:rsidR="00272AEB" w:rsidRPr="00045C55" w:rsidRDefault="00272AEB" w:rsidP="008A2D28">
      <w:pPr>
        <w:spacing w:line="360" w:lineRule="auto"/>
        <w:jc w:val="both"/>
        <w:rPr>
          <w:rFonts w:ascii="Arial" w:hAnsi="Arial" w:cs="Arial"/>
        </w:rPr>
      </w:pPr>
    </w:p>
    <w:p w14:paraId="14B3A93B" w14:textId="5CD71D81" w:rsidR="00E54956" w:rsidRDefault="005B3CAF" w:rsidP="00272AEB">
      <w:pPr>
        <w:spacing w:line="360" w:lineRule="auto"/>
        <w:jc w:val="both"/>
        <w:rPr>
          <w:rFonts w:ascii="Arial" w:hAnsi="Arial" w:cs="Arial"/>
        </w:rPr>
      </w:pPr>
      <w:r>
        <w:rPr>
          <w:rFonts w:ascii="Arial" w:hAnsi="Arial" w:cs="Arial"/>
        </w:rPr>
        <w:t xml:space="preserve">Cabe recalcar que la predisposición, motivación de los Adultos Mayores en este proceso fue de vital importancia, puesto que ellos son el objeto de análisis con el que </w:t>
      </w:r>
      <w:r w:rsidR="00A23AC5">
        <w:rPr>
          <w:rFonts w:ascii="Arial" w:hAnsi="Arial" w:cs="Arial"/>
        </w:rPr>
        <w:t>se trabajó y generó</w:t>
      </w:r>
      <w:r>
        <w:rPr>
          <w:rFonts w:ascii="Arial" w:hAnsi="Arial" w:cs="Arial"/>
        </w:rPr>
        <w:t xml:space="preserve"> herramientas que faciliten </w:t>
      </w:r>
      <w:r w:rsidR="00A23AC5">
        <w:rPr>
          <w:rFonts w:ascii="Arial" w:hAnsi="Arial" w:cs="Arial"/>
        </w:rPr>
        <w:t>mejorar su</w:t>
      </w:r>
      <w:r>
        <w:rPr>
          <w:rFonts w:ascii="Arial" w:hAnsi="Arial" w:cs="Arial"/>
        </w:rPr>
        <w:t xml:space="preserve"> calidad de vida y sus relaciones con el entorno que lo rodea.</w:t>
      </w:r>
    </w:p>
    <w:p w14:paraId="77199B77" w14:textId="77777777" w:rsidR="00A23AC5" w:rsidRDefault="00A23AC5" w:rsidP="00272AEB">
      <w:pPr>
        <w:spacing w:line="360" w:lineRule="auto"/>
        <w:jc w:val="both"/>
        <w:rPr>
          <w:rFonts w:ascii="Arial" w:hAnsi="Arial" w:cs="Arial"/>
        </w:rPr>
      </w:pPr>
    </w:p>
    <w:p w14:paraId="7D4B5648" w14:textId="77777777" w:rsidR="00B05083" w:rsidRPr="006928A8" w:rsidRDefault="00B05083" w:rsidP="006928A8">
      <w:pPr>
        <w:pStyle w:val="Ttulo2"/>
      </w:pPr>
      <w:bookmarkStart w:id="87" w:name="_Toc60690387"/>
      <w:r w:rsidRPr="006928A8">
        <w:t>4.1 Interpretación crítica (lecciones aprendidas)</w:t>
      </w:r>
      <w:bookmarkEnd w:id="84"/>
      <w:bookmarkEnd w:id="85"/>
      <w:bookmarkEnd w:id="86"/>
      <w:bookmarkEnd w:id="87"/>
    </w:p>
    <w:p w14:paraId="4E3A0F54" w14:textId="77777777" w:rsidR="00B05083" w:rsidRDefault="00B05083" w:rsidP="00B05083">
      <w:pPr>
        <w:rPr>
          <w:sz w:val="6"/>
        </w:rPr>
      </w:pPr>
    </w:p>
    <w:p w14:paraId="246AD712" w14:textId="77777777" w:rsidR="00B05083" w:rsidRDefault="00B05083" w:rsidP="00B05083">
      <w:pPr>
        <w:rPr>
          <w:sz w:val="6"/>
        </w:rPr>
      </w:pPr>
    </w:p>
    <w:p w14:paraId="31C980F1" w14:textId="77777777" w:rsidR="00B05083" w:rsidRDefault="00B05083" w:rsidP="00B05083">
      <w:pPr>
        <w:rPr>
          <w:sz w:val="6"/>
        </w:rPr>
      </w:pPr>
    </w:p>
    <w:p w14:paraId="1A646842" w14:textId="77777777" w:rsidR="00B05083" w:rsidRPr="004A4B06" w:rsidRDefault="00B05083" w:rsidP="00B05083">
      <w:pPr>
        <w:rPr>
          <w:sz w:val="6"/>
        </w:rPr>
      </w:pPr>
    </w:p>
    <w:p w14:paraId="1D2C4608" w14:textId="6812F508" w:rsidR="005B3CAF" w:rsidRDefault="005B3CAF" w:rsidP="00B05083">
      <w:pPr>
        <w:tabs>
          <w:tab w:val="left" w:pos="284"/>
          <w:tab w:val="left" w:pos="6660"/>
        </w:tabs>
        <w:autoSpaceDE w:val="0"/>
        <w:autoSpaceDN w:val="0"/>
        <w:adjustRightInd w:val="0"/>
        <w:spacing w:line="360" w:lineRule="auto"/>
        <w:jc w:val="both"/>
        <w:rPr>
          <w:rFonts w:ascii="Arial" w:hAnsi="Arial" w:cs="Arial"/>
        </w:rPr>
      </w:pPr>
      <w:r>
        <w:rPr>
          <w:rFonts w:ascii="Arial" w:hAnsi="Arial" w:cs="Arial"/>
        </w:rPr>
        <w:t xml:space="preserve">Conocer el mundo del Adulto Mayor es muy complejo, </w:t>
      </w:r>
      <w:r w:rsidR="000413E4">
        <w:rPr>
          <w:rFonts w:ascii="Arial" w:hAnsi="Arial" w:cs="Arial"/>
        </w:rPr>
        <w:t>puesto que no solo se ve</w:t>
      </w:r>
      <w:r>
        <w:rPr>
          <w:rFonts w:ascii="Arial" w:hAnsi="Arial" w:cs="Arial"/>
        </w:rPr>
        <w:t xml:space="preserve"> como un ser humano aislado </w:t>
      </w:r>
      <w:r w:rsidR="000413E4">
        <w:rPr>
          <w:rFonts w:ascii="Arial" w:hAnsi="Arial" w:cs="Arial"/>
        </w:rPr>
        <w:t xml:space="preserve">sino más bien como aquel sujeto </w:t>
      </w:r>
      <w:r>
        <w:rPr>
          <w:rFonts w:ascii="Arial" w:hAnsi="Arial" w:cs="Arial"/>
        </w:rPr>
        <w:t>que</w:t>
      </w:r>
      <w:r w:rsidR="000413E4">
        <w:rPr>
          <w:rFonts w:ascii="Arial" w:hAnsi="Arial" w:cs="Arial"/>
        </w:rPr>
        <w:t xml:space="preserve"> ha sido </w:t>
      </w:r>
      <w:r w:rsidR="00A23AC5">
        <w:rPr>
          <w:rFonts w:ascii="Arial" w:hAnsi="Arial" w:cs="Arial"/>
        </w:rPr>
        <w:t>afectado</w:t>
      </w:r>
      <w:r w:rsidR="000413E4">
        <w:rPr>
          <w:rFonts w:ascii="Arial" w:hAnsi="Arial" w:cs="Arial"/>
        </w:rPr>
        <w:t xml:space="preserve"> desde lo físico, psicológico y social trayendo grandes  repercusiones que afectan significativamente en su calidad de vida.</w:t>
      </w:r>
    </w:p>
    <w:p w14:paraId="468762C5" w14:textId="77777777" w:rsidR="005B3CAF" w:rsidRDefault="005B3CAF" w:rsidP="00B05083">
      <w:pPr>
        <w:tabs>
          <w:tab w:val="left" w:pos="284"/>
          <w:tab w:val="left" w:pos="6660"/>
        </w:tabs>
        <w:autoSpaceDE w:val="0"/>
        <w:autoSpaceDN w:val="0"/>
        <w:adjustRightInd w:val="0"/>
        <w:spacing w:line="360" w:lineRule="auto"/>
        <w:jc w:val="both"/>
        <w:rPr>
          <w:rFonts w:ascii="Arial" w:hAnsi="Arial" w:cs="Arial"/>
        </w:rPr>
      </w:pPr>
    </w:p>
    <w:p w14:paraId="26885502" w14:textId="5F05994C" w:rsidR="006C79BD" w:rsidRDefault="006C79BD" w:rsidP="00B05083">
      <w:pPr>
        <w:tabs>
          <w:tab w:val="left" w:pos="284"/>
          <w:tab w:val="left" w:pos="6660"/>
        </w:tabs>
        <w:autoSpaceDE w:val="0"/>
        <w:autoSpaceDN w:val="0"/>
        <w:adjustRightInd w:val="0"/>
        <w:spacing w:line="360" w:lineRule="auto"/>
        <w:jc w:val="both"/>
        <w:rPr>
          <w:rFonts w:ascii="Arial" w:hAnsi="Arial" w:cs="Arial"/>
        </w:rPr>
      </w:pPr>
      <w:r>
        <w:rPr>
          <w:rFonts w:ascii="Arial" w:hAnsi="Arial" w:cs="Arial"/>
        </w:rPr>
        <w:t xml:space="preserve">No </w:t>
      </w:r>
      <w:r w:rsidR="0086468E">
        <w:rPr>
          <w:rFonts w:ascii="Arial" w:hAnsi="Arial" w:cs="Arial"/>
        </w:rPr>
        <w:t xml:space="preserve">se considera </w:t>
      </w:r>
      <w:r>
        <w:rPr>
          <w:rFonts w:ascii="Arial" w:hAnsi="Arial" w:cs="Arial"/>
        </w:rPr>
        <w:t>fácil reconocer estos indicadores</w:t>
      </w:r>
      <w:r w:rsidR="0086468E">
        <w:rPr>
          <w:rFonts w:ascii="Arial" w:hAnsi="Arial" w:cs="Arial"/>
        </w:rPr>
        <w:t>,</w:t>
      </w:r>
      <w:r>
        <w:rPr>
          <w:rFonts w:ascii="Arial" w:hAnsi="Arial" w:cs="Arial"/>
        </w:rPr>
        <w:t xml:space="preserve"> para ellos es necesario sumergirse en su mundo de la mano con la evidencia teórica científica que nos da la mayor argumentación para entender estas diferentes problemáticas que se presentan en nuestra sociedad.</w:t>
      </w:r>
    </w:p>
    <w:p w14:paraId="710EA3AB" w14:textId="77777777" w:rsidR="00597F14" w:rsidRDefault="00597F14" w:rsidP="00B05083">
      <w:pPr>
        <w:tabs>
          <w:tab w:val="left" w:pos="284"/>
          <w:tab w:val="left" w:pos="6660"/>
        </w:tabs>
        <w:autoSpaceDE w:val="0"/>
        <w:autoSpaceDN w:val="0"/>
        <w:adjustRightInd w:val="0"/>
        <w:spacing w:line="360" w:lineRule="auto"/>
        <w:jc w:val="both"/>
        <w:rPr>
          <w:rFonts w:ascii="Arial" w:hAnsi="Arial" w:cs="Arial"/>
        </w:rPr>
      </w:pPr>
    </w:p>
    <w:p w14:paraId="144916E6" w14:textId="1CB09431" w:rsidR="006C79BD" w:rsidRDefault="006C79BD" w:rsidP="00B05083">
      <w:pPr>
        <w:tabs>
          <w:tab w:val="left" w:pos="284"/>
          <w:tab w:val="left" w:pos="6660"/>
        </w:tabs>
        <w:autoSpaceDE w:val="0"/>
        <w:autoSpaceDN w:val="0"/>
        <w:adjustRightInd w:val="0"/>
        <w:spacing w:line="360" w:lineRule="auto"/>
        <w:jc w:val="both"/>
        <w:rPr>
          <w:rFonts w:ascii="Arial" w:hAnsi="Arial" w:cs="Arial"/>
        </w:rPr>
      </w:pPr>
      <w:r>
        <w:rPr>
          <w:rFonts w:ascii="Arial" w:hAnsi="Arial" w:cs="Arial"/>
        </w:rPr>
        <w:t xml:space="preserve"> El aprendizaje </w:t>
      </w:r>
      <w:r w:rsidR="0086468E">
        <w:rPr>
          <w:rFonts w:ascii="Arial" w:hAnsi="Arial" w:cs="Arial"/>
        </w:rPr>
        <w:t>que se adquirió</w:t>
      </w:r>
      <w:r>
        <w:rPr>
          <w:rFonts w:ascii="Arial" w:hAnsi="Arial" w:cs="Arial"/>
        </w:rPr>
        <w:t xml:space="preserve"> de </w:t>
      </w:r>
      <w:r w:rsidR="0086468E">
        <w:rPr>
          <w:rFonts w:ascii="Arial" w:hAnsi="Arial" w:cs="Arial"/>
        </w:rPr>
        <w:t xml:space="preserve">la </w:t>
      </w:r>
      <w:r>
        <w:rPr>
          <w:rFonts w:ascii="Arial" w:hAnsi="Arial" w:cs="Arial"/>
        </w:rPr>
        <w:t xml:space="preserve">experiencia ha permitido </w:t>
      </w:r>
      <w:r w:rsidR="00A23AC5">
        <w:rPr>
          <w:rFonts w:ascii="Arial" w:hAnsi="Arial" w:cs="Arial"/>
        </w:rPr>
        <w:t>e</w:t>
      </w:r>
      <w:r>
        <w:rPr>
          <w:rFonts w:ascii="Arial" w:hAnsi="Arial" w:cs="Arial"/>
        </w:rPr>
        <w:t xml:space="preserve">ntender de mejor manera a este grupo vulnerable de la sociedad; de como factores del entorno pueden llegar a ser influyentes y en otras ocasiones determinantes para producir </w:t>
      </w:r>
      <w:r>
        <w:rPr>
          <w:rFonts w:ascii="Arial" w:hAnsi="Arial" w:cs="Arial"/>
        </w:rPr>
        <w:lastRenderedPageBreak/>
        <w:t xml:space="preserve">cambios en la calidad de vida de los seres humanos, más </w:t>
      </w:r>
      <w:r w:rsidR="009728DB">
        <w:rPr>
          <w:rFonts w:ascii="Arial" w:hAnsi="Arial" w:cs="Arial"/>
        </w:rPr>
        <w:t>aún</w:t>
      </w:r>
      <w:r>
        <w:rPr>
          <w:rFonts w:ascii="Arial" w:hAnsi="Arial" w:cs="Arial"/>
        </w:rPr>
        <w:t xml:space="preserve"> en aquellos Adultos Mayores que se enfrenta</w:t>
      </w:r>
      <w:r w:rsidR="00A23AC5">
        <w:rPr>
          <w:rFonts w:ascii="Arial" w:hAnsi="Arial" w:cs="Arial"/>
        </w:rPr>
        <w:t>n</w:t>
      </w:r>
      <w:r>
        <w:rPr>
          <w:rFonts w:ascii="Arial" w:hAnsi="Arial" w:cs="Arial"/>
        </w:rPr>
        <w:t xml:space="preserve"> a situaciones de transición haciéndolos aún más vulnerables.</w:t>
      </w:r>
    </w:p>
    <w:p w14:paraId="48A501F1" w14:textId="77777777" w:rsidR="009728DB" w:rsidRDefault="009728DB" w:rsidP="00B05083">
      <w:pPr>
        <w:tabs>
          <w:tab w:val="left" w:pos="284"/>
          <w:tab w:val="left" w:pos="6660"/>
        </w:tabs>
        <w:autoSpaceDE w:val="0"/>
        <w:autoSpaceDN w:val="0"/>
        <w:adjustRightInd w:val="0"/>
        <w:spacing w:line="360" w:lineRule="auto"/>
        <w:jc w:val="both"/>
        <w:rPr>
          <w:rFonts w:ascii="Arial" w:hAnsi="Arial" w:cs="Arial"/>
        </w:rPr>
      </w:pPr>
    </w:p>
    <w:p w14:paraId="19006320" w14:textId="3D31EDB3" w:rsidR="00B05083" w:rsidRDefault="00377BCA" w:rsidP="00377BCA">
      <w:pPr>
        <w:tabs>
          <w:tab w:val="left" w:pos="284"/>
          <w:tab w:val="left" w:pos="6660"/>
        </w:tabs>
        <w:autoSpaceDE w:val="0"/>
        <w:autoSpaceDN w:val="0"/>
        <w:adjustRightInd w:val="0"/>
        <w:spacing w:line="360" w:lineRule="auto"/>
        <w:jc w:val="both"/>
        <w:rPr>
          <w:rFonts w:ascii="Arial" w:hAnsi="Arial" w:cs="Arial"/>
        </w:rPr>
      </w:pPr>
      <w:r>
        <w:rPr>
          <w:rFonts w:ascii="Arial" w:hAnsi="Arial" w:cs="Arial"/>
        </w:rPr>
        <w:t>Además la</w:t>
      </w:r>
      <w:r w:rsidR="006C79BD">
        <w:rPr>
          <w:rFonts w:ascii="Arial" w:hAnsi="Arial" w:cs="Arial"/>
        </w:rPr>
        <w:t xml:space="preserve"> experiencia vivida </w:t>
      </w:r>
      <w:r>
        <w:rPr>
          <w:rFonts w:ascii="Arial" w:hAnsi="Arial" w:cs="Arial"/>
        </w:rPr>
        <w:t>permitió</w:t>
      </w:r>
      <w:r w:rsidR="006C79BD">
        <w:rPr>
          <w:rFonts w:ascii="Arial" w:hAnsi="Arial" w:cs="Arial"/>
        </w:rPr>
        <w:t xml:space="preserve"> generar habilidades desde la </w:t>
      </w:r>
      <w:r>
        <w:rPr>
          <w:rFonts w:ascii="Arial" w:hAnsi="Arial" w:cs="Arial"/>
        </w:rPr>
        <w:t>práctica</w:t>
      </w:r>
      <w:r w:rsidR="006C79BD">
        <w:rPr>
          <w:rFonts w:ascii="Arial" w:hAnsi="Arial" w:cs="Arial"/>
        </w:rPr>
        <w:t xml:space="preserve"> para una orientación adecuada desde el campo psicológico </w:t>
      </w:r>
      <w:r>
        <w:rPr>
          <w:rFonts w:ascii="Arial" w:hAnsi="Arial" w:cs="Arial"/>
        </w:rPr>
        <w:t>algo que la teoría no permite desarrollar, toda esta experiencia me ha enriquecido como ser humano y como profesional.</w:t>
      </w:r>
    </w:p>
    <w:p w14:paraId="0C4A6C70" w14:textId="77777777" w:rsidR="00DC0D97" w:rsidRDefault="00DC0D97" w:rsidP="00377BCA">
      <w:pPr>
        <w:tabs>
          <w:tab w:val="left" w:pos="284"/>
          <w:tab w:val="left" w:pos="6660"/>
        </w:tabs>
        <w:autoSpaceDE w:val="0"/>
        <w:autoSpaceDN w:val="0"/>
        <w:adjustRightInd w:val="0"/>
        <w:spacing w:line="360" w:lineRule="auto"/>
        <w:jc w:val="both"/>
        <w:rPr>
          <w:rFonts w:ascii="Arial" w:hAnsi="Arial" w:cs="Arial"/>
        </w:rPr>
      </w:pPr>
    </w:p>
    <w:p w14:paraId="2D070697" w14:textId="066A9193" w:rsidR="00B05083" w:rsidRDefault="00377BCA" w:rsidP="00B05083">
      <w:pPr>
        <w:tabs>
          <w:tab w:val="left" w:pos="284"/>
          <w:tab w:val="left" w:pos="6660"/>
        </w:tabs>
        <w:autoSpaceDE w:val="0"/>
        <w:autoSpaceDN w:val="0"/>
        <w:adjustRightInd w:val="0"/>
        <w:spacing w:line="360" w:lineRule="auto"/>
        <w:jc w:val="both"/>
        <w:rPr>
          <w:rFonts w:ascii="Arial" w:hAnsi="Arial" w:cs="Arial"/>
          <w:b/>
        </w:rPr>
      </w:pPr>
      <w:r w:rsidRPr="00FA799F">
        <w:rPr>
          <w:rFonts w:ascii="Arial" w:hAnsi="Arial" w:cs="Arial"/>
          <w:b/>
          <w:color w:val="000000"/>
        </w:rPr>
        <w:t>¿</w:t>
      </w:r>
      <w:r w:rsidRPr="00377BCA">
        <w:rPr>
          <w:rFonts w:ascii="Arial" w:hAnsi="Arial" w:cs="Arial"/>
          <w:b/>
        </w:rPr>
        <w:t>Cómo se compara la situación actual con la inicial</w:t>
      </w:r>
      <w:r>
        <w:rPr>
          <w:rFonts w:ascii="Arial" w:hAnsi="Arial" w:cs="Arial"/>
          <w:b/>
        </w:rPr>
        <w:t>?</w:t>
      </w:r>
    </w:p>
    <w:p w14:paraId="154CF828" w14:textId="77777777" w:rsidR="00331E75" w:rsidRDefault="00331E75" w:rsidP="00B05083">
      <w:pPr>
        <w:tabs>
          <w:tab w:val="left" w:pos="284"/>
          <w:tab w:val="left" w:pos="6660"/>
        </w:tabs>
        <w:autoSpaceDE w:val="0"/>
        <w:autoSpaceDN w:val="0"/>
        <w:adjustRightInd w:val="0"/>
        <w:spacing w:line="360" w:lineRule="auto"/>
        <w:jc w:val="both"/>
        <w:rPr>
          <w:rFonts w:ascii="Arial" w:hAnsi="Arial" w:cs="Arial"/>
          <w:b/>
        </w:rPr>
      </w:pPr>
    </w:p>
    <w:p w14:paraId="6C423AF5" w14:textId="29E1D0DA" w:rsidR="008C6669" w:rsidRDefault="00377BCA" w:rsidP="00B05083">
      <w:pPr>
        <w:tabs>
          <w:tab w:val="left" w:pos="284"/>
          <w:tab w:val="left" w:pos="6660"/>
        </w:tabs>
        <w:autoSpaceDE w:val="0"/>
        <w:autoSpaceDN w:val="0"/>
        <w:adjustRightInd w:val="0"/>
        <w:spacing w:line="360" w:lineRule="auto"/>
        <w:jc w:val="both"/>
        <w:rPr>
          <w:rFonts w:ascii="Arial" w:hAnsi="Arial" w:cs="Arial"/>
        </w:rPr>
      </w:pPr>
      <w:r>
        <w:rPr>
          <w:rFonts w:ascii="Arial" w:hAnsi="Arial" w:cs="Arial"/>
        </w:rPr>
        <w:t xml:space="preserve">Si bien es cierto que al inicio existió la predisposición y motivación de trabajar </w:t>
      </w:r>
      <w:r w:rsidR="008C6669">
        <w:rPr>
          <w:rFonts w:ascii="Arial" w:hAnsi="Arial" w:cs="Arial"/>
        </w:rPr>
        <w:t>l</w:t>
      </w:r>
      <w:r>
        <w:rPr>
          <w:rFonts w:ascii="Arial" w:hAnsi="Arial" w:cs="Arial"/>
        </w:rPr>
        <w:t>as actividades programadas</w:t>
      </w:r>
      <w:r w:rsidR="008C6669">
        <w:rPr>
          <w:rFonts w:ascii="Arial" w:hAnsi="Arial" w:cs="Arial"/>
        </w:rPr>
        <w:t>,</w:t>
      </w:r>
      <w:r>
        <w:rPr>
          <w:rFonts w:ascii="Arial" w:hAnsi="Arial" w:cs="Arial"/>
        </w:rPr>
        <w:t xml:space="preserve"> también fue notorio que existían ciertos factores que detenían este proceso de intervención. Estos factores que aquejan a este grupo como los es la</w:t>
      </w:r>
      <w:r w:rsidR="00B956C8">
        <w:rPr>
          <w:rFonts w:ascii="Arial" w:hAnsi="Arial" w:cs="Arial"/>
        </w:rPr>
        <w:t xml:space="preserve"> preocupación,</w:t>
      </w:r>
      <w:r>
        <w:rPr>
          <w:rFonts w:ascii="Arial" w:hAnsi="Arial" w:cs="Arial"/>
        </w:rPr>
        <w:t xml:space="preserve"> inactividad</w:t>
      </w:r>
      <w:r w:rsidR="00B956C8">
        <w:rPr>
          <w:rFonts w:ascii="Arial" w:hAnsi="Arial" w:cs="Arial"/>
        </w:rPr>
        <w:t xml:space="preserve"> laboral</w:t>
      </w:r>
      <w:r>
        <w:rPr>
          <w:rFonts w:ascii="Arial" w:hAnsi="Arial" w:cs="Arial"/>
        </w:rPr>
        <w:t xml:space="preserve">, </w:t>
      </w:r>
      <w:r w:rsidR="005448B1">
        <w:rPr>
          <w:rFonts w:ascii="Arial" w:hAnsi="Arial" w:cs="Arial"/>
        </w:rPr>
        <w:t>estado</w:t>
      </w:r>
      <w:r>
        <w:rPr>
          <w:rFonts w:ascii="Arial" w:hAnsi="Arial" w:cs="Arial"/>
        </w:rPr>
        <w:t xml:space="preserve"> de soledad, viudez, depresión y falta de recursos </w:t>
      </w:r>
      <w:r w:rsidR="005448B1">
        <w:rPr>
          <w:rFonts w:ascii="Arial" w:hAnsi="Arial" w:cs="Arial"/>
        </w:rPr>
        <w:t>económicos</w:t>
      </w:r>
      <w:r>
        <w:rPr>
          <w:rFonts w:ascii="Arial" w:hAnsi="Arial" w:cs="Arial"/>
        </w:rPr>
        <w:t xml:space="preserve"> fueron los de mayor incidencia en nuestro Adultos Mayores dentro del centro lo que afect</w:t>
      </w:r>
      <w:r w:rsidR="00A23AC5">
        <w:rPr>
          <w:rFonts w:ascii="Arial" w:hAnsi="Arial" w:cs="Arial"/>
        </w:rPr>
        <w:t xml:space="preserve">ó </w:t>
      </w:r>
      <w:r>
        <w:rPr>
          <w:rFonts w:ascii="Arial" w:hAnsi="Arial" w:cs="Arial"/>
        </w:rPr>
        <w:t>su calidad de vi</w:t>
      </w:r>
      <w:r w:rsidR="005448B1">
        <w:rPr>
          <w:rFonts w:ascii="Arial" w:hAnsi="Arial" w:cs="Arial"/>
        </w:rPr>
        <w:t xml:space="preserve">da </w:t>
      </w:r>
      <w:r w:rsidR="008C6669">
        <w:rPr>
          <w:rFonts w:ascii="Arial" w:hAnsi="Arial" w:cs="Arial"/>
        </w:rPr>
        <w:t xml:space="preserve">y </w:t>
      </w:r>
      <w:r w:rsidR="00B956C8">
        <w:rPr>
          <w:rFonts w:ascii="Arial" w:hAnsi="Arial" w:cs="Arial"/>
        </w:rPr>
        <w:t xml:space="preserve">sus </w:t>
      </w:r>
      <w:r w:rsidR="005448B1">
        <w:rPr>
          <w:rFonts w:ascii="Arial" w:hAnsi="Arial" w:cs="Arial"/>
        </w:rPr>
        <w:t>relaciones sociales</w:t>
      </w:r>
      <w:r w:rsidR="008C6669">
        <w:rPr>
          <w:rFonts w:ascii="Arial" w:hAnsi="Arial" w:cs="Arial"/>
        </w:rPr>
        <w:t>.</w:t>
      </w:r>
    </w:p>
    <w:p w14:paraId="60FF55E3" w14:textId="77777777" w:rsidR="00767804" w:rsidRDefault="00767804" w:rsidP="00B05083">
      <w:pPr>
        <w:tabs>
          <w:tab w:val="left" w:pos="284"/>
          <w:tab w:val="left" w:pos="6660"/>
        </w:tabs>
        <w:autoSpaceDE w:val="0"/>
        <w:autoSpaceDN w:val="0"/>
        <w:adjustRightInd w:val="0"/>
        <w:spacing w:line="360" w:lineRule="auto"/>
        <w:jc w:val="both"/>
        <w:rPr>
          <w:rFonts w:ascii="Arial" w:hAnsi="Arial" w:cs="Arial"/>
        </w:rPr>
      </w:pPr>
    </w:p>
    <w:p w14:paraId="2666F268" w14:textId="149CA63B" w:rsidR="00B956C8" w:rsidRDefault="005448B1" w:rsidP="00B05083">
      <w:pPr>
        <w:tabs>
          <w:tab w:val="left" w:pos="284"/>
          <w:tab w:val="left" w:pos="6660"/>
        </w:tabs>
        <w:autoSpaceDE w:val="0"/>
        <w:autoSpaceDN w:val="0"/>
        <w:adjustRightInd w:val="0"/>
        <w:spacing w:line="360" w:lineRule="auto"/>
        <w:jc w:val="both"/>
        <w:rPr>
          <w:rFonts w:ascii="Arial" w:hAnsi="Arial" w:cs="Arial"/>
        </w:rPr>
      </w:pPr>
      <w:r>
        <w:rPr>
          <w:rFonts w:ascii="Arial" w:hAnsi="Arial" w:cs="Arial"/>
        </w:rPr>
        <w:t xml:space="preserve"> </w:t>
      </w:r>
      <w:r w:rsidR="0086468E">
        <w:rPr>
          <w:rFonts w:ascii="Arial" w:hAnsi="Arial" w:cs="Arial"/>
        </w:rPr>
        <w:t>La situación actual de los</w:t>
      </w:r>
      <w:r w:rsidR="00767804">
        <w:rPr>
          <w:rFonts w:ascii="Arial" w:hAnsi="Arial" w:cs="Arial"/>
        </w:rPr>
        <w:t xml:space="preserve"> Adultos Mayores se ve mejorada debido a la intervención de actividades que reforzaron su concepción del mundo y calidad de vida;</w:t>
      </w:r>
      <w:r>
        <w:rPr>
          <w:rFonts w:ascii="Arial" w:hAnsi="Arial" w:cs="Arial"/>
        </w:rPr>
        <w:t xml:space="preserve"> gracias a la Orientación brindada se logró no necesariamente erradicar estos factores</w:t>
      </w:r>
      <w:r w:rsidR="008C6669">
        <w:rPr>
          <w:rFonts w:ascii="Arial" w:hAnsi="Arial" w:cs="Arial"/>
        </w:rPr>
        <w:t>,</w:t>
      </w:r>
      <w:r>
        <w:rPr>
          <w:rFonts w:ascii="Arial" w:hAnsi="Arial" w:cs="Arial"/>
        </w:rPr>
        <w:t xml:space="preserve"> </w:t>
      </w:r>
      <w:r w:rsidR="008C6669">
        <w:rPr>
          <w:rFonts w:ascii="Arial" w:hAnsi="Arial" w:cs="Arial"/>
        </w:rPr>
        <w:t>pero si</w:t>
      </w:r>
      <w:r>
        <w:rPr>
          <w:rFonts w:ascii="Arial" w:hAnsi="Arial" w:cs="Arial"/>
        </w:rPr>
        <w:t xml:space="preserve"> identifica</w:t>
      </w:r>
      <w:r w:rsidR="008C6669">
        <w:rPr>
          <w:rFonts w:ascii="Arial" w:hAnsi="Arial" w:cs="Arial"/>
        </w:rPr>
        <w:t>rl</w:t>
      </w:r>
      <w:r>
        <w:rPr>
          <w:rFonts w:ascii="Arial" w:hAnsi="Arial" w:cs="Arial"/>
        </w:rPr>
        <w:t xml:space="preserve">os </w:t>
      </w:r>
      <w:r w:rsidR="008C6669">
        <w:rPr>
          <w:rFonts w:ascii="Arial" w:hAnsi="Arial" w:cs="Arial"/>
        </w:rPr>
        <w:t xml:space="preserve">para posteriormente </w:t>
      </w:r>
      <w:r>
        <w:rPr>
          <w:rFonts w:ascii="Arial" w:hAnsi="Arial" w:cs="Arial"/>
        </w:rPr>
        <w:t>trabajar junto con el Adult</w:t>
      </w:r>
      <w:r w:rsidR="008C6669">
        <w:rPr>
          <w:rFonts w:ascii="Arial" w:hAnsi="Arial" w:cs="Arial"/>
        </w:rPr>
        <w:t>o Mayor y</w:t>
      </w:r>
      <w:r>
        <w:rPr>
          <w:rFonts w:ascii="Arial" w:hAnsi="Arial" w:cs="Arial"/>
        </w:rPr>
        <w:t xml:space="preserve"> disminuir su influencia a su vez mejorar </w:t>
      </w:r>
      <w:r w:rsidR="00B956C8">
        <w:rPr>
          <w:rFonts w:ascii="Arial" w:hAnsi="Arial" w:cs="Arial"/>
        </w:rPr>
        <w:t xml:space="preserve">el entorno del mismo. </w:t>
      </w:r>
    </w:p>
    <w:p w14:paraId="5CF359AC" w14:textId="77777777" w:rsidR="00B956C8" w:rsidRDefault="00B956C8" w:rsidP="00B05083">
      <w:pPr>
        <w:tabs>
          <w:tab w:val="left" w:pos="284"/>
          <w:tab w:val="left" w:pos="6660"/>
        </w:tabs>
        <w:autoSpaceDE w:val="0"/>
        <w:autoSpaceDN w:val="0"/>
        <w:adjustRightInd w:val="0"/>
        <w:spacing w:line="360" w:lineRule="auto"/>
        <w:jc w:val="both"/>
        <w:rPr>
          <w:rFonts w:ascii="Arial" w:hAnsi="Arial" w:cs="Arial"/>
        </w:rPr>
      </w:pPr>
    </w:p>
    <w:p w14:paraId="2AEB9A2D" w14:textId="6914C3D3" w:rsidR="005448B1" w:rsidRDefault="00B956C8" w:rsidP="00B05083">
      <w:pPr>
        <w:tabs>
          <w:tab w:val="left" w:pos="284"/>
          <w:tab w:val="left" w:pos="6660"/>
        </w:tabs>
        <w:autoSpaceDE w:val="0"/>
        <w:autoSpaceDN w:val="0"/>
        <w:adjustRightInd w:val="0"/>
        <w:spacing w:line="360" w:lineRule="auto"/>
        <w:jc w:val="both"/>
        <w:rPr>
          <w:rFonts w:ascii="Arial" w:hAnsi="Arial" w:cs="Arial"/>
        </w:rPr>
      </w:pPr>
      <w:r>
        <w:rPr>
          <w:rFonts w:ascii="Arial" w:hAnsi="Arial" w:cs="Arial"/>
        </w:rPr>
        <w:t>E</w:t>
      </w:r>
      <w:r w:rsidR="005448B1">
        <w:rPr>
          <w:rFonts w:ascii="Arial" w:hAnsi="Arial" w:cs="Arial"/>
        </w:rPr>
        <w:t xml:space="preserve">l uso de los talleres </w:t>
      </w:r>
      <w:r>
        <w:rPr>
          <w:rFonts w:ascii="Arial" w:hAnsi="Arial" w:cs="Arial"/>
        </w:rPr>
        <w:t>generó</w:t>
      </w:r>
      <w:r w:rsidR="005448B1">
        <w:rPr>
          <w:rFonts w:ascii="Arial" w:hAnsi="Arial" w:cs="Arial"/>
        </w:rPr>
        <w:t xml:space="preserve"> reflexión y autovaloración en cada uno de los Adultos Mayores permitiendo así concienciar de la importancia y el poder de decisión que tienen ellos</w:t>
      </w:r>
      <w:r>
        <w:rPr>
          <w:rFonts w:ascii="Arial" w:hAnsi="Arial" w:cs="Arial"/>
        </w:rPr>
        <w:t>,</w:t>
      </w:r>
      <w:r w:rsidR="005448B1">
        <w:rPr>
          <w:rFonts w:ascii="Arial" w:hAnsi="Arial" w:cs="Arial"/>
        </w:rPr>
        <w:t xml:space="preserve"> para sentirse afectados por el entorno.</w:t>
      </w:r>
    </w:p>
    <w:p w14:paraId="44D8E4E8" w14:textId="77777777" w:rsidR="00331E75" w:rsidRDefault="00331E75" w:rsidP="00B05083">
      <w:pPr>
        <w:tabs>
          <w:tab w:val="left" w:pos="284"/>
          <w:tab w:val="left" w:pos="6660"/>
        </w:tabs>
        <w:autoSpaceDE w:val="0"/>
        <w:autoSpaceDN w:val="0"/>
        <w:adjustRightInd w:val="0"/>
        <w:spacing w:line="360" w:lineRule="auto"/>
        <w:jc w:val="both"/>
        <w:rPr>
          <w:rFonts w:ascii="Arial" w:hAnsi="Arial" w:cs="Arial"/>
        </w:rPr>
      </w:pPr>
    </w:p>
    <w:p w14:paraId="549E6798" w14:textId="77777777" w:rsidR="00B05083" w:rsidRPr="00FA799F" w:rsidRDefault="00B05083" w:rsidP="00B05083">
      <w:pPr>
        <w:tabs>
          <w:tab w:val="left" w:pos="284"/>
          <w:tab w:val="left" w:pos="709"/>
          <w:tab w:val="left" w:pos="1134"/>
        </w:tabs>
        <w:autoSpaceDE w:val="0"/>
        <w:autoSpaceDN w:val="0"/>
        <w:adjustRightInd w:val="0"/>
        <w:jc w:val="both"/>
        <w:rPr>
          <w:rFonts w:ascii="Arial" w:hAnsi="Arial" w:cs="Arial"/>
          <w:b/>
          <w:color w:val="000000"/>
        </w:rPr>
      </w:pPr>
      <w:r w:rsidRPr="00FA799F">
        <w:rPr>
          <w:rFonts w:ascii="Arial" w:hAnsi="Arial" w:cs="Arial"/>
          <w:b/>
          <w:color w:val="000000"/>
        </w:rPr>
        <w:t>¿Cuáles son los beneficios tangibles e intangibles?</w:t>
      </w:r>
    </w:p>
    <w:p w14:paraId="5BF912CD" w14:textId="77777777" w:rsidR="00B05083" w:rsidRPr="00FA799F" w:rsidRDefault="00B05083" w:rsidP="00B05083">
      <w:pPr>
        <w:tabs>
          <w:tab w:val="left" w:pos="284"/>
          <w:tab w:val="left" w:pos="709"/>
          <w:tab w:val="left" w:pos="1134"/>
        </w:tabs>
        <w:autoSpaceDE w:val="0"/>
        <w:autoSpaceDN w:val="0"/>
        <w:adjustRightInd w:val="0"/>
        <w:jc w:val="both"/>
        <w:rPr>
          <w:rFonts w:ascii="Arial" w:hAnsi="Arial" w:cs="Arial"/>
          <w:b/>
          <w:color w:val="000000"/>
        </w:rPr>
      </w:pPr>
    </w:p>
    <w:p w14:paraId="5199B498" w14:textId="77777777" w:rsidR="000D563D" w:rsidRDefault="000D563D" w:rsidP="000D563D">
      <w:pPr>
        <w:pStyle w:val="Prrafodelista1"/>
        <w:spacing w:line="360" w:lineRule="auto"/>
        <w:ind w:left="0"/>
        <w:jc w:val="both"/>
        <w:rPr>
          <w:rFonts w:ascii="Arial" w:hAnsi="Arial" w:cs="Arial"/>
        </w:rPr>
      </w:pPr>
      <w:r w:rsidRPr="006E6EB8">
        <w:rPr>
          <w:rFonts w:ascii="Arial" w:hAnsi="Arial" w:cs="Arial"/>
        </w:rPr>
        <w:t>Los beneficios tangibles de la intervención en el lugar de prácticas pre profesionales fueron el mejoramiento de</w:t>
      </w:r>
      <w:r>
        <w:rPr>
          <w:rFonts w:ascii="Arial" w:hAnsi="Arial" w:cs="Arial"/>
        </w:rPr>
        <w:t xml:space="preserve"> </w:t>
      </w:r>
      <w:r w:rsidRPr="006E6EB8">
        <w:rPr>
          <w:rFonts w:ascii="Arial" w:hAnsi="Arial" w:cs="Arial"/>
        </w:rPr>
        <w:t>l</w:t>
      </w:r>
      <w:r>
        <w:rPr>
          <w:rFonts w:ascii="Arial" w:hAnsi="Arial" w:cs="Arial"/>
        </w:rPr>
        <w:t>a calidad de vida de los adultos mayores intervenidos donde se evidencia el grado de socialización y trabajo en equipo en el interior de la fundación.</w:t>
      </w:r>
    </w:p>
    <w:p w14:paraId="10B20BA8" w14:textId="77777777" w:rsidR="000D563D" w:rsidRPr="006E6EB8" w:rsidRDefault="000D563D" w:rsidP="000D563D">
      <w:pPr>
        <w:pStyle w:val="Prrafodelista1"/>
        <w:spacing w:line="360" w:lineRule="auto"/>
        <w:ind w:left="0"/>
        <w:jc w:val="both"/>
        <w:rPr>
          <w:rFonts w:ascii="Arial" w:hAnsi="Arial" w:cs="Arial"/>
        </w:rPr>
      </w:pPr>
    </w:p>
    <w:p w14:paraId="1975D6BE" w14:textId="3D4579FF" w:rsidR="000D563D" w:rsidRDefault="000D563D" w:rsidP="000D563D">
      <w:pPr>
        <w:pStyle w:val="Prrafodelista1"/>
        <w:spacing w:after="0" w:line="360" w:lineRule="auto"/>
        <w:ind w:left="0"/>
        <w:jc w:val="both"/>
        <w:rPr>
          <w:rFonts w:ascii="Arial" w:hAnsi="Arial" w:cs="Arial"/>
        </w:rPr>
      </w:pPr>
      <w:r w:rsidRPr="006E6EB8">
        <w:rPr>
          <w:rFonts w:ascii="Arial" w:hAnsi="Arial" w:cs="Arial"/>
        </w:rPr>
        <w:t xml:space="preserve">En cuanto a los beneficios intangibles </w:t>
      </w:r>
      <w:r>
        <w:rPr>
          <w:rFonts w:ascii="Arial" w:hAnsi="Arial" w:cs="Arial"/>
        </w:rPr>
        <w:t xml:space="preserve">fue el impacto que tuvo </w:t>
      </w:r>
      <w:r w:rsidR="002014E5">
        <w:rPr>
          <w:rFonts w:ascii="Arial" w:hAnsi="Arial" w:cs="Arial"/>
        </w:rPr>
        <w:t xml:space="preserve">este </w:t>
      </w:r>
      <w:r>
        <w:rPr>
          <w:rFonts w:ascii="Arial" w:hAnsi="Arial" w:cs="Arial"/>
        </w:rPr>
        <w:t xml:space="preserve">trabajo en la fundación, quienes están </w:t>
      </w:r>
      <w:r w:rsidRPr="006E6EB8">
        <w:rPr>
          <w:rFonts w:ascii="Arial" w:hAnsi="Arial" w:cs="Arial"/>
        </w:rPr>
        <w:t>agradecidos</w:t>
      </w:r>
      <w:r>
        <w:rPr>
          <w:rFonts w:ascii="Arial" w:hAnsi="Arial" w:cs="Arial"/>
        </w:rPr>
        <w:t>, ya que genero cambios fue el incremento de mejoras por parte de la coordinadora hacia el buen comportamiento de los adultos mayores.</w:t>
      </w:r>
    </w:p>
    <w:p w14:paraId="306FC71A" w14:textId="77777777" w:rsidR="00B05083" w:rsidRDefault="00B05083" w:rsidP="00B05083">
      <w:pPr>
        <w:pStyle w:val="Prrafodelista1"/>
        <w:spacing w:after="0" w:line="276" w:lineRule="auto"/>
        <w:ind w:left="0"/>
        <w:jc w:val="both"/>
        <w:rPr>
          <w:rFonts w:ascii="Arial" w:hAnsi="Arial" w:cs="Arial"/>
        </w:rPr>
      </w:pPr>
    </w:p>
    <w:p w14:paraId="4B35F23C" w14:textId="77777777" w:rsidR="00B05083" w:rsidRPr="00FA799F" w:rsidRDefault="00B05083" w:rsidP="00B05083">
      <w:pPr>
        <w:tabs>
          <w:tab w:val="left" w:pos="284"/>
          <w:tab w:val="left" w:pos="709"/>
          <w:tab w:val="left" w:pos="1134"/>
        </w:tabs>
        <w:autoSpaceDE w:val="0"/>
        <w:autoSpaceDN w:val="0"/>
        <w:adjustRightInd w:val="0"/>
        <w:jc w:val="both"/>
        <w:rPr>
          <w:rFonts w:ascii="Arial" w:hAnsi="Arial" w:cs="Arial"/>
          <w:b/>
          <w:color w:val="000000"/>
        </w:rPr>
      </w:pPr>
      <w:r w:rsidRPr="00FA799F">
        <w:rPr>
          <w:rFonts w:ascii="Arial" w:hAnsi="Arial" w:cs="Arial"/>
          <w:b/>
          <w:color w:val="000000"/>
        </w:rPr>
        <w:t>¿Quiénes han recibido los beneficios?</w:t>
      </w:r>
    </w:p>
    <w:p w14:paraId="6F9AB934" w14:textId="77777777" w:rsidR="00B05083" w:rsidRPr="00FA799F" w:rsidRDefault="00B05083" w:rsidP="00B05083">
      <w:pPr>
        <w:tabs>
          <w:tab w:val="left" w:pos="284"/>
          <w:tab w:val="left" w:pos="709"/>
          <w:tab w:val="left" w:pos="1134"/>
        </w:tabs>
        <w:autoSpaceDE w:val="0"/>
        <w:autoSpaceDN w:val="0"/>
        <w:adjustRightInd w:val="0"/>
        <w:jc w:val="both"/>
        <w:rPr>
          <w:rFonts w:ascii="Arial" w:hAnsi="Arial" w:cs="Arial"/>
          <w:b/>
          <w:color w:val="000000"/>
        </w:rPr>
      </w:pPr>
    </w:p>
    <w:p w14:paraId="1DBFFA7A" w14:textId="17D4B27C" w:rsidR="00B05083" w:rsidRDefault="00B05083" w:rsidP="00B05083">
      <w:pPr>
        <w:pStyle w:val="Prrafodelista1"/>
        <w:spacing w:after="0" w:line="360" w:lineRule="auto"/>
        <w:ind w:left="0"/>
        <w:jc w:val="both"/>
        <w:rPr>
          <w:rFonts w:ascii="Arial" w:hAnsi="Arial" w:cs="Arial"/>
        </w:rPr>
      </w:pPr>
      <w:r w:rsidRPr="006E6EB8">
        <w:rPr>
          <w:rFonts w:ascii="Arial" w:hAnsi="Arial" w:cs="Arial"/>
        </w:rPr>
        <w:t>Los beneficiarios del proceso de intervención en las prácticas pre profesionales fueron todos los miembros conformantes y habitantes</w:t>
      </w:r>
      <w:r>
        <w:rPr>
          <w:rFonts w:ascii="Arial" w:hAnsi="Arial" w:cs="Arial"/>
        </w:rPr>
        <w:t xml:space="preserve"> del</w:t>
      </w:r>
      <w:r w:rsidRPr="00DC59C1">
        <w:rPr>
          <w:rFonts w:ascii="Arial" w:hAnsi="Arial" w:cs="Arial"/>
        </w:rPr>
        <w:t xml:space="preserve"> </w:t>
      </w:r>
      <w:r>
        <w:rPr>
          <w:rFonts w:ascii="Arial" w:hAnsi="Arial" w:cs="Arial"/>
        </w:rPr>
        <w:t xml:space="preserve">Centro Residencial </w:t>
      </w:r>
      <w:r w:rsidRPr="00082912">
        <w:rPr>
          <w:rFonts w:ascii="Arial" w:hAnsi="Arial" w:cs="Arial"/>
        </w:rPr>
        <w:t>NURTAC”</w:t>
      </w:r>
      <w:r>
        <w:rPr>
          <w:rFonts w:ascii="Arial" w:hAnsi="Arial" w:cs="Arial"/>
        </w:rPr>
        <w:t xml:space="preserve"> y en especial los adultos mayores de 64 a 75 años de edad con quienes realice una labor especial con dedicación, esfuerzo, calid</w:t>
      </w:r>
      <w:r w:rsidR="00A23AC5">
        <w:rPr>
          <w:rFonts w:ascii="Arial" w:hAnsi="Arial" w:cs="Arial"/>
        </w:rPr>
        <w:t>ad humana y científica que logré</w:t>
      </w:r>
      <w:r>
        <w:rPr>
          <w:rFonts w:ascii="Arial" w:hAnsi="Arial" w:cs="Arial"/>
        </w:rPr>
        <w:t xml:space="preserve"> culminar.</w:t>
      </w:r>
    </w:p>
    <w:p w14:paraId="68F8D416" w14:textId="77777777" w:rsidR="00B05083" w:rsidRDefault="00B05083" w:rsidP="00B05083">
      <w:pPr>
        <w:pStyle w:val="Prrafodelista1"/>
        <w:spacing w:after="0" w:line="360" w:lineRule="auto"/>
        <w:ind w:left="0"/>
        <w:jc w:val="both"/>
        <w:rPr>
          <w:rFonts w:ascii="Arial" w:hAnsi="Arial" w:cs="Arial"/>
        </w:rPr>
      </w:pPr>
    </w:p>
    <w:p w14:paraId="2CED51EB" w14:textId="27E235F9" w:rsidR="00B05083" w:rsidRDefault="00B05083" w:rsidP="00B05083">
      <w:pPr>
        <w:pStyle w:val="Prrafodelista1"/>
        <w:spacing w:after="0" w:line="360" w:lineRule="auto"/>
        <w:ind w:left="0"/>
        <w:jc w:val="both"/>
        <w:rPr>
          <w:rFonts w:ascii="Arial" w:hAnsi="Arial" w:cs="Arial"/>
        </w:rPr>
      </w:pPr>
      <w:r>
        <w:rPr>
          <w:rFonts w:ascii="Arial" w:hAnsi="Arial" w:cs="Arial"/>
        </w:rPr>
        <w:t>De igual forma como autora de este trabajo de sistematización f</w:t>
      </w:r>
      <w:r w:rsidR="00A23AC5">
        <w:rPr>
          <w:rFonts w:ascii="Arial" w:hAnsi="Arial" w:cs="Arial"/>
        </w:rPr>
        <w:t>ui beneficiada</w:t>
      </w:r>
      <w:r>
        <w:rPr>
          <w:rFonts w:ascii="Arial" w:hAnsi="Arial" w:cs="Arial"/>
        </w:rPr>
        <w:t xml:space="preserve"> con aprendizajes y actividades obtenidas día tras día como aporte a la formación humana y profesional.</w:t>
      </w:r>
    </w:p>
    <w:p w14:paraId="4FD271F8" w14:textId="77777777" w:rsidR="00331E75" w:rsidRDefault="00331E75" w:rsidP="00B05083">
      <w:pPr>
        <w:pStyle w:val="Prrafodelista1"/>
        <w:spacing w:after="0" w:line="360" w:lineRule="auto"/>
        <w:ind w:left="0"/>
        <w:jc w:val="both"/>
        <w:rPr>
          <w:rFonts w:ascii="Arial" w:hAnsi="Arial" w:cs="Arial"/>
        </w:rPr>
      </w:pPr>
    </w:p>
    <w:p w14:paraId="576B2131" w14:textId="77777777" w:rsidR="00331E75" w:rsidRDefault="00331E75" w:rsidP="00B05083">
      <w:pPr>
        <w:pStyle w:val="Prrafodelista1"/>
        <w:spacing w:after="0" w:line="360" w:lineRule="auto"/>
        <w:ind w:left="0"/>
        <w:jc w:val="both"/>
        <w:rPr>
          <w:rFonts w:ascii="Arial" w:hAnsi="Arial" w:cs="Arial"/>
        </w:rPr>
      </w:pPr>
    </w:p>
    <w:p w14:paraId="58BBFF07" w14:textId="77777777" w:rsidR="000D563D" w:rsidRDefault="000D563D" w:rsidP="00331E75">
      <w:pPr>
        <w:pStyle w:val="Prrafodelista1"/>
        <w:spacing w:after="0" w:line="360" w:lineRule="auto"/>
        <w:ind w:left="0"/>
        <w:jc w:val="both"/>
        <w:rPr>
          <w:rFonts w:ascii="Arial" w:hAnsi="Arial" w:cs="Arial"/>
        </w:rPr>
      </w:pPr>
    </w:p>
    <w:p w14:paraId="4A6B5214" w14:textId="2A0D3A46" w:rsidR="000D563D" w:rsidRPr="00FA799F" w:rsidRDefault="009728DB" w:rsidP="00331E75">
      <w:pPr>
        <w:tabs>
          <w:tab w:val="left" w:pos="284"/>
          <w:tab w:val="left" w:pos="709"/>
          <w:tab w:val="left" w:pos="1134"/>
        </w:tabs>
        <w:autoSpaceDE w:val="0"/>
        <w:autoSpaceDN w:val="0"/>
        <w:adjustRightInd w:val="0"/>
        <w:spacing w:line="360" w:lineRule="auto"/>
        <w:jc w:val="both"/>
        <w:rPr>
          <w:rFonts w:ascii="Arial" w:hAnsi="Arial" w:cs="Arial"/>
          <w:b/>
          <w:color w:val="000000"/>
        </w:rPr>
      </w:pPr>
      <w:r w:rsidRPr="00FA799F">
        <w:rPr>
          <w:rFonts w:ascii="Arial" w:hAnsi="Arial" w:cs="Arial"/>
          <w:b/>
          <w:color w:val="000000"/>
          <w:lang w:val="es-EC"/>
        </w:rPr>
        <w:t>¿</w:t>
      </w:r>
      <w:r w:rsidR="000D563D" w:rsidRPr="00FA799F">
        <w:rPr>
          <w:rFonts w:ascii="Arial" w:hAnsi="Arial" w:cs="Arial"/>
          <w:b/>
          <w:color w:val="000000"/>
        </w:rPr>
        <w:t>Qué factores del contexto favorecieron la ampliación de los efectos o el número de beneficiados?</w:t>
      </w:r>
    </w:p>
    <w:p w14:paraId="12389E2A" w14:textId="77777777" w:rsidR="000D563D" w:rsidRPr="00FA799F" w:rsidRDefault="000D563D" w:rsidP="00331E75">
      <w:pPr>
        <w:tabs>
          <w:tab w:val="left" w:pos="284"/>
          <w:tab w:val="left" w:pos="709"/>
          <w:tab w:val="left" w:pos="1134"/>
        </w:tabs>
        <w:autoSpaceDE w:val="0"/>
        <w:autoSpaceDN w:val="0"/>
        <w:adjustRightInd w:val="0"/>
        <w:spacing w:line="360" w:lineRule="auto"/>
        <w:jc w:val="both"/>
        <w:rPr>
          <w:rFonts w:ascii="Arial" w:hAnsi="Arial" w:cs="Arial"/>
          <w:b/>
          <w:color w:val="000000"/>
        </w:rPr>
      </w:pPr>
    </w:p>
    <w:p w14:paraId="21185D05" w14:textId="67F88B91" w:rsidR="000D563D" w:rsidRDefault="000D563D" w:rsidP="00331E75">
      <w:pPr>
        <w:tabs>
          <w:tab w:val="left" w:pos="284"/>
          <w:tab w:val="left" w:pos="709"/>
          <w:tab w:val="left" w:pos="1134"/>
        </w:tabs>
        <w:autoSpaceDE w:val="0"/>
        <w:autoSpaceDN w:val="0"/>
        <w:adjustRightInd w:val="0"/>
        <w:spacing w:line="360" w:lineRule="auto"/>
        <w:jc w:val="both"/>
        <w:rPr>
          <w:rFonts w:ascii="Arial" w:hAnsi="Arial" w:cs="Arial"/>
        </w:rPr>
      </w:pPr>
      <w:r w:rsidRPr="00FA799F">
        <w:rPr>
          <w:rFonts w:ascii="Arial" w:hAnsi="Arial" w:cs="Arial"/>
          <w:color w:val="000000"/>
        </w:rPr>
        <w:t xml:space="preserve">Los factores contextuales que beneficiaron en la que intervinieron en el lugar de prácticas profesionales fueron la apertura de la coordinadora y los miembros </w:t>
      </w:r>
      <w:r>
        <w:rPr>
          <w:rFonts w:ascii="Arial" w:hAnsi="Arial" w:cs="Arial"/>
        </w:rPr>
        <w:t xml:space="preserve">del MIES, </w:t>
      </w:r>
      <w:r w:rsidRPr="00F62AD5">
        <w:rPr>
          <w:rFonts w:ascii="Arial" w:hAnsi="Arial" w:cs="Arial"/>
        </w:rPr>
        <w:t xml:space="preserve">Fundación NURTAC” </w:t>
      </w:r>
      <w:r>
        <w:rPr>
          <w:rFonts w:ascii="Arial" w:hAnsi="Arial" w:cs="Arial"/>
        </w:rPr>
        <w:t xml:space="preserve">los que estuvieron listos a revisar las sugerencias y </w:t>
      </w:r>
      <w:r>
        <w:rPr>
          <w:rFonts w:ascii="Arial" w:hAnsi="Arial" w:cs="Arial"/>
        </w:rPr>
        <w:lastRenderedPageBreak/>
        <w:t>actividades a realizarse ayudando a la viabilidad de las mismas de igual forma la coordinadora de prácticas que visit</w:t>
      </w:r>
      <w:r w:rsidR="000B09D5">
        <w:rPr>
          <w:rFonts w:ascii="Arial" w:hAnsi="Arial" w:cs="Arial"/>
        </w:rPr>
        <w:t>ó</w:t>
      </w:r>
      <w:r>
        <w:rPr>
          <w:rFonts w:ascii="Arial" w:hAnsi="Arial" w:cs="Arial"/>
        </w:rPr>
        <w:t xml:space="preserve"> la fundación siempre estuvo presta a colaborar con orientaciones profesionales y procesos para la obtención de mejores resultados.</w:t>
      </w:r>
    </w:p>
    <w:p w14:paraId="3EB53F4A" w14:textId="77777777" w:rsidR="000D563D" w:rsidRPr="00FA799F" w:rsidRDefault="000D563D" w:rsidP="000D563D">
      <w:pPr>
        <w:tabs>
          <w:tab w:val="left" w:pos="284"/>
          <w:tab w:val="left" w:pos="709"/>
          <w:tab w:val="left" w:pos="1134"/>
        </w:tabs>
        <w:autoSpaceDE w:val="0"/>
        <w:autoSpaceDN w:val="0"/>
        <w:adjustRightInd w:val="0"/>
        <w:spacing w:line="360" w:lineRule="auto"/>
        <w:jc w:val="both"/>
        <w:rPr>
          <w:rFonts w:ascii="Arial" w:hAnsi="Arial" w:cs="Arial"/>
          <w:color w:val="000000"/>
        </w:rPr>
      </w:pPr>
    </w:p>
    <w:p w14:paraId="4A49D5BF" w14:textId="77777777" w:rsidR="000D563D" w:rsidRPr="00FA799F" w:rsidRDefault="000D563D" w:rsidP="000D563D">
      <w:pPr>
        <w:tabs>
          <w:tab w:val="left" w:pos="284"/>
          <w:tab w:val="left" w:pos="709"/>
          <w:tab w:val="left" w:pos="1134"/>
        </w:tabs>
        <w:autoSpaceDE w:val="0"/>
        <w:autoSpaceDN w:val="0"/>
        <w:adjustRightInd w:val="0"/>
        <w:spacing w:line="360" w:lineRule="auto"/>
        <w:jc w:val="both"/>
        <w:rPr>
          <w:rFonts w:ascii="Arial" w:hAnsi="Arial" w:cs="Arial"/>
          <w:b/>
          <w:color w:val="000000"/>
        </w:rPr>
      </w:pPr>
      <w:r w:rsidRPr="00FA799F">
        <w:rPr>
          <w:rFonts w:ascii="Arial" w:hAnsi="Arial" w:cs="Arial"/>
          <w:b/>
          <w:color w:val="000000"/>
        </w:rPr>
        <w:t>¿Qué factores del contexto limitaron o restringieron la ampliación de los efectos o el número de beneficiados?</w:t>
      </w:r>
    </w:p>
    <w:p w14:paraId="0D99CE64" w14:textId="77777777" w:rsidR="000D563D" w:rsidRPr="00FA799F" w:rsidRDefault="000D563D" w:rsidP="000D563D">
      <w:pPr>
        <w:tabs>
          <w:tab w:val="left" w:pos="284"/>
          <w:tab w:val="left" w:pos="709"/>
          <w:tab w:val="left" w:pos="1134"/>
        </w:tabs>
        <w:autoSpaceDE w:val="0"/>
        <w:autoSpaceDN w:val="0"/>
        <w:adjustRightInd w:val="0"/>
        <w:spacing w:line="360" w:lineRule="auto"/>
        <w:jc w:val="both"/>
        <w:rPr>
          <w:rFonts w:ascii="Arial" w:hAnsi="Arial" w:cs="Arial"/>
          <w:b/>
          <w:color w:val="000000"/>
        </w:rPr>
      </w:pPr>
    </w:p>
    <w:p w14:paraId="608F892D" w14:textId="0FB8F383" w:rsidR="000D563D" w:rsidRPr="00976711" w:rsidRDefault="000D563D" w:rsidP="000D563D">
      <w:pPr>
        <w:pStyle w:val="Sinespaciado"/>
        <w:spacing w:line="360" w:lineRule="auto"/>
        <w:jc w:val="both"/>
        <w:rPr>
          <w:rFonts w:ascii="Arial" w:hAnsi="Arial" w:cs="Arial"/>
        </w:rPr>
      </w:pPr>
      <w:r w:rsidRPr="00976711">
        <w:rPr>
          <w:rFonts w:ascii="Arial" w:hAnsi="Arial" w:cs="Arial"/>
        </w:rPr>
        <w:t xml:space="preserve">Los factores que limitaron el proceso de intervención fueron en un inicio que tienen familiares como hermanos e hijos a los cuales prefieren no frecuentar debido a que les negaron su ayuda cuando ellos los buscaron, otros no quieren </w:t>
      </w:r>
      <w:r w:rsidR="00FA1F6C" w:rsidRPr="00976711">
        <w:rPr>
          <w:rFonts w:ascii="Arial" w:hAnsi="Arial" w:cs="Arial"/>
        </w:rPr>
        <w:t>ser una</w:t>
      </w:r>
      <w:r w:rsidRPr="00976711">
        <w:rPr>
          <w:rFonts w:ascii="Arial" w:hAnsi="Arial" w:cs="Arial"/>
        </w:rPr>
        <w:t xml:space="preserve"> carga para ellos a excepción de uno de ellos que no tiene a nadie a quien recurrir.</w:t>
      </w:r>
    </w:p>
    <w:p w14:paraId="7D8E5BAF" w14:textId="77777777" w:rsidR="000D563D" w:rsidRPr="00976711" w:rsidRDefault="000D563D" w:rsidP="000D563D">
      <w:pPr>
        <w:pStyle w:val="Sinespaciado"/>
        <w:spacing w:line="360" w:lineRule="auto"/>
        <w:jc w:val="both"/>
        <w:rPr>
          <w:rFonts w:ascii="Arial" w:hAnsi="Arial" w:cs="Arial"/>
        </w:rPr>
      </w:pPr>
    </w:p>
    <w:p w14:paraId="59604EB2" w14:textId="62875BCB" w:rsidR="000D563D" w:rsidRPr="00976711" w:rsidRDefault="000D563D" w:rsidP="000D563D">
      <w:pPr>
        <w:pStyle w:val="Sinespaciado"/>
        <w:spacing w:line="360" w:lineRule="auto"/>
        <w:jc w:val="both"/>
        <w:rPr>
          <w:rFonts w:ascii="Arial" w:hAnsi="Arial" w:cs="Arial"/>
        </w:rPr>
      </w:pPr>
      <w:r w:rsidRPr="00976711">
        <w:rPr>
          <w:rFonts w:ascii="Arial" w:hAnsi="Arial" w:cs="Arial"/>
        </w:rPr>
        <w:t xml:space="preserve">Sus historias de </w:t>
      </w:r>
      <w:r w:rsidR="009728DB" w:rsidRPr="00976711">
        <w:rPr>
          <w:rFonts w:ascii="Arial" w:hAnsi="Arial" w:cs="Arial"/>
        </w:rPr>
        <w:t>vida</w:t>
      </w:r>
      <w:r w:rsidRPr="00976711">
        <w:rPr>
          <w:rFonts w:ascii="Arial" w:hAnsi="Arial" w:cs="Arial"/>
        </w:rPr>
        <w:t xml:space="preserve"> han sido llena de </w:t>
      </w:r>
      <w:r w:rsidR="00FA1F6C" w:rsidRPr="00976711">
        <w:rPr>
          <w:rFonts w:ascii="Arial" w:hAnsi="Arial" w:cs="Arial"/>
        </w:rPr>
        <w:t>sacrificios viéndose</w:t>
      </w:r>
      <w:r w:rsidRPr="00976711">
        <w:rPr>
          <w:rFonts w:ascii="Arial" w:hAnsi="Arial" w:cs="Arial"/>
        </w:rPr>
        <w:t xml:space="preserve"> forzados a trabajar desde muy pequeños, sin embargo su situación socioeconómica</w:t>
      </w:r>
      <w:r>
        <w:rPr>
          <w:rFonts w:ascii="Arial" w:hAnsi="Arial" w:cs="Arial"/>
        </w:rPr>
        <w:t>, socio afectivas</w:t>
      </w:r>
      <w:r w:rsidRPr="00976711">
        <w:rPr>
          <w:rFonts w:ascii="Arial" w:hAnsi="Arial" w:cs="Arial"/>
        </w:rPr>
        <w:t xml:space="preserve"> y las necesidades que se presentaron al diario vivir llevaron a que sobrevivan en las calles. </w:t>
      </w:r>
    </w:p>
    <w:p w14:paraId="3403CD95" w14:textId="77777777" w:rsidR="000D563D" w:rsidRPr="00FA799F" w:rsidRDefault="000D563D" w:rsidP="000D563D">
      <w:pPr>
        <w:tabs>
          <w:tab w:val="left" w:pos="284"/>
          <w:tab w:val="left" w:pos="709"/>
          <w:tab w:val="left" w:pos="1134"/>
        </w:tabs>
        <w:autoSpaceDE w:val="0"/>
        <w:autoSpaceDN w:val="0"/>
        <w:adjustRightInd w:val="0"/>
        <w:spacing w:line="360" w:lineRule="auto"/>
        <w:jc w:val="both"/>
        <w:rPr>
          <w:rFonts w:ascii="Arial" w:hAnsi="Arial" w:cs="Arial"/>
          <w:b/>
          <w:color w:val="000000"/>
        </w:rPr>
      </w:pPr>
    </w:p>
    <w:p w14:paraId="4F620939" w14:textId="77777777" w:rsidR="000D563D" w:rsidRPr="00FA799F" w:rsidRDefault="000D563D" w:rsidP="000D563D">
      <w:pPr>
        <w:tabs>
          <w:tab w:val="left" w:pos="284"/>
          <w:tab w:val="left" w:pos="709"/>
          <w:tab w:val="left" w:pos="1134"/>
        </w:tabs>
        <w:autoSpaceDE w:val="0"/>
        <w:autoSpaceDN w:val="0"/>
        <w:adjustRightInd w:val="0"/>
        <w:spacing w:line="360" w:lineRule="auto"/>
        <w:jc w:val="both"/>
        <w:rPr>
          <w:rFonts w:ascii="Arial" w:hAnsi="Arial" w:cs="Arial"/>
          <w:b/>
          <w:color w:val="000000"/>
        </w:rPr>
      </w:pPr>
      <w:r w:rsidRPr="00FA799F">
        <w:rPr>
          <w:rFonts w:ascii="Arial" w:hAnsi="Arial" w:cs="Arial"/>
          <w:b/>
          <w:color w:val="000000"/>
        </w:rPr>
        <w:t>¿Cómo socializar la información ordenada y clasificada?</w:t>
      </w:r>
    </w:p>
    <w:p w14:paraId="661D29D9" w14:textId="77777777" w:rsidR="00DD7F24" w:rsidRPr="00FA799F" w:rsidRDefault="00DD7F24" w:rsidP="000D563D">
      <w:pPr>
        <w:tabs>
          <w:tab w:val="left" w:pos="284"/>
          <w:tab w:val="left" w:pos="709"/>
          <w:tab w:val="left" w:pos="1134"/>
        </w:tabs>
        <w:autoSpaceDE w:val="0"/>
        <w:autoSpaceDN w:val="0"/>
        <w:adjustRightInd w:val="0"/>
        <w:spacing w:line="360" w:lineRule="auto"/>
        <w:jc w:val="both"/>
        <w:rPr>
          <w:rFonts w:ascii="Arial" w:hAnsi="Arial" w:cs="Arial"/>
          <w:b/>
          <w:color w:val="000000"/>
        </w:rPr>
      </w:pPr>
    </w:p>
    <w:p w14:paraId="018E6788" w14:textId="66A04DFF" w:rsidR="00DD7F24" w:rsidRPr="00FA799F" w:rsidRDefault="00DD7F24" w:rsidP="000D563D">
      <w:pPr>
        <w:tabs>
          <w:tab w:val="left" w:pos="284"/>
          <w:tab w:val="left" w:pos="709"/>
          <w:tab w:val="left" w:pos="1134"/>
        </w:tabs>
        <w:autoSpaceDE w:val="0"/>
        <w:autoSpaceDN w:val="0"/>
        <w:adjustRightInd w:val="0"/>
        <w:spacing w:line="360" w:lineRule="auto"/>
        <w:jc w:val="both"/>
        <w:rPr>
          <w:rFonts w:ascii="Arial" w:hAnsi="Arial" w:cs="Arial"/>
          <w:color w:val="000000"/>
        </w:rPr>
      </w:pPr>
      <w:r w:rsidRPr="00FA799F">
        <w:rPr>
          <w:rFonts w:ascii="Arial" w:hAnsi="Arial" w:cs="Arial"/>
          <w:color w:val="000000"/>
        </w:rPr>
        <w:t>Las actividades realizadas dentro de la fundación han permitido lograr en los adultos un estado de equilibrio emocional que a su vez ha mejorado las relaciones sociales con sus pares.</w:t>
      </w:r>
    </w:p>
    <w:p w14:paraId="4B7925B7" w14:textId="77777777" w:rsidR="00BE7744" w:rsidRPr="00FA799F" w:rsidRDefault="00BE7744" w:rsidP="000D563D">
      <w:pPr>
        <w:tabs>
          <w:tab w:val="left" w:pos="284"/>
          <w:tab w:val="left" w:pos="709"/>
          <w:tab w:val="left" w:pos="1134"/>
        </w:tabs>
        <w:autoSpaceDE w:val="0"/>
        <w:autoSpaceDN w:val="0"/>
        <w:adjustRightInd w:val="0"/>
        <w:spacing w:line="360" w:lineRule="auto"/>
        <w:jc w:val="both"/>
        <w:rPr>
          <w:rFonts w:ascii="Arial" w:hAnsi="Arial" w:cs="Arial"/>
          <w:color w:val="000000"/>
        </w:rPr>
      </w:pPr>
    </w:p>
    <w:p w14:paraId="6E4D1F5F" w14:textId="434DE599" w:rsidR="00DD7F24" w:rsidRPr="00FA799F" w:rsidRDefault="00BE7744" w:rsidP="000D563D">
      <w:pPr>
        <w:tabs>
          <w:tab w:val="left" w:pos="284"/>
          <w:tab w:val="left" w:pos="709"/>
          <w:tab w:val="left" w:pos="1134"/>
        </w:tabs>
        <w:autoSpaceDE w:val="0"/>
        <w:autoSpaceDN w:val="0"/>
        <w:adjustRightInd w:val="0"/>
        <w:spacing w:line="360" w:lineRule="auto"/>
        <w:jc w:val="both"/>
        <w:rPr>
          <w:rFonts w:ascii="Arial" w:hAnsi="Arial" w:cs="Arial"/>
          <w:color w:val="000000"/>
        </w:rPr>
      </w:pPr>
      <w:r w:rsidRPr="00FA799F">
        <w:rPr>
          <w:rFonts w:ascii="Arial" w:hAnsi="Arial" w:cs="Arial"/>
          <w:color w:val="000000"/>
        </w:rPr>
        <w:t xml:space="preserve">Respecto a una visión general del proyecto; se puede destacar  </w:t>
      </w:r>
      <w:r w:rsidR="00DD7F24" w:rsidRPr="00FA799F">
        <w:rPr>
          <w:rFonts w:ascii="Arial" w:hAnsi="Arial" w:cs="Arial"/>
          <w:color w:val="000000"/>
        </w:rPr>
        <w:t>la fase de aplicación de instrumento</w:t>
      </w:r>
      <w:r w:rsidRPr="00FA799F">
        <w:rPr>
          <w:rFonts w:ascii="Arial" w:hAnsi="Arial" w:cs="Arial"/>
          <w:color w:val="000000"/>
        </w:rPr>
        <w:t xml:space="preserve"> donde</w:t>
      </w:r>
      <w:r w:rsidR="00DD7F24" w:rsidRPr="00FA799F">
        <w:rPr>
          <w:rFonts w:ascii="Arial" w:hAnsi="Arial" w:cs="Arial"/>
          <w:color w:val="000000"/>
        </w:rPr>
        <w:t xml:space="preserve"> se pudo identificar que la población de Adultos Mayores con la que se trabajó posee niveles de independencia para realizar actividades básicas para su cuidado personal, en relación a los niveles de autoestima estos se logró percibir en alguno de ellos debido a la pobre valoración y concepción que tienen de sí mismo todo ello producto de las experiencias vividas y desvalorización personal </w:t>
      </w:r>
      <w:r w:rsidR="00DD7F24" w:rsidRPr="00FA799F">
        <w:rPr>
          <w:rFonts w:ascii="Arial" w:hAnsi="Arial" w:cs="Arial"/>
          <w:color w:val="000000"/>
        </w:rPr>
        <w:lastRenderedPageBreak/>
        <w:t>y social.</w:t>
      </w:r>
      <w:r w:rsidRPr="00FA799F">
        <w:rPr>
          <w:rFonts w:ascii="Arial" w:hAnsi="Arial" w:cs="Arial"/>
          <w:color w:val="000000"/>
        </w:rPr>
        <w:t xml:space="preserve"> </w:t>
      </w:r>
      <w:r w:rsidR="00DD7F24" w:rsidRPr="00FA799F">
        <w:rPr>
          <w:rFonts w:ascii="Arial" w:hAnsi="Arial" w:cs="Arial"/>
          <w:color w:val="000000"/>
        </w:rPr>
        <w:t xml:space="preserve">Además </w:t>
      </w:r>
      <w:r w:rsidRPr="00FA799F">
        <w:rPr>
          <w:rFonts w:ascii="Arial" w:hAnsi="Arial" w:cs="Arial"/>
          <w:color w:val="000000"/>
        </w:rPr>
        <w:t>existe</w:t>
      </w:r>
      <w:r w:rsidR="00DD7F24" w:rsidRPr="00FA799F">
        <w:rPr>
          <w:rFonts w:ascii="Arial" w:hAnsi="Arial" w:cs="Arial"/>
          <w:color w:val="000000"/>
        </w:rPr>
        <w:t xml:space="preserve"> presencia de Depresión moderada en dos de los Adultos Mayores cuyas </w:t>
      </w:r>
      <w:r w:rsidRPr="00FA799F">
        <w:rPr>
          <w:rFonts w:ascii="Arial" w:hAnsi="Arial" w:cs="Arial"/>
          <w:color w:val="000000"/>
        </w:rPr>
        <w:t>causas se han detectado debido a la pérdida de su pareja amorosa.</w:t>
      </w:r>
    </w:p>
    <w:p w14:paraId="1E6DFBDF" w14:textId="77777777" w:rsidR="00BE7744" w:rsidRPr="00FA799F" w:rsidRDefault="00BE7744" w:rsidP="000D563D">
      <w:pPr>
        <w:tabs>
          <w:tab w:val="left" w:pos="284"/>
          <w:tab w:val="left" w:pos="709"/>
          <w:tab w:val="left" w:pos="1134"/>
        </w:tabs>
        <w:autoSpaceDE w:val="0"/>
        <w:autoSpaceDN w:val="0"/>
        <w:adjustRightInd w:val="0"/>
        <w:spacing w:line="360" w:lineRule="auto"/>
        <w:jc w:val="both"/>
        <w:rPr>
          <w:rFonts w:ascii="Arial" w:hAnsi="Arial" w:cs="Arial"/>
          <w:color w:val="000000"/>
        </w:rPr>
      </w:pPr>
    </w:p>
    <w:p w14:paraId="01A8B094" w14:textId="37E607B1" w:rsidR="00BE7744" w:rsidRDefault="00BE7744" w:rsidP="000D563D">
      <w:pPr>
        <w:tabs>
          <w:tab w:val="left" w:pos="284"/>
          <w:tab w:val="left" w:pos="709"/>
          <w:tab w:val="left" w:pos="1134"/>
        </w:tabs>
        <w:autoSpaceDE w:val="0"/>
        <w:autoSpaceDN w:val="0"/>
        <w:adjustRightInd w:val="0"/>
        <w:spacing w:line="360" w:lineRule="auto"/>
        <w:jc w:val="both"/>
        <w:rPr>
          <w:rFonts w:ascii="Arial" w:hAnsi="Arial" w:cs="Arial"/>
          <w:color w:val="000000"/>
        </w:rPr>
      </w:pPr>
      <w:r w:rsidRPr="00FA799F">
        <w:rPr>
          <w:rFonts w:ascii="Arial" w:hAnsi="Arial" w:cs="Arial"/>
          <w:color w:val="000000"/>
        </w:rPr>
        <w:t>Desde una visión más específica se puede detectar que este grupo vulnerable de Adultos mayores, actualmente gozan de la ayuda que el centro residencial les proveen con la finalidad de mejorar su calidad de vida. Cada uno de ellos tiene una historia de vida incorporada la misma que se ha influido de forma significativa en cada uno de ellos, cada uno de estos factores sociales pueden llegar a ser determinantes en la vida de sujeto sin embargo, como lo afirma la teoría de la actividad, mientras nos enfoquemos en que el Adulto Mayor disfrute de actividades que lo hagan sentir útil y comparta sus experiencia, su trabajo, su paciencia generará en ellos niveles de satisfacción que se reflejara en una mejor predisposición para disfrutar y vivir la vida de una forma saludables y equilibrada.</w:t>
      </w:r>
    </w:p>
    <w:p w14:paraId="201FB6A8" w14:textId="77777777" w:rsidR="00CE0901" w:rsidRDefault="00CE0901" w:rsidP="000D563D">
      <w:pPr>
        <w:tabs>
          <w:tab w:val="left" w:pos="284"/>
          <w:tab w:val="left" w:pos="709"/>
          <w:tab w:val="left" w:pos="1134"/>
        </w:tabs>
        <w:autoSpaceDE w:val="0"/>
        <w:autoSpaceDN w:val="0"/>
        <w:adjustRightInd w:val="0"/>
        <w:spacing w:line="360" w:lineRule="auto"/>
        <w:jc w:val="both"/>
        <w:rPr>
          <w:rFonts w:ascii="Arial" w:hAnsi="Arial" w:cs="Arial"/>
          <w:color w:val="000000"/>
        </w:rPr>
      </w:pPr>
    </w:p>
    <w:p w14:paraId="7BAF11D6" w14:textId="77777777" w:rsidR="00CE0901" w:rsidRDefault="00CE0901" w:rsidP="000D563D">
      <w:pPr>
        <w:tabs>
          <w:tab w:val="left" w:pos="284"/>
          <w:tab w:val="left" w:pos="709"/>
          <w:tab w:val="left" w:pos="1134"/>
        </w:tabs>
        <w:autoSpaceDE w:val="0"/>
        <w:autoSpaceDN w:val="0"/>
        <w:adjustRightInd w:val="0"/>
        <w:spacing w:line="360" w:lineRule="auto"/>
        <w:jc w:val="both"/>
        <w:rPr>
          <w:rFonts w:ascii="Arial" w:hAnsi="Arial" w:cs="Arial"/>
          <w:color w:val="000000"/>
        </w:rPr>
      </w:pPr>
    </w:p>
    <w:p w14:paraId="064C3189" w14:textId="77777777" w:rsidR="00CE0901" w:rsidRDefault="00CE0901" w:rsidP="000D563D">
      <w:pPr>
        <w:tabs>
          <w:tab w:val="left" w:pos="284"/>
          <w:tab w:val="left" w:pos="709"/>
          <w:tab w:val="left" w:pos="1134"/>
        </w:tabs>
        <w:autoSpaceDE w:val="0"/>
        <w:autoSpaceDN w:val="0"/>
        <w:adjustRightInd w:val="0"/>
        <w:spacing w:line="360" w:lineRule="auto"/>
        <w:jc w:val="both"/>
        <w:rPr>
          <w:rFonts w:ascii="Arial" w:hAnsi="Arial" w:cs="Arial"/>
          <w:color w:val="000000"/>
        </w:rPr>
      </w:pPr>
    </w:p>
    <w:p w14:paraId="341512BC" w14:textId="77777777" w:rsidR="00CE0901" w:rsidRDefault="00CE0901" w:rsidP="000D563D">
      <w:pPr>
        <w:tabs>
          <w:tab w:val="left" w:pos="284"/>
          <w:tab w:val="left" w:pos="709"/>
          <w:tab w:val="left" w:pos="1134"/>
        </w:tabs>
        <w:autoSpaceDE w:val="0"/>
        <w:autoSpaceDN w:val="0"/>
        <w:adjustRightInd w:val="0"/>
        <w:spacing w:line="360" w:lineRule="auto"/>
        <w:jc w:val="both"/>
        <w:rPr>
          <w:rFonts w:ascii="Arial" w:hAnsi="Arial" w:cs="Arial"/>
          <w:color w:val="000000"/>
        </w:rPr>
      </w:pPr>
    </w:p>
    <w:p w14:paraId="277C9874" w14:textId="77777777" w:rsidR="00CE0901" w:rsidRDefault="00CE0901" w:rsidP="000D563D">
      <w:pPr>
        <w:tabs>
          <w:tab w:val="left" w:pos="284"/>
          <w:tab w:val="left" w:pos="709"/>
          <w:tab w:val="left" w:pos="1134"/>
        </w:tabs>
        <w:autoSpaceDE w:val="0"/>
        <w:autoSpaceDN w:val="0"/>
        <w:adjustRightInd w:val="0"/>
        <w:spacing w:line="360" w:lineRule="auto"/>
        <w:jc w:val="both"/>
        <w:rPr>
          <w:rFonts w:ascii="Arial" w:hAnsi="Arial" w:cs="Arial"/>
          <w:color w:val="000000"/>
        </w:rPr>
      </w:pPr>
    </w:p>
    <w:p w14:paraId="71F17207" w14:textId="77777777" w:rsidR="00CE0901" w:rsidRDefault="00CE0901" w:rsidP="000D563D">
      <w:pPr>
        <w:tabs>
          <w:tab w:val="left" w:pos="284"/>
          <w:tab w:val="left" w:pos="709"/>
          <w:tab w:val="left" w:pos="1134"/>
        </w:tabs>
        <w:autoSpaceDE w:val="0"/>
        <w:autoSpaceDN w:val="0"/>
        <w:adjustRightInd w:val="0"/>
        <w:spacing w:line="360" w:lineRule="auto"/>
        <w:jc w:val="both"/>
        <w:rPr>
          <w:rFonts w:ascii="Arial" w:hAnsi="Arial" w:cs="Arial"/>
          <w:color w:val="000000"/>
        </w:rPr>
      </w:pPr>
    </w:p>
    <w:p w14:paraId="56B07938" w14:textId="77777777" w:rsidR="00CE0901" w:rsidRDefault="00CE0901" w:rsidP="000D563D">
      <w:pPr>
        <w:tabs>
          <w:tab w:val="left" w:pos="284"/>
          <w:tab w:val="left" w:pos="709"/>
          <w:tab w:val="left" w:pos="1134"/>
        </w:tabs>
        <w:autoSpaceDE w:val="0"/>
        <w:autoSpaceDN w:val="0"/>
        <w:adjustRightInd w:val="0"/>
        <w:spacing w:line="360" w:lineRule="auto"/>
        <w:jc w:val="both"/>
        <w:rPr>
          <w:rFonts w:ascii="Arial" w:hAnsi="Arial" w:cs="Arial"/>
          <w:color w:val="000000"/>
        </w:rPr>
      </w:pPr>
    </w:p>
    <w:p w14:paraId="4B272ACA" w14:textId="77777777" w:rsidR="00CE0901" w:rsidRDefault="00CE0901" w:rsidP="000D563D">
      <w:pPr>
        <w:tabs>
          <w:tab w:val="left" w:pos="284"/>
          <w:tab w:val="left" w:pos="709"/>
          <w:tab w:val="left" w:pos="1134"/>
        </w:tabs>
        <w:autoSpaceDE w:val="0"/>
        <w:autoSpaceDN w:val="0"/>
        <w:adjustRightInd w:val="0"/>
        <w:spacing w:line="360" w:lineRule="auto"/>
        <w:jc w:val="both"/>
        <w:rPr>
          <w:rFonts w:ascii="Arial" w:hAnsi="Arial" w:cs="Arial"/>
          <w:color w:val="000000"/>
        </w:rPr>
      </w:pPr>
    </w:p>
    <w:p w14:paraId="38A1723B" w14:textId="77777777" w:rsidR="00CE0901" w:rsidRDefault="00CE0901" w:rsidP="000D563D">
      <w:pPr>
        <w:tabs>
          <w:tab w:val="left" w:pos="284"/>
          <w:tab w:val="left" w:pos="709"/>
          <w:tab w:val="left" w:pos="1134"/>
        </w:tabs>
        <w:autoSpaceDE w:val="0"/>
        <w:autoSpaceDN w:val="0"/>
        <w:adjustRightInd w:val="0"/>
        <w:spacing w:line="360" w:lineRule="auto"/>
        <w:jc w:val="both"/>
        <w:rPr>
          <w:rFonts w:ascii="Arial" w:hAnsi="Arial" w:cs="Arial"/>
          <w:color w:val="000000"/>
        </w:rPr>
      </w:pPr>
    </w:p>
    <w:p w14:paraId="24A81C06" w14:textId="77777777" w:rsidR="00CE0901" w:rsidRDefault="00CE0901" w:rsidP="000D563D">
      <w:pPr>
        <w:tabs>
          <w:tab w:val="left" w:pos="284"/>
          <w:tab w:val="left" w:pos="709"/>
          <w:tab w:val="left" w:pos="1134"/>
        </w:tabs>
        <w:autoSpaceDE w:val="0"/>
        <w:autoSpaceDN w:val="0"/>
        <w:adjustRightInd w:val="0"/>
        <w:spacing w:line="360" w:lineRule="auto"/>
        <w:jc w:val="both"/>
        <w:rPr>
          <w:rFonts w:ascii="Arial" w:hAnsi="Arial" w:cs="Arial"/>
          <w:color w:val="000000"/>
        </w:rPr>
      </w:pPr>
    </w:p>
    <w:p w14:paraId="6047DCCE" w14:textId="77777777" w:rsidR="00CE0901" w:rsidRDefault="00CE0901" w:rsidP="000D563D">
      <w:pPr>
        <w:tabs>
          <w:tab w:val="left" w:pos="284"/>
          <w:tab w:val="left" w:pos="709"/>
          <w:tab w:val="left" w:pos="1134"/>
        </w:tabs>
        <w:autoSpaceDE w:val="0"/>
        <w:autoSpaceDN w:val="0"/>
        <w:adjustRightInd w:val="0"/>
        <w:spacing w:line="360" w:lineRule="auto"/>
        <w:jc w:val="both"/>
        <w:rPr>
          <w:rFonts w:ascii="Arial" w:hAnsi="Arial" w:cs="Arial"/>
          <w:color w:val="000000"/>
        </w:rPr>
      </w:pPr>
    </w:p>
    <w:p w14:paraId="089533F5" w14:textId="62B23136" w:rsidR="00B05083" w:rsidRPr="00FA799F" w:rsidRDefault="00B05083" w:rsidP="00B05083">
      <w:pPr>
        <w:tabs>
          <w:tab w:val="left" w:pos="284"/>
          <w:tab w:val="left" w:pos="709"/>
          <w:tab w:val="left" w:pos="1134"/>
        </w:tabs>
        <w:autoSpaceDE w:val="0"/>
        <w:autoSpaceDN w:val="0"/>
        <w:adjustRightInd w:val="0"/>
        <w:spacing w:line="360" w:lineRule="auto"/>
        <w:jc w:val="both"/>
        <w:rPr>
          <w:rFonts w:ascii="Arial" w:hAnsi="Arial" w:cs="Arial"/>
          <w:b/>
          <w:color w:val="000000"/>
        </w:rPr>
      </w:pPr>
      <w:r w:rsidRPr="00FA799F">
        <w:rPr>
          <w:rFonts w:ascii="Arial" w:hAnsi="Arial" w:cs="Arial"/>
          <w:b/>
          <w:color w:val="000000"/>
        </w:rPr>
        <w:t>Dificultades superadas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2230"/>
        <w:gridCol w:w="2097"/>
        <w:gridCol w:w="2961"/>
      </w:tblGrid>
      <w:tr w:rsidR="00B05083" w:rsidRPr="006E6EB8" w14:paraId="30AF40E2" w14:textId="77777777" w:rsidTr="00FA799F">
        <w:tc>
          <w:tcPr>
            <w:tcW w:w="1354" w:type="dxa"/>
            <w:shd w:val="clear" w:color="auto" w:fill="auto"/>
            <w:vAlign w:val="center"/>
          </w:tcPr>
          <w:p w14:paraId="5EF6F6F3"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b/>
                <w:color w:val="000000"/>
                <w:sz w:val="20"/>
              </w:rPr>
            </w:pPr>
            <w:r w:rsidRPr="00FA799F">
              <w:rPr>
                <w:rFonts w:ascii="Arial" w:hAnsi="Arial" w:cs="Arial"/>
                <w:b/>
                <w:color w:val="000000"/>
                <w:sz w:val="20"/>
              </w:rPr>
              <w:t>Fase</w:t>
            </w:r>
          </w:p>
        </w:tc>
        <w:tc>
          <w:tcPr>
            <w:tcW w:w="2230" w:type="dxa"/>
            <w:shd w:val="clear" w:color="auto" w:fill="auto"/>
            <w:vAlign w:val="center"/>
          </w:tcPr>
          <w:p w14:paraId="436CA3EA"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b/>
                <w:color w:val="000000"/>
                <w:sz w:val="20"/>
              </w:rPr>
            </w:pPr>
            <w:r w:rsidRPr="00FA799F">
              <w:rPr>
                <w:rFonts w:ascii="Arial" w:hAnsi="Arial" w:cs="Arial"/>
                <w:b/>
                <w:color w:val="000000"/>
                <w:sz w:val="20"/>
              </w:rPr>
              <w:t>Dificultades</w:t>
            </w:r>
          </w:p>
          <w:p w14:paraId="39D92778"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b/>
                <w:color w:val="000000"/>
                <w:sz w:val="20"/>
              </w:rPr>
            </w:pPr>
            <w:r w:rsidRPr="00FA799F">
              <w:rPr>
                <w:rFonts w:ascii="Arial" w:hAnsi="Arial" w:cs="Arial"/>
                <w:b/>
                <w:color w:val="000000"/>
                <w:sz w:val="20"/>
              </w:rPr>
              <w:t>presentadas</w:t>
            </w:r>
          </w:p>
        </w:tc>
        <w:tc>
          <w:tcPr>
            <w:tcW w:w="2097" w:type="dxa"/>
            <w:shd w:val="clear" w:color="auto" w:fill="auto"/>
            <w:vAlign w:val="center"/>
          </w:tcPr>
          <w:p w14:paraId="5ACBE9CE" w14:textId="0F9D49AA" w:rsidR="00B05083" w:rsidRPr="00FA799F" w:rsidRDefault="00B05083" w:rsidP="00FA799F">
            <w:pPr>
              <w:tabs>
                <w:tab w:val="left" w:pos="709"/>
              </w:tabs>
              <w:autoSpaceDE w:val="0"/>
              <w:autoSpaceDN w:val="0"/>
              <w:adjustRightInd w:val="0"/>
              <w:spacing w:line="276" w:lineRule="auto"/>
              <w:jc w:val="center"/>
              <w:rPr>
                <w:rFonts w:ascii="Arial" w:hAnsi="Arial" w:cs="Arial"/>
                <w:b/>
                <w:color w:val="000000"/>
                <w:sz w:val="20"/>
              </w:rPr>
            </w:pPr>
            <w:r w:rsidRPr="00FA799F">
              <w:rPr>
                <w:rFonts w:ascii="Arial" w:hAnsi="Arial" w:cs="Arial"/>
                <w:b/>
                <w:color w:val="000000"/>
                <w:sz w:val="20"/>
              </w:rPr>
              <w:t>C</w:t>
            </w:r>
            <w:r w:rsidR="00CE0901">
              <w:rPr>
                <w:rFonts w:ascii="Arial" w:hAnsi="Arial" w:cs="Arial"/>
                <w:b/>
                <w:color w:val="000000"/>
                <w:sz w:val="20"/>
              </w:rPr>
              <w:t>ó</w:t>
            </w:r>
            <w:r w:rsidRPr="00FA799F">
              <w:rPr>
                <w:rFonts w:ascii="Arial" w:hAnsi="Arial" w:cs="Arial"/>
                <w:b/>
                <w:color w:val="000000"/>
                <w:sz w:val="20"/>
              </w:rPr>
              <w:t>mo se superaron</w:t>
            </w:r>
          </w:p>
          <w:p w14:paraId="5BD55B0D"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b/>
                <w:color w:val="000000"/>
                <w:sz w:val="20"/>
              </w:rPr>
            </w:pPr>
            <w:r w:rsidRPr="00FA799F">
              <w:rPr>
                <w:rFonts w:ascii="Arial" w:hAnsi="Arial" w:cs="Arial"/>
                <w:b/>
                <w:color w:val="000000"/>
                <w:sz w:val="20"/>
              </w:rPr>
              <w:t>(estrategias y resultados)</w:t>
            </w:r>
          </w:p>
        </w:tc>
        <w:tc>
          <w:tcPr>
            <w:tcW w:w="2961" w:type="dxa"/>
            <w:shd w:val="clear" w:color="auto" w:fill="auto"/>
            <w:vAlign w:val="center"/>
          </w:tcPr>
          <w:p w14:paraId="2312EC0C"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b/>
                <w:color w:val="000000"/>
                <w:sz w:val="20"/>
              </w:rPr>
            </w:pPr>
            <w:r w:rsidRPr="00FA799F">
              <w:rPr>
                <w:rFonts w:ascii="Arial" w:hAnsi="Arial" w:cs="Arial"/>
                <w:b/>
                <w:color w:val="000000"/>
                <w:sz w:val="20"/>
              </w:rPr>
              <w:t>Sugerencias para</w:t>
            </w:r>
          </w:p>
          <w:p w14:paraId="27F65889"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b/>
                <w:color w:val="000000"/>
                <w:sz w:val="20"/>
              </w:rPr>
            </w:pPr>
            <w:r w:rsidRPr="00FA799F">
              <w:rPr>
                <w:rFonts w:ascii="Arial" w:hAnsi="Arial" w:cs="Arial"/>
                <w:b/>
                <w:color w:val="000000"/>
                <w:sz w:val="20"/>
              </w:rPr>
              <w:t>prevenir dificultades</w:t>
            </w:r>
          </w:p>
        </w:tc>
      </w:tr>
      <w:tr w:rsidR="00FA799F" w:rsidRPr="00A4560D" w14:paraId="7CC4D994" w14:textId="77777777" w:rsidTr="00FA799F">
        <w:trPr>
          <w:cantSplit/>
          <w:trHeight w:val="1723"/>
        </w:trPr>
        <w:tc>
          <w:tcPr>
            <w:tcW w:w="1354" w:type="dxa"/>
            <w:shd w:val="clear" w:color="auto" w:fill="auto"/>
            <w:textDirection w:val="btLr"/>
            <w:vAlign w:val="center"/>
          </w:tcPr>
          <w:p w14:paraId="4E58F205" w14:textId="77777777" w:rsidR="00B05083" w:rsidRPr="00FA799F" w:rsidRDefault="00B05083" w:rsidP="00FA799F">
            <w:pPr>
              <w:tabs>
                <w:tab w:val="left" w:pos="709"/>
              </w:tabs>
              <w:autoSpaceDE w:val="0"/>
              <w:autoSpaceDN w:val="0"/>
              <w:adjustRightInd w:val="0"/>
              <w:spacing w:line="276" w:lineRule="auto"/>
              <w:ind w:left="113" w:right="113"/>
              <w:jc w:val="center"/>
              <w:rPr>
                <w:rFonts w:ascii="Arial" w:hAnsi="Arial" w:cs="Arial"/>
                <w:color w:val="000000"/>
                <w:sz w:val="20"/>
              </w:rPr>
            </w:pPr>
            <w:r w:rsidRPr="00FA799F">
              <w:rPr>
                <w:rFonts w:ascii="Arial" w:hAnsi="Arial" w:cs="Arial"/>
                <w:color w:val="000000"/>
                <w:sz w:val="20"/>
              </w:rPr>
              <w:lastRenderedPageBreak/>
              <w:t>Ejecución        e implementación</w:t>
            </w:r>
          </w:p>
          <w:p w14:paraId="45499470" w14:textId="77777777" w:rsidR="00B05083" w:rsidRPr="00FA799F" w:rsidRDefault="00B05083" w:rsidP="00FA799F">
            <w:pPr>
              <w:ind w:left="113" w:right="113"/>
              <w:jc w:val="center"/>
              <w:rPr>
                <w:sz w:val="20"/>
              </w:rPr>
            </w:pPr>
          </w:p>
        </w:tc>
        <w:tc>
          <w:tcPr>
            <w:tcW w:w="2230" w:type="dxa"/>
            <w:shd w:val="clear" w:color="auto" w:fill="auto"/>
            <w:vAlign w:val="center"/>
          </w:tcPr>
          <w:p w14:paraId="32D078BC"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color w:val="000000"/>
                <w:sz w:val="20"/>
              </w:rPr>
            </w:pPr>
            <w:r w:rsidRPr="00FA799F">
              <w:rPr>
                <w:rFonts w:ascii="Arial" w:hAnsi="Arial" w:cs="Arial"/>
                <w:color w:val="000000"/>
                <w:sz w:val="20"/>
              </w:rPr>
              <w:t>Resistencia de los adultos mayores por participar en horario vespertino</w:t>
            </w:r>
          </w:p>
        </w:tc>
        <w:tc>
          <w:tcPr>
            <w:tcW w:w="2097" w:type="dxa"/>
            <w:shd w:val="clear" w:color="auto" w:fill="auto"/>
            <w:vAlign w:val="center"/>
          </w:tcPr>
          <w:p w14:paraId="02B49B4B"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color w:val="000000"/>
                <w:sz w:val="20"/>
              </w:rPr>
            </w:pPr>
            <w:r w:rsidRPr="00FA799F">
              <w:rPr>
                <w:rFonts w:ascii="Arial" w:hAnsi="Arial" w:cs="Arial"/>
                <w:color w:val="000000"/>
                <w:sz w:val="20"/>
              </w:rPr>
              <w:t xml:space="preserve">Utilización de metodologías lúdicas musicales </w:t>
            </w:r>
          </w:p>
        </w:tc>
        <w:tc>
          <w:tcPr>
            <w:tcW w:w="2961" w:type="dxa"/>
            <w:shd w:val="clear" w:color="auto" w:fill="auto"/>
            <w:vAlign w:val="center"/>
          </w:tcPr>
          <w:p w14:paraId="65B63B4D" w14:textId="77777777" w:rsidR="00B05083" w:rsidRPr="00FA799F" w:rsidRDefault="00B05083" w:rsidP="00FA799F">
            <w:pPr>
              <w:tabs>
                <w:tab w:val="left" w:pos="709"/>
              </w:tabs>
              <w:autoSpaceDE w:val="0"/>
              <w:autoSpaceDN w:val="0"/>
              <w:adjustRightInd w:val="0"/>
              <w:spacing w:line="276" w:lineRule="auto"/>
              <w:rPr>
                <w:rFonts w:ascii="Arial" w:hAnsi="Arial" w:cs="Arial"/>
                <w:color w:val="000000"/>
                <w:sz w:val="20"/>
              </w:rPr>
            </w:pPr>
            <w:r w:rsidRPr="00FA799F">
              <w:rPr>
                <w:rFonts w:ascii="Arial" w:hAnsi="Arial" w:cs="Arial"/>
                <w:color w:val="000000"/>
                <w:sz w:val="20"/>
              </w:rPr>
              <w:t>Hacer actividades después del almuerzo.</w:t>
            </w:r>
          </w:p>
          <w:p w14:paraId="1B0DD584" w14:textId="77777777" w:rsidR="00B05083" w:rsidRPr="00FA799F" w:rsidRDefault="00B05083" w:rsidP="00FA799F">
            <w:pPr>
              <w:tabs>
                <w:tab w:val="left" w:pos="709"/>
              </w:tabs>
              <w:autoSpaceDE w:val="0"/>
              <w:autoSpaceDN w:val="0"/>
              <w:adjustRightInd w:val="0"/>
              <w:spacing w:line="276" w:lineRule="auto"/>
              <w:rPr>
                <w:rFonts w:ascii="Arial" w:hAnsi="Arial" w:cs="Arial"/>
                <w:color w:val="000000"/>
                <w:sz w:val="20"/>
              </w:rPr>
            </w:pPr>
            <w:r w:rsidRPr="00FA799F">
              <w:rPr>
                <w:rFonts w:ascii="Arial" w:hAnsi="Arial" w:cs="Arial"/>
                <w:color w:val="000000"/>
                <w:sz w:val="20"/>
              </w:rPr>
              <w:t>Limitar las siestas.</w:t>
            </w:r>
          </w:p>
        </w:tc>
      </w:tr>
      <w:tr w:rsidR="00FA799F" w:rsidRPr="00A4560D" w14:paraId="5996697D" w14:textId="77777777" w:rsidTr="00CE0901">
        <w:trPr>
          <w:trHeight w:val="1865"/>
        </w:trPr>
        <w:tc>
          <w:tcPr>
            <w:tcW w:w="1354" w:type="dxa"/>
            <w:vMerge w:val="restart"/>
            <w:shd w:val="clear" w:color="auto" w:fill="auto"/>
            <w:textDirection w:val="btLr"/>
            <w:vAlign w:val="center"/>
          </w:tcPr>
          <w:p w14:paraId="26DBFE8D" w14:textId="64CCE0CF" w:rsidR="00B05083" w:rsidRPr="00FA799F" w:rsidRDefault="00DC0D97" w:rsidP="00FA799F">
            <w:pPr>
              <w:tabs>
                <w:tab w:val="left" w:pos="709"/>
              </w:tabs>
              <w:autoSpaceDE w:val="0"/>
              <w:autoSpaceDN w:val="0"/>
              <w:adjustRightInd w:val="0"/>
              <w:spacing w:line="276" w:lineRule="auto"/>
              <w:ind w:left="113" w:right="113"/>
              <w:rPr>
                <w:rFonts w:ascii="Arial" w:hAnsi="Arial" w:cs="Arial"/>
                <w:color w:val="000000"/>
                <w:sz w:val="20"/>
                <w:szCs w:val="20"/>
              </w:rPr>
            </w:pPr>
            <w:r w:rsidRPr="00FA799F">
              <w:rPr>
                <w:rFonts w:ascii="Arial" w:hAnsi="Arial" w:cs="Arial"/>
                <w:i/>
                <w:sz w:val="20"/>
                <w:szCs w:val="20"/>
              </w:rPr>
              <w:t>Fase de Diagnóstico de la comunidad y adultos mayores</w:t>
            </w:r>
          </w:p>
          <w:p w14:paraId="60C11D65" w14:textId="77777777" w:rsidR="00B05083" w:rsidRPr="00FA799F" w:rsidRDefault="00B05083" w:rsidP="00FA799F">
            <w:pPr>
              <w:ind w:left="113" w:right="113"/>
              <w:jc w:val="center"/>
              <w:rPr>
                <w:sz w:val="20"/>
              </w:rPr>
            </w:pPr>
          </w:p>
        </w:tc>
        <w:tc>
          <w:tcPr>
            <w:tcW w:w="2230" w:type="dxa"/>
            <w:shd w:val="clear" w:color="auto" w:fill="auto"/>
            <w:vAlign w:val="center"/>
          </w:tcPr>
          <w:p w14:paraId="6B91920B" w14:textId="77777777" w:rsidR="00B05083" w:rsidRPr="00FA799F" w:rsidRDefault="00B05083" w:rsidP="00FA799F">
            <w:pPr>
              <w:tabs>
                <w:tab w:val="left" w:pos="709"/>
              </w:tabs>
              <w:autoSpaceDE w:val="0"/>
              <w:spacing w:line="276" w:lineRule="auto"/>
              <w:jc w:val="center"/>
              <w:rPr>
                <w:rFonts w:ascii="Arial" w:hAnsi="Arial" w:cs="Arial"/>
                <w:color w:val="000000"/>
                <w:sz w:val="20"/>
              </w:rPr>
            </w:pPr>
            <w:r w:rsidRPr="00FA799F">
              <w:rPr>
                <w:rFonts w:ascii="Arial" w:hAnsi="Arial" w:cs="Arial"/>
                <w:color w:val="000000"/>
                <w:sz w:val="20"/>
              </w:rPr>
              <w:t>Diferencias teóricas e ideológicas entre los practicantes.</w:t>
            </w:r>
          </w:p>
        </w:tc>
        <w:tc>
          <w:tcPr>
            <w:tcW w:w="2097" w:type="dxa"/>
            <w:shd w:val="clear" w:color="auto" w:fill="auto"/>
            <w:vAlign w:val="center"/>
          </w:tcPr>
          <w:p w14:paraId="4A9C8E7B" w14:textId="77777777" w:rsidR="00B05083" w:rsidRPr="00FA799F" w:rsidRDefault="00B05083" w:rsidP="00FA799F">
            <w:pPr>
              <w:spacing w:line="276" w:lineRule="auto"/>
              <w:jc w:val="center"/>
              <w:rPr>
                <w:rFonts w:ascii="Arial" w:hAnsi="Arial" w:cs="Arial"/>
                <w:color w:val="000000"/>
                <w:sz w:val="20"/>
              </w:rPr>
            </w:pPr>
          </w:p>
          <w:p w14:paraId="7312E078" w14:textId="77777777" w:rsidR="00B05083" w:rsidRPr="00FA799F" w:rsidRDefault="00B05083" w:rsidP="00FA799F">
            <w:pPr>
              <w:spacing w:line="276" w:lineRule="auto"/>
              <w:jc w:val="center"/>
              <w:rPr>
                <w:rFonts w:ascii="Arial" w:hAnsi="Arial" w:cs="Arial"/>
                <w:color w:val="000000"/>
                <w:sz w:val="20"/>
              </w:rPr>
            </w:pPr>
            <w:r w:rsidRPr="00FA799F">
              <w:rPr>
                <w:rFonts w:ascii="Arial" w:hAnsi="Arial" w:cs="Arial"/>
                <w:color w:val="000000"/>
                <w:sz w:val="20"/>
              </w:rPr>
              <w:t>Utilización del dialogo y debate para exponer las ideas y luego llegar a acuerdos y compromisos.</w:t>
            </w:r>
          </w:p>
          <w:p w14:paraId="363A48FD" w14:textId="77777777" w:rsidR="00B05083" w:rsidRPr="00FA799F" w:rsidRDefault="00B05083" w:rsidP="00FA799F">
            <w:pPr>
              <w:spacing w:line="276" w:lineRule="auto"/>
              <w:jc w:val="center"/>
              <w:rPr>
                <w:rFonts w:ascii="Arial" w:hAnsi="Arial" w:cs="Arial"/>
                <w:color w:val="000000"/>
                <w:sz w:val="20"/>
              </w:rPr>
            </w:pPr>
          </w:p>
        </w:tc>
        <w:tc>
          <w:tcPr>
            <w:tcW w:w="2961" w:type="dxa"/>
            <w:shd w:val="clear" w:color="auto" w:fill="auto"/>
            <w:vAlign w:val="center"/>
          </w:tcPr>
          <w:p w14:paraId="750EF33D"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color w:val="000000"/>
                <w:sz w:val="20"/>
              </w:rPr>
            </w:pPr>
            <w:r w:rsidRPr="00FA799F">
              <w:rPr>
                <w:rFonts w:ascii="Arial" w:hAnsi="Arial" w:cs="Arial"/>
                <w:color w:val="000000"/>
                <w:sz w:val="20"/>
              </w:rPr>
              <w:t>Investigar sobre los temas a exponerse para gozar de una mayor fundamentación teórica y técnica.</w:t>
            </w:r>
          </w:p>
        </w:tc>
      </w:tr>
      <w:tr w:rsidR="00B05083" w:rsidRPr="006E6EB8" w14:paraId="18743681" w14:textId="77777777" w:rsidTr="00CE0901">
        <w:trPr>
          <w:trHeight w:val="2136"/>
        </w:trPr>
        <w:tc>
          <w:tcPr>
            <w:tcW w:w="1354" w:type="dxa"/>
            <w:vMerge/>
            <w:shd w:val="clear" w:color="auto" w:fill="auto"/>
            <w:vAlign w:val="center"/>
          </w:tcPr>
          <w:p w14:paraId="7A59C3D6"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color w:val="000000"/>
                <w:sz w:val="20"/>
              </w:rPr>
            </w:pPr>
          </w:p>
        </w:tc>
        <w:tc>
          <w:tcPr>
            <w:tcW w:w="2230" w:type="dxa"/>
            <w:shd w:val="clear" w:color="auto" w:fill="auto"/>
            <w:vAlign w:val="center"/>
          </w:tcPr>
          <w:p w14:paraId="60BAEA5E" w14:textId="77777777" w:rsidR="00B05083" w:rsidRPr="00FA799F" w:rsidRDefault="00B05083" w:rsidP="00CE0901">
            <w:pPr>
              <w:tabs>
                <w:tab w:val="left" w:pos="709"/>
              </w:tabs>
              <w:autoSpaceDE w:val="0"/>
              <w:autoSpaceDN w:val="0"/>
              <w:adjustRightInd w:val="0"/>
              <w:spacing w:line="276" w:lineRule="auto"/>
              <w:rPr>
                <w:rFonts w:ascii="Arial" w:hAnsi="Arial" w:cs="Arial"/>
                <w:color w:val="000000"/>
                <w:sz w:val="20"/>
              </w:rPr>
            </w:pPr>
            <w:r w:rsidRPr="00FA799F">
              <w:rPr>
                <w:rFonts w:ascii="Arial" w:hAnsi="Arial" w:cs="Arial"/>
                <w:color w:val="000000"/>
                <w:sz w:val="20"/>
              </w:rPr>
              <w:t>Rigidez en el horario de actividades de los adultos mayores en el interior de la Fundación NURTAC</w:t>
            </w:r>
          </w:p>
        </w:tc>
        <w:tc>
          <w:tcPr>
            <w:tcW w:w="2097" w:type="dxa"/>
            <w:shd w:val="clear" w:color="auto" w:fill="auto"/>
            <w:vAlign w:val="center"/>
          </w:tcPr>
          <w:p w14:paraId="7DBDFB46" w14:textId="77777777" w:rsidR="00B05083" w:rsidRPr="00FA799F" w:rsidRDefault="00B05083" w:rsidP="00FA799F">
            <w:pPr>
              <w:spacing w:line="276" w:lineRule="auto"/>
              <w:jc w:val="center"/>
              <w:rPr>
                <w:rFonts w:ascii="Arial" w:hAnsi="Arial" w:cs="Arial"/>
                <w:color w:val="000000"/>
                <w:sz w:val="20"/>
              </w:rPr>
            </w:pPr>
          </w:p>
          <w:p w14:paraId="7C5DB88B" w14:textId="6EC3E913" w:rsidR="00B05083" w:rsidRPr="00FA799F" w:rsidRDefault="00B05083" w:rsidP="00FA799F">
            <w:pPr>
              <w:spacing w:line="276" w:lineRule="auto"/>
              <w:jc w:val="center"/>
              <w:rPr>
                <w:rFonts w:ascii="Arial" w:hAnsi="Arial" w:cs="Arial"/>
                <w:color w:val="000000"/>
                <w:sz w:val="20"/>
              </w:rPr>
            </w:pPr>
            <w:r w:rsidRPr="00FA799F">
              <w:rPr>
                <w:rFonts w:ascii="Arial" w:hAnsi="Arial" w:cs="Arial"/>
                <w:color w:val="000000"/>
                <w:sz w:val="20"/>
              </w:rPr>
              <w:t>D</w:t>
            </w:r>
            <w:r w:rsidR="0066668A" w:rsidRPr="00FA799F">
              <w:rPr>
                <w:rFonts w:ascii="Arial" w:hAnsi="Arial" w:cs="Arial"/>
                <w:color w:val="000000"/>
                <w:sz w:val="20"/>
              </w:rPr>
              <w:t>iá</w:t>
            </w:r>
            <w:r w:rsidRPr="00FA799F">
              <w:rPr>
                <w:rFonts w:ascii="Arial" w:hAnsi="Arial" w:cs="Arial"/>
                <w:color w:val="000000"/>
                <w:sz w:val="20"/>
              </w:rPr>
              <w:t>logo con coordinadora y personal del MIES para análisis y distribución de actividades y t</w:t>
            </w:r>
            <w:r w:rsidR="0066668A" w:rsidRPr="00FA799F">
              <w:rPr>
                <w:rFonts w:ascii="Arial" w:hAnsi="Arial" w:cs="Arial"/>
                <w:color w:val="000000"/>
                <w:sz w:val="20"/>
              </w:rPr>
              <w:t>iempos lí</w:t>
            </w:r>
            <w:r w:rsidRPr="00FA799F">
              <w:rPr>
                <w:rFonts w:ascii="Arial" w:hAnsi="Arial" w:cs="Arial"/>
                <w:color w:val="000000"/>
                <w:sz w:val="20"/>
              </w:rPr>
              <w:t>mites</w:t>
            </w:r>
          </w:p>
        </w:tc>
        <w:tc>
          <w:tcPr>
            <w:tcW w:w="2961" w:type="dxa"/>
            <w:shd w:val="clear" w:color="auto" w:fill="auto"/>
            <w:vAlign w:val="center"/>
          </w:tcPr>
          <w:p w14:paraId="327DA01D" w14:textId="4B36871B" w:rsidR="00B05083" w:rsidRPr="00FA799F" w:rsidRDefault="00B05083" w:rsidP="00FA799F">
            <w:pPr>
              <w:tabs>
                <w:tab w:val="left" w:pos="709"/>
              </w:tabs>
              <w:autoSpaceDE w:val="0"/>
              <w:autoSpaceDN w:val="0"/>
              <w:adjustRightInd w:val="0"/>
              <w:spacing w:line="276" w:lineRule="auto"/>
              <w:jc w:val="center"/>
              <w:rPr>
                <w:rFonts w:ascii="Arial" w:hAnsi="Arial" w:cs="Arial"/>
                <w:color w:val="000000"/>
                <w:sz w:val="20"/>
              </w:rPr>
            </w:pPr>
            <w:r w:rsidRPr="00FA799F">
              <w:rPr>
                <w:rFonts w:ascii="Arial" w:hAnsi="Arial" w:cs="Arial"/>
                <w:color w:val="000000"/>
                <w:sz w:val="20"/>
              </w:rPr>
              <w:t xml:space="preserve">Analizar la complejidad y demanda de esfuerzo de las actividades a realizar </w:t>
            </w:r>
            <w:r w:rsidR="0066668A" w:rsidRPr="00FA799F">
              <w:rPr>
                <w:rFonts w:ascii="Arial" w:hAnsi="Arial" w:cs="Arial"/>
                <w:color w:val="000000"/>
                <w:sz w:val="20"/>
              </w:rPr>
              <w:t>p</w:t>
            </w:r>
            <w:r w:rsidRPr="00FA799F">
              <w:rPr>
                <w:rFonts w:ascii="Arial" w:hAnsi="Arial" w:cs="Arial"/>
                <w:color w:val="000000"/>
                <w:sz w:val="20"/>
              </w:rPr>
              <w:t>ara definir tiempo promedios en horarios de actividades</w:t>
            </w:r>
          </w:p>
        </w:tc>
      </w:tr>
      <w:tr w:rsidR="00FA799F" w14:paraId="26349129" w14:textId="77777777" w:rsidTr="00FA799F">
        <w:trPr>
          <w:cantSplit/>
          <w:trHeight w:val="1954"/>
        </w:trPr>
        <w:tc>
          <w:tcPr>
            <w:tcW w:w="1354" w:type="dxa"/>
            <w:shd w:val="clear" w:color="auto" w:fill="auto"/>
            <w:textDirection w:val="btLr"/>
            <w:vAlign w:val="center"/>
          </w:tcPr>
          <w:p w14:paraId="3D5BAEA8" w14:textId="77777777" w:rsidR="00B05083" w:rsidRPr="00FA799F" w:rsidRDefault="00B05083" w:rsidP="00FA799F">
            <w:pPr>
              <w:tabs>
                <w:tab w:val="left" w:pos="709"/>
              </w:tabs>
              <w:autoSpaceDE w:val="0"/>
              <w:autoSpaceDN w:val="0"/>
              <w:adjustRightInd w:val="0"/>
              <w:spacing w:line="276" w:lineRule="auto"/>
              <w:ind w:left="113" w:right="113"/>
              <w:jc w:val="center"/>
              <w:rPr>
                <w:rFonts w:ascii="Arial" w:hAnsi="Arial" w:cs="Arial"/>
                <w:color w:val="000000"/>
                <w:sz w:val="20"/>
              </w:rPr>
            </w:pPr>
            <w:r w:rsidRPr="00FA799F">
              <w:rPr>
                <w:rFonts w:ascii="Arial" w:hAnsi="Arial" w:cs="Arial"/>
                <w:color w:val="000000"/>
                <w:sz w:val="20"/>
              </w:rPr>
              <w:t>Ejecución        e implementación</w:t>
            </w:r>
          </w:p>
          <w:p w14:paraId="01483AED" w14:textId="77777777" w:rsidR="00B05083" w:rsidRPr="00FA799F" w:rsidRDefault="00B05083" w:rsidP="00FA799F">
            <w:pPr>
              <w:ind w:left="113" w:right="113"/>
              <w:jc w:val="center"/>
              <w:rPr>
                <w:sz w:val="20"/>
              </w:rPr>
            </w:pPr>
          </w:p>
        </w:tc>
        <w:tc>
          <w:tcPr>
            <w:tcW w:w="2230" w:type="dxa"/>
            <w:shd w:val="clear" w:color="auto" w:fill="auto"/>
            <w:vAlign w:val="center"/>
          </w:tcPr>
          <w:p w14:paraId="4B094C0C" w14:textId="174046A5" w:rsidR="00B05083" w:rsidRPr="00FA799F" w:rsidRDefault="0066668A" w:rsidP="00FA799F">
            <w:pPr>
              <w:jc w:val="center"/>
              <w:rPr>
                <w:sz w:val="20"/>
              </w:rPr>
            </w:pPr>
            <w:r w:rsidRPr="00FA799F">
              <w:rPr>
                <w:rFonts w:ascii="Arial" w:hAnsi="Arial" w:cs="Arial"/>
                <w:color w:val="000000"/>
                <w:sz w:val="20"/>
              </w:rPr>
              <w:t xml:space="preserve">Escases </w:t>
            </w:r>
            <w:r w:rsidR="009728DB" w:rsidRPr="00FA799F">
              <w:rPr>
                <w:rFonts w:ascii="Arial" w:hAnsi="Arial" w:cs="Arial"/>
                <w:color w:val="000000"/>
                <w:sz w:val="20"/>
              </w:rPr>
              <w:t>de materiales</w:t>
            </w:r>
            <w:r w:rsidRPr="00FA799F">
              <w:rPr>
                <w:rFonts w:ascii="Arial" w:hAnsi="Arial" w:cs="Arial"/>
                <w:color w:val="000000"/>
                <w:sz w:val="20"/>
              </w:rPr>
              <w:t xml:space="preserve"> P</w:t>
            </w:r>
            <w:r w:rsidR="00B05083" w:rsidRPr="00FA799F">
              <w:rPr>
                <w:rFonts w:ascii="Arial" w:hAnsi="Arial" w:cs="Arial"/>
                <w:color w:val="000000"/>
                <w:sz w:val="20"/>
              </w:rPr>
              <w:t>edagógico</w:t>
            </w:r>
            <w:r w:rsidRPr="00FA799F">
              <w:rPr>
                <w:rFonts w:ascii="Arial" w:hAnsi="Arial" w:cs="Arial"/>
                <w:color w:val="000000"/>
                <w:sz w:val="20"/>
              </w:rPr>
              <w:t>s</w:t>
            </w:r>
            <w:r w:rsidR="00B05083" w:rsidRPr="00FA799F">
              <w:rPr>
                <w:rFonts w:ascii="Arial" w:hAnsi="Arial" w:cs="Arial"/>
                <w:color w:val="000000"/>
                <w:sz w:val="20"/>
              </w:rPr>
              <w:t xml:space="preserve"> para trabajo con los adultos mayores</w:t>
            </w:r>
          </w:p>
        </w:tc>
        <w:tc>
          <w:tcPr>
            <w:tcW w:w="2097" w:type="dxa"/>
            <w:shd w:val="clear" w:color="auto" w:fill="auto"/>
            <w:vAlign w:val="center"/>
          </w:tcPr>
          <w:p w14:paraId="3EB739CF" w14:textId="77777777" w:rsidR="00B05083" w:rsidRPr="00CE0901" w:rsidRDefault="00B05083" w:rsidP="00FA799F">
            <w:pPr>
              <w:jc w:val="center"/>
              <w:rPr>
                <w:rFonts w:ascii="Arial" w:hAnsi="Arial" w:cs="Arial"/>
                <w:sz w:val="20"/>
                <w:szCs w:val="20"/>
              </w:rPr>
            </w:pPr>
            <w:r w:rsidRPr="00CE0901">
              <w:rPr>
                <w:rFonts w:ascii="Arial" w:hAnsi="Arial" w:cs="Arial"/>
                <w:sz w:val="20"/>
                <w:szCs w:val="20"/>
              </w:rPr>
              <w:t>Elaboración del material</w:t>
            </w:r>
          </w:p>
        </w:tc>
        <w:tc>
          <w:tcPr>
            <w:tcW w:w="2961" w:type="dxa"/>
            <w:shd w:val="clear" w:color="auto" w:fill="auto"/>
            <w:vAlign w:val="center"/>
          </w:tcPr>
          <w:p w14:paraId="16318A27" w14:textId="77777777" w:rsidR="00B05083" w:rsidRPr="00FA799F" w:rsidRDefault="00B05083" w:rsidP="00FA799F">
            <w:pPr>
              <w:jc w:val="center"/>
              <w:rPr>
                <w:rFonts w:ascii="Arial" w:hAnsi="Arial" w:cs="Arial"/>
                <w:color w:val="000000"/>
                <w:sz w:val="20"/>
              </w:rPr>
            </w:pPr>
            <w:r w:rsidRPr="00FA799F">
              <w:rPr>
                <w:rFonts w:ascii="Arial" w:hAnsi="Arial" w:cs="Arial"/>
                <w:color w:val="000000"/>
                <w:sz w:val="20"/>
              </w:rPr>
              <w:t>Investigar a través de diferentes medios electrónicos metodologías pedagógicas y elaboración de materiales para intervención de problemáticas psicosocial</w:t>
            </w:r>
          </w:p>
          <w:p w14:paraId="058DA661" w14:textId="77777777" w:rsidR="00B05083" w:rsidRPr="00FA799F" w:rsidRDefault="00B05083" w:rsidP="00FA799F">
            <w:pPr>
              <w:jc w:val="center"/>
              <w:rPr>
                <w:sz w:val="20"/>
              </w:rPr>
            </w:pPr>
          </w:p>
        </w:tc>
      </w:tr>
    </w:tbl>
    <w:p w14:paraId="01DFE552" w14:textId="77777777" w:rsidR="00B208BB" w:rsidRDefault="00B208BB" w:rsidP="00B05083">
      <w:pPr>
        <w:tabs>
          <w:tab w:val="left" w:pos="709"/>
        </w:tabs>
        <w:autoSpaceDE w:val="0"/>
        <w:autoSpaceDN w:val="0"/>
        <w:adjustRightInd w:val="0"/>
        <w:ind w:hanging="142"/>
        <w:jc w:val="both"/>
        <w:rPr>
          <w:rFonts w:ascii="Arial" w:hAnsi="Arial" w:cs="Arial"/>
          <w:b/>
          <w:color w:val="000000"/>
        </w:rPr>
      </w:pPr>
    </w:p>
    <w:p w14:paraId="55B4D166" w14:textId="77777777" w:rsidR="00B05083" w:rsidRPr="00FA799F" w:rsidRDefault="00B05083" w:rsidP="00B05083">
      <w:pPr>
        <w:tabs>
          <w:tab w:val="left" w:pos="709"/>
        </w:tabs>
        <w:autoSpaceDE w:val="0"/>
        <w:autoSpaceDN w:val="0"/>
        <w:adjustRightInd w:val="0"/>
        <w:ind w:hanging="142"/>
        <w:jc w:val="both"/>
        <w:rPr>
          <w:rFonts w:ascii="Arial" w:hAnsi="Arial" w:cs="Arial"/>
          <w:b/>
          <w:color w:val="000000"/>
        </w:rPr>
      </w:pPr>
      <w:r w:rsidRPr="00FA799F">
        <w:rPr>
          <w:rFonts w:ascii="Arial" w:hAnsi="Arial" w:cs="Arial"/>
          <w:b/>
          <w:color w:val="000000"/>
        </w:rPr>
        <w:t>Situaciones de Éxito</w:t>
      </w:r>
    </w:p>
    <w:p w14:paraId="1CF5B4BF" w14:textId="77777777" w:rsidR="00DD7F24" w:rsidRPr="00FA799F" w:rsidRDefault="00DD7F24" w:rsidP="00B05083">
      <w:pPr>
        <w:tabs>
          <w:tab w:val="left" w:pos="709"/>
        </w:tabs>
        <w:autoSpaceDE w:val="0"/>
        <w:autoSpaceDN w:val="0"/>
        <w:adjustRightInd w:val="0"/>
        <w:ind w:hanging="142"/>
        <w:jc w:val="both"/>
        <w:rPr>
          <w:rFonts w:ascii="Arial" w:hAnsi="Arial" w:cs="Arial"/>
          <w:b/>
          <w:color w:val="000000"/>
        </w:rPr>
      </w:pPr>
    </w:p>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1968"/>
        <w:gridCol w:w="2977"/>
        <w:gridCol w:w="2835"/>
      </w:tblGrid>
      <w:tr w:rsidR="00FA799F" w:rsidRPr="002401DC" w14:paraId="21A4DA64" w14:textId="77777777" w:rsidTr="00B208BB">
        <w:trPr>
          <w:trHeight w:val="661"/>
        </w:trPr>
        <w:tc>
          <w:tcPr>
            <w:tcW w:w="1293" w:type="dxa"/>
            <w:shd w:val="clear" w:color="auto" w:fill="auto"/>
            <w:vAlign w:val="center"/>
          </w:tcPr>
          <w:p w14:paraId="14D21ECF" w14:textId="77777777" w:rsidR="00B05083" w:rsidRPr="00B208BB" w:rsidRDefault="00B05083" w:rsidP="00FA799F">
            <w:pPr>
              <w:tabs>
                <w:tab w:val="left" w:pos="709"/>
              </w:tabs>
              <w:autoSpaceDE w:val="0"/>
              <w:autoSpaceDN w:val="0"/>
              <w:adjustRightInd w:val="0"/>
              <w:spacing w:line="276" w:lineRule="auto"/>
              <w:jc w:val="center"/>
              <w:rPr>
                <w:rFonts w:ascii="Arial" w:hAnsi="Arial" w:cs="Arial"/>
                <w:b/>
                <w:color w:val="000000"/>
                <w:sz w:val="20"/>
                <w:szCs w:val="20"/>
              </w:rPr>
            </w:pPr>
            <w:r w:rsidRPr="00B208BB">
              <w:rPr>
                <w:rFonts w:ascii="Arial" w:hAnsi="Arial" w:cs="Arial"/>
                <w:b/>
                <w:color w:val="000000"/>
                <w:sz w:val="20"/>
                <w:szCs w:val="20"/>
              </w:rPr>
              <w:t>Fase</w:t>
            </w:r>
          </w:p>
        </w:tc>
        <w:tc>
          <w:tcPr>
            <w:tcW w:w="1968" w:type="dxa"/>
            <w:shd w:val="clear" w:color="auto" w:fill="auto"/>
            <w:vAlign w:val="center"/>
          </w:tcPr>
          <w:p w14:paraId="5BF49C20" w14:textId="77777777" w:rsidR="00B05083" w:rsidRPr="00B208BB" w:rsidRDefault="00B05083" w:rsidP="00FA799F">
            <w:pPr>
              <w:tabs>
                <w:tab w:val="left" w:pos="709"/>
              </w:tabs>
              <w:autoSpaceDE w:val="0"/>
              <w:autoSpaceDN w:val="0"/>
              <w:adjustRightInd w:val="0"/>
              <w:spacing w:line="276" w:lineRule="auto"/>
              <w:jc w:val="center"/>
              <w:rPr>
                <w:rFonts w:ascii="Arial" w:hAnsi="Arial" w:cs="Arial"/>
                <w:b/>
                <w:color w:val="000000"/>
                <w:sz w:val="20"/>
                <w:szCs w:val="20"/>
              </w:rPr>
            </w:pPr>
            <w:r w:rsidRPr="00B208BB">
              <w:rPr>
                <w:rFonts w:ascii="Arial" w:hAnsi="Arial" w:cs="Arial"/>
                <w:b/>
                <w:color w:val="000000"/>
                <w:sz w:val="20"/>
                <w:szCs w:val="20"/>
              </w:rPr>
              <w:t>Éxitos reconocidos</w:t>
            </w:r>
          </w:p>
        </w:tc>
        <w:tc>
          <w:tcPr>
            <w:tcW w:w="2977" w:type="dxa"/>
            <w:shd w:val="clear" w:color="auto" w:fill="auto"/>
            <w:vAlign w:val="center"/>
          </w:tcPr>
          <w:p w14:paraId="521668EA" w14:textId="7D0C7CB2" w:rsidR="00B05083" w:rsidRPr="00B208BB" w:rsidRDefault="00B05083" w:rsidP="00FA799F">
            <w:pPr>
              <w:tabs>
                <w:tab w:val="left" w:pos="709"/>
              </w:tabs>
              <w:autoSpaceDE w:val="0"/>
              <w:autoSpaceDN w:val="0"/>
              <w:adjustRightInd w:val="0"/>
              <w:spacing w:line="276" w:lineRule="auto"/>
              <w:jc w:val="center"/>
              <w:rPr>
                <w:rFonts w:ascii="Arial" w:hAnsi="Arial" w:cs="Arial"/>
                <w:b/>
                <w:color w:val="000000"/>
                <w:sz w:val="20"/>
                <w:szCs w:val="20"/>
              </w:rPr>
            </w:pPr>
            <w:r w:rsidRPr="00B208BB">
              <w:rPr>
                <w:rFonts w:ascii="Arial" w:hAnsi="Arial" w:cs="Arial"/>
                <w:b/>
                <w:color w:val="000000"/>
                <w:sz w:val="20"/>
                <w:szCs w:val="20"/>
              </w:rPr>
              <w:t>C</w:t>
            </w:r>
            <w:r w:rsidR="00B208BB" w:rsidRPr="00B208BB">
              <w:rPr>
                <w:rFonts w:ascii="Arial" w:hAnsi="Arial" w:cs="Arial"/>
                <w:b/>
                <w:color w:val="000000"/>
                <w:sz w:val="20"/>
                <w:szCs w:val="20"/>
              </w:rPr>
              <w:t>ó</w:t>
            </w:r>
            <w:r w:rsidRPr="00B208BB">
              <w:rPr>
                <w:rFonts w:ascii="Arial" w:hAnsi="Arial" w:cs="Arial"/>
                <w:b/>
                <w:color w:val="000000"/>
                <w:sz w:val="20"/>
                <w:szCs w:val="20"/>
              </w:rPr>
              <w:t>mo se superaron</w:t>
            </w:r>
          </w:p>
          <w:p w14:paraId="40C3CB6C" w14:textId="77777777" w:rsidR="00B05083" w:rsidRPr="00B208BB" w:rsidRDefault="00B05083" w:rsidP="00FA799F">
            <w:pPr>
              <w:tabs>
                <w:tab w:val="left" w:pos="709"/>
              </w:tabs>
              <w:autoSpaceDE w:val="0"/>
              <w:autoSpaceDN w:val="0"/>
              <w:adjustRightInd w:val="0"/>
              <w:spacing w:line="276" w:lineRule="auto"/>
              <w:jc w:val="center"/>
              <w:rPr>
                <w:rFonts w:ascii="Arial" w:hAnsi="Arial" w:cs="Arial"/>
                <w:b/>
                <w:color w:val="000000"/>
                <w:sz w:val="20"/>
                <w:szCs w:val="20"/>
              </w:rPr>
            </w:pPr>
            <w:r w:rsidRPr="00B208BB">
              <w:rPr>
                <w:rFonts w:ascii="Arial" w:hAnsi="Arial" w:cs="Arial"/>
                <w:b/>
                <w:color w:val="000000"/>
                <w:sz w:val="20"/>
                <w:szCs w:val="20"/>
              </w:rPr>
              <w:t>(estrategias y resultados)</w:t>
            </w:r>
          </w:p>
        </w:tc>
        <w:tc>
          <w:tcPr>
            <w:tcW w:w="2835" w:type="dxa"/>
            <w:shd w:val="clear" w:color="auto" w:fill="auto"/>
            <w:vAlign w:val="center"/>
          </w:tcPr>
          <w:p w14:paraId="325FD616" w14:textId="77777777" w:rsidR="00B05083" w:rsidRPr="00B208BB" w:rsidRDefault="00B05083" w:rsidP="00FA799F">
            <w:pPr>
              <w:tabs>
                <w:tab w:val="left" w:pos="709"/>
              </w:tabs>
              <w:autoSpaceDE w:val="0"/>
              <w:autoSpaceDN w:val="0"/>
              <w:adjustRightInd w:val="0"/>
              <w:spacing w:line="276" w:lineRule="auto"/>
              <w:jc w:val="center"/>
              <w:rPr>
                <w:rFonts w:ascii="Arial" w:hAnsi="Arial" w:cs="Arial"/>
                <w:b/>
                <w:color w:val="000000"/>
                <w:sz w:val="20"/>
                <w:szCs w:val="20"/>
              </w:rPr>
            </w:pPr>
            <w:r w:rsidRPr="00B208BB">
              <w:rPr>
                <w:rFonts w:ascii="Arial" w:hAnsi="Arial" w:cs="Arial"/>
                <w:b/>
                <w:color w:val="000000"/>
                <w:sz w:val="20"/>
                <w:szCs w:val="20"/>
              </w:rPr>
              <w:t>Recomendaciones para fases / procesos futuros</w:t>
            </w:r>
          </w:p>
        </w:tc>
      </w:tr>
      <w:tr w:rsidR="00FA799F" w:rsidRPr="006E6EB8" w14:paraId="737FA474" w14:textId="77777777" w:rsidTr="00B208BB">
        <w:trPr>
          <w:trHeight w:val="242"/>
        </w:trPr>
        <w:tc>
          <w:tcPr>
            <w:tcW w:w="1293" w:type="dxa"/>
            <w:shd w:val="clear" w:color="auto" w:fill="auto"/>
            <w:vAlign w:val="center"/>
          </w:tcPr>
          <w:p w14:paraId="4C5B0458" w14:textId="77777777" w:rsidR="00B05083" w:rsidRPr="00B208BB" w:rsidRDefault="00B05083" w:rsidP="00FA799F">
            <w:pPr>
              <w:tabs>
                <w:tab w:val="left" w:pos="709"/>
              </w:tabs>
              <w:autoSpaceDE w:val="0"/>
              <w:autoSpaceDN w:val="0"/>
              <w:adjustRightInd w:val="0"/>
              <w:spacing w:line="276" w:lineRule="auto"/>
              <w:jc w:val="center"/>
              <w:rPr>
                <w:rFonts w:ascii="Arial" w:hAnsi="Arial" w:cs="Arial"/>
                <w:color w:val="000000"/>
                <w:sz w:val="20"/>
                <w:szCs w:val="20"/>
              </w:rPr>
            </w:pPr>
          </w:p>
          <w:p w14:paraId="5AC291E3" w14:textId="77777777" w:rsidR="00B05083" w:rsidRPr="00B208BB" w:rsidRDefault="00B05083" w:rsidP="00FA799F">
            <w:pPr>
              <w:tabs>
                <w:tab w:val="left" w:pos="709"/>
              </w:tabs>
              <w:autoSpaceDE w:val="0"/>
              <w:autoSpaceDN w:val="0"/>
              <w:adjustRightInd w:val="0"/>
              <w:spacing w:line="276" w:lineRule="auto"/>
              <w:jc w:val="center"/>
              <w:rPr>
                <w:rFonts w:ascii="Arial" w:hAnsi="Arial" w:cs="Arial"/>
                <w:color w:val="000000"/>
                <w:sz w:val="20"/>
                <w:szCs w:val="20"/>
              </w:rPr>
            </w:pPr>
            <w:r w:rsidRPr="00B208BB">
              <w:rPr>
                <w:rFonts w:ascii="Arial" w:hAnsi="Arial" w:cs="Arial"/>
                <w:color w:val="000000"/>
                <w:sz w:val="20"/>
                <w:szCs w:val="20"/>
              </w:rPr>
              <w:t>Evaluación final</w:t>
            </w:r>
          </w:p>
        </w:tc>
        <w:tc>
          <w:tcPr>
            <w:tcW w:w="1968" w:type="dxa"/>
            <w:shd w:val="clear" w:color="auto" w:fill="auto"/>
            <w:vAlign w:val="center"/>
          </w:tcPr>
          <w:p w14:paraId="6D2126AA" w14:textId="77777777" w:rsidR="00B05083" w:rsidRPr="00B208BB" w:rsidRDefault="00DC0D97" w:rsidP="00FA799F">
            <w:pPr>
              <w:tabs>
                <w:tab w:val="left" w:pos="709"/>
              </w:tabs>
              <w:autoSpaceDE w:val="0"/>
              <w:autoSpaceDN w:val="0"/>
              <w:adjustRightInd w:val="0"/>
              <w:spacing w:line="276" w:lineRule="auto"/>
              <w:jc w:val="center"/>
              <w:rPr>
                <w:rFonts w:ascii="Arial" w:hAnsi="Arial" w:cs="Arial"/>
                <w:color w:val="000000"/>
                <w:sz w:val="20"/>
                <w:szCs w:val="20"/>
              </w:rPr>
            </w:pPr>
            <w:r w:rsidRPr="00B208BB">
              <w:rPr>
                <w:rFonts w:ascii="Arial" w:hAnsi="Arial" w:cs="Arial"/>
                <w:color w:val="000000"/>
                <w:sz w:val="20"/>
                <w:szCs w:val="20"/>
              </w:rPr>
              <w:t xml:space="preserve">Mejor concepción del mundo </w:t>
            </w:r>
          </w:p>
          <w:p w14:paraId="75639D35" w14:textId="740418DC" w:rsidR="00DC0D97" w:rsidRPr="00B208BB" w:rsidRDefault="00DC0D97" w:rsidP="00FA799F">
            <w:pPr>
              <w:tabs>
                <w:tab w:val="left" w:pos="709"/>
              </w:tabs>
              <w:autoSpaceDE w:val="0"/>
              <w:autoSpaceDN w:val="0"/>
              <w:adjustRightInd w:val="0"/>
              <w:spacing w:line="276" w:lineRule="auto"/>
              <w:jc w:val="center"/>
              <w:rPr>
                <w:rFonts w:ascii="Arial" w:hAnsi="Arial" w:cs="Arial"/>
                <w:color w:val="000000"/>
                <w:sz w:val="20"/>
                <w:szCs w:val="20"/>
              </w:rPr>
            </w:pPr>
            <w:r w:rsidRPr="00B208BB">
              <w:rPr>
                <w:rFonts w:ascii="Arial" w:hAnsi="Arial" w:cs="Arial"/>
                <w:color w:val="000000"/>
                <w:sz w:val="20"/>
                <w:szCs w:val="20"/>
              </w:rPr>
              <w:t>Generar recursos de solución de conflicto</w:t>
            </w:r>
          </w:p>
        </w:tc>
        <w:tc>
          <w:tcPr>
            <w:tcW w:w="2977" w:type="dxa"/>
            <w:shd w:val="clear" w:color="auto" w:fill="auto"/>
            <w:vAlign w:val="center"/>
          </w:tcPr>
          <w:p w14:paraId="0993021A" w14:textId="0DD3B5F4" w:rsidR="00B05083" w:rsidRPr="00B208BB" w:rsidRDefault="00DC0D97" w:rsidP="00FA799F">
            <w:pPr>
              <w:tabs>
                <w:tab w:val="left" w:pos="709"/>
              </w:tabs>
              <w:autoSpaceDE w:val="0"/>
              <w:autoSpaceDN w:val="0"/>
              <w:adjustRightInd w:val="0"/>
              <w:spacing w:line="276" w:lineRule="auto"/>
              <w:jc w:val="center"/>
              <w:rPr>
                <w:rFonts w:ascii="Arial" w:hAnsi="Arial" w:cs="Arial"/>
                <w:color w:val="000000"/>
                <w:sz w:val="20"/>
                <w:szCs w:val="20"/>
              </w:rPr>
            </w:pPr>
            <w:r w:rsidRPr="00B208BB">
              <w:rPr>
                <w:rFonts w:ascii="Arial" w:hAnsi="Arial" w:cs="Arial"/>
                <w:color w:val="000000"/>
                <w:sz w:val="20"/>
                <w:szCs w:val="20"/>
              </w:rPr>
              <w:t>Mediante el desarrollo de talleres, Concienciando desde ejemplos de la vida cotidiana.</w:t>
            </w:r>
          </w:p>
        </w:tc>
        <w:tc>
          <w:tcPr>
            <w:tcW w:w="2835" w:type="dxa"/>
            <w:shd w:val="clear" w:color="auto" w:fill="auto"/>
            <w:vAlign w:val="center"/>
          </w:tcPr>
          <w:p w14:paraId="67C45F0F" w14:textId="1C30792C" w:rsidR="00B05083" w:rsidRPr="00B208BB" w:rsidRDefault="00DC0D97" w:rsidP="00FA799F">
            <w:pPr>
              <w:tabs>
                <w:tab w:val="left" w:pos="709"/>
              </w:tabs>
              <w:autoSpaceDE w:val="0"/>
              <w:autoSpaceDN w:val="0"/>
              <w:adjustRightInd w:val="0"/>
              <w:spacing w:line="276" w:lineRule="auto"/>
              <w:jc w:val="center"/>
              <w:rPr>
                <w:rFonts w:ascii="Arial" w:hAnsi="Arial" w:cs="Arial"/>
                <w:color w:val="000000"/>
                <w:sz w:val="20"/>
                <w:szCs w:val="20"/>
              </w:rPr>
            </w:pPr>
            <w:r w:rsidRPr="00B208BB">
              <w:rPr>
                <w:rFonts w:ascii="Arial" w:hAnsi="Arial" w:cs="Arial"/>
                <w:color w:val="000000"/>
                <w:sz w:val="20"/>
                <w:szCs w:val="20"/>
              </w:rPr>
              <w:t>Contar con recursos tecnológicos actualizados que faciliten el desarrollo activo de los participantes.</w:t>
            </w:r>
          </w:p>
        </w:tc>
      </w:tr>
    </w:tbl>
    <w:p w14:paraId="540B639A" w14:textId="77777777" w:rsidR="003338CD" w:rsidRDefault="003338CD" w:rsidP="00DD7F24">
      <w:pPr>
        <w:tabs>
          <w:tab w:val="left" w:pos="709"/>
          <w:tab w:val="center" w:pos="4419"/>
        </w:tabs>
        <w:autoSpaceDE w:val="0"/>
        <w:autoSpaceDN w:val="0"/>
        <w:adjustRightInd w:val="0"/>
        <w:jc w:val="both"/>
        <w:rPr>
          <w:rFonts w:ascii="Arial" w:hAnsi="Arial" w:cs="Arial"/>
          <w:b/>
          <w:color w:val="000000"/>
        </w:rPr>
      </w:pPr>
    </w:p>
    <w:p w14:paraId="3C99FB22" w14:textId="26AD23EC" w:rsidR="00B05083" w:rsidRPr="00FA799F" w:rsidRDefault="00B05083" w:rsidP="00DD7F24">
      <w:pPr>
        <w:tabs>
          <w:tab w:val="left" w:pos="709"/>
          <w:tab w:val="center" w:pos="4419"/>
        </w:tabs>
        <w:autoSpaceDE w:val="0"/>
        <w:autoSpaceDN w:val="0"/>
        <w:adjustRightInd w:val="0"/>
        <w:jc w:val="both"/>
        <w:rPr>
          <w:rFonts w:ascii="Arial" w:hAnsi="Arial" w:cs="Arial"/>
          <w:b/>
          <w:color w:val="000000"/>
        </w:rPr>
      </w:pPr>
      <w:r w:rsidRPr="00FA799F">
        <w:rPr>
          <w:rFonts w:ascii="Arial" w:hAnsi="Arial" w:cs="Arial"/>
          <w:b/>
          <w:color w:val="000000"/>
        </w:rPr>
        <w:t>Errores para no volver a cometer</w:t>
      </w:r>
      <w:r w:rsidR="00DD7F24" w:rsidRPr="00FA799F">
        <w:rPr>
          <w:rFonts w:ascii="Arial" w:hAnsi="Arial" w:cs="Arial"/>
          <w:b/>
          <w:color w:val="000000"/>
        </w:rPr>
        <w:tab/>
      </w:r>
    </w:p>
    <w:p w14:paraId="5309901D" w14:textId="77777777" w:rsidR="00BE7744" w:rsidRPr="00FA799F" w:rsidRDefault="00BE7744" w:rsidP="00DD7F24">
      <w:pPr>
        <w:tabs>
          <w:tab w:val="left" w:pos="709"/>
          <w:tab w:val="center" w:pos="4419"/>
        </w:tabs>
        <w:autoSpaceDE w:val="0"/>
        <w:autoSpaceDN w:val="0"/>
        <w:adjustRightInd w:val="0"/>
        <w:jc w:val="both"/>
        <w:rPr>
          <w:rFonts w:ascii="Arial" w:hAnsi="Arial" w:cs="Arial"/>
          <w:b/>
          <w:color w:val="000000"/>
        </w:rPr>
      </w:pP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268"/>
        <w:gridCol w:w="2835"/>
        <w:gridCol w:w="2693"/>
      </w:tblGrid>
      <w:tr w:rsidR="009729B7" w:rsidRPr="00203F2A" w14:paraId="6639E740" w14:textId="77777777" w:rsidTr="00FA799F">
        <w:trPr>
          <w:trHeight w:val="550"/>
        </w:trPr>
        <w:tc>
          <w:tcPr>
            <w:tcW w:w="1844" w:type="dxa"/>
            <w:shd w:val="clear" w:color="auto" w:fill="auto"/>
            <w:vAlign w:val="center"/>
          </w:tcPr>
          <w:p w14:paraId="7A441F04"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b/>
                <w:color w:val="000000"/>
                <w:sz w:val="22"/>
              </w:rPr>
            </w:pPr>
            <w:r w:rsidRPr="00FA799F">
              <w:rPr>
                <w:rFonts w:ascii="Arial" w:hAnsi="Arial" w:cs="Arial"/>
                <w:b/>
                <w:color w:val="000000"/>
                <w:sz w:val="22"/>
              </w:rPr>
              <w:lastRenderedPageBreak/>
              <w:t>Fase</w:t>
            </w:r>
          </w:p>
        </w:tc>
        <w:tc>
          <w:tcPr>
            <w:tcW w:w="2268" w:type="dxa"/>
            <w:shd w:val="clear" w:color="auto" w:fill="auto"/>
            <w:vAlign w:val="center"/>
          </w:tcPr>
          <w:p w14:paraId="2266E13A"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b/>
                <w:color w:val="000000"/>
                <w:sz w:val="22"/>
              </w:rPr>
            </w:pPr>
            <w:r w:rsidRPr="00FA799F">
              <w:rPr>
                <w:rFonts w:ascii="Arial" w:hAnsi="Arial" w:cs="Arial"/>
                <w:b/>
                <w:color w:val="000000"/>
                <w:sz w:val="22"/>
              </w:rPr>
              <w:t>Errores identificados</w:t>
            </w:r>
          </w:p>
        </w:tc>
        <w:tc>
          <w:tcPr>
            <w:tcW w:w="2835" w:type="dxa"/>
            <w:shd w:val="clear" w:color="auto" w:fill="auto"/>
            <w:vAlign w:val="center"/>
          </w:tcPr>
          <w:p w14:paraId="5FDB42D0"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b/>
                <w:color w:val="000000"/>
                <w:sz w:val="22"/>
              </w:rPr>
            </w:pPr>
            <w:r w:rsidRPr="00FA799F">
              <w:rPr>
                <w:rFonts w:ascii="Arial" w:hAnsi="Arial" w:cs="Arial"/>
                <w:b/>
                <w:color w:val="000000"/>
                <w:sz w:val="22"/>
              </w:rPr>
              <w:t>Causas del error</w:t>
            </w:r>
          </w:p>
        </w:tc>
        <w:tc>
          <w:tcPr>
            <w:tcW w:w="2693" w:type="dxa"/>
            <w:shd w:val="clear" w:color="auto" w:fill="auto"/>
            <w:vAlign w:val="center"/>
          </w:tcPr>
          <w:p w14:paraId="799F101B"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b/>
                <w:color w:val="000000"/>
                <w:sz w:val="22"/>
              </w:rPr>
            </w:pPr>
            <w:r w:rsidRPr="00FA799F">
              <w:rPr>
                <w:rFonts w:ascii="Arial" w:hAnsi="Arial" w:cs="Arial"/>
                <w:b/>
                <w:color w:val="000000"/>
                <w:sz w:val="22"/>
              </w:rPr>
              <w:t>Recomendaciones para fases / procesos futuros</w:t>
            </w:r>
          </w:p>
        </w:tc>
      </w:tr>
      <w:tr w:rsidR="009729B7" w:rsidRPr="00203F2A" w14:paraId="4259CE9D" w14:textId="77777777" w:rsidTr="00FA799F">
        <w:trPr>
          <w:trHeight w:val="2419"/>
        </w:trPr>
        <w:tc>
          <w:tcPr>
            <w:tcW w:w="1844" w:type="dxa"/>
            <w:shd w:val="clear" w:color="auto" w:fill="auto"/>
            <w:vAlign w:val="center"/>
          </w:tcPr>
          <w:p w14:paraId="56695D70"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color w:val="000000"/>
                <w:sz w:val="22"/>
              </w:rPr>
            </w:pPr>
            <w:r w:rsidRPr="00FA799F">
              <w:rPr>
                <w:rFonts w:ascii="Arial" w:hAnsi="Arial" w:cs="Arial"/>
                <w:color w:val="000000"/>
                <w:sz w:val="22"/>
              </w:rPr>
              <w:t>Ejecución e implementación</w:t>
            </w:r>
          </w:p>
          <w:p w14:paraId="23326DB4"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color w:val="000000"/>
                <w:sz w:val="22"/>
              </w:rPr>
            </w:pPr>
          </w:p>
        </w:tc>
        <w:tc>
          <w:tcPr>
            <w:tcW w:w="2268" w:type="dxa"/>
            <w:shd w:val="clear" w:color="auto" w:fill="auto"/>
            <w:vAlign w:val="center"/>
          </w:tcPr>
          <w:p w14:paraId="60A747F6" w14:textId="77777777" w:rsidR="00B05083" w:rsidRPr="00FA799F" w:rsidRDefault="00B05083" w:rsidP="00FA799F">
            <w:pPr>
              <w:tabs>
                <w:tab w:val="left" w:pos="709"/>
              </w:tabs>
              <w:autoSpaceDE w:val="0"/>
              <w:autoSpaceDN w:val="0"/>
              <w:adjustRightInd w:val="0"/>
              <w:spacing w:line="276" w:lineRule="auto"/>
              <w:rPr>
                <w:rFonts w:ascii="Arial" w:hAnsi="Arial" w:cs="Arial"/>
                <w:color w:val="000000"/>
                <w:sz w:val="22"/>
              </w:rPr>
            </w:pPr>
            <w:r w:rsidRPr="00FA799F">
              <w:rPr>
                <w:rFonts w:ascii="Arial" w:hAnsi="Arial" w:cs="Arial"/>
                <w:color w:val="000000"/>
                <w:sz w:val="22"/>
              </w:rPr>
              <w:t>Realización de charlas</w:t>
            </w:r>
          </w:p>
        </w:tc>
        <w:tc>
          <w:tcPr>
            <w:tcW w:w="2835" w:type="dxa"/>
            <w:shd w:val="clear" w:color="auto" w:fill="auto"/>
            <w:vAlign w:val="center"/>
          </w:tcPr>
          <w:p w14:paraId="0C80A3B4"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color w:val="000000"/>
                <w:sz w:val="22"/>
              </w:rPr>
            </w:pPr>
            <w:r w:rsidRPr="00FA799F">
              <w:rPr>
                <w:rFonts w:ascii="Arial" w:hAnsi="Arial" w:cs="Arial"/>
                <w:color w:val="000000"/>
                <w:sz w:val="22"/>
              </w:rPr>
              <w:t>Las charlas fueron muy teóricas y no despertaron mucho interés en el adulto mayor</w:t>
            </w:r>
          </w:p>
        </w:tc>
        <w:tc>
          <w:tcPr>
            <w:tcW w:w="2693" w:type="dxa"/>
            <w:shd w:val="clear" w:color="auto" w:fill="auto"/>
            <w:vAlign w:val="center"/>
          </w:tcPr>
          <w:p w14:paraId="3E14E31E"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color w:val="000000"/>
                <w:sz w:val="22"/>
              </w:rPr>
            </w:pPr>
            <w:r w:rsidRPr="00FA799F">
              <w:rPr>
                <w:rFonts w:ascii="Arial" w:hAnsi="Arial" w:cs="Arial"/>
                <w:color w:val="000000"/>
                <w:sz w:val="22"/>
              </w:rPr>
              <w:t>Utilizar metodologías que motiven al adulto mayor</w:t>
            </w:r>
          </w:p>
        </w:tc>
      </w:tr>
      <w:tr w:rsidR="009729B7" w:rsidRPr="00203F2A" w14:paraId="24B242B1" w14:textId="77777777" w:rsidTr="00FA799F">
        <w:trPr>
          <w:trHeight w:val="2423"/>
        </w:trPr>
        <w:tc>
          <w:tcPr>
            <w:tcW w:w="1844" w:type="dxa"/>
            <w:shd w:val="clear" w:color="auto" w:fill="auto"/>
            <w:vAlign w:val="center"/>
          </w:tcPr>
          <w:p w14:paraId="0A583947"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color w:val="000000"/>
                <w:sz w:val="22"/>
              </w:rPr>
            </w:pPr>
            <w:r w:rsidRPr="00FA799F">
              <w:rPr>
                <w:rFonts w:ascii="Arial" w:hAnsi="Arial" w:cs="Arial"/>
                <w:color w:val="000000"/>
                <w:sz w:val="22"/>
              </w:rPr>
              <w:t>Diagnóstico de la comunidad</w:t>
            </w:r>
          </w:p>
          <w:p w14:paraId="7599FCE8"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color w:val="000000"/>
                <w:sz w:val="22"/>
              </w:rPr>
            </w:pPr>
          </w:p>
        </w:tc>
        <w:tc>
          <w:tcPr>
            <w:tcW w:w="2268" w:type="dxa"/>
            <w:shd w:val="clear" w:color="auto" w:fill="auto"/>
            <w:vAlign w:val="center"/>
          </w:tcPr>
          <w:p w14:paraId="2F883F40" w14:textId="4AAA6CF5" w:rsidR="00B05083" w:rsidRPr="00FA799F" w:rsidRDefault="00B05083" w:rsidP="00FA799F">
            <w:pPr>
              <w:tabs>
                <w:tab w:val="left" w:pos="709"/>
              </w:tabs>
              <w:autoSpaceDE w:val="0"/>
              <w:autoSpaceDN w:val="0"/>
              <w:adjustRightInd w:val="0"/>
              <w:spacing w:line="276" w:lineRule="auto"/>
              <w:jc w:val="center"/>
              <w:rPr>
                <w:rFonts w:ascii="Arial" w:hAnsi="Arial" w:cs="Arial"/>
                <w:color w:val="000000"/>
                <w:sz w:val="22"/>
                <w:lang w:val="es-EC"/>
              </w:rPr>
            </w:pPr>
            <w:r w:rsidRPr="00FA799F">
              <w:rPr>
                <w:rFonts w:ascii="Arial" w:hAnsi="Arial" w:cs="Arial"/>
                <w:color w:val="000000"/>
                <w:sz w:val="22"/>
              </w:rPr>
              <w:t xml:space="preserve">Poca </w:t>
            </w:r>
            <w:r w:rsidR="009728DB" w:rsidRPr="00FA799F">
              <w:rPr>
                <w:rFonts w:ascii="Arial" w:hAnsi="Arial" w:cs="Arial"/>
                <w:color w:val="000000"/>
                <w:sz w:val="22"/>
              </w:rPr>
              <w:t>Coordinación entre</w:t>
            </w:r>
            <w:r w:rsidRPr="00FA799F">
              <w:rPr>
                <w:rFonts w:ascii="Arial" w:hAnsi="Arial" w:cs="Arial"/>
                <w:color w:val="000000"/>
                <w:sz w:val="22"/>
              </w:rPr>
              <w:t xml:space="preserve"> la </w:t>
            </w:r>
            <w:r w:rsidR="00DC0D97" w:rsidRPr="00FA799F">
              <w:rPr>
                <w:rFonts w:ascii="Arial" w:hAnsi="Arial" w:cs="Arial"/>
                <w:color w:val="000000"/>
                <w:sz w:val="22"/>
              </w:rPr>
              <w:t>F</w:t>
            </w:r>
            <w:r w:rsidRPr="00FA799F">
              <w:rPr>
                <w:rFonts w:ascii="Arial" w:hAnsi="Arial" w:cs="Arial"/>
                <w:color w:val="000000"/>
                <w:sz w:val="22"/>
              </w:rPr>
              <w:t xml:space="preserve">acultad de </w:t>
            </w:r>
            <w:r w:rsidR="00DC0D97" w:rsidRPr="00FA799F">
              <w:rPr>
                <w:rFonts w:ascii="Arial" w:hAnsi="Arial" w:cs="Arial"/>
                <w:color w:val="000000"/>
                <w:sz w:val="22"/>
              </w:rPr>
              <w:t>Ciencias P</w:t>
            </w:r>
            <w:r w:rsidRPr="00FA799F">
              <w:rPr>
                <w:rFonts w:ascii="Arial" w:hAnsi="Arial" w:cs="Arial"/>
                <w:color w:val="000000"/>
                <w:sz w:val="22"/>
              </w:rPr>
              <w:t>sicológicas y el lugar de pr</w:t>
            </w:r>
            <w:r w:rsidR="00DC0D97" w:rsidRPr="00FA799F">
              <w:rPr>
                <w:rFonts w:ascii="Arial" w:hAnsi="Arial" w:cs="Arial"/>
                <w:color w:val="000000"/>
                <w:sz w:val="22"/>
              </w:rPr>
              <w:t>á</w:t>
            </w:r>
            <w:r w:rsidRPr="00FA799F">
              <w:rPr>
                <w:rFonts w:ascii="Arial" w:hAnsi="Arial" w:cs="Arial"/>
                <w:color w:val="000000"/>
                <w:sz w:val="22"/>
              </w:rPr>
              <w:t>cticas</w:t>
            </w:r>
          </w:p>
        </w:tc>
        <w:tc>
          <w:tcPr>
            <w:tcW w:w="2835" w:type="dxa"/>
            <w:shd w:val="clear" w:color="auto" w:fill="auto"/>
            <w:vAlign w:val="center"/>
          </w:tcPr>
          <w:p w14:paraId="18EF548B" w14:textId="77777777" w:rsidR="00B05083" w:rsidRPr="00FA799F" w:rsidRDefault="00B05083" w:rsidP="00FA799F">
            <w:pPr>
              <w:spacing w:line="276" w:lineRule="auto"/>
              <w:jc w:val="center"/>
              <w:rPr>
                <w:rFonts w:ascii="Arial" w:hAnsi="Arial" w:cs="Arial"/>
                <w:color w:val="000000"/>
                <w:sz w:val="22"/>
              </w:rPr>
            </w:pPr>
            <w:r w:rsidRPr="00FA799F">
              <w:rPr>
                <w:rFonts w:ascii="Arial" w:hAnsi="Arial" w:cs="Arial"/>
                <w:color w:val="000000"/>
                <w:sz w:val="22"/>
              </w:rPr>
              <w:t>Poca coordinación interdepartamental</w:t>
            </w:r>
          </w:p>
          <w:p w14:paraId="308B0741" w14:textId="77777777" w:rsidR="00B05083" w:rsidRPr="00FA799F" w:rsidRDefault="00B05083" w:rsidP="00FA799F">
            <w:pPr>
              <w:spacing w:line="276" w:lineRule="auto"/>
              <w:jc w:val="center"/>
              <w:rPr>
                <w:rFonts w:ascii="Arial" w:hAnsi="Arial" w:cs="Arial"/>
                <w:color w:val="000000"/>
                <w:sz w:val="22"/>
              </w:rPr>
            </w:pPr>
          </w:p>
          <w:p w14:paraId="60A20946"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color w:val="000000"/>
                <w:sz w:val="22"/>
              </w:rPr>
            </w:pPr>
          </w:p>
        </w:tc>
        <w:tc>
          <w:tcPr>
            <w:tcW w:w="2693" w:type="dxa"/>
            <w:shd w:val="clear" w:color="auto" w:fill="auto"/>
            <w:vAlign w:val="center"/>
          </w:tcPr>
          <w:p w14:paraId="434AB944"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color w:val="000000"/>
                <w:sz w:val="22"/>
              </w:rPr>
            </w:pPr>
            <w:r w:rsidRPr="00FA799F">
              <w:rPr>
                <w:rFonts w:ascii="Arial" w:hAnsi="Arial" w:cs="Arial"/>
                <w:color w:val="000000"/>
                <w:sz w:val="22"/>
              </w:rPr>
              <w:t>Organizar mejor la asignación de estudiantes las instituciones y mejorar sus canales de comunicación.</w:t>
            </w:r>
          </w:p>
        </w:tc>
      </w:tr>
      <w:tr w:rsidR="009729B7" w:rsidRPr="00203F2A" w14:paraId="60946516" w14:textId="77777777" w:rsidTr="00FA799F">
        <w:trPr>
          <w:trHeight w:val="2855"/>
        </w:trPr>
        <w:tc>
          <w:tcPr>
            <w:tcW w:w="1844" w:type="dxa"/>
            <w:shd w:val="clear" w:color="auto" w:fill="auto"/>
            <w:vAlign w:val="center"/>
          </w:tcPr>
          <w:p w14:paraId="65B543BC"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color w:val="000000"/>
                <w:sz w:val="22"/>
              </w:rPr>
            </w:pPr>
          </w:p>
          <w:p w14:paraId="75F46F6A"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color w:val="000000"/>
                <w:sz w:val="22"/>
              </w:rPr>
            </w:pPr>
            <w:r w:rsidRPr="00FA799F">
              <w:rPr>
                <w:rFonts w:ascii="Arial" w:hAnsi="Arial" w:cs="Arial"/>
                <w:color w:val="000000"/>
                <w:sz w:val="22"/>
              </w:rPr>
              <w:t>Diagnóstico de la comunidad</w:t>
            </w:r>
          </w:p>
          <w:p w14:paraId="3D6339D5"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color w:val="000000"/>
                <w:sz w:val="22"/>
              </w:rPr>
            </w:pPr>
          </w:p>
        </w:tc>
        <w:tc>
          <w:tcPr>
            <w:tcW w:w="2268" w:type="dxa"/>
            <w:shd w:val="clear" w:color="auto" w:fill="auto"/>
            <w:vAlign w:val="center"/>
          </w:tcPr>
          <w:p w14:paraId="22AE71D4" w14:textId="77777777" w:rsidR="00B05083" w:rsidRPr="00FA799F" w:rsidRDefault="00B05083" w:rsidP="00FA799F">
            <w:pPr>
              <w:tabs>
                <w:tab w:val="left" w:pos="709"/>
              </w:tabs>
              <w:autoSpaceDE w:val="0"/>
              <w:autoSpaceDN w:val="0"/>
              <w:adjustRightInd w:val="0"/>
              <w:spacing w:line="276" w:lineRule="auto"/>
              <w:jc w:val="both"/>
              <w:rPr>
                <w:rFonts w:ascii="Arial" w:hAnsi="Arial" w:cs="Arial"/>
                <w:color w:val="000000"/>
                <w:sz w:val="22"/>
              </w:rPr>
            </w:pPr>
            <w:r w:rsidRPr="00FA799F">
              <w:rPr>
                <w:rFonts w:ascii="Arial" w:hAnsi="Arial" w:cs="Arial"/>
                <w:color w:val="000000"/>
                <w:sz w:val="22"/>
              </w:rPr>
              <w:t>Bajo nivel de comunicación entre la facultad y los estudiantes para conocimiento de cronogramas y resultados a obtenerse de las practicas pre profesionales</w:t>
            </w:r>
          </w:p>
        </w:tc>
        <w:tc>
          <w:tcPr>
            <w:tcW w:w="2835" w:type="dxa"/>
            <w:shd w:val="clear" w:color="auto" w:fill="auto"/>
            <w:vAlign w:val="center"/>
          </w:tcPr>
          <w:p w14:paraId="19519681" w14:textId="77777777" w:rsidR="00B05083" w:rsidRPr="00FA799F" w:rsidRDefault="00B05083" w:rsidP="00FA799F">
            <w:pPr>
              <w:spacing w:line="276" w:lineRule="auto"/>
              <w:jc w:val="center"/>
              <w:rPr>
                <w:rFonts w:ascii="Arial" w:hAnsi="Arial" w:cs="Arial"/>
                <w:color w:val="000000"/>
                <w:sz w:val="22"/>
              </w:rPr>
            </w:pPr>
          </w:p>
          <w:p w14:paraId="6A078716"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color w:val="000000"/>
                <w:sz w:val="22"/>
              </w:rPr>
            </w:pPr>
            <w:r w:rsidRPr="00FA799F">
              <w:rPr>
                <w:rFonts w:ascii="Arial" w:hAnsi="Arial" w:cs="Arial"/>
                <w:color w:val="000000"/>
                <w:sz w:val="22"/>
              </w:rPr>
              <w:t xml:space="preserve">Inadecuada utilización de medios de comunicación </w:t>
            </w:r>
          </w:p>
        </w:tc>
        <w:tc>
          <w:tcPr>
            <w:tcW w:w="2693" w:type="dxa"/>
            <w:shd w:val="clear" w:color="auto" w:fill="auto"/>
            <w:vAlign w:val="center"/>
          </w:tcPr>
          <w:p w14:paraId="3DD647FC" w14:textId="77777777" w:rsidR="00B05083" w:rsidRPr="00FA799F" w:rsidRDefault="00B05083" w:rsidP="00FA799F">
            <w:pPr>
              <w:tabs>
                <w:tab w:val="left" w:pos="709"/>
              </w:tabs>
              <w:autoSpaceDE w:val="0"/>
              <w:autoSpaceDN w:val="0"/>
              <w:adjustRightInd w:val="0"/>
              <w:spacing w:line="276" w:lineRule="auto"/>
              <w:jc w:val="center"/>
              <w:rPr>
                <w:rFonts w:ascii="Arial" w:hAnsi="Arial" w:cs="Arial"/>
                <w:color w:val="000000"/>
                <w:sz w:val="22"/>
              </w:rPr>
            </w:pPr>
            <w:r w:rsidRPr="00FA799F">
              <w:rPr>
                <w:rFonts w:ascii="Arial" w:hAnsi="Arial" w:cs="Arial"/>
                <w:color w:val="000000"/>
                <w:sz w:val="22"/>
              </w:rPr>
              <w:t xml:space="preserve">Garantizar la publicación de información de forma clara y oportuna </w:t>
            </w:r>
          </w:p>
        </w:tc>
      </w:tr>
    </w:tbl>
    <w:p w14:paraId="0DA90F11" w14:textId="77777777" w:rsidR="00CE0901" w:rsidRDefault="00CE0901" w:rsidP="00AF5C6E">
      <w:pPr>
        <w:pStyle w:val="Ttulo1"/>
        <w:jc w:val="left"/>
      </w:pPr>
      <w:bookmarkStart w:id="88" w:name="_Toc502852620"/>
      <w:bookmarkStart w:id="89" w:name="_Toc502893023"/>
      <w:bookmarkStart w:id="90" w:name="_Toc60690388"/>
    </w:p>
    <w:p w14:paraId="6BCE59E0" w14:textId="77777777" w:rsidR="00CE0901" w:rsidRDefault="00CE0901" w:rsidP="00CE0901">
      <w:pPr>
        <w:rPr>
          <w:lang w:val="es-EC" w:eastAsia="en-US"/>
        </w:rPr>
      </w:pPr>
    </w:p>
    <w:p w14:paraId="665AD4E4" w14:textId="77777777" w:rsidR="00CE0901" w:rsidRDefault="00CE0901" w:rsidP="00CE0901">
      <w:pPr>
        <w:rPr>
          <w:lang w:val="es-EC" w:eastAsia="en-US"/>
        </w:rPr>
      </w:pPr>
    </w:p>
    <w:p w14:paraId="45A62C09" w14:textId="77777777" w:rsidR="00CE0901" w:rsidRDefault="00CE0901" w:rsidP="00CE0901">
      <w:pPr>
        <w:rPr>
          <w:lang w:val="es-EC" w:eastAsia="en-US"/>
        </w:rPr>
      </w:pPr>
    </w:p>
    <w:p w14:paraId="12F41CC1" w14:textId="77777777" w:rsidR="00CE0901" w:rsidRDefault="00CE0901" w:rsidP="00CE0901">
      <w:pPr>
        <w:rPr>
          <w:lang w:val="es-EC" w:eastAsia="en-US"/>
        </w:rPr>
      </w:pPr>
    </w:p>
    <w:p w14:paraId="75CB4577" w14:textId="132E1A00" w:rsidR="00CE0901" w:rsidRDefault="00CE0901" w:rsidP="00CE0901">
      <w:pPr>
        <w:rPr>
          <w:lang w:val="es-EC" w:eastAsia="en-US"/>
        </w:rPr>
      </w:pPr>
      <w:r>
        <w:rPr>
          <w:lang w:val="es-EC" w:eastAsia="en-US"/>
        </w:rPr>
        <w:t>.</w:t>
      </w:r>
    </w:p>
    <w:p w14:paraId="1234EB28" w14:textId="77777777" w:rsidR="00CE0901" w:rsidRDefault="00CE0901" w:rsidP="00CE0901">
      <w:pPr>
        <w:rPr>
          <w:lang w:val="es-EC" w:eastAsia="en-US"/>
        </w:rPr>
      </w:pPr>
    </w:p>
    <w:p w14:paraId="6AA83BE1" w14:textId="77777777" w:rsidR="00CE0901" w:rsidRDefault="00CE0901" w:rsidP="00CE0901">
      <w:pPr>
        <w:rPr>
          <w:lang w:val="es-EC" w:eastAsia="en-US"/>
        </w:rPr>
      </w:pPr>
    </w:p>
    <w:p w14:paraId="530E0453" w14:textId="77777777" w:rsidR="00CE0901" w:rsidRDefault="00CE0901" w:rsidP="00CE0901">
      <w:pPr>
        <w:rPr>
          <w:lang w:val="es-EC" w:eastAsia="en-US"/>
        </w:rPr>
      </w:pPr>
    </w:p>
    <w:p w14:paraId="5BC8B8F8" w14:textId="77777777" w:rsidR="00CE0901" w:rsidRDefault="00CE0901" w:rsidP="00CE0901">
      <w:pPr>
        <w:rPr>
          <w:lang w:val="es-EC" w:eastAsia="en-US"/>
        </w:rPr>
      </w:pPr>
    </w:p>
    <w:p w14:paraId="40DC3D87" w14:textId="26503F6B" w:rsidR="00DE7A80" w:rsidRDefault="00DA28B6" w:rsidP="00AF5C6E">
      <w:pPr>
        <w:pStyle w:val="Ttulo1"/>
        <w:jc w:val="left"/>
      </w:pPr>
      <w:r>
        <w:lastRenderedPageBreak/>
        <w:t>5. CONCLUSIONES</w:t>
      </w:r>
      <w:bookmarkEnd w:id="80"/>
      <w:bookmarkEnd w:id="88"/>
      <w:bookmarkEnd w:id="89"/>
      <w:bookmarkEnd w:id="90"/>
    </w:p>
    <w:p w14:paraId="5C314646" w14:textId="77777777" w:rsidR="00DE7A80" w:rsidRPr="00CB5AEE" w:rsidRDefault="00DE7A80" w:rsidP="00DE7A80">
      <w:pPr>
        <w:rPr>
          <w:lang w:val="es-EC" w:eastAsia="en-US"/>
        </w:rPr>
      </w:pPr>
    </w:p>
    <w:p w14:paraId="6961CA49" w14:textId="1A9685B7" w:rsidR="00DE7A80" w:rsidRDefault="00DE7A80" w:rsidP="00DE7A80">
      <w:pPr>
        <w:rPr>
          <w:lang w:val="es-EC" w:eastAsia="en-US"/>
        </w:rPr>
      </w:pPr>
    </w:p>
    <w:p w14:paraId="1B293631" w14:textId="55D35694" w:rsidR="00DE7A80" w:rsidRPr="00FA799F" w:rsidRDefault="00B208BB" w:rsidP="00DE7A80">
      <w:pPr>
        <w:spacing w:line="360" w:lineRule="auto"/>
        <w:jc w:val="both"/>
        <w:rPr>
          <w:rFonts w:ascii="Arial" w:hAnsi="Arial" w:cs="Arial"/>
          <w:color w:val="000000"/>
        </w:rPr>
      </w:pPr>
      <w:r>
        <w:rPr>
          <w:rFonts w:ascii="Arial" w:hAnsi="Arial" w:cs="Arial"/>
          <w:color w:val="000000"/>
          <w:lang w:val="es-EC"/>
        </w:rPr>
        <w:t>Se puede</w:t>
      </w:r>
      <w:r w:rsidR="00DE7A80" w:rsidRPr="00FA799F">
        <w:rPr>
          <w:rFonts w:ascii="Arial" w:hAnsi="Arial" w:cs="Arial"/>
          <w:color w:val="000000"/>
        </w:rPr>
        <w:t xml:space="preserve"> concluir que </w:t>
      </w:r>
      <w:r w:rsidR="00D431B2" w:rsidRPr="00FA799F">
        <w:rPr>
          <w:rFonts w:ascii="Arial" w:hAnsi="Arial" w:cs="Arial"/>
          <w:color w:val="000000"/>
        </w:rPr>
        <w:t>el Adulto mayor es un ser humano valioso, que muchas v</w:t>
      </w:r>
      <w:r w:rsidR="00DD6BC1">
        <w:rPr>
          <w:rFonts w:ascii="Arial" w:hAnsi="Arial" w:cs="Arial"/>
          <w:color w:val="000000"/>
        </w:rPr>
        <w:t>eces ha sido rezagado en la</w:t>
      </w:r>
      <w:r w:rsidR="00D431B2" w:rsidRPr="00FA799F">
        <w:rPr>
          <w:rFonts w:ascii="Arial" w:hAnsi="Arial" w:cs="Arial"/>
          <w:color w:val="000000"/>
        </w:rPr>
        <w:t xml:space="preserve"> sociedad sin embargo</w:t>
      </w:r>
      <w:r>
        <w:rPr>
          <w:rFonts w:ascii="Arial" w:hAnsi="Arial" w:cs="Arial"/>
          <w:color w:val="000000"/>
        </w:rPr>
        <w:t>,</w:t>
      </w:r>
      <w:r w:rsidR="00D431B2" w:rsidRPr="00FA799F">
        <w:rPr>
          <w:rFonts w:ascii="Arial" w:hAnsi="Arial" w:cs="Arial"/>
          <w:color w:val="000000"/>
        </w:rPr>
        <w:t xml:space="preserve"> la calidad humana y </w:t>
      </w:r>
      <w:r w:rsidR="009728DB" w:rsidRPr="00FA799F">
        <w:rPr>
          <w:rFonts w:ascii="Arial" w:hAnsi="Arial" w:cs="Arial"/>
          <w:color w:val="000000"/>
        </w:rPr>
        <w:t>la ley inclusiva</w:t>
      </w:r>
      <w:r w:rsidR="00D431B2" w:rsidRPr="00FA799F">
        <w:rPr>
          <w:rFonts w:ascii="Arial" w:hAnsi="Arial" w:cs="Arial"/>
          <w:color w:val="000000"/>
        </w:rPr>
        <w:t xml:space="preserve"> han permitido favorecer a este grupo vulnerable.</w:t>
      </w:r>
    </w:p>
    <w:p w14:paraId="0F2C2A09" w14:textId="77777777" w:rsidR="00D431B2" w:rsidRPr="00FA799F" w:rsidRDefault="00D431B2" w:rsidP="00DE7A80">
      <w:pPr>
        <w:spacing w:line="360" w:lineRule="auto"/>
        <w:jc w:val="both"/>
        <w:rPr>
          <w:rFonts w:ascii="Arial" w:hAnsi="Arial" w:cs="Arial"/>
          <w:color w:val="000000"/>
        </w:rPr>
      </w:pPr>
    </w:p>
    <w:p w14:paraId="7C7866B5" w14:textId="68F7DAFD" w:rsidR="00D431B2" w:rsidRPr="00FA799F" w:rsidRDefault="00D431B2" w:rsidP="00DE7A80">
      <w:pPr>
        <w:spacing w:line="360" w:lineRule="auto"/>
        <w:jc w:val="both"/>
        <w:rPr>
          <w:rFonts w:ascii="Arial" w:hAnsi="Arial" w:cs="Arial"/>
          <w:color w:val="000000"/>
        </w:rPr>
      </w:pPr>
      <w:r w:rsidRPr="00FA799F">
        <w:rPr>
          <w:rFonts w:ascii="Arial" w:hAnsi="Arial" w:cs="Arial"/>
          <w:color w:val="000000"/>
        </w:rPr>
        <w:t xml:space="preserve">Los adultos mayores del centro residencial NURTAC debido a las experiencias de vida que han tenido se ha visto afectando directamente por factores psicosociales de mayor incidencia como: estados de depresión moderados, estados de soledad y abandono, inactividad y bajos recursos económicos. Cada uno de estos factores psicosociales han sido determinantes en la calidad de vida de cada uno de ellos, sin </w:t>
      </w:r>
      <w:r w:rsidR="00AF5C6E" w:rsidRPr="00FA799F">
        <w:rPr>
          <w:rFonts w:ascii="Arial" w:hAnsi="Arial" w:cs="Arial"/>
          <w:color w:val="000000"/>
        </w:rPr>
        <w:t>embargo,</w:t>
      </w:r>
      <w:r w:rsidR="00CA4C33" w:rsidRPr="00FA799F">
        <w:rPr>
          <w:rFonts w:ascii="Arial" w:hAnsi="Arial" w:cs="Arial"/>
          <w:color w:val="000000"/>
        </w:rPr>
        <w:t xml:space="preserve"> </w:t>
      </w:r>
      <w:r w:rsidR="009728DB" w:rsidRPr="00FA799F">
        <w:rPr>
          <w:rFonts w:ascii="Arial" w:hAnsi="Arial" w:cs="Arial"/>
          <w:color w:val="000000"/>
        </w:rPr>
        <w:t>los niveles de afrontamiento han</w:t>
      </w:r>
      <w:r w:rsidRPr="00FA799F">
        <w:rPr>
          <w:rFonts w:ascii="Arial" w:hAnsi="Arial" w:cs="Arial"/>
          <w:color w:val="000000"/>
        </w:rPr>
        <w:t xml:space="preserve"> variado en cada adulto mayor </w:t>
      </w:r>
      <w:r w:rsidR="00CA4C33" w:rsidRPr="00FA799F">
        <w:rPr>
          <w:rFonts w:ascii="Arial" w:hAnsi="Arial" w:cs="Arial"/>
          <w:color w:val="000000"/>
        </w:rPr>
        <w:t xml:space="preserve">esto se debe </w:t>
      </w:r>
      <w:r w:rsidRPr="00FA799F">
        <w:rPr>
          <w:rFonts w:ascii="Arial" w:hAnsi="Arial" w:cs="Arial"/>
          <w:color w:val="000000"/>
        </w:rPr>
        <w:t xml:space="preserve">a sus características </w:t>
      </w:r>
      <w:proofErr w:type="spellStart"/>
      <w:r w:rsidRPr="00FA799F">
        <w:rPr>
          <w:rFonts w:ascii="Arial" w:hAnsi="Arial" w:cs="Arial"/>
          <w:color w:val="000000"/>
        </w:rPr>
        <w:t>personológicos</w:t>
      </w:r>
      <w:proofErr w:type="spellEnd"/>
      <w:r w:rsidRPr="00FA799F">
        <w:rPr>
          <w:rFonts w:ascii="Arial" w:hAnsi="Arial" w:cs="Arial"/>
          <w:color w:val="000000"/>
        </w:rPr>
        <w:t xml:space="preserve">, experiencias </w:t>
      </w:r>
      <w:r w:rsidR="00CA4C33" w:rsidRPr="00FA799F">
        <w:rPr>
          <w:rFonts w:ascii="Arial" w:hAnsi="Arial" w:cs="Arial"/>
          <w:color w:val="000000"/>
        </w:rPr>
        <w:t>y la concepción que tiene</w:t>
      </w:r>
      <w:r w:rsidRPr="00FA799F">
        <w:rPr>
          <w:rFonts w:ascii="Arial" w:hAnsi="Arial" w:cs="Arial"/>
          <w:color w:val="000000"/>
        </w:rPr>
        <w:t xml:space="preserve"> de</w:t>
      </w:r>
      <w:r w:rsidR="00CA4C33" w:rsidRPr="00FA799F">
        <w:rPr>
          <w:rFonts w:ascii="Arial" w:hAnsi="Arial" w:cs="Arial"/>
          <w:color w:val="000000"/>
        </w:rPr>
        <w:t xml:space="preserve">l </w:t>
      </w:r>
      <w:r w:rsidRPr="00FA799F">
        <w:rPr>
          <w:rFonts w:ascii="Arial" w:hAnsi="Arial" w:cs="Arial"/>
          <w:color w:val="000000"/>
        </w:rPr>
        <w:t>mundo.</w:t>
      </w:r>
    </w:p>
    <w:p w14:paraId="7AD69B61" w14:textId="77777777" w:rsidR="00DC0D97" w:rsidRPr="00FA799F" w:rsidRDefault="00DC0D97" w:rsidP="00DE7A80">
      <w:pPr>
        <w:spacing w:line="360" w:lineRule="auto"/>
        <w:jc w:val="both"/>
        <w:rPr>
          <w:rFonts w:ascii="Arial" w:hAnsi="Arial" w:cs="Arial"/>
          <w:color w:val="000000"/>
        </w:rPr>
      </w:pPr>
    </w:p>
    <w:p w14:paraId="5F9CB009" w14:textId="5F8D3CBE" w:rsidR="00DE7A80" w:rsidRPr="00FA799F" w:rsidRDefault="00DE7A80" w:rsidP="00DE7A80">
      <w:pPr>
        <w:spacing w:line="360" w:lineRule="auto"/>
        <w:jc w:val="both"/>
        <w:rPr>
          <w:rFonts w:ascii="Arial" w:hAnsi="Arial" w:cs="Arial"/>
          <w:color w:val="000000"/>
        </w:rPr>
      </w:pPr>
      <w:r w:rsidRPr="00FA799F">
        <w:rPr>
          <w:rFonts w:ascii="Arial" w:hAnsi="Arial" w:cs="Arial"/>
          <w:color w:val="000000"/>
        </w:rPr>
        <w:t xml:space="preserve">A través de los talleres implementados en el plan de intervención como: inteligencia emocional, autoconocimiento, motivación, habilidades sociales, </w:t>
      </w:r>
      <w:r w:rsidR="00CA4C33" w:rsidRPr="00FA799F">
        <w:rPr>
          <w:rFonts w:ascii="Arial" w:hAnsi="Arial" w:cs="Arial"/>
          <w:color w:val="000000"/>
        </w:rPr>
        <w:t>se ha logrado</w:t>
      </w:r>
      <w:r w:rsidRPr="00FA799F">
        <w:rPr>
          <w:rFonts w:ascii="Arial" w:hAnsi="Arial" w:cs="Arial"/>
          <w:color w:val="000000"/>
        </w:rPr>
        <w:t xml:space="preserve"> </w:t>
      </w:r>
      <w:r w:rsidR="00CA4C33" w:rsidRPr="00FA799F">
        <w:rPr>
          <w:rFonts w:ascii="Arial" w:hAnsi="Arial" w:cs="Arial"/>
          <w:color w:val="000000"/>
        </w:rPr>
        <w:t xml:space="preserve"> mejorar su rutina diaria, valoración y confianza</w:t>
      </w:r>
      <w:r w:rsidRPr="00FA799F">
        <w:rPr>
          <w:rFonts w:ascii="Arial" w:hAnsi="Arial" w:cs="Arial"/>
          <w:color w:val="000000"/>
        </w:rPr>
        <w:t xml:space="preserve">, el autoconocimiento de cualidades positivas y el acompañamiento de parte de los coordinadores de la fundación en la cual en conjunto </w:t>
      </w:r>
      <w:r w:rsidR="00EE4DEC" w:rsidRPr="00FA799F">
        <w:rPr>
          <w:rFonts w:ascii="Arial" w:hAnsi="Arial" w:cs="Arial"/>
          <w:color w:val="000000"/>
        </w:rPr>
        <w:t>fortalecieron los niveles de resiliencia los mismos que mejoraron su calidad de vida y la visión de la misma; poniendo en práctica en primera estancia en el centro residencial junto con su entorno cercano que son sus pares.</w:t>
      </w:r>
    </w:p>
    <w:p w14:paraId="5E7CB6E3" w14:textId="77777777" w:rsidR="00EE4DEC" w:rsidRPr="00FA799F" w:rsidRDefault="00EE4DEC" w:rsidP="00DE7A80">
      <w:pPr>
        <w:spacing w:line="360" w:lineRule="auto"/>
        <w:jc w:val="both"/>
        <w:rPr>
          <w:rFonts w:ascii="Arial" w:eastAsia="Calibri" w:hAnsi="Arial" w:cs="Arial"/>
          <w:lang w:val="es-EC" w:eastAsia="en-US"/>
        </w:rPr>
      </w:pPr>
    </w:p>
    <w:p w14:paraId="6DC82228" w14:textId="643FF771" w:rsidR="00DE7A80" w:rsidRPr="00FA799F" w:rsidRDefault="00B76671" w:rsidP="00DE7A80">
      <w:pPr>
        <w:spacing w:line="360" w:lineRule="auto"/>
        <w:jc w:val="both"/>
        <w:rPr>
          <w:rFonts w:ascii="Arial" w:eastAsia="Calibri" w:hAnsi="Arial" w:cs="Arial"/>
          <w:lang w:val="es-EC" w:eastAsia="en-US"/>
        </w:rPr>
      </w:pPr>
      <w:r w:rsidRPr="00FA799F">
        <w:rPr>
          <w:rFonts w:ascii="Arial" w:eastAsia="Calibri" w:hAnsi="Arial" w:cs="Arial"/>
          <w:lang w:val="es-EC" w:eastAsia="en-US"/>
        </w:rPr>
        <w:t>Finalmente</w:t>
      </w:r>
      <w:r w:rsidR="00B208BB">
        <w:rPr>
          <w:rFonts w:ascii="Arial" w:eastAsia="Calibri" w:hAnsi="Arial" w:cs="Arial"/>
          <w:lang w:val="es-EC" w:eastAsia="en-US"/>
        </w:rPr>
        <w:t>, se puede</w:t>
      </w:r>
      <w:r w:rsidRPr="00FA799F">
        <w:rPr>
          <w:rFonts w:ascii="Arial" w:eastAsia="Calibri" w:hAnsi="Arial" w:cs="Arial"/>
          <w:lang w:val="es-EC" w:eastAsia="en-US"/>
        </w:rPr>
        <w:t xml:space="preserve"> decir que</w:t>
      </w:r>
      <w:r w:rsidR="00CA4C33" w:rsidRPr="00FA799F">
        <w:rPr>
          <w:rFonts w:ascii="Arial" w:eastAsia="Calibri" w:hAnsi="Arial" w:cs="Arial"/>
          <w:lang w:val="es-EC" w:eastAsia="en-US"/>
        </w:rPr>
        <w:t xml:space="preserve"> si bien es cierto que existen </w:t>
      </w:r>
      <w:r w:rsidRPr="00FA799F">
        <w:rPr>
          <w:rFonts w:ascii="Arial" w:eastAsia="Calibri" w:hAnsi="Arial" w:cs="Arial"/>
          <w:lang w:val="es-EC" w:eastAsia="en-US"/>
        </w:rPr>
        <w:t>entidades gerontológicas</w:t>
      </w:r>
      <w:r w:rsidR="006728B0" w:rsidRPr="00FA799F">
        <w:rPr>
          <w:rFonts w:ascii="Arial" w:eastAsia="Calibri" w:hAnsi="Arial" w:cs="Arial"/>
          <w:lang w:val="es-EC" w:eastAsia="en-US"/>
        </w:rPr>
        <w:t xml:space="preserve"> </w:t>
      </w:r>
      <w:r w:rsidRPr="00FA799F">
        <w:rPr>
          <w:rFonts w:ascii="Arial" w:eastAsia="Calibri" w:hAnsi="Arial" w:cs="Arial"/>
          <w:lang w:val="es-EC" w:eastAsia="en-US"/>
        </w:rPr>
        <w:t>que se preoc</w:t>
      </w:r>
      <w:r w:rsidR="00DD6BC1">
        <w:rPr>
          <w:rFonts w:ascii="Arial" w:eastAsia="Calibri" w:hAnsi="Arial" w:cs="Arial"/>
          <w:lang w:val="es-EC" w:eastAsia="en-US"/>
        </w:rPr>
        <w:t>upan por el bienestar de los</w:t>
      </w:r>
      <w:r w:rsidRPr="00FA799F">
        <w:rPr>
          <w:rFonts w:ascii="Arial" w:eastAsia="Calibri" w:hAnsi="Arial" w:cs="Arial"/>
          <w:lang w:val="es-EC" w:eastAsia="en-US"/>
        </w:rPr>
        <w:t xml:space="preserve"> </w:t>
      </w:r>
      <w:r w:rsidR="006728B0" w:rsidRPr="00FA799F">
        <w:rPr>
          <w:rFonts w:ascii="Arial" w:eastAsia="Calibri" w:hAnsi="Arial" w:cs="Arial"/>
          <w:lang w:val="es-EC" w:eastAsia="en-US"/>
        </w:rPr>
        <w:t xml:space="preserve">Adultos </w:t>
      </w:r>
      <w:r w:rsidR="00CA4C33" w:rsidRPr="00FA799F">
        <w:rPr>
          <w:rFonts w:ascii="Arial" w:eastAsia="Calibri" w:hAnsi="Arial" w:cs="Arial"/>
          <w:lang w:val="es-EC" w:eastAsia="en-US"/>
        </w:rPr>
        <w:t xml:space="preserve">Mayores entre ellas NURTAC </w:t>
      </w:r>
      <w:r w:rsidR="006728B0" w:rsidRPr="00FA799F">
        <w:rPr>
          <w:rFonts w:ascii="Arial" w:eastAsia="Calibri" w:hAnsi="Arial" w:cs="Arial"/>
          <w:lang w:val="es-EC" w:eastAsia="en-US"/>
        </w:rPr>
        <w:t>es</w:t>
      </w:r>
      <w:r w:rsidRPr="00FA799F">
        <w:rPr>
          <w:rFonts w:ascii="Arial" w:eastAsia="Calibri" w:hAnsi="Arial" w:cs="Arial"/>
          <w:lang w:val="es-EC" w:eastAsia="en-US"/>
        </w:rPr>
        <w:t xml:space="preserve"> necesario también </w:t>
      </w:r>
      <w:r w:rsidR="00CA4C33" w:rsidRPr="00FA799F">
        <w:rPr>
          <w:rFonts w:ascii="Arial" w:eastAsia="Calibri" w:hAnsi="Arial" w:cs="Arial"/>
          <w:lang w:val="es-EC" w:eastAsia="en-US"/>
        </w:rPr>
        <w:t xml:space="preserve">reconocer que no están lo suficientemente capacitadas con el recurso humano, físico y económico para enfrentar las diferentes problemáticas que aquejan a los residentes del centro, lo que hace más complicado mejorar la calidad de vida de cada uno de ellos y su salud psicológica.  </w:t>
      </w:r>
    </w:p>
    <w:p w14:paraId="72159676" w14:textId="5A498F3B" w:rsidR="000B09D5" w:rsidRDefault="00DE7A80" w:rsidP="000B09D5">
      <w:pPr>
        <w:pStyle w:val="Ttulo1"/>
        <w:jc w:val="left"/>
      </w:pPr>
      <w:bookmarkStart w:id="91" w:name="_Toc502852621"/>
      <w:bookmarkStart w:id="92" w:name="_Toc502893024"/>
      <w:bookmarkStart w:id="93" w:name="_Toc503258669"/>
      <w:bookmarkStart w:id="94" w:name="_Toc60693396"/>
      <w:bookmarkStart w:id="95" w:name="_Toc60690389"/>
      <w:r>
        <w:lastRenderedPageBreak/>
        <w:t xml:space="preserve">6. </w:t>
      </w:r>
      <w:r w:rsidR="00DA28B6" w:rsidRPr="00BF24EA">
        <w:t>RECOMENDACIONES</w:t>
      </w:r>
      <w:bookmarkEnd w:id="91"/>
      <w:bookmarkEnd w:id="92"/>
      <w:bookmarkEnd w:id="93"/>
      <w:bookmarkEnd w:id="94"/>
      <w:bookmarkEnd w:id="95"/>
    </w:p>
    <w:p w14:paraId="2EDFBBC4" w14:textId="413A2BDF" w:rsidR="00DE7A80" w:rsidRPr="00987D82" w:rsidRDefault="00942111" w:rsidP="000B09D5">
      <w:pPr>
        <w:pStyle w:val="Ttulo1"/>
        <w:jc w:val="left"/>
        <w:rPr>
          <w:rFonts w:cs="Arial"/>
          <w:lang w:val="es-ES_tradnl"/>
        </w:rPr>
      </w:pPr>
      <w:r>
        <w:rPr>
          <w:rFonts w:cs="Arial"/>
          <w:lang w:val="es-ES_tradnl"/>
        </w:rPr>
        <w:tab/>
      </w:r>
    </w:p>
    <w:p w14:paraId="4B2C2C87" w14:textId="4F8DB233" w:rsidR="00F1506F" w:rsidRDefault="00AC7A4B" w:rsidP="005044EB">
      <w:pPr>
        <w:pStyle w:val="Prrafodelista"/>
        <w:numPr>
          <w:ilvl w:val="0"/>
          <w:numId w:val="17"/>
        </w:numPr>
        <w:tabs>
          <w:tab w:val="left" w:pos="284"/>
          <w:tab w:val="left" w:pos="709"/>
          <w:tab w:val="left" w:pos="1134"/>
        </w:tabs>
        <w:autoSpaceDE w:val="0"/>
        <w:autoSpaceDN w:val="0"/>
        <w:adjustRightInd w:val="0"/>
        <w:spacing w:after="200" w:line="360" w:lineRule="auto"/>
        <w:jc w:val="both"/>
        <w:rPr>
          <w:rFonts w:ascii="Arial" w:hAnsi="Arial" w:cs="Arial"/>
        </w:rPr>
      </w:pPr>
      <w:r>
        <w:rPr>
          <w:rFonts w:ascii="Arial" w:hAnsi="Arial" w:cs="Arial"/>
          <w:lang w:val="es-ES_tradnl"/>
        </w:rPr>
        <w:t>Seguir</w:t>
      </w:r>
      <w:r w:rsidR="00F1506F">
        <w:rPr>
          <w:rFonts w:ascii="Arial" w:hAnsi="Arial" w:cs="Arial"/>
        </w:rPr>
        <w:t xml:space="preserve"> mejorando las prácticas servicio comunitarias</w:t>
      </w:r>
      <w:r w:rsidR="00F1506F" w:rsidRPr="27A768BE">
        <w:rPr>
          <w:rFonts w:ascii="Arial" w:hAnsi="Arial" w:cs="Arial"/>
        </w:rPr>
        <w:t xml:space="preserve"> y se analicen las herramientas con las</w:t>
      </w:r>
      <w:r w:rsidR="00F1506F">
        <w:rPr>
          <w:rFonts w:ascii="Arial" w:hAnsi="Arial" w:cs="Arial"/>
        </w:rPr>
        <w:t xml:space="preserve"> que se trabajan</w:t>
      </w:r>
      <w:r w:rsidR="00F1506F" w:rsidRPr="27A768BE">
        <w:rPr>
          <w:rFonts w:ascii="Arial" w:hAnsi="Arial" w:cs="Arial"/>
        </w:rPr>
        <w:t>, que solo sean digitales para ayudar al ecosistema y poder tener un mejor desempeño en dicha práctica</w:t>
      </w:r>
      <w:r w:rsidR="00F1506F">
        <w:rPr>
          <w:rFonts w:ascii="Arial" w:hAnsi="Arial" w:cs="Arial"/>
        </w:rPr>
        <w:t>.</w:t>
      </w:r>
    </w:p>
    <w:p w14:paraId="2B4D4597" w14:textId="77777777" w:rsidR="00F1506F" w:rsidRPr="00F1506F" w:rsidRDefault="00F1506F" w:rsidP="00F1506F">
      <w:pPr>
        <w:pStyle w:val="Prrafodelista"/>
        <w:rPr>
          <w:rFonts w:ascii="Arial" w:hAnsi="Arial" w:cs="Arial"/>
        </w:rPr>
      </w:pPr>
    </w:p>
    <w:p w14:paraId="5972FC7E" w14:textId="2BAFF380" w:rsidR="00F1506F" w:rsidRDefault="00F1506F" w:rsidP="005044EB">
      <w:pPr>
        <w:pStyle w:val="Prrafodelista"/>
        <w:numPr>
          <w:ilvl w:val="0"/>
          <w:numId w:val="17"/>
        </w:numPr>
        <w:tabs>
          <w:tab w:val="left" w:pos="284"/>
          <w:tab w:val="left" w:pos="709"/>
          <w:tab w:val="left" w:pos="1134"/>
        </w:tabs>
        <w:autoSpaceDE w:val="0"/>
        <w:autoSpaceDN w:val="0"/>
        <w:adjustRightInd w:val="0"/>
        <w:spacing w:after="200" w:line="360" w:lineRule="auto"/>
        <w:jc w:val="both"/>
        <w:rPr>
          <w:rFonts w:ascii="Arial" w:hAnsi="Arial" w:cs="Arial"/>
        </w:rPr>
      </w:pPr>
      <w:r w:rsidRPr="00C02CE6">
        <w:rPr>
          <w:rFonts w:ascii="Arial" w:hAnsi="Arial" w:cs="Arial"/>
        </w:rPr>
        <w:t xml:space="preserve">Que </w:t>
      </w:r>
      <w:r>
        <w:rPr>
          <w:rFonts w:ascii="Arial" w:hAnsi="Arial" w:cs="Arial"/>
        </w:rPr>
        <w:t>la universidad</w:t>
      </w:r>
      <w:r w:rsidRPr="00C02CE6">
        <w:rPr>
          <w:rFonts w:ascii="Arial" w:hAnsi="Arial" w:cs="Arial"/>
        </w:rPr>
        <w:t xml:space="preserve"> siga realizando más convenios con otras instituciones, para mejorar los aprendizajes de los estudiantes como, por ejemplo: realizar convenios con la fiscalía, el instituto de Neurociencia, o en el área judicial como el peritaje, etc.</w:t>
      </w:r>
    </w:p>
    <w:p w14:paraId="755F6CD9" w14:textId="77777777" w:rsidR="00F1506F" w:rsidRPr="00F1506F" w:rsidRDefault="00F1506F" w:rsidP="00F1506F">
      <w:pPr>
        <w:pStyle w:val="Prrafodelista"/>
        <w:rPr>
          <w:rFonts w:ascii="Arial" w:hAnsi="Arial" w:cs="Arial"/>
        </w:rPr>
      </w:pPr>
    </w:p>
    <w:p w14:paraId="7AA70B0A" w14:textId="6FE3054F" w:rsidR="00F1506F" w:rsidRDefault="00B17F8A" w:rsidP="005044EB">
      <w:pPr>
        <w:pStyle w:val="Prrafodelista"/>
        <w:numPr>
          <w:ilvl w:val="0"/>
          <w:numId w:val="17"/>
        </w:numPr>
        <w:tabs>
          <w:tab w:val="left" w:pos="284"/>
          <w:tab w:val="left" w:pos="709"/>
          <w:tab w:val="left" w:pos="1134"/>
        </w:tabs>
        <w:autoSpaceDE w:val="0"/>
        <w:autoSpaceDN w:val="0"/>
        <w:adjustRightInd w:val="0"/>
        <w:spacing w:after="200" w:line="360" w:lineRule="auto"/>
        <w:jc w:val="both"/>
        <w:rPr>
          <w:rFonts w:ascii="Arial" w:hAnsi="Arial" w:cs="Arial"/>
        </w:rPr>
      </w:pPr>
      <w:r>
        <w:rPr>
          <w:rFonts w:ascii="Arial" w:hAnsi="Arial" w:cs="Arial"/>
        </w:rPr>
        <w:t>Mayor implicación de las</w:t>
      </w:r>
      <w:r w:rsidR="00F1506F" w:rsidRPr="27A768BE">
        <w:rPr>
          <w:rFonts w:ascii="Arial" w:hAnsi="Arial" w:cs="Arial"/>
        </w:rPr>
        <w:t xml:space="preserve"> instituciones involucradas en los proyectos</w:t>
      </w:r>
      <w:r>
        <w:rPr>
          <w:rFonts w:ascii="Arial" w:hAnsi="Arial" w:cs="Arial"/>
        </w:rPr>
        <w:t xml:space="preserve"> para obtener colaboración oportuna.</w:t>
      </w:r>
    </w:p>
    <w:p w14:paraId="5FA6DD0B" w14:textId="77777777" w:rsidR="009728DB" w:rsidRPr="009728DB" w:rsidRDefault="009728DB" w:rsidP="009728DB">
      <w:pPr>
        <w:pStyle w:val="Prrafodelista"/>
        <w:rPr>
          <w:rFonts w:ascii="Arial" w:hAnsi="Arial" w:cs="Arial"/>
        </w:rPr>
      </w:pPr>
    </w:p>
    <w:p w14:paraId="4137B66D" w14:textId="7D7A835D" w:rsidR="009728DB" w:rsidRDefault="009728DB" w:rsidP="005044EB">
      <w:pPr>
        <w:pStyle w:val="Prrafodelista"/>
        <w:numPr>
          <w:ilvl w:val="0"/>
          <w:numId w:val="17"/>
        </w:numPr>
        <w:tabs>
          <w:tab w:val="left" w:pos="284"/>
          <w:tab w:val="left" w:pos="709"/>
          <w:tab w:val="left" w:pos="1134"/>
        </w:tabs>
        <w:autoSpaceDE w:val="0"/>
        <w:autoSpaceDN w:val="0"/>
        <w:adjustRightInd w:val="0"/>
        <w:spacing w:after="200" w:line="360" w:lineRule="auto"/>
        <w:jc w:val="both"/>
        <w:rPr>
          <w:rFonts w:ascii="Arial" w:hAnsi="Arial" w:cs="Arial"/>
        </w:rPr>
      </w:pPr>
      <w:r>
        <w:rPr>
          <w:rFonts w:ascii="Arial" w:hAnsi="Arial" w:cs="Arial"/>
        </w:rPr>
        <w:t>Prepara</w:t>
      </w:r>
      <w:r w:rsidR="000B09D5">
        <w:rPr>
          <w:rFonts w:ascii="Arial" w:hAnsi="Arial" w:cs="Arial"/>
        </w:rPr>
        <w:t>r</w:t>
      </w:r>
      <w:r>
        <w:rPr>
          <w:rFonts w:ascii="Arial" w:hAnsi="Arial" w:cs="Arial"/>
        </w:rPr>
        <w:t xml:space="preserve"> programas de </w:t>
      </w:r>
      <w:r w:rsidR="000B09D5">
        <w:rPr>
          <w:rFonts w:ascii="Arial" w:hAnsi="Arial" w:cs="Arial"/>
        </w:rPr>
        <w:t>intervención en</w:t>
      </w:r>
      <w:r>
        <w:rPr>
          <w:rFonts w:ascii="Arial" w:hAnsi="Arial" w:cs="Arial"/>
        </w:rPr>
        <w:t xml:space="preserve"> donde se tome de referencia lo aportado por la teoría de la </w:t>
      </w:r>
      <w:r w:rsidR="000B09D5">
        <w:rPr>
          <w:rFonts w:ascii="Arial" w:hAnsi="Arial" w:cs="Arial"/>
        </w:rPr>
        <w:t xml:space="preserve">Actividad, generando </w:t>
      </w:r>
      <w:proofErr w:type="spellStart"/>
      <w:r w:rsidR="000B09D5">
        <w:rPr>
          <w:rFonts w:ascii="Arial" w:hAnsi="Arial" w:cs="Arial"/>
        </w:rPr>
        <w:t>planificada</w:t>
      </w:r>
      <w:r>
        <w:rPr>
          <w:rFonts w:ascii="Arial" w:hAnsi="Arial" w:cs="Arial"/>
        </w:rPr>
        <w:t>mente</w:t>
      </w:r>
      <w:proofErr w:type="spellEnd"/>
      <w:r>
        <w:rPr>
          <w:rFonts w:ascii="Arial" w:hAnsi="Arial" w:cs="Arial"/>
        </w:rPr>
        <w:t xml:space="preserve"> situaciones que permitan en el Adulto Mayor estar activo y sentirse útil lo que es beneficioso para su calidad de vida.</w:t>
      </w:r>
    </w:p>
    <w:p w14:paraId="3C0A3163" w14:textId="77777777" w:rsidR="00DE7A80" w:rsidRPr="00FA799F" w:rsidRDefault="00DE7A80" w:rsidP="00DE7A80">
      <w:pPr>
        <w:autoSpaceDE w:val="0"/>
        <w:autoSpaceDN w:val="0"/>
        <w:adjustRightInd w:val="0"/>
        <w:spacing w:line="360" w:lineRule="auto"/>
        <w:jc w:val="both"/>
        <w:rPr>
          <w:rFonts w:ascii="Arial" w:eastAsia="Calibri" w:hAnsi="Arial" w:cs="Arial"/>
          <w:lang w:val="es-EC" w:eastAsia="en-US"/>
        </w:rPr>
      </w:pPr>
    </w:p>
    <w:p w14:paraId="2C44706F" w14:textId="77777777" w:rsidR="0095542D" w:rsidRPr="00FA799F" w:rsidRDefault="0095542D" w:rsidP="0095542D">
      <w:pPr>
        <w:tabs>
          <w:tab w:val="left" w:pos="709"/>
        </w:tabs>
        <w:autoSpaceDE w:val="0"/>
        <w:autoSpaceDN w:val="0"/>
        <w:adjustRightInd w:val="0"/>
        <w:spacing w:line="360" w:lineRule="auto"/>
        <w:jc w:val="both"/>
        <w:rPr>
          <w:rFonts w:ascii="Arial" w:hAnsi="Arial" w:cs="Arial"/>
          <w:color w:val="000000"/>
        </w:rPr>
      </w:pPr>
    </w:p>
    <w:p w14:paraId="3D79F26F" w14:textId="77777777" w:rsidR="000B09D5" w:rsidRPr="00FA799F" w:rsidRDefault="000B09D5" w:rsidP="0095542D">
      <w:pPr>
        <w:tabs>
          <w:tab w:val="left" w:pos="709"/>
        </w:tabs>
        <w:autoSpaceDE w:val="0"/>
        <w:autoSpaceDN w:val="0"/>
        <w:adjustRightInd w:val="0"/>
        <w:spacing w:line="360" w:lineRule="auto"/>
        <w:jc w:val="both"/>
        <w:rPr>
          <w:rFonts w:ascii="Arial" w:hAnsi="Arial" w:cs="Arial"/>
          <w:color w:val="000000"/>
        </w:rPr>
      </w:pPr>
    </w:p>
    <w:p w14:paraId="0A566352" w14:textId="77777777" w:rsidR="000B09D5" w:rsidRPr="00FA799F" w:rsidRDefault="000B09D5" w:rsidP="0095542D">
      <w:pPr>
        <w:tabs>
          <w:tab w:val="left" w:pos="709"/>
        </w:tabs>
        <w:autoSpaceDE w:val="0"/>
        <w:autoSpaceDN w:val="0"/>
        <w:adjustRightInd w:val="0"/>
        <w:spacing w:line="360" w:lineRule="auto"/>
        <w:jc w:val="both"/>
        <w:rPr>
          <w:rFonts w:ascii="Arial" w:hAnsi="Arial" w:cs="Arial"/>
          <w:color w:val="000000"/>
        </w:rPr>
      </w:pPr>
    </w:p>
    <w:p w14:paraId="2F2CEFD8" w14:textId="77777777" w:rsidR="000B09D5" w:rsidRPr="00FA799F" w:rsidRDefault="000B09D5" w:rsidP="0095542D">
      <w:pPr>
        <w:tabs>
          <w:tab w:val="left" w:pos="709"/>
        </w:tabs>
        <w:autoSpaceDE w:val="0"/>
        <w:autoSpaceDN w:val="0"/>
        <w:adjustRightInd w:val="0"/>
        <w:spacing w:line="360" w:lineRule="auto"/>
        <w:jc w:val="both"/>
        <w:rPr>
          <w:rFonts w:ascii="Arial" w:hAnsi="Arial" w:cs="Arial"/>
          <w:color w:val="000000"/>
        </w:rPr>
      </w:pPr>
    </w:p>
    <w:p w14:paraId="69FA0E01" w14:textId="77777777" w:rsidR="000B09D5" w:rsidRPr="00FA799F" w:rsidRDefault="000B09D5" w:rsidP="0095542D">
      <w:pPr>
        <w:tabs>
          <w:tab w:val="left" w:pos="709"/>
        </w:tabs>
        <w:autoSpaceDE w:val="0"/>
        <w:autoSpaceDN w:val="0"/>
        <w:adjustRightInd w:val="0"/>
        <w:spacing w:line="360" w:lineRule="auto"/>
        <w:jc w:val="both"/>
        <w:rPr>
          <w:rFonts w:ascii="Arial" w:hAnsi="Arial" w:cs="Arial"/>
          <w:color w:val="000000"/>
        </w:rPr>
      </w:pPr>
    </w:p>
    <w:p w14:paraId="38F822B7" w14:textId="77777777" w:rsidR="000B09D5" w:rsidRPr="00FA799F" w:rsidRDefault="000B09D5" w:rsidP="0095542D">
      <w:pPr>
        <w:tabs>
          <w:tab w:val="left" w:pos="709"/>
        </w:tabs>
        <w:autoSpaceDE w:val="0"/>
        <w:autoSpaceDN w:val="0"/>
        <w:adjustRightInd w:val="0"/>
        <w:spacing w:line="360" w:lineRule="auto"/>
        <w:jc w:val="both"/>
        <w:rPr>
          <w:rFonts w:ascii="Arial" w:hAnsi="Arial" w:cs="Arial"/>
          <w:color w:val="000000"/>
        </w:rPr>
      </w:pPr>
    </w:p>
    <w:p w14:paraId="2258A4F8" w14:textId="77777777" w:rsidR="000B09D5" w:rsidRPr="00FA799F" w:rsidRDefault="000B09D5" w:rsidP="0095542D">
      <w:pPr>
        <w:tabs>
          <w:tab w:val="left" w:pos="709"/>
        </w:tabs>
        <w:autoSpaceDE w:val="0"/>
        <w:autoSpaceDN w:val="0"/>
        <w:adjustRightInd w:val="0"/>
        <w:spacing w:line="360" w:lineRule="auto"/>
        <w:jc w:val="both"/>
        <w:rPr>
          <w:rFonts w:ascii="Arial" w:hAnsi="Arial" w:cs="Arial"/>
          <w:color w:val="000000"/>
        </w:rPr>
      </w:pPr>
    </w:p>
    <w:p w14:paraId="3DBD7371" w14:textId="77777777" w:rsidR="000B09D5" w:rsidRPr="00FA799F" w:rsidRDefault="000B09D5" w:rsidP="0095542D">
      <w:pPr>
        <w:tabs>
          <w:tab w:val="left" w:pos="709"/>
        </w:tabs>
        <w:autoSpaceDE w:val="0"/>
        <w:autoSpaceDN w:val="0"/>
        <w:adjustRightInd w:val="0"/>
        <w:spacing w:line="360" w:lineRule="auto"/>
        <w:jc w:val="both"/>
        <w:rPr>
          <w:rFonts w:ascii="Arial" w:hAnsi="Arial" w:cs="Arial"/>
          <w:color w:val="000000"/>
        </w:rPr>
      </w:pPr>
    </w:p>
    <w:p w14:paraId="26FF3623" w14:textId="77777777" w:rsidR="00F1506F" w:rsidRPr="00FA799F" w:rsidRDefault="00F1506F" w:rsidP="0095542D">
      <w:pPr>
        <w:tabs>
          <w:tab w:val="left" w:pos="709"/>
        </w:tabs>
        <w:autoSpaceDE w:val="0"/>
        <w:autoSpaceDN w:val="0"/>
        <w:adjustRightInd w:val="0"/>
        <w:spacing w:line="360" w:lineRule="auto"/>
        <w:jc w:val="both"/>
        <w:rPr>
          <w:rFonts w:ascii="Arial" w:hAnsi="Arial" w:cs="Arial"/>
          <w:color w:val="000000"/>
        </w:rPr>
      </w:pPr>
    </w:p>
    <w:p w14:paraId="27CC9C1B" w14:textId="77777777" w:rsidR="00F1506F" w:rsidRPr="00FA799F" w:rsidRDefault="00F1506F" w:rsidP="0095542D">
      <w:pPr>
        <w:tabs>
          <w:tab w:val="left" w:pos="709"/>
        </w:tabs>
        <w:autoSpaceDE w:val="0"/>
        <w:autoSpaceDN w:val="0"/>
        <w:adjustRightInd w:val="0"/>
        <w:spacing w:line="360" w:lineRule="auto"/>
        <w:jc w:val="both"/>
        <w:rPr>
          <w:rFonts w:ascii="Arial" w:hAnsi="Arial" w:cs="Arial"/>
          <w:color w:val="000000"/>
        </w:rPr>
      </w:pPr>
    </w:p>
    <w:p w14:paraId="319C8C1F" w14:textId="77777777" w:rsidR="003C7716" w:rsidRPr="00FA799F" w:rsidRDefault="003C7716" w:rsidP="003C7716">
      <w:pPr>
        <w:tabs>
          <w:tab w:val="left" w:pos="5345"/>
        </w:tabs>
        <w:autoSpaceDE w:val="0"/>
        <w:autoSpaceDN w:val="0"/>
        <w:adjustRightInd w:val="0"/>
        <w:spacing w:line="360" w:lineRule="auto"/>
        <w:jc w:val="both"/>
        <w:rPr>
          <w:rFonts w:ascii="Arial" w:hAnsi="Arial" w:cs="Arial"/>
          <w:color w:val="000000"/>
        </w:rPr>
      </w:pPr>
      <w:bookmarkStart w:id="96" w:name="_Toc502893025"/>
      <w:bookmarkStart w:id="97" w:name="_Toc503258670"/>
      <w:bookmarkStart w:id="98" w:name="_Toc60693397"/>
    </w:p>
    <w:p w14:paraId="14F401EE" w14:textId="259A907C" w:rsidR="009D39BE" w:rsidRDefault="009D39BE" w:rsidP="00E52FAD">
      <w:pPr>
        <w:pStyle w:val="Ttulo1"/>
        <w:tabs>
          <w:tab w:val="left" w:pos="5345"/>
        </w:tabs>
        <w:jc w:val="left"/>
      </w:pPr>
      <w:bookmarkStart w:id="99" w:name="_Toc60690390"/>
      <w:r>
        <w:lastRenderedPageBreak/>
        <w:t>BIBLIOGRAFÍA</w:t>
      </w:r>
      <w:bookmarkEnd w:id="99"/>
      <w:r w:rsidR="00E52FAD">
        <w:tab/>
      </w:r>
    </w:p>
    <w:bookmarkEnd w:id="96"/>
    <w:bookmarkEnd w:id="97"/>
    <w:bookmarkEnd w:id="98"/>
    <w:p w14:paraId="3AA4942E" w14:textId="77777777" w:rsidR="00020021" w:rsidRPr="00FA799F" w:rsidRDefault="00020021" w:rsidP="003C7716">
      <w:pPr>
        <w:tabs>
          <w:tab w:val="left" w:pos="5345"/>
        </w:tabs>
        <w:autoSpaceDE w:val="0"/>
        <w:autoSpaceDN w:val="0"/>
        <w:adjustRightInd w:val="0"/>
        <w:spacing w:line="360" w:lineRule="auto"/>
        <w:jc w:val="both"/>
        <w:rPr>
          <w:rFonts w:ascii="Arial" w:hAnsi="Arial" w:cs="Arial"/>
          <w:b/>
          <w:color w:val="000000"/>
        </w:rPr>
      </w:pPr>
    </w:p>
    <w:p w14:paraId="683A5988" w14:textId="77777777" w:rsidR="00DE7A80" w:rsidRPr="00FA799F" w:rsidRDefault="00DE7A80" w:rsidP="00865DD9">
      <w:pPr>
        <w:jc w:val="both"/>
        <w:rPr>
          <w:rFonts w:eastAsia="Calibri"/>
          <w:lang w:val="es-EC" w:eastAsia="en-US"/>
        </w:rPr>
      </w:pPr>
    </w:p>
    <w:p w14:paraId="10F4FD7D" w14:textId="77777777" w:rsidR="004E16F7" w:rsidRDefault="004E16F7" w:rsidP="00865DD9">
      <w:pPr>
        <w:pStyle w:val="Default"/>
        <w:spacing w:line="360" w:lineRule="auto"/>
        <w:ind w:left="1276" w:hanging="709"/>
        <w:jc w:val="both"/>
      </w:pPr>
      <w:r w:rsidRPr="00097C14">
        <w:t xml:space="preserve">Acosta, P. &amp; Yánez (2010) </w:t>
      </w:r>
      <w:r w:rsidRPr="00A05312">
        <w:rPr>
          <w:bCs/>
          <w:iCs/>
        </w:rPr>
        <w:t>MSP: Normas y protocolos de atención integral de salud de las y los adultos mayores;</w:t>
      </w:r>
      <w:r w:rsidRPr="00097C14">
        <w:rPr>
          <w:b/>
          <w:bCs/>
          <w:iCs/>
        </w:rPr>
        <w:t xml:space="preserve"> </w:t>
      </w:r>
      <w:r w:rsidRPr="00097C14">
        <w:t xml:space="preserve">edición: MGS; Quito-Ecuador; Mayo. </w:t>
      </w:r>
    </w:p>
    <w:p w14:paraId="1A2E11CE" w14:textId="77777777" w:rsidR="008B7591" w:rsidRPr="00097C14" w:rsidRDefault="008B7591" w:rsidP="00865DD9">
      <w:pPr>
        <w:pStyle w:val="Default"/>
        <w:spacing w:line="360" w:lineRule="auto"/>
        <w:ind w:left="1276" w:hanging="709"/>
        <w:jc w:val="both"/>
      </w:pPr>
    </w:p>
    <w:p w14:paraId="17BB8BF5" w14:textId="39A4588E" w:rsidR="004E16F7" w:rsidRDefault="00DE34E8" w:rsidP="00865DD9">
      <w:pPr>
        <w:pStyle w:val="Default"/>
        <w:spacing w:line="360" w:lineRule="auto"/>
        <w:ind w:left="1276" w:hanging="709"/>
        <w:jc w:val="both"/>
        <w:rPr>
          <w:szCs w:val="22"/>
        </w:rPr>
      </w:pPr>
      <w:r>
        <w:rPr>
          <w:szCs w:val="22"/>
        </w:rPr>
        <w:t xml:space="preserve">Aranda </w:t>
      </w:r>
      <w:proofErr w:type="spellStart"/>
      <w:r>
        <w:rPr>
          <w:szCs w:val="22"/>
        </w:rPr>
        <w:t>J</w:t>
      </w:r>
      <w:proofErr w:type="gramStart"/>
      <w:r>
        <w:rPr>
          <w:szCs w:val="22"/>
        </w:rPr>
        <w:t>,Horna</w:t>
      </w:r>
      <w:proofErr w:type="spellEnd"/>
      <w:proofErr w:type="gramEnd"/>
      <w:r>
        <w:rPr>
          <w:szCs w:val="22"/>
        </w:rPr>
        <w:t xml:space="preserve"> A, (2006). Factores asociados a la </w:t>
      </w:r>
      <w:r w:rsidR="008B7591">
        <w:rPr>
          <w:szCs w:val="22"/>
        </w:rPr>
        <w:t>satisfacción de</w:t>
      </w:r>
      <w:r>
        <w:rPr>
          <w:szCs w:val="22"/>
        </w:rPr>
        <w:t xml:space="preserve"> vida de los adultos mayores de 60 años. </w:t>
      </w:r>
      <w:proofErr w:type="spellStart"/>
      <w:r w:rsidRPr="008B7591">
        <w:rPr>
          <w:i/>
          <w:szCs w:val="22"/>
        </w:rPr>
        <w:t>Psychol</w:t>
      </w:r>
      <w:proofErr w:type="spellEnd"/>
      <w:r w:rsidRPr="008B7591">
        <w:rPr>
          <w:i/>
          <w:szCs w:val="22"/>
        </w:rPr>
        <w:t>.</w:t>
      </w:r>
      <w:r>
        <w:rPr>
          <w:szCs w:val="22"/>
        </w:rPr>
        <w:t xml:space="preserve"> </w:t>
      </w:r>
      <w:r w:rsidR="00AC54D1">
        <w:rPr>
          <w:szCs w:val="22"/>
        </w:rPr>
        <w:t>Bogotá</w:t>
      </w:r>
      <w:r>
        <w:rPr>
          <w:szCs w:val="22"/>
        </w:rPr>
        <w:t>- Colombia</w:t>
      </w:r>
      <w:r w:rsidR="008B7591">
        <w:rPr>
          <w:szCs w:val="22"/>
        </w:rPr>
        <w:t>.5 (3</w:t>
      </w:r>
      <w:r w:rsidR="00865DD9">
        <w:rPr>
          <w:szCs w:val="22"/>
        </w:rPr>
        <w:t>) ,</w:t>
      </w:r>
      <w:r w:rsidR="008B7591">
        <w:rPr>
          <w:szCs w:val="22"/>
        </w:rPr>
        <w:t>475-478.</w:t>
      </w:r>
    </w:p>
    <w:p w14:paraId="386AD7A4" w14:textId="77777777" w:rsidR="008B7591" w:rsidRDefault="008B7591" w:rsidP="00865DD9">
      <w:pPr>
        <w:pStyle w:val="Default"/>
        <w:spacing w:line="360" w:lineRule="auto"/>
        <w:ind w:left="1276" w:hanging="709"/>
        <w:jc w:val="both"/>
        <w:rPr>
          <w:szCs w:val="22"/>
        </w:rPr>
      </w:pPr>
    </w:p>
    <w:p w14:paraId="1E2D2C0B" w14:textId="77777777" w:rsidR="00CF77F9" w:rsidRDefault="004E16F7" w:rsidP="00865DD9">
      <w:pPr>
        <w:pStyle w:val="Default"/>
        <w:spacing w:line="360" w:lineRule="auto"/>
        <w:ind w:left="1276" w:hanging="709"/>
        <w:jc w:val="both"/>
        <w:rPr>
          <w:szCs w:val="22"/>
        </w:rPr>
      </w:pPr>
      <w:proofErr w:type="spellStart"/>
      <w:r w:rsidRPr="00097C14">
        <w:rPr>
          <w:szCs w:val="22"/>
        </w:rPr>
        <w:t>Baró</w:t>
      </w:r>
      <w:proofErr w:type="spellEnd"/>
      <w:r w:rsidRPr="00097C14">
        <w:rPr>
          <w:szCs w:val="22"/>
        </w:rPr>
        <w:t xml:space="preserve">, F. (2000). </w:t>
      </w:r>
      <w:r w:rsidRPr="00CF77F9">
        <w:rPr>
          <w:bCs/>
          <w:iCs/>
          <w:szCs w:val="22"/>
        </w:rPr>
        <w:t>Factores psicosociales de la salud de los ancianos</w:t>
      </w:r>
      <w:r w:rsidRPr="00097C14">
        <w:rPr>
          <w:b/>
          <w:bCs/>
          <w:iCs/>
          <w:szCs w:val="22"/>
        </w:rPr>
        <w:t xml:space="preserve">. </w:t>
      </w:r>
      <w:r w:rsidRPr="00097C14">
        <w:rPr>
          <w:szCs w:val="22"/>
        </w:rPr>
        <w:t>Publicaciones Científicas</w:t>
      </w:r>
      <w:r>
        <w:rPr>
          <w:szCs w:val="22"/>
        </w:rPr>
        <w:t xml:space="preserve"> (12)</w:t>
      </w:r>
      <w:r w:rsidRPr="00097C14">
        <w:rPr>
          <w:szCs w:val="22"/>
        </w:rPr>
        <w:t>; 4-18</w:t>
      </w:r>
      <w:r>
        <w:rPr>
          <w:szCs w:val="22"/>
        </w:rPr>
        <w:t>.</w:t>
      </w:r>
    </w:p>
    <w:p w14:paraId="00996614" w14:textId="77777777" w:rsidR="00527CEC" w:rsidRDefault="00527CEC" w:rsidP="00865DD9">
      <w:pPr>
        <w:pStyle w:val="Default"/>
        <w:spacing w:line="360" w:lineRule="auto"/>
        <w:ind w:left="1276" w:hanging="709"/>
        <w:jc w:val="both"/>
        <w:rPr>
          <w:szCs w:val="22"/>
        </w:rPr>
      </w:pPr>
    </w:p>
    <w:p w14:paraId="0F66219B" w14:textId="0668E156" w:rsidR="0081799F" w:rsidRDefault="00527CEC" w:rsidP="00865DD9">
      <w:pPr>
        <w:spacing w:line="360" w:lineRule="auto"/>
        <w:ind w:left="1276" w:hanging="709"/>
        <w:jc w:val="both"/>
        <w:rPr>
          <w:rFonts w:ascii="Arial" w:hAnsi="Arial" w:cs="Arial"/>
        </w:rPr>
      </w:pPr>
      <w:r>
        <w:rPr>
          <w:rFonts w:ascii="Arial" w:hAnsi="Arial" w:cs="Arial"/>
        </w:rPr>
        <w:t>Carrión D</w:t>
      </w:r>
      <w:r w:rsidR="0081799F">
        <w:rPr>
          <w:rFonts w:ascii="Arial" w:hAnsi="Arial" w:cs="Arial"/>
        </w:rPr>
        <w:t>,</w:t>
      </w:r>
      <w:r>
        <w:rPr>
          <w:rFonts w:ascii="Arial" w:hAnsi="Arial" w:cs="Arial"/>
        </w:rPr>
        <w:t xml:space="preserve"> </w:t>
      </w:r>
      <w:r w:rsidR="0081799F">
        <w:rPr>
          <w:rFonts w:ascii="Arial" w:hAnsi="Arial" w:cs="Arial"/>
        </w:rPr>
        <w:t xml:space="preserve">(2012-2013). </w:t>
      </w:r>
      <w:r>
        <w:rPr>
          <w:rFonts w:ascii="Arial" w:hAnsi="Arial" w:cs="Arial"/>
        </w:rPr>
        <w:t>Agenda de</w:t>
      </w:r>
      <w:r w:rsidR="0081799F">
        <w:rPr>
          <w:rFonts w:ascii="Arial" w:hAnsi="Arial" w:cs="Arial"/>
        </w:rPr>
        <w:t xml:space="preserve"> igualdad para </w:t>
      </w:r>
      <w:r>
        <w:rPr>
          <w:rFonts w:ascii="Arial" w:hAnsi="Arial" w:cs="Arial"/>
        </w:rPr>
        <w:t>adultos mayores</w:t>
      </w:r>
      <w:r w:rsidR="0081799F">
        <w:rPr>
          <w:rFonts w:ascii="Arial" w:hAnsi="Arial" w:cs="Arial"/>
        </w:rPr>
        <w:t>, (83)</w:t>
      </w:r>
    </w:p>
    <w:p w14:paraId="2ABA4A60" w14:textId="20FC046E" w:rsidR="00834813" w:rsidRPr="0059205E" w:rsidRDefault="00834813" w:rsidP="0059205E">
      <w:pPr>
        <w:tabs>
          <w:tab w:val="left" w:pos="7154"/>
        </w:tabs>
        <w:spacing w:line="360" w:lineRule="auto"/>
        <w:jc w:val="both"/>
        <w:rPr>
          <w:rFonts w:ascii="Arial" w:hAnsi="Arial" w:cs="Arial"/>
          <w:lang w:val="es-EC"/>
        </w:rPr>
      </w:pPr>
    </w:p>
    <w:p w14:paraId="68DED398" w14:textId="027F5347" w:rsidR="0081799F" w:rsidRDefault="00834813" w:rsidP="00865DD9">
      <w:pPr>
        <w:spacing w:line="360" w:lineRule="auto"/>
        <w:ind w:left="1276" w:hanging="709"/>
        <w:jc w:val="both"/>
        <w:rPr>
          <w:rFonts w:ascii="Arial" w:hAnsi="Arial" w:cs="Arial"/>
        </w:rPr>
      </w:pPr>
      <w:r w:rsidRPr="0059205E">
        <w:rPr>
          <w:rFonts w:ascii="Arial" w:hAnsi="Arial" w:cs="Arial"/>
          <w:lang w:val="es-EC"/>
        </w:rPr>
        <w:t xml:space="preserve"> </w:t>
      </w:r>
      <w:r w:rsidR="0081799F">
        <w:rPr>
          <w:rFonts w:ascii="Arial" w:hAnsi="Arial" w:cs="Arial"/>
        </w:rPr>
        <w:t>Gerontología D, (2007-2012). Avance en el cumplimiento de los derechos de las personas Adultas Mayores. Quito; Mies</w:t>
      </w:r>
      <w:r w:rsidR="00865DD9">
        <w:rPr>
          <w:rFonts w:ascii="Arial" w:hAnsi="Arial" w:cs="Arial"/>
        </w:rPr>
        <w:t>.</w:t>
      </w:r>
    </w:p>
    <w:p w14:paraId="6068F959" w14:textId="77777777" w:rsidR="00494412" w:rsidRDefault="00494412" w:rsidP="00865DD9">
      <w:pPr>
        <w:spacing w:line="360" w:lineRule="auto"/>
        <w:ind w:left="1276" w:hanging="709"/>
        <w:jc w:val="both"/>
        <w:rPr>
          <w:rFonts w:ascii="Arial" w:hAnsi="Arial" w:cs="Arial"/>
        </w:rPr>
      </w:pPr>
    </w:p>
    <w:p w14:paraId="538C5167" w14:textId="209924DC" w:rsidR="00494412" w:rsidRPr="00FD0A30" w:rsidRDefault="00494412" w:rsidP="00865DD9">
      <w:pPr>
        <w:autoSpaceDE w:val="0"/>
        <w:autoSpaceDN w:val="0"/>
        <w:adjustRightInd w:val="0"/>
        <w:spacing w:line="360" w:lineRule="auto"/>
        <w:ind w:left="1276" w:hanging="709"/>
        <w:jc w:val="both"/>
        <w:rPr>
          <w:rFonts w:ascii="Arial" w:hAnsi="Arial" w:cs="Arial"/>
          <w:lang w:val="es-EC"/>
        </w:rPr>
      </w:pPr>
      <w:r w:rsidRPr="00FD0A30">
        <w:rPr>
          <w:rFonts w:ascii="Arial" w:hAnsi="Arial" w:cs="Arial"/>
          <w:lang w:val="es-EC"/>
        </w:rPr>
        <w:t>Gutiérrez Rodríguez J</w:t>
      </w:r>
      <w:r>
        <w:rPr>
          <w:rFonts w:ascii="Arial" w:hAnsi="Arial" w:cs="Arial"/>
          <w:lang w:val="es-EC"/>
        </w:rPr>
        <w:t xml:space="preserve"> (2013)</w:t>
      </w:r>
      <w:r w:rsidRPr="00FD0A30">
        <w:rPr>
          <w:rFonts w:ascii="Arial" w:hAnsi="Arial" w:cs="Arial"/>
          <w:lang w:val="es-EC"/>
        </w:rPr>
        <w:t>. Delirium en cent</w:t>
      </w:r>
      <w:r>
        <w:rPr>
          <w:rFonts w:ascii="Arial" w:hAnsi="Arial" w:cs="Arial"/>
          <w:lang w:val="es-EC"/>
        </w:rPr>
        <w:t xml:space="preserve">ros residenciales para personas </w:t>
      </w:r>
      <w:r w:rsidRPr="00FD0A30">
        <w:rPr>
          <w:rFonts w:ascii="Arial" w:hAnsi="Arial" w:cs="Arial"/>
          <w:lang w:val="es-EC"/>
        </w:rPr>
        <w:t>mayores. Estudio de la prevalencia y los facto</w:t>
      </w:r>
      <w:r>
        <w:rPr>
          <w:rFonts w:ascii="Arial" w:hAnsi="Arial" w:cs="Arial"/>
          <w:lang w:val="es-EC"/>
        </w:rPr>
        <w:t xml:space="preserve">res asociados. </w:t>
      </w:r>
      <w:r w:rsidRPr="00494412">
        <w:rPr>
          <w:rFonts w:ascii="Arial" w:hAnsi="Arial" w:cs="Arial"/>
          <w:i/>
          <w:lang w:val="es-EC"/>
        </w:rPr>
        <w:t>Revista Española de Geriatría y Gerontología</w:t>
      </w:r>
      <w:r w:rsidR="00865DD9">
        <w:rPr>
          <w:rFonts w:ascii="Arial" w:hAnsi="Arial" w:cs="Arial"/>
          <w:i/>
          <w:lang w:val="es-EC"/>
        </w:rPr>
        <w:t>,</w:t>
      </w:r>
      <w:r w:rsidR="00865DD9" w:rsidRPr="00FD0A30">
        <w:rPr>
          <w:rFonts w:ascii="Arial" w:hAnsi="Arial" w:cs="Arial"/>
          <w:lang w:val="es-EC"/>
        </w:rPr>
        <w:t xml:space="preserve"> 48</w:t>
      </w:r>
      <w:r w:rsidRPr="00FD0A30">
        <w:rPr>
          <w:rFonts w:ascii="Arial" w:hAnsi="Arial" w:cs="Arial"/>
          <w:lang w:val="es-EC"/>
        </w:rPr>
        <w:t>(4).</w:t>
      </w:r>
    </w:p>
    <w:p w14:paraId="4590C624" w14:textId="2EB210C9" w:rsidR="00494412" w:rsidRDefault="00494412" w:rsidP="00865DD9">
      <w:pPr>
        <w:pStyle w:val="Prrafodelista1"/>
        <w:spacing w:after="0" w:line="360" w:lineRule="auto"/>
        <w:ind w:left="1276" w:hanging="709"/>
        <w:jc w:val="both"/>
        <w:rPr>
          <w:rFonts w:ascii="Arial" w:hAnsi="Arial" w:cs="Arial"/>
        </w:rPr>
      </w:pPr>
    </w:p>
    <w:p w14:paraId="303F3CFE" w14:textId="66987F4F" w:rsidR="00527CEC" w:rsidRDefault="00527CEC" w:rsidP="00865DD9">
      <w:pPr>
        <w:spacing w:line="360" w:lineRule="auto"/>
        <w:ind w:left="1276" w:hanging="709"/>
        <w:jc w:val="both"/>
        <w:rPr>
          <w:rFonts w:ascii="Arial" w:hAnsi="Arial" w:cs="Arial"/>
        </w:rPr>
      </w:pPr>
      <w:proofErr w:type="spellStart"/>
      <w:r>
        <w:rPr>
          <w:rFonts w:ascii="Arial" w:hAnsi="Arial" w:cs="Arial"/>
        </w:rPr>
        <w:t>Licas</w:t>
      </w:r>
      <w:proofErr w:type="spellEnd"/>
      <w:r>
        <w:rPr>
          <w:rFonts w:ascii="Arial" w:hAnsi="Arial" w:cs="Arial"/>
        </w:rPr>
        <w:t xml:space="preserve"> M, (2015). Nivel de depresión en el adulto mayor</w:t>
      </w:r>
      <w:r w:rsidR="003F2305">
        <w:rPr>
          <w:rFonts w:ascii="Arial" w:hAnsi="Arial" w:cs="Arial"/>
        </w:rPr>
        <w:t xml:space="preserve"> en centros integrales. (Tesis de pregrado) Universidad Mayor de San Marcos, </w:t>
      </w:r>
      <w:r w:rsidR="00AC54D1">
        <w:rPr>
          <w:rFonts w:ascii="Arial" w:hAnsi="Arial" w:cs="Arial"/>
        </w:rPr>
        <w:t>México</w:t>
      </w:r>
      <w:r w:rsidR="00865DD9">
        <w:rPr>
          <w:rFonts w:ascii="Arial" w:hAnsi="Arial" w:cs="Arial"/>
        </w:rPr>
        <w:t>.</w:t>
      </w:r>
    </w:p>
    <w:p w14:paraId="6E75425A" w14:textId="77777777" w:rsidR="0081799F" w:rsidRDefault="0081799F" w:rsidP="00865DD9">
      <w:pPr>
        <w:spacing w:line="360" w:lineRule="auto"/>
        <w:ind w:left="1276" w:hanging="709"/>
        <w:jc w:val="both"/>
        <w:rPr>
          <w:rFonts w:ascii="Arial" w:hAnsi="Arial" w:cs="Arial"/>
        </w:rPr>
      </w:pPr>
    </w:p>
    <w:p w14:paraId="5C23EA42" w14:textId="77777777" w:rsidR="0081799F" w:rsidRPr="00FA799F" w:rsidRDefault="0081799F" w:rsidP="00865DD9">
      <w:pPr>
        <w:tabs>
          <w:tab w:val="left" w:pos="7834"/>
        </w:tabs>
        <w:autoSpaceDE w:val="0"/>
        <w:autoSpaceDN w:val="0"/>
        <w:adjustRightInd w:val="0"/>
        <w:spacing w:line="360" w:lineRule="auto"/>
        <w:ind w:left="1276" w:hanging="709"/>
        <w:jc w:val="both"/>
        <w:rPr>
          <w:rFonts w:ascii="Arial" w:eastAsia="Calibri" w:hAnsi="Arial" w:cs="Arial"/>
          <w:szCs w:val="16"/>
          <w:lang w:val="es-EC" w:eastAsia="en-US"/>
        </w:rPr>
      </w:pPr>
      <w:proofErr w:type="spellStart"/>
      <w:r w:rsidRPr="00FA799F">
        <w:rPr>
          <w:rFonts w:ascii="Arial" w:eastAsia="Calibri" w:hAnsi="Arial" w:cs="Arial"/>
          <w:szCs w:val="16"/>
          <w:lang w:val="es-EC" w:eastAsia="en-US"/>
        </w:rPr>
        <w:t>Neffa</w:t>
      </w:r>
      <w:proofErr w:type="spellEnd"/>
      <w:r w:rsidRPr="00FA799F">
        <w:rPr>
          <w:rFonts w:ascii="Arial" w:eastAsia="Calibri" w:hAnsi="Arial" w:cs="Arial"/>
          <w:szCs w:val="16"/>
          <w:lang w:val="es-EC" w:eastAsia="en-US"/>
        </w:rPr>
        <w:t xml:space="preserve">, J. (2011). El trabajo humano. Contribuciones al estudio de un valor que permanece. </w:t>
      </w:r>
      <w:proofErr w:type="spellStart"/>
      <w:r w:rsidRPr="00FA799F">
        <w:rPr>
          <w:rFonts w:ascii="Arial" w:eastAsia="Calibri" w:hAnsi="Arial" w:cs="Arial"/>
          <w:i/>
          <w:iCs/>
          <w:szCs w:val="16"/>
          <w:lang w:val="es-EC" w:eastAsia="en-US"/>
        </w:rPr>
        <w:t>Hvmanitas</w:t>
      </w:r>
      <w:proofErr w:type="spellEnd"/>
      <w:r w:rsidRPr="00FA799F">
        <w:rPr>
          <w:rFonts w:ascii="Arial" w:eastAsia="Calibri" w:hAnsi="Arial" w:cs="Arial"/>
          <w:szCs w:val="16"/>
          <w:lang w:val="es-EC" w:eastAsia="en-US"/>
        </w:rPr>
        <w:t>. Buenos Aires - México: Lumen.</w:t>
      </w:r>
    </w:p>
    <w:p w14:paraId="0202E372" w14:textId="77777777" w:rsidR="00865DD9" w:rsidRPr="00FA799F" w:rsidRDefault="00865DD9" w:rsidP="00865DD9">
      <w:pPr>
        <w:tabs>
          <w:tab w:val="left" w:pos="7834"/>
        </w:tabs>
        <w:autoSpaceDE w:val="0"/>
        <w:autoSpaceDN w:val="0"/>
        <w:adjustRightInd w:val="0"/>
        <w:spacing w:line="360" w:lineRule="auto"/>
        <w:ind w:left="1276" w:hanging="709"/>
        <w:jc w:val="both"/>
        <w:rPr>
          <w:rFonts w:ascii="Arial" w:eastAsia="Calibri" w:hAnsi="Arial" w:cs="Arial"/>
          <w:szCs w:val="16"/>
          <w:lang w:val="es-EC" w:eastAsia="en-US"/>
        </w:rPr>
      </w:pPr>
    </w:p>
    <w:p w14:paraId="43DC4762" w14:textId="77777777" w:rsidR="00865DD9" w:rsidRPr="00FA799F" w:rsidRDefault="00865DD9" w:rsidP="00865DD9">
      <w:pPr>
        <w:tabs>
          <w:tab w:val="left" w:pos="7834"/>
        </w:tabs>
        <w:autoSpaceDE w:val="0"/>
        <w:autoSpaceDN w:val="0"/>
        <w:adjustRightInd w:val="0"/>
        <w:spacing w:line="360" w:lineRule="auto"/>
        <w:ind w:left="1276" w:hanging="709"/>
        <w:jc w:val="both"/>
        <w:rPr>
          <w:rFonts w:ascii="Arial" w:eastAsia="Calibri" w:hAnsi="Arial" w:cs="Arial"/>
          <w:szCs w:val="16"/>
          <w:lang w:val="es-EC" w:eastAsia="en-US"/>
        </w:rPr>
      </w:pPr>
    </w:p>
    <w:p w14:paraId="6FCF5101" w14:textId="77777777" w:rsidR="00CF77F9" w:rsidRDefault="00CF77F9" w:rsidP="00865DD9">
      <w:pPr>
        <w:pStyle w:val="Default"/>
        <w:spacing w:line="360" w:lineRule="auto"/>
        <w:ind w:left="1276" w:hanging="709"/>
        <w:jc w:val="both"/>
        <w:rPr>
          <w:szCs w:val="22"/>
        </w:rPr>
      </w:pPr>
    </w:p>
    <w:p w14:paraId="240C1260" w14:textId="150B6115" w:rsidR="00CF77F9" w:rsidRDefault="00CF77F9" w:rsidP="00865DD9">
      <w:pPr>
        <w:pStyle w:val="Default"/>
        <w:spacing w:line="360" w:lineRule="auto"/>
        <w:ind w:left="1276" w:hanging="709"/>
        <w:jc w:val="both"/>
        <w:rPr>
          <w:rStyle w:val="Hipervnculo"/>
          <w:color w:val="auto"/>
          <w:szCs w:val="23"/>
        </w:rPr>
      </w:pPr>
      <w:r w:rsidRPr="00097C14">
        <w:rPr>
          <w:szCs w:val="23"/>
        </w:rPr>
        <w:lastRenderedPageBreak/>
        <w:t>Osorio P, Torrejón M,</w:t>
      </w:r>
      <w:r>
        <w:rPr>
          <w:szCs w:val="23"/>
        </w:rPr>
        <w:t xml:space="preserve"> y </w:t>
      </w:r>
      <w:proofErr w:type="spellStart"/>
      <w:r w:rsidRPr="00097C14">
        <w:rPr>
          <w:szCs w:val="23"/>
        </w:rPr>
        <w:t>Vogel</w:t>
      </w:r>
      <w:proofErr w:type="spellEnd"/>
      <w:r w:rsidRPr="00097C14">
        <w:rPr>
          <w:szCs w:val="23"/>
        </w:rPr>
        <w:t xml:space="preserve"> N</w:t>
      </w:r>
      <w:r w:rsidR="00DE34E8" w:rsidRPr="00097C14">
        <w:rPr>
          <w:szCs w:val="23"/>
        </w:rPr>
        <w:t>.</w:t>
      </w:r>
      <w:r w:rsidR="00DE34E8">
        <w:rPr>
          <w:szCs w:val="23"/>
        </w:rPr>
        <w:t xml:space="preserve"> (</w:t>
      </w:r>
      <w:r>
        <w:rPr>
          <w:szCs w:val="23"/>
        </w:rPr>
        <w:t>2017,17 de febrero).</w:t>
      </w:r>
      <w:r w:rsidRPr="00097C14">
        <w:rPr>
          <w:szCs w:val="23"/>
        </w:rPr>
        <w:t xml:space="preserve"> Aproximación a un concepto de calidad de vida en la vejez. </w:t>
      </w:r>
      <w:r w:rsidRPr="00CF77F9">
        <w:rPr>
          <w:i/>
          <w:szCs w:val="23"/>
        </w:rPr>
        <w:t xml:space="preserve">Revista Psicológica </w:t>
      </w:r>
      <w:r>
        <w:rPr>
          <w:i/>
          <w:szCs w:val="23"/>
        </w:rPr>
        <w:t xml:space="preserve">Escuchando a las personas </w:t>
      </w:r>
      <w:r w:rsidRPr="00CF77F9">
        <w:rPr>
          <w:i/>
          <w:szCs w:val="23"/>
        </w:rPr>
        <w:t>mayores</w:t>
      </w:r>
      <w:r>
        <w:rPr>
          <w:szCs w:val="23"/>
        </w:rPr>
        <w:t xml:space="preserve">. </w:t>
      </w:r>
      <w:r w:rsidRPr="00097C14">
        <w:rPr>
          <w:szCs w:val="23"/>
        </w:rPr>
        <w:t xml:space="preserve"> </w:t>
      </w:r>
      <w:r>
        <w:rPr>
          <w:szCs w:val="23"/>
        </w:rPr>
        <w:t xml:space="preserve">Recuperado </w:t>
      </w:r>
      <w:r w:rsidRPr="00494412">
        <w:rPr>
          <w:color w:val="auto"/>
          <w:szCs w:val="23"/>
        </w:rPr>
        <w:t xml:space="preserve">de </w:t>
      </w:r>
      <w:hyperlink r:id="rId13" w:history="1">
        <w:r w:rsidR="00020021" w:rsidRPr="00494412">
          <w:rPr>
            <w:rStyle w:val="Hipervnculo"/>
            <w:color w:val="auto"/>
            <w:szCs w:val="23"/>
          </w:rPr>
          <w:t>http://www.redalyc.org/articulo.oa?id=26412982005/</w:t>
        </w:r>
      </w:hyperlink>
    </w:p>
    <w:p w14:paraId="0358D57E" w14:textId="77777777" w:rsidR="00865DD9" w:rsidRDefault="00865DD9" w:rsidP="00865DD9">
      <w:pPr>
        <w:pStyle w:val="Default"/>
        <w:spacing w:line="360" w:lineRule="auto"/>
        <w:ind w:left="1276" w:hanging="709"/>
        <w:jc w:val="both"/>
        <w:rPr>
          <w:rStyle w:val="Hipervnculo"/>
          <w:szCs w:val="23"/>
        </w:rPr>
      </w:pPr>
    </w:p>
    <w:p w14:paraId="38960A2E" w14:textId="648A8CEA" w:rsidR="004E16F7" w:rsidRPr="00FA799F" w:rsidRDefault="00CF77F9" w:rsidP="00865DD9">
      <w:pPr>
        <w:autoSpaceDE w:val="0"/>
        <w:autoSpaceDN w:val="0"/>
        <w:adjustRightInd w:val="0"/>
        <w:spacing w:line="360" w:lineRule="auto"/>
        <w:ind w:left="1276" w:hanging="709"/>
        <w:jc w:val="both"/>
        <w:rPr>
          <w:rFonts w:ascii="Arial" w:eastAsia="Calibri" w:hAnsi="Arial" w:cs="Arial"/>
          <w:szCs w:val="16"/>
          <w:lang w:val="es-EC" w:eastAsia="en-US"/>
        </w:rPr>
      </w:pPr>
      <w:proofErr w:type="spellStart"/>
      <w:r w:rsidRPr="00FA799F">
        <w:rPr>
          <w:rFonts w:ascii="Arial" w:eastAsia="Calibri" w:hAnsi="Arial" w:cs="Arial"/>
          <w:szCs w:val="16"/>
          <w:lang w:val="es-EC" w:eastAsia="en-US"/>
        </w:rPr>
        <w:t>Pam</w:t>
      </w:r>
      <w:proofErr w:type="spellEnd"/>
      <w:r w:rsidRPr="00FA799F">
        <w:rPr>
          <w:rFonts w:ascii="Arial" w:eastAsia="Calibri" w:hAnsi="Arial" w:cs="Arial"/>
          <w:szCs w:val="16"/>
          <w:lang w:val="es-EC" w:eastAsia="en-US"/>
        </w:rPr>
        <w:t xml:space="preserve"> </w:t>
      </w:r>
      <w:proofErr w:type="spellStart"/>
      <w:r w:rsidRPr="00FA799F">
        <w:rPr>
          <w:rFonts w:ascii="Arial" w:eastAsia="Calibri" w:hAnsi="Arial" w:cs="Arial"/>
          <w:szCs w:val="16"/>
          <w:lang w:val="es-EC" w:eastAsia="en-US"/>
        </w:rPr>
        <w:t>Uc</w:t>
      </w:r>
      <w:proofErr w:type="spellEnd"/>
      <w:r w:rsidR="004E16F7" w:rsidRPr="00FA799F">
        <w:rPr>
          <w:rFonts w:ascii="Arial" w:eastAsia="Calibri" w:hAnsi="Arial" w:cs="Arial"/>
          <w:szCs w:val="16"/>
          <w:lang w:val="es-EC" w:eastAsia="en-US"/>
        </w:rPr>
        <w:t xml:space="preserve">. (2011). La importancia de la actividad Física en el cuidador. </w:t>
      </w:r>
      <w:r w:rsidR="004E16F7" w:rsidRPr="00FA799F">
        <w:rPr>
          <w:rFonts w:ascii="Arial" w:eastAsia="Calibri" w:hAnsi="Arial" w:cs="Arial"/>
          <w:iCs/>
          <w:szCs w:val="16"/>
          <w:lang w:val="es-EC" w:eastAsia="en-US"/>
        </w:rPr>
        <w:t xml:space="preserve">En texto de estudio curso a distancia Cuidado de personas mayores frágiles o dependientes. Herramientas teóricas y prácticas </w:t>
      </w:r>
      <w:r w:rsidR="004E16F7" w:rsidRPr="00FA799F">
        <w:rPr>
          <w:rFonts w:ascii="Arial" w:eastAsia="Calibri" w:hAnsi="Arial" w:cs="Arial"/>
          <w:szCs w:val="16"/>
          <w:lang w:val="es-EC" w:eastAsia="en-US"/>
        </w:rPr>
        <w:t>Santiago de Chile: Ediciones UC - Colección Adulto Mayor.</w:t>
      </w:r>
    </w:p>
    <w:p w14:paraId="7F42B351" w14:textId="77777777" w:rsidR="0059205E" w:rsidRPr="00FA799F" w:rsidRDefault="0059205E" w:rsidP="00865DD9">
      <w:pPr>
        <w:autoSpaceDE w:val="0"/>
        <w:autoSpaceDN w:val="0"/>
        <w:adjustRightInd w:val="0"/>
        <w:spacing w:line="360" w:lineRule="auto"/>
        <w:ind w:left="1276" w:hanging="709"/>
        <w:jc w:val="both"/>
        <w:rPr>
          <w:rFonts w:ascii="Arial" w:eastAsia="Calibri" w:hAnsi="Arial" w:cs="Arial"/>
          <w:szCs w:val="16"/>
          <w:lang w:val="es-EC" w:eastAsia="en-US"/>
        </w:rPr>
      </w:pPr>
    </w:p>
    <w:p w14:paraId="3CE635F1" w14:textId="334A087D" w:rsidR="0059205E" w:rsidRPr="00FA799F" w:rsidRDefault="0059205E" w:rsidP="00865DD9">
      <w:pPr>
        <w:autoSpaceDE w:val="0"/>
        <w:autoSpaceDN w:val="0"/>
        <w:adjustRightInd w:val="0"/>
        <w:spacing w:line="360" w:lineRule="auto"/>
        <w:ind w:left="1276" w:hanging="709"/>
        <w:jc w:val="both"/>
        <w:rPr>
          <w:rFonts w:ascii="Arial" w:eastAsia="Calibri" w:hAnsi="Arial" w:cs="Arial"/>
          <w:szCs w:val="16"/>
          <w:lang w:val="es-EC" w:eastAsia="en-US"/>
        </w:rPr>
      </w:pPr>
      <w:r w:rsidRPr="00FA799F">
        <w:rPr>
          <w:rFonts w:ascii="Arial" w:eastAsia="Calibri" w:hAnsi="Arial" w:cs="Arial"/>
          <w:szCs w:val="16"/>
          <w:lang w:val="es-EC" w:eastAsia="en-US"/>
        </w:rPr>
        <w:t>Pasquín N, (4 de agosto 2017) Depresión en el adulto mayor: Factores influyentes y alteraciones asociadas. [Mensaje en un blog].Recuperado de</w:t>
      </w:r>
      <w:r w:rsidRPr="0059205E">
        <w:t xml:space="preserve"> </w:t>
      </w:r>
      <w:hyperlink r:id="rId14" w:anchor="google-vignette" w:history="1">
        <w:r w:rsidRPr="00FA799F">
          <w:rPr>
            <w:rStyle w:val="Hipervnculo"/>
            <w:rFonts w:ascii="Arial" w:eastAsia="Calibri" w:hAnsi="Arial" w:cs="Arial"/>
            <w:color w:val="auto"/>
            <w:szCs w:val="16"/>
            <w:lang w:val="es-EC" w:eastAsia="en-US"/>
          </w:rPr>
          <w:t>http://blog.cinifit.com/es/depresion-adulto-mayor/#google-vignette</w:t>
        </w:r>
      </w:hyperlink>
    </w:p>
    <w:p w14:paraId="44385ADF" w14:textId="0B3FCBB8" w:rsidR="0059205E" w:rsidRPr="00FA799F" w:rsidRDefault="0059205E" w:rsidP="0059205E">
      <w:pPr>
        <w:tabs>
          <w:tab w:val="left" w:pos="6572"/>
        </w:tabs>
        <w:autoSpaceDE w:val="0"/>
        <w:autoSpaceDN w:val="0"/>
        <w:adjustRightInd w:val="0"/>
        <w:spacing w:line="360" w:lineRule="auto"/>
        <w:ind w:left="1276" w:hanging="709"/>
        <w:jc w:val="both"/>
        <w:rPr>
          <w:rFonts w:ascii="Arial" w:eastAsia="Calibri" w:hAnsi="Arial" w:cs="Arial"/>
          <w:szCs w:val="16"/>
          <w:lang w:val="es-EC" w:eastAsia="en-US"/>
        </w:rPr>
      </w:pPr>
      <w:r w:rsidRPr="00FA799F">
        <w:rPr>
          <w:rFonts w:ascii="Arial" w:eastAsia="Calibri" w:hAnsi="Arial" w:cs="Arial"/>
          <w:szCs w:val="16"/>
          <w:lang w:val="es-EC" w:eastAsia="en-US"/>
        </w:rPr>
        <w:tab/>
      </w:r>
      <w:r w:rsidRPr="00FA799F">
        <w:rPr>
          <w:rFonts w:ascii="Arial" w:eastAsia="Calibri" w:hAnsi="Arial" w:cs="Arial"/>
          <w:szCs w:val="16"/>
          <w:lang w:val="es-EC" w:eastAsia="en-US"/>
        </w:rPr>
        <w:tab/>
      </w:r>
    </w:p>
    <w:p w14:paraId="44D6494F" w14:textId="06AF1A63" w:rsidR="008B7591" w:rsidRPr="00FA799F" w:rsidRDefault="008B7591" w:rsidP="0059205E">
      <w:pPr>
        <w:tabs>
          <w:tab w:val="left" w:pos="4243"/>
        </w:tabs>
        <w:autoSpaceDE w:val="0"/>
        <w:autoSpaceDN w:val="0"/>
        <w:adjustRightInd w:val="0"/>
        <w:spacing w:line="360" w:lineRule="auto"/>
        <w:ind w:left="1276" w:hanging="709"/>
        <w:jc w:val="both"/>
        <w:rPr>
          <w:rFonts w:ascii="Arial" w:eastAsia="Calibri" w:hAnsi="Arial" w:cs="Arial"/>
          <w:szCs w:val="16"/>
          <w:lang w:val="es-EC" w:eastAsia="en-US"/>
        </w:rPr>
      </w:pPr>
      <w:r w:rsidRPr="00FA799F">
        <w:rPr>
          <w:rFonts w:ascii="Arial" w:eastAsia="Calibri" w:hAnsi="Arial" w:cs="Arial"/>
          <w:szCs w:val="16"/>
          <w:lang w:val="es-EC" w:eastAsia="en-US"/>
        </w:rPr>
        <w:t xml:space="preserve">Reyes I, Castillo J. (2011) El envejecimiento humano activo y saludable, un reto para el anciano, la familia, la sociedad, </w:t>
      </w:r>
      <w:r w:rsidRPr="00FA799F">
        <w:rPr>
          <w:rFonts w:ascii="Arial" w:eastAsia="Calibri" w:hAnsi="Arial" w:cs="Arial"/>
          <w:i/>
          <w:szCs w:val="16"/>
          <w:lang w:val="es-EC" w:eastAsia="en-US"/>
        </w:rPr>
        <w:t>Revista cubana de investigaciones Biomédicas</w:t>
      </w:r>
      <w:r w:rsidRPr="00FA799F">
        <w:rPr>
          <w:rFonts w:ascii="Arial" w:eastAsia="Calibri" w:hAnsi="Arial" w:cs="Arial"/>
          <w:szCs w:val="16"/>
          <w:lang w:val="es-EC" w:eastAsia="en-US"/>
        </w:rPr>
        <w:t>, 30 (3</w:t>
      </w:r>
      <w:r w:rsidR="00865DD9" w:rsidRPr="00FA799F">
        <w:rPr>
          <w:rFonts w:ascii="Arial" w:eastAsia="Calibri" w:hAnsi="Arial" w:cs="Arial"/>
          <w:szCs w:val="16"/>
          <w:lang w:val="es-EC" w:eastAsia="en-US"/>
        </w:rPr>
        <w:t>) ,</w:t>
      </w:r>
      <w:r w:rsidRPr="00FA799F">
        <w:rPr>
          <w:rFonts w:ascii="Arial" w:eastAsia="Calibri" w:hAnsi="Arial" w:cs="Arial"/>
          <w:szCs w:val="16"/>
          <w:lang w:val="es-EC" w:eastAsia="en-US"/>
        </w:rPr>
        <w:t>354-359.</w:t>
      </w:r>
    </w:p>
    <w:p w14:paraId="0F200452" w14:textId="77777777" w:rsidR="002B2B09" w:rsidRPr="00FA799F" w:rsidRDefault="002B2B09" w:rsidP="0059205E">
      <w:pPr>
        <w:tabs>
          <w:tab w:val="left" w:pos="4243"/>
        </w:tabs>
        <w:autoSpaceDE w:val="0"/>
        <w:autoSpaceDN w:val="0"/>
        <w:adjustRightInd w:val="0"/>
        <w:spacing w:line="360" w:lineRule="auto"/>
        <w:ind w:left="1276" w:hanging="709"/>
        <w:jc w:val="both"/>
        <w:rPr>
          <w:rFonts w:ascii="Arial" w:eastAsia="Calibri" w:hAnsi="Arial" w:cs="Arial"/>
          <w:szCs w:val="16"/>
          <w:lang w:val="es-EC" w:eastAsia="en-US"/>
        </w:rPr>
      </w:pPr>
    </w:p>
    <w:p w14:paraId="5A527A1B" w14:textId="57B85DBB" w:rsidR="002B2B09" w:rsidRPr="00FA799F" w:rsidRDefault="002B2B09" w:rsidP="0059205E">
      <w:pPr>
        <w:tabs>
          <w:tab w:val="left" w:pos="4243"/>
        </w:tabs>
        <w:autoSpaceDE w:val="0"/>
        <w:autoSpaceDN w:val="0"/>
        <w:adjustRightInd w:val="0"/>
        <w:spacing w:line="360" w:lineRule="auto"/>
        <w:ind w:left="1276" w:hanging="709"/>
        <w:jc w:val="both"/>
        <w:rPr>
          <w:rFonts w:ascii="Arial" w:eastAsia="Calibri" w:hAnsi="Arial" w:cs="Arial"/>
          <w:szCs w:val="16"/>
          <w:lang w:val="es-EC" w:eastAsia="en-US"/>
        </w:rPr>
      </w:pPr>
      <w:r w:rsidRPr="00FA799F">
        <w:rPr>
          <w:rFonts w:ascii="Arial" w:eastAsia="Calibri" w:hAnsi="Arial" w:cs="Arial"/>
          <w:szCs w:val="16"/>
          <w:lang w:val="es-EC" w:eastAsia="en-US"/>
        </w:rPr>
        <w:t xml:space="preserve">Rocha L, (2013) La vejez en movimiento. Buenos Aires, Argentina: </w:t>
      </w:r>
      <w:proofErr w:type="spellStart"/>
      <w:r w:rsidRPr="00FA799F">
        <w:rPr>
          <w:rFonts w:ascii="Arial" w:eastAsia="Calibri" w:hAnsi="Arial" w:cs="Arial"/>
          <w:szCs w:val="16"/>
          <w:lang w:val="es-EC" w:eastAsia="en-US"/>
        </w:rPr>
        <w:t>Dunken</w:t>
      </w:r>
      <w:proofErr w:type="spellEnd"/>
    </w:p>
    <w:p w14:paraId="18B1778F" w14:textId="1518E77A" w:rsidR="00527CEC" w:rsidRPr="00FA799F" w:rsidRDefault="00572076" w:rsidP="00572076">
      <w:pPr>
        <w:tabs>
          <w:tab w:val="left" w:pos="1011"/>
        </w:tabs>
        <w:autoSpaceDE w:val="0"/>
        <w:autoSpaceDN w:val="0"/>
        <w:adjustRightInd w:val="0"/>
        <w:spacing w:line="360" w:lineRule="auto"/>
        <w:ind w:left="1276" w:hanging="709"/>
        <w:jc w:val="both"/>
        <w:rPr>
          <w:rFonts w:ascii="Arial" w:eastAsia="Calibri" w:hAnsi="Arial" w:cs="Arial"/>
          <w:szCs w:val="16"/>
          <w:lang w:val="es-EC" w:eastAsia="en-US"/>
        </w:rPr>
      </w:pPr>
      <w:r w:rsidRPr="00FA799F">
        <w:rPr>
          <w:rFonts w:ascii="Arial" w:eastAsia="Calibri" w:hAnsi="Arial" w:cs="Arial"/>
          <w:szCs w:val="16"/>
          <w:lang w:val="es-EC" w:eastAsia="en-US"/>
        </w:rPr>
        <w:tab/>
      </w:r>
    </w:p>
    <w:p w14:paraId="416E55BE" w14:textId="6681CD19" w:rsidR="00DE7A80" w:rsidRPr="00DE34E8" w:rsidRDefault="00DE34E8" w:rsidP="00865DD9">
      <w:pPr>
        <w:spacing w:line="360" w:lineRule="auto"/>
        <w:ind w:left="1276" w:hanging="709"/>
        <w:jc w:val="both"/>
        <w:rPr>
          <w:rFonts w:ascii="Arial" w:hAnsi="Arial" w:cs="Arial"/>
          <w:lang w:val="es-EC"/>
        </w:rPr>
      </w:pPr>
      <w:r w:rsidRPr="00DE34E8">
        <w:rPr>
          <w:rFonts w:ascii="Arial" w:hAnsi="Arial" w:cs="Arial"/>
          <w:lang w:val="es-EC"/>
        </w:rPr>
        <w:t>Ruiz</w:t>
      </w:r>
      <w:r>
        <w:rPr>
          <w:rFonts w:ascii="Arial" w:hAnsi="Arial" w:cs="Arial"/>
          <w:lang w:val="es-EC"/>
        </w:rPr>
        <w:t xml:space="preserve"> D, </w:t>
      </w:r>
      <w:proofErr w:type="spellStart"/>
      <w:r>
        <w:rPr>
          <w:rFonts w:ascii="Arial" w:hAnsi="Arial" w:cs="Arial"/>
          <w:lang w:val="es-EC"/>
        </w:rPr>
        <w:t>Zegbe</w:t>
      </w:r>
      <w:proofErr w:type="spellEnd"/>
      <w:r>
        <w:rPr>
          <w:rFonts w:ascii="Arial" w:hAnsi="Arial" w:cs="Arial"/>
          <w:lang w:val="es-EC"/>
        </w:rPr>
        <w:t xml:space="preserve"> J, Sánchez F, Y Castañeda M</w:t>
      </w:r>
      <w:r w:rsidR="00865DD9">
        <w:rPr>
          <w:rFonts w:ascii="Arial" w:hAnsi="Arial" w:cs="Arial"/>
          <w:lang w:val="es-EC"/>
        </w:rPr>
        <w:t>, (</w:t>
      </w:r>
      <w:r>
        <w:rPr>
          <w:rFonts w:ascii="Arial" w:hAnsi="Arial" w:cs="Arial"/>
          <w:lang w:val="es-EC"/>
        </w:rPr>
        <w:t xml:space="preserve">2014). Depresión en los Adultos Mayores atendidos en instituciones públicas de salud. </w:t>
      </w:r>
      <w:r w:rsidRPr="008B7591">
        <w:rPr>
          <w:rFonts w:ascii="Arial" w:hAnsi="Arial" w:cs="Arial"/>
          <w:i/>
          <w:lang w:val="es-EC"/>
        </w:rPr>
        <w:t>Revista de Educación y Desarrollo,</w:t>
      </w:r>
      <w:r>
        <w:rPr>
          <w:rFonts w:ascii="Arial" w:hAnsi="Arial" w:cs="Arial"/>
          <w:lang w:val="es-EC"/>
        </w:rPr>
        <w:t xml:space="preserve"> (29</w:t>
      </w:r>
      <w:r w:rsidR="00865DD9">
        <w:rPr>
          <w:rFonts w:ascii="Arial" w:hAnsi="Arial" w:cs="Arial"/>
          <w:lang w:val="es-EC"/>
        </w:rPr>
        <w:t>) ,</w:t>
      </w:r>
      <w:r>
        <w:rPr>
          <w:rFonts w:ascii="Arial" w:hAnsi="Arial" w:cs="Arial"/>
          <w:lang w:val="es-EC"/>
        </w:rPr>
        <w:t>73-78.</w:t>
      </w:r>
    </w:p>
    <w:p w14:paraId="2B9A65A4" w14:textId="4A5440EF" w:rsidR="003F301E" w:rsidRDefault="003F301E" w:rsidP="00865DD9">
      <w:pPr>
        <w:ind w:left="1276" w:hanging="709"/>
        <w:jc w:val="both"/>
      </w:pPr>
    </w:p>
    <w:p w14:paraId="6E76F470" w14:textId="4F2D750B" w:rsidR="00E9298A" w:rsidRPr="00E9298A" w:rsidRDefault="00E9298A" w:rsidP="00865DD9">
      <w:pPr>
        <w:pStyle w:val="Default"/>
        <w:spacing w:line="360" w:lineRule="auto"/>
        <w:ind w:left="1276" w:hanging="709"/>
        <w:jc w:val="both"/>
        <w:rPr>
          <w:color w:val="auto"/>
          <w:szCs w:val="22"/>
        </w:rPr>
      </w:pPr>
      <w:r w:rsidRPr="00097C14">
        <w:rPr>
          <w:szCs w:val="22"/>
        </w:rPr>
        <w:t xml:space="preserve">S/A </w:t>
      </w:r>
      <w:r>
        <w:rPr>
          <w:szCs w:val="22"/>
        </w:rPr>
        <w:t>(4 de Junio de 2012).</w:t>
      </w:r>
      <w:r w:rsidRPr="00E9298A">
        <w:rPr>
          <w:bCs/>
          <w:iCs/>
          <w:color w:val="auto"/>
          <w:szCs w:val="22"/>
        </w:rPr>
        <w:t>Evaluación funcional del adulto mayor. Recuperado de</w:t>
      </w:r>
      <w:r w:rsidRPr="00E9298A">
        <w:rPr>
          <w:color w:val="auto"/>
          <w:szCs w:val="22"/>
        </w:rPr>
        <w:t xml:space="preserve"> </w:t>
      </w:r>
      <w:hyperlink r:id="rId15" w:history="1">
        <w:r w:rsidRPr="00E9298A">
          <w:rPr>
            <w:rStyle w:val="Hipervnculo"/>
            <w:color w:val="auto"/>
            <w:szCs w:val="22"/>
          </w:rPr>
          <w:t>http://www.sld.cu/galerias/pdf/sitios/gericuba/modulo3.pdf</w:t>
        </w:r>
      </w:hyperlink>
      <w:r w:rsidRPr="00E9298A">
        <w:rPr>
          <w:color w:val="auto"/>
          <w:szCs w:val="22"/>
        </w:rPr>
        <w:t xml:space="preserve"> </w:t>
      </w:r>
    </w:p>
    <w:p w14:paraId="648C665E" w14:textId="77777777" w:rsidR="00E9298A" w:rsidRPr="00097C14" w:rsidRDefault="00E9298A" w:rsidP="00865DD9">
      <w:pPr>
        <w:pStyle w:val="Default"/>
        <w:spacing w:line="360" w:lineRule="auto"/>
        <w:ind w:left="1276" w:hanging="709"/>
        <w:jc w:val="both"/>
        <w:rPr>
          <w:szCs w:val="22"/>
        </w:rPr>
      </w:pPr>
    </w:p>
    <w:p w14:paraId="2DB40C07" w14:textId="77777777" w:rsidR="00E9298A" w:rsidRPr="00E9298A" w:rsidRDefault="00E9298A" w:rsidP="00865DD9">
      <w:pPr>
        <w:jc w:val="both"/>
        <w:rPr>
          <w:lang w:val="es-EC"/>
        </w:rPr>
      </w:pPr>
    </w:p>
    <w:p w14:paraId="1C02C048" w14:textId="4E3559DE" w:rsidR="00020021" w:rsidRDefault="00020021" w:rsidP="00865DD9">
      <w:pPr>
        <w:pStyle w:val="Default"/>
        <w:spacing w:line="360" w:lineRule="auto"/>
        <w:ind w:left="1276" w:hanging="709"/>
        <w:jc w:val="both"/>
        <w:rPr>
          <w:szCs w:val="22"/>
        </w:rPr>
      </w:pPr>
      <w:r>
        <w:rPr>
          <w:szCs w:val="22"/>
        </w:rPr>
        <w:t>Silva M, Vivar V (2015). Factores asociados a la depresión en Adultos Mayores institucionalizados, (tesis de pregrado) Universidad de Cuenca, Cuenca</w:t>
      </w:r>
    </w:p>
    <w:p w14:paraId="6B08041D" w14:textId="77777777" w:rsidR="00020021" w:rsidRDefault="00020021" w:rsidP="00865DD9">
      <w:pPr>
        <w:pStyle w:val="Default"/>
        <w:spacing w:line="360" w:lineRule="auto"/>
        <w:ind w:left="1276" w:hanging="709"/>
        <w:jc w:val="both"/>
        <w:rPr>
          <w:szCs w:val="22"/>
        </w:rPr>
      </w:pPr>
    </w:p>
    <w:p w14:paraId="1125FE49" w14:textId="2B8E6AF3" w:rsidR="004E16F7" w:rsidRDefault="004E16F7" w:rsidP="00865DD9">
      <w:pPr>
        <w:pStyle w:val="Default"/>
        <w:spacing w:line="360" w:lineRule="auto"/>
        <w:ind w:left="1276" w:hanging="709"/>
        <w:jc w:val="both"/>
        <w:rPr>
          <w:szCs w:val="22"/>
        </w:rPr>
      </w:pPr>
      <w:r w:rsidRPr="00A05312">
        <w:rPr>
          <w:szCs w:val="22"/>
        </w:rPr>
        <w:lastRenderedPageBreak/>
        <w:t xml:space="preserve">Torrens </w:t>
      </w:r>
      <w:proofErr w:type="spellStart"/>
      <w:r w:rsidRPr="00A05312">
        <w:rPr>
          <w:szCs w:val="22"/>
        </w:rPr>
        <w:t>Darder</w:t>
      </w:r>
      <w:proofErr w:type="spellEnd"/>
      <w:r w:rsidRPr="00A05312">
        <w:rPr>
          <w:szCs w:val="22"/>
        </w:rPr>
        <w:t xml:space="preserve">, </w:t>
      </w:r>
      <w:r>
        <w:rPr>
          <w:szCs w:val="22"/>
        </w:rPr>
        <w:t>y</w:t>
      </w:r>
      <w:r w:rsidRPr="00A05312">
        <w:rPr>
          <w:szCs w:val="22"/>
        </w:rPr>
        <w:t xml:space="preserve"> Mar M. (2001). </w:t>
      </w:r>
      <w:r w:rsidRPr="00A05312">
        <w:rPr>
          <w:bCs/>
          <w:iCs/>
          <w:szCs w:val="22"/>
        </w:rPr>
        <w:t xml:space="preserve">Depresión en geriatría: diagnóstico diferencial </w:t>
      </w:r>
      <w:r w:rsidR="00865DD9" w:rsidRPr="00A05312">
        <w:rPr>
          <w:bCs/>
          <w:iCs/>
          <w:szCs w:val="22"/>
        </w:rPr>
        <w:t xml:space="preserve">y </w:t>
      </w:r>
      <w:r w:rsidR="00865DD9">
        <w:rPr>
          <w:bCs/>
          <w:iCs/>
          <w:szCs w:val="22"/>
        </w:rPr>
        <w:t>tratamiento</w:t>
      </w:r>
      <w:r w:rsidRPr="00A05312">
        <w:rPr>
          <w:bCs/>
          <w:iCs/>
          <w:szCs w:val="22"/>
        </w:rPr>
        <w:t xml:space="preserve">. </w:t>
      </w:r>
      <w:proofErr w:type="spellStart"/>
      <w:r w:rsidRPr="008B7591">
        <w:rPr>
          <w:i/>
          <w:szCs w:val="22"/>
        </w:rPr>
        <w:t>Rev</w:t>
      </w:r>
      <w:proofErr w:type="spellEnd"/>
      <w:r w:rsidRPr="008B7591">
        <w:rPr>
          <w:i/>
          <w:szCs w:val="22"/>
        </w:rPr>
        <w:t xml:space="preserve"> Psiquiatría </w:t>
      </w:r>
      <w:proofErr w:type="spellStart"/>
      <w:r w:rsidRPr="008B7591">
        <w:rPr>
          <w:i/>
          <w:szCs w:val="22"/>
        </w:rPr>
        <w:t>Fac</w:t>
      </w:r>
      <w:proofErr w:type="spellEnd"/>
      <w:r w:rsidRPr="008B7591">
        <w:rPr>
          <w:i/>
          <w:szCs w:val="22"/>
        </w:rPr>
        <w:t xml:space="preserve"> </w:t>
      </w:r>
      <w:proofErr w:type="spellStart"/>
      <w:r w:rsidRPr="008B7591">
        <w:rPr>
          <w:i/>
          <w:szCs w:val="22"/>
        </w:rPr>
        <w:t>Med</w:t>
      </w:r>
      <w:proofErr w:type="spellEnd"/>
      <w:r w:rsidRPr="008B7591">
        <w:rPr>
          <w:i/>
          <w:szCs w:val="22"/>
        </w:rPr>
        <w:t xml:space="preserve"> </w:t>
      </w:r>
      <w:proofErr w:type="spellStart"/>
      <w:r w:rsidRPr="008B7591">
        <w:rPr>
          <w:i/>
          <w:szCs w:val="22"/>
        </w:rPr>
        <w:t>Barna</w:t>
      </w:r>
      <w:proofErr w:type="spellEnd"/>
      <w:r w:rsidRPr="00A05312">
        <w:rPr>
          <w:szCs w:val="22"/>
        </w:rPr>
        <w:t xml:space="preserve"> </w:t>
      </w:r>
      <w:r w:rsidR="00865DD9" w:rsidRPr="00A05312">
        <w:rPr>
          <w:i/>
          <w:szCs w:val="22"/>
        </w:rPr>
        <w:t>(7</w:t>
      </w:r>
      <w:r w:rsidRPr="00A05312">
        <w:rPr>
          <w:i/>
          <w:szCs w:val="22"/>
        </w:rPr>
        <w:t>),</w:t>
      </w:r>
      <w:r w:rsidRPr="00A05312">
        <w:rPr>
          <w:szCs w:val="22"/>
        </w:rPr>
        <w:t xml:space="preserve"> 239</w:t>
      </w:r>
      <w:r>
        <w:rPr>
          <w:szCs w:val="22"/>
        </w:rPr>
        <w:t xml:space="preserve"> – </w:t>
      </w:r>
      <w:r w:rsidRPr="00A05312">
        <w:rPr>
          <w:szCs w:val="22"/>
        </w:rPr>
        <w:t>46</w:t>
      </w:r>
      <w:r>
        <w:rPr>
          <w:szCs w:val="22"/>
        </w:rPr>
        <w:t>.</w:t>
      </w:r>
    </w:p>
    <w:p w14:paraId="0CF01CAF" w14:textId="77777777" w:rsidR="00527CEC" w:rsidRDefault="00527CEC" w:rsidP="00E52FAD">
      <w:pPr>
        <w:pStyle w:val="Default"/>
        <w:spacing w:line="360" w:lineRule="auto"/>
        <w:ind w:left="709" w:hanging="709"/>
        <w:jc w:val="both"/>
        <w:rPr>
          <w:szCs w:val="22"/>
        </w:rPr>
      </w:pPr>
    </w:p>
    <w:p w14:paraId="6B446B5F" w14:textId="6AE9649A" w:rsidR="00527CEC" w:rsidRDefault="00527CEC" w:rsidP="00E52FAD">
      <w:pPr>
        <w:pStyle w:val="Default"/>
        <w:spacing w:line="360" w:lineRule="auto"/>
        <w:ind w:left="709" w:hanging="709"/>
        <w:jc w:val="both"/>
        <w:rPr>
          <w:szCs w:val="22"/>
        </w:rPr>
      </w:pPr>
      <w:proofErr w:type="spellStart"/>
      <w:r>
        <w:rPr>
          <w:szCs w:val="22"/>
        </w:rPr>
        <w:t>Wilma</w:t>
      </w:r>
      <w:proofErr w:type="spellEnd"/>
      <w:r>
        <w:rPr>
          <w:szCs w:val="22"/>
        </w:rPr>
        <w:t xml:space="preserve"> F, (2009-2010). Encuesta Nacional de salud, Bienestar y envejecimiento SABEI Ecuador.</w:t>
      </w:r>
    </w:p>
    <w:p w14:paraId="5A7FA6F7" w14:textId="77777777" w:rsidR="00527CEC" w:rsidRDefault="00527CEC" w:rsidP="00865DD9">
      <w:pPr>
        <w:pStyle w:val="Default"/>
        <w:spacing w:line="360" w:lineRule="auto"/>
        <w:ind w:left="1276" w:hanging="709"/>
        <w:rPr>
          <w:szCs w:val="22"/>
        </w:rPr>
      </w:pPr>
    </w:p>
    <w:p w14:paraId="6E352B7E" w14:textId="75E499EE" w:rsidR="00527CEC" w:rsidRPr="00A05312" w:rsidRDefault="00527CEC" w:rsidP="002B2B09">
      <w:pPr>
        <w:pStyle w:val="Default"/>
        <w:spacing w:line="360" w:lineRule="auto"/>
        <w:ind w:left="567" w:hanging="567"/>
        <w:mirrorIndents/>
        <w:rPr>
          <w:szCs w:val="22"/>
        </w:rPr>
      </w:pPr>
      <w:r>
        <w:rPr>
          <w:szCs w:val="22"/>
        </w:rPr>
        <w:t>Zabala P, (26 de marzo de 2005). Maltrato al anciano ene le Ecuador. Maestría en seguridad y desarrollo con Mención en gestión pública y gerencia empresarial.</w:t>
      </w:r>
    </w:p>
    <w:p w14:paraId="7998F348" w14:textId="77777777" w:rsidR="004E16F7" w:rsidRPr="00A05312" w:rsidRDefault="004E16F7" w:rsidP="00211E8A">
      <w:pPr>
        <w:pStyle w:val="Default"/>
        <w:spacing w:line="360" w:lineRule="auto"/>
        <w:ind w:left="1276" w:hanging="709"/>
        <w:mirrorIndents/>
        <w:jc w:val="both"/>
        <w:rPr>
          <w:sz w:val="32"/>
        </w:rPr>
      </w:pPr>
    </w:p>
    <w:p w14:paraId="2B865E99" w14:textId="7F7A56A2" w:rsidR="00494412" w:rsidRPr="00494412" w:rsidRDefault="00494412" w:rsidP="00211E8A">
      <w:pPr>
        <w:tabs>
          <w:tab w:val="left" w:pos="2068"/>
        </w:tabs>
        <w:spacing w:line="360" w:lineRule="auto"/>
        <w:ind w:left="567" w:hanging="567"/>
        <w:jc w:val="both"/>
        <w:rPr>
          <w:rFonts w:ascii="Arial" w:hAnsi="Arial" w:cs="Arial"/>
          <w:lang w:val="es-EC"/>
        </w:rPr>
      </w:pPr>
      <w:r w:rsidRPr="00FD0A30">
        <w:rPr>
          <w:rFonts w:ascii="Arial" w:hAnsi="Arial" w:cs="Arial"/>
          <w:lang w:val="es-EC"/>
        </w:rPr>
        <w:t xml:space="preserve">Zamora Hernández ZE, </w:t>
      </w:r>
      <w:proofErr w:type="spellStart"/>
      <w:r w:rsidRPr="00FD0A30">
        <w:rPr>
          <w:rFonts w:ascii="Arial" w:hAnsi="Arial" w:cs="Arial"/>
          <w:lang w:val="es-EC"/>
        </w:rPr>
        <w:t>Ehrenzeweig</w:t>
      </w:r>
      <w:proofErr w:type="spellEnd"/>
      <w:r w:rsidRPr="00FD0A30">
        <w:rPr>
          <w:rFonts w:ascii="Arial" w:hAnsi="Arial" w:cs="Arial"/>
          <w:lang w:val="es-EC"/>
        </w:rPr>
        <w:t xml:space="preserve"> Sánchez Y, Manuel Navarr</w:t>
      </w:r>
      <w:r>
        <w:rPr>
          <w:rFonts w:ascii="Arial" w:hAnsi="Arial" w:cs="Arial"/>
          <w:lang w:val="es-EC"/>
        </w:rPr>
        <w:t xml:space="preserve">o A. Factores </w:t>
      </w:r>
      <w:r w:rsidR="00865DD9">
        <w:rPr>
          <w:rFonts w:ascii="Arial" w:hAnsi="Arial" w:cs="Arial"/>
          <w:lang w:val="es-EC"/>
        </w:rPr>
        <w:t xml:space="preserve">  </w:t>
      </w:r>
      <w:r w:rsidRPr="00FD0A30">
        <w:rPr>
          <w:rFonts w:ascii="Arial" w:hAnsi="Arial" w:cs="Arial"/>
          <w:lang w:val="es-EC"/>
        </w:rPr>
        <w:t xml:space="preserve">psicológicos, demográficos y sociales asociados al estrés y a la </w:t>
      </w:r>
      <w:r w:rsidR="00865DD9" w:rsidRPr="00FD0A30">
        <w:rPr>
          <w:rFonts w:ascii="Arial" w:hAnsi="Arial" w:cs="Arial"/>
          <w:lang w:val="es-EC"/>
        </w:rPr>
        <w:t>Personalidad</w:t>
      </w:r>
      <w:r w:rsidR="00865DD9">
        <w:rPr>
          <w:rFonts w:ascii="Arial" w:hAnsi="Arial" w:cs="Arial"/>
          <w:lang w:val="es-EC"/>
        </w:rPr>
        <w:t xml:space="preserve"> Resistente</w:t>
      </w:r>
      <w:r w:rsidRPr="00FD0A30">
        <w:rPr>
          <w:rFonts w:ascii="Arial" w:hAnsi="Arial" w:cs="Arial"/>
          <w:lang w:val="es-EC"/>
        </w:rPr>
        <w:t xml:space="preserve"> en adultos mayores. Pensamien</w:t>
      </w:r>
      <w:r>
        <w:rPr>
          <w:rFonts w:ascii="Arial" w:hAnsi="Arial" w:cs="Arial"/>
          <w:lang w:val="es-EC"/>
        </w:rPr>
        <w:t xml:space="preserve">to Psicológico Recuperado </w:t>
      </w:r>
      <w:hyperlink r:id="rId16" w:history="1">
        <w:r w:rsidRPr="00494412">
          <w:rPr>
            <w:rStyle w:val="Hipervnculo"/>
            <w:rFonts w:ascii="Arial" w:hAnsi="Arial" w:cs="Arial"/>
            <w:color w:val="auto"/>
            <w:lang w:val="es-EC"/>
          </w:rPr>
          <w:t>http://www.redalyc.org/articulo.oa?id=80111899002</w:t>
        </w:r>
      </w:hyperlink>
    </w:p>
    <w:p w14:paraId="5CE7EC12" w14:textId="77777777" w:rsidR="00494412" w:rsidRPr="00FD0A30" w:rsidRDefault="00494412" w:rsidP="00211E8A">
      <w:pPr>
        <w:autoSpaceDE w:val="0"/>
        <w:autoSpaceDN w:val="0"/>
        <w:adjustRightInd w:val="0"/>
        <w:spacing w:line="360" w:lineRule="auto"/>
        <w:jc w:val="both"/>
        <w:rPr>
          <w:rFonts w:ascii="Arial" w:hAnsi="Arial" w:cs="Arial"/>
          <w:lang w:val="es-EC"/>
        </w:rPr>
      </w:pPr>
    </w:p>
    <w:p w14:paraId="795C49B5" w14:textId="4E8653AD" w:rsidR="00AF5C6E" w:rsidRPr="00985026" w:rsidRDefault="00AF5C6E" w:rsidP="00475621">
      <w:pPr>
        <w:spacing w:line="360" w:lineRule="auto"/>
        <w:rPr>
          <w:lang w:val="es-EC"/>
        </w:rPr>
      </w:pPr>
    </w:p>
    <w:p w14:paraId="0550CCEC" w14:textId="77777777" w:rsidR="009F6E1F" w:rsidRDefault="009F6E1F">
      <w:pPr>
        <w:rPr>
          <w:rFonts w:ascii="Arial" w:hAnsi="Arial" w:cs="Arial"/>
          <w:b/>
          <w:bCs/>
          <w:shd w:val="clear" w:color="auto" w:fill="FFFFFF"/>
          <w:lang w:eastAsia="es-EC"/>
        </w:rPr>
      </w:pPr>
      <w:bookmarkStart w:id="100" w:name="_Toc60690391"/>
      <w:r>
        <w:br w:type="page"/>
      </w:r>
    </w:p>
    <w:p w14:paraId="745B97D4" w14:textId="72536B85" w:rsidR="00AF5C6E" w:rsidRDefault="00703C6A" w:rsidP="006928A8">
      <w:pPr>
        <w:pStyle w:val="Ttulo2"/>
      </w:pPr>
      <w:r>
        <w:t>ANEXOS</w:t>
      </w:r>
      <w:bookmarkEnd w:id="100"/>
    </w:p>
    <w:p w14:paraId="7DE047DE" w14:textId="77777777" w:rsidR="00F1774B" w:rsidRDefault="00F1774B" w:rsidP="00F1774B">
      <w:pPr>
        <w:rPr>
          <w:lang w:eastAsia="es-EC"/>
        </w:rPr>
      </w:pPr>
    </w:p>
    <w:p w14:paraId="2031FE05" w14:textId="05915527" w:rsidR="00F1774B" w:rsidRPr="00F1774B" w:rsidRDefault="00F1774B" w:rsidP="00F1774B">
      <w:pPr>
        <w:tabs>
          <w:tab w:val="left" w:pos="6163"/>
        </w:tabs>
        <w:jc w:val="center"/>
        <w:rPr>
          <w:b/>
          <w:lang w:eastAsia="es-EC"/>
        </w:rPr>
      </w:pPr>
      <w:r w:rsidRPr="00F1774B">
        <w:rPr>
          <w:b/>
          <w:lang w:eastAsia="es-EC"/>
        </w:rPr>
        <w:t>APLICACIÓN DE INSTRUMENTOS DE EVALUACIÓN</w:t>
      </w:r>
    </w:p>
    <w:p w14:paraId="38EACEB9" w14:textId="6900AE99" w:rsidR="00F1774B" w:rsidRDefault="00F1774B" w:rsidP="00F1774B">
      <w:pPr>
        <w:rPr>
          <w:lang w:eastAsia="es-EC"/>
        </w:rPr>
      </w:pPr>
    </w:p>
    <w:p w14:paraId="23095EEF" w14:textId="66076D8E" w:rsidR="00F1774B" w:rsidRDefault="004B0E33" w:rsidP="00F1774B">
      <w:pPr>
        <w:rPr>
          <w:lang w:eastAsia="es-EC"/>
        </w:rPr>
      </w:pPr>
      <w:r>
        <w:rPr>
          <w:noProof/>
        </w:rPr>
        <w:pict w14:anchorId="68D24755">
          <v:shape id="Imagen 17" o:spid="_x0000_s1043" type="#_x0000_t75" style="position:absolute;margin-left:.35pt;margin-top:13.15pt;width:201.6pt;height:26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7" o:title="IMG_20171127_153713"/>
          </v:shape>
        </w:pict>
      </w:r>
      <w:r>
        <w:rPr>
          <w:noProof/>
        </w:rPr>
        <w:pict w14:anchorId="2CC25EC9">
          <v:shape id="Imagen 24" o:spid="_x0000_s1042" type="#_x0000_t75" style="position:absolute;margin-left:264.95pt;margin-top:13.6pt;width:192.75pt;height:26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8" o:title="IMG_20171127_153710"/>
          </v:shape>
        </w:pict>
      </w:r>
    </w:p>
    <w:p w14:paraId="398BB47E" w14:textId="55A2DF4B" w:rsidR="00F1774B" w:rsidRDefault="00F1774B" w:rsidP="00F1774B">
      <w:pPr>
        <w:rPr>
          <w:lang w:eastAsia="es-EC"/>
        </w:rPr>
      </w:pPr>
    </w:p>
    <w:p w14:paraId="3F980C0E" w14:textId="0A444DEE" w:rsidR="00F1774B" w:rsidRDefault="00F1774B" w:rsidP="00F1774B">
      <w:pPr>
        <w:rPr>
          <w:lang w:eastAsia="es-EC"/>
        </w:rPr>
      </w:pPr>
    </w:p>
    <w:p w14:paraId="47135D76" w14:textId="74FD9BCF" w:rsidR="00F1774B" w:rsidRDefault="00F1774B" w:rsidP="00F1774B">
      <w:pPr>
        <w:rPr>
          <w:lang w:eastAsia="es-EC"/>
        </w:rPr>
      </w:pPr>
    </w:p>
    <w:p w14:paraId="4CF552AE" w14:textId="003B3589" w:rsidR="00F1774B" w:rsidRDefault="00F1774B" w:rsidP="00F1774B">
      <w:pPr>
        <w:rPr>
          <w:lang w:eastAsia="es-EC"/>
        </w:rPr>
      </w:pPr>
    </w:p>
    <w:p w14:paraId="7A71BCBE" w14:textId="403BF4A5" w:rsidR="00F1774B" w:rsidRDefault="00F1774B" w:rsidP="00F1774B">
      <w:pPr>
        <w:rPr>
          <w:lang w:eastAsia="es-EC"/>
        </w:rPr>
      </w:pPr>
    </w:p>
    <w:p w14:paraId="7862B590" w14:textId="04E09A41" w:rsidR="00F1774B" w:rsidRDefault="00F1774B" w:rsidP="00F1774B">
      <w:pPr>
        <w:rPr>
          <w:lang w:eastAsia="es-EC"/>
        </w:rPr>
      </w:pPr>
    </w:p>
    <w:p w14:paraId="7DDC4EEB" w14:textId="77777777" w:rsidR="00F1774B" w:rsidRDefault="00F1774B" w:rsidP="00F1774B">
      <w:pPr>
        <w:rPr>
          <w:lang w:eastAsia="es-EC"/>
        </w:rPr>
      </w:pPr>
    </w:p>
    <w:p w14:paraId="07CC8616" w14:textId="77777777" w:rsidR="00F1774B" w:rsidRDefault="00F1774B" w:rsidP="00F1774B">
      <w:pPr>
        <w:rPr>
          <w:lang w:eastAsia="es-EC"/>
        </w:rPr>
      </w:pPr>
    </w:p>
    <w:p w14:paraId="4C409F15" w14:textId="77777777" w:rsidR="00F1774B" w:rsidRDefault="00F1774B" w:rsidP="00F1774B">
      <w:pPr>
        <w:rPr>
          <w:lang w:eastAsia="es-EC"/>
        </w:rPr>
      </w:pPr>
    </w:p>
    <w:p w14:paraId="6623BF18" w14:textId="77777777" w:rsidR="00F1774B" w:rsidRDefault="00F1774B" w:rsidP="00F1774B">
      <w:pPr>
        <w:rPr>
          <w:lang w:eastAsia="es-EC"/>
        </w:rPr>
      </w:pPr>
    </w:p>
    <w:p w14:paraId="0466ED17" w14:textId="77777777" w:rsidR="00F1774B" w:rsidRDefault="00F1774B" w:rsidP="00F1774B">
      <w:pPr>
        <w:rPr>
          <w:lang w:eastAsia="es-EC"/>
        </w:rPr>
      </w:pPr>
    </w:p>
    <w:p w14:paraId="7BA23802" w14:textId="77777777" w:rsidR="00F1774B" w:rsidRDefault="00F1774B" w:rsidP="00F1774B">
      <w:pPr>
        <w:rPr>
          <w:lang w:eastAsia="es-EC"/>
        </w:rPr>
      </w:pPr>
    </w:p>
    <w:p w14:paraId="194BAED2" w14:textId="77777777" w:rsidR="00F1774B" w:rsidRDefault="00F1774B" w:rsidP="00F1774B">
      <w:pPr>
        <w:rPr>
          <w:lang w:eastAsia="es-EC"/>
        </w:rPr>
      </w:pPr>
    </w:p>
    <w:p w14:paraId="077E7F24" w14:textId="77777777" w:rsidR="00F1774B" w:rsidRDefault="00F1774B" w:rsidP="00F1774B">
      <w:pPr>
        <w:rPr>
          <w:lang w:eastAsia="es-EC"/>
        </w:rPr>
      </w:pPr>
    </w:p>
    <w:p w14:paraId="1AE03B2F" w14:textId="77777777" w:rsidR="00F1774B" w:rsidRDefault="00F1774B" w:rsidP="00F1774B">
      <w:pPr>
        <w:rPr>
          <w:lang w:eastAsia="es-EC"/>
        </w:rPr>
      </w:pPr>
    </w:p>
    <w:p w14:paraId="274B28E8" w14:textId="77777777" w:rsidR="00F1774B" w:rsidRDefault="00F1774B" w:rsidP="00F1774B">
      <w:pPr>
        <w:rPr>
          <w:lang w:eastAsia="es-EC"/>
        </w:rPr>
      </w:pPr>
    </w:p>
    <w:p w14:paraId="096D13EB" w14:textId="77777777" w:rsidR="00F1774B" w:rsidRDefault="00F1774B" w:rsidP="00F1774B">
      <w:pPr>
        <w:rPr>
          <w:lang w:eastAsia="es-EC"/>
        </w:rPr>
      </w:pPr>
    </w:p>
    <w:p w14:paraId="38A1C45C" w14:textId="77777777" w:rsidR="00F1774B" w:rsidRDefault="00F1774B" w:rsidP="00F1774B">
      <w:pPr>
        <w:rPr>
          <w:lang w:eastAsia="es-EC"/>
        </w:rPr>
      </w:pPr>
    </w:p>
    <w:p w14:paraId="30F6DAC9" w14:textId="77777777" w:rsidR="00F1774B" w:rsidRDefault="00F1774B" w:rsidP="00F1774B">
      <w:pPr>
        <w:rPr>
          <w:lang w:eastAsia="es-EC"/>
        </w:rPr>
      </w:pPr>
    </w:p>
    <w:p w14:paraId="093410F0" w14:textId="71EAB413" w:rsidR="00F1774B" w:rsidRDefault="00F1774B" w:rsidP="00F1774B">
      <w:pPr>
        <w:rPr>
          <w:lang w:eastAsia="es-EC"/>
        </w:rPr>
      </w:pPr>
    </w:p>
    <w:p w14:paraId="2D7A7858" w14:textId="06F35BE5" w:rsidR="00F1774B" w:rsidRDefault="004B0E33" w:rsidP="00F1774B">
      <w:pPr>
        <w:rPr>
          <w:lang w:eastAsia="es-EC"/>
        </w:rPr>
      </w:pPr>
      <w:r>
        <w:rPr>
          <w:noProof/>
        </w:rPr>
        <w:pict w14:anchorId="25F018C7">
          <v:shape id="Imagen 28" o:spid="_x0000_s1041" type="#_x0000_t75" style="position:absolute;margin-left:80.05pt;margin-top:11.4pt;width:317.2pt;height:213.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9" o:title="IMG_20171113_144336"/>
          </v:shape>
        </w:pict>
      </w:r>
    </w:p>
    <w:p w14:paraId="4E678170" w14:textId="341ABA7A" w:rsidR="00F1774B" w:rsidRDefault="00F1774B" w:rsidP="00F1774B">
      <w:pPr>
        <w:rPr>
          <w:lang w:eastAsia="es-EC"/>
        </w:rPr>
      </w:pPr>
    </w:p>
    <w:p w14:paraId="73DD8BBD" w14:textId="77777777" w:rsidR="00F1774B" w:rsidRDefault="00F1774B" w:rsidP="00F1774B">
      <w:pPr>
        <w:rPr>
          <w:lang w:eastAsia="es-EC"/>
        </w:rPr>
      </w:pPr>
    </w:p>
    <w:p w14:paraId="1546BAA3" w14:textId="77777777" w:rsidR="00F1774B" w:rsidRDefault="00F1774B" w:rsidP="00F1774B">
      <w:pPr>
        <w:rPr>
          <w:lang w:eastAsia="es-EC"/>
        </w:rPr>
      </w:pPr>
    </w:p>
    <w:p w14:paraId="5572C51F" w14:textId="77777777" w:rsidR="00F1774B" w:rsidRDefault="00F1774B" w:rsidP="00F1774B">
      <w:pPr>
        <w:rPr>
          <w:lang w:eastAsia="es-EC"/>
        </w:rPr>
      </w:pPr>
    </w:p>
    <w:p w14:paraId="2F012229" w14:textId="77777777" w:rsidR="00F1774B" w:rsidRDefault="00F1774B" w:rsidP="00F1774B">
      <w:pPr>
        <w:rPr>
          <w:lang w:eastAsia="es-EC"/>
        </w:rPr>
      </w:pPr>
    </w:p>
    <w:p w14:paraId="598847F3" w14:textId="77777777" w:rsidR="00F1774B" w:rsidRDefault="00F1774B" w:rsidP="00F1774B">
      <w:pPr>
        <w:rPr>
          <w:lang w:eastAsia="es-EC"/>
        </w:rPr>
      </w:pPr>
    </w:p>
    <w:p w14:paraId="5C3D12F0" w14:textId="77777777" w:rsidR="00F1774B" w:rsidRDefault="00F1774B" w:rsidP="00F1774B">
      <w:pPr>
        <w:rPr>
          <w:lang w:eastAsia="es-EC"/>
        </w:rPr>
      </w:pPr>
    </w:p>
    <w:p w14:paraId="2E0C5CFA" w14:textId="77777777" w:rsidR="00F1774B" w:rsidRDefault="00F1774B" w:rsidP="00F1774B">
      <w:pPr>
        <w:rPr>
          <w:lang w:eastAsia="es-EC"/>
        </w:rPr>
      </w:pPr>
    </w:p>
    <w:p w14:paraId="2B57A9DB" w14:textId="77777777" w:rsidR="00F1774B" w:rsidRDefault="00F1774B" w:rsidP="00F1774B">
      <w:pPr>
        <w:rPr>
          <w:lang w:eastAsia="es-EC"/>
        </w:rPr>
      </w:pPr>
    </w:p>
    <w:p w14:paraId="5D1BF187" w14:textId="77777777" w:rsidR="00F1774B" w:rsidRDefault="00F1774B" w:rsidP="00F1774B">
      <w:pPr>
        <w:rPr>
          <w:lang w:eastAsia="es-EC"/>
        </w:rPr>
      </w:pPr>
    </w:p>
    <w:p w14:paraId="140DA003" w14:textId="77777777" w:rsidR="00F1774B" w:rsidRDefault="00F1774B" w:rsidP="00F1774B">
      <w:pPr>
        <w:rPr>
          <w:lang w:eastAsia="es-EC"/>
        </w:rPr>
      </w:pPr>
    </w:p>
    <w:p w14:paraId="05DDB9ED" w14:textId="77777777" w:rsidR="00F1774B" w:rsidRDefault="00F1774B" w:rsidP="00F1774B">
      <w:pPr>
        <w:rPr>
          <w:lang w:eastAsia="es-EC"/>
        </w:rPr>
      </w:pPr>
    </w:p>
    <w:p w14:paraId="4E3A1739" w14:textId="1B90527A" w:rsidR="00F1774B" w:rsidRPr="00F1774B" w:rsidRDefault="00F1774B" w:rsidP="00F1774B">
      <w:pPr>
        <w:spacing w:line="360" w:lineRule="auto"/>
        <w:jc w:val="center"/>
        <w:rPr>
          <w:b/>
          <w:sz w:val="22"/>
        </w:rPr>
      </w:pPr>
      <w:r w:rsidRPr="00F1774B">
        <w:rPr>
          <w:b/>
          <w:sz w:val="22"/>
        </w:rPr>
        <w:t>ACTIVIDADES DE MOTRICIDAD FINA</w:t>
      </w:r>
    </w:p>
    <w:p w14:paraId="2599BC7A" w14:textId="2B2AC056" w:rsidR="00F1774B" w:rsidRDefault="00062EB6" w:rsidP="00062EB6">
      <w:pPr>
        <w:tabs>
          <w:tab w:val="left" w:pos="4915"/>
          <w:tab w:val="right" w:pos="8838"/>
        </w:tabs>
        <w:spacing w:line="360" w:lineRule="auto"/>
      </w:pPr>
      <w:r>
        <w:tab/>
      </w:r>
      <w:r>
        <w:tab/>
      </w:r>
    </w:p>
    <w:p w14:paraId="2221700C" w14:textId="77777777" w:rsidR="00062EB6" w:rsidRDefault="00062EB6" w:rsidP="00062EB6">
      <w:pPr>
        <w:tabs>
          <w:tab w:val="left" w:pos="4915"/>
          <w:tab w:val="right" w:pos="8838"/>
        </w:tabs>
        <w:spacing w:line="360" w:lineRule="auto"/>
      </w:pPr>
    </w:p>
    <w:p w14:paraId="77D436CD" w14:textId="77777777" w:rsidR="00062EB6" w:rsidRDefault="00062EB6" w:rsidP="00062EB6">
      <w:pPr>
        <w:tabs>
          <w:tab w:val="left" w:pos="4915"/>
          <w:tab w:val="right" w:pos="8838"/>
        </w:tabs>
        <w:spacing w:line="360" w:lineRule="auto"/>
      </w:pPr>
    </w:p>
    <w:p w14:paraId="655DB76C" w14:textId="77777777" w:rsidR="00985026" w:rsidRDefault="00985026" w:rsidP="00475621">
      <w:pPr>
        <w:spacing w:line="360" w:lineRule="auto"/>
      </w:pPr>
    </w:p>
    <w:p w14:paraId="5752AA36" w14:textId="77777777" w:rsidR="00985026" w:rsidRDefault="00985026" w:rsidP="00475621">
      <w:pPr>
        <w:spacing w:line="360" w:lineRule="auto"/>
      </w:pPr>
    </w:p>
    <w:p w14:paraId="3A246273" w14:textId="60E25181" w:rsidR="00F1774B" w:rsidRDefault="004B0E33" w:rsidP="00475621">
      <w:pPr>
        <w:spacing w:line="360" w:lineRule="auto"/>
      </w:pPr>
      <w:r>
        <w:rPr>
          <w:noProof/>
        </w:rPr>
        <w:pict w14:anchorId="198EE4AF">
          <v:shape id="Imagen 21" o:spid="_x0000_s1040" type="#_x0000_t75" style="position:absolute;margin-left:43.65pt;margin-top:-31.4pt;width:373.25pt;height:210pt;z-index:2516899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20" o:title="IMG_20171127_155354"/>
          </v:shape>
        </w:pict>
      </w:r>
    </w:p>
    <w:p w14:paraId="20E1B6A9" w14:textId="5F91C584" w:rsidR="00F1774B" w:rsidRDefault="00F1774B" w:rsidP="00475621">
      <w:pPr>
        <w:spacing w:line="360" w:lineRule="auto"/>
      </w:pPr>
    </w:p>
    <w:p w14:paraId="0E2945EB" w14:textId="2E453D8C" w:rsidR="00F1774B" w:rsidRDefault="00F1774B" w:rsidP="00475621">
      <w:pPr>
        <w:spacing w:line="360" w:lineRule="auto"/>
      </w:pPr>
    </w:p>
    <w:p w14:paraId="606BF7A6" w14:textId="2606E210" w:rsidR="00F1774B" w:rsidRDefault="00F1774B" w:rsidP="00475621">
      <w:pPr>
        <w:spacing w:line="360" w:lineRule="auto"/>
      </w:pPr>
    </w:p>
    <w:p w14:paraId="29088CBF" w14:textId="0D23A322" w:rsidR="00F1774B" w:rsidRDefault="00F1774B" w:rsidP="00475621">
      <w:pPr>
        <w:spacing w:line="360" w:lineRule="auto"/>
      </w:pPr>
    </w:p>
    <w:p w14:paraId="480C5560" w14:textId="0436FD5D" w:rsidR="00F1774B" w:rsidRDefault="00F1774B" w:rsidP="00475621">
      <w:pPr>
        <w:spacing w:line="360" w:lineRule="auto"/>
      </w:pPr>
    </w:p>
    <w:p w14:paraId="5795F983" w14:textId="77777777" w:rsidR="00F1774B" w:rsidRDefault="00F1774B" w:rsidP="00475621">
      <w:pPr>
        <w:spacing w:line="360" w:lineRule="auto"/>
      </w:pPr>
    </w:p>
    <w:p w14:paraId="7573FAF2" w14:textId="505D1F2E" w:rsidR="00F1774B" w:rsidRDefault="00F1774B" w:rsidP="00475621">
      <w:pPr>
        <w:spacing w:line="360" w:lineRule="auto"/>
      </w:pPr>
    </w:p>
    <w:p w14:paraId="7D6EFFA2" w14:textId="011B7748" w:rsidR="00F1774B" w:rsidRDefault="00F1774B" w:rsidP="00475621">
      <w:pPr>
        <w:spacing w:line="360" w:lineRule="auto"/>
      </w:pPr>
    </w:p>
    <w:p w14:paraId="2651F572" w14:textId="1F81FE1B" w:rsidR="00F1774B" w:rsidRDefault="004B0E33" w:rsidP="00475621">
      <w:pPr>
        <w:spacing w:line="360" w:lineRule="auto"/>
      </w:pPr>
      <w:r>
        <w:rPr>
          <w:noProof/>
        </w:rPr>
        <w:pict w14:anchorId="25CD22E9">
          <v:shape id="Imagen 13" o:spid="_x0000_s1039" type="#_x0000_t75" style="position:absolute;margin-left:43.65pt;margin-top:10.3pt;width:379pt;height:174.75pt;z-index:-2516244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1" o:title="IMG-20171115-WA0061" croptop="18353f" cropleft="7611f" cropright="5548f"/>
          </v:shape>
        </w:pict>
      </w:r>
    </w:p>
    <w:p w14:paraId="3141D92D" w14:textId="6C94901E" w:rsidR="00F1774B" w:rsidRDefault="00F1774B" w:rsidP="00F1774B">
      <w:pPr>
        <w:spacing w:line="360" w:lineRule="auto"/>
        <w:jc w:val="center"/>
      </w:pPr>
    </w:p>
    <w:p w14:paraId="7DB9C856" w14:textId="00226A65" w:rsidR="00F1774B" w:rsidRDefault="00F1774B" w:rsidP="00F1774B">
      <w:pPr>
        <w:spacing w:line="360" w:lineRule="auto"/>
        <w:jc w:val="center"/>
      </w:pPr>
    </w:p>
    <w:p w14:paraId="0FA7BD37" w14:textId="63201DC5" w:rsidR="00F1774B" w:rsidRDefault="00F1774B" w:rsidP="00F1774B">
      <w:pPr>
        <w:spacing w:line="360" w:lineRule="auto"/>
        <w:jc w:val="center"/>
      </w:pPr>
    </w:p>
    <w:p w14:paraId="31129729" w14:textId="4D56AC74" w:rsidR="00F1774B" w:rsidRDefault="00F1774B" w:rsidP="00F1774B">
      <w:pPr>
        <w:spacing w:line="360" w:lineRule="auto"/>
        <w:jc w:val="center"/>
      </w:pPr>
    </w:p>
    <w:p w14:paraId="313DD1DE" w14:textId="77777777" w:rsidR="00F1774B" w:rsidRDefault="00F1774B" w:rsidP="00F1774B">
      <w:pPr>
        <w:spacing w:line="360" w:lineRule="auto"/>
        <w:jc w:val="center"/>
      </w:pPr>
    </w:p>
    <w:p w14:paraId="2BA9008D" w14:textId="0938163D" w:rsidR="00F1774B" w:rsidRDefault="00F1774B" w:rsidP="00F1774B">
      <w:pPr>
        <w:spacing w:line="360" w:lineRule="auto"/>
        <w:jc w:val="center"/>
      </w:pPr>
    </w:p>
    <w:p w14:paraId="0D86DEF8" w14:textId="7128605B" w:rsidR="00F1774B" w:rsidRDefault="00F1774B" w:rsidP="00F1774B">
      <w:pPr>
        <w:spacing w:line="360" w:lineRule="auto"/>
        <w:jc w:val="center"/>
      </w:pPr>
    </w:p>
    <w:p w14:paraId="0A2476FC" w14:textId="506E0207" w:rsidR="00F1774B" w:rsidRDefault="00F1774B" w:rsidP="00F1774B">
      <w:pPr>
        <w:spacing w:line="360" w:lineRule="auto"/>
        <w:jc w:val="center"/>
      </w:pPr>
    </w:p>
    <w:p w14:paraId="33F55F70" w14:textId="02FE0C6D" w:rsidR="00F1774B" w:rsidRDefault="00F1774B" w:rsidP="00F1774B">
      <w:pPr>
        <w:spacing w:line="360" w:lineRule="auto"/>
        <w:jc w:val="center"/>
      </w:pPr>
    </w:p>
    <w:p w14:paraId="675B26E0" w14:textId="27509AD7" w:rsidR="00F1774B" w:rsidRDefault="004B0E33" w:rsidP="00F1774B">
      <w:pPr>
        <w:spacing w:line="360" w:lineRule="auto"/>
        <w:jc w:val="center"/>
      </w:pPr>
      <w:r>
        <w:rPr>
          <w:noProof/>
        </w:rPr>
        <w:pict w14:anchorId="59FC3027">
          <v:shape id="Imagen 14" o:spid="_x0000_s1038" type="#_x0000_t75" style="position:absolute;left:0;text-align:left;margin-left:36.8pt;margin-top:11.55pt;width:379pt;height:185.25pt;z-index:-2516234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2" o:title="IMG-20171115-WA0060" croptop="17436f" cropleft="8644f" cropright="3871f"/>
          </v:shape>
        </w:pict>
      </w:r>
    </w:p>
    <w:p w14:paraId="2EEF3B63" w14:textId="423DC73A" w:rsidR="00F1774B" w:rsidRDefault="00F1774B" w:rsidP="00F1774B">
      <w:pPr>
        <w:spacing w:line="360" w:lineRule="auto"/>
        <w:jc w:val="center"/>
      </w:pPr>
    </w:p>
    <w:p w14:paraId="1C34237C" w14:textId="07A61589" w:rsidR="00F1774B" w:rsidRDefault="00F1774B" w:rsidP="00475621">
      <w:pPr>
        <w:spacing w:line="360" w:lineRule="auto"/>
      </w:pPr>
    </w:p>
    <w:p w14:paraId="605508C1" w14:textId="77777777" w:rsidR="00F1774B" w:rsidRDefault="00F1774B" w:rsidP="00475621">
      <w:pPr>
        <w:spacing w:line="360" w:lineRule="auto"/>
      </w:pPr>
    </w:p>
    <w:p w14:paraId="56FF361F" w14:textId="77777777" w:rsidR="00F1774B" w:rsidRDefault="00F1774B" w:rsidP="00475621">
      <w:pPr>
        <w:spacing w:line="360" w:lineRule="auto"/>
      </w:pPr>
    </w:p>
    <w:p w14:paraId="00FD91CF" w14:textId="77777777" w:rsidR="00062EB6" w:rsidRDefault="00062EB6" w:rsidP="00475621">
      <w:pPr>
        <w:spacing w:line="360" w:lineRule="auto"/>
      </w:pPr>
    </w:p>
    <w:p w14:paraId="5A50EAD8" w14:textId="77777777" w:rsidR="00985026" w:rsidRDefault="00985026" w:rsidP="00475621">
      <w:pPr>
        <w:spacing w:line="360" w:lineRule="auto"/>
      </w:pPr>
    </w:p>
    <w:p w14:paraId="6D4E37E8" w14:textId="77777777" w:rsidR="00985026" w:rsidRDefault="00985026" w:rsidP="00475621">
      <w:pPr>
        <w:spacing w:line="360" w:lineRule="auto"/>
      </w:pPr>
    </w:p>
    <w:p w14:paraId="6CC3BE82" w14:textId="77777777" w:rsidR="00985026" w:rsidRDefault="00985026" w:rsidP="00475621">
      <w:pPr>
        <w:spacing w:line="360" w:lineRule="auto"/>
      </w:pPr>
    </w:p>
    <w:p w14:paraId="17CC274B" w14:textId="53B0EF2F" w:rsidR="00F1774B" w:rsidRPr="00F1774B" w:rsidRDefault="00F1774B" w:rsidP="00F1774B">
      <w:pPr>
        <w:spacing w:line="360" w:lineRule="auto"/>
        <w:jc w:val="center"/>
        <w:rPr>
          <w:b/>
        </w:rPr>
      </w:pPr>
      <w:r w:rsidRPr="00F1774B">
        <w:rPr>
          <w:b/>
        </w:rPr>
        <w:t>DESARROLLO DE TALLERES</w:t>
      </w:r>
    </w:p>
    <w:p w14:paraId="0E0C2E88" w14:textId="2D3312F8" w:rsidR="00F1774B" w:rsidRDefault="004B0E33" w:rsidP="00475621">
      <w:pPr>
        <w:spacing w:line="360" w:lineRule="auto"/>
      </w:pPr>
      <w:r>
        <w:rPr>
          <w:noProof/>
        </w:rPr>
        <w:pict w14:anchorId="00AAA2C5">
          <v:shape id="Imagen 3" o:spid="_x0000_s1037" type="#_x0000_t75" style="position:absolute;margin-left:-4.3pt;margin-top:20.55pt;width:238.4pt;height:28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3" o:title="20171206_164506" croptop="9208f" cropbottom="25511f" cropleft="5548f"/>
          </v:shape>
        </w:pict>
      </w:r>
    </w:p>
    <w:p w14:paraId="10D1291A" w14:textId="4338EB70" w:rsidR="00F1774B" w:rsidRDefault="004B0E33" w:rsidP="00475621">
      <w:pPr>
        <w:spacing w:line="360" w:lineRule="auto"/>
      </w:pPr>
      <w:r>
        <w:rPr>
          <w:noProof/>
        </w:rPr>
        <w:lastRenderedPageBreak/>
        <w:pict w14:anchorId="3E64FC89">
          <v:shape id="Imagen 5" o:spid="_x0000_s1036" type="#_x0000_t75" style="position:absolute;margin-left:266.25pt;margin-top:7.5pt;width:206.4pt;height:29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24" o:title="IMG_20171127_161418"/>
          </v:shape>
        </w:pict>
      </w:r>
    </w:p>
    <w:p w14:paraId="432274A1" w14:textId="53CB17FA" w:rsidR="00F1774B" w:rsidRDefault="00F1774B" w:rsidP="00475621">
      <w:pPr>
        <w:spacing w:line="360" w:lineRule="auto"/>
      </w:pPr>
    </w:p>
    <w:p w14:paraId="1BE12872" w14:textId="77777777" w:rsidR="00F1774B" w:rsidRDefault="00F1774B" w:rsidP="00475621">
      <w:pPr>
        <w:spacing w:line="360" w:lineRule="auto"/>
      </w:pPr>
    </w:p>
    <w:p w14:paraId="05DF9217" w14:textId="7472364E" w:rsidR="00AF5C6E" w:rsidRDefault="00AF5C6E" w:rsidP="00475621">
      <w:pPr>
        <w:spacing w:line="360" w:lineRule="auto"/>
      </w:pPr>
    </w:p>
    <w:p w14:paraId="6DBEBE9D" w14:textId="77777777" w:rsidR="00F1774B" w:rsidRDefault="00F1774B" w:rsidP="00475621">
      <w:pPr>
        <w:spacing w:line="360" w:lineRule="auto"/>
      </w:pPr>
    </w:p>
    <w:p w14:paraId="2B949AB3" w14:textId="77777777" w:rsidR="00F1774B" w:rsidRDefault="00F1774B" w:rsidP="00475621">
      <w:pPr>
        <w:spacing w:line="360" w:lineRule="auto"/>
      </w:pPr>
    </w:p>
    <w:p w14:paraId="7EFF865C" w14:textId="77777777" w:rsidR="00F1774B" w:rsidRDefault="00F1774B" w:rsidP="00475621">
      <w:pPr>
        <w:spacing w:line="360" w:lineRule="auto"/>
      </w:pPr>
    </w:p>
    <w:p w14:paraId="2BD2869D" w14:textId="77777777" w:rsidR="00F1774B" w:rsidRDefault="00F1774B" w:rsidP="00475621">
      <w:pPr>
        <w:spacing w:line="360" w:lineRule="auto"/>
      </w:pPr>
    </w:p>
    <w:p w14:paraId="285F499D" w14:textId="77777777" w:rsidR="00F1774B" w:rsidRDefault="00F1774B" w:rsidP="00475621">
      <w:pPr>
        <w:spacing w:line="360" w:lineRule="auto"/>
      </w:pPr>
    </w:p>
    <w:p w14:paraId="4682ED02" w14:textId="7CAAC675" w:rsidR="00F1774B" w:rsidRDefault="00F1774B" w:rsidP="00475621">
      <w:pPr>
        <w:spacing w:line="360" w:lineRule="auto"/>
      </w:pPr>
    </w:p>
    <w:p w14:paraId="1C2E1C3A" w14:textId="74E230F5" w:rsidR="00F1774B" w:rsidRPr="00F1774B" w:rsidRDefault="00F1774B" w:rsidP="00F1774B"/>
    <w:p w14:paraId="2F0C2C1C" w14:textId="7344A860" w:rsidR="00F1774B" w:rsidRPr="00F1774B" w:rsidRDefault="00F1774B" w:rsidP="00F1774B"/>
    <w:p w14:paraId="354E3816" w14:textId="6190961D" w:rsidR="00F1774B" w:rsidRPr="00F1774B" w:rsidRDefault="00F1774B" w:rsidP="00F1774B"/>
    <w:p w14:paraId="3724D33C" w14:textId="455A8E93" w:rsidR="00F1774B" w:rsidRPr="00F1774B" w:rsidRDefault="00F1774B" w:rsidP="00F1774B"/>
    <w:p w14:paraId="1757844E" w14:textId="4342A595" w:rsidR="00F1774B" w:rsidRPr="00F1774B" w:rsidRDefault="00F1774B" w:rsidP="00F1774B"/>
    <w:p w14:paraId="021D679D" w14:textId="33AC6A17" w:rsidR="00F1774B" w:rsidRPr="00F1774B" w:rsidRDefault="00F1774B" w:rsidP="00F1774B"/>
    <w:p w14:paraId="0CB63EE9" w14:textId="65AD48B6" w:rsidR="00F1774B" w:rsidRPr="00F1774B" w:rsidRDefault="00F1774B" w:rsidP="00F1774B"/>
    <w:p w14:paraId="540DBDAF" w14:textId="4245D175" w:rsidR="00F1774B" w:rsidRPr="00F1774B" w:rsidRDefault="004B0E33" w:rsidP="00F1774B">
      <w:r>
        <w:rPr>
          <w:noProof/>
        </w:rPr>
        <w:pict w14:anchorId="28077CA7">
          <v:shape id="Imagen 4" o:spid="_x0000_s1035" type="#_x0000_t75" style="position:absolute;margin-left:5.2pt;margin-top:13.5pt;width:452.1pt;height:25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5" o:title="20171113_144407" croptop="10808f"/>
          </v:shape>
        </w:pict>
      </w:r>
    </w:p>
    <w:p w14:paraId="6EB1BACD" w14:textId="3C86EC97" w:rsidR="00F1774B" w:rsidRPr="00F1774B" w:rsidRDefault="00F1774B" w:rsidP="00F1774B"/>
    <w:p w14:paraId="5CE2446B" w14:textId="77777777" w:rsidR="00F1774B" w:rsidRPr="00F1774B" w:rsidRDefault="00F1774B" w:rsidP="00F1774B"/>
    <w:p w14:paraId="76BC96E1" w14:textId="77777777" w:rsidR="00F1774B" w:rsidRPr="00F1774B" w:rsidRDefault="00F1774B" w:rsidP="00F1774B"/>
    <w:p w14:paraId="45351D90" w14:textId="77777777" w:rsidR="00F1774B" w:rsidRPr="00F1774B" w:rsidRDefault="00F1774B" w:rsidP="00F1774B"/>
    <w:p w14:paraId="41AF543B" w14:textId="77777777" w:rsidR="00F1774B" w:rsidRPr="00F1774B" w:rsidRDefault="00F1774B" w:rsidP="00F1774B"/>
    <w:p w14:paraId="589B3F3B" w14:textId="77777777" w:rsidR="00F1774B" w:rsidRPr="00F1774B" w:rsidRDefault="00F1774B" w:rsidP="00F1774B"/>
    <w:p w14:paraId="5DDC2E1D" w14:textId="77777777" w:rsidR="00F1774B" w:rsidRPr="00F1774B" w:rsidRDefault="00F1774B" w:rsidP="00F1774B"/>
    <w:p w14:paraId="11236AF6" w14:textId="77777777" w:rsidR="00F1774B" w:rsidRPr="00F1774B" w:rsidRDefault="00F1774B" w:rsidP="00F1774B"/>
    <w:p w14:paraId="09CC610E" w14:textId="77777777" w:rsidR="00F1774B" w:rsidRPr="00F1774B" w:rsidRDefault="00F1774B" w:rsidP="00F1774B"/>
    <w:p w14:paraId="16BA2129" w14:textId="77777777" w:rsidR="00F1774B" w:rsidRPr="00F1774B" w:rsidRDefault="00F1774B" w:rsidP="00F1774B"/>
    <w:p w14:paraId="1D81C654" w14:textId="77777777" w:rsidR="00F1774B" w:rsidRPr="00F1774B" w:rsidRDefault="00F1774B" w:rsidP="00F1774B"/>
    <w:p w14:paraId="68845A5B" w14:textId="77777777" w:rsidR="00F1774B" w:rsidRPr="00F1774B" w:rsidRDefault="00F1774B" w:rsidP="00F1774B"/>
    <w:p w14:paraId="5367079E" w14:textId="77777777" w:rsidR="00F1774B" w:rsidRDefault="00F1774B" w:rsidP="00F1774B"/>
    <w:p w14:paraId="1ACF5D83" w14:textId="77777777" w:rsidR="00062EB6" w:rsidRDefault="00062EB6" w:rsidP="00F1774B"/>
    <w:p w14:paraId="20431D9F" w14:textId="77777777" w:rsidR="00062EB6" w:rsidRDefault="00062EB6" w:rsidP="00F1774B"/>
    <w:p w14:paraId="49D41020" w14:textId="77777777" w:rsidR="00062EB6" w:rsidRDefault="00062EB6" w:rsidP="00F1774B"/>
    <w:p w14:paraId="677B7606" w14:textId="77777777" w:rsidR="00062EB6" w:rsidRDefault="00062EB6" w:rsidP="00F1774B"/>
    <w:p w14:paraId="066BB6F9" w14:textId="77777777" w:rsidR="00062EB6" w:rsidRPr="00F1774B" w:rsidRDefault="00062EB6" w:rsidP="00F1774B"/>
    <w:p w14:paraId="093B6E86" w14:textId="77777777" w:rsidR="00F1774B" w:rsidRDefault="00F1774B" w:rsidP="00F1774B">
      <w:pPr>
        <w:tabs>
          <w:tab w:val="left" w:pos="4896"/>
        </w:tabs>
      </w:pPr>
    </w:p>
    <w:p w14:paraId="480BC054" w14:textId="4215D9D0" w:rsidR="00F1774B" w:rsidRDefault="009F6E1F" w:rsidP="00F1774B">
      <w:pPr>
        <w:tabs>
          <w:tab w:val="left" w:pos="4896"/>
        </w:tabs>
      </w:pPr>
      <w:r>
        <w:rPr>
          <w:noProof/>
        </w:rPr>
        <w:pict w14:anchorId="2B0C33D3">
          <v:shape id="Imagen 9" o:spid="_x0000_s1034" type="#_x0000_t75" style="position:absolute;margin-left:0;margin-top:-.1pt;width:424.55pt;height:202.6pt;z-index:-2516500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6" o:title="20171130_171320" croptop="9888f"/>
          </v:shape>
        </w:pict>
      </w:r>
    </w:p>
    <w:p w14:paraId="0FDEA3C8" w14:textId="77777777" w:rsidR="00F1774B" w:rsidRPr="00F1774B" w:rsidRDefault="00F1774B" w:rsidP="00F1774B"/>
    <w:p w14:paraId="40E8F965" w14:textId="77777777" w:rsidR="00F1774B" w:rsidRPr="00F1774B" w:rsidRDefault="00F1774B" w:rsidP="00F1774B"/>
    <w:p w14:paraId="57749719" w14:textId="77777777" w:rsidR="00F1774B" w:rsidRPr="00F1774B" w:rsidRDefault="00F1774B" w:rsidP="00F1774B"/>
    <w:p w14:paraId="4E6DEF2A" w14:textId="77777777" w:rsidR="00F1774B" w:rsidRPr="00F1774B" w:rsidRDefault="00F1774B" w:rsidP="00F1774B"/>
    <w:p w14:paraId="571E6A90" w14:textId="098C6BE9" w:rsidR="00F1774B" w:rsidRPr="00F1774B" w:rsidRDefault="00F1774B" w:rsidP="00F1774B"/>
    <w:p w14:paraId="06E03941" w14:textId="270BAC0C" w:rsidR="00F1774B" w:rsidRPr="00F1774B" w:rsidRDefault="00F1774B" w:rsidP="00F1774B"/>
    <w:p w14:paraId="3DA65776" w14:textId="77777777" w:rsidR="00F1774B" w:rsidRPr="00F1774B" w:rsidRDefault="00F1774B" w:rsidP="00F1774B"/>
    <w:p w14:paraId="1964C989" w14:textId="77777777" w:rsidR="00F1774B" w:rsidRPr="00F1774B" w:rsidRDefault="00F1774B" w:rsidP="00F1774B"/>
    <w:p w14:paraId="3740223A" w14:textId="77777777" w:rsidR="00F1774B" w:rsidRPr="00F1774B" w:rsidRDefault="00F1774B" w:rsidP="00F1774B"/>
    <w:p w14:paraId="3DB70786" w14:textId="77777777" w:rsidR="00F1774B" w:rsidRPr="00F1774B" w:rsidRDefault="00F1774B" w:rsidP="00F1774B"/>
    <w:p w14:paraId="257909F1" w14:textId="77777777" w:rsidR="00F1774B" w:rsidRPr="00F1774B" w:rsidRDefault="00F1774B" w:rsidP="00F1774B"/>
    <w:p w14:paraId="3BBBC25A" w14:textId="77777777" w:rsidR="00F1774B" w:rsidRPr="00F1774B" w:rsidRDefault="00F1774B" w:rsidP="00F1774B"/>
    <w:p w14:paraId="1C41CA4B" w14:textId="77777777" w:rsidR="00F1774B" w:rsidRPr="00F1774B" w:rsidRDefault="00F1774B" w:rsidP="00F1774B"/>
    <w:p w14:paraId="79D6C2C5" w14:textId="77777777" w:rsidR="00F1774B" w:rsidRPr="00F1774B" w:rsidRDefault="00F1774B" w:rsidP="00F1774B"/>
    <w:p w14:paraId="3DE83DAD" w14:textId="5B51E50A" w:rsidR="00F1774B" w:rsidRPr="00F1774B" w:rsidRDefault="009F6E1F" w:rsidP="00F1774B">
      <w:r>
        <w:rPr>
          <w:noProof/>
        </w:rPr>
        <w:pict w14:anchorId="145B2F65">
          <v:shape id="Imagen 10" o:spid="_x0000_s1033" type="#_x0000_t75" style="position:absolute;margin-left:0;margin-top:9.45pt;width:424.55pt;height:185pt;z-index:-2516490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7" o:title="20171130_172459" croptop="14717f"/>
          </v:shape>
        </w:pict>
      </w:r>
    </w:p>
    <w:p w14:paraId="4CCB6711" w14:textId="77777777" w:rsidR="00F1774B" w:rsidRPr="00F1774B" w:rsidRDefault="00F1774B" w:rsidP="00F1774B"/>
    <w:p w14:paraId="08B37630" w14:textId="77777777" w:rsidR="00F1774B" w:rsidRPr="00F1774B" w:rsidRDefault="00F1774B" w:rsidP="00F1774B"/>
    <w:p w14:paraId="447223B8" w14:textId="77777777" w:rsidR="00F1774B" w:rsidRPr="00F1774B" w:rsidRDefault="00F1774B" w:rsidP="00F1774B"/>
    <w:p w14:paraId="18CB514F" w14:textId="77777777" w:rsidR="00F1774B" w:rsidRPr="00F1774B" w:rsidRDefault="00F1774B" w:rsidP="00F1774B"/>
    <w:p w14:paraId="186DB095" w14:textId="77777777" w:rsidR="00F1774B" w:rsidRPr="00F1774B" w:rsidRDefault="00F1774B" w:rsidP="00F1774B"/>
    <w:p w14:paraId="2674BEC3" w14:textId="77777777" w:rsidR="00F1774B" w:rsidRPr="00F1774B" w:rsidRDefault="00F1774B" w:rsidP="00F1774B"/>
    <w:p w14:paraId="59A098B0" w14:textId="77777777" w:rsidR="00F1774B" w:rsidRPr="00F1774B" w:rsidRDefault="00F1774B" w:rsidP="00F1774B"/>
    <w:p w14:paraId="0E9AA7EF" w14:textId="4C22C63A" w:rsidR="00F1774B" w:rsidRPr="00F1774B" w:rsidRDefault="00F1774B" w:rsidP="00F1774B"/>
    <w:p w14:paraId="6DD48576" w14:textId="77777777" w:rsidR="00F1774B" w:rsidRPr="00F1774B" w:rsidRDefault="00F1774B" w:rsidP="00F1774B"/>
    <w:p w14:paraId="5C908E80" w14:textId="77777777" w:rsidR="00F1774B" w:rsidRPr="00F1774B" w:rsidRDefault="00F1774B" w:rsidP="00F1774B"/>
    <w:p w14:paraId="0FEBD9A6" w14:textId="77777777" w:rsidR="00F1774B" w:rsidRPr="00F1774B" w:rsidRDefault="00F1774B" w:rsidP="00F1774B"/>
    <w:p w14:paraId="15C2C744" w14:textId="77777777" w:rsidR="00F1774B" w:rsidRPr="00F1774B" w:rsidRDefault="00F1774B" w:rsidP="00F1774B"/>
    <w:p w14:paraId="3554DB07" w14:textId="77777777" w:rsidR="00F1774B" w:rsidRPr="00F1774B" w:rsidRDefault="00F1774B" w:rsidP="00F1774B"/>
    <w:p w14:paraId="69FCBDE0" w14:textId="77777777" w:rsidR="00F1774B" w:rsidRPr="00F1774B" w:rsidRDefault="00F1774B" w:rsidP="00F1774B"/>
    <w:p w14:paraId="35D4AF7C" w14:textId="200D211B" w:rsidR="00F1774B" w:rsidRDefault="00F1774B" w:rsidP="00F1774B"/>
    <w:p w14:paraId="22D47B8D" w14:textId="0B675C94" w:rsidR="00F1774B" w:rsidRPr="00F1774B" w:rsidRDefault="009F6E1F" w:rsidP="00F1774B">
      <w:r>
        <w:rPr>
          <w:noProof/>
        </w:rPr>
        <w:pict w14:anchorId="0187DAAA">
          <v:shape id="Imagen 12" o:spid="_x0000_s1031" type="#_x0000_t75" style="position:absolute;margin-left:222.5pt;margin-top:3.95pt;width:218.65pt;height:217.65pt;z-index:-2516469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20171206_164017" croptop="24000f" cropbottom="17391f" cropleft="17804f"/>
          </v:shape>
        </w:pict>
      </w:r>
      <w:r>
        <w:rPr>
          <w:noProof/>
        </w:rPr>
        <w:pict w14:anchorId="3D6C6652">
          <v:shape id="Imagen 11" o:spid="_x0000_s1032" type="#_x0000_t75" style="position:absolute;margin-left:1.25pt;margin-top:8.15pt;width:193.35pt;height:216.8pt;z-index:-2516480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9" o:title="20171206_163906" croptop="13776f" cropbottom="19566f" cropleft="14449f"/>
          </v:shape>
        </w:pict>
      </w:r>
    </w:p>
    <w:p w14:paraId="7D6703D4" w14:textId="7C421785" w:rsidR="00F1774B" w:rsidRPr="00F1774B" w:rsidRDefault="00F1774B" w:rsidP="00F1774B"/>
    <w:p w14:paraId="5D47FDC4" w14:textId="77777777" w:rsidR="00F1774B" w:rsidRPr="00F1774B" w:rsidRDefault="00F1774B" w:rsidP="00F1774B"/>
    <w:p w14:paraId="32BBBD69" w14:textId="740ACC2E" w:rsidR="00F1774B" w:rsidRDefault="00F1774B" w:rsidP="00F1774B">
      <w:pPr>
        <w:jc w:val="right"/>
      </w:pPr>
    </w:p>
    <w:p w14:paraId="6D572C6C" w14:textId="77777777" w:rsidR="00062EB6" w:rsidRDefault="00062EB6" w:rsidP="00F1774B">
      <w:pPr>
        <w:jc w:val="right"/>
      </w:pPr>
    </w:p>
    <w:p w14:paraId="59D6528D" w14:textId="77777777" w:rsidR="00985026" w:rsidRDefault="00985026" w:rsidP="00F1774B">
      <w:pPr>
        <w:jc w:val="right"/>
      </w:pPr>
    </w:p>
    <w:p w14:paraId="0E29C24C" w14:textId="77777777" w:rsidR="00985026" w:rsidRDefault="00985026" w:rsidP="00F1774B">
      <w:pPr>
        <w:jc w:val="right"/>
      </w:pPr>
    </w:p>
    <w:p w14:paraId="730F8445" w14:textId="77777777" w:rsidR="00985026" w:rsidRDefault="00985026" w:rsidP="00F1774B">
      <w:pPr>
        <w:jc w:val="right"/>
      </w:pPr>
    </w:p>
    <w:p w14:paraId="355240C8" w14:textId="77777777" w:rsidR="00985026" w:rsidRDefault="00985026" w:rsidP="00F1774B">
      <w:pPr>
        <w:jc w:val="right"/>
      </w:pPr>
    </w:p>
    <w:p w14:paraId="2F8BF9EC" w14:textId="77777777" w:rsidR="00985026" w:rsidRDefault="00985026" w:rsidP="00F1774B">
      <w:pPr>
        <w:jc w:val="right"/>
      </w:pPr>
    </w:p>
    <w:p w14:paraId="5DAC4A44" w14:textId="6B4F5AF0" w:rsidR="00F1774B" w:rsidRDefault="00F1774B" w:rsidP="00F1774B">
      <w:pPr>
        <w:jc w:val="right"/>
      </w:pPr>
    </w:p>
    <w:p w14:paraId="35AA07F8" w14:textId="52218EF4" w:rsidR="00F1774B" w:rsidRDefault="00F1774B" w:rsidP="00F1774B">
      <w:pPr>
        <w:jc w:val="right"/>
      </w:pPr>
    </w:p>
    <w:p w14:paraId="1957D827" w14:textId="77777777" w:rsidR="00985026" w:rsidRDefault="00985026" w:rsidP="00F1774B">
      <w:pPr>
        <w:jc w:val="right"/>
      </w:pPr>
    </w:p>
    <w:p w14:paraId="5A0C182C" w14:textId="77777777" w:rsidR="00985026" w:rsidRDefault="00985026" w:rsidP="00F1774B">
      <w:pPr>
        <w:jc w:val="right"/>
      </w:pPr>
    </w:p>
    <w:p w14:paraId="1D083F2E" w14:textId="238A4AE1" w:rsidR="00985026" w:rsidRDefault="00985026" w:rsidP="00F1774B">
      <w:pPr>
        <w:jc w:val="right"/>
      </w:pPr>
    </w:p>
    <w:p w14:paraId="606C9077" w14:textId="77777777" w:rsidR="00985026" w:rsidRDefault="00985026" w:rsidP="00F1774B">
      <w:pPr>
        <w:jc w:val="right"/>
      </w:pPr>
    </w:p>
    <w:p w14:paraId="3FEF0D62" w14:textId="46ABC092" w:rsidR="00985026" w:rsidRDefault="009F6E1F" w:rsidP="00F1774B">
      <w:pPr>
        <w:jc w:val="right"/>
      </w:pPr>
      <w:r>
        <w:rPr>
          <w:noProof/>
        </w:rPr>
        <w:pict w14:anchorId="3622D08D">
          <v:shape id="Imagen 16" o:spid="_x0000_s1030" type="#_x0000_t75" style="position:absolute;left:0;text-align:left;margin-left:39.3pt;margin-top:6.05pt;width:384.6pt;height:214.1pt;z-index:-2516418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0" o:title="20171130_171338" croptop="14487f" cropbottom="8968f" cropright="16424f"/>
          </v:shape>
        </w:pict>
      </w:r>
    </w:p>
    <w:p w14:paraId="50E12E82" w14:textId="77777777" w:rsidR="00985026" w:rsidRDefault="00985026" w:rsidP="00F1774B">
      <w:pPr>
        <w:jc w:val="right"/>
      </w:pPr>
    </w:p>
    <w:p w14:paraId="69C21D1F" w14:textId="77777777" w:rsidR="00985026" w:rsidRDefault="00985026" w:rsidP="00F1774B">
      <w:pPr>
        <w:jc w:val="right"/>
      </w:pPr>
    </w:p>
    <w:p w14:paraId="56E41DAE" w14:textId="77777777" w:rsidR="00985026" w:rsidRDefault="00985026" w:rsidP="00F1774B">
      <w:pPr>
        <w:jc w:val="right"/>
      </w:pPr>
    </w:p>
    <w:p w14:paraId="085379E0" w14:textId="77777777" w:rsidR="00985026" w:rsidRDefault="00985026" w:rsidP="00F1774B">
      <w:pPr>
        <w:jc w:val="right"/>
      </w:pPr>
    </w:p>
    <w:p w14:paraId="570072D5" w14:textId="59DAF1CD" w:rsidR="00F1774B" w:rsidRDefault="00F1774B" w:rsidP="00F1774B">
      <w:pPr>
        <w:jc w:val="right"/>
      </w:pPr>
    </w:p>
    <w:p w14:paraId="474248FE" w14:textId="2C4D44C9" w:rsidR="00F1774B" w:rsidRDefault="00F1774B" w:rsidP="00F1774B">
      <w:pPr>
        <w:jc w:val="right"/>
      </w:pPr>
    </w:p>
    <w:p w14:paraId="54F71C87" w14:textId="4F8A773A" w:rsidR="00F1774B" w:rsidRDefault="00F1774B" w:rsidP="00F1774B">
      <w:pPr>
        <w:jc w:val="right"/>
      </w:pPr>
    </w:p>
    <w:p w14:paraId="270E423C" w14:textId="6A61384B" w:rsidR="00F1774B" w:rsidRDefault="00F1774B" w:rsidP="00F1774B">
      <w:pPr>
        <w:jc w:val="right"/>
      </w:pPr>
    </w:p>
    <w:p w14:paraId="690FAD71" w14:textId="77777777" w:rsidR="00F1774B" w:rsidRDefault="00F1774B" w:rsidP="00F1774B">
      <w:pPr>
        <w:jc w:val="right"/>
      </w:pPr>
    </w:p>
    <w:p w14:paraId="197DCA5B" w14:textId="304AF528" w:rsidR="00F1774B" w:rsidRDefault="00F1774B" w:rsidP="00F1774B">
      <w:pPr>
        <w:jc w:val="right"/>
      </w:pPr>
    </w:p>
    <w:p w14:paraId="09C8B3AB" w14:textId="77777777" w:rsidR="00F1774B" w:rsidRDefault="00F1774B" w:rsidP="00F1774B">
      <w:pPr>
        <w:jc w:val="right"/>
      </w:pPr>
    </w:p>
    <w:p w14:paraId="73A159D8" w14:textId="09DB11E5" w:rsidR="00F1774B" w:rsidRDefault="00F1774B" w:rsidP="00F1774B">
      <w:pPr>
        <w:jc w:val="right"/>
      </w:pPr>
    </w:p>
    <w:p w14:paraId="000511BB" w14:textId="6B16B5E6" w:rsidR="00F1774B" w:rsidRDefault="00F1774B" w:rsidP="00F1774B">
      <w:pPr>
        <w:jc w:val="right"/>
      </w:pPr>
    </w:p>
    <w:p w14:paraId="77C28583" w14:textId="77777777" w:rsidR="00F1774B" w:rsidRDefault="00F1774B" w:rsidP="00F1774B">
      <w:pPr>
        <w:jc w:val="right"/>
      </w:pPr>
    </w:p>
    <w:p w14:paraId="7C88E0A8" w14:textId="77777777" w:rsidR="00F1774B" w:rsidRDefault="00F1774B" w:rsidP="00F1774B">
      <w:pPr>
        <w:jc w:val="right"/>
      </w:pPr>
    </w:p>
    <w:p w14:paraId="2A1F86CB" w14:textId="6F3463FA" w:rsidR="00F1774B" w:rsidRDefault="00F1774B" w:rsidP="00F1774B">
      <w:pPr>
        <w:jc w:val="right"/>
      </w:pPr>
    </w:p>
    <w:p w14:paraId="70AE3A53" w14:textId="77777777" w:rsidR="00F1774B" w:rsidRDefault="00F1774B" w:rsidP="00F1774B">
      <w:pPr>
        <w:jc w:val="right"/>
      </w:pPr>
    </w:p>
    <w:p w14:paraId="670077CA" w14:textId="77777777" w:rsidR="00F1774B" w:rsidRDefault="00F1774B" w:rsidP="00F1774B">
      <w:pPr>
        <w:jc w:val="right"/>
      </w:pPr>
    </w:p>
    <w:p w14:paraId="1800611E" w14:textId="77777777" w:rsidR="00F1774B" w:rsidRDefault="00F1774B" w:rsidP="00F1774B">
      <w:pPr>
        <w:jc w:val="right"/>
      </w:pPr>
    </w:p>
    <w:p w14:paraId="619A827B" w14:textId="77777777" w:rsidR="00F1774B" w:rsidRDefault="00F1774B" w:rsidP="00F1774B">
      <w:pPr>
        <w:jc w:val="right"/>
      </w:pPr>
    </w:p>
    <w:p w14:paraId="7F8C8691" w14:textId="77777777" w:rsidR="00F1774B" w:rsidRDefault="00F1774B" w:rsidP="00F1774B">
      <w:pPr>
        <w:jc w:val="right"/>
      </w:pPr>
    </w:p>
    <w:p w14:paraId="4D13595E" w14:textId="38E7F03F" w:rsidR="00F1774B" w:rsidRDefault="009F6E1F" w:rsidP="00F1774B">
      <w:pPr>
        <w:jc w:val="right"/>
      </w:pPr>
      <w:r>
        <w:rPr>
          <w:noProof/>
        </w:rPr>
        <w:pict w14:anchorId="2BBA2D2E">
          <v:shape id="Imagen 27" o:spid="_x0000_s1029" type="#_x0000_t75" style="position:absolute;left:0;text-align:left;margin-left:28.4pt;margin-top:9.45pt;width:384.6pt;height:216.35pt;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31" o:title="IMG_20171211_145203"/>
          </v:shape>
        </w:pict>
      </w:r>
    </w:p>
    <w:p w14:paraId="7A584C2D" w14:textId="77777777" w:rsidR="00F1774B" w:rsidRDefault="00F1774B" w:rsidP="00F1774B">
      <w:pPr>
        <w:jc w:val="right"/>
      </w:pPr>
    </w:p>
    <w:p w14:paraId="286F632B" w14:textId="77777777" w:rsidR="00F1774B" w:rsidRDefault="00F1774B" w:rsidP="00F1774B">
      <w:pPr>
        <w:jc w:val="right"/>
      </w:pPr>
    </w:p>
    <w:p w14:paraId="543C362C" w14:textId="77777777" w:rsidR="00F1774B" w:rsidRDefault="00F1774B" w:rsidP="00F1774B">
      <w:pPr>
        <w:jc w:val="right"/>
      </w:pPr>
    </w:p>
    <w:p w14:paraId="24F70FC0" w14:textId="77777777" w:rsidR="00F1774B" w:rsidRDefault="00F1774B" w:rsidP="00F1774B">
      <w:pPr>
        <w:jc w:val="right"/>
      </w:pPr>
    </w:p>
    <w:p w14:paraId="35240374" w14:textId="1FF5EF3E" w:rsidR="00F1774B" w:rsidRDefault="00F1774B" w:rsidP="00F1774B">
      <w:pPr>
        <w:jc w:val="right"/>
      </w:pPr>
    </w:p>
    <w:p w14:paraId="41A556A7" w14:textId="2A2385DF" w:rsidR="00F1774B" w:rsidRDefault="00F1774B" w:rsidP="00F1774B">
      <w:pPr>
        <w:jc w:val="right"/>
      </w:pPr>
    </w:p>
    <w:p w14:paraId="7EFA1284" w14:textId="44F3AC32" w:rsidR="00F1774B" w:rsidRDefault="00F1774B" w:rsidP="00F1774B">
      <w:pPr>
        <w:jc w:val="right"/>
      </w:pPr>
    </w:p>
    <w:p w14:paraId="665F0370" w14:textId="014A0BD4" w:rsidR="00F1774B" w:rsidRDefault="00F1774B" w:rsidP="00F1774B">
      <w:pPr>
        <w:jc w:val="right"/>
      </w:pPr>
    </w:p>
    <w:p w14:paraId="079D8855" w14:textId="466C905A" w:rsidR="00F1774B" w:rsidRDefault="00F1774B" w:rsidP="00F1774B">
      <w:pPr>
        <w:jc w:val="right"/>
      </w:pPr>
    </w:p>
    <w:p w14:paraId="4183E1C7" w14:textId="4E767C1D" w:rsidR="00F1774B" w:rsidRDefault="00F1774B" w:rsidP="00F1774B">
      <w:pPr>
        <w:jc w:val="right"/>
      </w:pPr>
    </w:p>
    <w:p w14:paraId="65FEB05A" w14:textId="77777777" w:rsidR="00062EB6" w:rsidRDefault="00062EB6" w:rsidP="00F1774B">
      <w:pPr>
        <w:jc w:val="right"/>
      </w:pPr>
    </w:p>
    <w:p w14:paraId="76C06C98" w14:textId="77777777" w:rsidR="00062EB6" w:rsidRDefault="00062EB6" w:rsidP="00F1774B">
      <w:pPr>
        <w:jc w:val="right"/>
      </w:pPr>
    </w:p>
    <w:p w14:paraId="4F1305BE" w14:textId="77777777" w:rsidR="00062EB6" w:rsidRDefault="00062EB6" w:rsidP="00F1774B">
      <w:pPr>
        <w:jc w:val="right"/>
      </w:pPr>
    </w:p>
    <w:p w14:paraId="27D0340C" w14:textId="77777777" w:rsidR="00062EB6" w:rsidRDefault="00062EB6" w:rsidP="00F1774B">
      <w:pPr>
        <w:jc w:val="right"/>
      </w:pPr>
    </w:p>
    <w:p w14:paraId="79698B05" w14:textId="77777777" w:rsidR="00062EB6" w:rsidRDefault="00062EB6" w:rsidP="00F1774B">
      <w:pPr>
        <w:jc w:val="right"/>
      </w:pPr>
    </w:p>
    <w:p w14:paraId="610736C6" w14:textId="77777777" w:rsidR="00062EB6" w:rsidRDefault="00062EB6" w:rsidP="00F1774B">
      <w:pPr>
        <w:jc w:val="right"/>
      </w:pPr>
    </w:p>
    <w:p w14:paraId="7B796477" w14:textId="0DCF2B4B" w:rsidR="00F1774B" w:rsidRDefault="00F1774B" w:rsidP="00F1774B">
      <w:pPr>
        <w:jc w:val="right"/>
      </w:pPr>
    </w:p>
    <w:p w14:paraId="7B101F17" w14:textId="7B03435C" w:rsidR="00F1774B" w:rsidRDefault="00F1774B" w:rsidP="00F1774B">
      <w:pPr>
        <w:jc w:val="right"/>
      </w:pPr>
    </w:p>
    <w:p w14:paraId="3485AAEB" w14:textId="5452AE8A" w:rsidR="00F1774B" w:rsidRDefault="00F1774B" w:rsidP="00F1774B">
      <w:pPr>
        <w:jc w:val="right"/>
      </w:pPr>
    </w:p>
    <w:p w14:paraId="06FAD310" w14:textId="0DCA63B8" w:rsidR="00F1774B" w:rsidRDefault="00985026" w:rsidP="00985026">
      <w:pPr>
        <w:tabs>
          <w:tab w:val="left" w:pos="7845"/>
        </w:tabs>
      </w:pPr>
      <w:r>
        <w:tab/>
      </w:r>
    </w:p>
    <w:p w14:paraId="5F7FD08C" w14:textId="0F1E531C" w:rsidR="00F1774B" w:rsidRDefault="00F1774B" w:rsidP="00F1774B">
      <w:pPr>
        <w:jc w:val="right"/>
      </w:pPr>
    </w:p>
    <w:p w14:paraId="45706C7E" w14:textId="77777777" w:rsidR="00F1774B" w:rsidRDefault="00F1774B" w:rsidP="00F1774B">
      <w:pPr>
        <w:jc w:val="right"/>
      </w:pPr>
    </w:p>
    <w:p w14:paraId="04FEEB41" w14:textId="11BF10A8" w:rsidR="00F1774B" w:rsidRDefault="00323822" w:rsidP="00F1774B">
      <w:pPr>
        <w:jc w:val="right"/>
      </w:pPr>
      <w:r>
        <w:rPr>
          <w:noProof/>
        </w:rPr>
        <w:pict w14:anchorId="729D08F0">
          <v:shape id="Imagen 8" o:spid="_x0000_s1027" type="#_x0000_t75" style="position:absolute;left:0;text-align:left;margin-left:21.55pt;margin-top:1.15pt;width:399.3pt;height:250.25pt;z-index:-2516336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2" o:title="20171127_163018" croptop="16096f"/>
          </v:shape>
        </w:pict>
      </w:r>
    </w:p>
    <w:p w14:paraId="71292E54" w14:textId="77777777" w:rsidR="00B256DC" w:rsidRDefault="00B256DC" w:rsidP="00F1774B">
      <w:pPr>
        <w:jc w:val="right"/>
      </w:pPr>
    </w:p>
    <w:p w14:paraId="53E34958" w14:textId="70D83C41" w:rsidR="00B256DC" w:rsidRDefault="00B256DC" w:rsidP="00F1774B">
      <w:pPr>
        <w:jc w:val="right"/>
      </w:pPr>
    </w:p>
    <w:p w14:paraId="5181A67C" w14:textId="72A1640E" w:rsidR="00B256DC" w:rsidRDefault="00B256DC" w:rsidP="00F1774B">
      <w:pPr>
        <w:jc w:val="right"/>
      </w:pPr>
    </w:p>
    <w:p w14:paraId="75DCC400" w14:textId="77777777" w:rsidR="00B256DC" w:rsidRDefault="00B256DC" w:rsidP="00F1774B">
      <w:pPr>
        <w:jc w:val="right"/>
      </w:pPr>
    </w:p>
    <w:p w14:paraId="315835DA" w14:textId="77777777" w:rsidR="00B256DC" w:rsidRDefault="00B256DC" w:rsidP="00F1774B">
      <w:pPr>
        <w:jc w:val="right"/>
      </w:pPr>
    </w:p>
    <w:p w14:paraId="2016BDCB" w14:textId="048F8A73" w:rsidR="00B256DC" w:rsidRDefault="00B256DC" w:rsidP="00F1774B">
      <w:pPr>
        <w:jc w:val="right"/>
      </w:pPr>
    </w:p>
    <w:p w14:paraId="237BE72B" w14:textId="77777777" w:rsidR="00B256DC" w:rsidRDefault="00B256DC" w:rsidP="00F1774B">
      <w:pPr>
        <w:jc w:val="right"/>
      </w:pPr>
    </w:p>
    <w:p w14:paraId="3CECD3FD" w14:textId="77777777" w:rsidR="00985026" w:rsidRDefault="00985026" w:rsidP="00F1774B">
      <w:pPr>
        <w:jc w:val="right"/>
      </w:pPr>
    </w:p>
    <w:p w14:paraId="648D540B" w14:textId="77777777" w:rsidR="00985026" w:rsidRDefault="00985026" w:rsidP="00F1774B">
      <w:pPr>
        <w:jc w:val="right"/>
      </w:pPr>
    </w:p>
    <w:p w14:paraId="1CDE209C" w14:textId="77777777" w:rsidR="00985026" w:rsidRDefault="00985026" w:rsidP="00F1774B">
      <w:pPr>
        <w:jc w:val="right"/>
      </w:pPr>
    </w:p>
    <w:p w14:paraId="1095C8C2" w14:textId="77777777" w:rsidR="00985026" w:rsidRDefault="00985026" w:rsidP="00F1774B">
      <w:pPr>
        <w:jc w:val="right"/>
      </w:pPr>
    </w:p>
    <w:p w14:paraId="5D4363E9" w14:textId="77777777" w:rsidR="00985026" w:rsidRDefault="00985026" w:rsidP="00F1774B">
      <w:pPr>
        <w:jc w:val="right"/>
      </w:pPr>
    </w:p>
    <w:p w14:paraId="7D5CCCA4" w14:textId="77777777" w:rsidR="00985026" w:rsidRDefault="00985026" w:rsidP="00F1774B">
      <w:pPr>
        <w:jc w:val="right"/>
      </w:pPr>
    </w:p>
    <w:p w14:paraId="6C23981A" w14:textId="77777777" w:rsidR="00985026" w:rsidRDefault="00985026" w:rsidP="00F1774B">
      <w:pPr>
        <w:jc w:val="right"/>
      </w:pPr>
    </w:p>
    <w:p w14:paraId="2C8F0646" w14:textId="77777777" w:rsidR="00985026" w:rsidRDefault="00985026" w:rsidP="00F1774B">
      <w:pPr>
        <w:jc w:val="right"/>
      </w:pPr>
    </w:p>
    <w:p w14:paraId="05F06368" w14:textId="77777777" w:rsidR="00985026" w:rsidRDefault="00985026" w:rsidP="00F1774B">
      <w:pPr>
        <w:jc w:val="right"/>
      </w:pPr>
    </w:p>
    <w:p w14:paraId="72223431" w14:textId="77777777" w:rsidR="00985026" w:rsidRDefault="00985026" w:rsidP="00F1774B">
      <w:pPr>
        <w:jc w:val="right"/>
      </w:pPr>
    </w:p>
    <w:p w14:paraId="63602EF7" w14:textId="77777777" w:rsidR="00B256DC" w:rsidRDefault="00B256DC" w:rsidP="00F1774B">
      <w:pPr>
        <w:jc w:val="right"/>
      </w:pPr>
    </w:p>
    <w:p w14:paraId="7BF6AB78" w14:textId="28603D52" w:rsidR="00B256DC" w:rsidRDefault="00B256DC" w:rsidP="00F1774B">
      <w:pPr>
        <w:jc w:val="right"/>
      </w:pPr>
    </w:p>
    <w:p w14:paraId="6DA8C406" w14:textId="77777777" w:rsidR="00B256DC" w:rsidRDefault="00B256DC" w:rsidP="00F1774B">
      <w:pPr>
        <w:jc w:val="right"/>
      </w:pPr>
    </w:p>
    <w:p w14:paraId="7E75192E" w14:textId="77777777" w:rsidR="00B256DC" w:rsidRDefault="00B256DC" w:rsidP="00F1774B">
      <w:pPr>
        <w:jc w:val="right"/>
      </w:pPr>
    </w:p>
    <w:p w14:paraId="6D53F56A" w14:textId="77777777" w:rsidR="00B256DC" w:rsidRDefault="00B256DC" w:rsidP="00F1774B">
      <w:pPr>
        <w:jc w:val="right"/>
      </w:pPr>
    </w:p>
    <w:p w14:paraId="183ECF39" w14:textId="348850F7" w:rsidR="009F6E1F" w:rsidRDefault="009F6E1F">
      <w:pPr>
        <w:rPr>
          <w:rFonts w:ascii="Arial" w:eastAsia="Calibri" w:hAnsi="Arial" w:cs="Arial"/>
          <w:b/>
          <w:lang w:val="en-GB" w:eastAsia="en-US"/>
        </w:rPr>
      </w:pPr>
      <w:r>
        <w:rPr>
          <w:noProof/>
        </w:rPr>
        <w:pict w14:anchorId="60478F2D">
          <v:shape id="Imagen 7" o:spid="_x0000_s1028" type="#_x0000_t75" style="position:absolute;margin-left:22.45pt;margin-top:30.8pt;width:395.85pt;height:225pt;z-index:251680768;visibility:visible;mso-wrap-style:square;mso-height-percent:0;mso-wrap-distance-left:9pt;mso-wrap-distance-top:0;mso-wrap-distance-right:9pt;mso-wrap-distance-bottom:0;mso-position-horizontal-relative:text;mso-position-vertical-relative:text;mso-height-percent:0;mso-width-relative:margin;mso-height-relative:margin">
            <v:imagedata r:id="rId33" o:title="IMG_20171127_160441"/>
          </v:shape>
        </w:pict>
      </w:r>
      <w:r>
        <w:rPr>
          <w:rFonts w:ascii="Arial" w:eastAsia="Calibri" w:hAnsi="Arial" w:cs="Arial"/>
          <w:b/>
          <w:lang w:val="en-GB" w:eastAsia="en-US"/>
        </w:rPr>
        <w:br w:type="page"/>
      </w:r>
    </w:p>
    <w:p w14:paraId="74DDBB0C" w14:textId="6FCCA0B9" w:rsidR="00B256DC" w:rsidRPr="00FA799F" w:rsidRDefault="007F415F" w:rsidP="007F415F">
      <w:pPr>
        <w:spacing w:after="160"/>
        <w:jc w:val="center"/>
        <w:rPr>
          <w:rFonts w:ascii="Arial" w:eastAsia="Calibri" w:hAnsi="Arial" w:cs="Arial"/>
          <w:b/>
          <w:lang w:val="en-GB" w:eastAsia="en-US"/>
        </w:rPr>
      </w:pPr>
      <w:r w:rsidRPr="00FA799F">
        <w:rPr>
          <w:rFonts w:ascii="Arial" w:eastAsia="Calibri" w:hAnsi="Arial" w:cs="Arial"/>
          <w:b/>
          <w:lang w:val="en-GB" w:eastAsia="en-US"/>
        </w:rPr>
        <w:t>TEST MINI – MENTAL – STATE EXAMINATION.</w:t>
      </w:r>
    </w:p>
    <w:p w14:paraId="09BBDFB8" w14:textId="77777777" w:rsidR="007F415F" w:rsidRPr="00FA799F" w:rsidRDefault="007F415F" w:rsidP="007F415F">
      <w:pPr>
        <w:spacing w:after="160"/>
        <w:jc w:val="center"/>
        <w:rPr>
          <w:rFonts w:ascii="Arial" w:eastAsia="Calibri" w:hAnsi="Arial" w:cs="Arial"/>
          <w:b/>
          <w:lang w:val="en-GB" w:eastAsia="en-US"/>
        </w:rPr>
      </w:pPr>
    </w:p>
    <w:p w14:paraId="795DAE4C" w14:textId="77777777" w:rsidR="00B256DC" w:rsidRPr="00FA799F" w:rsidRDefault="00B256DC" w:rsidP="00B256DC">
      <w:pPr>
        <w:spacing w:after="160"/>
        <w:jc w:val="both"/>
        <w:rPr>
          <w:rFonts w:ascii="Arial" w:eastAsia="Calibri" w:hAnsi="Arial" w:cs="Arial"/>
          <w:b/>
          <w:lang w:eastAsia="en-US"/>
        </w:rPr>
      </w:pPr>
      <w:r w:rsidRPr="00FA799F">
        <w:rPr>
          <w:rFonts w:ascii="Arial" w:eastAsia="Calibri" w:hAnsi="Arial" w:cs="Arial"/>
          <w:b/>
          <w:lang w:eastAsia="en-US"/>
        </w:rPr>
        <w:t xml:space="preserve">Nombre: ---------------------------------------- Edad------- Sexo ------ </w:t>
      </w:r>
    </w:p>
    <w:p w14:paraId="19F48C07" w14:textId="77777777" w:rsidR="00B256DC" w:rsidRPr="00FA799F" w:rsidRDefault="00B256DC" w:rsidP="00B256DC">
      <w:pPr>
        <w:spacing w:after="160"/>
        <w:jc w:val="both"/>
        <w:rPr>
          <w:rFonts w:ascii="Arial" w:eastAsia="Calibri" w:hAnsi="Arial" w:cs="Arial"/>
          <w:b/>
          <w:lang w:eastAsia="en-US"/>
        </w:rPr>
      </w:pPr>
      <w:r w:rsidRPr="00FA799F">
        <w:rPr>
          <w:rFonts w:ascii="Arial" w:eastAsia="Calibri" w:hAnsi="Arial" w:cs="Arial"/>
          <w:b/>
          <w:lang w:eastAsia="en-US"/>
        </w:rPr>
        <w:t>Escolaridad------------------------------------ Ocupación--------------------------------</w:t>
      </w:r>
    </w:p>
    <w:p w14:paraId="55ACAA1B" w14:textId="77777777" w:rsidR="00B256DC" w:rsidRPr="00FA799F" w:rsidRDefault="00B256DC" w:rsidP="00B256DC">
      <w:pPr>
        <w:spacing w:after="160"/>
        <w:jc w:val="both"/>
        <w:rPr>
          <w:rFonts w:ascii="Arial" w:eastAsia="Calibri" w:hAnsi="Arial" w:cs="Arial"/>
          <w:b/>
          <w:lang w:eastAsia="en-US"/>
        </w:rPr>
      </w:pPr>
      <w:r w:rsidRPr="00FA799F">
        <w:rPr>
          <w:rFonts w:ascii="Arial" w:eastAsia="Calibri" w:hAnsi="Arial" w:cs="Arial"/>
          <w:b/>
          <w:lang w:eastAsia="en-US"/>
        </w:rPr>
        <w:t>Fecha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8"/>
        <w:gridCol w:w="3510"/>
      </w:tblGrid>
      <w:tr w:rsidR="00B256DC" w:rsidRPr="00B256DC" w14:paraId="43C2C154" w14:textId="77777777" w:rsidTr="0084582C">
        <w:trPr>
          <w:trHeight w:val="123"/>
        </w:trPr>
        <w:tc>
          <w:tcPr>
            <w:tcW w:w="3012" w:type="pct"/>
          </w:tcPr>
          <w:p w14:paraId="5C06A52C"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 xml:space="preserve">Orientación (puntuación máxima. 10 ptos)      </w:t>
            </w:r>
          </w:p>
          <w:p w14:paraId="05FB8140" w14:textId="6FF5078F"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Interrogar al paciente sobre</w:t>
            </w:r>
            <w:r w:rsidR="007F415F" w:rsidRPr="00FA799F">
              <w:rPr>
                <w:rFonts w:ascii="Arial" w:eastAsia="Calibri" w:hAnsi="Arial" w:cs="Arial"/>
                <w:lang w:eastAsia="en-US"/>
              </w:rPr>
              <w:t>:</w:t>
            </w:r>
            <w:r w:rsidRPr="00FA799F">
              <w:rPr>
                <w:rFonts w:ascii="Arial" w:eastAsia="Calibri" w:hAnsi="Arial" w:cs="Arial"/>
                <w:lang w:eastAsia="en-US"/>
              </w:rPr>
              <w:t xml:space="preserve">                                  </w:t>
            </w:r>
          </w:p>
          <w:p w14:paraId="1C9A15D2" w14:textId="7B16104D" w:rsidR="00B256DC" w:rsidRPr="00FA799F" w:rsidRDefault="007F415F" w:rsidP="00B256DC">
            <w:pPr>
              <w:spacing w:after="160"/>
              <w:jc w:val="both"/>
              <w:rPr>
                <w:rFonts w:ascii="Arial" w:eastAsia="Calibri" w:hAnsi="Arial" w:cs="Arial"/>
                <w:lang w:eastAsia="en-US"/>
              </w:rPr>
            </w:pPr>
            <w:r w:rsidRPr="00FA799F">
              <w:rPr>
                <w:rFonts w:ascii="Arial" w:eastAsia="Calibri" w:hAnsi="Arial" w:cs="Arial"/>
                <w:lang w:eastAsia="en-US"/>
              </w:rPr>
              <w:t>El</w:t>
            </w:r>
            <w:r w:rsidR="00B256DC" w:rsidRPr="00FA799F">
              <w:rPr>
                <w:rFonts w:ascii="Arial" w:eastAsia="Calibri" w:hAnsi="Arial" w:cs="Arial"/>
                <w:lang w:eastAsia="en-US"/>
              </w:rPr>
              <w:t xml:space="preserve"> día de la semana; fecha de hoy</w:t>
            </w:r>
            <w:r w:rsidRPr="00FA799F">
              <w:rPr>
                <w:rFonts w:ascii="Arial" w:eastAsia="Calibri" w:hAnsi="Arial" w:cs="Arial"/>
                <w:lang w:eastAsia="en-US"/>
              </w:rPr>
              <w:t>, mes</w:t>
            </w:r>
            <w:r w:rsidR="00B256DC" w:rsidRPr="00FA799F">
              <w:rPr>
                <w:rFonts w:ascii="Arial" w:eastAsia="Calibri" w:hAnsi="Arial" w:cs="Arial"/>
                <w:lang w:eastAsia="en-US"/>
              </w:rPr>
              <w:t>, año o estación.</w:t>
            </w:r>
          </w:p>
          <w:p w14:paraId="5E43DB26" w14:textId="40E01792"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 xml:space="preserve">Interrogar al paciente acerca </w:t>
            </w:r>
            <w:r w:rsidR="007F415F" w:rsidRPr="00FA799F">
              <w:rPr>
                <w:rFonts w:ascii="Arial" w:eastAsia="Calibri" w:hAnsi="Arial" w:cs="Arial"/>
                <w:lang w:eastAsia="en-US"/>
              </w:rPr>
              <w:t>del nombre</w:t>
            </w:r>
            <w:r w:rsidRPr="00FA799F">
              <w:rPr>
                <w:rFonts w:ascii="Arial" w:eastAsia="Calibri" w:hAnsi="Arial" w:cs="Arial"/>
                <w:lang w:eastAsia="en-US"/>
              </w:rPr>
              <w:t xml:space="preserve"> del hospital, piso, ciudad</w:t>
            </w:r>
            <w:r w:rsidR="007F415F" w:rsidRPr="00FA799F">
              <w:rPr>
                <w:rFonts w:ascii="Arial" w:eastAsia="Calibri" w:hAnsi="Arial" w:cs="Arial"/>
                <w:lang w:eastAsia="en-US"/>
              </w:rPr>
              <w:t>, provincia</w:t>
            </w:r>
            <w:r w:rsidRPr="00FA799F">
              <w:rPr>
                <w:rFonts w:ascii="Arial" w:eastAsia="Calibri" w:hAnsi="Arial" w:cs="Arial"/>
                <w:lang w:eastAsia="en-US"/>
              </w:rPr>
              <w:t xml:space="preserve">, país.                                                                                                                                     </w:t>
            </w:r>
          </w:p>
        </w:tc>
        <w:tc>
          <w:tcPr>
            <w:tcW w:w="1988" w:type="pct"/>
          </w:tcPr>
          <w:p w14:paraId="6C3B340B"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1. Día de la semana----------</w:t>
            </w:r>
          </w:p>
          <w:p w14:paraId="364871C6"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2- Fecha de hoy--------</w:t>
            </w:r>
          </w:p>
          <w:p w14:paraId="14418270"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3- Mes----------</w:t>
            </w:r>
          </w:p>
          <w:p w14:paraId="3035BD6F"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 xml:space="preserve">4.-Año-----------                                                                5-Estación del año-------------                                                                             6- Institución---------------------- </w:t>
            </w:r>
          </w:p>
          <w:p w14:paraId="18B10E63"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7- Piso----------------------------</w:t>
            </w:r>
          </w:p>
          <w:p w14:paraId="5B81B53E"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8- Ciudad-------------------------</w:t>
            </w:r>
          </w:p>
          <w:p w14:paraId="1A12FE17"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9- Provincia----------------------</w:t>
            </w:r>
          </w:p>
          <w:p w14:paraId="65AA87C7"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lastRenderedPageBreak/>
              <w:t xml:space="preserve">                                                                     10- País--------------------------</w:t>
            </w:r>
          </w:p>
          <w:p w14:paraId="5A27CBD0"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 xml:space="preserve">                                                                       </w:t>
            </w:r>
          </w:p>
        </w:tc>
      </w:tr>
      <w:tr w:rsidR="00B256DC" w:rsidRPr="00B256DC" w14:paraId="709C2D9B" w14:textId="77777777" w:rsidTr="0084582C">
        <w:trPr>
          <w:trHeight w:val="123"/>
        </w:trPr>
        <w:tc>
          <w:tcPr>
            <w:tcW w:w="3012" w:type="pct"/>
          </w:tcPr>
          <w:p w14:paraId="217F9A65" w14:textId="26C4AC66"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lastRenderedPageBreak/>
              <w:t xml:space="preserve">2-Registro (puntuación máxima 3 ptos).  Explorar en el paciente su capacidad </w:t>
            </w:r>
            <w:r w:rsidR="007F415F" w:rsidRPr="00FA799F">
              <w:rPr>
                <w:rFonts w:ascii="Arial" w:eastAsia="Calibri" w:hAnsi="Arial" w:cs="Arial"/>
                <w:lang w:eastAsia="en-US"/>
              </w:rPr>
              <w:t>de memoria</w:t>
            </w:r>
            <w:r w:rsidRPr="00FA799F">
              <w:rPr>
                <w:rFonts w:ascii="Arial" w:eastAsia="Calibri" w:hAnsi="Arial" w:cs="Arial"/>
                <w:lang w:eastAsia="en-US"/>
              </w:rPr>
              <w:t xml:space="preserve">, repetir despacio las palabras: pelota, bandera, árbol. Repetirlas 6 </w:t>
            </w:r>
            <w:r w:rsidR="007F415F" w:rsidRPr="00FA799F">
              <w:rPr>
                <w:rFonts w:ascii="Arial" w:eastAsia="Calibri" w:hAnsi="Arial" w:cs="Arial"/>
                <w:lang w:eastAsia="en-US"/>
              </w:rPr>
              <w:t>veces hasta</w:t>
            </w:r>
            <w:r w:rsidRPr="00FA799F">
              <w:rPr>
                <w:rFonts w:ascii="Arial" w:eastAsia="Calibri" w:hAnsi="Arial" w:cs="Arial"/>
                <w:lang w:eastAsia="en-US"/>
              </w:rPr>
              <w:t xml:space="preserve"> que el paciente las aprenda. Registrar</w:t>
            </w:r>
          </w:p>
          <w:p w14:paraId="3752D73B"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 xml:space="preserve"> el número de intentos</w:t>
            </w:r>
          </w:p>
        </w:tc>
        <w:tc>
          <w:tcPr>
            <w:tcW w:w="1988" w:type="pct"/>
          </w:tcPr>
          <w:p w14:paraId="0017B14D"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 xml:space="preserve">11- Pelota--------------------    </w:t>
            </w:r>
          </w:p>
          <w:p w14:paraId="27F999A9"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 xml:space="preserve">                                                                              12- Banderas---------------------                                                                                                                      </w:t>
            </w:r>
          </w:p>
          <w:p w14:paraId="2D88B533"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 xml:space="preserve">                                                                           1 3- Árbol--------------------------</w:t>
            </w:r>
          </w:p>
        </w:tc>
      </w:tr>
      <w:tr w:rsidR="00B256DC" w:rsidRPr="00B256DC" w14:paraId="7C8301E1" w14:textId="77777777" w:rsidTr="0084582C">
        <w:trPr>
          <w:trHeight w:val="123"/>
        </w:trPr>
        <w:tc>
          <w:tcPr>
            <w:tcW w:w="3012" w:type="pct"/>
          </w:tcPr>
          <w:p w14:paraId="328E8979"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 xml:space="preserve">3-Cálculo y atención (puntuación máxima de 5 ptos)   </w:t>
            </w:r>
          </w:p>
          <w:p w14:paraId="213CABAB" w14:textId="05CE7A8D"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 xml:space="preserve">  </w:t>
            </w:r>
            <w:r w:rsidR="007F415F" w:rsidRPr="00FA799F">
              <w:rPr>
                <w:rFonts w:ascii="Arial" w:eastAsia="Calibri" w:hAnsi="Arial" w:cs="Arial"/>
                <w:lang w:val="pt-BR" w:eastAsia="en-US"/>
              </w:rPr>
              <w:t>a) -</w:t>
            </w:r>
            <w:r w:rsidRPr="00FA799F">
              <w:rPr>
                <w:rFonts w:ascii="Arial" w:eastAsia="Calibri" w:hAnsi="Arial" w:cs="Arial"/>
                <w:lang w:val="pt-BR" w:eastAsia="en-US"/>
              </w:rPr>
              <w:t xml:space="preserve"> Contar a partir de 100 restando 7.                          </w:t>
            </w:r>
          </w:p>
          <w:p w14:paraId="2F928841"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 xml:space="preserve">  Para después de 5 respuestas (93/86/79/72/65). Dar 1 punto para cada respuesta correcta.                                                                           </w:t>
            </w:r>
          </w:p>
          <w:p w14:paraId="2381E3E1" w14:textId="77777777" w:rsidR="00B256DC" w:rsidRPr="00FA799F" w:rsidRDefault="00B256DC" w:rsidP="00B256DC">
            <w:pPr>
              <w:spacing w:after="160"/>
              <w:jc w:val="both"/>
              <w:rPr>
                <w:rFonts w:ascii="Arial" w:eastAsia="Calibri" w:hAnsi="Arial" w:cs="Arial"/>
                <w:lang w:eastAsia="en-US"/>
              </w:rPr>
            </w:pPr>
          </w:p>
        </w:tc>
        <w:tc>
          <w:tcPr>
            <w:tcW w:w="1988" w:type="pct"/>
          </w:tcPr>
          <w:p w14:paraId="49100667"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14- 93------</w:t>
            </w:r>
          </w:p>
          <w:p w14:paraId="06D28B31"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15- 86------</w:t>
            </w:r>
          </w:p>
          <w:p w14:paraId="56328E3F"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16- 79------</w:t>
            </w:r>
          </w:p>
          <w:p w14:paraId="6C87F09C"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17- 72------</w:t>
            </w:r>
          </w:p>
          <w:p w14:paraId="362675D3"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18- 65-----</w:t>
            </w:r>
          </w:p>
        </w:tc>
      </w:tr>
      <w:tr w:rsidR="00B256DC" w:rsidRPr="00B256DC" w14:paraId="5054B3F1" w14:textId="77777777" w:rsidTr="0084582C">
        <w:trPr>
          <w:trHeight w:val="1413"/>
        </w:trPr>
        <w:tc>
          <w:tcPr>
            <w:tcW w:w="3012" w:type="pct"/>
          </w:tcPr>
          <w:p w14:paraId="48EC19F6"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 xml:space="preserve">b)- Si el sujeto no puede realizar las tareas                  </w:t>
            </w:r>
          </w:p>
          <w:p w14:paraId="24ACCAB6" w14:textId="631799B1"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 xml:space="preserve">Deletrear la palabra mundo de atrás hacia adelante. Dar 1 pto por cada letra bien                     ubicada.   </w:t>
            </w:r>
          </w:p>
        </w:tc>
        <w:tc>
          <w:tcPr>
            <w:tcW w:w="1988" w:type="pct"/>
          </w:tcPr>
          <w:p w14:paraId="13E96184"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 xml:space="preserve">ODMUM-----5 Ptos. </w:t>
            </w:r>
          </w:p>
          <w:p w14:paraId="7B4EBDAC"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 xml:space="preserve">ODMUN-----3 Ptos.  </w:t>
            </w:r>
          </w:p>
          <w:p w14:paraId="16CF5C95"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19- No deletrea bien</w:t>
            </w:r>
          </w:p>
          <w:p w14:paraId="2C1F8597" w14:textId="77777777" w:rsidR="00B256DC" w:rsidRPr="00FA799F" w:rsidRDefault="00B256DC" w:rsidP="00B256DC">
            <w:pPr>
              <w:spacing w:after="160"/>
              <w:jc w:val="both"/>
              <w:rPr>
                <w:rFonts w:ascii="Arial" w:eastAsia="Calibri" w:hAnsi="Arial" w:cs="Arial"/>
                <w:lang w:eastAsia="en-US"/>
              </w:rPr>
            </w:pPr>
          </w:p>
        </w:tc>
      </w:tr>
      <w:tr w:rsidR="00B256DC" w:rsidRPr="00B256DC" w14:paraId="33168176" w14:textId="77777777" w:rsidTr="0084582C">
        <w:trPr>
          <w:trHeight w:val="1744"/>
        </w:trPr>
        <w:tc>
          <w:tcPr>
            <w:tcW w:w="3012" w:type="pct"/>
          </w:tcPr>
          <w:p w14:paraId="5C880655"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 xml:space="preserve">4- Recuerdo (puntuación máxima 3 ptos)                       </w:t>
            </w:r>
          </w:p>
          <w:p w14:paraId="6967C64A"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 xml:space="preserve"> a)- Preguntar por las 3 palabras repetidas            </w:t>
            </w:r>
          </w:p>
          <w:p w14:paraId="4D2EF5CD" w14:textId="77777777" w:rsidR="00B256DC" w:rsidRPr="00FA799F" w:rsidRDefault="00B256DC" w:rsidP="00B256DC">
            <w:pPr>
              <w:spacing w:after="160"/>
              <w:jc w:val="both"/>
              <w:rPr>
                <w:rFonts w:ascii="Arial" w:eastAsia="Calibri" w:hAnsi="Arial" w:cs="Arial"/>
                <w:lang w:eastAsia="en-US"/>
              </w:rPr>
            </w:pPr>
            <w:proofErr w:type="gramStart"/>
            <w:r w:rsidRPr="00FA799F">
              <w:rPr>
                <w:rFonts w:ascii="Arial" w:eastAsia="Calibri" w:hAnsi="Arial" w:cs="Arial"/>
                <w:lang w:eastAsia="en-US"/>
              </w:rPr>
              <w:t>previamente</w:t>
            </w:r>
            <w:proofErr w:type="gramEnd"/>
            <w:r w:rsidRPr="00FA799F">
              <w:rPr>
                <w:rFonts w:ascii="Arial" w:eastAsia="Calibri" w:hAnsi="Arial" w:cs="Arial"/>
                <w:lang w:eastAsia="en-US"/>
              </w:rPr>
              <w:t xml:space="preserve">.           </w:t>
            </w:r>
          </w:p>
          <w:p w14:paraId="1D98890D" w14:textId="3194F252"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Dar un punto por cada por cada respuesta correcta.</w:t>
            </w:r>
          </w:p>
        </w:tc>
        <w:tc>
          <w:tcPr>
            <w:tcW w:w="1988" w:type="pct"/>
          </w:tcPr>
          <w:p w14:paraId="7FCE6773"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20- Pelota------</w:t>
            </w:r>
          </w:p>
          <w:p w14:paraId="2C639BAB"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21- Bandera------</w:t>
            </w:r>
          </w:p>
          <w:p w14:paraId="0457B063"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22- Árbol------</w:t>
            </w:r>
          </w:p>
        </w:tc>
      </w:tr>
      <w:tr w:rsidR="00B256DC" w:rsidRPr="00B256DC" w14:paraId="6F7AB6C2" w14:textId="77777777" w:rsidTr="0084582C">
        <w:trPr>
          <w:trHeight w:val="5597"/>
        </w:trPr>
        <w:tc>
          <w:tcPr>
            <w:tcW w:w="3012" w:type="pct"/>
          </w:tcPr>
          <w:p w14:paraId="017147E4"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lastRenderedPageBreak/>
              <w:t>5)- Lenguaje. (Puntuación máxima 9 ptos).                      a)- Mostrar al paciente un reloj y                                 preguntarle.  ¿Qué es esto?</w:t>
            </w:r>
          </w:p>
          <w:p w14:paraId="71DF95E5"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 xml:space="preserve"> Repetir lo mismo para el lápiz.</w:t>
            </w:r>
          </w:p>
          <w:p w14:paraId="29866882" w14:textId="1E124DD2"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 xml:space="preserve"> Dar un punto para cada respuesta correcta.</w:t>
            </w:r>
          </w:p>
          <w:p w14:paraId="2463FB0D"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 xml:space="preserve">b)- Repetir NI SI, NI NO, NI peros.  </w:t>
            </w:r>
          </w:p>
          <w:p w14:paraId="2AA2E190"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 xml:space="preserve">Realizar una orden en 3 tiempos:                         </w:t>
            </w:r>
          </w:p>
          <w:p w14:paraId="45B421DC" w14:textId="1F475168"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 xml:space="preserve">c) Coger el papel con la mano derecha,                         con la mano, doblarlo por la mitad y ponerlo en el piso.  </w:t>
            </w:r>
          </w:p>
          <w:p w14:paraId="2A83D8E1"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 xml:space="preserve">d)- Leer y obedecer la orden que se da por                escrito. Cierre los ojos.     </w:t>
            </w:r>
          </w:p>
          <w:p w14:paraId="1F23EF0E"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e)- Escriba una oración.</w:t>
            </w:r>
          </w:p>
          <w:p w14:paraId="4096B238"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 xml:space="preserve">f)- Copiar un dibujo                                                                             </w:t>
            </w:r>
          </w:p>
          <w:p w14:paraId="703FE8C8" w14:textId="77777777" w:rsidR="00B256DC" w:rsidRPr="00FA799F" w:rsidRDefault="00B256DC" w:rsidP="00B256DC">
            <w:pPr>
              <w:spacing w:after="160"/>
              <w:jc w:val="both"/>
              <w:rPr>
                <w:rFonts w:ascii="Arial" w:eastAsia="Calibri" w:hAnsi="Arial" w:cs="Arial"/>
                <w:lang w:eastAsia="en-US"/>
              </w:rPr>
            </w:pPr>
          </w:p>
        </w:tc>
        <w:tc>
          <w:tcPr>
            <w:tcW w:w="1988" w:type="pct"/>
          </w:tcPr>
          <w:p w14:paraId="5ED223B6"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23- Reloj----</w:t>
            </w:r>
          </w:p>
          <w:p w14:paraId="3EB0DC0D"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 xml:space="preserve">24- Lápiz-----  </w:t>
            </w:r>
          </w:p>
          <w:p w14:paraId="21F6BDE2"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25- Repetición-----</w:t>
            </w:r>
          </w:p>
          <w:p w14:paraId="11DF54CE"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26- Coger el papel------</w:t>
            </w:r>
          </w:p>
          <w:p w14:paraId="3FC5242C"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27- Doblarlo por la mitad. ----------</w:t>
            </w:r>
          </w:p>
          <w:p w14:paraId="090994D0"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 xml:space="preserve">28-Ponerlo en el piso--------                    29- Cerrar los ojos-------  </w:t>
            </w:r>
          </w:p>
          <w:p w14:paraId="4F9EA775"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30- Escritura-------</w:t>
            </w:r>
          </w:p>
          <w:p w14:paraId="148B20AD" w14:textId="77777777" w:rsidR="00B256DC" w:rsidRPr="00FA799F" w:rsidRDefault="00B256DC" w:rsidP="00B256DC">
            <w:pPr>
              <w:spacing w:after="160"/>
              <w:jc w:val="both"/>
              <w:rPr>
                <w:rFonts w:ascii="Arial" w:eastAsia="Calibri" w:hAnsi="Arial" w:cs="Arial"/>
                <w:lang w:eastAsia="en-US"/>
              </w:rPr>
            </w:pPr>
            <w:r w:rsidRPr="00FA799F">
              <w:rPr>
                <w:rFonts w:ascii="Arial" w:eastAsia="Calibri" w:hAnsi="Arial" w:cs="Arial"/>
                <w:lang w:eastAsia="en-US"/>
              </w:rPr>
              <w:t>31- Dibujo--------</w:t>
            </w:r>
          </w:p>
          <w:p w14:paraId="38715946" w14:textId="77777777" w:rsidR="00B256DC" w:rsidRPr="00FA799F" w:rsidRDefault="00B256DC" w:rsidP="00B256DC">
            <w:pPr>
              <w:spacing w:after="160"/>
              <w:jc w:val="both"/>
              <w:rPr>
                <w:rFonts w:ascii="Arial" w:eastAsia="Calibri" w:hAnsi="Arial" w:cs="Arial"/>
                <w:lang w:eastAsia="en-US"/>
              </w:rPr>
            </w:pPr>
          </w:p>
        </w:tc>
      </w:tr>
    </w:tbl>
    <w:p w14:paraId="51C212A2" w14:textId="77777777" w:rsidR="00B256DC" w:rsidRPr="00FA799F" w:rsidRDefault="00B256DC" w:rsidP="00B256DC">
      <w:pPr>
        <w:spacing w:after="160"/>
        <w:jc w:val="both"/>
        <w:rPr>
          <w:rFonts w:ascii="Arial" w:eastAsia="Calibri" w:hAnsi="Arial" w:cs="Arial"/>
          <w:lang w:eastAsia="en-US"/>
        </w:rPr>
      </w:pPr>
    </w:p>
    <w:p w14:paraId="1D51A8E5" w14:textId="4D57C421" w:rsidR="00B256DC" w:rsidRPr="00FA799F" w:rsidRDefault="00B256DC" w:rsidP="00B256DC">
      <w:pPr>
        <w:spacing w:after="160"/>
        <w:jc w:val="both"/>
        <w:rPr>
          <w:rFonts w:ascii="Arial" w:eastAsia="Calibri" w:hAnsi="Arial" w:cs="Arial"/>
          <w:b/>
          <w:lang w:eastAsia="en-US"/>
        </w:rPr>
      </w:pPr>
      <w:r w:rsidRPr="00FA799F">
        <w:rPr>
          <w:rFonts w:ascii="Arial" w:eastAsia="Calibri" w:hAnsi="Arial" w:cs="Arial"/>
          <w:b/>
          <w:lang w:eastAsia="en-US"/>
        </w:rPr>
        <w:t xml:space="preserve">Sumar el número de respuestas correctas (en la pregunta 3), incluir los incisos del 14 al 18 </w:t>
      </w:r>
      <w:proofErr w:type="spellStart"/>
      <w:r w:rsidRPr="00FA799F">
        <w:rPr>
          <w:rFonts w:ascii="Arial" w:eastAsia="Calibri" w:hAnsi="Arial" w:cs="Arial"/>
          <w:b/>
          <w:lang w:eastAsia="en-US"/>
        </w:rPr>
        <w:t>ó</w:t>
      </w:r>
      <w:proofErr w:type="spellEnd"/>
      <w:r w:rsidRPr="00FA799F">
        <w:rPr>
          <w:rFonts w:ascii="Arial" w:eastAsia="Calibri" w:hAnsi="Arial" w:cs="Arial"/>
          <w:b/>
          <w:lang w:eastAsia="en-US"/>
        </w:rPr>
        <w:t xml:space="preserve"> el ítem 19, pero no ambos máximos de puntos 30.</w:t>
      </w:r>
    </w:p>
    <w:p w14:paraId="60C91D13" w14:textId="77777777" w:rsidR="00B256DC" w:rsidRPr="00FA799F" w:rsidRDefault="00B256DC" w:rsidP="00B256DC">
      <w:pPr>
        <w:spacing w:after="160"/>
        <w:jc w:val="both"/>
        <w:rPr>
          <w:rFonts w:ascii="Arial" w:eastAsia="Calibri" w:hAnsi="Arial" w:cs="Arial"/>
          <w:b/>
          <w:lang w:eastAsia="en-US"/>
        </w:rPr>
      </w:pPr>
      <w:r w:rsidRPr="00FA799F">
        <w:rPr>
          <w:rFonts w:ascii="Arial" w:eastAsia="Calibri" w:hAnsi="Arial" w:cs="Arial"/>
          <w:b/>
          <w:lang w:eastAsia="en-US"/>
        </w:rPr>
        <w:t xml:space="preserve">  Puntuación total---------</w:t>
      </w:r>
    </w:p>
    <w:p w14:paraId="1E6D5179" w14:textId="77777777" w:rsidR="00B256DC" w:rsidRPr="00FA799F" w:rsidRDefault="00B256DC" w:rsidP="00B256DC">
      <w:pPr>
        <w:spacing w:after="160"/>
        <w:jc w:val="both"/>
        <w:rPr>
          <w:rFonts w:ascii="Arial" w:eastAsia="Calibri" w:hAnsi="Arial" w:cs="Arial"/>
          <w:b/>
          <w:lang w:eastAsia="en-US"/>
        </w:rPr>
      </w:pPr>
      <w:r w:rsidRPr="00FA799F">
        <w:rPr>
          <w:rFonts w:ascii="Arial" w:eastAsia="Calibri" w:hAnsi="Arial" w:cs="Arial"/>
          <w:b/>
          <w:lang w:eastAsia="en-US"/>
        </w:rPr>
        <w:t xml:space="preserve">  Calificación:</w:t>
      </w:r>
    </w:p>
    <w:p w14:paraId="62DB5430" w14:textId="77777777" w:rsidR="00B256DC" w:rsidRPr="00FA799F" w:rsidRDefault="00B256DC" w:rsidP="00B256DC">
      <w:pPr>
        <w:spacing w:after="160"/>
        <w:jc w:val="both"/>
        <w:rPr>
          <w:rFonts w:ascii="Arial" w:eastAsia="Calibri" w:hAnsi="Arial" w:cs="Arial"/>
          <w:b/>
          <w:lang w:val="it-IT" w:eastAsia="en-US"/>
        </w:rPr>
      </w:pPr>
      <w:r w:rsidRPr="00FA799F">
        <w:rPr>
          <w:rFonts w:ascii="Arial" w:eastAsia="Calibri" w:hAnsi="Arial" w:cs="Arial"/>
          <w:b/>
          <w:lang w:val="it-IT" w:eastAsia="en-US"/>
        </w:rPr>
        <w:t xml:space="preserve">Sin deterioro cognoscitivo 24- 30 -------- </w:t>
      </w:r>
    </w:p>
    <w:p w14:paraId="1339AF59" w14:textId="77777777" w:rsidR="00B256DC" w:rsidRPr="00FA799F" w:rsidRDefault="00B256DC" w:rsidP="00B256DC">
      <w:pPr>
        <w:spacing w:after="160"/>
        <w:jc w:val="both"/>
        <w:rPr>
          <w:rFonts w:ascii="Arial" w:eastAsia="Calibri" w:hAnsi="Arial" w:cs="Arial"/>
          <w:b/>
          <w:lang w:val="it-IT" w:eastAsia="en-US"/>
        </w:rPr>
      </w:pPr>
      <w:r w:rsidRPr="00FA799F">
        <w:rPr>
          <w:rFonts w:ascii="Arial" w:eastAsia="Calibri" w:hAnsi="Arial" w:cs="Arial"/>
          <w:b/>
          <w:lang w:val="it-IT" w:eastAsia="en-US"/>
        </w:rPr>
        <w:t>Con deterioro cognoscitivo  0- 23-------</w:t>
      </w:r>
    </w:p>
    <w:p w14:paraId="30546AC4" w14:textId="267DC66E" w:rsidR="00B256DC" w:rsidRDefault="00B256DC" w:rsidP="00B256DC">
      <w:pPr>
        <w:spacing w:after="200" w:line="276" w:lineRule="auto"/>
        <w:jc w:val="center"/>
      </w:pPr>
      <w:r w:rsidRPr="00FA799F">
        <w:rPr>
          <w:rFonts w:ascii="Arial" w:eastAsia="Calibri" w:hAnsi="Arial" w:cs="Arial"/>
          <w:b/>
          <w:lang w:val="it-IT" w:eastAsia="en-US"/>
        </w:rPr>
        <w:br w:type="page"/>
      </w:r>
      <w:r w:rsidR="004B0E33">
        <w:rPr>
          <w:rFonts w:ascii="Calibri" w:eastAsia="Calibri" w:hAnsi="Calibri"/>
          <w:b/>
          <w:noProof/>
          <w:lang w:val="es-EC" w:eastAsia="es-EC"/>
        </w:rPr>
        <w:lastRenderedPageBreak/>
        <w:pict w14:anchorId="556533B7">
          <v:shape id="_x0000_i1034" type="#_x0000_t75" style="width:424.5pt;height:432.75pt;visibility:visible;mso-wrap-style:square">
            <v:imagedata r:id="rId34" o:title="" croptop="5414f"/>
          </v:shape>
        </w:pict>
      </w:r>
      <w:r>
        <w:t xml:space="preserve"> </w:t>
      </w:r>
    </w:p>
    <w:p w14:paraId="3190BCB1" w14:textId="77777777" w:rsidR="00B256DC" w:rsidRDefault="00B256DC" w:rsidP="00F1774B">
      <w:pPr>
        <w:jc w:val="right"/>
      </w:pPr>
    </w:p>
    <w:p w14:paraId="18A3A3D3" w14:textId="77777777" w:rsidR="00B256DC" w:rsidRDefault="00B256DC" w:rsidP="00F1774B">
      <w:pPr>
        <w:jc w:val="right"/>
      </w:pPr>
    </w:p>
    <w:p w14:paraId="58D0A11B" w14:textId="77777777" w:rsidR="00B256DC" w:rsidRDefault="00B256DC" w:rsidP="00F1774B">
      <w:pPr>
        <w:jc w:val="right"/>
      </w:pPr>
    </w:p>
    <w:p w14:paraId="56C15F46" w14:textId="77777777" w:rsidR="00B256DC" w:rsidRDefault="00B256DC" w:rsidP="00F1774B">
      <w:pPr>
        <w:jc w:val="right"/>
      </w:pPr>
    </w:p>
    <w:p w14:paraId="5370F1CC" w14:textId="77777777" w:rsidR="00B256DC" w:rsidRDefault="00B256DC" w:rsidP="00F1774B">
      <w:pPr>
        <w:jc w:val="right"/>
      </w:pPr>
    </w:p>
    <w:p w14:paraId="2EF8F222" w14:textId="77777777" w:rsidR="00B256DC" w:rsidRDefault="00B256DC" w:rsidP="00F1774B">
      <w:pPr>
        <w:jc w:val="right"/>
      </w:pPr>
    </w:p>
    <w:p w14:paraId="1F6DBFB8" w14:textId="77777777" w:rsidR="00B256DC" w:rsidRDefault="00B256DC" w:rsidP="00F1774B">
      <w:pPr>
        <w:jc w:val="right"/>
      </w:pPr>
    </w:p>
    <w:p w14:paraId="1682D3AB" w14:textId="5C7D197B" w:rsidR="00F1774B" w:rsidRDefault="00F1774B" w:rsidP="00F1774B">
      <w:pPr>
        <w:jc w:val="right"/>
      </w:pPr>
    </w:p>
    <w:p w14:paraId="11230ACE" w14:textId="77777777" w:rsidR="00B256DC" w:rsidRDefault="00B256DC" w:rsidP="00F1774B">
      <w:pPr>
        <w:jc w:val="right"/>
      </w:pPr>
    </w:p>
    <w:p w14:paraId="086239DC" w14:textId="77777777" w:rsidR="00B256DC" w:rsidRDefault="00B256DC" w:rsidP="00F1774B">
      <w:pPr>
        <w:jc w:val="right"/>
      </w:pPr>
    </w:p>
    <w:p w14:paraId="01D36527" w14:textId="2CD23236" w:rsidR="00B256DC" w:rsidRDefault="00B256DC" w:rsidP="00B256DC">
      <w:pPr>
        <w:tabs>
          <w:tab w:val="left" w:pos="8504"/>
        </w:tabs>
        <w:ind w:right="-1"/>
        <w:outlineLvl w:val="0"/>
      </w:pPr>
    </w:p>
    <w:p w14:paraId="4E652E04" w14:textId="77777777" w:rsidR="00102947" w:rsidRDefault="00102947" w:rsidP="00B256DC">
      <w:pPr>
        <w:tabs>
          <w:tab w:val="left" w:pos="8504"/>
        </w:tabs>
        <w:ind w:right="-1"/>
        <w:outlineLvl w:val="0"/>
      </w:pPr>
    </w:p>
    <w:p w14:paraId="4C0B8E7D" w14:textId="72661D29" w:rsidR="009D39BE" w:rsidRPr="009D39BE" w:rsidRDefault="009D39BE" w:rsidP="00C30056">
      <w:pPr>
        <w:spacing w:line="276" w:lineRule="auto"/>
        <w:ind w:right="-1"/>
        <w:jc w:val="both"/>
        <w:rPr>
          <w:rFonts w:ascii="Calibri" w:eastAsia="Calibri" w:hAnsi="Calibri" w:cs="Calibri"/>
          <w:b/>
        </w:rPr>
      </w:pPr>
      <w:r w:rsidRPr="009D39BE">
        <w:rPr>
          <w:rFonts w:ascii="Calibri" w:eastAsia="Calibri" w:hAnsi="Calibri" w:cs="Calibri"/>
          <w:b/>
        </w:rPr>
        <w:lastRenderedPageBreak/>
        <w:t>ESCALA DE LAWTON Y BRODY</w:t>
      </w:r>
    </w:p>
    <w:p w14:paraId="27808EC3" w14:textId="12F4D01C" w:rsidR="00C30056" w:rsidRPr="00C30056" w:rsidRDefault="00C30056" w:rsidP="00C30056">
      <w:pPr>
        <w:spacing w:line="276" w:lineRule="auto"/>
        <w:ind w:right="-1"/>
        <w:jc w:val="both"/>
        <w:rPr>
          <w:rFonts w:ascii="Calibri" w:eastAsia="Calibri" w:hAnsi="Calibri" w:cs="Calibri"/>
          <w:b/>
        </w:rPr>
      </w:pPr>
      <w:r w:rsidRPr="00C30056">
        <w:rPr>
          <w:rFonts w:ascii="Calibri" w:eastAsia="Calibri" w:hAnsi="Calibri" w:cs="Calibri"/>
          <w:b/>
        </w:rPr>
        <w:t>ACTIVIDADES INSTRUMENTADAS DE LA VIDA DIARIA</w:t>
      </w:r>
    </w:p>
    <w:p w14:paraId="28926336" w14:textId="2704BB56" w:rsidR="00C30056" w:rsidRDefault="00C30056" w:rsidP="00C30056">
      <w:pPr>
        <w:spacing w:line="276" w:lineRule="auto"/>
        <w:ind w:right="-1"/>
        <w:jc w:val="both"/>
        <w:rPr>
          <w:rFonts w:ascii="Calibri" w:eastAsia="Calibri" w:hAnsi="Calibri" w:cs="Calibri"/>
          <w:b/>
        </w:rPr>
      </w:pPr>
      <w:r w:rsidRPr="00C30056">
        <w:rPr>
          <w:rFonts w:ascii="Calibri" w:eastAsia="Calibri" w:hAnsi="Calibri" w:cs="Calibri"/>
          <w:b/>
        </w:rPr>
        <w:t>NOMBRE Y APELLIDO DEL ADULTO MAYOR</w:t>
      </w:r>
      <w:r>
        <w:rPr>
          <w:rFonts w:ascii="Calibri" w:eastAsia="Calibri" w:hAnsi="Calibri" w:cs="Calibri"/>
          <w:b/>
        </w:rPr>
        <w:t xml:space="preserve">______________________________ </w:t>
      </w:r>
    </w:p>
    <w:p w14:paraId="17A73E88" w14:textId="77777777" w:rsidR="00C30056" w:rsidRDefault="00C30056" w:rsidP="00C30056">
      <w:pPr>
        <w:spacing w:after="324"/>
        <w:ind w:right="-1"/>
        <w:jc w:val="both"/>
        <w:rPr>
          <w:rFonts w:ascii="Calibri" w:eastAsia="Calibri" w:hAnsi="Calibri" w:cs="Calibri"/>
        </w:rPr>
      </w:pPr>
      <w:r w:rsidRPr="0002381F">
        <w:rPr>
          <w:rFonts w:ascii="Calibri" w:eastAsia="Calibri" w:hAnsi="Calibri" w:cs="Calibri"/>
        </w:rPr>
        <w:t>Anotar, con la ayuda del/de la cuidador/a principal, cual es la situación concreta personal de la persona mayor, respecto a estas 8 preguntas de actividad instrumental de la vida diaria. (AIVD)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
        <w:gridCol w:w="6505"/>
        <w:gridCol w:w="1363"/>
      </w:tblGrid>
      <w:tr w:rsidR="00B256DC" w:rsidRPr="0002381F" w14:paraId="5E72E99D" w14:textId="77777777" w:rsidTr="00FA799F">
        <w:trPr>
          <w:trHeight w:val="250"/>
        </w:trPr>
        <w:tc>
          <w:tcPr>
            <w:tcW w:w="960" w:type="dxa"/>
            <w:shd w:val="clear" w:color="auto" w:fill="auto"/>
          </w:tcPr>
          <w:p w14:paraId="2B5E1A02" w14:textId="77777777" w:rsidR="00B256DC" w:rsidRPr="00FA799F" w:rsidRDefault="00B256DC" w:rsidP="00FA799F">
            <w:pPr>
              <w:spacing w:line="360" w:lineRule="auto"/>
              <w:ind w:left="181" w:right="272"/>
              <w:jc w:val="both"/>
              <w:rPr>
                <w:rFonts w:ascii="Calibri" w:eastAsia="Calibri" w:hAnsi="Calibri" w:cs="Calibri"/>
                <w:b/>
              </w:rPr>
            </w:pPr>
          </w:p>
          <w:p w14:paraId="61CD0EEC" w14:textId="77777777" w:rsidR="00C30056" w:rsidRPr="00FA799F" w:rsidRDefault="00C30056" w:rsidP="00FA799F">
            <w:pPr>
              <w:spacing w:line="360" w:lineRule="auto"/>
              <w:ind w:left="181" w:right="272"/>
              <w:jc w:val="both"/>
              <w:rPr>
                <w:rFonts w:ascii="Calibri" w:eastAsia="Calibri" w:hAnsi="Calibri" w:cs="Calibri"/>
                <w:b/>
              </w:rPr>
            </w:pPr>
          </w:p>
        </w:tc>
        <w:tc>
          <w:tcPr>
            <w:tcW w:w="6505" w:type="dxa"/>
            <w:shd w:val="clear" w:color="auto" w:fill="auto"/>
          </w:tcPr>
          <w:p w14:paraId="12C25FDC" w14:textId="77777777" w:rsidR="00B256DC" w:rsidRPr="00FA799F" w:rsidRDefault="00B256DC" w:rsidP="00FA799F">
            <w:pPr>
              <w:spacing w:line="360" w:lineRule="auto"/>
              <w:ind w:left="181" w:right="272"/>
              <w:jc w:val="both"/>
              <w:rPr>
                <w:rFonts w:ascii="Calibri" w:eastAsia="Calibri" w:hAnsi="Calibri" w:cs="Calibri"/>
                <w:b/>
              </w:rPr>
            </w:pPr>
            <w:r w:rsidRPr="00FA799F">
              <w:rPr>
                <w:rFonts w:ascii="Calibri" w:eastAsia="Calibri" w:hAnsi="Calibri" w:cs="Calibri"/>
                <w:b/>
              </w:rPr>
              <w:t>Escala de Actividad Instrumental de la Vida Diaria (AIVD)</w:t>
            </w:r>
          </w:p>
        </w:tc>
        <w:tc>
          <w:tcPr>
            <w:tcW w:w="1363" w:type="dxa"/>
            <w:shd w:val="clear" w:color="auto" w:fill="auto"/>
          </w:tcPr>
          <w:p w14:paraId="45E43285" w14:textId="77777777" w:rsidR="00B256DC" w:rsidRPr="00FA799F" w:rsidRDefault="00B256DC" w:rsidP="00FA799F">
            <w:pPr>
              <w:spacing w:line="360" w:lineRule="auto"/>
              <w:ind w:left="181" w:right="272"/>
              <w:jc w:val="both"/>
              <w:rPr>
                <w:rFonts w:ascii="Calibri" w:eastAsia="Calibri" w:hAnsi="Calibri" w:cs="Calibri"/>
                <w:b/>
              </w:rPr>
            </w:pPr>
            <w:r w:rsidRPr="00FA799F">
              <w:rPr>
                <w:rFonts w:ascii="Calibri" w:eastAsia="Calibri" w:hAnsi="Calibri" w:cs="Calibri"/>
                <w:b/>
              </w:rPr>
              <w:t>Puntos</w:t>
            </w:r>
          </w:p>
        </w:tc>
      </w:tr>
      <w:tr w:rsidR="00B256DC" w:rsidRPr="0002381F" w14:paraId="6841B921" w14:textId="77777777" w:rsidTr="00FA799F">
        <w:tc>
          <w:tcPr>
            <w:tcW w:w="960" w:type="dxa"/>
            <w:shd w:val="clear" w:color="auto" w:fill="auto"/>
          </w:tcPr>
          <w:p w14:paraId="797908F1" w14:textId="77777777" w:rsidR="00B256DC" w:rsidRPr="00FA799F" w:rsidRDefault="00B256DC" w:rsidP="00FA799F">
            <w:pPr>
              <w:spacing w:line="360" w:lineRule="auto"/>
              <w:ind w:left="181" w:right="272"/>
              <w:jc w:val="both"/>
              <w:rPr>
                <w:rFonts w:ascii="Calibri" w:eastAsia="Calibri" w:hAnsi="Calibri" w:cs="Calibri"/>
                <w:b/>
              </w:rPr>
            </w:pPr>
            <w:r w:rsidRPr="00FA799F">
              <w:rPr>
                <w:rFonts w:ascii="Calibri" w:eastAsia="Calibri" w:hAnsi="Calibri" w:cs="Calibri"/>
                <w:b/>
              </w:rPr>
              <w:t>A.-</w:t>
            </w:r>
          </w:p>
        </w:tc>
        <w:tc>
          <w:tcPr>
            <w:tcW w:w="6505" w:type="dxa"/>
            <w:shd w:val="clear" w:color="auto" w:fill="auto"/>
          </w:tcPr>
          <w:p w14:paraId="33590EBF" w14:textId="77777777" w:rsidR="00B256DC" w:rsidRPr="00FA799F" w:rsidRDefault="00B256DC" w:rsidP="00FA799F">
            <w:pPr>
              <w:spacing w:line="360" w:lineRule="auto"/>
              <w:ind w:left="181" w:right="272"/>
              <w:jc w:val="both"/>
              <w:rPr>
                <w:rFonts w:ascii="Calibri" w:eastAsia="Calibri" w:hAnsi="Calibri" w:cs="Calibri"/>
                <w:b/>
              </w:rPr>
            </w:pPr>
            <w:r w:rsidRPr="00FA799F">
              <w:rPr>
                <w:rFonts w:ascii="Calibri" w:eastAsia="Calibri" w:hAnsi="Calibri" w:cs="Calibri"/>
                <w:b/>
              </w:rPr>
              <w:t>Capacidad de usar el teléfono.</w:t>
            </w:r>
          </w:p>
          <w:p w14:paraId="7A977F56"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 xml:space="preserve">Utiliza el teléfono por iniciativa propia, busca y marca los números.                        </w:t>
            </w:r>
          </w:p>
          <w:p w14:paraId="20FD1129"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Es capaz de marcar bien algunos números conocidos.</w:t>
            </w:r>
          </w:p>
          <w:p w14:paraId="278822BE"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Es capaz de contestar el teléfono, pero no de marcar.</w:t>
            </w:r>
          </w:p>
          <w:p w14:paraId="2CA9AC7D"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 xml:space="preserve">No utiliza el teléfono en absoluto    </w:t>
            </w:r>
          </w:p>
        </w:tc>
        <w:tc>
          <w:tcPr>
            <w:tcW w:w="1363" w:type="dxa"/>
            <w:shd w:val="clear" w:color="auto" w:fill="auto"/>
          </w:tcPr>
          <w:p w14:paraId="044B0C9C" w14:textId="77777777" w:rsidR="00B256DC" w:rsidRPr="00FA799F" w:rsidRDefault="00B256DC" w:rsidP="00FA799F">
            <w:pPr>
              <w:spacing w:line="360" w:lineRule="auto"/>
              <w:ind w:left="181" w:right="272"/>
              <w:jc w:val="center"/>
              <w:rPr>
                <w:rFonts w:ascii="Calibri" w:eastAsia="Calibri" w:hAnsi="Calibri" w:cs="Calibri"/>
              </w:rPr>
            </w:pPr>
          </w:p>
          <w:p w14:paraId="4E2F5DF1"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 xml:space="preserve">1            </w:t>
            </w:r>
          </w:p>
          <w:p w14:paraId="0A33B2E8"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 xml:space="preserve">1        </w:t>
            </w:r>
          </w:p>
          <w:p w14:paraId="7C632546"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 xml:space="preserve">1        </w:t>
            </w:r>
          </w:p>
          <w:p w14:paraId="0299FB13"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 xml:space="preserve">0         </w:t>
            </w:r>
          </w:p>
        </w:tc>
      </w:tr>
      <w:tr w:rsidR="00B256DC" w:rsidRPr="0002381F" w14:paraId="5DE594C3" w14:textId="77777777" w:rsidTr="00FA799F">
        <w:trPr>
          <w:trHeight w:val="1338"/>
        </w:trPr>
        <w:tc>
          <w:tcPr>
            <w:tcW w:w="960" w:type="dxa"/>
            <w:shd w:val="clear" w:color="auto" w:fill="auto"/>
          </w:tcPr>
          <w:p w14:paraId="3C680DCB" w14:textId="77777777" w:rsidR="00B256DC" w:rsidRPr="00FA799F" w:rsidRDefault="00B256DC" w:rsidP="00FA799F">
            <w:pPr>
              <w:spacing w:line="360" w:lineRule="auto"/>
              <w:ind w:left="181" w:right="272"/>
              <w:jc w:val="both"/>
              <w:rPr>
                <w:rFonts w:ascii="Calibri" w:eastAsia="Calibri" w:hAnsi="Calibri" w:cs="Calibri"/>
                <w:b/>
              </w:rPr>
            </w:pPr>
            <w:r w:rsidRPr="00FA799F">
              <w:rPr>
                <w:rFonts w:ascii="Calibri" w:eastAsia="Calibri" w:hAnsi="Calibri" w:cs="Calibri"/>
                <w:b/>
              </w:rPr>
              <w:t>B.-</w:t>
            </w:r>
          </w:p>
        </w:tc>
        <w:tc>
          <w:tcPr>
            <w:tcW w:w="6505" w:type="dxa"/>
            <w:shd w:val="clear" w:color="auto" w:fill="auto"/>
          </w:tcPr>
          <w:p w14:paraId="7EE5F750" w14:textId="77777777" w:rsidR="00B256DC" w:rsidRPr="00FA799F" w:rsidRDefault="00B256DC" w:rsidP="00FA799F">
            <w:pPr>
              <w:spacing w:line="360" w:lineRule="auto"/>
              <w:ind w:left="181" w:right="272"/>
              <w:jc w:val="both"/>
              <w:rPr>
                <w:rFonts w:ascii="Calibri" w:eastAsia="Calibri" w:hAnsi="Calibri" w:cs="Calibri"/>
                <w:b/>
              </w:rPr>
            </w:pPr>
            <w:r w:rsidRPr="00FA799F">
              <w:rPr>
                <w:rFonts w:ascii="Calibri" w:eastAsia="Calibri" w:hAnsi="Calibri" w:cs="Calibri"/>
                <w:b/>
              </w:rPr>
              <w:t>Ir de compras.</w:t>
            </w:r>
          </w:p>
          <w:p w14:paraId="574DBEB5"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Realiza todas las compras necesarias independientemente.</w:t>
            </w:r>
          </w:p>
          <w:p w14:paraId="5C9A0F54"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Realiza independientemente pequeñas compras.</w:t>
            </w:r>
          </w:p>
          <w:p w14:paraId="1D4AE0BC"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Necesita ir acompañado para realizar cualquier compra.</w:t>
            </w:r>
          </w:p>
          <w:p w14:paraId="5C9C5041"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Totalmente incapaz de comprar</w:t>
            </w:r>
          </w:p>
        </w:tc>
        <w:tc>
          <w:tcPr>
            <w:tcW w:w="1363" w:type="dxa"/>
            <w:shd w:val="clear" w:color="auto" w:fill="auto"/>
          </w:tcPr>
          <w:p w14:paraId="73BFC426" w14:textId="77777777" w:rsidR="00B256DC" w:rsidRPr="00FA799F" w:rsidRDefault="00B256DC" w:rsidP="00FA799F">
            <w:pPr>
              <w:spacing w:line="360" w:lineRule="auto"/>
              <w:ind w:left="181" w:right="272"/>
              <w:jc w:val="center"/>
              <w:rPr>
                <w:rFonts w:ascii="Calibri" w:eastAsia="Calibri" w:hAnsi="Calibri" w:cs="Calibri"/>
              </w:rPr>
            </w:pPr>
          </w:p>
          <w:p w14:paraId="1ED4CD48"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 xml:space="preserve">1        </w:t>
            </w:r>
          </w:p>
          <w:p w14:paraId="64D41726"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 xml:space="preserve">0        </w:t>
            </w:r>
          </w:p>
          <w:p w14:paraId="3788FE66"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 xml:space="preserve">0        </w:t>
            </w:r>
          </w:p>
          <w:p w14:paraId="1D94509F"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0</w:t>
            </w:r>
          </w:p>
        </w:tc>
      </w:tr>
      <w:tr w:rsidR="00B256DC" w:rsidRPr="0002381F" w14:paraId="65265B4F" w14:textId="77777777" w:rsidTr="00FA799F">
        <w:tc>
          <w:tcPr>
            <w:tcW w:w="960" w:type="dxa"/>
            <w:shd w:val="clear" w:color="auto" w:fill="auto"/>
          </w:tcPr>
          <w:p w14:paraId="4B88F519" w14:textId="77777777" w:rsidR="00B256DC" w:rsidRPr="00FA799F" w:rsidRDefault="00B256DC" w:rsidP="00FA799F">
            <w:pPr>
              <w:spacing w:line="360" w:lineRule="auto"/>
              <w:ind w:left="181" w:right="272"/>
              <w:jc w:val="both"/>
              <w:rPr>
                <w:rFonts w:ascii="Calibri" w:eastAsia="Calibri" w:hAnsi="Calibri" w:cs="Calibri"/>
                <w:b/>
              </w:rPr>
            </w:pPr>
            <w:r w:rsidRPr="00FA799F">
              <w:rPr>
                <w:rFonts w:ascii="Calibri" w:eastAsia="Calibri" w:hAnsi="Calibri" w:cs="Calibri"/>
                <w:b/>
              </w:rPr>
              <w:t>C.-</w:t>
            </w:r>
          </w:p>
        </w:tc>
        <w:tc>
          <w:tcPr>
            <w:tcW w:w="6505" w:type="dxa"/>
            <w:shd w:val="clear" w:color="auto" w:fill="auto"/>
          </w:tcPr>
          <w:p w14:paraId="602FAE60" w14:textId="77777777" w:rsidR="00B256DC" w:rsidRPr="00FA799F" w:rsidRDefault="00B256DC" w:rsidP="00FA799F">
            <w:pPr>
              <w:spacing w:line="360" w:lineRule="auto"/>
              <w:ind w:left="181" w:right="272"/>
              <w:jc w:val="both"/>
              <w:rPr>
                <w:rFonts w:ascii="Calibri" w:eastAsia="Calibri" w:hAnsi="Calibri" w:cs="Calibri"/>
                <w:b/>
              </w:rPr>
            </w:pPr>
            <w:r w:rsidRPr="00FA799F">
              <w:rPr>
                <w:rFonts w:ascii="Calibri" w:eastAsia="Calibri" w:hAnsi="Calibri" w:cs="Calibri"/>
                <w:b/>
              </w:rPr>
              <w:t>Preparación de la comida.</w:t>
            </w:r>
          </w:p>
          <w:p w14:paraId="2041811A"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 xml:space="preserve">Organiza, prepara y sirve las comidas por </w:t>
            </w:r>
            <w:proofErr w:type="spellStart"/>
            <w:r w:rsidRPr="00FA799F">
              <w:rPr>
                <w:rFonts w:ascii="Calibri" w:eastAsia="Calibri" w:hAnsi="Calibri" w:cs="Calibri"/>
              </w:rPr>
              <w:t>si</w:t>
            </w:r>
            <w:proofErr w:type="spellEnd"/>
            <w:r w:rsidRPr="00FA799F">
              <w:rPr>
                <w:rFonts w:ascii="Calibri" w:eastAsia="Calibri" w:hAnsi="Calibri" w:cs="Calibri"/>
              </w:rPr>
              <w:t xml:space="preserve"> mismo/a adecuadamente.</w:t>
            </w:r>
          </w:p>
          <w:p w14:paraId="0C028F53"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lastRenderedPageBreak/>
              <w:t>Prepara adecuadamente las comidas si se le proporcionan los ingredientes.</w:t>
            </w:r>
          </w:p>
          <w:p w14:paraId="59412490"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Prepara, calienta y sirve las comidas, pero no sigue una dieta adecuada.</w:t>
            </w:r>
          </w:p>
          <w:p w14:paraId="3324981B"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Necesita que le preparen y le sirvan las comidas.</w:t>
            </w:r>
          </w:p>
        </w:tc>
        <w:tc>
          <w:tcPr>
            <w:tcW w:w="1363" w:type="dxa"/>
            <w:shd w:val="clear" w:color="auto" w:fill="auto"/>
          </w:tcPr>
          <w:p w14:paraId="1DEC1DF3" w14:textId="77777777" w:rsidR="00B256DC" w:rsidRPr="00FA799F" w:rsidRDefault="00B256DC" w:rsidP="00FA799F">
            <w:pPr>
              <w:spacing w:line="360" w:lineRule="auto"/>
              <w:ind w:left="181" w:right="272"/>
              <w:jc w:val="center"/>
              <w:rPr>
                <w:rFonts w:ascii="Calibri" w:eastAsia="Calibri" w:hAnsi="Calibri" w:cs="Calibri"/>
              </w:rPr>
            </w:pPr>
          </w:p>
          <w:p w14:paraId="0645BA77"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 xml:space="preserve">1        </w:t>
            </w:r>
          </w:p>
          <w:p w14:paraId="3C0F09C6"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 xml:space="preserve">0        </w:t>
            </w:r>
          </w:p>
          <w:p w14:paraId="27F6C0A8"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 xml:space="preserve">0        </w:t>
            </w:r>
          </w:p>
          <w:p w14:paraId="4049AAB3"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lastRenderedPageBreak/>
              <w:t xml:space="preserve">0        </w:t>
            </w:r>
          </w:p>
        </w:tc>
      </w:tr>
      <w:tr w:rsidR="00B256DC" w:rsidRPr="0002381F" w14:paraId="19A0CC2F" w14:textId="77777777" w:rsidTr="00FA799F">
        <w:tc>
          <w:tcPr>
            <w:tcW w:w="960" w:type="dxa"/>
            <w:shd w:val="clear" w:color="auto" w:fill="auto"/>
          </w:tcPr>
          <w:p w14:paraId="0B89CE14" w14:textId="77777777" w:rsidR="00B256DC" w:rsidRPr="00FA799F" w:rsidRDefault="00B256DC" w:rsidP="00FA799F">
            <w:pPr>
              <w:spacing w:line="360" w:lineRule="auto"/>
              <w:ind w:left="181" w:right="272"/>
              <w:jc w:val="both"/>
              <w:rPr>
                <w:rFonts w:ascii="Calibri" w:eastAsia="Calibri" w:hAnsi="Calibri" w:cs="Calibri"/>
                <w:b/>
              </w:rPr>
            </w:pPr>
            <w:r w:rsidRPr="00FA799F">
              <w:rPr>
                <w:rFonts w:ascii="Calibri" w:eastAsia="Calibri" w:hAnsi="Calibri" w:cs="Calibri"/>
                <w:b/>
              </w:rPr>
              <w:lastRenderedPageBreak/>
              <w:t>D.-</w:t>
            </w:r>
          </w:p>
        </w:tc>
        <w:tc>
          <w:tcPr>
            <w:tcW w:w="6505" w:type="dxa"/>
            <w:shd w:val="clear" w:color="auto" w:fill="auto"/>
          </w:tcPr>
          <w:p w14:paraId="40B389B7" w14:textId="77777777" w:rsidR="00B256DC" w:rsidRPr="00FA799F" w:rsidRDefault="00B256DC" w:rsidP="00FA799F">
            <w:pPr>
              <w:spacing w:line="360" w:lineRule="auto"/>
              <w:ind w:left="181" w:right="272"/>
              <w:jc w:val="both"/>
              <w:rPr>
                <w:rFonts w:ascii="Calibri" w:eastAsia="Calibri" w:hAnsi="Calibri" w:cs="Calibri"/>
                <w:b/>
              </w:rPr>
            </w:pPr>
            <w:r w:rsidRPr="00FA799F">
              <w:rPr>
                <w:rFonts w:ascii="Calibri" w:eastAsia="Calibri" w:hAnsi="Calibri" w:cs="Calibri"/>
                <w:b/>
              </w:rPr>
              <w:t>Cuidado de la casa.</w:t>
            </w:r>
          </w:p>
          <w:p w14:paraId="42B71104"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Mantiene la casa solo/a o con ayuda ocasional (para trabajos pesados).</w:t>
            </w:r>
          </w:p>
          <w:p w14:paraId="041490A3"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Realiza tareas domésticas ligeras, como lavar los platos o hacer las camas.</w:t>
            </w:r>
          </w:p>
          <w:p w14:paraId="23FD69F3"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Realiza tareas domésticas ligeras, pero no puede mantener un nivel de limpieza aceptable.</w:t>
            </w:r>
          </w:p>
          <w:p w14:paraId="4BD6539D"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Necesita ayuda en todas las labores de la casa.</w:t>
            </w:r>
          </w:p>
          <w:p w14:paraId="78527AAF"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No participa en ninguna labor de la casa.</w:t>
            </w:r>
          </w:p>
        </w:tc>
        <w:tc>
          <w:tcPr>
            <w:tcW w:w="1363" w:type="dxa"/>
            <w:shd w:val="clear" w:color="auto" w:fill="auto"/>
          </w:tcPr>
          <w:p w14:paraId="0F3984D0" w14:textId="77777777" w:rsidR="00B256DC" w:rsidRPr="00FA799F" w:rsidRDefault="00B256DC" w:rsidP="00FA799F">
            <w:pPr>
              <w:spacing w:line="360" w:lineRule="auto"/>
              <w:ind w:left="181" w:right="272"/>
              <w:jc w:val="center"/>
              <w:rPr>
                <w:rFonts w:ascii="Calibri" w:eastAsia="Calibri" w:hAnsi="Calibri" w:cs="Calibri"/>
              </w:rPr>
            </w:pPr>
          </w:p>
          <w:p w14:paraId="2CA8CF25"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 xml:space="preserve">1        </w:t>
            </w:r>
          </w:p>
          <w:p w14:paraId="631F7F07" w14:textId="77777777" w:rsidR="00B256DC" w:rsidRPr="00FA799F" w:rsidRDefault="00B256DC" w:rsidP="00FA799F">
            <w:pPr>
              <w:spacing w:line="360" w:lineRule="auto"/>
              <w:ind w:left="181" w:right="272"/>
              <w:jc w:val="center"/>
              <w:rPr>
                <w:rFonts w:ascii="Calibri" w:eastAsia="Calibri" w:hAnsi="Calibri" w:cs="Calibri"/>
              </w:rPr>
            </w:pPr>
          </w:p>
          <w:p w14:paraId="4A591F69"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 xml:space="preserve">1        </w:t>
            </w:r>
          </w:p>
          <w:p w14:paraId="5816E040" w14:textId="77777777" w:rsidR="00B256DC" w:rsidRPr="00FA799F" w:rsidRDefault="00B256DC" w:rsidP="00FA799F">
            <w:pPr>
              <w:spacing w:line="360" w:lineRule="auto"/>
              <w:ind w:left="181" w:right="272"/>
              <w:jc w:val="center"/>
              <w:rPr>
                <w:rFonts w:ascii="Calibri" w:eastAsia="Calibri" w:hAnsi="Calibri" w:cs="Calibri"/>
              </w:rPr>
            </w:pPr>
          </w:p>
          <w:p w14:paraId="00A5E0AE"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 xml:space="preserve">1        </w:t>
            </w:r>
          </w:p>
          <w:p w14:paraId="76A91620" w14:textId="77777777" w:rsidR="00B256DC" w:rsidRPr="00FA799F" w:rsidRDefault="00B256DC" w:rsidP="00FA799F">
            <w:pPr>
              <w:spacing w:line="360" w:lineRule="auto"/>
              <w:ind w:left="181" w:right="272"/>
              <w:jc w:val="center"/>
              <w:rPr>
                <w:rFonts w:ascii="Calibri" w:eastAsia="Calibri" w:hAnsi="Calibri" w:cs="Calibri"/>
              </w:rPr>
            </w:pPr>
          </w:p>
          <w:p w14:paraId="4FC2BC31"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 xml:space="preserve">0         </w:t>
            </w:r>
          </w:p>
          <w:p w14:paraId="7CBA7ED6"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0</w:t>
            </w:r>
          </w:p>
        </w:tc>
      </w:tr>
      <w:tr w:rsidR="00B256DC" w:rsidRPr="0002381F" w14:paraId="7A95563B" w14:textId="77777777" w:rsidTr="00FA799F">
        <w:tc>
          <w:tcPr>
            <w:tcW w:w="960" w:type="dxa"/>
            <w:shd w:val="clear" w:color="auto" w:fill="auto"/>
          </w:tcPr>
          <w:p w14:paraId="48C5E50A" w14:textId="77777777" w:rsidR="00B256DC" w:rsidRPr="00FA799F" w:rsidRDefault="00B256DC" w:rsidP="00FA799F">
            <w:pPr>
              <w:spacing w:line="360" w:lineRule="auto"/>
              <w:ind w:left="181" w:right="272"/>
              <w:jc w:val="both"/>
              <w:rPr>
                <w:rFonts w:ascii="Calibri" w:eastAsia="Calibri" w:hAnsi="Calibri" w:cs="Calibri"/>
                <w:b/>
              </w:rPr>
            </w:pPr>
            <w:r w:rsidRPr="00FA799F">
              <w:rPr>
                <w:rFonts w:ascii="Calibri" w:eastAsia="Calibri" w:hAnsi="Calibri" w:cs="Calibri"/>
                <w:b/>
              </w:rPr>
              <w:t>E.-</w:t>
            </w:r>
          </w:p>
        </w:tc>
        <w:tc>
          <w:tcPr>
            <w:tcW w:w="6505" w:type="dxa"/>
            <w:shd w:val="clear" w:color="auto" w:fill="auto"/>
          </w:tcPr>
          <w:p w14:paraId="6AF092C9"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b/>
              </w:rPr>
              <w:t>Lavado de la ropa</w:t>
            </w:r>
            <w:r w:rsidRPr="00FA799F">
              <w:rPr>
                <w:rFonts w:ascii="Calibri" w:eastAsia="Calibri" w:hAnsi="Calibri" w:cs="Calibri"/>
              </w:rPr>
              <w:t>.</w:t>
            </w:r>
          </w:p>
          <w:p w14:paraId="2A3C2746"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 xml:space="preserve">Lava por </w:t>
            </w:r>
            <w:proofErr w:type="spellStart"/>
            <w:r w:rsidRPr="00FA799F">
              <w:rPr>
                <w:rFonts w:ascii="Calibri" w:eastAsia="Calibri" w:hAnsi="Calibri" w:cs="Calibri"/>
              </w:rPr>
              <w:t>si</w:t>
            </w:r>
            <w:proofErr w:type="spellEnd"/>
            <w:r w:rsidRPr="00FA799F">
              <w:rPr>
                <w:rFonts w:ascii="Calibri" w:eastAsia="Calibri" w:hAnsi="Calibri" w:cs="Calibri"/>
              </w:rPr>
              <w:t xml:space="preserve"> mismo/a toda la ropa.</w:t>
            </w:r>
          </w:p>
          <w:p w14:paraId="60BB84D1"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 xml:space="preserve">Lava por </w:t>
            </w:r>
            <w:proofErr w:type="spellStart"/>
            <w:r w:rsidRPr="00FA799F">
              <w:rPr>
                <w:rFonts w:ascii="Calibri" w:eastAsia="Calibri" w:hAnsi="Calibri" w:cs="Calibri"/>
              </w:rPr>
              <w:t>si</w:t>
            </w:r>
            <w:proofErr w:type="spellEnd"/>
            <w:r w:rsidRPr="00FA799F">
              <w:rPr>
                <w:rFonts w:ascii="Calibri" w:eastAsia="Calibri" w:hAnsi="Calibri" w:cs="Calibri"/>
              </w:rPr>
              <w:t xml:space="preserve"> mismo pequeñas prendas (medias, etc.).</w:t>
            </w:r>
          </w:p>
          <w:p w14:paraId="14E31E58"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Todo el lavado de ropa debe ser realizado por otro.</w:t>
            </w:r>
          </w:p>
        </w:tc>
        <w:tc>
          <w:tcPr>
            <w:tcW w:w="1363" w:type="dxa"/>
            <w:shd w:val="clear" w:color="auto" w:fill="auto"/>
          </w:tcPr>
          <w:p w14:paraId="680FD654" w14:textId="77777777" w:rsidR="00B256DC" w:rsidRPr="00FA799F" w:rsidRDefault="00B256DC" w:rsidP="00FA799F">
            <w:pPr>
              <w:spacing w:line="360" w:lineRule="auto"/>
              <w:ind w:left="181" w:right="272"/>
              <w:jc w:val="center"/>
              <w:rPr>
                <w:rFonts w:ascii="Calibri" w:eastAsia="Calibri" w:hAnsi="Calibri" w:cs="Calibri"/>
              </w:rPr>
            </w:pPr>
          </w:p>
          <w:p w14:paraId="429E55D8"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 xml:space="preserve">1        </w:t>
            </w:r>
          </w:p>
          <w:p w14:paraId="4F500693"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 xml:space="preserve">1        </w:t>
            </w:r>
          </w:p>
          <w:p w14:paraId="4C191DB4"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0</w:t>
            </w:r>
          </w:p>
        </w:tc>
      </w:tr>
      <w:tr w:rsidR="00B256DC" w:rsidRPr="0002381F" w14:paraId="6C393A63" w14:textId="77777777" w:rsidTr="00FA799F">
        <w:tc>
          <w:tcPr>
            <w:tcW w:w="960" w:type="dxa"/>
            <w:shd w:val="clear" w:color="auto" w:fill="auto"/>
          </w:tcPr>
          <w:p w14:paraId="4E1A1F73" w14:textId="77777777" w:rsidR="00B256DC" w:rsidRPr="00FA799F" w:rsidRDefault="00B256DC" w:rsidP="00FA799F">
            <w:pPr>
              <w:spacing w:line="360" w:lineRule="auto"/>
              <w:ind w:left="181" w:right="272"/>
              <w:jc w:val="both"/>
              <w:rPr>
                <w:rFonts w:ascii="Calibri" w:eastAsia="Calibri" w:hAnsi="Calibri" w:cs="Calibri"/>
                <w:b/>
              </w:rPr>
            </w:pPr>
            <w:r w:rsidRPr="00FA799F">
              <w:rPr>
                <w:rFonts w:ascii="Calibri" w:eastAsia="Calibri" w:hAnsi="Calibri" w:cs="Calibri"/>
                <w:b/>
              </w:rPr>
              <w:t>F.-</w:t>
            </w:r>
          </w:p>
        </w:tc>
        <w:tc>
          <w:tcPr>
            <w:tcW w:w="6505" w:type="dxa"/>
            <w:shd w:val="clear" w:color="auto" w:fill="auto"/>
          </w:tcPr>
          <w:p w14:paraId="5B356F18" w14:textId="77777777" w:rsidR="00B256DC" w:rsidRPr="00FA799F" w:rsidRDefault="00B256DC" w:rsidP="00FA799F">
            <w:pPr>
              <w:spacing w:line="360" w:lineRule="auto"/>
              <w:ind w:left="181" w:right="272"/>
              <w:jc w:val="both"/>
              <w:rPr>
                <w:rFonts w:ascii="Calibri" w:eastAsia="Calibri" w:hAnsi="Calibri" w:cs="Calibri"/>
                <w:b/>
              </w:rPr>
            </w:pPr>
            <w:r w:rsidRPr="00FA799F">
              <w:rPr>
                <w:rFonts w:ascii="Calibri" w:eastAsia="Calibri" w:hAnsi="Calibri" w:cs="Calibri"/>
                <w:b/>
              </w:rPr>
              <w:t>Uso de medios de transporte.</w:t>
            </w:r>
          </w:p>
          <w:p w14:paraId="2BF3D046"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Viaja solo/a en transporte público o conduce su propio coche.</w:t>
            </w:r>
          </w:p>
          <w:p w14:paraId="4389DE21"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Es capaz de coger un taxi, pero no usa otro medio de transporte.</w:t>
            </w:r>
          </w:p>
          <w:p w14:paraId="1B1B6385"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Viaja en transporte público cuando va acompañado de otra persona.</w:t>
            </w:r>
          </w:p>
          <w:p w14:paraId="04C59C65"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Utiliza taxi o el automóvil solo con ayuda de otros.</w:t>
            </w:r>
          </w:p>
          <w:p w14:paraId="2C0D6F36"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No viaja en absoluto</w:t>
            </w:r>
          </w:p>
        </w:tc>
        <w:tc>
          <w:tcPr>
            <w:tcW w:w="1363" w:type="dxa"/>
            <w:shd w:val="clear" w:color="auto" w:fill="auto"/>
          </w:tcPr>
          <w:p w14:paraId="1A703E04" w14:textId="77777777" w:rsidR="00B256DC" w:rsidRPr="00FA799F" w:rsidRDefault="00B256DC" w:rsidP="00FA799F">
            <w:pPr>
              <w:spacing w:line="360" w:lineRule="auto"/>
              <w:ind w:left="181" w:right="272"/>
              <w:jc w:val="center"/>
              <w:rPr>
                <w:rFonts w:ascii="Calibri" w:eastAsia="Calibri" w:hAnsi="Calibri" w:cs="Calibri"/>
              </w:rPr>
            </w:pPr>
          </w:p>
          <w:p w14:paraId="5F07D94C"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 xml:space="preserve">1        </w:t>
            </w:r>
          </w:p>
          <w:p w14:paraId="4B281B24"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 xml:space="preserve">1        </w:t>
            </w:r>
          </w:p>
          <w:p w14:paraId="5CA60872"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 xml:space="preserve">1        </w:t>
            </w:r>
          </w:p>
          <w:p w14:paraId="689EEB7B"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 xml:space="preserve">0        </w:t>
            </w:r>
          </w:p>
          <w:p w14:paraId="33BCC75E"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0</w:t>
            </w:r>
          </w:p>
        </w:tc>
      </w:tr>
      <w:tr w:rsidR="00B256DC" w:rsidRPr="0002381F" w14:paraId="02265F55" w14:textId="77777777" w:rsidTr="00FA799F">
        <w:tc>
          <w:tcPr>
            <w:tcW w:w="960" w:type="dxa"/>
            <w:shd w:val="clear" w:color="auto" w:fill="auto"/>
          </w:tcPr>
          <w:p w14:paraId="6A81CE9D" w14:textId="77777777" w:rsidR="00B256DC" w:rsidRPr="00FA799F" w:rsidRDefault="00B256DC" w:rsidP="00FA799F">
            <w:pPr>
              <w:spacing w:line="360" w:lineRule="auto"/>
              <w:ind w:left="181" w:right="272"/>
              <w:jc w:val="both"/>
              <w:rPr>
                <w:rFonts w:ascii="Calibri" w:eastAsia="Calibri" w:hAnsi="Calibri" w:cs="Calibri"/>
                <w:b/>
              </w:rPr>
            </w:pPr>
            <w:r w:rsidRPr="00FA799F">
              <w:rPr>
                <w:rFonts w:ascii="Calibri" w:eastAsia="Calibri" w:hAnsi="Calibri" w:cs="Calibri"/>
                <w:b/>
              </w:rPr>
              <w:t>G.-</w:t>
            </w:r>
          </w:p>
        </w:tc>
        <w:tc>
          <w:tcPr>
            <w:tcW w:w="6505" w:type="dxa"/>
            <w:shd w:val="clear" w:color="auto" w:fill="auto"/>
          </w:tcPr>
          <w:p w14:paraId="10E0578C" w14:textId="77777777" w:rsidR="00B256DC" w:rsidRPr="00FA799F" w:rsidRDefault="00B256DC" w:rsidP="00FA799F">
            <w:pPr>
              <w:spacing w:line="360" w:lineRule="auto"/>
              <w:ind w:left="181" w:right="272"/>
              <w:jc w:val="both"/>
              <w:rPr>
                <w:rFonts w:ascii="Calibri" w:eastAsia="Calibri" w:hAnsi="Calibri" w:cs="Calibri"/>
                <w:b/>
              </w:rPr>
            </w:pPr>
            <w:r w:rsidRPr="00FA799F">
              <w:rPr>
                <w:rFonts w:ascii="Calibri" w:eastAsia="Calibri" w:hAnsi="Calibri" w:cs="Calibri"/>
                <w:b/>
              </w:rPr>
              <w:t>Responsabilidad respecto a su medicación.</w:t>
            </w:r>
          </w:p>
          <w:p w14:paraId="098B48AA"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lastRenderedPageBreak/>
              <w:t>Es capaz de tomar su medicación a la hora y dosis correctas.</w:t>
            </w:r>
          </w:p>
          <w:p w14:paraId="3F6F5B14"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Toma su medicación si se le prepara con anticipación y en dosis separadas.</w:t>
            </w:r>
          </w:p>
          <w:p w14:paraId="2E05E662"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No es capaz de administrarse su medicación.</w:t>
            </w:r>
          </w:p>
          <w:p w14:paraId="33640875" w14:textId="77777777" w:rsidR="00B256DC" w:rsidRPr="00FA799F" w:rsidRDefault="00B256DC" w:rsidP="00FA799F">
            <w:pPr>
              <w:spacing w:line="360" w:lineRule="auto"/>
              <w:ind w:left="181" w:right="272"/>
              <w:jc w:val="both"/>
              <w:rPr>
                <w:rFonts w:ascii="Calibri" w:eastAsia="Calibri" w:hAnsi="Calibri" w:cs="Calibri"/>
              </w:rPr>
            </w:pPr>
          </w:p>
        </w:tc>
        <w:tc>
          <w:tcPr>
            <w:tcW w:w="1363" w:type="dxa"/>
            <w:shd w:val="clear" w:color="auto" w:fill="auto"/>
          </w:tcPr>
          <w:p w14:paraId="1FA53597" w14:textId="77777777" w:rsidR="00B256DC" w:rsidRPr="00FA799F" w:rsidRDefault="00B256DC" w:rsidP="00FA799F">
            <w:pPr>
              <w:spacing w:line="360" w:lineRule="auto"/>
              <w:ind w:left="181" w:right="272"/>
              <w:jc w:val="center"/>
              <w:rPr>
                <w:rFonts w:ascii="Calibri" w:eastAsia="Calibri" w:hAnsi="Calibri" w:cs="Calibri"/>
              </w:rPr>
            </w:pPr>
          </w:p>
          <w:p w14:paraId="2005A777"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lastRenderedPageBreak/>
              <w:t xml:space="preserve">1        </w:t>
            </w:r>
          </w:p>
          <w:p w14:paraId="13F65042"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 xml:space="preserve">0        </w:t>
            </w:r>
          </w:p>
          <w:p w14:paraId="6B71A726"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0</w:t>
            </w:r>
          </w:p>
        </w:tc>
      </w:tr>
      <w:tr w:rsidR="00B256DC" w:rsidRPr="0002381F" w14:paraId="427F634B" w14:textId="77777777" w:rsidTr="00FA799F">
        <w:tc>
          <w:tcPr>
            <w:tcW w:w="960" w:type="dxa"/>
            <w:shd w:val="clear" w:color="auto" w:fill="auto"/>
          </w:tcPr>
          <w:p w14:paraId="1524038B" w14:textId="77777777" w:rsidR="00B256DC" w:rsidRPr="00FA799F" w:rsidRDefault="00B256DC" w:rsidP="00FA799F">
            <w:pPr>
              <w:spacing w:line="360" w:lineRule="auto"/>
              <w:ind w:left="181" w:right="272"/>
              <w:jc w:val="both"/>
              <w:rPr>
                <w:rFonts w:ascii="Calibri" w:eastAsia="Calibri" w:hAnsi="Calibri" w:cs="Calibri"/>
                <w:b/>
              </w:rPr>
            </w:pPr>
            <w:r w:rsidRPr="00FA799F">
              <w:rPr>
                <w:rFonts w:ascii="Calibri" w:eastAsia="Calibri" w:hAnsi="Calibri" w:cs="Calibri"/>
                <w:b/>
              </w:rPr>
              <w:lastRenderedPageBreak/>
              <w:t>H.-</w:t>
            </w:r>
          </w:p>
        </w:tc>
        <w:tc>
          <w:tcPr>
            <w:tcW w:w="6505" w:type="dxa"/>
            <w:shd w:val="clear" w:color="auto" w:fill="auto"/>
          </w:tcPr>
          <w:p w14:paraId="21A89FCD" w14:textId="77777777" w:rsidR="00B256DC" w:rsidRPr="00FA799F" w:rsidRDefault="00B256DC" w:rsidP="00FA799F">
            <w:pPr>
              <w:spacing w:line="360" w:lineRule="auto"/>
              <w:ind w:left="181" w:right="272"/>
              <w:jc w:val="both"/>
              <w:rPr>
                <w:rFonts w:ascii="Calibri" w:eastAsia="Calibri" w:hAnsi="Calibri" w:cs="Calibri"/>
                <w:b/>
              </w:rPr>
            </w:pPr>
            <w:r w:rsidRPr="00FA799F">
              <w:rPr>
                <w:rFonts w:ascii="Calibri" w:eastAsia="Calibri" w:hAnsi="Calibri" w:cs="Calibri"/>
                <w:b/>
              </w:rPr>
              <w:t>Manejo de asuntos económicos.</w:t>
            </w:r>
          </w:p>
          <w:p w14:paraId="5D073DB5"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Maneja los asuntos financieros con independencia (presupuesto, llena los cheques, paga recibos y facturas, va al banco (recoge y conoce sus ingresos.</w:t>
            </w:r>
          </w:p>
          <w:p w14:paraId="79D73878"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Realiza las compras de cada día, pero necesita ayuda en las grandes compras, ir al banco.</w:t>
            </w:r>
          </w:p>
          <w:p w14:paraId="509E4D20" w14:textId="77777777" w:rsidR="00B256DC" w:rsidRPr="00FA799F" w:rsidRDefault="00B256DC" w:rsidP="00FA799F">
            <w:pPr>
              <w:spacing w:line="360" w:lineRule="auto"/>
              <w:ind w:left="181" w:right="272"/>
              <w:jc w:val="both"/>
              <w:rPr>
                <w:rFonts w:ascii="Calibri" w:eastAsia="Calibri" w:hAnsi="Calibri" w:cs="Calibri"/>
              </w:rPr>
            </w:pPr>
            <w:r w:rsidRPr="00FA799F">
              <w:rPr>
                <w:rFonts w:ascii="Calibri" w:eastAsia="Calibri" w:hAnsi="Calibri" w:cs="Calibri"/>
              </w:rPr>
              <w:t>Incapaz de manejar dinero.</w:t>
            </w:r>
          </w:p>
        </w:tc>
        <w:tc>
          <w:tcPr>
            <w:tcW w:w="1363" w:type="dxa"/>
            <w:shd w:val="clear" w:color="auto" w:fill="auto"/>
          </w:tcPr>
          <w:p w14:paraId="6401B670" w14:textId="77777777" w:rsidR="00B256DC" w:rsidRPr="00FA799F" w:rsidRDefault="00B256DC" w:rsidP="00FA799F">
            <w:pPr>
              <w:spacing w:line="360" w:lineRule="auto"/>
              <w:ind w:left="181" w:right="272"/>
              <w:jc w:val="center"/>
              <w:rPr>
                <w:rFonts w:ascii="Calibri" w:eastAsia="Calibri" w:hAnsi="Calibri" w:cs="Calibri"/>
              </w:rPr>
            </w:pPr>
          </w:p>
          <w:p w14:paraId="30C0E385"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 xml:space="preserve">1        </w:t>
            </w:r>
          </w:p>
          <w:p w14:paraId="72E53051" w14:textId="77777777" w:rsidR="00B256DC" w:rsidRPr="00FA799F" w:rsidRDefault="00B256DC" w:rsidP="00FA799F">
            <w:pPr>
              <w:spacing w:line="360" w:lineRule="auto"/>
              <w:ind w:left="181" w:right="272"/>
              <w:jc w:val="center"/>
              <w:rPr>
                <w:rFonts w:ascii="Calibri" w:eastAsia="Calibri" w:hAnsi="Calibri" w:cs="Calibri"/>
              </w:rPr>
            </w:pPr>
          </w:p>
          <w:p w14:paraId="5D7B8CCF"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 xml:space="preserve">1        </w:t>
            </w:r>
          </w:p>
          <w:p w14:paraId="67D5C4ED" w14:textId="77777777" w:rsidR="00B256DC" w:rsidRPr="00FA799F" w:rsidRDefault="00B256DC" w:rsidP="00FA799F">
            <w:pPr>
              <w:spacing w:line="360" w:lineRule="auto"/>
              <w:ind w:left="181" w:right="272"/>
              <w:jc w:val="center"/>
              <w:rPr>
                <w:rFonts w:ascii="Calibri" w:eastAsia="Calibri" w:hAnsi="Calibri" w:cs="Calibri"/>
              </w:rPr>
            </w:pPr>
          </w:p>
          <w:p w14:paraId="0EF0AF3D" w14:textId="77777777" w:rsidR="00B256DC" w:rsidRPr="00FA799F" w:rsidRDefault="00B256DC" w:rsidP="00FA799F">
            <w:pPr>
              <w:spacing w:line="360" w:lineRule="auto"/>
              <w:ind w:left="181" w:right="272"/>
              <w:jc w:val="center"/>
              <w:rPr>
                <w:rFonts w:ascii="Calibri" w:eastAsia="Calibri" w:hAnsi="Calibri" w:cs="Calibri"/>
              </w:rPr>
            </w:pPr>
            <w:r w:rsidRPr="00FA799F">
              <w:rPr>
                <w:rFonts w:ascii="Calibri" w:eastAsia="Calibri" w:hAnsi="Calibri" w:cs="Calibri"/>
              </w:rPr>
              <w:t>0</w:t>
            </w:r>
          </w:p>
        </w:tc>
      </w:tr>
      <w:tr w:rsidR="00B256DC" w:rsidRPr="0002381F" w14:paraId="731BF4E9" w14:textId="77777777" w:rsidTr="00FA799F">
        <w:tc>
          <w:tcPr>
            <w:tcW w:w="7465" w:type="dxa"/>
            <w:gridSpan w:val="2"/>
            <w:shd w:val="clear" w:color="auto" w:fill="auto"/>
          </w:tcPr>
          <w:p w14:paraId="2C110D90" w14:textId="77777777" w:rsidR="00B256DC" w:rsidRPr="00FA799F" w:rsidRDefault="00B256DC" w:rsidP="00FA799F">
            <w:pPr>
              <w:spacing w:line="360" w:lineRule="auto"/>
              <w:ind w:left="181" w:right="272"/>
              <w:jc w:val="both"/>
              <w:rPr>
                <w:rFonts w:ascii="Calibri" w:eastAsia="Calibri" w:hAnsi="Calibri" w:cs="Calibri"/>
                <w:b/>
              </w:rPr>
            </w:pPr>
            <w:r w:rsidRPr="00FA799F">
              <w:rPr>
                <w:rFonts w:ascii="Calibri" w:eastAsia="Calibri" w:hAnsi="Calibri" w:cs="Calibri"/>
                <w:b/>
              </w:rPr>
              <w:t>TOTAL</w:t>
            </w:r>
          </w:p>
        </w:tc>
        <w:tc>
          <w:tcPr>
            <w:tcW w:w="1363" w:type="dxa"/>
            <w:shd w:val="clear" w:color="auto" w:fill="auto"/>
          </w:tcPr>
          <w:p w14:paraId="25421492" w14:textId="77777777" w:rsidR="00B256DC" w:rsidRPr="00FA799F" w:rsidRDefault="00B256DC" w:rsidP="00FA799F">
            <w:pPr>
              <w:spacing w:line="360" w:lineRule="auto"/>
              <w:ind w:left="181" w:right="272"/>
              <w:jc w:val="both"/>
              <w:rPr>
                <w:rFonts w:ascii="Calibri" w:eastAsia="Calibri" w:hAnsi="Calibri" w:cs="Calibri"/>
              </w:rPr>
            </w:pPr>
          </w:p>
        </w:tc>
      </w:tr>
    </w:tbl>
    <w:p w14:paraId="128F809D" w14:textId="77777777" w:rsidR="00B256DC" w:rsidRPr="0002381F" w:rsidRDefault="00B256DC" w:rsidP="00B256DC">
      <w:pPr>
        <w:spacing w:after="324"/>
        <w:ind w:right="272"/>
        <w:jc w:val="both"/>
        <w:rPr>
          <w:rFonts w:ascii="Calibri" w:eastAsia="Calibri" w:hAnsi="Calibri" w:cs="Calibri"/>
        </w:rPr>
      </w:pPr>
    </w:p>
    <w:p w14:paraId="3F127134" w14:textId="77777777" w:rsidR="00B256DC" w:rsidRDefault="00B256DC" w:rsidP="00B256DC">
      <w:pPr>
        <w:spacing w:after="324"/>
        <w:ind w:left="181" w:right="272"/>
        <w:jc w:val="both"/>
        <w:outlineLvl w:val="0"/>
        <w:rPr>
          <w:rFonts w:ascii="Calibri" w:eastAsia="Calibri" w:hAnsi="Calibri" w:cs="Calibri"/>
        </w:rPr>
      </w:pPr>
    </w:p>
    <w:p w14:paraId="0AF5F02C" w14:textId="77777777" w:rsidR="00B256DC" w:rsidRDefault="00B256DC" w:rsidP="00F1774B">
      <w:pPr>
        <w:jc w:val="right"/>
      </w:pPr>
    </w:p>
    <w:p w14:paraId="180B7552" w14:textId="77777777" w:rsidR="00B256DC" w:rsidRDefault="00B256DC" w:rsidP="00F1774B">
      <w:pPr>
        <w:jc w:val="right"/>
      </w:pPr>
    </w:p>
    <w:p w14:paraId="0AA07A26" w14:textId="77777777" w:rsidR="00B256DC" w:rsidRDefault="00B256DC" w:rsidP="00F1774B">
      <w:pPr>
        <w:jc w:val="right"/>
      </w:pPr>
    </w:p>
    <w:p w14:paraId="497AAF7D" w14:textId="77777777" w:rsidR="00B256DC" w:rsidRDefault="00B256DC" w:rsidP="00F1774B">
      <w:pPr>
        <w:jc w:val="right"/>
      </w:pPr>
    </w:p>
    <w:p w14:paraId="227CE06D" w14:textId="77777777" w:rsidR="00B256DC" w:rsidRDefault="00B256DC" w:rsidP="00F1774B">
      <w:pPr>
        <w:jc w:val="right"/>
      </w:pPr>
    </w:p>
    <w:p w14:paraId="2BBA8267" w14:textId="6B2D4A7A" w:rsidR="00B256DC" w:rsidRDefault="004B0E33" w:rsidP="00F1774B">
      <w:pPr>
        <w:jc w:val="right"/>
      </w:pPr>
      <w:r>
        <w:rPr>
          <w:rFonts w:ascii="Calibri" w:eastAsia="Calibri" w:hAnsi="Calibri"/>
          <w:b/>
          <w:noProof/>
          <w:lang w:val="es-EC" w:eastAsia="es-EC"/>
        </w:rPr>
        <w:lastRenderedPageBreak/>
        <w:pict w14:anchorId="48E74420">
          <v:shape id="_x0000_i1035" type="#_x0000_t75" style="width:425.25pt;height:526.5pt;visibility:visible;mso-wrap-style:square">
            <v:imagedata r:id="rId35" o:title="" croptop="2768f"/>
          </v:shape>
        </w:pict>
      </w:r>
    </w:p>
    <w:p w14:paraId="080716EF" w14:textId="77777777" w:rsidR="00B256DC" w:rsidRDefault="00B256DC" w:rsidP="00F1774B">
      <w:pPr>
        <w:jc w:val="right"/>
      </w:pPr>
    </w:p>
    <w:p w14:paraId="3631490A" w14:textId="77777777" w:rsidR="00B256DC" w:rsidRDefault="00B256DC" w:rsidP="00F1774B">
      <w:pPr>
        <w:jc w:val="right"/>
      </w:pPr>
    </w:p>
    <w:p w14:paraId="1BCBE3A5" w14:textId="77777777" w:rsidR="00B256DC" w:rsidRDefault="00B256DC" w:rsidP="00F1774B">
      <w:pPr>
        <w:jc w:val="right"/>
      </w:pPr>
    </w:p>
    <w:p w14:paraId="77E8F0B4" w14:textId="77777777" w:rsidR="00B256DC" w:rsidRDefault="00B256DC" w:rsidP="00F1774B">
      <w:pPr>
        <w:jc w:val="right"/>
      </w:pPr>
    </w:p>
    <w:p w14:paraId="3E671955" w14:textId="77777777" w:rsidR="00B256DC" w:rsidRDefault="00B256DC" w:rsidP="00F1774B">
      <w:pPr>
        <w:jc w:val="right"/>
      </w:pPr>
    </w:p>
    <w:p w14:paraId="66D6A7C8" w14:textId="77777777" w:rsidR="00102947" w:rsidRDefault="00102947" w:rsidP="00F1774B">
      <w:pPr>
        <w:jc w:val="right"/>
      </w:pPr>
    </w:p>
    <w:tbl>
      <w:tblPr>
        <w:tblW w:w="0" w:type="auto"/>
        <w:jc w:val="center"/>
        <w:tblBorders>
          <w:top w:val="single" w:sz="6" w:space="0" w:color="000000"/>
          <w:left w:val="single" w:sz="6" w:space="0" w:color="000000"/>
          <w:bottom w:val="single" w:sz="6" w:space="0" w:color="000000"/>
          <w:right w:val="single" w:sz="6" w:space="0" w:color="000000"/>
        </w:tblBorders>
        <w:tblCellMar>
          <w:top w:w="120" w:type="dxa"/>
          <w:left w:w="120" w:type="dxa"/>
          <w:bottom w:w="120" w:type="dxa"/>
          <w:right w:w="120" w:type="dxa"/>
        </w:tblCellMar>
        <w:tblLook w:val="04A0" w:firstRow="1" w:lastRow="0" w:firstColumn="1" w:lastColumn="0" w:noHBand="0" w:noVBand="1"/>
      </w:tblPr>
      <w:tblGrid>
        <w:gridCol w:w="7511"/>
        <w:gridCol w:w="1252"/>
      </w:tblGrid>
      <w:tr w:rsidR="00B256DC" w:rsidRPr="0002381F" w14:paraId="4393B13C" w14:textId="77777777" w:rsidTr="0084582C">
        <w:trPr>
          <w:jc w:val="center"/>
        </w:trPr>
        <w:tc>
          <w:tcPr>
            <w:tcW w:w="0" w:type="auto"/>
            <w:gridSpan w:val="2"/>
            <w:tcBorders>
              <w:top w:val="nil"/>
              <w:left w:val="nil"/>
              <w:bottom w:val="nil"/>
              <w:right w:val="nil"/>
            </w:tcBorders>
            <w:vAlign w:val="center"/>
            <w:hideMark/>
          </w:tcPr>
          <w:p w14:paraId="020637B4" w14:textId="77777777" w:rsidR="00B256DC" w:rsidRPr="0002381F" w:rsidRDefault="00B256DC" w:rsidP="0084582C">
            <w:pPr>
              <w:spacing w:before="100" w:beforeAutospacing="1" w:after="100" w:afterAutospacing="1" w:line="360" w:lineRule="auto"/>
              <w:jc w:val="center"/>
              <w:rPr>
                <w:rFonts w:ascii="Arial" w:hAnsi="Arial" w:cs="Arial"/>
                <w:b/>
                <w:sz w:val="20"/>
                <w:szCs w:val="20"/>
              </w:rPr>
            </w:pPr>
            <w:r w:rsidRPr="0002381F">
              <w:rPr>
                <w:rFonts w:ascii="Arial" w:hAnsi="Arial" w:cs="Arial"/>
                <w:b/>
                <w:bCs/>
                <w:sz w:val="20"/>
                <w:szCs w:val="20"/>
              </w:rPr>
              <w:lastRenderedPageBreak/>
              <w:t>ESCALA DE DEPRESIÓN GERIÁTRICA DE YESAVAGE.</w:t>
            </w:r>
          </w:p>
        </w:tc>
      </w:tr>
      <w:tr w:rsidR="00B256DC" w:rsidRPr="0002381F" w14:paraId="66E49494"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4031129" w14:textId="18A84E65" w:rsidR="00B256DC" w:rsidRPr="0002381F" w:rsidRDefault="00B256DC" w:rsidP="0084582C">
            <w:pPr>
              <w:spacing w:before="100" w:beforeAutospacing="1" w:after="100" w:afterAutospacing="1" w:line="360" w:lineRule="auto"/>
              <w:jc w:val="both"/>
              <w:rPr>
                <w:rFonts w:ascii="Arial" w:hAnsi="Arial" w:cs="Arial"/>
                <w:b/>
                <w:bCs/>
                <w:sz w:val="20"/>
                <w:szCs w:val="20"/>
              </w:rPr>
            </w:pPr>
            <w:r w:rsidRPr="0002381F">
              <w:rPr>
                <w:rFonts w:ascii="Arial" w:hAnsi="Arial" w:cs="Arial"/>
                <w:b/>
                <w:bCs/>
                <w:sz w:val="20"/>
                <w:szCs w:val="20"/>
              </w:rPr>
              <w:t>Pregunta</w:t>
            </w:r>
            <w:r>
              <w:rPr>
                <w:rFonts w:ascii="Arial" w:hAnsi="Arial" w:cs="Arial"/>
                <w:b/>
                <w:bCs/>
                <w:sz w:val="20"/>
                <w:szCs w:val="20"/>
              </w:rPr>
              <w:t>s</w:t>
            </w:r>
            <w:r w:rsidRPr="0002381F">
              <w:rPr>
                <w:rFonts w:ascii="Arial" w:hAnsi="Arial" w:cs="Arial"/>
                <w:b/>
                <w:bCs/>
                <w:sz w:val="20"/>
                <w:szCs w:val="20"/>
              </w:rPr>
              <w:t xml:space="preserve"> a realizar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B60B83" w14:textId="77777777" w:rsidR="00B256DC" w:rsidRPr="0002381F" w:rsidRDefault="00B256DC" w:rsidP="0084582C">
            <w:pPr>
              <w:spacing w:before="100" w:beforeAutospacing="1" w:after="100" w:afterAutospacing="1" w:line="360" w:lineRule="auto"/>
              <w:jc w:val="both"/>
              <w:rPr>
                <w:rFonts w:ascii="Arial" w:hAnsi="Arial" w:cs="Arial"/>
                <w:b/>
                <w:bCs/>
                <w:sz w:val="20"/>
                <w:szCs w:val="20"/>
              </w:rPr>
            </w:pPr>
            <w:r w:rsidRPr="0002381F">
              <w:rPr>
                <w:rFonts w:ascii="Arial" w:hAnsi="Arial" w:cs="Arial"/>
                <w:b/>
                <w:bCs/>
                <w:sz w:val="20"/>
                <w:szCs w:val="20"/>
              </w:rPr>
              <w:t>Respuesta</w:t>
            </w:r>
          </w:p>
        </w:tc>
      </w:tr>
      <w:tr w:rsidR="00B256DC" w:rsidRPr="0002381F" w14:paraId="67FCE683"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A24D27F" w14:textId="77777777"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1-¿Está básicamente satisfecho con su vida?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1AC3F16"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NO</w:t>
            </w:r>
          </w:p>
        </w:tc>
      </w:tr>
      <w:tr w:rsidR="00B256DC" w:rsidRPr="0002381F" w14:paraId="6A0C52F7"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C242048" w14:textId="77777777"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2-¿Ha renunciado a muchas de sus actividades e intereses?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0F74B30"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SI</w:t>
            </w:r>
          </w:p>
        </w:tc>
      </w:tr>
      <w:tr w:rsidR="00B256DC" w:rsidRPr="0002381F" w14:paraId="0D8B7E96"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5D7C876" w14:textId="77777777"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3-¿Siente que su vida está vacía?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23244EF"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SI</w:t>
            </w:r>
          </w:p>
        </w:tc>
      </w:tr>
      <w:tr w:rsidR="00B256DC" w:rsidRPr="0002381F" w14:paraId="653CC530"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B83FA6A" w14:textId="77777777"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4-¿Se encuentra a menudo aburrido?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2A77A5"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SI</w:t>
            </w:r>
          </w:p>
        </w:tc>
      </w:tr>
      <w:tr w:rsidR="00B256DC" w:rsidRPr="0002381F" w14:paraId="7A996B8D"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765B0E1" w14:textId="77777777"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5-¿Tiene esperanza en el futuro?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3F9DE6"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NO</w:t>
            </w:r>
          </w:p>
        </w:tc>
      </w:tr>
      <w:tr w:rsidR="00B256DC" w:rsidRPr="0002381F" w14:paraId="3A5085E1"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ABFE8BF" w14:textId="77777777"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6-¿Sufre molestias por pensamientos que no pueda sacarse de la cabeza?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F50D036"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SI</w:t>
            </w:r>
          </w:p>
        </w:tc>
      </w:tr>
      <w:tr w:rsidR="00B256DC" w:rsidRPr="0002381F" w14:paraId="50E8A6D9"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E2CCF8C" w14:textId="77777777"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7-¿Tiene a menudo buen ánimo?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822FA49"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NO</w:t>
            </w:r>
          </w:p>
        </w:tc>
      </w:tr>
      <w:tr w:rsidR="00B256DC" w:rsidRPr="0002381F" w14:paraId="227005C9"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855B4FE" w14:textId="77777777"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8-¿Tiene miedo de que algo le esté pasando?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0D25CD"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SI</w:t>
            </w:r>
          </w:p>
        </w:tc>
      </w:tr>
      <w:tr w:rsidR="00B256DC" w:rsidRPr="0002381F" w14:paraId="6CBA22DA"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E9AC178" w14:textId="77777777"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9-¿Se siente feliz muchas veces?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FCDD14"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NO</w:t>
            </w:r>
          </w:p>
        </w:tc>
      </w:tr>
      <w:tr w:rsidR="00B256DC" w:rsidRPr="0002381F" w14:paraId="61B12027"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BD7F630" w14:textId="77777777"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10-¿Se siente a menudo abandonado?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0C65FA"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SI</w:t>
            </w:r>
          </w:p>
        </w:tc>
      </w:tr>
      <w:tr w:rsidR="00B256DC" w:rsidRPr="0002381F" w14:paraId="108CCE6E"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32B6D6E" w14:textId="77777777"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11-¿Está a menudo intranquilo e inquieto?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411F911"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SI</w:t>
            </w:r>
          </w:p>
        </w:tc>
      </w:tr>
      <w:tr w:rsidR="00B256DC" w:rsidRPr="0002381F" w14:paraId="3E40009D"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4D80FDB" w14:textId="77777777"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12-¿Prefiere quedarse en casa que acaso salir y hacer cosas nuevas?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E4F961"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SI</w:t>
            </w:r>
          </w:p>
        </w:tc>
      </w:tr>
      <w:tr w:rsidR="00B256DC" w:rsidRPr="0002381F" w14:paraId="6EFD91AF"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86462F9" w14:textId="77777777"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13-¿Frecuentemente está preocupado por el futuro?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35BF6C"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SI</w:t>
            </w:r>
          </w:p>
        </w:tc>
      </w:tr>
      <w:tr w:rsidR="00B256DC" w:rsidRPr="0002381F" w14:paraId="5B26BF85"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0CAE5BB" w14:textId="77777777"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14-¿Encuentra que tiene más problemas de memoria que la mayoría de la gente?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2DBF3D9"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SI</w:t>
            </w:r>
          </w:p>
        </w:tc>
      </w:tr>
      <w:tr w:rsidR="00B256DC" w:rsidRPr="0002381F" w14:paraId="5DF8EE10"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88E3C89" w14:textId="77777777"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15-¿Piensa que es maravilloso vivir?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B55134"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NO</w:t>
            </w:r>
          </w:p>
        </w:tc>
      </w:tr>
      <w:tr w:rsidR="00B256DC" w:rsidRPr="0002381F" w14:paraId="01208BBD"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1D1C22A" w14:textId="77777777"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lastRenderedPageBreak/>
              <w:t>16-¿Se siente a menudo desanimado y melancólico?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12A3BE"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SI</w:t>
            </w:r>
          </w:p>
        </w:tc>
      </w:tr>
      <w:tr w:rsidR="00B256DC" w:rsidRPr="0002381F" w14:paraId="171F7574"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89D91B9" w14:textId="77777777"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17-¿Se siente bastante inútil en el medio en que está?</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FEC4BAA"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SI</w:t>
            </w:r>
          </w:p>
        </w:tc>
      </w:tr>
      <w:tr w:rsidR="00B256DC" w:rsidRPr="0002381F" w14:paraId="7177C1B6"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CE99B90" w14:textId="77777777"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18-¿Está muy preocupado por el pasado?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901B48A"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SI</w:t>
            </w:r>
          </w:p>
        </w:tc>
      </w:tr>
      <w:tr w:rsidR="00B256DC" w:rsidRPr="0002381F" w14:paraId="23FF6CD9"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A4F4A12" w14:textId="77777777"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19-¿Encuentra la vida muy estimulante?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D95E31"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NO</w:t>
            </w:r>
          </w:p>
        </w:tc>
      </w:tr>
      <w:tr w:rsidR="00B256DC" w:rsidRPr="0002381F" w14:paraId="74B78EF7"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8FF7BCE" w14:textId="77777777"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20-¿Es difícil para usted poner en marcha nuevos proyectos?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3D3F71"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SI</w:t>
            </w:r>
          </w:p>
        </w:tc>
      </w:tr>
      <w:tr w:rsidR="00B256DC" w:rsidRPr="0002381F" w14:paraId="7FE8C8C8"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0F48D6C" w14:textId="77777777"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21-¿Se siente lleno de energía?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E22D19"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NO</w:t>
            </w:r>
          </w:p>
        </w:tc>
      </w:tr>
      <w:tr w:rsidR="00B256DC" w:rsidRPr="0002381F" w14:paraId="3753E1D9"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06BA369" w14:textId="77777777"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22-¿Siente que su situación es desesperada?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C68B0CF"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SI</w:t>
            </w:r>
          </w:p>
        </w:tc>
      </w:tr>
      <w:tr w:rsidR="00B256DC" w:rsidRPr="0002381F" w14:paraId="3DA0B9B1"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80C03D8" w14:textId="77777777"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23-¿Cree que mucha gente está mejor que usted?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FC5047"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SI</w:t>
            </w:r>
          </w:p>
        </w:tc>
      </w:tr>
      <w:tr w:rsidR="00B256DC" w:rsidRPr="0002381F" w14:paraId="4F0B30E2"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A00858E" w14:textId="77777777"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24-¿Frecuentemente está preocupado por pequeñas cosas?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1072A6"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SI</w:t>
            </w:r>
          </w:p>
        </w:tc>
      </w:tr>
      <w:tr w:rsidR="00B256DC" w:rsidRPr="0002381F" w14:paraId="4CCE1ADE"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B5F1B20" w14:textId="4FB5DEF1"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25-¿Frecuentemente siente ganas de llorar?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A09057"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SI</w:t>
            </w:r>
          </w:p>
        </w:tc>
      </w:tr>
      <w:tr w:rsidR="00B256DC" w:rsidRPr="0002381F" w14:paraId="73948A51"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9E99882" w14:textId="3693B6B4"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26-¿Tiene problemas para concentrarse?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18C6F3F"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SI</w:t>
            </w:r>
          </w:p>
        </w:tc>
      </w:tr>
      <w:tr w:rsidR="00B256DC" w:rsidRPr="0002381F" w14:paraId="15695B97"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48B3BBD" w14:textId="1D67DD03"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27-¿Se siente mejor por la mañana al levantarse?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7F944F"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NO</w:t>
            </w:r>
          </w:p>
        </w:tc>
      </w:tr>
      <w:tr w:rsidR="00B256DC" w:rsidRPr="0002381F" w14:paraId="5FC1FEC6"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5EB6EE0" w14:textId="5777A7B8"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28-¿Prefiere evitar reuniones sociales?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40931A3"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SI</w:t>
            </w:r>
          </w:p>
        </w:tc>
      </w:tr>
      <w:tr w:rsidR="00B256DC" w:rsidRPr="0002381F" w14:paraId="5B839649"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057D37D" w14:textId="2E1AE2EF"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29-¿Es fácil para usted tomar decisiones?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45928EB"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NO</w:t>
            </w:r>
          </w:p>
        </w:tc>
      </w:tr>
      <w:tr w:rsidR="00B256DC" w:rsidRPr="0002381F" w14:paraId="3E5331BF" w14:textId="77777777" w:rsidTr="0084582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2296355" w14:textId="74D92F8F" w:rsidR="00B256DC" w:rsidRPr="00B256DC" w:rsidRDefault="00B256DC" w:rsidP="0084582C">
            <w:pPr>
              <w:spacing w:before="100" w:beforeAutospacing="1" w:after="100" w:afterAutospacing="1" w:line="360" w:lineRule="auto"/>
              <w:jc w:val="both"/>
              <w:rPr>
                <w:rFonts w:ascii="Arial" w:hAnsi="Arial" w:cs="Arial"/>
                <w:sz w:val="20"/>
                <w:szCs w:val="20"/>
              </w:rPr>
            </w:pPr>
            <w:r w:rsidRPr="00B256DC">
              <w:rPr>
                <w:rFonts w:ascii="Arial" w:hAnsi="Arial" w:cs="Arial"/>
                <w:sz w:val="20"/>
                <w:szCs w:val="20"/>
              </w:rPr>
              <w:t>30-¿Su mente está tan clara como lo acostumbraba a estar?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D49489" w14:textId="77777777" w:rsidR="00B256DC" w:rsidRPr="0002381F" w:rsidRDefault="00B256DC" w:rsidP="0084582C">
            <w:pPr>
              <w:spacing w:before="100" w:beforeAutospacing="1" w:after="100" w:afterAutospacing="1" w:line="360" w:lineRule="auto"/>
              <w:jc w:val="both"/>
              <w:rPr>
                <w:rFonts w:ascii="Arial" w:hAnsi="Arial" w:cs="Arial"/>
                <w:b/>
                <w:sz w:val="20"/>
                <w:szCs w:val="20"/>
              </w:rPr>
            </w:pPr>
            <w:r w:rsidRPr="0002381F">
              <w:rPr>
                <w:rFonts w:ascii="Arial" w:hAnsi="Arial" w:cs="Arial"/>
                <w:b/>
                <w:sz w:val="20"/>
                <w:szCs w:val="20"/>
              </w:rPr>
              <w:t>NO</w:t>
            </w:r>
          </w:p>
        </w:tc>
      </w:tr>
    </w:tbl>
    <w:p w14:paraId="1FD4A35A" w14:textId="6DF2F77A" w:rsidR="000A6344" w:rsidRDefault="000A6344" w:rsidP="00F1774B">
      <w:pPr>
        <w:jc w:val="right"/>
      </w:pPr>
    </w:p>
    <w:p w14:paraId="625CBA46" w14:textId="77777777" w:rsidR="000A6344" w:rsidRPr="000A6344" w:rsidRDefault="000A6344" w:rsidP="000A6344"/>
    <w:p w14:paraId="61B8356C" w14:textId="6DF2C159" w:rsidR="000A6344" w:rsidRPr="000A6344" w:rsidRDefault="000A6344" w:rsidP="000A6344"/>
    <w:p w14:paraId="0C439812" w14:textId="5C7E6639" w:rsidR="000A6344" w:rsidRPr="000A6344" w:rsidRDefault="000A6344" w:rsidP="000A6344"/>
    <w:p w14:paraId="2B3BB84C" w14:textId="6149E44D" w:rsidR="000A6344" w:rsidRPr="000A6344" w:rsidRDefault="000A6344" w:rsidP="000A6344"/>
    <w:p w14:paraId="590C989C" w14:textId="77777777" w:rsidR="000A6344" w:rsidRPr="000A6344" w:rsidRDefault="000A6344" w:rsidP="000A6344"/>
    <w:p w14:paraId="770C5CBE" w14:textId="0CB26DEF" w:rsidR="000A6344" w:rsidRPr="000A6344" w:rsidRDefault="000A6344" w:rsidP="000A6344"/>
    <w:p w14:paraId="5B33110B" w14:textId="65AA9381" w:rsidR="000A6344" w:rsidRPr="000A6344" w:rsidRDefault="000A6344" w:rsidP="000A6344"/>
    <w:p w14:paraId="1682A1CD" w14:textId="3E9A71AA" w:rsidR="000A6344" w:rsidRPr="000A6344" w:rsidRDefault="000A6344" w:rsidP="000A6344"/>
    <w:p w14:paraId="619B0177" w14:textId="49DD6255" w:rsidR="000A6344" w:rsidRDefault="000A6344" w:rsidP="000A6344"/>
    <w:p w14:paraId="2A828A37" w14:textId="1BFFAD58" w:rsidR="000A6344" w:rsidRDefault="000A6344" w:rsidP="000A6344"/>
    <w:p w14:paraId="4763F8B2" w14:textId="7ECF7F83" w:rsidR="00B256DC" w:rsidRDefault="000A6344" w:rsidP="000A6344">
      <w:pPr>
        <w:tabs>
          <w:tab w:val="left" w:pos="1694"/>
        </w:tabs>
      </w:pPr>
      <w:r>
        <w:tab/>
      </w:r>
    </w:p>
    <w:p w14:paraId="3C11F439" w14:textId="33AEA9BB" w:rsidR="000A6344" w:rsidRDefault="000A6344" w:rsidP="000A6344">
      <w:pPr>
        <w:tabs>
          <w:tab w:val="left" w:pos="1694"/>
        </w:tabs>
      </w:pPr>
    </w:p>
    <w:p w14:paraId="17D3009B" w14:textId="449863AD" w:rsidR="000A6344" w:rsidRDefault="000A6344" w:rsidP="000A6344">
      <w:pPr>
        <w:tabs>
          <w:tab w:val="left" w:pos="1694"/>
        </w:tabs>
      </w:pPr>
    </w:p>
    <w:p w14:paraId="67322F26" w14:textId="0517E8E2" w:rsidR="00F02DBD" w:rsidRDefault="00F02DBD" w:rsidP="000A6344">
      <w:pPr>
        <w:tabs>
          <w:tab w:val="left" w:pos="1694"/>
        </w:tabs>
      </w:pPr>
    </w:p>
    <w:p w14:paraId="0B47A637" w14:textId="69D7AEA5" w:rsidR="00F02DBD" w:rsidRDefault="00F02DBD" w:rsidP="000A6344">
      <w:pPr>
        <w:tabs>
          <w:tab w:val="left" w:pos="1694"/>
        </w:tabs>
      </w:pPr>
    </w:p>
    <w:p w14:paraId="56C0448D" w14:textId="7F0A769A" w:rsidR="00F02DBD" w:rsidRDefault="00F02DBD" w:rsidP="000A6344">
      <w:pPr>
        <w:tabs>
          <w:tab w:val="left" w:pos="1694"/>
        </w:tabs>
      </w:pPr>
    </w:p>
    <w:p w14:paraId="2912B462" w14:textId="7ABF90E9" w:rsidR="00F02DBD" w:rsidRDefault="00F02DBD" w:rsidP="000A6344">
      <w:pPr>
        <w:tabs>
          <w:tab w:val="left" w:pos="1694"/>
        </w:tabs>
      </w:pPr>
    </w:p>
    <w:p w14:paraId="16FB1678" w14:textId="13E692EF" w:rsidR="000A6344" w:rsidRPr="00547379" w:rsidRDefault="00102947" w:rsidP="00323822">
      <w:pPr>
        <w:tabs>
          <w:tab w:val="left" w:pos="1694"/>
        </w:tabs>
        <w:jc w:val="center"/>
        <w:rPr>
          <w:b/>
        </w:rPr>
      </w:pPr>
      <w:r w:rsidRPr="00547379">
        <w:rPr>
          <w:noProof/>
          <w:lang w:val="es-EC" w:eastAsia="es-EC"/>
        </w:rPr>
        <w:drawing>
          <wp:anchor distT="0" distB="0" distL="114300" distR="114300" simplePos="0" relativeHeight="251708416" behindDoc="1" locked="0" layoutInCell="1" allowOverlap="1" wp14:anchorId="658ADB20" wp14:editId="47A78811">
            <wp:simplePos x="0" y="0"/>
            <wp:positionH relativeFrom="margin">
              <wp:align>center</wp:align>
            </wp:positionH>
            <wp:positionV relativeFrom="page">
              <wp:posOffset>362747</wp:posOffset>
            </wp:positionV>
            <wp:extent cx="1408378" cy="796066"/>
            <wp:effectExtent l="0" t="0" r="1905"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1-2.jpg"/>
                    <pic:cNvPicPr/>
                  </pic:nvPicPr>
                  <pic:blipFill rotWithShape="1">
                    <a:blip r:embed="rId11" cstate="print">
                      <a:extLst>
                        <a:ext uri="{28A0092B-C50C-407E-A947-70E740481C1C}">
                          <a14:useLocalDpi xmlns:a14="http://schemas.microsoft.com/office/drawing/2010/main" val="0"/>
                        </a:ext>
                      </a:extLst>
                    </a:blip>
                    <a:srcRect l="38798" r="39698" b="39587"/>
                    <a:stretch/>
                  </pic:blipFill>
                  <pic:spPr bwMode="auto">
                    <a:xfrm>
                      <a:off x="0" y="0"/>
                      <a:ext cx="1408378" cy="7960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6344" w:rsidRPr="00547379">
        <w:rPr>
          <w:b/>
        </w:rPr>
        <w:t>UNIVERSIDAD DE GUAYAQUIL</w:t>
      </w:r>
    </w:p>
    <w:p w14:paraId="3999AC65" w14:textId="77777777" w:rsidR="000A6344" w:rsidRPr="00547379" w:rsidRDefault="000A6344" w:rsidP="000A6344">
      <w:pPr>
        <w:pStyle w:val="Encabezado"/>
        <w:pBdr>
          <w:bottom w:val="thickThinSmallGap" w:sz="24" w:space="2" w:color="auto"/>
        </w:pBdr>
        <w:tabs>
          <w:tab w:val="center" w:pos="4819"/>
          <w:tab w:val="right" w:pos="9072"/>
          <w:tab w:val="right" w:pos="9639"/>
        </w:tabs>
        <w:jc w:val="center"/>
        <w:rPr>
          <w:rFonts w:ascii="Times New Roman" w:hAnsi="Times New Roman"/>
          <w:b/>
          <w:sz w:val="24"/>
          <w:szCs w:val="24"/>
        </w:rPr>
      </w:pPr>
      <w:r w:rsidRPr="00547379">
        <w:rPr>
          <w:rFonts w:ascii="Times New Roman" w:hAnsi="Times New Roman"/>
          <w:b/>
          <w:sz w:val="24"/>
          <w:szCs w:val="24"/>
        </w:rPr>
        <w:t>FACULTAD DE CIENCIAS PSICOLÓGICAS</w:t>
      </w:r>
    </w:p>
    <w:p w14:paraId="57777E60" w14:textId="77777777" w:rsidR="000A6344" w:rsidRPr="00547379" w:rsidRDefault="000A6344" w:rsidP="000A6344">
      <w:pPr>
        <w:pStyle w:val="Encabezado"/>
        <w:pBdr>
          <w:bottom w:val="thickThinSmallGap" w:sz="24" w:space="2" w:color="auto"/>
        </w:pBdr>
        <w:tabs>
          <w:tab w:val="center" w:pos="4819"/>
          <w:tab w:val="right" w:pos="9072"/>
          <w:tab w:val="right" w:pos="9639"/>
        </w:tabs>
        <w:jc w:val="center"/>
        <w:rPr>
          <w:rFonts w:ascii="Times New Roman" w:hAnsi="Times New Roman"/>
          <w:b/>
          <w:sz w:val="24"/>
          <w:szCs w:val="24"/>
        </w:rPr>
      </w:pPr>
      <w:r w:rsidRPr="00547379">
        <w:rPr>
          <w:rFonts w:ascii="Times New Roman" w:hAnsi="Times New Roman"/>
          <w:b/>
          <w:sz w:val="24"/>
          <w:szCs w:val="24"/>
        </w:rPr>
        <w:t>CARRERA DE PSICOLOGÍA</w:t>
      </w:r>
    </w:p>
    <w:p w14:paraId="1E3800FE" w14:textId="77777777" w:rsidR="000A6344" w:rsidRPr="00547379" w:rsidRDefault="000A6344" w:rsidP="000A6344">
      <w:pPr>
        <w:pStyle w:val="Encabezado"/>
        <w:pBdr>
          <w:bottom w:val="thickThinSmallGap" w:sz="24" w:space="2" w:color="auto"/>
        </w:pBdr>
        <w:tabs>
          <w:tab w:val="center" w:pos="4819"/>
          <w:tab w:val="right" w:pos="9072"/>
          <w:tab w:val="right" w:pos="9639"/>
        </w:tabs>
        <w:jc w:val="center"/>
        <w:rPr>
          <w:rFonts w:ascii="Times New Roman" w:hAnsi="Times New Roman"/>
          <w:b/>
          <w:sz w:val="26"/>
          <w:szCs w:val="26"/>
        </w:rPr>
      </w:pPr>
      <w:r>
        <w:rPr>
          <w:rFonts w:ascii="Times New Roman" w:hAnsi="Times New Roman"/>
          <w:b/>
          <w:sz w:val="26"/>
          <w:szCs w:val="26"/>
        </w:rPr>
        <w:t>Unidad de Titulación</w:t>
      </w:r>
    </w:p>
    <w:p w14:paraId="46D1FA88" w14:textId="77777777" w:rsidR="000A6344" w:rsidRDefault="000A6344" w:rsidP="000A6344">
      <w:pPr>
        <w:tabs>
          <w:tab w:val="left" w:pos="1694"/>
        </w:tabs>
      </w:pPr>
    </w:p>
    <w:p w14:paraId="0C3476FE" w14:textId="345E0C83" w:rsidR="000A6344" w:rsidRDefault="000A6344" w:rsidP="000A6344">
      <w:pPr>
        <w:tabs>
          <w:tab w:val="left" w:pos="3778"/>
        </w:tabs>
      </w:pPr>
      <w:r>
        <w:tab/>
      </w:r>
    </w:p>
    <w:p w14:paraId="53C5996E" w14:textId="77777777" w:rsidR="000A6344" w:rsidRDefault="000A6344" w:rsidP="000A6344">
      <w:pPr>
        <w:tabs>
          <w:tab w:val="left" w:pos="1694"/>
        </w:tabs>
      </w:pPr>
    </w:p>
    <w:p w14:paraId="0AC14879" w14:textId="77777777" w:rsidR="00F02DBD" w:rsidRPr="00590396" w:rsidRDefault="00F02DBD" w:rsidP="00F02DBD">
      <w:pPr>
        <w:jc w:val="center"/>
        <w:rPr>
          <w:rFonts w:ascii="Calibri" w:hAnsi="Calibri"/>
          <w:sz w:val="36"/>
          <w:lang w:val="es-EC"/>
        </w:rPr>
      </w:pPr>
      <w:r w:rsidRPr="00590396">
        <w:rPr>
          <w:rFonts w:ascii="Calibri" w:hAnsi="Calibri"/>
          <w:b/>
          <w:sz w:val="36"/>
          <w:lang w:val="es-EC"/>
        </w:rPr>
        <w:t>C</w:t>
      </w:r>
      <w:r w:rsidRPr="00590396">
        <w:rPr>
          <w:rFonts w:ascii="Calibri" w:hAnsi="Calibri"/>
          <w:b/>
          <w:spacing w:val="-1"/>
          <w:sz w:val="36"/>
          <w:lang w:val="es-EC"/>
        </w:rPr>
        <w:t>ER</w:t>
      </w:r>
      <w:r w:rsidRPr="00590396">
        <w:rPr>
          <w:rFonts w:ascii="Calibri" w:hAnsi="Calibri"/>
          <w:b/>
          <w:sz w:val="36"/>
          <w:lang w:val="es-EC"/>
        </w:rPr>
        <w:t>TI</w:t>
      </w:r>
      <w:r w:rsidRPr="00590396">
        <w:rPr>
          <w:rFonts w:ascii="Calibri" w:hAnsi="Calibri"/>
          <w:b/>
          <w:spacing w:val="1"/>
          <w:sz w:val="36"/>
          <w:lang w:val="es-EC"/>
        </w:rPr>
        <w:t>F</w:t>
      </w:r>
      <w:r w:rsidRPr="00590396">
        <w:rPr>
          <w:rFonts w:ascii="Calibri" w:hAnsi="Calibri"/>
          <w:b/>
          <w:sz w:val="36"/>
          <w:lang w:val="es-EC"/>
        </w:rPr>
        <w:t xml:space="preserve">ICADO </w:t>
      </w:r>
      <w:r w:rsidRPr="00590396">
        <w:rPr>
          <w:rFonts w:ascii="Calibri" w:hAnsi="Calibri"/>
          <w:b/>
          <w:spacing w:val="1"/>
          <w:sz w:val="36"/>
          <w:lang w:val="es-EC"/>
        </w:rPr>
        <w:t>PORCENTAJE DE SIMILITUD</w:t>
      </w:r>
    </w:p>
    <w:p w14:paraId="3405FCC2" w14:textId="77777777" w:rsidR="00F02DBD" w:rsidRPr="00F10C6E" w:rsidRDefault="00F02DBD" w:rsidP="00F02DBD">
      <w:pPr>
        <w:spacing w:line="140" w:lineRule="exact"/>
        <w:rPr>
          <w:sz w:val="15"/>
          <w:szCs w:val="15"/>
          <w:lang w:val="es-EC"/>
        </w:rPr>
      </w:pPr>
    </w:p>
    <w:p w14:paraId="64BE7E28" w14:textId="77777777" w:rsidR="00F02DBD" w:rsidRPr="00F10C6E" w:rsidRDefault="00F02DBD" w:rsidP="00F02DBD">
      <w:pPr>
        <w:spacing w:line="200" w:lineRule="exact"/>
        <w:rPr>
          <w:lang w:val="es-EC"/>
        </w:rPr>
      </w:pPr>
    </w:p>
    <w:p w14:paraId="7AFAC302" w14:textId="77777777" w:rsidR="00F02DBD" w:rsidRPr="00F10C6E" w:rsidRDefault="00F02DBD" w:rsidP="00F02DBD">
      <w:pPr>
        <w:spacing w:line="200" w:lineRule="exact"/>
        <w:rPr>
          <w:lang w:val="es-EC"/>
        </w:rPr>
      </w:pPr>
    </w:p>
    <w:p w14:paraId="011814F3" w14:textId="77777777" w:rsidR="00F02DBD" w:rsidRPr="00590396" w:rsidRDefault="00F02DBD" w:rsidP="00F02DBD">
      <w:pPr>
        <w:ind w:left="100" w:right="452"/>
        <w:jc w:val="both"/>
        <w:rPr>
          <w:rFonts w:ascii="Calibri" w:hAnsi="Calibri"/>
          <w:lang w:val="es-EC"/>
        </w:rPr>
      </w:pPr>
      <w:r w:rsidRPr="00590396">
        <w:rPr>
          <w:rFonts w:ascii="Calibri" w:hAnsi="Calibri"/>
          <w:lang w:val="es-EC"/>
        </w:rPr>
        <w:t>H</w:t>
      </w:r>
      <w:r w:rsidRPr="00590396">
        <w:rPr>
          <w:rFonts w:ascii="Calibri" w:hAnsi="Calibri"/>
          <w:spacing w:val="-1"/>
          <w:lang w:val="es-EC"/>
        </w:rPr>
        <w:t>a</w:t>
      </w:r>
      <w:r w:rsidRPr="00590396">
        <w:rPr>
          <w:rFonts w:ascii="Calibri" w:hAnsi="Calibri"/>
          <w:lang w:val="es-EC"/>
        </w:rPr>
        <w:t>biendo sido nombr</w:t>
      </w:r>
      <w:r w:rsidRPr="00590396">
        <w:rPr>
          <w:rFonts w:ascii="Calibri" w:hAnsi="Calibri"/>
          <w:spacing w:val="-1"/>
          <w:lang w:val="es-EC"/>
        </w:rPr>
        <w:t>a</w:t>
      </w:r>
      <w:r w:rsidRPr="00590396">
        <w:rPr>
          <w:rFonts w:ascii="Calibri" w:hAnsi="Calibri"/>
          <w:lang w:val="es-EC"/>
        </w:rPr>
        <w:t>d</w:t>
      </w:r>
      <w:r w:rsidRPr="00590396">
        <w:rPr>
          <w:rFonts w:ascii="Calibri" w:hAnsi="Calibri"/>
          <w:spacing w:val="2"/>
          <w:lang w:val="es-EC"/>
        </w:rPr>
        <w:t>o</w:t>
      </w:r>
      <w:r w:rsidRPr="00590396">
        <w:rPr>
          <w:rFonts w:ascii="Calibri" w:hAnsi="Calibri"/>
          <w:lang w:val="es-EC"/>
        </w:rPr>
        <w:t xml:space="preserve"> </w:t>
      </w:r>
      <w:r w:rsidRPr="00A173CD">
        <w:rPr>
          <w:rFonts w:ascii="Calibri" w:hAnsi="Calibri"/>
          <w:b/>
          <w:u w:val="single"/>
          <w:lang w:val="es-EC"/>
        </w:rPr>
        <w:t>PS</w:t>
      </w:r>
      <w:r>
        <w:rPr>
          <w:rFonts w:ascii="Calibri" w:hAnsi="Calibri"/>
          <w:u w:val="single"/>
          <w:lang w:val="es-EC"/>
        </w:rPr>
        <w:t xml:space="preserve">. </w:t>
      </w:r>
      <w:r w:rsidRPr="00A173CD">
        <w:rPr>
          <w:rFonts w:ascii="Calibri" w:hAnsi="Calibri"/>
          <w:b/>
          <w:u w:val="single"/>
          <w:lang w:val="es-EC"/>
        </w:rPr>
        <w:t xml:space="preserve">IVÁN MEJÍA MORA </w:t>
      </w:r>
      <w:proofErr w:type="spellStart"/>
      <w:r w:rsidRPr="00A173CD">
        <w:rPr>
          <w:rFonts w:ascii="Calibri" w:hAnsi="Calibri"/>
          <w:b/>
          <w:u w:val="single"/>
          <w:lang w:val="es-EC"/>
        </w:rPr>
        <w:t>MsC</w:t>
      </w:r>
      <w:proofErr w:type="spellEnd"/>
      <w:r w:rsidRPr="00A173CD">
        <w:rPr>
          <w:rFonts w:ascii="Calibri" w:hAnsi="Calibri"/>
          <w:u w:val="single"/>
          <w:lang w:val="es-EC"/>
        </w:rPr>
        <w:t>.</w:t>
      </w:r>
      <w:r w:rsidRPr="00A173CD">
        <w:rPr>
          <w:rFonts w:ascii="Calibri" w:hAnsi="Calibri"/>
          <w:lang w:val="es-EC"/>
        </w:rPr>
        <w:t>,</w:t>
      </w:r>
      <w:r w:rsidRPr="00590396">
        <w:rPr>
          <w:rFonts w:ascii="Calibri" w:hAnsi="Calibri"/>
          <w:lang w:val="es-EC"/>
        </w:rPr>
        <w:t xml:space="preserve"> tutor del trabajo de titulación </w:t>
      </w:r>
      <w:r w:rsidRPr="00590396">
        <w:rPr>
          <w:rFonts w:ascii="Calibri" w:hAnsi="Calibri"/>
          <w:spacing w:val="3"/>
          <w:lang w:val="es-EC"/>
        </w:rPr>
        <w:t>certifico</w:t>
      </w:r>
      <w:r w:rsidRPr="00590396">
        <w:rPr>
          <w:rFonts w:ascii="Calibri" w:hAnsi="Calibri"/>
          <w:lang w:val="es-EC"/>
        </w:rPr>
        <w:t xml:space="preserve"> que</w:t>
      </w:r>
      <w:r w:rsidRPr="00590396">
        <w:rPr>
          <w:rFonts w:ascii="Calibri" w:hAnsi="Calibri"/>
          <w:spacing w:val="-1"/>
          <w:lang w:val="es-EC"/>
        </w:rPr>
        <w:t xml:space="preserve"> e</w:t>
      </w:r>
      <w:r w:rsidRPr="00590396">
        <w:rPr>
          <w:rFonts w:ascii="Calibri" w:hAnsi="Calibri"/>
          <w:lang w:val="es-EC"/>
        </w:rPr>
        <w:t xml:space="preserve">l </w:t>
      </w:r>
      <w:r w:rsidRPr="00590396">
        <w:rPr>
          <w:rFonts w:ascii="Calibri" w:hAnsi="Calibri"/>
          <w:spacing w:val="2"/>
          <w:lang w:val="es-EC"/>
        </w:rPr>
        <w:t>p</w:t>
      </w:r>
      <w:r w:rsidRPr="00590396">
        <w:rPr>
          <w:rFonts w:ascii="Calibri" w:hAnsi="Calibri"/>
          <w:lang w:val="es-EC"/>
        </w:rPr>
        <w:t>res</w:t>
      </w:r>
      <w:r w:rsidRPr="00590396">
        <w:rPr>
          <w:rFonts w:ascii="Calibri" w:hAnsi="Calibri"/>
          <w:spacing w:val="-1"/>
          <w:lang w:val="es-EC"/>
        </w:rPr>
        <w:t>e</w:t>
      </w:r>
      <w:r>
        <w:rPr>
          <w:rFonts w:ascii="Calibri" w:hAnsi="Calibri"/>
          <w:lang w:val="es-EC"/>
        </w:rPr>
        <w:t>nte trabajo de titulación</w:t>
      </w:r>
      <w:r w:rsidRPr="00590396">
        <w:rPr>
          <w:rFonts w:ascii="Calibri" w:hAnsi="Calibri"/>
          <w:lang w:val="es-EC"/>
        </w:rPr>
        <w:t xml:space="preserve"> ha sido el</w:t>
      </w:r>
      <w:r w:rsidRPr="00590396">
        <w:rPr>
          <w:rFonts w:ascii="Calibri" w:hAnsi="Calibri"/>
          <w:spacing w:val="-1"/>
          <w:lang w:val="es-EC"/>
        </w:rPr>
        <w:t>a</w:t>
      </w:r>
      <w:r w:rsidRPr="00590396">
        <w:rPr>
          <w:rFonts w:ascii="Calibri" w:hAnsi="Calibri"/>
          <w:lang w:val="es-EC"/>
        </w:rPr>
        <w:t>borado</w:t>
      </w:r>
      <w:r w:rsidRPr="00590396">
        <w:rPr>
          <w:rFonts w:ascii="Calibri" w:hAnsi="Calibri"/>
          <w:spacing w:val="1"/>
          <w:lang w:val="es-EC"/>
        </w:rPr>
        <w:t xml:space="preserve"> </w:t>
      </w:r>
      <w:r w:rsidRPr="00590396">
        <w:rPr>
          <w:rFonts w:ascii="Calibri" w:hAnsi="Calibri"/>
          <w:lang w:val="es-EC"/>
        </w:rPr>
        <w:t>por</w:t>
      </w:r>
      <w:r w:rsidRPr="00590396">
        <w:rPr>
          <w:rFonts w:ascii="Calibri" w:hAnsi="Calibri"/>
          <w:spacing w:val="-1"/>
          <w:lang w:val="es-EC"/>
        </w:rPr>
        <w:t xml:space="preserve"> </w:t>
      </w:r>
      <w:r>
        <w:rPr>
          <w:rFonts w:ascii="Calibri" w:hAnsi="Calibri"/>
          <w:b/>
          <w:spacing w:val="-1"/>
          <w:u w:val="single"/>
          <w:lang w:val="es-EC"/>
        </w:rPr>
        <w:t>SONIA EVELYN JIMÉNEZ SAÑAICELA</w:t>
      </w:r>
      <w:r w:rsidRPr="00D445F9">
        <w:rPr>
          <w:rFonts w:ascii="Calibri" w:hAnsi="Calibri"/>
          <w:u w:val="single"/>
          <w:lang w:val="es-EC"/>
        </w:rPr>
        <w:t>, C.C.:</w:t>
      </w:r>
      <w:r w:rsidRPr="00A173CD">
        <w:rPr>
          <w:rFonts w:ascii="Calibri" w:hAnsi="Calibri"/>
          <w:b/>
          <w:u w:val="single"/>
          <w:lang w:val="es-EC"/>
        </w:rPr>
        <w:t>092402984-6</w:t>
      </w:r>
      <w:r w:rsidRPr="00A173CD">
        <w:rPr>
          <w:rFonts w:ascii="Calibri" w:hAnsi="Calibri"/>
          <w:b/>
          <w:lang w:val="es-EC"/>
        </w:rPr>
        <w:t>,</w:t>
      </w:r>
      <w:r w:rsidRPr="00590396">
        <w:rPr>
          <w:rFonts w:ascii="Calibri" w:hAnsi="Calibri"/>
          <w:b/>
          <w:lang w:val="es-EC"/>
        </w:rPr>
        <w:t xml:space="preserve"> </w:t>
      </w:r>
      <w:r w:rsidRPr="00590396">
        <w:rPr>
          <w:rFonts w:ascii="Calibri" w:hAnsi="Calibri"/>
          <w:spacing w:val="-1"/>
          <w:lang w:val="es-EC"/>
        </w:rPr>
        <w:t>c</w:t>
      </w:r>
      <w:r w:rsidRPr="00590396">
        <w:rPr>
          <w:rFonts w:ascii="Calibri" w:hAnsi="Calibri"/>
          <w:lang w:val="es-EC"/>
        </w:rPr>
        <w:t>on mi r</w:t>
      </w:r>
      <w:r w:rsidRPr="00590396">
        <w:rPr>
          <w:rFonts w:ascii="Calibri" w:hAnsi="Calibri"/>
          <w:spacing w:val="-2"/>
          <w:lang w:val="es-EC"/>
        </w:rPr>
        <w:t>e</w:t>
      </w:r>
      <w:r w:rsidRPr="00590396">
        <w:rPr>
          <w:rFonts w:ascii="Calibri" w:hAnsi="Calibri"/>
          <w:lang w:val="es-EC"/>
        </w:rPr>
        <w:t>sp</w:t>
      </w:r>
      <w:r w:rsidRPr="00590396">
        <w:rPr>
          <w:rFonts w:ascii="Calibri" w:hAnsi="Calibri"/>
          <w:spacing w:val="-1"/>
          <w:lang w:val="es-EC"/>
        </w:rPr>
        <w:t>ec</w:t>
      </w:r>
      <w:r w:rsidRPr="00590396">
        <w:rPr>
          <w:rFonts w:ascii="Calibri" w:hAnsi="Calibri"/>
          <w:lang w:val="es-EC"/>
        </w:rPr>
        <w:t>t</w:t>
      </w:r>
      <w:r w:rsidRPr="00590396">
        <w:rPr>
          <w:rFonts w:ascii="Calibri" w:hAnsi="Calibri"/>
          <w:spacing w:val="1"/>
          <w:lang w:val="es-EC"/>
        </w:rPr>
        <w:t>i</w:t>
      </w:r>
      <w:r w:rsidRPr="00590396">
        <w:rPr>
          <w:rFonts w:ascii="Calibri" w:hAnsi="Calibri"/>
          <w:lang w:val="es-EC"/>
        </w:rPr>
        <w:t>va</w:t>
      </w:r>
      <w:r w:rsidRPr="00590396">
        <w:rPr>
          <w:rFonts w:ascii="Calibri" w:hAnsi="Calibri"/>
          <w:spacing w:val="-1"/>
          <w:lang w:val="es-EC"/>
        </w:rPr>
        <w:t xml:space="preserve"> </w:t>
      </w:r>
      <w:r w:rsidRPr="00590396">
        <w:rPr>
          <w:rFonts w:ascii="Calibri" w:hAnsi="Calibri"/>
          <w:lang w:val="es-EC"/>
        </w:rPr>
        <w:t>su</w:t>
      </w:r>
      <w:r w:rsidRPr="00590396">
        <w:rPr>
          <w:rFonts w:ascii="Calibri" w:hAnsi="Calibri"/>
          <w:spacing w:val="2"/>
          <w:lang w:val="es-EC"/>
        </w:rPr>
        <w:t>p</w:t>
      </w:r>
      <w:r w:rsidRPr="00590396">
        <w:rPr>
          <w:rFonts w:ascii="Calibri" w:hAnsi="Calibri"/>
          <w:spacing w:val="-1"/>
          <w:lang w:val="es-EC"/>
        </w:rPr>
        <w:t>e</w:t>
      </w:r>
      <w:r w:rsidRPr="00590396">
        <w:rPr>
          <w:rFonts w:ascii="Calibri" w:hAnsi="Calibri"/>
          <w:lang w:val="es-EC"/>
        </w:rPr>
        <w:t>rvisión c</w:t>
      </w:r>
      <w:r w:rsidRPr="00590396">
        <w:rPr>
          <w:rFonts w:ascii="Calibri" w:hAnsi="Calibri"/>
          <w:spacing w:val="2"/>
          <w:lang w:val="es-EC"/>
        </w:rPr>
        <w:t>o</w:t>
      </w:r>
      <w:r w:rsidRPr="00590396">
        <w:rPr>
          <w:rFonts w:ascii="Calibri" w:hAnsi="Calibri"/>
          <w:lang w:val="es-EC"/>
        </w:rPr>
        <w:t>mo r</w:t>
      </w:r>
      <w:r w:rsidRPr="00590396">
        <w:rPr>
          <w:rFonts w:ascii="Calibri" w:hAnsi="Calibri"/>
          <w:spacing w:val="-1"/>
          <w:lang w:val="es-EC"/>
        </w:rPr>
        <w:t>e</w:t>
      </w:r>
      <w:r w:rsidRPr="00590396">
        <w:rPr>
          <w:rFonts w:ascii="Calibri" w:hAnsi="Calibri"/>
          <w:lang w:val="es-EC"/>
        </w:rPr>
        <w:t>qu</w:t>
      </w:r>
      <w:r w:rsidRPr="00590396">
        <w:rPr>
          <w:rFonts w:ascii="Calibri" w:hAnsi="Calibri"/>
          <w:spacing w:val="-1"/>
          <w:lang w:val="es-EC"/>
        </w:rPr>
        <w:t>e</w:t>
      </w:r>
      <w:r w:rsidRPr="00590396">
        <w:rPr>
          <w:rFonts w:ascii="Calibri" w:hAnsi="Calibri"/>
          <w:lang w:val="es-EC"/>
        </w:rPr>
        <w:t>rimi</w:t>
      </w:r>
      <w:r w:rsidRPr="00590396">
        <w:rPr>
          <w:rFonts w:ascii="Calibri" w:hAnsi="Calibri"/>
          <w:spacing w:val="-1"/>
          <w:lang w:val="es-EC"/>
        </w:rPr>
        <w:t>e</w:t>
      </w:r>
      <w:r w:rsidRPr="00590396">
        <w:rPr>
          <w:rFonts w:ascii="Calibri" w:hAnsi="Calibri"/>
          <w:lang w:val="es-EC"/>
        </w:rPr>
        <w:t>nto pa</w:t>
      </w:r>
      <w:r w:rsidRPr="00590396">
        <w:rPr>
          <w:rFonts w:ascii="Calibri" w:hAnsi="Calibri"/>
          <w:spacing w:val="1"/>
          <w:lang w:val="es-EC"/>
        </w:rPr>
        <w:t>r</w:t>
      </w:r>
      <w:r w:rsidRPr="00590396">
        <w:rPr>
          <w:rFonts w:ascii="Calibri" w:hAnsi="Calibri"/>
          <w:spacing w:val="-1"/>
          <w:lang w:val="es-EC"/>
        </w:rPr>
        <w:t>c</w:t>
      </w:r>
      <w:r w:rsidRPr="00590396">
        <w:rPr>
          <w:rFonts w:ascii="Calibri" w:hAnsi="Calibri"/>
          <w:lang w:val="es-EC"/>
        </w:rPr>
        <w:t>ial</w:t>
      </w:r>
      <w:r w:rsidRPr="00590396">
        <w:rPr>
          <w:rFonts w:ascii="Calibri" w:hAnsi="Calibri"/>
          <w:spacing w:val="2"/>
          <w:lang w:val="es-EC"/>
        </w:rPr>
        <w:t xml:space="preserve"> </w:t>
      </w:r>
      <w:r w:rsidRPr="00590396">
        <w:rPr>
          <w:rFonts w:ascii="Calibri" w:hAnsi="Calibri"/>
          <w:lang w:val="es-EC"/>
        </w:rPr>
        <w:t>p</w:t>
      </w:r>
      <w:r w:rsidRPr="00590396">
        <w:rPr>
          <w:rFonts w:ascii="Calibri" w:hAnsi="Calibri"/>
          <w:spacing w:val="-1"/>
          <w:lang w:val="es-EC"/>
        </w:rPr>
        <w:t>a</w:t>
      </w:r>
      <w:r w:rsidRPr="00590396">
        <w:rPr>
          <w:rFonts w:ascii="Calibri" w:hAnsi="Calibri"/>
          <w:lang w:val="es-EC"/>
        </w:rPr>
        <w:t>ra</w:t>
      </w:r>
      <w:r w:rsidRPr="00590396">
        <w:rPr>
          <w:rFonts w:ascii="Calibri" w:hAnsi="Calibri"/>
          <w:spacing w:val="-2"/>
          <w:lang w:val="es-EC"/>
        </w:rPr>
        <w:t xml:space="preserve"> </w:t>
      </w:r>
      <w:r w:rsidRPr="00590396">
        <w:rPr>
          <w:rFonts w:ascii="Calibri" w:hAnsi="Calibri"/>
          <w:lang w:val="es-EC"/>
        </w:rPr>
        <w:t>la obt</w:t>
      </w:r>
      <w:r w:rsidRPr="00590396">
        <w:rPr>
          <w:rFonts w:ascii="Calibri" w:hAnsi="Calibri"/>
          <w:spacing w:val="-1"/>
          <w:lang w:val="es-EC"/>
        </w:rPr>
        <w:t>e</w:t>
      </w:r>
      <w:r w:rsidRPr="00590396">
        <w:rPr>
          <w:rFonts w:ascii="Calibri" w:hAnsi="Calibri"/>
          <w:spacing w:val="2"/>
          <w:lang w:val="es-EC"/>
        </w:rPr>
        <w:t>n</w:t>
      </w:r>
      <w:r w:rsidRPr="00590396">
        <w:rPr>
          <w:rFonts w:ascii="Calibri" w:hAnsi="Calibri"/>
          <w:spacing w:val="-1"/>
          <w:lang w:val="es-EC"/>
        </w:rPr>
        <w:t>c</w:t>
      </w:r>
      <w:r w:rsidRPr="00590396">
        <w:rPr>
          <w:rFonts w:ascii="Calibri" w:hAnsi="Calibri"/>
          <w:lang w:val="es-EC"/>
        </w:rPr>
        <w:t>ión del t</w:t>
      </w:r>
      <w:r w:rsidRPr="00590396">
        <w:rPr>
          <w:rFonts w:ascii="Calibri" w:hAnsi="Calibri"/>
          <w:spacing w:val="1"/>
          <w:lang w:val="es-EC"/>
        </w:rPr>
        <w:t>í</w:t>
      </w:r>
      <w:r w:rsidRPr="00590396">
        <w:rPr>
          <w:rFonts w:ascii="Calibri" w:hAnsi="Calibri"/>
          <w:lang w:val="es-EC"/>
        </w:rPr>
        <w:t>tu</w:t>
      </w:r>
      <w:r w:rsidRPr="00590396">
        <w:rPr>
          <w:rFonts w:ascii="Calibri" w:hAnsi="Calibri"/>
          <w:spacing w:val="1"/>
          <w:lang w:val="es-EC"/>
        </w:rPr>
        <w:t>l</w:t>
      </w:r>
      <w:r w:rsidRPr="00590396">
        <w:rPr>
          <w:rFonts w:ascii="Calibri" w:hAnsi="Calibri"/>
          <w:lang w:val="es-EC"/>
        </w:rPr>
        <w:t>o d</w:t>
      </w:r>
      <w:r w:rsidRPr="00590396">
        <w:rPr>
          <w:rFonts w:ascii="Calibri" w:hAnsi="Calibri"/>
          <w:spacing w:val="-1"/>
          <w:lang w:val="es-EC"/>
        </w:rPr>
        <w:t>e</w:t>
      </w:r>
      <w:r w:rsidRPr="00590396">
        <w:rPr>
          <w:rFonts w:ascii="Calibri" w:hAnsi="Calibri"/>
          <w:spacing w:val="4"/>
          <w:lang w:val="es-EC"/>
        </w:rPr>
        <w:t xml:space="preserve"> </w:t>
      </w:r>
      <w:r>
        <w:rPr>
          <w:rFonts w:ascii="Calibri" w:hAnsi="Calibri"/>
          <w:b/>
          <w:spacing w:val="4"/>
          <w:lang w:val="es-EC"/>
        </w:rPr>
        <w:t>P</w:t>
      </w:r>
      <w:r>
        <w:rPr>
          <w:rFonts w:ascii="Calibri" w:hAnsi="Calibri"/>
          <w:b/>
          <w:spacing w:val="4"/>
          <w:u w:val="single"/>
          <w:lang w:val="es-EC"/>
        </w:rPr>
        <w:t>SICOLÓGA</w:t>
      </w:r>
      <w:r w:rsidRPr="00590396">
        <w:rPr>
          <w:rFonts w:ascii="Calibri" w:hAnsi="Calibri"/>
          <w:lang w:val="es-EC"/>
        </w:rPr>
        <w:t>.</w:t>
      </w:r>
    </w:p>
    <w:p w14:paraId="13E84D13" w14:textId="77777777" w:rsidR="00F02DBD" w:rsidRPr="00590396" w:rsidRDefault="00F02DBD" w:rsidP="00F02DBD">
      <w:pPr>
        <w:tabs>
          <w:tab w:val="left" w:pos="2880"/>
        </w:tabs>
        <w:ind w:left="100" w:right="452"/>
        <w:rPr>
          <w:rFonts w:ascii="Calibri" w:hAnsi="Calibri"/>
          <w:lang w:val="es-EC"/>
        </w:rPr>
      </w:pPr>
    </w:p>
    <w:p w14:paraId="51E19E7B" w14:textId="77777777" w:rsidR="00F02DBD" w:rsidRDefault="00F02DBD" w:rsidP="00F02DBD">
      <w:pPr>
        <w:ind w:left="100" w:right="452"/>
        <w:rPr>
          <w:rFonts w:ascii="Calibri" w:hAnsi="Calibri"/>
          <w:spacing w:val="1"/>
          <w:lang w:val="es-EC"/>
        </w:rPr>
      </w:pPr>
    </w:p>
    <w:p w14:paraId="5789AC16" w14:textId="7736AA9B" w:rsidR="00F02DBD" w:rsidRPr="00590396" w:rsidRDefault="00F02DBD" w:rsidP="00F02DBD">
      <w:pPr>
        <w:ind w:left="100" w:right="452"/>
        <w:jc w:val="both"/>
        <w:rPr>
          <w:rFonts w:ascii="Calibri" w:hAnsi="Calibri"/>
          <w:lang w:val="es-EC"/>
        </w:rPr>
      </w:pPr>
      <w:r w:rsidRPr="00590396">
        <w:rPr>
          <w:rFonts w:ascii="Calibri" w:hAnsi="Calibri"/>
          <w:spacing w:val="1"/>
          <w:lang w:val="es-EC"/>
        </w:rPr>
        <w:t>S</w:t>
      </w:r>
      <w:r w:rsidRPr="00590396">
        <w:rPr>
          <w:rFonts w:ascii="Calibri" w:hAnsi="Calibri"/>
          <w:lang w:val="es-EC"/>
        </w:rPr>
        <w:t>e</w:t>
      </w:r>
      <w:r w:rsidRPr="00590396">
        <w:rPr>
          <w:rFonts w:ascii="Calibri" w:hAnsi="Calibri"/>
          <w:spacing w:val="-1"/>
          <w:lang w:val="es-EC"/>
        </w:rPr>
        <w:t xml:space="preserve"> </w:t>
      </w:r>
      <w:r w:rsidRPr="00590396">
        <w:rPr>
          <w:rFonts w:ascii="Calibri" w:hAnsi="Calibri"/>
          <w:lang w:val="es-EC"/>
        </w:rPr>
        <w:t>info</w:t>
      </w:r>
      <w:r w:rsidRPr="00590396">
        <w:rPr>
          <w:rFonts w:ascii="Calibri" w:hAnsi="Calibri"/>
          <w:spacing w:val="-1"/>
          <w:lang w:val="es-EC"/>
        </w:rPr>
        <w:t>r</w:t>
      </w:r>
      <w:r w:rsidRPr="00590396">
        <w:rPr>
          <w:rFonts w:ascii="Calibri" w:hAnsi="Calibri"/>
          <w:lang w:val="es-EC"/>
        </w:rPr>
        <w:t>ma que</w:t>
      </w:r>
      <w:r w:rsidRPr="00590396">
        <w:rPr>
          <w:rFonts w:ascii="Calibri" w:hAnsi="Calibri"/>
          <w:spacing w:val="-1"/>
          <w:lang w:val="es-EC"/>
        </w:rPr>
        <w:t xml:space="preserve"> e</w:t>
      </w:r>
      <w:r>
        <w:rPr>
          <w:rFonts w:ascii="Calibri" w:hAnsi="Calibri"/>
          <w:lang w:val="es-EC"/>
        </w:rPr>
        <w:t>l trabajo de titulación</w:t>
      </w:r>
      <w:r w:rsidRPr="00590396">
        <w:rPr>
          <w:rFonts w:ascii="Calibri" w:hAnsi="Calibri"/>
          <w:lang w:val="es-EC"/>
        </w:rPr>
        <w:t xml:space="preserve">: </w:t>
      </w:r>
      <w:r w:rsidRPr="00D445F9">
        <w:rPr>
          <w:rFonts w:ascii="Calibri" w:hAnsi="Calibri"/>
          <w:spacing w:val="-1"/>
          <w:u w:val="single"/>
          <w:lang w:val="es-EC"/>
        </w:rPr>
        <w:t>“</w:t>
      </w:r>
      <w:r w:rsidRPr="00ED6BF0">
        <w:rPr>
          <w:rFonts w:ascii="Arial" w:hAnsi="Arial" w:cs="Arial"/>
          <w:b/>
          <w:lang w:val="es-EC"/>
        </w:rPr>
        <w:t>FACTORES PSICOSOCIALES QUE INFLUYEN EN LA CALIDAD DE VIDA DE LOS ADULTOS MAYORES DE LA FUNDACIÓN NURTAC MODALIDAD RESIDENCIAL</w:t>
      </w:r>
      <w:r w:rsidRPr="00D445F9">
        <w:rPr>
          <w:rFonts w:ascii="Calibri" w:hAnsi="Calibri"/>
          <w:b/>
          <w:u w:val="single"/>
          <w:lang w:val="es-EC"/>
        </w:rPr>
        <w:t>”</w:t>
      </w:r>
      <w:r w:rsidRPr="00590396">
        <w:rPr>
          <w:rFonts w:ascii="Calibri" w:hAnsi="Calibri"/>
          <w:b/>
          <w:lang w:val="es-EC"/>
        </w:rPr>
        <w:t>,</w:t>
      </w:r>
      <w:r w:rsidRPr="00590396">
        <w:rPr>
          <w:rFonts w:ascii="Calibri" w:hAnsi="Calibri"/>
          <w:b/>
          <w:spacing w:val="1"/>
          <w:lang w:val="es-EC"/>
        </w:rPr>
        <w:t xml:space="preserve"> </w:t>
      </w:r>
      <w:r w:rsidRPr="00590396">
        <w:rPr>
          <w:rFonts w:ascii="Calibri" w:hAnsi="Calibri"/>
          <w:lang w:val="es-EC"/>
        </w:rPr>
        <w:t>ha</w:t>
      </w:r>
      <w:r w:rsidRPr="00590396">
        <w:rPr>
          <w:rFonts w:ascii="Calibri" w:hAnsi="Calibri"/>
          <w:spacing w:val="-1"/>
          <w:lang w:val="es-EC"/>
        </w:rPr>
        <w:t xml:space="preserve"> </w:t>
      </w:r>
      <w:r w:rsidRPr="00590396">
        <w:rPr>
          <w:rFonts w:ascii="Calibri" w:hAnsi="Calibri"/>
          <w:lang w:val="es-EC"/>
        </w:rPr>
        <w:t>sido ori</w:t>
      </w:r>
      <w:r w:rsidRPr="00590396">
        <w:rPr>
          <w:rFonts w:ascii="Calibri" w:hAnsi="Calibri"/>
          <w:spacing w:val="-1"/>
          <w:lang w:val="es-EC"/>
        </w:rPr>
        <w:t>e</w:t>
      </w:r>
      <w:r w:rsidRPr="00590396">
        <w:rPr>
          <w:rFonts w:ascii="Calibri" w:hAnsi="Calibri"/>
          <w:lang w:val="es-EC"/>
        </w:rPr>
        <w:t>n</w:t>
      </w:r>
      <w:r w:rsidRPr="00590396">
        <w:rPr>
          <w:rFonts w:ascii="Calibri" w:hAnsi="Calibri"/>
          <w:spacing w:val="1"/>
          <w:lang w:val="es-EC"/>
        </w:rPr>
        <w:t>t</w:t>
      </w:r>
      <w:r w:rsidRPr="00590396">
        <w:rPr>
          <w:rFonts w:ascii="Calibri" w:hAnsi="Calibri"/>
          <w:spacing w:val="-1"/>
          <w:lang w:val="es-EC"/>
        </w:rPr>
        <w:t>a</w:t>
      </w:r>
      <w:r w:rsidRPr="00590396">
        <w:rPr>
          <w:rFonts w:ascii="Calibri" w:hAnsi="Calibri"/>
          <w:lang w:val="es-EC"/>
        </w:rPr>
        <w:t>do du</w:t>
      </w:r>
      <w:r w:rsidRPr="00590396">
        <w:rPr>
          <w:rFonts w:ascii="Calibri" w:hAnsi="Calibri"/>
          <w:spacing w:val="-1"/>
          <w:lang w:val="es-EC"/>
        </w:rPr>
        <w:t>ra</w:t>
      </w:r>
      <w:r w:rsidRPr="00590396">
        <w:rPr>
          <w:rFonts w:ascii="Calibri" w:hAnsi="Calibri"/>
          <w:lang w:val="es-EC"/>
        </w:rPr>
        <w:t>n</w:t>
      </w:r>
      <w:r w:rsidRPr="00590396">
        <w:rPr>
          <w:rFonts w:ascii="Calibri" w:hAnsi="Calibri"/>
          <w:spacing w:val="3"/>
          <w:lang w:val="es-EC"/>
        </w:rPr>
        <w:t>t</w:t>
      </w:r>
      <w:r w:rsidRPr="00590396">
        <w:rPr>
          <w:rFonts w:ascii="Calibri" w:hAnsi="Calibri"/>
          <w:lang w:val="es-EC"/>
        </w:rPr>
        <w:t>e</w:t>
      </w:r>
      <w:r w:rsidRPr="00590396">
        <w:rPr>
          <w:rFonts w:ascii="Calibri" w:hAnsi="Calibri"/>
          <w:spacing w:val="-1"/>
          <w:lang w:val="es-EC"/>
        </w:rPr>
        <w:t xml:space="preserve"> </w:t>
      </w:r>
      <w:r w:rsidRPr="00590396">
        <w:rPr>
          <w:rFonts w:ascii="Calibri" w:hAnsi="Calibri"/>
          <w:lang w:val="es-EC"/>
        </w:rPr>
        <w:t>todo el p</w:t>
      </w:r>
      <w:r w:rsidRPr="00590396">
        <w:rPr>
          <w:rFonts w:ascii="Calibri" w:hAnsi="Calibri"/>
          <w:spacing w:val="-1"/>
          <w:lang w:val="es-EC"/>
        </w:rPr>
        <w:t>e</w:t>
      </w:r>
      <w:r w:rsidRPr="00590396">
        <w:rPr>
          <w:rFonts w:ascii="Calibri" w:hAnsi="Calibri"/>
          <w:lang w:val="es-EC"/>
        </w:rPr>
        <w:t xml:space="preserve">riodo de </w:t>
      </w:r>
      <w:r w:rsidRPr="00590396">
        <w:rPr>
          <w:rFonts w:ascii="Calibri" w:hAnsi="Calibri"/>
          <w:spacing w:val="-1"/>
          <w:lang w:val="es-EC"/>
        </w:rPr>
        <w:t>e</w:t>
      </w:r>
      <w:r w:rsidRPr="00590396">
        <w:rPr>
          <w:rFonts w:ascii="Calibri" w:hAnsi="Calibri"/>
          <w:lang w:val="es-EC"/>
        </w:rPr>
        <w:t>je</w:t>
      </w:r>
      <w:r w:rsidRPr="00590396">
        <w:rPr>
          <w:rFonts w:ascii="Calibri" w:hAnsi="Calibri"/>
          <w:spacing w:val="-1"/>
          <w:lang w:val="es-EC"/>
        </w:rPr>
        <w:t>c</w:t>
      </w:r>
      <w:r w:rsidRPr="00590396">
        <w:rPr>
          <w:rFonts w:ascii="Calibri" w:hAnsi="Calibri"/>
          <w:lang w:val="es-EC"/>
        </w:rPr>
        <w:t>u</w:t>
      </w:r>
      <w:r w:rsidRPr="00590396">
        <w:rPr>
          <w:rFonts w:ascii="Calibri" w:hAnsi="Calibri"/>
          <w:spacing w:val="-1"/>
          <w:lang w:val="es-EC"/>
        </w:rPr>
        <w:t>c</w:t>
      </w:r>
      <w:r w:rsidRPr="00590396">
        <w:rPr>
          <w:rFonts w:ascii="Calibri" w:hAnsi="Calibri"/>
          <w:lang w:val="es-EC"/>
        </w:rPr>
        <w:t>ión</w:t>
      </w:r>
      <w:r w:rsidRPr="00590396">
        <w:rPr>
          <w:rFonts w:ascii="Calibri" w:hAnsi="Calibri"/>
          <w:spacing w:val="3"/>
          <w:lang w:val="es-EC"/>
        </w:rPr>
        <w:t xml:space="preserve"> </w:t>
      </w:r>
      <w:r w:rsidRPr="00590396">
        <w:rPr>
          <w:rFonts w:ascii="Calibri" w:hAnsi="Calibri"/>
          <w:spacing w:val="-1"/>
          <w:lang w:val="es-EC"/>
        </w:rPr>
        <w:t>e</w:t>
      </w:r>
      <w:r w:rsidRPr="00590396">
        <w:rPr>
          <w:rFonts w:ascii="Calibri" w:hAnsi="Calibri"/>
          <w:lang w:val="es-EC"/>
        </w:rPr>
        <w:t xml:space="preserve">n </w:t>
      </w:r>
      <w:r w:rsidRPr="00590396">
        <w:rPr>
          <w:rFonts w:ascii="Calibri" w:hAnsi="Calibri"/>
          <w:spacing w:val="-1"/>
          <w:lang w:val="es-EC"/>
        </w:rPr>
        <w:t>e</w:t>
      </w:r>
      <w:r w:rsidRPr="00590396">
        <w:rPr>
          <w:rFonts w:ascii="Calibri" w:hAnsi="Calibri"/>
          <w:lang w:val="es-EC"/>
        </w:rPr>
        <w:t>l pr</w:t>
      </w:r>
      <w:r w:rsidRPr="00590396">
        <w:rPr>
          <w:rFonts w:ascii="Calibri" w:hAnsi="Calibri"/>
          <w:spacing w:val="2"/>
          <w:lang w:val="es-EC"/>
        </w:rPr>
        <w:t>o</w:t>
      </w:r>
      <w:r w:rsidRPr="00590396">
        <w:rPr>
          <w:rFonts w:ascii="Calibri" w:hAnsi="Calibri"/>
          <w:spacing w:val="-2"/>
          <w:lang w:val="es-EC"/>
        </w:rPr>
        <w:t>g</w:t>
      </w:r>
      <w:r w:rsidRPr="00590396">
        <w:rPr>
          <w:rFonts w:ascii="Calibri" w:hAnsi="Calibri"/>
          <w:spacing w:val="1"/>
          <w:lang w:val="es-EC"/>
        </w:rPr>
        <w:t>r</w:t>
      </w:r>
      <w:r w:rsidRPr="00590396">
        <w:rPr>
          <w:rFonts w:ascii="Calibri" w:hAnsi="Calibri"/>
          <w:spacing w:val="-1"/>
          <w:lang w:val="es-EC"/>
        </w:rPr>
        <w:t>a</w:t>
      </w:r>
      <w:r w:rsidRPr="00590396">
        <w:rPr>
          <w:rFonts w:ascii="Calibri" w:hAnsi="Calibri"/>
          <w:lang w:val="es-EC"/>
        </w:rPr>
        <w:t>ma</w:t>
      </w:r>
      <w:r w:rsidRPr="00590396">
        <w:rPr>
          <w:rFonts w:ascii="Calibri" w:hAnsi="Calibri"/>
          <w:spacing w:val="3"/>
          <w:lang w:val="es-EC"/>
        </w:rPr>
        <w:t xml:space="preserve"> </w:t>
      </w:r>
      <w:proofErr w:type="spellStart"/>
      <w:r w:rsidRPr="00590396">
        <w:rPr>
          <w:rFonts w:ascii="Calibri" w:hAnsi="Calibri"/>
          <w:spacing w:val="3"/>
          <w:lang w:val="es-EC"/>
        </w:rPr>
        <w:t>antiplagio</w:t>
      </w:r>
      <w:proofErr w:type="spellEnd"/>
      <w:r w:rsidRPr="00590396">
        <w:rPr>
          <w:rFonts w:ascii="Calibri" w:hAnsi="Calibri"/>
          <w:spacing w:val="3"/>
          <w:lang w:val="es-EC"/>
        </w:rPr>
        <w:t xml:space="preserve"> </w:t>
      </w:r>
      <w:r w:rsidRPr="00A173CD">
        <w:rPr>
          <w:rFonts w:ascii="Calibri" w:hAnsi="Calibri"/>
          <w:b/>
          <w:spacing w:val="3"/>
          <w:lang w:val="es-EC"/>
        </w:rPr>
        <w:t>URKUND</w:t>
      </w:r>
      <w:r w:rsidRPr="00A173CD">
        <w:rPr>
          <w:rFonts w:ascii="Calibri" w:hAnsi="Calibri"/>
          <w:b/>
          <w:spacing w:val="-1"/>
          <w:lang w:val="es-EC"/>
        </w:rPr>
        <w:t xml:space="preserve"> </w:t>
      </w:r>
      <w:r w:rsidRPr="00590396">
        <w:rPr>
          <w:rFonts w:ascii="Calibri" w:hAnsi="Calibri"/>
          <w:lang w:val="es-EC"/>
        </w:rPr>
        <w:t>q</w:t>
      </w:r>
      <w:r w:rsidRPr="00590396">
        <w:rPr>
          <w:rFonts w:ascii="Calibri" w:hAnsi="Calibri"/>
          <w:spacing w:val="2"/>
          <w:lang w:val="es-EC"/>
        </w:rPr>
        <w:t>u</w:t>
      </w:r>
      <w:r w:rsidRPr="00590396">
        <w:rPr>
          <w:rFonts w:ascii="Calibri" w:hAnsi="Calibri"/>
          <w:spacing w:val="-1"/>
          <w:lang w:val="es-EC"/>
        </w:rPr>
        <w:t>e</w:t>
      </w:r>
      <w:r w:rsidRPr="00590396">
        <w:rPr>
          <w:rFonts w:ascii="Calibri" w:hAnsi="Calibri"/>
          <w:lang w:val="es-EC"/>
        </w:rPr>
        <w:t>d</w:t>
      </w:r>
      <w:r w:rsidRPr="00590396">
        <w:rPr>
          <w:rFonts w:ascii="Calibri" w:hAnsi="Calibri"/>
          <w:spacing w:val="-1"/>
          <w:lang w:val="es-EC"/>
        </w:rPr>
        <w:t>a</w:t>
      </w:r>
      <w:r w:rsidRPr="00590396">
        <w:rPr>
          <w:rFonts w:ascii="Calibri" w:hAnsi="Calibri"/>
          <w:lang w:val="es-EC"/>
        </w:rPr>
        <w:t>ndo</w:t>
      </w:r>
      <w:r w:rsidRPr="00590396">
        <w:rPr>
          <w:rFonts w:ascii="Calibri" w:hAnsi="Calibri"/>
          <w:spacing w:val="2"/>
          <w:lang w:val="es-EC"/>
        </w:rPr>
        <w:t xml:space="preserve"> </w:t>
      </w:r>
      <w:r w:rsidRPr="00590396">
        <w:rPr>
          <w:rFonts w:ascii="Calibri" w:hAnsi="Calibri"/>
          <w:spacing w:val="-1"/>
          <w:lang w:val="es-EC"/>
        </w:rPr>
        <w:t>e</w:t>
      </w:r>
      <w:r w:rsidRPr="00590396">
        <w:rPr>
          <w:rFonts w:ascii="Calibri" w:hAnsi="Calibri"/>
          <w:lang w:val="es-EC"/>
        </w:rPr>
        <w:t xml:space="preserve">l </w:t>
      </w:r>
      <w:r w:rsidRPr="00A173CD">
        <w:rPr>
          <w:rFonts w:ascii="Calibri" w:hAnsi="Calibri"/>
          <w:b/>
          <w:lang w:val="es-EC"/>
        </w:rPr>
        <w:t>5</w:t>
      </w:r>
      <w:r>
        <w:rPr>
          <w:rFonts w:ascii="Calibri" w:hAnsi="Calibri"/>
          <w:lang w:val="es-EC"/>
        </w:rPr>
        <w:t xml:space="preserve"> </w:t>
      </w:r>
      <w:r w:rsidRPr="00590396">
        <w:rPr>
          <w:rFonts w:ascii="Calibri" w:hAnsi="Calibri"/>
          <w:lang w:val="es-EC"/>
        </w:rPr>
        <w:t>%</w:t>
      </w:r>
      <w:r w:rsidRPr="00590396">
        <w:rPr>
          <w:rFonts w:ascii="Calibri" w:hAnsi="Calibri"/>
          <w:spacing w:val="-1"/>
          <w:lang w:val="es-EC"/>
        </w:rPr>
        <w:t xml:space="preserve"> </w:t>
      </w:r>
      <w:r w:rsidRPr="00590396">
        <w:rPr>
          <w:rFonts w:ascii="Calibri" w:hAnsi="Calibri"/>
          <w:lang w:val="es-EC"/>
        </w:rPr>
        <w:t>de</w:t>
      </w:r>
      <w:r w:rsidRPr="00590396">
        <w:rPr>
          <w:rFonts w:ascii="Calibri" w:hAnsi="Calibri"/>
          <w:spacing w:val="-1"/>
          <w:lang w:val="es-EC"/>
        </w:rPr>
        <w:t xml:space="preserve"> c</w:t>
      </w:r>
      <w:r w:rsidRPr="00590396">
        <w:rPr>
          <w:rFonts w:ascii="Calibri" w:hAnsi="Calibri"/>
          <w:lang w:val="es-EC"/>
        </w:rPr>
        <w:t>oinci</w:t>
      </w:r>
      <w:r w:rsidRPr="00590396">
        <w:rPr>
          <w:rFonts w:ascii="Calibri" w:hAnsi="Calibri"/>
          <w:spacing w:val="2"/>
          <w:lang w:val="es-EC"/>
        </w:rPr>
        <w:t>d</w:t>
      </w:r>
      <w:r w:rsidRPr="00590396">
        <w:rPr>
          <w:rFonts w:ascii="Calibri" w:hAnsi="Calibri"/>
          <w:spacing w:val="-1"/>
          <w:lang w:val="es-EC"/>
        </w:rPr>
        <w:t>e</w:t>
      </w:r>
      <w:r w:rsidRPr="00590396">
        <w:rPr>
          <w:rFonts w:ascii="Calibri" w:hAnsi="Calibri"/>
          <w:lang w:val="es-EC"/>
        </w:rPr>
        <w:t>n</w:t>
      </w:r>
      <w:r w:rsidRPr="00590396">
        <w:rPr>
          <w:rFonts w:ascii="Calibri" w:hAnsi="Calibri"/>
          <w:spacing w:val="-1"/>
          <w:lang w:val="es-EC"/>
        </w:rPr>
        <w:t>c</w:t>
      </w:r>
      <w:r w:rsidRPr="00590396">
        <w:rPr>
          <w:rFonts w:ascii="Calibri" w:hAnsi="Calibri"/>
          <w:lang w:val="es-EC"/>
        </w:rPr>
        <w:t>ia.</w:t>
      </w:r>
    </w:p>
    <w:p w14:paraId="579BB097" w14:textId="122CD5EC" w:rsidR="00F02DBD" w:rsidRPr="00F10C6E" w:rsidRDefault="00F02DBD" w:rsidP="00F02DBD">
      <w:pPr>
        <w:spacing w:line="280" w:lineRule="exact"/>
        <w:rPr>
          <w:sz w:val="28"/>
          <w:szCs w:val="28"/>
          <w:lang w:val="es-EC"/>
        </w:rPr>
      </w:pPr>
    </w:p>
    <w:p w14:paraId="0AD28094" w14:textId="6646452C" w:rsidR="00F02DBD" w:rsidRDefault="00102947" w:rsidP="00F02DBD">
      <w:pPr>
        <w:ind w:left="294"/>
        <w:jc w:val="center"/>
        <w:rPr>
          <w:lang w:val="es-EC"/>
        </w:rPr>
      </w:pPr>
      <w:r>
        <w:rPr>
          <w:noProof/>
          <w:lang w:val="es-EC" w:eastAsia="es-EC"/>
        </w:rPr>
        <w:drawing>
          <wp:anchor distT="0" distB="0" distL="114300" distR="114300" simplePos="0" relativeHeight="251727872" behindDoc="0" locked="0" layoutInCell="1" allowOverlap="1" wp14:anchorId="645C41FD" wp14:editId="59D5577C">
            <wp:simplePos x="0" y="0"/>
            <wp:positionH relativeFrom="column">
              <wp:posOffset>807720</wp:posOffset>
            </wp:positionH>
            <wp:positionV relativeFrom="paragraph">
              <wp:posOffset>5715</wp:posOffset>
            </wp:positionV>
            <wp:extent cx="4324350" cy="276542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25218" cy="2765980"/>
                    </a:xfrm>
                    <a:prstGeom prst="rect">
                      <a:avLst/>
                    </a:prstGeom>
                  </pic:spPr>
                </pic:pic>
              </a:graphicData>
            </a:graphic>
            <wp14:sizeRelH relativeFrom="margin">
              <wp14:pctWidth>0</wp14:pctWidth>
            </wp14:sizeRelH>
          </wp:anchor>
        </w:drawing>
      </w:r>
    </w:p>
    <w:p w14:paraId="489B5A93" w14:textId="77777777" w:rsidR="00F02DBD" w:rsidRDefault="00F02DBD" w:rsidP="00F02DBD">
      <w:pPr>
        <w:ind w:left="294"/>
        <w:jc w:val="center"/>
        <w:rPr>
          <w:lang w:val="es-EC"/>
        </w:rPr>
      </w:pPr>
    </w:p>
    <w:p w14:paraId="0AEE84B5" w14:textId="049514A9" w:rsidR="00F02DBD" w:rsidRDefault="00F02DBD" w:rsidP="00F02DBD">
      <w:pPr>
        <w:ind w:left="294"/>
        <w:jc w:val="center"/>
        <w:rPr>
          <w:lang w:val="es-EC"/>
        </w:rPr>
      </w:pPr>
    </w:p>
    <w:p w14:paraId="7B65DC48" w14:textId="5CCC31B5" w:rsidR="00F02DBD" w:rsidRDefault="00F02DBD" w:rsidP="00F02DBD">
      <w:pPr>
        <w:ind w:left="294"/>
        <w:jc w:val="center"/>
        <w:rPr>
          <w:lang w:val="es-EC"/>
        </w:rPr>
      </w:pPr>
    </w:p>
    <w:p w14:paraId="0DC0AFC5" w14:textId="145D39FB" w:rsidR="00F02DBD" w:rsidRDefault="00F02DBD" w:rsidP="00F02DBD">
      <w:pPr>
        <w:ind w:left="294"/>
        <w:jc w:val="center"/>
        <w:rPr>
          <w:lang w:val="es-EC"/>
        </w:rPr>
      </w:pPr>
    </w:p>
    <w:p w14:paraId="3423C48D" w14:textId="50C23807" w:rsidR="00F02DBD" w:rsidRDefault="00F02DBD" w:rsidP="00F02DBD">
      <w:pPr>
        <w:ind w:left="294"/>
        <w:jc w:val="center"/>
        <w:rPr>
          <w:lang w:val="es-EC"/>
        </w:rPr>
      </w:pPr>
    </w:p>
    <w:p w14:paraId="77F73867" w14:textId="75B3EED3" w:rsidR="00F02DBD" w:rsidRDefault="00F02DBD" w:rsidP="00F02DBD">
      <w:pPr>
        <w:ind w:left="294"/>
        <w:jc w:val="center"/>
        <w:rPr>
          <w:lang w:val="es-EC"/>
        </w:rPr>
      </w:pPr>
    </w:p>
    <w:p w14:paraId="3977A9A5" w14:textId="342D928A" w:rsidR="00F02DBD" w:rsidRDefault="00F02DBD" w:rsidP="00F02DBD">
      <w:pPr>
        <w:ind w:left="294"/>
        <w:jc w:val="center"/>
        <w:rPr>
          <w:lang w:val="es-EC"/>
        </w:rPr>
      </w:pPr>
    </w:p>
    <w:p w14:paraId="3EB3E17B" w14:textId="38E571F8" w:rsidR="00F02DBD" w:rsidRDefault="00F02DBD" w:rsidP="00F02DBD">
      <w:pPr>
        <w:ind w:left="294"/>
        <w:jc w:val="center"/>
        <w:rPr>
          <w:lang w:val="es-EC"/>
        </w:rPr>
      </w:pPr>
    </w:p>
    <w:p w14:paraId="15DDF604" w14:textId="30FFA7E4" w:rsidR="00F02DBD" w:rsidRDefault="00F02DBD" w:rsidP="00F02DBD">
      <w:pPr>
        <w:ind w:left="294"/>
        <w:jc w:val="center"/>
        <w:rPr>
          <w:lang w:val="es-EC"/>
        </w:rPr>
      </w:pPr>
    </w:p>
    <w:p w14:paraId="7F33B21E" w14:textId="576D5D8C" w:rsidR="00F02DBD" w:rsidRDefault="00F02DBD" w:rsidP="00F02DBD">
      <w:pPr>
        <w:ind w:left="294"/>
        <w:jc w:val="center"/>
        <w:rPr>
          <w:lang w:val="es-EC"/>
        </w:rPr>
      </w:pPr>
    </w:p>
    <w:p w14:paraId="7D4531B7" w14:textId="3E72BC51" w:rsidR="00F02DBD" w:rsidRDefault="00F02DBD" w:rsidP="00F02DBD">
      <w:pPr>
        <w:ind w:left="294"/>
        <w:jc w:val="center"/>
        <w:rPr>
          <w:lang w:val="es-EC"/>
        </w:rPr>
      </w:pPr>
    </w:p>
    <w:p w14:paraId="5B382099" w14:textId="78B16F50" w:rsidR="00F02DBD" w:rsidRDefault="00F02DBD" w:rsidP="00F02DBD">
      <w:pPr>
        <w:ind w:left="294"/>
        <w:jc w:val="center"/>
        <w:rPr>
          <w:lang w:val="es-EC"/>
        </w:rPr>
      </w:pPr>
    </w:p>
    <w:p w14:paraId="688A0AC8" w14:textId="77777777" w:rsidR="00102947" w:rsidRDefault="00102947" w:rsidP="00F02DBD">
      <w:pPr>
        <w:ind w:left="294"/>
        <w:jc w:val="center"/>
        <w:rPr>
          <w:lang w:val="es-EC"/>
        </w:rPr>
      </w:pPr>
    </w:p>
    <w:p w14:paraId="486ACE73" w14:textId="5A4B9860" w:rsidR="00102947" w:rsidRPr="00F10C6E" w:rsidRDefault="00102947" w:rsidP="00F02DBD">
      <w:pPr>
        <w:ind w:left="294"/>
        <w:jc w:val="center"/>
        <w:rPr>
          <w:lang w:val="es-EC"/>
        </w:rPr>
      </w:pPr>
    </w:p>
    <w:p w14:paraId="13478373" w14:textId="042D1320" w:rsidR="00F02DBD" w:rsidRPr="00F10C6E" w:rsidRDefault="00F02DBD" w:rsidP="00F02DBD">
      <w:pPr>
        <w:spacing w:line="260" w:lineRule="exact"/>
        <w:rPr>
          <w:sz w:val="26"/>
          <w:szCs w:val="26"/>
          <w:lang w:val="es-EC"/>
        </w:rPr>
      </w:pPr>
    </w:p>
    <w:p w14:paraId="398A7B8A" w14:textId="6A360C8A" w:rsidR="00F02DBD" w:rsidRPr="00F10C6E" w:rsidRDefault="00F02DBD" w:rsidP="00F02DBD">
      <w:pPr>
        <w:spacing w:line="260" w:lineRule="exact"/>
        <w:ind w:left="100"/>
        <w:jc w:val="center"/>
        <w:rPr>
          <w:lang w:val="es-EC"/>
        </w:rPr>
      </w:pPr>
      <w:r>
        <w:rPr>
          <w:noProof/>
          <w:lang w:val="es-EC" w:eastAsia="es-EC"/>
        </w:rPr>
        <w:drawing>
          <wp:anchor distT="0" distB="0" distL="114300" distR="114300" simplePos="0" relativeHeight="251660287" behindDoc="1" locked="0" layoutInCell="1" allowOverlap="1" wp14:anchorId="3BCD56B2" wp14:editId="49774DFB">
            <wp:simplePos x="0" y="0"/>
            <wp:positionH relativeFrom="column">
              <wp:posOffset>-282694</wp:posOffset>
            </wp:positionH>
            <wp:positionV relativeFrom="paragraph">
              <wp:posOffset>132419</wp:posOffset>
            </wp:positionV>
            <wp:extent cx="2021879" cy="1052623"/>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2401" t="25980" r="61739" b="56069"/>
                    <a:stretch/>
                  </pic:blipFill>
                  <pic:spPr bwMode="auto">
                    <a:xfrm>
                      <a:off x="0" y="0"/>
                      <a:ext cx="2048232" cy="10663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38" w:anchor="DccxDglxDADBv6" w:history="1">
        <w:r w:rsidRPr="00F10C6E">
          <w:rPr>
            <w:color w:val="0000FF"/>
            <w:position w:val="-1"/>
            <w:u w:val="single" w:color="0462C1"/>
            <w:lang w:val="es-EC"/>
          </w:rPr>
          <w:t>ht</w:t>
        </w:r>
        <w:r w:rsidRPr="00F10C6E">
          <w:rPr>
            <w:color w:val="0000FF"/>
            <w:spacing w:val="1"/>
            <w:position w:val="-1"/>
            <w:u w:val="single" w:color="0462C1"/>
            <w:lang w:val="es-EC"/>
          </w:rPr>
          <w:t>t</w:t>
        </w:r>
        <w:r w:rsidRPr="00F10C6E">
          <w:rPr>
            <w:color w:val="0000FF"/>
            <w:position w:val="-1"/>
            <w:u w:val="single" w:color="0462C1"/>
            <w:lang w:val="es-EC"/>
          </w:rPr>
          <w:t>ps:</w:t>
        </w:r>
        <w:r w:rsidRPr="00F10C6E">
          <w:rPr>
            <w:color w:val="0000FF"/>
            <w:spacing w:val="1"/>
            <w:position w:val="-1"/>
            <w:u w:val="single" w:color="0462C1"/>
            <w:lang w:val="es-EC"/>
          </w:rPr>
          <w:t>/</w:t>
        </w:r>
        <w:r w:rsidRPr="00F10C6E">
          <w:rPr>
            <w:color w:val="0000FF"/>
            <w:position w:val="-1"/>
            <w:u w:val="single" w:color="0462C1"/>
            <w:lang w:val="es-EC"/>
          </w:rPr>
          <w:t>/se</w:t>
        </w:r>
        <w:r w:rsidRPr="00F10C6E">
          <w:rPr>
            <w:color w:val="0000FF"/>
            <w:spacing w:val="-1"/>
            <w:position w:val="-1"/>
            <w:u w:val="single" w:color="0462C1"/>
            <w:lang w:val="es-EC"/>
          </w:rPr>
          <w:t>c</w:t>
        </w:r>
        <w:r w:rsidRPr="00F10C6E">
          <w:rPr>
            <w:color w:val="0000FF"/>
            <w:position w:val="-1"/>
            <w:u w:val="single" w:color="0462C1"/>
            <w:lang w:val="es-EC"/>
          </w:rPr>
          <w:t>ur</w:t>
        </w:r>
        <w:r w:rsidRPr="00F10C6E">
          <w:rPr>
            <w:color w:val="0000FF"/>
            <w:spacing w:val="-2"/>
            <w:position w:val="-1"/>
            <w:u w:val="single" w:color="0462C1"/>
            <w:lang w:val="es-EC"/>
          </w:rPr>
          <w:t>e</w:t>
        </w:r>
        <w:r w:rsidRPr="00F10C6E">
          <w:rPr>
            <w:color w:val="0000FF"/>
            <w:position w:val="-1"/>
            <w:u w:val="single" w:color="0462C1"/>
            <w:lang w:val="es-EC"/>
          </w:rPr>
          <w:t>.urk</w:t>
        </w:r>
        <w:r w:rsidRPr="00F10C6E">
          <w:rPr>
            <w:color w:val="0000FF"/>
            <w:spacing w:val="-1"/>
            <w:position w:val="-1"/>
            <w:u w:val="single" w:color="0462C1"/>
            <w:lang w:val="es-EC"/>
          </w:rPr>
          <w:t>u</w:t>
        </w:r>
        <w:r w:rsidRPr="00F10C6E">
          <w:rPr>
            <w:color w:val="0000FF"/>
            <w:position w:val="-1"/>
            <w:u w:val="single" w:color="0462C1"/>
            <w:lang w:val="es-EC"/>
          </w:rPr>
          <w:t>nd.</w:t>
        </w:r>
        <w:r w:rsidRPr="00F10C6E">
          <w:rPr>
            <w:color w:val="0000FF"/>
            <w:spacing w:val="-1"/>
            <w:position w:val="-1"/>
            <w:u w:val="single" w:color="0462C1"/>
            <w:lang w:val="es-EC"/>
          </w:rPr>
          <w:t>c</w:t>
        </w:r>
        <w:r w:rsidRPr="00F10C6E">
          <w:rPr>
            <w:color w:val="0000FF"/>
            <w:spacing w:val="2"/>
            <w:position w:val="-1"/>
            <w:u w:val="single" w:color="0462C1"/>
            <w:lang w:val="es-EC"/>
          </w:rPr>
          <w:t>o</w:t>
        </w:r>
        <w:r w:rsidRPr="00F10C6E">
          <w:rPr>
            <w:color w:val="0000FF"/>
            <w:position w:val="-1"/>
            <w:u w:val="single" w:color="0462C1"/>
            <w:lang w:val="es-EC"/>
          </w:rPr>
          <w:t>m</w:t>
        </w:r>
        <w:r w:rsidRPr="00F10C6E">
          <w:rPr>
            <w:color w:val="0000FF"/>
            <w:spacing w:val="1"/>
            <w:position w:val="-1"/>
            <w:u w:val="single" w:color="0462C1"/>
            <w:lang w:val="es-EC"/>
          </w:rPr>
          <w:t>/</w:t>
        </w:r>
        <w:r w:rsidRPr="00F10C6E">
          <w:rPr>
            <w:color w:val="0000FF"/>
            <w:position w:val="-1"/>
            <w:u w:val="single" w:color="0462C1"/>
            <w:lang w:val="es-EC"/>
          </w:rPr>
          <w:t>vie</w:t>
        </w:r>
        <w:r w:rsidRPr="00F10C6E">
          <w:rPr>
            <w:color w:val="0000FF"/>
            <w:spacing w:val="-1"/>
            <w:position w:val="-1"/>
            <w:u w:val="single" w:color="0462C1"/>
            <w:lang w:val="es-EC"/>
          </w:rPr>
          <w:t>w</w:t>
        </w:r>
        <w:r w:rsidRPr="00F10C6E">
          <w:rPr>
            <w:color w:val="0000FF"/>
            <w:position w:val="-1"/>
            <w:u w:val="single" w:color="0462C1"/>
            <w:lang w:val="es-EC"/>
          </w:rPr>
          <w:t>/1696444</w:t>
        </w:r>
        <w:r w:rsidRPr="00F10C6E">
          <w:rPr>
            <w:color w:val="0000FF"/>
            <w:spacing w:val="2"/>
            <w:position w:val="-1"/>
            <w:u w:val="single" w:color="0462C1"/>
            <w:lang w:val="es-EC"/>
          </w:rPr>
          <w:t>5</w:t>
        </w:r>
        <w:r w:rsidRPr="00F10C6E">
          <w:rPr>
            <w:color w:val="0000FF"/>
            <w:spacing w:val="-1"/>
            <w:position w:val="-1"/>
            <w:u w:val="single" w:color="0462C1"/>
            <w:lang w:val="es-EC"/>
          </w:rPr>
          <w:t>-</w:t>
        </w:r>
        <w:r w:rsidRPr="00F10C6E">
          <w:rPr>
            <w:color w:val="0000FF"/>
            <w:position w:val="-1"/>
            <w:u w:val="single" w:color="0462C1"/>
            <w:lang w:val="es-EC"/>
          </w:rPr>
          <w:t>251036</w:t>
        </w:r>
        <w:r w:rsidRPr="00F10C6E">
          <w:rPr>
            <w:color w:val="0000FF"/>
            <w:spacing w:val="-1"/>
            <w:position w:val="-1"/>
            <w:u w:val="single" w:color="0462C1"/>
            <w:lang w:val="es-EC"/>
          </w:rPr>
          <w:t>-</w:t>
        </w:r>
        <w:r w:rsidRPr="00F10C6E">
          <w:rPr>
            <w:color w:val="0000FF"/>
            <w:position w:val="-1"/>
            <w:u w:val="single" w:color="0462C1"/>
            <w:lang w:val="es-EC"/>
          </w:rPr>
          <w:t>988649#D</w:t>
        </w:r>
        <w:r w:rsidRPr="00F10C6E">
          <w:rPr>
            <w:color w:val="0000FF"/>
            <w:spacing w:val="-1"/>
            <w:position w:val="-1"/>
            <w:u w:val="single" w:color="0462C1"/>
            <w:lang w:val="es-EC"/>
          </w:rPr>
          <w:t>cc</w:t>
        </w:r>
        <w:r w:rsidRPr="00F10C6E">
          <w:rPr>
            <w:color w:val="0000FF"/>
            <w:spacing w:val="2"/>
            <w:position w:val="-1"/>
            <w:u w:val="single" w:color="0462C1"/>
            <w:lang w:val="es-EC"/>
          </w:rPr>
          <w:t>xD</w:t>
        </w:r>
        <w:r w:rsidRPr="00F10C6E">
          <w:rPr>
            <w:color w:val="0000FF"/>
            <w:spacing w:val="-2"/>
            <w:position w:val="-1"/>
            <w:u w:val="single" w:color="0462C1"/>
            <w:lang w:val="es-EC"/>
          </w:rPr>
          <w:t>g</w:t>
        </w:r>
        <w:r w:rsidRPr="00F10C6E">
          <w:rPr>
            <w:color w:val="0000FF"/>
            <w:position w:val="-1"/>
            <w:u w:val="single" w:color="0462C1"/>
            <w:lang w:val="es-EC"/>
          </w:rPr>
          <w:t>l</w:t>
        </w:r>
        <w:r w:rsidRPr="00F10C6E">
          <w:rPr>
            <w:color w:val="0000FF"/>
            <w:spacing w:val="3"/>
            <w:position w:val="-1"/>
            <w:u w:val="single" w:color="0462C1"/>
            <w:lang w:val="es-EC"/>
          </w:rPr>
          <w:t>x</w:t>
        </w:r>
        <w:r w:rsidRPr="00F10C6E">
          <w:rPr>
            <w:color w:val="0000FF"/>
            <w:position w:val="-1"/>
            <w:u w:val="single" w:color="0462C1"/>
            <w:lang w:val="es-EC"/>
          </w:rPr>
          <w:t>D</w:t>
        </w:r>
        <w:r w:rsidRPr="00F10C6E">
          <w:rPr>
            <w:color w:val="0000FF"/>
            <w:spacing w:val="-1"/>
            <w:position w:val="-1"/>
            <w:u w:val="single" w:color="0462C1"/>
            <w:lang w:val="es-EC"/>
          </w:rPr>
          <w:t>A</w:t>
        </w:r>
        <w:r w:rsidRPr="00F10C6E">
          <w:rPr>
            <w:color w:val="0000FF"/>
            <w:spacing w:val="1"/>
            <w:position w:val="-1"/>
            <w:u w:val="single" w:color="0462C1"/>
            <w:lang w:val="es-EC"/>
          </w:rPr>
          <w:t>D</w:t>
        </w:r>
        <w:r w:rsidRPr="00F10C6E">
          <w:rPr>
            <w:color w:val="0000FF"/>
            <w:spacing w:val="-2"/>
            <w:position w:val="-1"/>
            <w:u w:val="single" w:color="0462C1"/>
            <w:lang w:val="es-EC"/>
          </w:rPr>
          <w:t>B</w:t>
        </w:r>
        <w:r w:rsidRPr="00F10C6E">
          <w:rPr>
            <w:color w:val="0000FF"/>
            <w:position w:val="-1"/>
            <w:u w:val="single" w:color="0462C1"/>
            <w:lang w:val="es-EC"/>
          </w:rPr>
          <w:t>v6</w:t>
        </w:r>
      </w:hyperlink>
    </w:p>
    <w:p w14:paraId="10B22FC8" w14:textId="3E4FBF75" w:rsidR="00F02DBD" w:rsidRPr="00F10C6E" w:rsidRDefault="00F02DBD" w:rsidP="00F02DBD">
      <w:pPr>
        <w:spacing w:line="200" w:lineRule="exact"/>
        <w:rPr>
          <w:lang w:val="es-EC"/>
        </w:rPr>
      </w:pPr>
    </w:p>
    <w:p w14:paraId="1EDFCC8C" w14:textId="7650DF55" w:rsidR="00F02DBD" w:rsidRPr="00F10C6E" w:rsidRDefault="00F02DBD" w:rsidP="00F02DBD">
      <w:pPr>
        <w:spacing w:line="200" w:lineRule="exact"/>
        <w:rPr>
          <w:lang w:val="es-EC"/>
        </w:rPr>
      </w:pPr>
    </w:p>
    <w:p w14:paraId="0AB6D5E1" w14:textId="23AA7A0E" w:rsidR="00F02DBD" w:rsidRDefault="00F02DBD" w:rsidP="00F02DBD">
      <w:pPr>
        <w:rPr>
          <w:lang w:val="es-EC"/>
        </w:rPr>
      </w:pPr>
    </w:p>
    <w:p w14:paraId="42909DD8" w14:textId="1B87C535" w:rsidR="000A6344" w:rsidRDefault="000A6344" w:rsidP="00F02DBD">
      <w:pPr>
        <w:tabs>
          <w:tab w:val="left" w:pos="1694"/>
        </w:tabs>
        <w:jc w:val="center"/>
      </w:pPr>
    </w:p>
    <w:p w14:paraId="0126208A" w14:textId="42A53940" w:rsidR="00BC4CF8" w:rsidRDefault="00BC4CF8" w:rsidP="00F02DBD">
      <w:pPr>
        <w:tabs>
          <w:tab w:val="left" w:pos="1694"/>
        </w:tabs>
        <w:jc w:val="center"/>
      </w:pPr>
      <w:r w:rsidRPr="00BC4CF8">
        <w:rPr>
          <w:noProof/>
          <w:lang w:val="es-EC"/>
        </w:rPr>
        <mc:AlternateContent>
          <mc:Choice Requires="wps">
            <w:drawing>
              <wp:anchor distT="45720" distB="45720" distL="114300" distR="114300" simplePos="0" relativeHeight="251729920" behindDoc="0" locked="0" layoutInCell="1" allowOverlap="1" wp14:anchorId="516EF3DA" wp14:editId="5977673A">
                <wp:simplePos x="0" y="0"/>
                <wp:positionH relativeFrom="margin">
                  <wp:posOffset>61595</wp:posOffset>
                </wp:positionH>
                <wp:positionV relativeFrom="margin">
                  <wp:posOffset>8036087</wp:posOffset>
                </wp:positionV>
                <wp:extent cx="1254125" cy="1404620"/>
                <wp:effectExtent l="0" t="0" r="317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1404620"/>
                        </a:xfrm>
                        <a:prstGeom prst="rect">
                          <a:avLst/>
                        </a:prstGeom>
                        <a:solidFill>
                          <a:srgbClr val="FFFFFF"/>
                        </a:solidFill>
                        <a:ln w="9525">
                          <a:noFill/>
                          <a:miter lim="800000"/>
                          <a:headEnd/>
                          <a:tailEnd/>
                        </a:ln>
                      </wps:spPr>
                      <wps:txbx>
                        <w:txbxContent>
                          <w:p w14:paraId="1A9C8E24" w14:textId="77C6E9D9" w:rsidR="00BC4CF8" w:rsidRDefault="00BC4CF8">
                            <w:r>
                              <w:t>C.I. 0905678884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6EF3DA" id="_x0000_t202" coordsize="21600,21600" o:spt="202" path="m,l,21600r21600,l21600,xe">
                <v:stroke joinstyle="miter"/>
                <v:path gradientshapeok="t" o:connecttype="rect"/>
              </v:shapetype>
              <v:shape id="Cuadro de texto 2" o:spid="_x0000_s1026" type="#_x0000_t202" style="position:absolute;left:0;text-align:left;margin-left:4.85pt;margin-top:632.75pt;width:98.75pt;height:110.6pt;z-index:251729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" stroked="f">
                <v:textbox style="mso-fit-shape-to-text:t">
                  <w:txbxContent>
                    <w:p w14:paraId="1A9C8E24" w14:textId="77C6E9D9" w:rsidR="00BC4CF8" w:rsidRDefault="00BC4CF8">
                      <w:r>
                        <w:t>C.I. 0905678884</w:t>
                      </w:r>
                    </w:p>
                  </w:txbxContent>
                </v:textbox>
                <w10:wrap type="square" anchorx="margin" anchory="margin"/>
              </v:shape>
            </w:pict>
          </mc:Fallback>
        </mc:AlternateContent>
      </w:r>
    </w:p>
    <w:p w14:paraId="4FB5B890" w14:textId="62912D65" w:rsidR="000A6344" w:rsidRPr="00547379" w:rsidRDefault="000A6344" w:rsidP="00F02DBD">
      <w:pPr>
        <w:tabs>
          <w:tab w:val="left" w:pos="1694"/>
        </w:tabs>
        <w:jc w:val="center"/>
        <w:rPr>
          <w:b/>
        </w:rPr>
      </w:pPr>
      <w:r w:rsidRPr="00547379">
        <w:rPr>
          <w:noProof/>
          <w:lang w:val="es-EC" w:eastAsia="es-EC"/>
        </w:rPr>
        <w:drawing>
          <wp:anchor distT="0" distB="0" distL="114300" distR="114300" simplePos="0" relativeHeight="251710464" behindDoc="1" locked="0" layoutInCell="1" allowOverlap="1" wp14:anchorId="543B1DC1" wp14:editId="030841B0">
            <wp:simplePos x="0" y="0"/>
            <wp:positionH relativeFrom="margin">
              <wp:posOffset>1974514</wp:posOffset>
            </wp:positionH>
            <wp:positionV relativeFrom="page">
              <wp:posOffset>402590</wp:posOffset>
            </wp:positionV>
            <wp:extent cx="1548840" cy="780298"/>
            <wp:effectExtent l="0" t="0" r="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1-2.jpg"/>
                    <pic:cNvPicPr/>
                  </pic:nvPicPr>
                  <pic:blipFill rotWithShape="1">
                    <a:blip r:embed="rId11" cstate="print">
                      <a:extLst>
                        <a:ext uri="{28A0092B-C50C-407E-A947-70E740481C1C}">
                          <a14:useLocalDpi xmlns:a14="http://schemas.microsoft.com/office/drawing/2010/main" val="0"/>
                        </a:ext>
                      </a:extLst>
                    </a:blip>
                    <a:srcRect l="38798" r="39698" b="39587"/>
                    <a:stretch/>
                  </pic:blipFill>
                  <pic:spPr bwMode="auto">
                    <a:xfrm>
                      <a:off x="0" y="0"/>
                      <a:ext cx="1548840" cy="7802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7379">
        <w:rPr>
          <w:b/>
        </w:rPr>
        <w:t>UNIVERSIDAD DE GUAYAQUIL</w:t>
      </w:r>
    </w:p>
    <w:p w14:paraId="09765631" w14:textId="055AE8B4" w:rsidR="000A6344" w:rsidRPr="00547379" w:rsidRDefault="000A6344" w:rsidP="000A6344">
      <w:pPr>
        <w:pStyle w:val="Encabezado"/>
        <w:pBdr>
          <w:bottom w:val="thickThinSmallGap" w:sz="24" w:space="2" w:color="auto"/>
        </w:pBdr>
        <w:tabs>
          <w:tab w:val="center" w:pos="4819"/>
          <w:tab w:val="right" w:pos="9072"/>
          <w:tab w:val="right" w:pos="9639"/>
        </w:tabs>
        <w:jc w:val="center"/>
        <w:rPr>
          <w:rFonts w:ascii="Times New Roman" w:hAnsi="Times New Roman"/>
          <w:b/>
          <w:sz w:val="24"/>
          <w:szCs w:val="24"/>
        </w:rPr>
      </w:pPr>
      <w:r>
        <w:rPr>
          <w:noProof/>
          <w:lang w:eastAsia="es-EC"/>
        </w:rPr>
        <mc:AlternateContent>
          <mc:Choice Requires="wps">
            <w:drawing>
              <wp:anchor distT="0" distB="0" distL="114300" distR="114300" simplePos="0" relativeHeight="251704320" behindDoc="0" locked="0" layoutInCell="1" allowOverlap="1" wp14:anchorId="723BF9AB" wp14:editId="51C84C8C">
                <wp:simplePos x="0" y="0"/>
                <wp:positionH relativeFrom="margin">
                  <wp:posOffset>4922632</wp:posOffset>
                </wp:positionH>
                <wp:positionV relativeFrom="paragraph">
                  <wp:posOffset>129204</wp:posOffset>
                </wp:positionV>
                <wp:extent cx="935915" cy="344245"/>
                <wp:effectExtent l="0" t="0" r="17145" b="1778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15" cy="344245"/>
                        </a:xfrm>
                        <a:prstGeom prst="rect">
                          <a:avLst/>
                        </a:prstGeom>
                        <a:solidFill>
                          <a:srgbClr val="FFFFFF"/>
                        </a:solidFill>
                        <a:ln w="9525">
                          <a:solidFill>
                            <a:srgbClr val="000000"/>
                          </a:solidFill>
                          <a:miter lim="800000"/>
                          <a:headEnd/>
                          <a:tailEnd/>
                        </a:ln>
                      </wps:spPr>
                      <wps:txbx>
                        <w:txbxContent>
                          <w:p w14:paraId="2B75F7F4" w14:textId="39A799BD" w:rsidR="004B0E33" w:rsidRPr="00813CE7" w:rsidRDefault="004B0E33" w:rsidP="000A6344">
                            <w:pPr>
                              <w:rPr>
                                <w:b/>
                              </w:rPr>
                            </w:pPr>
                            <w:r>
                              <w:rPr>
                                <w:b/>
                              </w:rPr>
                              <w:t>ANEXO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BF9AB" id="Rectángulo 16" o:spid="_x0000_s1027" style="position:absolute;left:0;text-align:left;margin-left:387.6pt;margin-top:10.15pt;width:73.7pt;height:27.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">
                <v:textbox>
                  <w:txbxContent>
                    <w:p w14:paraId="2B75F7F4" w14:textId="39A799BD" w:rsidR="004B0E33" w:rsidRPr="00813CE7" w:rsidRDefault="004B0E33" w:rsidP="000A6344">
                      <w:pPr>
                        <w:rPr>
                          <w:b/>
                        </w:rPr>
                      </w:pPr>
                      <w:r>
                        <w:rPr>
                          <w:b/>
                        </w:rPr>
                        <w:t>ANEXO 10</w:t>
                      </w:r>
                    </w:p>
                  </w:txbxContent>
                </v:textbox>
                <w10:wrap anchorx="margin"/>
              </v:rect>
            </w:pict>
          </mc:Fallback>
        </mc:AlternateContent>
      </w:r>
      <w:r w:rsidRPr="00547379">
        <w:rPr>
          <w:rFonts w:ascii="Times New Roman" w:hAnsi="Times New Roman"/>
          <w:b/>
          <w:sz w:val="24"/>
          <w:szCs w:val="24"/>
        </w:rPr>
        <w:t>FACULTAD DE CIENCIAS PSICOLÓGICAS</w:t>
      </w:r>
    </w:p>
    <w:p w14:paraId="1BD53C2B" w14:textId="24845FC6" w:rsidR="000A6344" w:rsidRPr="00547379" w:rsidRDefault="000A6344" w:rsidP="000A6344">
      <w:pPr>
        <w:pStyle w:val="Encabezado"/>
        <w:pBdr>
          <w:bottom w:val="thickThinSmallGap" w:sz="24" w:space="2" w:color="auto"/>
        </w:pBdr>
        <w:tabs>
          <w:tab w:val="center" w:pos="4819"/>
          <w:tab w:val="right" w:pos="9072"/>
          <w:tab w:val="right" w:pos="9639"/>
        </w:tabs>
        <w:jc w:val="center"/>
        <w:rPr>
          <w:rFonts w:ascii="Times New Roman" w:hAnsi="Times New Roman"/>
          <w:b/>
          <w:sz w:val="24"/>
          <w:szCs w:val="24"/>
        </w:rPr>
      </w:pPr>
      <w:r w:rsidRPr="00547379">
        <w:rPr>
          <w:rFonts w:ascii="Times New Roman" w:hAnsi="Times New Roman"/>
          <w:b/>
          <w:sz w:val="24"/>
          <w:szCs w:val="24"/>
        </w:rPr>
        <w:t>CARRERA DE PSICOLOGÍA</w:t>
      </w:r>
    </w:p>
    <w:p w14:paraId="5E71F118" w14:textId="0CD70449" w:rsidR="000A6344" w:rsidRPr="00547379" w:rsidRDefault="000A6344" w:rsidP="000A6344">
      <w:pPr>
        <w:pStyle w:val="Encabezado"/>
        <w:pBdr>
          <w:bottom w:val="thickThinSmallGap" w:sz="24" w:space="2" w:color="auto"/>
        </w:pBdr>
        <w:tabs>
          <w:tab w:val="center" w:pos="4819"/>
          <w:tab w:val="right" w:pos="9072"/>
          <w:tab w:val="right" w:pos="9639"/>
        </w:tabs>
        <w:jc w:val="center"/>
        <w:rPr>
          <w:rFonts w:ascii="Times New Roman" w:hAnsi="Times New Roman"/>
          <w:b/>
          <w:sz w:val="26"/>
          <w:szCs w:val="26"/>
        </w:rPr>
      </w:pPr>
      <w:r w:rsidRPr="00F10C6E">
        <w:rPr>
          <w:noProof/>
          <w:lang w:eastAsia="es-EC"/>
        </w:rPr>
        <w:drawing>
          <wp:anchor distT="0" distB="0" distL="114300" distR="114300" simplePos="0" relativeHeight="251703296" behindDoc="1" locked="0" layoutInCell="1" allowOverlap="1" wp14:anchorId="72B02431" wp14:editId="63C92788">
            <wp:simplePos x="0" y="0"/>
            <wp:positionH relativeFrom="page">
              <wp:posOffset>3286872</wp:posOffset>
            </wp:positionH>
            <wp:positionV relativeFrom="paragraph">
              <wp:posOffset>272415</wp:posOffset>
            </wp:positionV>
            <wp:extent cx="1680845" cy="65532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80845" cy="655320"/>
                    </a:xfrm>
                    <a:prstGeom prst="rect">
                      <a:avLst/>
                    </a:prstGeom>
                    <a:noFill/>
                  </pic:spPr>
                </pic:pic>
              </a:graphicData>
            </a:graphic>
            <wp14:sizeRelH relativeFrom="page">
              <wp14:pctWidth>0</wp14:pctWidth>
            </wp14:sizeRelH>
            <wp14:sizeRelV relativeFrom="page">
              <wp14:pctHeight>0</wp14:pctHeight>
            </wp14:sizeRelV>
          </wp:anchor>
        </w:drawing>
      </w:r>
      <w:r w:rsidRPr="00F10C6E">
        <w:rPr>
          <w:noProof/>
          <w:lang w:eastAsia="es-EC"/>
        </w:rPr>
        <w:drawing>
          <wp:anchor distT="0" distB="0" distL="114300" distR="114300" simplePos="0" relativeHeight="251715584" behindDoc="0" locked="0" layoutInCell="1" allowOverlap="1" wp14:anchorId="000D9587" wp14:editId="2520D78D">
            <wp:simplePos x="0" y="0"/>
            <wp:positionH relativeFrom="column">
              <wp:posOffset>113889</wp:posOffset>
            </wp:positionH>
            <wp:positionV relativeFrom="paragraph">
              <wp:posOffset>276374</wp:posOffset>
            </wp:positionV>
            <wp:extent cx="1257300" cy="638175"/>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7300" cy="638175"/>
                    </a:xfrm>
                    <a:prstGeom prst="rect">
                      <a:avLst/>
                    </a:prstGeom>
                    <a:noFill/>
                    <a:ln>
                      <a:noFill/>
                    </a:ln>
                  </pic:spPr>
                </pic:pic>
              </a:graphicData>
            </a:graphic>
          </wp:anchor>
        </w:drawing>
      </w:r>
      <w:r>
        <w:rPr>
          <w:rFonts w:ascii="Times New Roman" w:hAnsi="Times New Roman"/>
          <w:b/>
          <w:sz w:val="26"/>
          <w:szCs w:val="26"/>
        </w:rPr>
        <w:t>Unidad de Titulación</w:t>
      </w:r>
    </w:p>
    <w:p w14:paraId="7EC42DED" w14:textId="2949207F" w:rsidR="000A6344" w:rsidRDefault="000A6344" w:rsidP="000A6344">
      <w:pPr>
        <w:tabs>
          <w:tab w:val="left" w:pos="1694"/>
        </w:tabs>
      </w:pPr>
      <w:r w:rsidRPr="008250A4">
        <w:rPr>
          <w:noProof/>
          <w:lang w:val="es-EC" w:eastAsia="es-EC"/>
        </w:rPr>
        <w:drawing>
          <wp:anchor distT="0" distB="0" distL="114300" distR="114300" simplePos="0" relativeHeight="251711488" behindDoc="0" locked="0" layoutInCell="1" allowOverlap="1" wp14:anchorId="6F6573FD" wp14:editId="5A46FAFA">
            <wp:simplePos x="0" y="0"/>
            <wp:positionH relativeFrom="column">
              <wp:posOffset>4664075</wp:posOffset>
            </wp:positionH>
            <wp:positionV relativeFrom="paragraph">
              <wp:posOffset>81505</wp:posOffset>
            </wp:positionV>
            <wp:extent cx="1390650" cy="571500"/>
            <wp:effectExtent l="0" t="0" r="0" b="0"/>
            <wp:wrapNone/>
            <wp:docPr id="6" name="Imagen 6" descr="http://www.meritocracia.gob.ec/wp-content/uploads/2013/08/meritocracia_ecuador_logo__senescyt_agosto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8" descr="http://www.meritocracia.gob.ec/wp-content/uploads/2013/08/meritocracia_ecuador_logo__senescyt_agosto_2013.jpg"/>
                    <pic:cNvPicPr>
                      <a:picLocks noChangeAspect="1" noChangeArrowheads="1"/>
                    </pic:cNvPicPr>
                  </pic:nvPicPr>
                  <pic:blipFill>
                    <a:blip r:embed="rId41" cstate="print">
                      <a:extLst>
                        <a:ext uri="{28A0092B-C50C-407E-A947-70E740481C1C}">
                          <a14:useLocalDpi xmlns:a14="http://schemas.microsoft.com/office/drawing/2010/main" val="0"/>
                        </a:ext>
                      </a:extLst>
                    </a:blip>
                    <a:srcRect l="7027" t="12209" r="6456" b="25853"/>
                    <a:stretch>
                      <a:fillRect/>
                    </a:stretch>
                  </pic:blipFill>
                  <pic:spPr bwMode="auto">
                    <a:xfrm>
                      <a:off x="0" y="0"/>
                      <a:ext cx="139065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23671" w14:textId="172CB5DA" w:rsidR="000A6344" w:rsidRDefault="000A6344" w:rsidP="000A6344">
      <w:pPr>
        <w:tabs>
          <w:tab w:val="left" w:pos="3490"/>
        </w:tabs>
      </w:pPr>
      <w:r>
        <w:tab/>
      </w:r>
    </w:p>
    <w:p w14:paraId="786E77C7" w14:textId="77777777" w:rsidR="000A6344" w:rsidRDefault="000A6344" w:rsidP="000A6344">
      <w:pPr>
        <w:tabs>
          <w:tab w:val="left" w:pos="3490"/>
        </w:tabs>
      </w:pPr>
    </w:p>
    <w:p w14:paraId="77FA11CA" w14:textId="77777777" w:rsidR="000A6344" w:rsidRDefault="000A6344" w:rsidP="000A6344">
      <w:pPr>
        <w:tabs>
          <w:tab w:val="left" w:pos="3490"/>
        </w:tabs>
      </w:pPr>
    </w:p>
    <w:tbl>
      <w:tblPr>
        <w:tblpPr w:leftFromText="141" w:rightFromText="141" w:vertAnchor="text" w:horzAnchor="margin" w:tblpY="167"/>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0"/>
        <w:gridCol w:w="2690"/>
        <w:gridCol w:w="534"/>
        <w:gridCol w:w="2139"/>
        <w:gridCol w:w="1642"/>
      </w:tblGrid>
      <w:tr w:rsidR="000A6344" w:rsidRPr="00E24DC1" w14:paraId="1EF5DB19" w14:textId="77777777" w:rsidTr="000C068D">
        <w:trPr>
          <w:trHeight w:val="442"/>
        </w:trPr>
        <w:tc>
          <w:tcPr>
            <w:tcW w:w="9865" w:type="dxa"/>
            <w:gridSpan w:val="5"/>
            <w:shd w:val="clear" w:color="auto" w:fill="auto"/>
          </w:tcPr>
          <w:p w14:paraId="5CC57A68" w14:textId="505FA9EF" w:rsidR="000A6344" w:rsidRPr="00295DEF" w:rsidRDefault="000A6344" w:rsidP="000C068D">
            <w:pPr>
              <w:tabs>
                <w:tab w:val="left" w:pos="2649"/>
              </w:tabs>
              <w:jc w:val="center"/>
              <w:rPr>
                <w:rFonts w:ascii="Bodoni MT Black" w:hAnsi="Bodoni MT Black"/>
                <w:b/>
                <w:i/>
                <w:sz w:val="32"/>
                <w:lang w:val="es-EC"/>
              </w:rPr>
            </w:pPr>
            <w:r w:rsidRPr="00295DEF">
              <w:rPr>
                <w:rFonts w:ascii="Bodoni MT Black" w:hAnsi="Bodoni MT Black"/>
                <w:b/>
                <w:i/>
                <w:sz w:val="32"/>
                <w:lang w:val="es-EC"/>
              </w:rPr>
              <w:t>REPOSITORIO NACIONAL EN CIENCIA Y TECNOLOGÍA</w:t>
            </w:r>
          </w:p>
        </w:tc>
      </w:tr>
      <w:tr w:rsidR="000A6344" w:rsidRPr="00E24DC1" w14:paraId="1AE1988B" w14:textId="77777777" w:rsidTr="000C068D">
        <w:trPr>
          <w:trHeight w:val="484"/>
        </w:trPr>
        <w:tc>
          <w:tcPr>
            <w:tcW w:w="9865" w:type="dxa"/>
            <w:gridSpan w:val="5"/>
            <w:shd w:val="clear" w:color="auto" w:fill="auto"/>
          </w:tcPr>
          <w:p w14:paraId="58E31676" w14:textId="77777777" w:rsidR="000A6344" w:rsidRPr="00295DEF" w:rsidRDefault="000A6344" w:rsidP="000C068D">
            <w:pPr>
              <w:tabs>
                <w:tab w:val="left" w:pos="2649"/>
              </w:tabs>
              <w:jc w:val="center"/>
              <w:rPr>
                <w:rFonts w:ascii="Arial Black" w:hAnsi="Arial Black"/>
                <w:sz w:val="28"/>
                <w:szCs w:val="28"/>
                <w:lang w:val="es-EC"/>
              </w:rPr>
            </w:pPr>
            <w:r w:rsidRPr="00295DEF">
              <w:rPr>
                <w:rFonts w:ascii="Arial Black" w:hAnsi="Arial Black"/>
                <w:sz w:val="28"/>
                <w:szCs w:val="28"/>
                <w:lang w:val="es-EC"/>
              </w:rPr>
              <w:t>FICHA DE REGISTRO DE TESIS/TRABAJO DE GRADUACIÓN</w:t>
            </w:r>
          </w:p>
        </w:tc>
      </w:tr>
      <w:tr w:rsidR="000A6344" w:rsidRPr="00E24DC1" w14:paraId="224E554B" w14:textId="77777777" w:rsidTr="000C068D">
        <w:trPr>
          <w:trHeight w:val="406"/>
        </w:trPr>
        <w:tc>
          <w:tcPr>
            <w:tcW w:w="2547" w:type="dxa"/>
            <w:shd w:val="clear" w:color="auto" w:fill="D9D9D9"/>
          </w:tcPr>
          <w:p w14:paraId="5BA5C0A5" w14:textId="77777777" w:rsidR="000A6344" w:rsidRPr="00FC4632" w:rsidRDefault="000A6344" w:rsidP="000C068D">
            <w:pPr>
              <w:tabs>
                <w:tab w:val="left" w:pos="2649"/>
              </w:tabs>
              <w:rPr>
                <w:rFonts w:ascii="Calibri" w:hAnsi="Calibri"/>
                <w:b/>
              </w:rPr>
            </w:pPr>
            <w:r w:rsidRPr="00FC4632">
              <w:rPr>
                <w:rFonts w:ascii="Calibri" w:hAnsi="Calibri"/>
                <w:b/>
              </w:rPr>
              <w:t xml:space="preserve">TÍTULO Y SUBTÍTULO: </w:t>
            </w:r>
          </w:p>
        </w:tc>
        <w:tc>
          <w:tcPr>
            <w:tcW w:w="7318" w:type="dxa"/>
            <w:gridSpan w:val="4"/>
            <w:shd w:val="clear" w:color="auto" w:fill="auto"/>
          </w:tcPr>
          <w:p w14:paraId="00DC63F8" w14:textId="77777777" w:rsidR="000A6344" w:rsidRPr="00ED6BF0" w:rsidRDefault="000A6344" w:rsidP="000C068D">
            <w:pPr>
              <w:tabs>
                <w:tab w:val="left" w:pos="2649"/>
              </w:tabs>
              <w:spacing w:line="360" w:lineRule="auto"/>
              <w:jc w:val="both"/>
              <w:rPr>
                <w:rFonts w:ascii="Arial" w:hAnsi="Arial" w:cs="Arial"/>
                <w:b/>
                <w:lang w:val="es-EC"/>
              </w:rPr>
            </w:pPr>
            <w:r w:rsidRPr="00ED6BF0">
              <w:rPr>
                <w:rFonts w:ascii="Arial" w:hAnsi="Arial" w:cs="Arial"/>
                <w:b/>
                <w:lang w:val="es-EC"/>
              </w:rPr>
              <w:t>FACTORES PSICOSOCIALES QUE INFLUYEN EN LA CALIDAD DE VIDA DE LOS ADULTOS MAYORES DE LA FUNDACIÓN NURTAC MODALIDAD RESIDENCIAL.</w:t>
            </w:r>
          </w:p>
          <w:p w14:paraId="21F3D565" w14:textId="77777777" w:rsidR="000A6344" w:rsidRPr="00ED6BF0" w:rsidRDefault="000A6344" w:rsidP="000C068D">
            <w:pPr>
              <w:tabs>
                <w:tab w:val="left" w:pos="2649"/>
              </w:tabs>
              <w:rPr>
                <w:rFonts w:ascii="Calibri" w:hAnsi="Calibri"/>
                <w:lang w:val="es-EC"/>
              </w:rPr>
            </w:pPr>
          </w:p>
        </w:tc>
      </w:tr>
      <w:tr w:rsidR="000A6344" w:rsidRPr="00E24DC1" w14:paraId="305920D5" w14:textId="77777777" w:rsidTr="000C068D">
        <w:trPr>
          <w:trHeight w:val="405"/>
        </w:trPr>
        <w:tc>
          <w:tcPr>
            <w:tcW w:w="9865" w:type="dxa"/>
            <w:gridSpan w:val="5"/>
            <w:shd w:val="clear" w:color="auto" w:fill="auto"/>
          </w:tcPr>
          <w:p w14:paraId="322AD5CE" w14:textId="77777777" w:rsidR="000A6344" w:rsidRPr="00ED6BF0" w:rsidRDefault="000A6344" w:rsidP="000C068D">
            <w:pPr>
              <w:tabs>
                <w:tab w:val="left" w:pos="2649"/>
              </w:tabs>
              <w:rPr>
                <w:rFonts w:ascii="Calibri" w:hAnsi="Calibri"/>
                <w:lang w:val="es-EC"/>
              </w:rPr>
            </w:pPr>
          </w:p>
        </w:tc>
      </w:tr>
      <w:tr w:rsidR="000A6344" w14:paraId="2488CF62" w14:textId="77777777" w:rsidTr="000C068D">
        <w:trPr>
          <w:trHeight w:val="406"/>
        </w:trPr>
        <w:tc>
          <w:tcPr>
            <w:tcW w:w="2547" w:type="dxa"/>
            <w:shd w:val="clear" w:color="auto" w:fill="D9D9D9"/>
          </w:tcPr>
          <w:p w14:paraId="664D572B" w14:textId="77777777" w:rsidR="000A6344" w:rsidRPr="00FC4632" w:rsidRDefault="000A6344" w:rsidP="000C068D">
            <w:pPr>
              <w:tabs>
                <w:tab w:val="left" w:pos="2649"/>
              </w:tabs>
              <w:rPr>
                <w:rFonts w:ascii="Calibri" w:hAnsi="Calibri"/>
              </w:rPr>
            </w:pPr>
            <w:r w:rsidRPr="00FC4632">
              <w:rPr>
                <w:rFonts w:ascii="Calibri" w:hAnsi="Calibri"/>
                <w:b/>
              </w:rPr>
              <w:t>AUTOR(ES)</w:t>
            </w:r>
            <w:r w:rsidRPr="00FC4632">
              <w:rPr>
                <w:rFonts w:ascii="Calibri" w:hAnsi="Calibri"/>
              </w:rPr>
              <w:t xml:space="preserve"> (apellidos/nombres):</w:t>
            </w:r>
          </w:p>
        </w:tc>
        <w:tc>
          <w:tcPr>
            <w:tcW w:w="7318" w:type="dxa"/>
            <w:gridSpan w:val="4"/>
            <w:shd w:val="clear" w:color="auto" w:fill="auto"/>
          </w:tcPr>
          <w:p w14:paraId="4015EF44" w14:textId="77777777" w:rsidR="000A6344" w:rsidRPr="004F0D2D" w:rsidRDefault="000A6344" w:rsidP="000C068D">
            <w:pPr>
              <w:tabs>
                <w:tab w:val="left" w:pos="2649"/>
              </w:tabs>
              <w:rPr>
                <w:rFonts w:ascii="Arial" w:hAnsi="Arial" w:cs="Arial"/>
              </w:rPr>
            </w:pPr>
            <w:r w:rsidRPr="004F0D2D">
              <w:rPr>
                <w:rFonts w:ascii="Arial" w:hAnsi="Arial" w:cs="Arial"/>
              </w:rPr>
              <w:t>SONIA EVELYN JIMÉNEZ SAÑAICELA</w:t>
            </w:r>
          </w:p>
        </w:tc>
      </w:tr>
      <w:tr w:rsidR="000A6344" w:rsidRPr="00E24DC1" w14:paraId="1F551971" w14:textId="77777777" w:rsidTr="000C068D">
        <w:trPr>
          <w:trHeight w:val="405"/>
        </w:trPr>
        <w:tc>
          <w:tcPr>
            <w:tcW w:w="2547" w:type="dxa"/>
            <w:shd w:val="clear" w:color="auto" w:fill="D9D9D9"/>
          </w:tcPr>
          <w:p w14:paraId="2F88A79D" w14:textId="77777777" w:rsidR="000A6344" w:rsidRPr="00295DEF" w:rsidRDefault="000A6344" w:rsidP="000C068D">
            <w:pPr>
              <w:tabs>
                <w:tab w:val="left" w:pos="2649"/>
              </w:tabs>
              <w:rPr>
                <w:rFonts w:ascii="Calibri" w:hAnsi="Calibri"/>
                <w:lang w:val="es-EC"/>
              </w:rPr>
            </w:pPr>
            <w:r w:rsidRPr="00295DEF">
              <w:rPr>
                <w:rFonts w:ascii="Calibri" w:hAnsi="Calibri"/>
                <w:b/>
                <w:lang w:val="es-EC"/>
              </w:rPr>
              <w:t>REVISOR(ES)/TUTOR(ES)</w:t>
            </w:r>
            <w:r w:rsidRPr="00295DEF">
              <w:rPr>
                <w:rFonts w:ascii="Calibri" w:hAnsi="Calibri"/>
                <w:lang w:val="es-EC"/>
              </w:rPr>
              <w:t xml:space="preserve"> (apellidos/nombres):</w:t>
            </w:r>
          </w:p>
        </w:tc>
        <w:tc>
          <w:tcPr>
            <w:tcW w:w="7318" w:type="dxa"/>
            <w:gridSpan w:val="4"/>
            <w:shd w:val="clear" w:color="auto" w:fill="auto"/>
          </w:tcPr>
          <w:p w14:paraId="2892F0AD" w14:textId="77777777" w:rsidR="000A6344" w:rsidRDefault="000A6344" w:rsidP="000C068D">
            <w:pPr>
              <w:tabs>
                <w:tab w:val="left" w:pos="2649"/>
              </w:tabs>
              <w:rPr>
                <w:rFonts w:ascii="Arial" w:hAnsi="Arial" w:cs="Arial"/>
                <w:lang w:val="es-EC"/>
              </w:rPr>
            </w:pPr>
            <w:r w:rsidRPr="004F0D2D">
              <w:rPr>
                <w:rFonts w:ascii="Arial" w:hAnsi="Arial" w:cs="Arial"/>
                <w:lang w:val="es-EC"/>
              </w:rPr>
              <w:t xml:space="preserve"> </w:t>
            </w:r>
            <w:r>
              <w:rPr>
                <w:rFonts w:ascii="Arial" w:hAnsi="Arial" w:cs="Arial"/>
                <w:lang w:val="es-EC"/>
              </w:rPr>
              <w:t xml:space="preserve">REVISOR: Mg. GEOCONDA MOTA RODRÍGUEZ  </w:t>
            </w:r>
          </w:p>
          <w:p w14:paraId="2827F0FE" w14:textId="77777777" w:rsidR="000A6344" w:rsidRPr="004F0D2D" w:rsidRDefault="000A6344" w:rsidP="000C068D">
            <w:pPr>
              <w:tabs>
                <w:tab w:val="left" w:pos="2649"/>
              </w:tabs>
              <w:rPr>
                <w:rFonts w:ascii="Arial" w:hAnsi="Arial" w:cs="Arial"/>
                <w:lang w:val="es-EC"/>
              </w:rPr>
            </w:pPr>
            <w:r>
              <w:rPr>
                <w:rFonts w:ascii="Arial" w:hAnsi="Arial" w:cs="Arial"/>
                <w:lang w:val="es-EC"/>
              </w:rPr>
              <w:t xml:space="preserve"> TUTOR:   </w:t>
            </w:r>
            <w:r w:rsidRPr="004F0D2D">
              <w:rPr>
                <w:rFonts w:ascii="Arial" w:hAnsi="Arial" w:cs="Arial"/>
                <w:lang w:val="es-EC"/>
              </w:rPr>
              <w:t xml:space="preserve">   </w:t>
            </w:r>
            <w:proofErr w:type="spellStart"/>
            <w:r>
              <w:rPr>
                <w:rFonts w:ascii="Arial" w:hAnsi="Arial" w:cs="Arial"/>
                <w:lang w:val="es-EC"/>
              </w:rPr>
              <w:t>Ps</w:t>
            </w:r>
            <w:proofErr w:type="spellEnd"/>
            <w:r w:rsidRPr="004F0D2D">
              <w:rPr>
                <w:rFonts w:ascii="Arial" w:hAnsi="Arial" w:cs="Arial"/>
                <w:lang w:val="es-EC"/>
              </w:rPr>
              <w:t xml:space="preserve">. RÓMULO  IVÁN MEJÍA MORA </w:t>
            </w:r>
            <w:proofErr w:type="spellStart"/>
            <w:r>
              <w:rPr>
                <w:rFonts w:ascii="Arial" w:hAnsi="Arial" w:cs="Arial"/>
                <w:lang w:val="es-EC"/>
              </w:rPr>
              <w:t>MsC</w:t>
            </w:r>
            <w:proofErr w:type="spellEnd"/>
          </w:p>
        </w:tc>
      </w:tr>
      <w:tr w:rsidR="000A6344" w:rsidRPr="00E24DC1" w14:paraId="40C8B921" w14:textId="77777777" w:rsidTr="000C068D">
        <w:trPr>
          <w:trHeight w:val="357"/>
        </w:trPr>
        <w:tc>
          <w:tcPr>
            <w:tcW w:w="2547" w:type="dxa"/>
            <w:shd w:val="clear" w:color="auto" w:fill="D9D9D9"/>
          </w:tcPr>
          <w:p w14:paraId="1EBDBD60" w14:textId="77777777" w:rsidR="000A6344" w:rsidRPr="00FC47F5" w:rsidRDefault="000A6344" w:rsidP="000C068D">
            <w:pPr>
              <w:tabs>
                <w:tab w:val="left" w:pos="2649"/>
              </w:tabs>
              <w:rPr>
                <w:rFonts w:ascii="Calibri" w:hAnsi="Calibri"/>
                <w:b/>
                <w:lang w:val="es-EC"/>
              </w:rPr>
            </w:pPr>
            <w:r w:rsidRPr="00FC47F5">
              <w:rPr>
                <w:rFonts w:ascii="Calibri" w:hAnsi="Calibri"/>
                <w:b/>
                <w:lang w:val="es-EC"/>
              </w:rPr>
              <w:t>INSTITUCIÓN:</w:t>
            </w:r>
          </w:p>
        </w:tc>
        <w:tc>
          <w:tcPr>
            <w:tcW w:w="7318" w:type="dxa"/>
            <w:gridSpan w:val="4"/>
            <w:shd w:val="clear" w:color="auto" w:fill="auto"/>
          </w:tcPr>
          <w:p w14:paraId="7016BDA0" w14:textId="77777777" w:rsidR="000A6344" w:rsidRDefault="000A6344" w:rsidP="000C068D">
            <w:pPr>
              <w:tabs>
                <w:tab w:val="left" w:pos="2649"/>
              </w:tabs>
              <w:jc w:val="both"/>
              <w:rPr>
                <w:rFonts w:ascii="Arial" w:hAnsi="Arial" w:cs="Arial"/>
                <w:lang w:val="es-EC"/>
              </w:rPr>
            </w:pPr>
            <w:r w:rsidRPr="004F0D2D">
              <w:rPr>
                <w:rFonts w:ascii="Arial" w:hAnsi="Arial" w:cs="Arial"/>
                <w:lang w:val="es-EC"/>
              </w:rPr>
              <w:t>FUNDACIÓN “NUEVO RUMBO DE TÉCNICOS ACTIVISTAS COMUNITARIOS” (NURTAC)</w:t>
            </w:r>
          </w:p>
          <w:p w14:paraId="33759458" w14:textId="77777777" w:rsidR="000A6344" w:rsidRPr="004F0D2D" w:rsidRDefault="000A6344" w:rsidP="000C068D">
            <w:pPr>
              <w:tabs>
                <w:tab w:val="left" w:pos="2649"/>
              </w:tabs>
              <w:jc w:val="both"/>
              <w:rPr>
                <w:rFonts w:ascii="Arial" w:hAnsi="Arial" w:cs="Arial"/>
                <w:lang w:val="es-EC"/>
              </w:rPr>
            </w:pPr>
          </w:p>
        </w:tc>
      </w:tr>
      <w:tr w:rsidR="000A6344" w14:paraId="423980C1" w14:textId="77777777" w:rsidTr="000C068D">
        <w:trPr>
          <w:trHeight w:val="357"/>
        </w:trPr>
        <w:tc>
          <w:tcPr>
            <w:tcW w:w="2547" w:type="dxa"/>
            <w:shd w:val="clear" w:color="auto" w:fill="D9D9D9"/>
          </w:tcPr>
          <w:p w14:paraId="6F72F390" w14:textId="77777777" w:rsidR="000A6344" w:rsidRPr="00FC47F5" w:rsidRDefault="000A6344" w:rsidP="000C068D">
            <w:pPr>
              <w:tabs>
                <w:tab w:val="left" w:pos="2649"/>
              </w:tabs>
              <w:rPr>
                <w:rFonts w:ascii="Calibri" w:hAnsi="Calibri"/>
                <w:b/>
                <w:lang w:val="es-EC"/>
              </w:rPr>
            </w:pPr>
            <w:r w:rsidRPr="00FC47F5">
              <w:rPr>
                <w:rFonts w:ascii="Calibri" w:hAnsi="Calibri"/>
                <w:b/>
                <w:lang w:val="es-EC"/>
              </w:rPr>
              <w:t>UNIDAD/FACULTAD:</w:t>
            </w:r>
          </w:p>
        </w:tc>
        <w:tc>
          <w:tcPr>
            <w:tcW w:w="7318" w:type="dxa"/>
            <w:gridSpan w:val="4"/>
            <w:shd w:val="clear" w:color="auto" w:fill="auto"/>
          </w:tcPr>
          <w:p w14:paraId="27F6CD94" w14:textId="77777777" w:rsidR="000A6344" w:rsidRPr="004F0D2D" w:rsidRDefault="000A6344" w:rsidP="000C068D">
            <w:pPr>
              <w:tabs>
                <w:tab w:val="left" w:pos="2649"/>
              </w:tabs>
              <w:rPr>
                <w:rFonts w:ascii="Arial" w:hAnsi="Arial" w:cs="Arial"/>
              </w:rPr>
            </w:pPr>
            <w:r w:rsidRPr="004F0D2D">
              <w:rPr>
                <w:rFonts w:ascii="Arial" w:hAnsi="Arial" w:cs="Arial"/>
                <w:lang w:val="es-EC"/>
              </w:rPr>
              <w:t>FACULTAD DE CIENCIAS PSICO</w:t>
            </w:r>
            <w:r>
              <w:rPr>
                <w:rFonts w:ascii="Arial" w:hAnsi="Arial" w:cs="Arial"/>
              </w:rPr>
              <w:t>LÓ</w:t>
            </w:r>
            <w:r w:rsidRPr="004F0D2D">
              <w:rPr>
                <w:rFonts w:ascii="Arial" w:hAnsi="Arial" w:cs="Arial"/>
              </w:rPr>
              <w:t>GICAS</w:t>
            </w:r>
          </w:p>
        </w:tc>
      </w:tr>
      <w:tr w:rsidR="000A6344" w14:paraId="581F7708" w14:textId="77777777" w:rsidTr="000C068D">
        <w:trPr>
          <w:trHeight w:val="357"/>
        </w:trPr>
        <w:tc>
          <w:tcPr>
            <w:tcW w:w="2547" w:type="dxa"/>
            <w:shd w:val="clear" w:color="auto" w:fill="D9D9D9"/>
          </w:tcPr>
          <w:p w14:paraId="330D4BB9" w14:textId="77777777" w:rsidR="000A6344" w:rsidRPr="00FC4632" w:rsidRDefault="000A6344" w:rsidP="000C068D">
            <w:pPr>
              <w:tabs>
                <w:tab w:val="left" w:pos="2649"/>
              </w:tabs>
              <w:rPr>
                <w:rFonts w:ascii="Calibri" w:hAnsi="Calibri"/>
                <w:b/>
              </w:rPr>
            </w:pPr>
            <w:r w:rsidRPr="00FC4632">
              <w:rPr>
                <w:rFonts w:ascii="Calibri" w:hAnsi="Calibri"/>
                <w:b/>
              </w:rPr>
              <w:t>MAESTRÍA/ESPECIALIDAD:</w:t>
            </w:r>
          </w:p>
        </w:tc>
        <w:tc>
          <w:tcPr>
            <w:tcW w:w="7318" w:type="dxa"/>
            <w:gridSpan w:val="4"/>
            <w:shd w:val="clear" w:color="auto" w:fill="auto"/>
          </w:tcPr>
          <w:p w14:paraId="201EC95B" w14:textId="77777777" w:rsidR="000A6344" w:rsidRPr="00FC4632" w:rsidRDefault="000A6344" w:rsidP="000C068D">
            <w:pPr>
              <w:tabs>
                <w:tab w:val="left" w:pos="2649"/>
              </w:tabs>
              <w:rPr>
                <w:rFonts w:ascii="Calibri" w:hAnsi="Calibri"/>
              </w:rPr>
            </w:pPr>
          </w:p>
        </w:tc>
      </w:tr>
      <w:tr w:rsidR="000A6344" w14:paraId="269F07B1" w14:textId="77777777" w:rsidTr="000C068D">
        <w:trPr>
          <w:trHeight w:val="357"/>
        </w:trPr>
        <w:tc>
          <w:tcPr>
            <w:tcW w:w="2547" w:type="dxa"/>
            <w:shd w:val="clear" w:color="auto" w:fill="D9D9D9"/>
          </w:tcPr>
          <w:p w14:paraId="4A2658FA" w14:textId="77777777" w:rsidR="000A6344" w:rsidRPr="00FC4632" w:rsidRDefault="000A6344" w:rsidP="000C068D">
            <w:pPr>
              <w:tabs>
                <w:tab w:val="left" w:pos="2649"/>
              </w:tabs>
              <w:rPr>
                <w:rFonts w:ascii="Calibri" w:hAnsi="Calibri"/>
                <w:b/>
              </w:rPr>
            </w:pPr>
            <w:r w:rsidRPr="00FC4632">
              <w:rPr>
                <w:rFonts w:ascii="Calibri" w:hAnsi="Calibri"/>
                <w:b/>
              </w:rPr>
              <w:t>GRADO OBTENIDO:</w:t>
            </w:r>
          </w:p>
        </w:tc>
        <w:tc>
          <w:tcPr>
            <w:tcW w:w="7318" w:type="dxa"/>
            <w:gridSpan w:val="4"/>
            <w:shd w:val="clear" w:color="auto" w:fill="auto"/>
          </w:tcPr>
          <w:p w14:paraId="3C305E50" w14:textId="77777777" w:rsidR="000A6344" w:rsidRPr="00FC4632" w:rsidRDefault="000A6344" w:rsidP="000C068D">
            <w:pPr>
              <w:tabs>
                <w:tab w:val="left" w:pos="2649"/>
              </w:tabs>
              <w:rPr>
                <w:rFonts w:ascii="Calibri" w:hAnsi="Calibri"/>
              </w:rPr>
            </w:pPr>
            <w:r>
              <w:rPr>
                <w:rFonts w:ascii="Calibri" w:hAnsi="Calibri"/>
              </w:rPr>
              <w:t>PSICOLÓGA</w:t>
            </w:r>
          </w:p>
        </w:tc>
      </w:tr>
      <w:tr w:rsidR="000A6344" w14:paraId="25CD5D77" w14:textId="77777777" w:rsidTr="000C068D">
        <w:trPr>
          <w:trHeight w:val="357"/>
        </w:trPr>
        <w:tc>
          <w:tcPr>
            <w:tcW w:w="2547" w:type="dxa"/>
            <w:shd w:val="clear" w:color="auto" w:fill="D9D9D9"/>
          </w:tcPr>
          <w:p w14:paraId="3DF6E8F8" w14:textId="77777777" w:rsidR="000A6344" w:rsidRPr="00FC4632" w:rsidRDefault="000A6344" w:rsidP="000C068D">
            <w:pPr>
              <w:tabs>
                <w:tab w:val="left" w:pos="2649"/>
              </w:tabs>
              <w:rPr>
                <w:rFonts w:ascii="Calibri" w:hAnsi="Calibri"/>
                <w:b/>
              </w:rPr>
            </w:pPr>
            <w:r w:rsidRPr="00FC4632">
              <w:rPr>
                <w:rFonts w:ascii="Calibri" w:hAnsi="Calibri"/>
                <w:b/>
              </w:rPr>
              <w:t>FECHA DE PUBLICACIÓN:</w:t>
            </w:r>
          </w:p>
        </w:tc>
        <w:tc>
          <w:tcPr>
            <w:tcW w:w="3314" w:type="dxa"/>
            <w:gridSpan w:val="2"/>
            <w:shd w:val="clear" w:color="auto" w:fill="auto"/>
          </w:tcPr>
          <w:p w14:paraId="44543980" w14:textId="77777777" w:rsidR="000A6344" w:rsidRPr="00FC4632" w:rsidRDefault="000A6344" w:rsidP="000C068D">
            <w:pPr>
              <w:tabs>
                <w:tab w:val="left" w:pos="2649"/>
              </w:tabs>
              <w:rPr>
                <w:rFonts w:ascii="Calibri" w:hAnsi="Calibri"/>
              </w:rPr>
            </w:pPr>
          </w:p>
        </w:tc>
        <w:tc>
          <w:tcPr>
            <w:tcW w:w="2181" w:type="dxa"/>
            <w:shd w:val="clear" w:color="auto" w:fill="D9D9D9"/>
          </w:tcPr>
          <w:p w14:paraId="6E2EC14F" w14:textId="77777777" w:rsidR="000A6344" w:rsidRPr="00FC4632" w:rsidRDefault="000A6344" w:rsidP="000C068D">
            <w:pPr>
              <w:tabs>
                <w:tab w:val="left" w:pos="2649"/>
              </w:tabs>
              <w:ind w:left="30"/>
              <w:rPr>
                <w:rFonts w:ascii="Calibri" w:hAnsi="Calibri"/>
                <w:b/>
              </w:rPr>
            </w:pPr>
            <w:r w:rsidRPr="00FC4632">
              <w:rPr>
                <w:rFonts w:ascii="Calibri" w:hAnsi="Calibri"/>
                <w:b/>
              </w:rPr>
              <w:t>No. DE PÁGINAS:</w:t>
            </w:r>
          </w:p>
        </w:tc>
        <w:tc>
          <w:tcPr>
            <w:tcW w:w="1823" w:type="dxa"/>
            <w:shd w:val="clear" w:color="auto" w:fill="auto"/>
          </w:tcPr>
          <w:p w14:paraId="12BADD6D" w14:textId="77777777" w:rsidR="000A6344" w:rsidRPr="00FC4632" w:rsidRDefault="000A6344" w:rsidP="000C068D">
            <w:pPr>
              <w:tabs>
                <w:tab w:val="left" w:pos="2649"/>
              </w:tabs>
              <w:ind w:left="30"/>
              <w:rPr>
                <w:rFonts w:ascii="Calibri" w:hAnsi="Calibri"/>
              </w:rPr>
            </w:pPr>
            <w:r>
              <w:rPr>
                <w:rFonts w:ascii="Calibri" w:hAnsi="Calibri"/>
              </w:rPr>
              <w:t>79</w:t>
            </w:r>
          </w:p>
        </w:tc>
      </w:tr>
      <w:tr w:rsidR="000A6344" w14:paraId="7A474CCA" w14:textId="77777777" w:rsidTr="000C068D">
        <w:trPr>
          <w:trHeight w:val="336"/>
        </w:trPr>
        <w:tc>
          <w:tcPr>
            <w:tcW w:w="2547" w:type="dxa"/>
            <w:shd w:val="clear" w:color="auto" w:fill="D9D9D9"/>
          </w:tcPr>
          <w:p w14:paraId="528760EA" w14:textId="77777777" w:rsidR="000A6344" w:rsidRPr="00FC4632" w:rsidRDefault="000A6344" w:rsidP="000C068D">
            <w:pPr>
              <w:tabs>
                <w:tab w:val="left" w:pos="2649"/>
              </w:tabs>
              <w:rPr>
                <w:rFonts w:ascii="Calibri" w:hAnsi="Calibri"/>
                <w:b/>
              </w:rPr>
            </w:pPr>
            <w:r w:rsidRPr="00FC4632">
              <w:rPr>
                <w:rFonts w:ascii="Calibri" w:hAnsi="Calibri"/>
                <w:b/>
              </w:rPr>
              <w:t>ÁREAS TEMÁTICAS:</w:t>
            </w:r>
          </w:p>
        </w:tc>
        <w:tc>
          <w:tcPr>
            <w:tcW w:w="7318" w:type="dxa"/>
            <w:gridSpan w:val="4"/>
            <w:shd w:val="clear" w:color="auto" w:fill="auto"/>
          </w:tcPr>
          <w:p w14:paraId="2E9DE42D" w14:textId="77777777" w:rsidR="000A6344" w:rsidRPr="00FC4632" w:rsidRDefault="000A6344" w:rsidP="000C068D">
            <w:pPr>
              <w:tabs>
                <w:tab w:val="left" w:pos="2649"/>
              </w:tabs>
              <w:rPr>
                <w:rFonts w:ascii="Calibri" w:hAnsi="Calibri"/>
              </w:rPr>
            </w:pPr>
            <w:r>
              <w:rPr>
                <w:rFonts w:ascii="Calibri" w:hAnsi="Calibri"/>
              </w:rPr>
              <w:t xml:space="preserve"> ÁREA CLÍNICA</w:t>
            </w:r>
          </w:p>
        </w:tc>
      </w:tr>
      <w:tr w:rsidR="000A6344" w:rsidRPr="004B0E33" w14:paraId="417B2BD9" w14:textId="77777777" w:rsidTr="000C068D">
        <w:trPr>
          <w:trHeight w:val="737"/>
        </w:trPr>
        <w:tc>
          <w:tcPr>
            <w:tcW w:w="2547" w:type="dxa"/>
            <w:shd w:val="clear" w:color="auto" w:fill="D9D9D9"/>
          </w:tcPr>
          <w:p w14:paraId="1C59D54D" w14:textId="77777777" w:rsidR="000A6344" w:rsidRPr="00FC4632" w:rsidRDefault="000A6344" w:rsidP="000C068D">
            <w:pPr>
              <w:tabs>
                <w:tab w:val="left" w:pos="2649"/>
              </w:tabs>
              <w:rPr>
                <w:rFonts w:ascii="Calibri" w:hAnsi="Calibri"/>
                <w:b/>
              </w:rPr>
            </w:pPr>
            <w:r w:rsidRPr="00FC4632">
              <w:rPr>
                <w:rFonts w:ascii="Calibri" w:hAnsi="Calibri"/>
                <w:b/>
              </w:rPr>
              <w:t>PALABRAS CLAVES/ KEYWORDS:</w:t>
            </w:r>
          </w:p>
        </w:tc>
        <w:tc>
          <w:tcPr>
            <w:tcW w:w="7318" w:type="dxa"/>
            <w:gridSpan w:val="4"/>
            <w:shd w:val="clear" w:color="auto" w:fill="auto"/>
          </w:tcPr>
          <w:p w14:paraId="3D589E73" w14:textId="77777777" w:rsidR="000A6344" w:rsidRPr="004F0D2D" w:rsidRDefault="000A6344" w:rsidP="000A6344">
            <w:pPr>
              <w:pStyle w:val="Prrafodelista"/>
              <w:numPr>
                <w:ilvl w:val="0"/>
                <w:numId w:val="37"/>
              </w:numPr>
              <w:spacing w:line="276" w:lineRule="auto"/>
              <w:jc w:val="both"/>
              <w:rPr>
                <w:rFonts w:ascii="Arial" w:hAnsi="Arial" w:cs="Arial"/>
                <w:lang w:val="es-EC"/>
              </w:rPr>
            </w:pPr>
            <w:r>
              <w:rPr>
                <w:rFonts w:ascii="Arial" w:hAnsi="Arial" w:cs="Arial"/>
                <w:lang w:val="es-EC"/>
              </w:rPr>
              <w:t xml:space="preserve">Palabras Claves: </w:t>
            </w:r>
            <w:r w:rsidRPr="004F0D2D">
              <w:rPr>
                <w:rFonts w:ascii="Arial" w:hAnsi="Arial" w:cs="Arial"/>
                <w:lang w:val="es-EC"/>
              </w:rPr>
              <w:t>Factores psicosociales, adultos mayores y calidad de vida.</w:t>
            </w:r>
          </w:p>
          <w:p w14:paraId="0BC37374" w14:textId="77777777" w:rsidR="000A6344" w:rsidRPr="004F0D2D" w:rsidRDefault="000A6344" w:rsidP="000A6344">
            <w:pPr>
              <w:pStyle w:val="Prrafodelista"/>
              <w:numPr>
                <w:ilvl w:val="0"/>
                <w:numId w:val="37"/>
              </w:numPr>
              <w:spacing w:line="360" w:lineRule="auto"/>
              <w:jc w:val="both"/>
              <w:rPr>
                <w:rFonts w:ascii="Arial" w:hAnsi="Arial" w:cs="Arial"/>
                <w:lang w:val="en"/>
              </w:rPr>
            </w:pPr>
            <w:r w:rsidRPr="000A6344">
              <w:rPr>
                <w:rFonts w:ascii="Arial" w:hAnsi="Arial" w:cs="Arial"/>
                <w:lang w:val="en-US"/>
              </w:rPr>
              <w:t>Keyw</w:t>
            </w:r>
            <w:r w:rsidRPr="00E24DC1">
              <w:rPr>
                <w:rFonts w:ascii="Arial" w:hAnsi="Arial" w:cs="Arial"/>
                <w:lang w:val="en-US"/>
              </w:rPr>
              <w:t xml:space="preserve">ords: </w:t>
            </w:r>
            <w:r w:rsidRPr="004F0D2D">
              <w:rPr>
                <w:rFonts w:ascii="Arial" w:hAnsi="Arial" w:cs="Arial"/>
                <w:lang w:val="en"/>
              </w:rPr>
              <w:t>Psychosocial factors, older adults and quality of life.</w:t>
            </w:r>
          </w:p>
          <w:p w14:paraId="6430DC2A" w14:textId="77777777" w:rsidR="000A6344" w:rsidRPr="000A6344" w:rsidRDefault="000A6344" w:rsidP="000C068D">
            <w:pPr>
              <w:pStyle w:val="Prrafodelista"/>
              <w:tabs>
                <w:tab w:val="left" w:pos="2649"/>
              </w:tabs>
              <w:rPr>
                <w:rFonts w:ascii="Calibri" w:hAnsi="Calibri"/>
                <w:lang w:val="en-US"/>
              </w:rPr>
            </w:pPr>
          </w:p>
        </w:tc>
      </w:tr>
      <w:tr w:rsidR="000A6344" w:rsidRPr="004B0E33" w14:paraId="3B85D45E" w14:textId="77777777" w:rsidTr="000C068D">
        <w:trPr>
          <w:trHeight w:val="1073"/>
        </w:trPr>
        <w:tc>
          <w:tcPr>
            <w:tcW w:w="9865" w:type="dxa"/>
            <w:gridSpan w:val="5"/>
            <w:shd w:val="clear" w:color="auto" w:fill="auto"/>
          </w:tcPr>
          <w:p w14:paraId="77B0C284" w14:textId="77777777" w:rsidR="000A6344" w:rsidRDefault="000A6344" w:rsidP="000A6344">
            <w:pPr>
              <w:tabs>
                <w:tab w:val="left" w:pos="2649"/>
              </w:tabs>
              <w:rPr>
                <w:rFonts w:ascii="Calibri" w:hAnsi="Calibri"/>
                <w:lang w:val="es-EC"/>
              </w:rPr>
            </w:pPr>
            <w:r w:rsidRPr="00E24DC1">
              <w:rPr>
                <w:rFonts w:ascii="Calibri" w:hAnsi="Calibri"/>
                <w:b/>
                <w:lang w:val="es-EC"/>
              </w:rPr>
              <w:lastRenderedPageBreak/>
              <w:t>RESUMEN/ABSTRACT</w:t>
            </w:r>
            <w:r w:rsidRPr="00E24DC1">
              <w:rPr>
                <w:rFonts w:ascii="Calibri" w:hAnsi="Calibri"/>
                <w:lang w:val="es-EC"/>
              </w:rPr>
              <w:t xml:space="preserve"> (150-250 palabras):</w:t>
            </w:r>
          </w:p>
          <w:p w14:paraId="0B5482C8" w14:textId="77777777" w:rsidR="000A6344" w:rsidRDefault="000A6344" w:rsidP="000A6344">
            <w:pPr>
              <w:tabs>
                <w:tab w:val="left" w:pos="2649"/>
              </w:tabs>
              <w:rPr>
                <w:rFonts w:ascii="Calibri" w:hAnsi="Calibri"/>
                <w:lang w:val="es-EC"/>
              </w:rPr>
            </w:pPr>
          </w:p>
          <w:p w14:paraId="21ED1979" w14:textId="16155C09" w:rsidR="000A6344" w:rsidRDefault="000A6344" w:rsidP="000A6344">
            <w:pPr>
              <w:tabs>
                <w:tab w:val="left" w:pos="2649"/>
              </w:tabs>
              <w:jc w:val="center"/>
              <w:rPr>
                <w:b/>
                <w:lang w:val="es-EC"/>
              </w:rPr>
            </w:pPr>
            <w:r w:rsidRPr="000A6344">
              <w:rPr>
                <w:b/>
                <w:lang w:val="es-EC"/>
              </w:rPr>
              <w:t>RESUMEN</w:t>
            </w:r>
          </w:p>
          <w:p w14:paraId="4C7884F5" w14:textId="77777777" w:rsidR="000A6344" w:rsidRPr="000A6344" w:rsidRDefault="000A6344" w:rsidP="000A6344">
            <w:pPr>
              <w:tabs>
                <w:tab w:val="left" w:pos="2649"/>
              </w:tabs>
              <w:jc w:val="center"/>
              <w:rPr>
                <w:rFonts w:ascii="Calibri" w:hAnsi="Calibri"/>
                <w:b/>
                <w:lang w:val="es-EC"/>
              </w:rPr>
            </w:pPr>
          </w:p>
          <w:p w14:paraId="1FF6F17A" w14:textId="77777777" w:rsidR="000A6344" w:rsidRDefault="000A6344" w:rsidP="000C068D">
            <w:pPr>
              <w:spacing w:line="360" w:lineRule="auto"/>
              <w:jc w:val="both"/>
              <w:rPr>
                <w:rFonts w:ascii="Arial" w:hAnsi="Arial" w:cs="Arial"/>
                <w:lang w:val="es-EC"/>
              </w:rPr>
            </w:pPr>
            <w:r>
              <w:rPr>
                <w:rFonts w:ascii="Arial" w:hAnsi="Arial" w:cs="Arial"/>
                <w:lang w:val="es-EC"/>
              </w:rPr>
              <w:t xml:space="preserve">Este </w:t>
            </w:r>
            <w:r w:rsidRPr="00E57BE6">
              <w:rPr>
                <w:rFonts w:ascii="Arial" w:hAnsi="Arial" w:cs="Arial"/>
                <w:lang w:val="es-EC"/>
              </w:rPr>
              <w:t>trabajo se realizó en la ciudad de Guayaquil en la Fundación “Nuevo Rumbo de Técnicos Activistas Comunitarios” (NURTAC), ubicado en Ayacucho 1206 entre Av. Quito y Pedro Moncayo, durante los meses de octubre a diciembre del 2017, se trabajó con una población de seis adultos mayores de 65 a 74 años de edad, personal del Ministerio de Inclusión Económica y Social (MIES),y pasantes de psicología, tuvo como objetivo general determinar los factores psicosociales de mayor incidencia que influyeron en el adulto mayor para así mejorar su calidad de vida. El objeto sistematizado se basó en los factores psicosociales que influyen en la calidad de vida de los Adultos Mayores. El eje de sistematización se enfocó en los cambios de los adultos mayores por el influjo de los factores psicosociales en su calidad de vida. La perspectiva metodológica aplicada fue cualitativa con un diseño de investigación acción y un alcance descriptivo se utilizó una muestra por conveniencia; posteriormente se aplicaron seis test; que incluyó evaluación cognitiva, independencia, autoestima y depresión. El resultado obtenido de la sistematización cómo factores psicosociales de mayor incidencia fueron: inactividad, depresión, soledad, Viudez y bajos recursos económicos. Los resultados de la experiencia permitieron reflexionar sobre los factores psicosociales y calidad de vida en los Adultos Mayores permitiendo una intervención equilibrada entre la teoría y la práctica. Los aprendizajes adquiridos en el proceso permitieron entender los cambios que tienen los adultos mayores en la calidad de vida y a su vez desarrollar habilidades para una correcta intervención.</w:t>
            </w:r>
          </w:p>
          <w:p w14:paraId="469193FA" w14:textId="77777777" w:rsidR="000A6344" w:rsidRDefault="000A6344" w:rsidP="000C068D">
            <w:pPr>
              <w:spacing w:line="360" w:lineRule="auto"/>
              <w:jc w:val="both"/>
              <w:rPr>
                <w:rFonts w:ascii="Arial" w:hAnsi="Arial" w:cs="Arial"/>
                <w:lang w:val="es-EC"/>
              </w:rPr>
            </w:pPr>
          </w:p>
          <w:p w14:paraId="59E6CA04" w14:textId="77777777" w:rsidR="000A6344" w:rsidRDefault="000A6344" w:rsidP="000C068D">
            <w:pPr>
              <w:spacing w:line="360" w:lineRule="auto"/>
              <w:jc w:val="both"/>
              <w:rPr>
                <w:rFonts w:ascii="Arial" w:hAnsi="Arial" w:cs="Arial"/>
                <w:lang w:val="es-EC"/>
              </w:rPr>
            </w:pPr>
          </w:p>
          <w:p w14:paraId="05E0E063" w14:textId="77777777" w:rsidR="000A6344" w:rsidRDefault="000A6344" w:rsidP="000C068D">
            <w:pPr>
              <w:spacing w:line="360" w:lineRule="auto"/>
              <w:jc w:val="both"/>
              <w:rPr>
                <w:rFonts w:ascii="Arial" w:hAnsi="Arial" w:cs="Arial"/>
                <w:lang w:val="es-EC"/>
              </w:rPr>
            </w:pPr>
          </w:p>
          <w:p w14:paraId="1F0CDCC8" w14:textId="77777777" w:rsidR="000A6344" w:rsidRDefault="000A6344" w:rsidP="000C068D">
            <w:pPr>
              <w:spacing w:line="360" w:lineRule="auto"/>
              <w:jc w:val="both"/>
              <w:rPr>
                <w:rFonts w:ascii="Arial" w:hAnsi="Arial" w:cs="Arial"/>
                <w:lang w:val="es-EC"/>
              </w:rPr>
            </w:pPr>
          </w:p>
          <w:p w14:paraId="4B7E9B94" w14:textId="77777777" w:rsidR="000A6344" w:rsidRDefault="000A6344" w:rsidP="000C068D">
            <w:pPr>
              <w:spacing w:line="360" w:lineRule="auto"/>
              <w:jc w:val="both"/>
              <w:rPr>
                <w:rFonts w:ascii="Arial" w:hAnsi="Arial" w:cs="Arial"/>
                <w:lang w:val="es-EC"/>
              </w:rPr>
            </w:pPr>
          </w:p>
          <w:p w14:paraId="53235C13" w14:textId="77777777" w:rsidR="000A6344" w:rsidRDefault="000A6344" w:rsidP="000C068D">
            <w:pPr>
              <w:spacing w:line="360" w:lineRule="auto"/>
              <w:jc w:val="both"/>
              <w:rPr>
                <w:rFonts w:ascii="Arial" w:hAnsi="Arial" w:cs="Arial"/>
                <w:lang w:val="es-EC"/>
              </w:rPr>
            </w:pPr>
          </w:p>
          <w:p w14:paraId="0E90208B" w14:textId="77777777" w:rsidR="000A6344" w:rsidRDefault="000A6344" w:rsidP="000C068D">
            <w:pPr>
              <w:spacing w:line="360" w:lineRule="auto"/>
              <w:jc w:val="both"/>
              <w:rPr>
                <w:rFonts w:ascii="Arial" w:hAnsi="Arial" w:cs="Arial"/>
                <w:lang w:val="es-EC"/>
              </w:rPr>
            </w:pPr>
          </w:p>
          <w:p w14:paraId="4A3D2D97" w14:textId="77777777" w:rsidR="000A6344" w:rsidRDefault="000A6344" w:rsidP="000C068D">
            <w:pPr>
              <w:spacing w:line="360" w:lineRule="auto"/>
              <w:jc w:val="both"/>
              <w:rPr>
                <w:rFonts w:ascii="Arial" w:hAnsi="Arial" w:cs="Arial"/>
                <w:lang w:val="es-EC"/>
              </w:rPr>
            </w:pPr>
          </w:p>
          <w:p w14:paraId="5F9AA9D6" w14:textId="77777777" w:rsidR="000A6344" w:rsidRPr="00E57BE6" w:rsidRDefault="000A6344" w:rsidP="000C068D">
            <w:pPr>
              <w:tabs>
                <w:tab w:val="left" w:pos="8166"/>
              </w:tabs>
              <w:spacing w:line="360" w:lineRule="auto"/>
              <w:jc w:val="both"/>
              <w:rPr>
                <w:rFonts w:ascii="Arial" w:hAnsi="Arial" w:cs="Arial"/>
                <w:lang w:val="es-EC"/>
              </w:rPr>
            </w:pPr>
            <w:r>
              <w:rPr>
                <w:rFonts w:ascii="Arial" w:hAnsi="Arial" w:cs="Arial"/>
                <w:lang w:val="es-EC"/>
              </w:rPr>
              <w:tab/>
            </w:r>
          </w:p>
          <w:p w14:paraId="4B7272C0" w14:textId="77777777" w:rsidR="000A6344" w:rsidRPr="000A6344" w:rsidRDefault="000A6344" w:rsidP="000C06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Ttulo1Car"/>
                <w:lang w:val="en-US"/>
              </w:rPr>
            </w:pPr>
            <w:r w:rsidRPr="000A6344">
              <w:rPr>
                <w:rStyle w:val="Ttulo1Car"/>
                <w:lang w:val="en-US"/>
              </w:rPr>
              <w:t>ABSTRACT</w:t>
            </w:r>
          </w:p>
          <w:p w14:paraId="00A8FAD5" w14:textId="77777777" w:rsidR="000A6344" w:rsidRDefault="000A6344" w:rsidP="000C068D">
            <w:pPr>
              <w:spacing w:line="360" w:lineRule="auto"/>
              <w:jc w:val="both"/>
              <w:rPr>
                <w:rFonts w:eastAsiaTheme="majorEastAsia" w:cs="Arial"/>
                <w:lang w:val="en"/>
              </w:rPr>
            </w:pPr>
          </w:p>
          <w:p w14:paraId="6DAB7101" w14:textId="77777777" w:rsidR="000A6344" w:rsidRDefault="000A6344" w:rsidP="000C068D">
            <w:pPr>
              <w:spacing w:line="360" w:lineRule="auto"/>
              <w:jc w:val="both"/>
              <w:rPr>
                <w:rFonts w:ascii="Arial" w:hAnsi="Arial" w:cs="Arial"/>
                <w:color w:val="222222"/>
                <w:lang w:val="en"/>
              </w:rPr>
            </w:pPr>
            <w:r>
              <w:rPr>
                <w:rFonts w:ascii="Arial" w:hAnsi="Arial" w:cs="Arial"/>
                <w:color w:val="222222"/>
                <w:lang w:val="en"/>
              </w:rPr>
              <w:t xml:space="preserve">This work was carried out in the city of Guayaquil in the "Nuevo </w:t>
            </w:r>
            <w:proofErr w:type="spellStart"/>
            <w:r>
              <w:rPr>
                <w:rFonts w:ascii="Arial" w:hAnsi="Arial" w:cs="Arial"/>
                <w:color w:val="222222"/>
                <w:lang w:val="en"/>
              </w:rPr>
              <w:t>Rumbo</w:t>
            </w:r>
            <w:proofErr w:type="spellEnd"/>
            <w:r>
              <w:rPr>
                <w:rFonts w:ascii="Arial" w:hAnsi="Arial" w:cs="Arial"/>
                <w:color w:val="222222"/>
                <w:lang w:val="en"/>
              </w:rPr>
              <w:t xml:space="preserve"> de </w:t>
            </w:r>
            <w:proofErr w:type="spellStart"/>
            <w:r>
              <w:rPr>
                <w:rFonts w:ascii="Arial" w:hAnsi="Arial" w:cs="Arial"/>
                <w:color w:val="222222"/>
                <w:lang w:val="en"/>
              </w:rPr>
              <w:t>Técnicos</w:t>
            </w:r>
            <w:proofErr w:type="spellEnd"/>
            <w:r>
              <w:rPr>
                <w:rFonts w:ascii="Arial" w:hAnsi="Arial" w:cs="Arial"/>
                <w:color w:val="222222"/>
                <w:lang w:val="en"/>
              </w:rPr>
              <w:t xml:space="preserve"> </w:t>
            </w:r>
            <w:proofErr w:type="spellStart"/>
            <w:r>
              <w:rPr>
                <w:rFonts w:ascii="Arial" w:hAnsi="Arial" w:cs="Arial"/>
                <w:color w:val="222222"/>
                <w:lang w:val="en"/>
              </w:rPr>
              <w:t>Activistas</w:t>
            </w:r>
            <w:proofErr w:type="spellEnd"/>
            <w:r>
              <w:rPr>
                <w:rFonts w:ascii="Arial" w:hAnsi="Arial" w:cs="Arial"/>
                <w:color w:val="222222"/>
                <w:lang w:val="en"/>
              </w:rPr>
              <w:t xml:space="preserve"> </w:t>
            </w:r>
            <w:proofErr w:type="spellStart"/>
            <w:r>
              <w:rPr>
                <w:rFonts w:ascii="Arial" w:hAnsi="Arial" w:cs="Arial"/>
                <w:color w:val="222222"/>
                <w:lang w:val="en"/>
              </w:rPr>
              <w:t>Comunitarios</w:t>
            </w:r>
            <w:proofErr w:type="spellEnd"/>
            <w:r>
              <w:rPr>
                <w:rFonts w:ascii="Arial" w:hAnsi="Arial" w:cs="Arial"/>
                <w:color w:val="222222"/>
                <w:lang w:val="en"/>
              </w:rPr>
              <w:t xml:space="preserve">" Foundation (NURTAC), located in Ayacucho 1206 between Av. Quito and Pedro </w:t>
            </w:r>
            <w:proofErr w:type="spellStart"/>
            <w:r>
              <w:rPr>
                <w:rFonts w:ascii="Arial" w:hAnsi="Arial" w:cs="Arial"/>
                <w:color w:val="222222"/>
                <w:lang w:val="en"/>
              </w:rPr>
              <w:t>Moncayo</w:t>
            </w:r>
            <w:proofErr w:type="spellEnd"/>
            <w:r>
              <w:rPr>
                <w:rFonts w:ascii="Arial" w:hAnsi="Arial" w:cs="Arial"/>
                <w:color w:val="222222"/>
                <w:lang w:val="en"/>
              </w:rPr>
              <w:t xml:space="preserve">, during the months of October to December 2017, we worked with a population of six adults over 65 to 74 years of age, staff of the Ministry of Economic and Social Inclusion (MIES), and psychology interns, had as a general objective to determine the psychosocial factors of higher incidence that influenced the older adult to improve your quality of life. The systematized object was based on the psychosocial factors that influence the quality of life of the Elderly. The axis of systematization focused on the changes of older adults due to the influence of psychosocial factors on their quality of life. The methodological perspective applied was qualitative with an action research design and a descriptive scope a sample was used for convenience; subsequently, six tests were applied; which included cognitive evaluation, independence, self-esteem and depression. The results </w:t>
            </w:r>
            <w:proofErr w:type="spellStart"/>
            <w:r>
              <w:rPr>
                <w:rFonts w:ascii="Arial" w:hAnsi="Arial" w:cs="Arial"/>
                <w:color w:val="222222"/>
                <w:lang w:val="en"/>
              </w:rPr>
              <w:t>obtetion</w:t>
            </w:r>
            <w:proofErr w:type="spellEnd"/>
            <w:r>
              <w:rPr>
                <w:rFonts w:ascii="Arial" w:hAnsi="Arial" w:cs="Arial"/>
                <w:color w:val="222222"/>
                <w:lang w:val="en"/>
              </w:rPr>
              <w:t xml:space="preserve"> the systematization where to determine the psychosocial factors of greater incidence such as: inactivity, depression, loneliness, and Widowhood and low economic resources. The results of the experience allowed to reflect on the psychosocial factors and quality of life in the Elderly allowing a balanced intervention between theory and practice. The learning acquired in the process allowed to understand the changes that older adults have in the quality of life and in turn to develop skills for a correct intervention.</w:t>
            </w:r>
          </w:p>
          <w:p w14:paraId="651B12F9" w14:textId="77777777" w:rsidR="000A6344" w:rsidRPr="0057362A" w:rsidRDefault="000A6344" w:rsidP="000C068D">
            <w:pPr>
              <w:spacing w:line="276" w:lineRule="auto"/>
              <w:jc w:val="both"/>
              <w:rPr>
                <w:rFonts w:ascii="Arial" w:hAnsi="Arial" w:cs="Arial"/>
                <w:lang w:val="en"/>
              </w:rPr>
            </w:pPr>
          </w:p>
          <w:p w14:paraId="5AB3B724" w14:textId="77777777" w:rsidR="000A6344" w:rsidRPr="000A6344" w:rsidRDefault="000A6344" w:rsidP="000C068D">
            <w:pPr>
              <w:tabs>
                <w:tab w:val="left" w:pos="2649"/>
              </w:tabs>
              <w:rPr>
                <w:rFonts w:ascii="Calibri" w:hAnsi="Calibri"/>
                <w:lang w:val="en-US"/>
              </w:rPr>
            </w:pPr>
          </w:p>
        </w:tc>
      </w:tr>
      <w:tr w:rsidR="000A6344" w14:paraId="64F79DCF" w14:textId="77777777" w:rsidTr="000C068D">
        <w:trPr>
          <w:trHeight w:val="357"/>
        </w:trPr>
        <w:tc>
          <w:tcPr>
            <w:tcW w:w="2547" w:type="dxa"/>
            <w:shd w:val="clear" w:color="auto" w:fill="D9D9D9"/>
          </w:tcPr>
          <w:p w14:paraId="1830F065" w14:textId="77777777" w:rsidR="000A6344" w:rsidRPr="00FC4632" w:rsidRDefault="000A6344" w:rsidP="000C068D">
            <w:pPr>
              <w:tabs>
                <w:tab w:val="left" w:pos="2649"/>
              </w:tabs>
              <w:rPr>
                <w:rFonts w:ascii="Calibri" w:hAnsi="Calibri"/>
                <w:b/>
              </w:rPr>
            </w:pPr>
            <w:r w:rsidRPr="00FC4632">
              <w:rPr>
                <w:rFonts w:ascii="Calibri" w:hAnsi="Calibri"/>
                <w:b/>
              </w:rPr>
              <w:lastRenderedPageBreak/>
              <w:t>ADJUNTO PDF:</w:t>
            </w:r>
          </w:p>
        </w:tc>
        <w:tc>
          <w:tcPr>
            <w:tcW w:w="2724" w:type="dxa"/>
            <w:shd w:val="clear" w:color="auto" w:fill="auto"/>
          </w:tcPr>
          <w:p w14:paraId="288308CB" w14:textId="3261FAB4" w:rsidR="000A6344" w:rsidRPr="00FC4632" w:rsidRDefault="002A0483" w:rsidP="000C068D">
            <w:pPr>
              <w:tabs>
                <w:tab w:val="left" w:pos="2649"/>
              </w:tabs>
              <w:rPr>
                <w:rFonts w:ascii="Calibri" w:hAnsi="Calibri"/>
              </w:rPr>
            </w:pPr>
            <w:r>
              <w:rPr>
                <w:noProof/>
                <w:lang w:val="es-EC" w:eastAsia="es-EC"/>
              </w:rPr>
              <mc:AlternateContent>
                <mc:Choice Requires="wps">
                  <w:drawing>
                    <wp:anchor distT="0" distB="0" distL="114300" distR="114300" simplePos="0" relativeHeight="251716608" behindDoc="0" locked="0" layoutInCell="1" allowOverlap="1" wp14:anchorId="73DB9FE8" wp14:editId="7AAB9F8E">
                      <wp:simplePos x="0" y="0"/>
                      <wp:positionH relativeFrom="column">
                        <wp:posOffset>-20395</wp:posOffset>
                      </wp:positionH>
                      <wp:positionV relativeFrom="paragraph">
                        <wp:posOffset>85277</wp:posOffset>
                      </wp:positionV>
                      <wp:extent cx="180975" cy="63089"/>
                      <wp:effectExtent l="0" t="19050" r="28575" b="70485"/>
                      <wp:wrapNone/>
                      <wp:docPr id="4" name="Conector recto de flecha 4"/>
                      <wp:cNvGraphicFramePr/>
                      <a:graphic xmlns:a="http://schemas.openxmlformats.org/drawingml/2006/main">
                        <a:graphicData uri="http://schemas.microsoft.com/office/word/2010/wordprocessingShape">
                          <wps:wsp>
                            <wps:cNvCnPr/>
                            <wps:spPr>
                              <a:xfrm>
                                <a:off x="0" y="0"/>
                                <a:ext cx="180975" cy="630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9FE5B21" id="_x0000_t32" coordsize="21600,21600" o:spt="32" o:oned="t" path="m,l21600,21600e" filled="f">
                      <v:path arrowok="t" fillok="f" o:connecttype="none"/>
                      <o:lock v:ext="edit" shapetype="t"/>
                    </v:shapetype>
                    <v:shape id="Conector recto de flecha 4" o:spid="_x0000_s1026" type="#_x0000_t32" style="position:absolute;margin-left:-1.6pt;margin-top:6.7pt;width:14.25pt;height:4.9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" strokecolor="#5b9bd5 [3204]" strokeweight=".5pt">
                      <v:stroke endarrow="block" joinstyle="miter"/>
                    </v:shape>
                  </w:pict>
                </mc:Fallback>
              </mc:AlternateContent>
            </w:r>
            <w:r w:rsidR="000A6344">
              <w:rPr>
                <w:noProof/>
                <w:lang w:val="es-EC" w:eastAsia="es-EC"/>
              </w:rPr>
              <mc:AlternateContent>
                <mc:Choice Requires="wps">
                  <w:drawing>
                    <wp:anchor distT="0" distB="0" distL="114300" distR="114300" simplePos="0" relativeHeight="251713536" behindDoc="0" locked="0" layoutInCell="1" allowOverlap="1" wp14:anchorId="2746E92E" wp14:editId="666C5CE1">
                      <wp:simplePos x="0" y="0"/>
                      <wp:positionH relativeFrom="column">
                        <wp:posOffset>-21590</wp:posOffset>
                      </wp:positionH>
                      <wp:positionV relativeFrom="paragraph">
                        <wp:posOffset>17780</wp:posOffset>
                      </wp:positionV>
                      <wp:extent cx="180975" cy="127635"/>
                      <wp:effectExtent l="0" t="0" r="28575" b="24765"/>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2763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AA427A" id="Rectángulo 18" o:spid="_x0000_s1026" style="position:absolute;margin-left:-1.7pt;margin-top:1.4pt;width:14.25pt;height:10.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" fillcolor="window" strokecolor="windowText" strokeweight="1pt">
                      <v:path arrowok="t"/>
                    </v:rect>
                  </w:pict>
                </mc:Fallback>
              </mc:AlternateContent>
            </w:r>
            <w:r w:rsidR="000A6344" w:rsidRPr="00FC4632">
              <w:rPr>
                <w:rFonts w:ascii="Calibri" w:hAnsi="Calibri"/>
              </w:rPr>
              <w:t xml:space="preserve">      SI</w:t>
            </w:r>
          </w:p>
        </w:tc>
        <w:tc>
          <w:tcPr>
            <w:tcW w:w="4594" w:type="dxa"/>
            <w:gridSpan w:val="3"/>
            <w:shd w:val="clear" w:color="auto" w:fill="auto"/>
          </w:tcPr>
          <w:p w14:paraId="45F50CC4" w14:textId="77777777" w:rsidR="000A6344" w:rsidRPr="00FC4632" w:rsidRDefault="000A6344" w:rsidP="000C068D">
            <w:pPr>
              <w:tabs>
                <w:tab w:val="left" w:pos="2649"/>
              </w:tabs>
              <w:rPr>
                <w:rFonts w:ascii="Calibri" w:hAnsi="Calibri"/>
              </w:rPr>
            </w:pPr>
            <w:r>
              <w:rPr>
                <w:noProof/>
                <w:lang w:val="es-EC" w:eastAsia="es-EC"/>
              </w:rPr>
              <mc:AlternateContent>
                <mc:Choice Requires="wps">
                  <w:drawing>
                    <wp:anchor distT="0" distB="0" distL="114300" distR="114300" simplePos="0" relativeHeight="251714560" behindDoc="0" locked="0" layoutInCell="1" allowOverlap="1" wp14:anchorId="66341567" wp14:editId="7725FF4F">
                      <wp:simplePos x="0" y="0"/>
                      <wp:positionH relativeFrom="column">
                        <wp:posOffset>7620</wp:posOffset>
                      </wp:positionH>
                      <wp:positionV relativeFrom="paragraph">
                        <wp:posOffset>20955</wp:posOffset>
                      </wp:positionV>
                      <wp:extent cx="180975" cy="127635"/>
                      <wp:effectExtent l="0" t="0" r="28575" b="2476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2763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EA00A5" id="Rectángulo 17" o:spid="_x0000_s1026" style="position:absolute;margin-left:.6pt;margin-top:1.65pt;width:14.25pt;height:10.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" fillcolor="window" strokecolor="windowText" strokeweight="1pt">
                      <v:path arrowok="t"/>
                    </v:rect>
                  </w:pict>
                </mc:Fallback>
              </mc:AlternateContent>
            </w:r>
            <w:r w:rsidRPr="00FC4632">
              <w:rPr>
                <w:rFonts w:ascii="Calibri" w:hAnsi="Calibri"/>
              </w:rPr>
              <w:t xml:space="preserve">       NO</w:t>
            </w:r>
          </w:p>
        </w:tc>
      </w:tr>
      <w:tr w:rsidR="000A6344" w14:paraId="573B983E" w14:textId="77777777" w:rsidTr="000C068D">
        <w:trPr>
          <w:trHeight w:val="715"/>
        </w:trPr>
        <w:tc>
          <w:tcPr>
            <w:tcW w:w="2547" w:type="dxa"/>
            <w:shd w:val="clear" w:color="auto" w:fill="D9D9D9"/>
          </w:tcPr>
          <w:p w14:paraId="0A6DE98A" w14:textId="77777777" w:rsidR="000A6344" w:rsidRPr="00FC4632" w:rsidRDefault="000A6344" w:rsidP="000C068D">
            <w:pPr>
              <w:tabs>
                <w:tab w:val="left" w:pos="2649"/>
              </w:tabs>
              <w:rPr>
                <w:rFonts w:ascii="Calibri" w:hAnsi="Calibri"/>
                <w:b/>
              </w:rPr>
            </w:pPr>
            <w:r w:rsidRPr="00FC4632">
              <w:rPr>
                <w:rFonts w:ascii="Calibri" w:hAnsi="Calibri"/>
                <w:b/>
              </w:rPr>
              <w:t>CONTACTO CON AUTOR/ES:</w:t>
            </w:r>
          </w:p>
        </w:tc>
        <w:tc>
          <w:tcPr>
            <w:tcW w:w="2724" w:type="dxa"/>
            <w:shd w:val="clear" w:color="auto" w:fill="auto"/>
          </w:tcPr>
          <w:p w14:paraId="35A516B8" w14:textId="77777777" w:rsidR="000A6344" w:rsidRDefault="000A6344" w:rsidP="000C068D">
            <w:pPr>
              <w:tabs>
                <w:tab w:val="left" w:pos="2649"/>
              </w:tabs>
              <w:rPr>
                <w:rFonts w:ascii="Calibri" w:hAnsi="Calibri"/>
              </w:rPr>
            </w:pPr>
            <w:r w:rsidRPr="00FC4632">
              <w:rPr>
                <w:rFonts w:ascii="Calibri" w:hAnsi="Calibri"/>
                <w:b/>
              </w:rPr>
              <w:t>Teléfono:</w:t>
            </w:r>
            <w:r w:rsidRPr="00FC4632">
              <w:rPr>
                <w:rFonts w:ascii="Calibri" w:hAnsi="Calibri"/>
              </w:rPr>
              <w:t xml:space="preserve"> </w:t>
            </w:r>
            <w:r>
              <w:rPr>
                <w:rFonts w:ascii="Calibri" w:hAnsi="Calibri"/>
              </w:rPr>
              <w:t>2196083</w:t>
            </w:r>
          </w:p>
          <w:p w14:paraId="1965648B" w14:textId="77777777" w:rsidR="000A6344" w:rsidRPr="00FC4632" w:rsidRDefault="000A6344" w:rsidP="000C068D">
            <w:pPr>
              <w:tabs>
                <w:tab w:val="left" w:pos="2649"/>
              </w:tabs>
              <w:rPr>
                <w:rFonts w:ascii="Calibri" w:hAnsi="Calibri"/>
              </w:rPr>
            </w:pPr>
            <w:r>
              <w:rPr>
                <w:rFonts w:ascii="Calibri" w:hAnsi="Calibri"/>
              </w:rPr>
              <w:t xml:space="preserve">                 0981458542</w:t>
            </w:r>
          </w:p>
        </w:tc>
        <w:tc>
          <w:tcPr>
            <w:tcW w:w="4594" w:type="dxa"/>
            <w:gridSpan w:val="3"/>
            <w:shd w:val="clear" w:color="auto" w:fill="auto"/>
          </w:tcPr>
          <w:p w14:paraId="61CED7D9" w14:textId="77777777" w:rsidR="000A6344" w:rsidRPr="00FC4632" w:rsidRDefault="000A6344" w:rsidP="000C068D">
            <w:pPr>
              <w:tabs>
                <w:tab w:val="left" w:pos="2649"/>
              </w:tabs>
              <w:rPr>
                <w:rFonts w:ascii="Calibri" w:hAnsi="Calibri"/>
              </w:rPr>
            </w:pPr>
            <w:r w:rsidRPr="00FC4632">
              <w:rPr>
                <w:rFonts w:ascii="Calibri" w:hAnsi="Calibri"/>
              </w:rPr>
              <w:t xml:space="preserve">E-mail: </w:t>
            </w:r>
            <w:r>
              <w:rPr>
                <w:rFonts w:ascii="Calibri" w:hAnsi="Calibri"/>
              </w:rPr>
              <w:t>jimenezsonia2713@gmail.com</w:t>
            </w:r>
          </w:p>
        </w:tc>
      </w:tr>
      <w:tr w:rsidR="000A6344" w:rsidRPr="00E24DC1" w14:paraId="1BC8CEB1" w14:textId="77777777" w:rsidTr="000C068D">
        <w:trPr>
          <w:trHeight w:val="258"/>
        </w:trPr>
        <w:tc>
          <w:tcPr>
            <w:tcW w:w="2547" w:type="dxa"/>
            <w:vMerge w:val="restart"/>
            <w:shd w:val="clear" w:color="auto" w:fill="D9D9D9"/>
          </w:tcPr>
          <w:p w14:paraId="244C5865" w14:textId="77777777" w:rsidR="000A6344" w:rsidRPr="00FC4632" w:rsidRDefault="000A6344" w:rsidP="000C068D">
            <w:pPr>
              <w:tabs>
                <w:tab w:val="left" w:pos="2649"/>
              </w:tabs>
              <w:rPr>
                <w:rFonts w:ascii="Calibri" w:hAnsi="Calibri"/>
                <w:b/>
              </w:rPr>
            </w:pPr>
            <w:r w:rsidRPr="00FC4632">
              <w:rPr>
                <w:rFonts w:ascii="Calibri" w:hAnsi="Calibri"/>
                <w:b/>
              </w:rPr>
              <w:t>CONTACTO CON LA INSTITUCIÓN:</w:t>
            </w:r>
          </w:p>
        </w:tc>
        <w:tc>
          <w:tcPr>
            <w:tcW w:w="7318" w:type="dxa"/>
            <w:gridSpan w:val="4"/>
            <w:shd w:val="clear" w:color="auto" w:fill="auto"/>
          </w:tcPr>
          <w:p w14:paraId="1FE7D450" w14:textId="3CA8C5C3" w:rsidR="000A6344" w:rsidRPr="00D222AF" w:rsidRDefault="000A6344" w:rsidP="002A0483">
            <w:pPr>
              <w:tabs>
                <w:tab w:val="left" w:pos="2649"/>
              </w:tabs>
              <w:rPr>
                <w:rFonts w:ascii="Calibri" w:hAnsi="Calibri"/>
                <w:lang w:val="es-EC"/>
              </w:rPr>
            </w:pPr>
            <w:r w:rsidRPr="00D222AF">
              <w:rPr>
                <w:rFonts w:ascii="Calibri" w:hAnsi="Calibri"/>
                <w:b/>
                <w:lang w:val="es-EC"/>
              </w:rPr>
              <w:t xml:space="preserve">Nombre: </w:t>
            </w:r>
            <w:r w:rsidR="00876B2C">
              <w:rPr>
                <w:rFonts w:ascii="Calibri" w:hAnsi="Calibri"/>
                <w:b/>
                <w:lang w:val="es-EC"/>
              </w:rPr>
              <w:t>UNIVERSIDAD DE GUAYAQUIL</w:t>
            </w:r>
          </w:p>
        </w:tc>
      </w:tr>
      <w:tr w:rsidR="000A6344" w:rsidRPr="00D222AF" w14:paraId="72EBE90F" w14:textId="77777777" w:rsidTr="000C068D">
        <w:trPr>
          <w:trHeight w:val="256"/>
        </w:trPr>
        <w:tc>
          <w:tcPr>
            <w:tcW w:w="2547" w:type="dxa"/>
            <w:vMerge/>
            <w:shd w:val="clear" w:color="auto" w:fill="D9D9D9"/>
          </w:tcPr>
          <w:p w14:paraId="01AE16AD" w14:textId="77777777" w:rsidR="000A6344" w:rsidRPr="00D222AF" w:rsidRDefault="000A6344" w:rsidP="000C068D">
            <w:pPr>
              <w:tabs>
                <w:tab w:val="left" w:pos="2649"/>
              </w:tabs>
              <w:rPr>
                <w:rFonts w:ascii="Calibri" w:hAnsi="Calibri"/>
                <w:lang w:val="es-EC"/>
              </w:rPr>
            </w:pPr>
          </w:p>
        </w:tc>
        <w:tc>
          <w:tcPr>
            <w:tcW w:w="7318" w:type="dxa"/>
            <w:gridSpan w:val="4"/>
            <w:shd w:val="clear" w:color="auto" w:fill="auto"/>
          </w:tcPr>
          <w:p w14:paraId="0EA88B12" w14:textId="1D792D2A" w:rsidR="000A6344" w:rsidRPr="00D222AF" w:rsidRDefault="000A6344" w:rsidP="00876B2C">
            <w:pPr>
              <w:tabs>
                <w:tab w:val="left" w:pos="2168"/>
              </w:tabs>
              <w:rPr>
                <w:rFonts w:ascii="Calibri" w:hAnsi="Calibri"/>
                <w:lang w:val="es-EC"/>
              </w:rPr>
            </w:pPr>
            <w:r w:rsidRPr="00D222AF">
              <w:rPr>
                <w:rFonts w:ascii="Calibri" w:hAnsi="Calibri"/>
                <w:b/>
                <w:lang w:val="es-EC"/>
              </w:rPr>
              <w:t>Teléfono:</w:t>
            </w:r>
            <w:r w:rsidRPr="00D222AF">
              <w:rPr>
                <w:rFonts w:ascii="Calibri" w:hAnsi="Calibri"/>
                <w:lang w:val="es-EC"/>
              </w:rPr>
              <w:t xml:space="preserve"> </w:t>
            </w:r>
            <w:r w:rsidR="00876B2C">
              <w:rPr>
                <w:rFonts w:ascii="Calibri" w:hAnsi="Calibri"/>
                <w:lang w:val="es-EC"/>
              </w:rPr>
              <w:t>04</w:t>
            </w:r>
            <w:r>
              <w:rPr>
                <w:rFonts w:ascii="Calibri" w:hAnsi="Calibri"/>
                <w:lang w:val="es-EC"/>
              </w:rPr>
              <w:t>2</w:t>
            </w:r>
            <w:r w:rsidR="00876B2C">
              <w:rPr>
                <w:rFonts w:ascii="Calibri" w:hAnsi="Calibri"/>
                <w:lang w:val="es-EC"/>
              </w:rPr>
              <w:t>394313</w:t>
            </w:r>
            <w:r>
              <w:rPr>
                <w:rFonts w:ascii="Calibri" w:hAnsi="Calibri"/>
                <w:lang w:val="es-EC"/>
              </w:rPr>
              <w:t xml:space="preserve"> /</w:t>
            </w:r>
            <w:r w:rsidR="00876B2C">
              <w:rPr>
                <w:rFonts w:ascii="Calibri" w:hAnsi="Calibri"/>
                <w:lang w:val="es-EC"/>
              </w:rPr>
              <w:t xml:space="preserve"> 042394317</w:t>
            </w:r>
          </w:p>
        </w:tc>
      </w:tr>
      <w:tr w:rsidR="000A6344" w:rsidRPr="00D222AF" w14:paraId="428C9BEF" w14:textId="77777777" w:rsidTr="000C068D">
        <w:trPr>
          <w:trHeight w:val="218"/>
        </w:trPr>
        <w:tc>
          <w:tcPr>
            <w:tcW w:w="2547" w:type="dxa"/>
            <w:vMerge/>
            <w:shd w:val="clear" w:color="auto" w:fill="D9D9D9"/>
          </w:tcPr>
          <w:p w14:paraId="5F58EC25" w14:textId="77777777" w:rsidR="000A6344" w:rsidRPr="00D222AF" w:rsidRDefault="000A6344" w:rsidP="000C068D">
            <w:pPr>
              <w:tabs>
                <w:tab w:val="left" w:pos="2649"/>
              </w:tabs>
              <w:rPr>
                <w:rFonts w:ascii="Calibri" w:hAnsi="Calibri"/>
                <w:lang w:val="es-EC"/>
              </w:rPr>
            </w:pPr>
          </w:p>
        </w:tc>
        <w:tc>
          <w:tcPr>
            <w:tcW w:w="7318" w:type="dxa"/>
            <w:gridSpan w:val="4"/>
            <w:shd w:val="clear" w:color="auto" w:fill="auto"/>
          </w:tcPr>
          <w:p w14:paraId="71681F7B" w14:textId="53EA98DD" w:rsidR="000A6344" w:rsidRPr="00D222AF" w:rsidRDefault="000A6344" w:rsidP="002A0483">
            <w:pPr>
              <w:tabs>
                <w:tab w:val="left" w:pos="1592"/>
              </w:tabs>
              <w:rPr>
                <w:rFonts w:ascii="Calibri" w:hAnsi="Calibri"/>
                <w:lang w:val="es-EC"/>
              </w:rPr>
            </w:pPr>
            <w:r w:rsidRPr="00D222AF">
              <w:rPr>
                <w:rFonts w:ascii="Calibri" w:hAnsi="Calibri"/>
                <w:b/>
                <w:lang w:val="es-EC"/>
              </w:rPr>
              <w:t>E-mail:</w:t>
            </w:r>
            <w:r w:rsidRPr="00D222AF">
              <w:rPr>
                <w:rFonts w:ascii="Calibri" w:hAnsi="Calibri"/>
                <w:lang w:val="es-EC"/>
              </w:rPr>
              <w:t xml:space="preserve"> </w:t>
            </w:r>
            <w:r>
              <w:rPr>
                <w:rFonts w:ascii="Calibri" w:hAnsi="Calibri"/>
                <w:lang w:val="es-EC"/>
              </w:rPr>
              <w:tab/>
            </w:r>
            <w:r w:rsidR="00876B2C">
              <w:rPr>
                <w:rFonts w:ascii="Calibri" w:hAnsi="Calibri"/>
                <w:lang w:val="es-EC"/>
              </w:rPr>
              <w:t>maria.quinder</w:t>
            </w:r>
            <w:r w:rsidR="00005815">
              <w:rPr>
                <w:rFonts w:ascii="Calibri" w:hAnsi="Calibri"/>
                <w:lang w:val="es-EC"/>
              </w:rPr>
              <w:t>@ug.edu.ec</w:t>
            </w:r>
          </w:p>
        </w:tc>
      </w:tr>
    </w:tbl>
    <w:p w14:paraId="506A0122" w14:textId="1B4F71DC" w:rsidR="000A6344" w:rsidRDefault="000A6344" w:rsidP="000A6344">
      <w:pPr>
        <w:spacing w:line="360" w:lineRule="auto"/>
      </w:pPr>
    </w:p>
    <w:p w14:paraId="5606DF3D" w14:textId="71AC65DE" w:rsidR="000A6344" w:rsidRPr="00D222AF" w:rsidRDefault="000A6344" w:rsidP="000A6344">
      <w:pPr>
        <w:spacing w:line="360" w:lineRule="auto"/>
        <w:rPr>
          <w:lang w:val="es-EC"/>
        </w:rPr>
      </w:pPr>
    </w:p>
    <w:p w14:paraId="558E18A8" w14:textId="0AC46E71" w:rsidR="002A0483" w:rsidRPr="00005815" w:rsidRDefault="002A0483" w:rsidP="00005815">
      <w:pPr>
        <w:ind w:left="791"/>
        <w:jc w:val="center"/>
        <w:rPr>
          <w:lang w:val="es-EC"/>
        </w:rPr>
      </w:pPr>
      <w:r w:rsidRPr="00547379">
        <w:rPr>
          <w:noProof/>
          <w:lang w:eastAsia="es-EC"/>
        </w:rPr>
        <w:lastRenderedPageBreak/>
        <w:drawing>
          <wp:anchor distT="0" distB="0" distL="114300" distR="114300" simplePos="0" relativeHeight="251718656" behindDoc="1" locked="0" layoutInCell="1" allowOverlap="1" wp14:anchorId="2D93F933" wp14:editId="20CBD5D9">
            <wp:simplePos x="0" y="0"/>
            <wp:positionH relativeFrom="margin">
              <wp:posOffset>1975671</wp:posOffset>
            </wp:positionH>
            <wp:positionV relativeFrom="page">
              <wp:posOffset>268941</wp:posOffset>
            </wp:positionV>
            <wp:extent cx="1408378" cy="796066"/>
            <wp:effectExtent l="0" t="0" r="1905"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1-2.jpg"/>
                    <pic:cNvPicPr/>
                  </pic:nvPicPr>
                  <pic:blipFill rotWithShape="1">
                    <a:blip r:embed="rId11" cstate="print">
                      <a:extLst>
                        <a:ext uri="{28A0092B-C50C-407E-A947-70E740481C1C}">
                          <a14:useLocalDpi xmlns:a14="http://schemas.microsoft.com/office/drawing/2010/main" val="0"/>
                        </a:ext>
                      </a:extLst>
                    </a:blip>
                    <a:srcRect l="38798" r="39698" b="39587"/>
                    <a:stretch/>
                  </pic:blipFill>
                  <pic:spPr bwMode="auto">
                    <a:xfrm>
                      <a:off x="0" y="0"/>
                      <a:ext cx="1418519" cy="8017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7379">
        <w:rPr>
          <w:b/>
        </w:rPr>
        <w:t>UNIVERSIDAD DE GUAYAQUIL</w:t>
      </w:r>
    </w:p>
    <w:p w14:paraId="4754BBDF" w14:textId="085482E9" w:rsidR="002A0483" w:rsidRPr="00547379" w:rsidRDefault="002A0483" w:rsidP="00005815">
      <w:pPr>
        <w:pStyle w:val="Encabezado"/>
        <w:pBdr>
          <w:bottom w:val="thickThinSmallGap" w:sz="24" w:space="2" w:color="auto"/>
        </w:pBdr>
        <w:tabs>
          <w:tab w:val="center" w:pos="4819"/>
          <w:tab w:val="right" w:pos="9072"/>
          <w:tab w:val="right" w:pos="9639"/>
        </w:tabs>
        <w:jc w:val="center"/>
        <w:rPr>
          <w:rFonts w:ascii="Times New Roman" w:hAnsi="Times New Roman"/>
          <w:b/>
          <w:sz w:val="24"/>
          <w:szCs w:val="24"/>
        </w:rPr>
      </w:pPr>
      <w:r>
        <w:rPr>
          <w:noProof/>
          <w:lang w:eastAsia="es-EC"/>
        </w:rPr>
        <mc:AlternateContent>
          <mc:Choice Requires="wps">
            <w:drawing>
              <wp:anchor distT="0" distB="0" distL="114300" distR="114300" simplePos="0" relativeHeight="251720704" behindDoc="0" locked="0" layoutInCell="1" allowOverlap="1" wp14:anchorId="616CBC5B" wp14:editId="090AE992">
                <wp:simplePos x="0" y="0"/>
                <wp:positionH relativeFrom="margin">
                  <wp:posOffset>4808668</wp:posOffset>
                </wp:positionH>
                <wp:positionV relativeFrom="paragraph">
                  <wp:posOffset>156247</wp:posOffset>
                </wp:positionV>
                <wp:extent cx="935915" cy="344245"/>
                <wp:effectExtent l="0" t="0" r="17145" b="1778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15" cy="344245"/>
                        </a:xfrm>
                        <a:prstGeom prst="rect">
                          <a:avLst/>
                        </a:prstGeom>
                        <a:solidFill>
                          <a:srgbClr val="FFFFFF"/>
                        </a:solidFill>
                        <a:ln w="9525">
                          <a:solidFill>
                            <a:srgbClr val="000000"/>
                          </a:solidFill>
                          <a:miter lim="800000"/>
                          <a:headEnd/>
                          <a:tailEnd/>
                        </a:ln>
                      </wps:spPr>
                      <wps:txbx>
                        <w:txbxContent>
                          <w:p w14:paraId="037B0602" w14:textId="196BF58A" w:rsidR="004B0E33" w:rsidRPr="00813CE7" w:rsidRDefault="004B0E33" w:rsidP="002A0483">
                            <w:pPr>
                              <w:rPr>
                                <w:b/>
                              </w:rPr>
                            </w:pPr>
                            <w:r>
                              <w:rPr>
                                <w:b/>
                              </w:rPr>
                              <w:t>ANEXO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CBC5B" id="Rectángulo 8" o:spid="_x0000_s1028" style="position:absolute;left:0;text-align:left;margin-left:378.65pt;margin-top:12.3pt;width:73.7pt;height:27.1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">
                <v:textbox>
                  <w:txbxContent>
                    <w:p w14:paraId="037B0602" w14:textId="196BF58A" w:rsidR="004B0E33" w:rsidRPr="00813CE7" w:rsidRDefault="004B0E33" w:rsidP="002A0483">
                      <w:pPr>
                        <w:rPr>
                          <w:b/>
                        </w:rPr>
                      </w:pPr>
                      <w:r>
                        <w:rPr>
                          <w:b/>
                        </w:rPr>
                        <w:t>ANEXO 11</w:t>
                      </w:r>
                    </w:p>
                  </w:txbxContent>
                </v:textbox>
                <w10:wrap anchorx="margin"/>
              </v:rect>
            </w:pict>
          </mc:Fallback>
        </mc:AlternateContent>
      </w:r>
      <w:r w:rsidRPr="00547379">
        <w:rPr>
          <w:rFonts w:ascii="Times New Roman" w:hAnsi="Times New Roman"/>
          <w:b/>
          <w:sz w:val="24"/>
          <w:szCs w:val="24"/>
        </w:rPr>
        <w:t>FACULTAD DE CIENCIAS PSICOLÓGICAS</w:t>
      </w:r>
    </w:p>
    <w:p w14:paraId="18B847DC" w14:textId="33596A6C" w:rsidR="002A0483" w:rsidRPr="00547379" w:rsidRDefault="002A0483" w:rsidP="00005815">
      <w:pPr>
        <w:pStyle w:val="Encabezado"/>
        <w:pBdr>
          <w:bottom w:val="thickThinSmallGap" w:sz="24" w:space="2" w:color="auto"/>
        </w:pBdr>
        <w:tabs>
          <w:tab w:val="center" w:pos="4819"/>
          <w:tab w:val="right" w:pos="9072"/>
          <w:tab w:val="right" w:pos="9639"/>
        </w:tabs>
        <w:jc w:val="center"/>
        <w:rPr>
          <w:rFonts w:ascii="Times New Roman" w:hAnsi="Times New Roman"/>
          <w:b/>
          <w:sz w:val="24"/>
          <w:szCs w:val="24"/>
        </w:rPr>
      </w:pPr>
      <w:r w:rsidRPr="00547379">
        <w:rPr>
          <w:rFonts w:ascii="Times New Roman" w:hAnsi="Times New Roman"/>
          <w:b/>
          <w:sz w:val="24"/>
          <w:szCs w:val="24"/>
        </w:rPr>
        <w:t>CARRERA DE PSICOLOGÍA</w:t>
      </w:r>
    </w:p>
    <w:p w14:paraId="70A98156" w14:textId="5D43A47A" w:rsidR="002A0483" w:rsidRPr="00547379" w:rsidRDefault="002A0483" w:rsidP="002A0483">
      <w:pPr>
        <w:pStyle w:val="Encabezado"/>
        <w:pBdr>
          <w:bottom w:val="thickThinSmallGap" w:sz="24" w:space="2" w:color="auto"/>
        </w:pBdr>
        <w:tabs>
          <w:tab w:val="center" w:pos="4819"/>
          <w:tab w:val="right" w:pos="9072"/>
          <w:tab w:val="right" w:pos="9639"/>
        </w:tabs>
        <w:rPr>
          <w:rFonts w:ascii="Times New Roman" w:hAnsi="Times New Roman"/>
          <w:b/>
          <w:sz w:val="26"/>
          <w:szCs w:val="26"/>
        </w:rPr>
      </w:pPr>
      <w:r>
        <w:rPr>
          <w:rFonts w:ascii="Times New Roman" w:hAnsi="Times New Roman"/>
          <w:b/>
          <w:sz w:val="26"/>
          <w:szCs w:val="26"/>
        </w:rPr>
        <w:tab/>
        <w:t>Unidad de Titulación</w:t>
      </w:r>
      <w:r>
        <w:rPr>
          <w:rFonts w:ascii="Times New Roman" w:hAnsi="Times New Roman"/>
          <w:b/>
          <w:sz w:val="26"/>
          <w:szCs w:val="26"/>
        </w:rPr>
        <w:tab/>
      </w:r>
    </w:p>
    <w:p w14:paraId="31D3A5D9" w14:textId="765007D5" w:rsidR="002A0483" w:rsidRDefault="002A0483" w:rsidP="002A0483">
      <w:pPr>
        <w:tabs>
          <w:tab w:val="left" w:pos="1694"/>
        </w:tabs>
      </w:pPr>
    </w:p>
    <w:p w14:paraId="1F8E3500" w14:textId="77777777" w:rsidR="002A0483" w:rsidRDefault="002A0483" w:rsidP="002A0483">
      <w:pPr>
        <w:tabs>
          <w:tab w:val="left" w:pos="3778"/>
        </w:tabs>
      </w:pPr>
      <w:r>
        <w:tab/>
      </w:r>
    </w:p>
    <w:p w14:paraId="431C75BF" w14:textId="77777777" w:rsidR="007C3623" w:rsidRDefault="007C3623" w:rsidP="007C3623">
      <w:pPr>
        <w:spacing w:line="160" w:lineRule="exact"/>
        <w:rPr>
          <w:sz w:val="16"/>
          <w:szCs w:val="16"/>
          <w:lang w:val="es-EC"/>
        </w:rPr>
      </w:pPr>
    </w:p>
    <w:p w14:paraId="35DDFAFA" w14:textId="77777777" w:rsidR="007C3623" w:rsidRDefault="007C3623" w:rsidP="007C3623">
      <w:pPr>
        <w:spacing w:line="160" w:lineRule="exact"/>
        <w:rPr>
          <w:sz w:val="16"/>
          <w:szCs w:val="16"/>
          <w:lang w:val="es-EC"/>
        </w:rPr>
      </w:pPr>
    </w:p>
    <w:p w14:paraId="1FF21374" w14:textId="77777777" w:rsidR="007C3623" w:rsidRDefault="007C3623" w:rsidP="007C3623">
      <w:pPr>
        <w:spacing w:line="160" w:lineRule="exact"/>
        <w:rPr>
          <w:sz w:val="16"/>
          <w:szCs w:val="16"/>
          <w:lang w:val="es-EC"/>
        </w:rPr>
      </w:pPr>
    </w:p>
    <w:p w14:paraId="24E0F952" w14:textId="77777777" w:rsidR="007C3623" w:rsidRDefault="007C3623" w:rsidP="007C3623">
      <w:pPr>
        <w:spacing w:line="160" w:lineRule="exact"/>
        <w:rPr>
          <w:sz w:val="16"/>
          <w:szCs w:val="16"/>
          <w:lang w:val="es-EC"/>
        </w:rPr>
      </w:pPr>
    </w:p>
    <w:p w14:paraId="65C990C2" w14:textId="6A6C5D16" w:rsidR="007C3623" w:rsidRPr="00D222AF" w:rsidRDefault="007C3623" w:rsidP="007C3623">
      <w:pPr>
        <w:spacing w:line="360" w:lineRule="auto"/>
        <w:rPr>
          <w:lang w:val="es-EC"/>
        </w:rPr>
      </w:pPr>
    </w:p>
    <w:p w14:paraId="00C357BE" w14:textId="31E18A65" w:rsidR="007C3623" w:rsidRPr="0056518D" w:rsidRDefault="007C3623" w:rsidP="007C3623">
      <w:pPr>
        <w:rPr>
          <w:rFonts w:ascii="Calibri" w:hAnsi="Calibri"/>
          <w:lang w:val="es-EC"/>
        </w:rPr>
      </w:pPr>
      <w:r w:rsidRPr="0056518D">
        <w:rPr>
          <w:rFonts w:ascii="Calibri" w:hAnsi="Calibri"/>
          <w:lang w:val="es-EC"/>
        </w:rPr>
        <w:t>G</w:t>
      </w:r>
      <w:r>
        <w:rPr>
          <w:rFonts w:ascii="Calibri" w:hAnsi="Calibri"/>
          <w:lang w:val="es-EC"/>
        </w:rPr>
        <w:t xml:space="preserve">uayaquil,     </w:t>
      </w:r>
    </w:p>
    <w:p w14:paraId="6109D1C3" w14:textId="77777777" w:rsidR="007C3623" w:rsidRPr="0056518D" w:rsidRDefault="007C3623" w:rsidP="007C3623">
      <w:pPr>
        <w:rPr>
          <w:rFonts w:ascii="Calibri" w:hAnsi="Calibri"/>
          <w:lang w:val="es-EC"/>
        </w:rPr>
      </w:pPr>
    </w:p>
    <w:p w14:paraId="50C11974" w14:textId="77777777" w:rsidR="007C3623" w:rsidRPr="0056518D" w:rsidRDefault="007C3623" w:rsidP="007C3623">
      <w:pPr>
        <w:rPr>
          <w:rFonts w:ascii="Calibri" w:hAnsi="Calibri"/>
          <w:lang w:val="es-EC"/>
        </w:rPr>
      </w:pPr>
    </w:p>
    <w:p w14:paraId="1AFA66DC" w14:textId="77777777" w:rsidR="007C3623" w:rsidRPr="0056518D" w:rsidRDefault="007C3623" w:rsidP="007C3623">
      <w:pPr>
        <w:rPr>
          <w:rFonts w:ascii="Calibri" w:hAnsi="Calibri"/>
          <w:lang w:val="es-EC"/>
        </w:rPr>
      </w:pPr>
    </w:p>
    <w:p w14:paraId="1348D918" w14:textId="77777777" w:rsidR="007C3623" w:rsidRPr="00590396" w:rsidRDefault="007C3623" w:rsidP="007C3623">
      <w:pPr>
        <w:jc w:val="center"/>
        <w:rPr>
          <w:rFonts w:ascii="Calibri" w:hAnsi="Calibri"/>
          <w:b/>
          <w:sz w:val="36"/>
          <w:lang w:val="es-EC"/>
        </w:rPr>
      </w:pPr>
      <w:r w:rsidRPr="00590396">
        <w:rPr>
          <w:rFonts w:ascii="Calibri" w:hAnsi="Calibri"/>
          <w:b/>
          <w:sz w:val="36"/>
          <w:lang w:val="es-EC"/>
        </w:rPr>
        <w:t>CERTIFICACIÓN DEL TUTOR REVISOR</w:t>
      </w:r>
    </w:p>
    <w:p w14:paraId="6CBD3905" w14:textId="77777777" w:rsidR="007C3623" w:rsidRPr="00590396" w:rsidRDefault="007C3623" w:rsidP="007C3623">
      <w:pPr>
        <w:jc w:val="center"/>
        <w:rPr>
          <w:rFonts w:ascii="Calibri" w:hAnsi="Calibri"/>
          <w:b/>
          <w:sz w:val="36"/>
          <w:lang w:val="es-EC"/>
        </w:rPr>
      </w:pPr>
    </w:p>
    <w:p w14:paraId="324163B6" w14:textId="77777777" w:rsidR="007C3623" w:rsidRPr="00590396" w:rsidRDefault="007C3623" w:rsidP="007C3623">
      <w:pPr>
        <w:jc w:val="center"/>
        <w:rPr>
          <w:rFonts w:ascii="Calibri" w:hAnsi="Calibri"/>
          <w:b/>
          <w:lang w:val="es-EC"/>
        </w:rPr>
      </w:pPr>
    </w:p>
    <w:p w14:paraId="119B105E" w14:textId="4A03E49A" w:rsidR="007C3623" w:rsidRPr="00590396" w:rsidRDefault="007C3623" w:rsidP="007C3623">
      <w:pPr>
        <w:spacing w:line="360" w:lineRule="auto"/>
        <w:jc w:val="both"/>
        <w:rPr>
          <w:rFonts w:ascii="Calibri" w:hAnsi="Calibri"/>
          <w:lang w:val="es-EC"/>
        </w:rPr>
      </w:pPr>
      <w:r w:rsidRPr="00590396">
        <w:rPr>
          <w:rFonts w:ascii="Calibri" w:hAnsi="Calibri"/>
          <w:lang w:val="es-EC"/>
        </w:rPr>
        <w:t>H</w:t>
      </w:r>
      <w:r w:rsidRPr="00590396">
        <w:rPr>
          <w:rFonts w:ascii="Calibri" w:hAnsi="Calibri"/>
          <w:spacing w:val="-1"/>
          <w:lang w:val="es-EC"/>
        </w:rPr>
        <w:t>a</w:t>
      </w:r>
      <w:r w:rsidRPr="00590396">
        <w:rPr>
          <w:rFonts w:ascii="Calibri" w:hAnsi="Calibri"/>
          <w:lang w:val="es-EC"/>
        </w:rPr>
        <w:t>biendo sido nombr</w:t>
      </w:r>
      <w:r w:rsidRPr="00590396">
        <w:rPr>
          <w:rFonts w:ascii="Calibri" w:hAnsi="Calibri"/>
          <w:spacing w:val="-1"/>
          <w:lang w:val="es-EC"/>
        </w:rPr>
        <w:t>a</w:t>
      </w:r>
      <w:r w:rsidRPr="00590396">
        <w:rPr>
          <w:rFonts w:ascii="Calibri" w:hAnsi="Calibri"/>
          <w:lang w:val="es-EC"/>
        </w:rPr>
        <w:t>d</w:t>
      </w:r>
      <w:r w:rsidRPr="00590396">
        <w:rPr>
          <w:rFonts w:ascii="Calibri" w:hAnsi="Calibri"/>
          <w:spacing w:val="2"/>
          <w:lang w:val="es-EC"/>
        </w:rPr>
        <w:t>o</w:t>
      </w:r>
      <w:r>
        <w:rPr>
          <w:rFonts w:ascii="Calibri" w:hAnsi="Calibri"/>
          <w:spacing w:val="2"/>
          <w:lang w:val="es-EC"/>
        </w:rPr>
        <w:t xml:space="preserve"> </w:t>
      </w:r>
      <w:proofErr w:type="spellStart"/>
      <w:r w:rsidR="00102947" w:rsidRPr="00102947">
        <w:rPr>
          <w:rFonts w:ascii="Calibri" w:hAnsi="Calibri"/>
          <w:b/>
          <w:spacing w:val="2"/>
          <w:lang w:val="es-EC"/>
        </w:rPr>
        <w:t>Mg.</w:t>
      </w:r>
      <w:r w:rsidRPr="00102947">
        <w:rPr>
          <w:rFonts w:ascii="Calibri" w:hAnsi="Calibri"/>
          <w:b/>
          <w:spacing w:val="2"/>
          <w:u w:val="single"/>
          <w:lang w:val="es-EC"/>
        </w:rPr>
        <w:t>GEOCONDA</w:t>
      </w:r>
      <w:proofErr w:type="spellEnd"/>
      <w:r>
        <w:rPr>
          <w:rFonts w:ascii="Calibri" w:hAnsi="Calibri"/>
          <w:b/>
          <w:spacing w:val="2"/>
          <w:u w:val="single"/>
          <w:lang w:val="es-EC"/>
        </w:rPr>
        <w:t xml:space="preserve"> MOTA</w:t>
      </w:r>
      <w:r w:rsidR="00102947">
        <w:rPr>
          <w:rFonts w:ascii="Calibri" w:hAnsi="Calibri"/>
          <w:b/>
          <w:spacing w:val="2"/>
          <w:u w:val="single"/>
          <w:lang w:val="es-EC"/>
        </w:rPr>
        <w:t xml:space="preserve"> RODRÌGUEZ</w:t>
      </w:r>
      <w:r>
        <w:rPr>
          <w:rFonts w:ascii="Calibri" w:hAnsi="Calibri"/>
          <w:b/>
          <w:spacing w:val="2"/>
          <w:u w:val="single"/>
          <w:lang w:val="es-EC"/>
        </w:rPr>
        <w:t xml:space="preserve"> </w:t>
      </w:r>
      <w:r w:rsidRPr="00590396">
        <w:rPr>
          <w:rFonts w:ascii="Calibri" w:hAnsi="Calibri"/>
          <w:lang w:val="es-EC"/>
        </w:rPr>
        <w:t xml:space="preserve">, tutor del trabajo de titulación </w:t>
      </w:r>
      <w:r>
        <w:rPr>
          <w:rFonts w:ascii="Calibri" w:hAnsi="Calibri"/>
          <w:spacing w:val="3"/>
          <w:lang w:val="es-EC"/>
        </w:rPr>
        <w:t xml:space="preserve"> </w:t>
      </w:r>
      <w:r w:rsidRPr="006B1845">
        <w:rPr>
          <w:rFonts w:ascii="Arial" w:hAnsi="Arial" w:cs="Arial"/>
          <w:b/>
        </w:rPr>
        <w:t>FACTORES PSICOSOCIALES Q</w:t>
      </w:r>
      <w:r>
        <w:rPr>
          <w:rFonts w:ascii="Arial" w:hAnsi="Arial" w:cs="Arial"/>
          <w:b/>
        </w:rPr>
        <w:t>UE INFLUYEN</w:t>
      </w:r>
      <w:r w:rsidRPr="006B1845">
        <w:rPr>
          <w:rFonts w:ascii="Arial" w:hAnsi="Arial" w:cs="Arial"/>
          <w:b/>
        </w:rPr>
        <w:t xml:space="preserve"> EN LA CALIDAD DE VIDA DE LOS ADULTOS MAYORES DE </w:t>
      </w:r>
      <w:r>
        <w:rPr>
          <w:rFonts w:ascii="Arial" w:hAnsi="Arial" w:cs="Arial"/>
          <w:b/>
        </w:rPr>
        <w:t xml:space="preserve">LA </w:t>
      </w:r>
      <w:r w:rsidRPr="006B1845">
        <w:rPr>
          <w:rFonts w:ascii="Arial" w:hAnsi="Arial" w:cs="Arial"/>
          <w:b/>
        </w:rPr>
        <w:t>FUNDACIÓN NURTAC</w:t>
      </w:r>
      <w:r>
        <w:rPr>
          <w:rFonts w:ascii="Arial" w:hAnsi="Arial" w:cs="Arial"/>
          <w:b/>
        </w:rPr>
        <w:t>MODALIDAD</w:t>
      </w:r>
      <w:r w:rsidRPr="006B1845">
        <w:rPr>
          <w:rFonts w:ascii="Arial" w:hAnsi="Arial" w:cs="Arial"/>
          <w:b/>
        </w:rPr>
        <w:t xml:space="preserve"> RESIDENCIAL.</w:t>
      </w:r>
      <w:r>
        <w:rPr>
          <w:rFonts w:ascii="Calibri" w:hAnsi="Calibri"/>
          <w:spacing w:val="3"/>
          <w:lang w:val="es-EC"/>
        </w:rPr>
        <w:t xml:space="preserve"> </w:t>
      </w:r>
      <w:r w:rsidRPr="00590396">
        <w:rPr>
          <w:rFonts w:ascii="Calibri" w:hAnsi="Calibri"/>
          <w:spacing w:val="-1"/>
          <w:lang w:val="es-EC"/>
        </w:rPr>
        <w:t>Certifico</w:t>
      </w:r>
      <w:r w:rsidRPr="00590396">
        <w:rPr>
          <w:rFonts w:ascii="Calibri" w:hAnsi="Calibri"/>
          <w:lang w:val="es-EC"/>
        </w:rPr>
        <w:t xml:space="preserve"> que</w:t>
      </w:r>
      <w:r w:rsidRPr="00590396">
        <w:rPr>
          <w:rFonts w:ascii="Calibri" w:hAnsi="Calibri"/>
          <w:spacing w:val="-1"/>
          <w:lang w:val="es-EC"/>
        </w:rPr>
        <w:t xml:space="preserve"> e</w:t>
      </w:r>
      <w:r w:rsidRPr="00590396">
        <w:rPr>
          <w:rFonts w:ascii="Calibri" w:hAnsi="Calibri"/>
          <w:lang w:val="es-EC"/>
        </w:rPr>
        <w:t xml:space="preserve">l </w:t>
      </w:r>
      <w:r w:rsidRPr="00590396">
        <w:rPr>
          <w:rFonts w:ascii="Calibri" w:hAnsi="Calibri"/>
          <w:spacing w:val="2"/>
          <w:lang w:val="es-EC"/>
        </w:rPr>
        <w:t>p</w:t>
      </w:r>
      <w:r w:rsidRPr="00590396">
        <w:rPr>
          <w:rFonts w:ascii="Calibri" w:hAnsi="Calibri"/>
          <w:lang w:val="es-EC"/>
        </w:rPr>
        <w:t>res</w:t>
      </w:r>
      <w:r w:rsidRPr="00590396">
        <w:rPr>
          <w:rFonts w:ascii="Calibri" w:hAnsi="Calibri"/>
          <w:spacing w:val="-1"/>
          <w:lang w:val="es-EC"/>
        </w:rPr>
        <w:t>e</w:t>
      </w:r>
      <w:r>
        <w:rPr>
          <w:rFonts w:ascii="Calibri" w:hAnsi="Calibri"/>
          <w:lang w:val="es-EC"/>
        </w:rPr>
        <w:t>nte trabajo de titulación</w:t>
      </w:r>
      <w:r w:rsidRPr="00590396">
        <w:rPr>
          <w:rFonts w:ascii="Calibri" w:hAnsi="Calibri"/>
          <w:lang w:val="es-EC"/>
        </w:rPr>
        <w:t>, el</w:t>
      </w:r>
      <w:r w:rsidRPr="00590396">
        <w:rPr>
          <w:rFonts w:ascii="Calibri" w:hAnsi="Calibri"/>
          <w:spacing w:val="-1"/>
          <w:lang w:val="es-EC"/>
        </w:rPr>
        <w:t>a</w:t>
      </w:r>
      <w:r w:rsidRPr="00590396">
        <w:rPr>
          <w:rFonts w:ascii="Calibri" w:hAnsi="Calibri"/>
          <w:lang w:val="es-EC"/>
        </w:rPr>
        <w:t>borado</w:t>
      </w:r>
      <w:r w:rsidRPr="00590396">
        <w:rPr>
          <w:rFonts w:ascii="Calibri" w:hAnsi="Calibri"/>
          <w:spacing w:val="1"/>
          <w:lang w:val="es-EC"/>
        </w:rPr>
        <w:t xml:space="preserve"> </w:t>
      </w:r>
      <w:r>
        <w:rPr>
          <w:rFonts w:ascii="Calibri" w:hAnsi="Calibri"/>
          <w:lang w:val="es-EC"/>
        </w:rPr>
        <w:t xml:space="preserve">por </w:t>
      </w:r>
      <w:r>
        <w:rPr>
          <w:rFonts w:ascii="Calibri" w:hAnsi="Calibri"/>
          <w:b/>
          <w:u w:val="single"/>
          <w:lang w:val="es-EC"/>
        </w:rPr>
        <w:t>SONIA EVELYN JIMÉNEZ SAÑAICELA</w:t>
      </w:r>
      <w:r>
        <w:rPr>
          <w:rFonts w:ascii="Calibri" w:hAnsi="Calibri"/>
          <w:lang w:val="es-EC"/>
        </w:rPr>
        <w:t xml:space="preserve">, con C.I. No. </w:t>
      </w:r>
      <w:r>
        <w:rPr>
          <w:rFonts w:ascii="Calibri" w:hAnsi="Calibri"/>
          <w:b/>
          <w:u w:val="single"/>
          <w:lang w:val="es-EC"/>
        </w:rPr>
        <w:t xml:space="preserve">0924029846 </w:t>
      </w:r>
      <w:r w:rsidRPr="00590396">
        <w:rPr>
          <w:rFonts w:ascii="Calibri" w:hAnsi="Calibri"/>
          <w:b/>
          <w:lang w:val="es-EC"/>
        </w:rPr>
        <w:t xml:space="preserve"> </w:t>
      </w:r>
      <w:r w:rsidRPr="00590396">
        <w:rPr>
          <w:rFonts w:ascii="Calibri" w:hAnsi="Calibri"/>
          <w:spacing w:val="-1"/>
          <w:lang w:val="es-EC"/>
        </w:rPr>
        <w:t>c</w:t>
      </w:r>
      <w:r w:rsidRPr="00590396">
        <w:rPr>
          <w:rFonts w:ascii="Calibri" w:hAnsi="Calibri"/>
          <w:lang w:val="es-EC"/>
        </w:rPr>
        <w:t>on mi r</w:t>
      </w:r>
      <w:r w:rsidRPr="00590396">
        <w:rPr>
          <w:rFonts w:ascii="Calibri" w:hAnsi="Calibri"/>
          <w:spacing w:val="-2"/>
          <w:lang w:val="es-EC"/>
        </w:rPr>
        <w:t>e</w:t>
      </w:r>
      <w:r w:rsidRPr="00590396">
        <w:rPr>
          <w:rFonts w:ascii="Calibri" w:hAnsi="Calibri"/>
          <w:lang w:val="es-EC"/>
        </w:rPr>
        <w:t>sp</w:t>
      </w:r>
      <w:r w:rsidRPr="00590396">
        <w:rPr>
          <w:rFonts w:ascii="Calibri" w:hAnsi="Calibri"/>
          <w:spacing w:val="-1"/>
          <w:lang w:val="es-EC"/>
        </w:rPr>
        <w:t>ec</w:t>
      </w:r>
      <w:r w:rsidRPr="00590396">
        <w:rPr>
          <w:rFonts w:ascii="Calibri" w:hAnsi="Calibri"/>
          <w:lang w:val="es-EC"/>
        </w:rPr>
        <w:t>t</w:t>
      </w:r>
      <w:r w:rsidRPr="00590396">
        <w:rPr>
          <w:rFonts w:ascii="Calibri" w:hAnsi="Calibri"/>
          <w:spacing w:val="1"/>
          <w:lang w:val="es-EC"/>
        </w:rPr>
        <w:t>i</w:t>
      </w:r>
      <w:r w:rsidRPr="00590396">
        <w:rPr>
          <w:rFonts w:ascii="Calibri" w:hAnsi="Calibri"/>
          <w:lang w:val="es-EC"/>
        </w:rPr>
        <w:t>va</w:t>
      </w:r>
      <w:r w:rsidRPr="00590396">
        <w:rPr>
          <w:rFonts w:ascii="Calibri" w:hAnsi="Calibri"/>
          <w:spacing w:val="-1"/>
          <w:lang w:val="es-EC"/>
        </w:rPr>
        <w:t xml:space="preserve"> </w:t>
      </w:r>
      <w:r w:rsidRPr="00590396">
        <w:rPr>
          <w:rFonts w:ascii="Calibri" w:hAnsi="Calibri"/>
          <w:lang w:val="es-EC"/>
        </w:rPr>
        <w:t>su</w:t>
      </w:r>
      <w:r w:rsidRPr="00590396">
        <w:rPr>
          <w:rFonts w:ascii="Calibri" w:hAnsi="Calibri"/>
          <w:spacing w:val="2"/>
          <w:lang w:val="es-EC"/>
        </w:rPr>
        <w:t>p</w:t>
      </w:r>
      <w:r w:rsidRPr="00590396">
        <w:rPr>
          <w:rFonts w:ascii="Calibri" w:hAnsi="Calibri"/>
          <w:spacing w:val="-1"/>
          <w:lang w:val="es-EC"/>
        </w:rPr>
        <w:t>e</w:t>
      </w:r>
      <w:r w:rsidRPr="00590396">
        <w:rPr>
          <w:rFonts w:ascii="Calibri" w:hAnsi="Calibri"/>
          <w:lang w:val="es-EC"/>
        </w:rPr>
        <w:t>rvisión c</w:t>
      </w:r>
      <w:r w:rsidRPr="00590396">
        <w:rPr>
          <w:rFonts w:ascii="Calibri" w:hAnsi="Calibri"/>
          <w:spacing w:val="2"/>
          <w:lang w:val="es-EC"/>
        </w:rPr>
        <w:t>o</w:t>
      </w:r>
      <w:r w:rsidRPr="00590396">
        <w:rPr>
          <w:rFonts w:ascii="Calibri" w:hAnsi="Calibri"/>
          <w:lang w:val="es-EC"/>
        </w:rPr>
        <w:t>mo r</w:t>
      </w:r>
      <w:r w:rsidRPr="00590396">
        <w:rPr>
          <w:rFonts w:ascii="Calibri" w:hAnsi="Calibri"/>
          <w:spacing w:val="-1"/>
          <w:lang w:val="es-EC"/>
        </w:rPr>
        <w:t>e</w:t>
      </w:r>
      <w:r w:rsidRPr="00590396">
        <w:rPr>
          <w:rFonts w:ascii="Calibri" w:hAnsi="Calibri"/>
          <w:lang w:val="es-EC"/>
        </w:rPr>
        <w:t>qu</w:t>
      </w:r>
      <w:r w:rsidRPr="00590396">
        <w:rPr>
          <w:rFonts w:ascii="Calibri" w:hAnsi="Calibri"/>
          <w:spacing w:val="-1"/>
          <w:lang w:val="es-EC"/>
        </w:rPr>
        <w:t>e</w:t>
      </w:r>
      <w:r w:rsidRPr="00590396">
        <w:rPr>
          <w:rFonts w:ascii="Calibri" w:hAnsi="Calibri"/>
          <w:lang w:val="es-EC"/>
        </w:rPr>
        <w:t>rimi</w:t>
      </w:r>
      <w:r w:rsidRPr="00590396">
        <w:rPr>
          <w:rFonts w:ascii="Calibri" w:hAnsi="Calibri"/>
          <w:spacing w:val="-1"/>
          <w:lang w:val="es-EC"/>
        </w:rPr>
        <w:t>e</w:t>
      </w:r>
      <w:r w:rsidRPr="00590396">
        <w:rPr>
          <w:rFonts w:ascii="Calibri" w:hAnsi="Calibri"/>
          <w:lang w:val="es-EC"/>
        </w:rPr>
        <w:t>nto pa</w:t>
      </w:r>
      <w:r w:rsidRPr="00590396">
        <w:rPr>
          <w:rFonts w:ascii="Calibri" w:hAnsi="Calibri"/>
          <w:spacing w:val="1"/>
          <w:lang w:val="es-EC"/>
        </w:rPr>
        <w:t>r</w:t>
      </w:r>
      <w:r w:rsidRPr="00590396">
        <w:rPr>
          <w:rFonts w:ascii="Calibri" w:hAnsi="Calibri"/>
          <w:spacing w:val="-1"/>
          <w:lang w:val="es-EC"/>
        </w:rPr>
        <w:t>c</w:t>
      </w:r>
      <w:r w:rsidRPr="00590396">
        <w:rPr>
          <w:rFonts w:ascii="Calibri" w:hAnsi="Calibri"/>
          <w:lang w:val="es-EC"/>
        </w:rPr>
        <w:t>ial</w:t>
      </w:r>
      <w:r w:rsidRPr="00590396">
        <w:rPr>
          <w:rFonts w:ascii="Calibri" w:hAnsi="Calibri"/>
          <w:spacing w:val="2"/>
          <w:lang w:val="es-EC"/>
        </w:rPr>
        <w:t xml:space="preserve"> </w:t>
      </w:r>
      <w:r w:rsidRPr="00590396">
        <w:rPr>
          <w:rFonts w:ascii="Calibri" w:hAnsi="Calibri"/>
          <w:lang w:val="es-EC"/>
        </w:rPr>
        <w:t>p</w:t>
      </w:r>
      <w:r w:rsidRPr="00590396">
        <w:rPr>
          <w:rFonts w:ascii="Calibri" w:hAnsi="Calibri"/>
          <w:spacing w:val="-1"/>
          <w:lang w:val="es-EC"/>
        </w:rPr>
        <w:t>a</w:t>
      </w:r>
      <w:r w:rsidRPr="00590396">
        <w:rPr>
          <w:rFonts w:ascii="Calibri" w:hAnsi="Calibri"/>
          <w:lang w:val="es-EC"/>
        </w:rPr>
        <w:t>ra</w:t>
      </w:r>
      <w:r w:rsidRPr="00590396">
        <w:rPr>
          <w:rFonts w:ascii="Calibri" w:hAnsi="Calibri"/>
          <w:spacing w:val="-2"/>
          <w:lang w:val="es-EC"/>
        </w:rPr>
        <w:t xml:space="preserve"> </w:t>
      </w:r>
      <w:r w:rsidRPr="00590396">
        <w:rPr>
          <w:rFonts w:ascii="Calibri" w:hAnsi="Calibri"/>
          <w:lang w:val="es-EC"/>
        </w:rPr>
        <w:t>la obt</w:t>
      </w:r>
      <w:r w:rsidRPr="00590396">
        <w:rPr>
          <w:rFonts w:ascii="Calibri" w:hAnsi="Calibri"/>
          <w:spacing w:val="-1"/>
          <w:lang w:val="es-EC"/>
        </w:rPr>
        <w:t>e</w:t>
      </w:r>
      <w:r w:rsidRPr="00590396">
        <w:rPr>
          <w:rFonts w:ascii="Calibri" w:hAnsi="Calibri"/>
          <w:spacing w:val="2"/>
          <w:lang w:val="es-EC"/>
        </w:rPr>
        <w:t>n</w:t>
      </w:r>
      <w:r w:rsidRPr="00590396">
        <w:rPr>
          <w:rFonts w:ascii="Calibri" w:hAnsi="Calibri"/>
          <w:spacing w:val="-1"/>
          <w:lang w:val="es-EC"/>
        </w:rPr>
        <w:t>c</w:t>
      </w:r>
      <w:r w:rsidRPr="00590396">
        <w:rPr>
          <w:rFonts w:ascii="Calibri" w:hAnsi="Calibri"/>
          <w:lang w:val="es-EC"/>
        </w:rPr>
        <w:t>ión del t</w:t>
      </w:r>
      <w:r w:rsidRPr="00590396">
        <w:rPr>
          <w:rFonts w:ascii="Calibri" w:hAnsi="Calibri"/>
          <w:spacing w:val="1"/>
          <w:lang w:val="es-EC"/>
        </w:rPr>
        <w:t>í</w:t>
      </w:r>
      <w:r w:rsidRPr="00590396">
        <w:rPr>
          <w:rFonts w:ascii="Calibri" w:hAnsi="Calibri"/>
          <w:lang w:val="es-EC"/>
        </w:rPr>
        <w:t>tu</w:t>
      </w:r>
      <w:r w:rsidRPr="00590396">
        <w:rPr>
          <w:rFonts w:ascii="Calibri" w:hAnsi="Calibri"/>
          <w:spacing w:val="1"/>
          <w:lang w:val="es-EC"/>
        </w:rPr>
        <w:t>l</w:t>
      </w:r>
      <w:r w:rsidRPr="00590396">
        <w:rPr>
          <w:rFonts w:ascii="Calibri" w:hAnsi="Calibri"/>
          <w:lang w:val="es-EC"/>
        </w:rPr>
        <w:t>o d</w:t>
      </w:r>
      <w:r w:rsidRPr="00590396">
        <w:rPr>
          <w:rFonts w:ascii="Calibri" w:hAnsi="Calibri"/>
          <w:spacing w:val="-1"/>
          <w:lang w:val="es-EC"/>
        </w:rPr>
        <w:t>e</w:t>
      </w:r>
      <w:r>
        <w:rPr>
          <w:rFonts w:ascii="Calibri" w:hAnsi="Calibri"/>
          <w:spacing w:val="-1"/>
          <w:lang w:val="es-EC"/>
        </w:rPr>
        <w:t xml:space="preserve"> </w:t>
      </w:r>
      <w:r>
        <w:rPr>
          <w:rFonts w:ascii="Calibri" w:hAnsi="Calibri"/>
          <w:b/>
          <w:spacing w:val="-1"/>
          <w:u w:val="single"/>
          <w:lang w:val="es-EC"/>
        </w:rPr>
        <w:t>PSICOLÓGA</w:t>
      </w:r>
      <w:r w:rsidRPr="00590396">
        <w:rPr>
          <w:rFonts w:ascii="Calibri" w:hAnsi="Calibri"/>
          <w:lang w:val="es-EC"/>
        </w:rPr>
        <w:t>, en la Carrera/Facultad, ha sido</w:t>
      </w:r>
      <w:r w:rsidRPr="00590396">
        <w:rPr>
          <w:rFonts w:ascii="Calibri" w:hAnsi="Calibri"/>
          <w:spacing w:val="1"/>
          <w:lang w:val="es-EC"/>
        </w:rPr>
        <w:t xml:space="preserve"> </w:t>
      </w:r>
      <w:r w:rsidRPr="00590396">
        <w:rPr>
          <w:rFonts w:ascii="Calibri" w:hAnsi="Calibri"/>
          <w:b/>
          <w:lang w:val="es-EC"/>
        </w:rPr>
        <w:t>R</w:t>
      </w:r>
      <w:r w:rsidRPr="00590396">
        <w:rPr>
          <w:rFonts w:ascii="Calibri" w:hAnsi="Calibri"/>
          <w:b/>
          <w:spacing w:val="-2"/>
          <w:lang w:val="es-EC"/>
        </w:rPr>
        <w:t>E</w:t>
      </w:r>
      <w:r w:rsidRPr="00590396">
        <w:rPr>
          <w:rFonts w:ascii="Calibri" w:hAnsi="Calibri"/>
          <w:b/>
          <w:lang w:val="es-EC"/>
        </w:rPr>
        <w:t>VISA</w:t>
      </w:r>
      <w:r w:rsidRPr="00590396">
        <w:rPr>
          <w:rFonts w:ascii="Calibri" w:hAnsi="Calibri"/>
          <w:b/>
          <w:spacing w:val="2"/>
          <w:lang w:val="es-EC"/>
        </w:rPr>
        <w:t>D</w:t>
      </w:r>
      <w:r w:rsidRPr="00590396">
        <w:rPr>
          <w:rFonts w:ascii="Calibri" w:hAnsi="Calibri"/>
          <w:b/>
          <w:lang w:val="es-EC"/>
        </w:rPr>
        <w:t>O</w:t>
      </w:r>
      <w:r w:rsidRPr="00590396">
        <w:rPr>
          <w:rFonts w:ascii="Calibri" w:hAnsi="Calibri"/>
          <w:b/>
          <w:spacing w:val="2"/>
          <w:lang w:val="es-EC"/>
        </w:rPr>
        <w:t xml:space="preserve"> </w:t>
      </w:r>
      <w:r w:rsidRPr="00590396">
        <w:rPr>
          <w:rFonts w:ascii="Calibri" w:hAnsi="Calibri"/>
          <w:b/>
          <w:lang w:val="es-EC"/>
        </w:rPr>
        <w:t>Y</w:t>
      </w:r>
      <w:r w:rsidRPr="00590396">
        <w:rPr>
          <w:rFonts w:ascii="Calibri" w:hAnsi="Calibri"/>
          <w:b/>
          <w:spacing w:val="-5"/>
          <w:lang w:val="es-EC"/>
        </w:rPr>
        <w:t xml:space="preserve"> </w:t>
      </w:r>
      <w:r w:rsidRPr="00590396">
        <w:rPr>
          <w:rFonts w:ascii="Calibri" w:hAnsi="Calibri"/>
          <w:b/>
          <w:spacing w:val="-1"/>
          <w:lang w:val="es-EC"/>
        </w:rPr>
        <w:t>A</w:t>
      </w:r>
      <w:r w:rsidRPr="00590396">
        <w:rPr>
          <w:rFonts w:ascii="Calibri" w:hAnsi="Calibri"/>
          <w:b/>
          <w:spacing w:val="2"/>
          <w:lang w:val="es-EC"/>
        </w:rPr>
        <w:t>P</w:t>
      </w:r>
      <w:r w:rsidRPr="00590396">
        <w:rPr>
          <w:rFonts w:ascii="Calibri" w:hAnsi="Calibri"/>
          <w:b/>
          <w:lang w:val="es-EC"/>
        </w:rPr>
        <w:t>ROB</w:t>
      </w:r>
      <w:r w:rsidRPr="00590396">
        <w:rPr>
          <w:rFonts w:ascii="Calibri" w:hAnsi="Calibri"/>
          <w:b/>
          <w:spacing w:val="-2"/>
          <w:lang w:val="es-EC"/>
        </w:rPr>
        <w:t>A</w:t>
      </w:r>
      <w:r w:rsidRPr="00590396">
        <w:rPr>
          <w:rFonts w:ascii="Calibri" w:hAnsi="Calibri"/>
          <w:b/>
          <w:lang w:val="es-EC"/>
        </w:rPr>
        <w:t>DO</w:t>
      </w:r>
      <w:r w:rsidRPr="00590396">
        <w:rPr>
          <w:rFonts w:ascii="Calibri" w:hAnsi="Calibri"/>
          <w:spacing w:val="2"/>
          <w:lang w:val="es-EC"/>
        </w:rPr>
        <w:t xml:space="preserve"> </w:t>
      </w:r>
      <w:r w:rsidRPr="00590396">
        <w:rPr>
          <w:rFonts w:ascii="Calibri" w:hAnsi="Calibri"/>
          <w:spacing w:val="-1"/>
          <w:lang w:val="es-EC"/>
        </w:rPr>
        <w:t>e</w:t>
      </w:r>
      <w:r w:rsidRPr="00590396">
        <w:rPr>
          <w:rFonts w:ascii="Calibri" w:hAnsi="Calibri"/>
          <w:lang w:val="es-EC"/>
        </w:rPr>
        <w:t>n todas s</w:t>
      </w:r>
      <w:r w:rsidRPr="00590396">
        <w:rPr>
          <w:rFonts w:ascii="Calibri" w:hAnsi="Calibri"/>
          <w:spacing w:val="2"/>
          <w:lang w:val="es-EC"/>
        </w:rPr>
        <w:t>u</w:t>
      </w:r>
      <w:r w:rsidRPr="00590396">
        <w:rPr>
          <w:rFonts w:ascii="Calibri" w:hAnsi="Calibri"/>
          <w:lang w:val="es-EC"/>
        </w:rPr>
        <w:t>s p</w:t>
      </w:r>
      <w:r w:rsidRPr="00590396">
        <w:rPr>
          <w:rFonts w:ascii="Calibri" w:hAnsi="Calibri"/>
          <w:spacing w:val="-1"/>
          <w:lang w:val="es-EC"/>
        </w:rPr>
        <w:t>a</w:t>
      </w:r>
      <w:r w:rsidRPr="00590396">
        <w:rPr>
          <w:rFonts w:ascii="Calibri" w:hAnsi="Calibri"/>
          <w:lang w:val="es-EC"/>
        </w:rPr>
        <w:t>rt</w:t>
      </w:r>
      <w:r w:rsidRPr="00590396">
        <w:rPr>
          <w:rFonts w:ascii="Calibri" w:hAnsi="Calibri"/>
          <w:spacing w:val="-1"/>
          <w:lang w:val="es-EC"/>
        </w:rPr>
        <w:t>e</w:t>
      </w:r>
      <w:r w:rsidRPr="00590396">
        <w:rPr>
          <w:rFonts w:ascii="Calibri" w:hAnsi="Calibri"/>
          <w:lang w:val="es-EC"/>
        </w:rPr>
        <w:t xml:space="preserve">s, </w:t>
      </w:r>
      <w:r w:rsidRPr="00590396">
        <w:rPr>
          <w:rFonts w:ascii="Calibri" w:hAnsi="Calibri"/>
          <w:spacing w:val="-1"/>
          <w:lang w:val="es-EC"/>
        </w:rPr>
        <w:t>e</w:t>
      </w:r>
      <w:r w:rsidRPr="00590396">
        <w:rPr>
          <w:rFonts w:ascii="Calibri" w:hAnsi="Calibri"/>
          <w:lang w:val="es-EC"/>
        </w:rPr>
        <w:t>n</w:t>
      </w:r>
      <w:r w:rsidRPr="00590396">
        <w:rPr>
          <w:rFonts w:ascii="Calibri" w:hAnsi="Calibri"/>
          <w:spacing w:val="-1"/>
          <w:lang w:val="es-EC"/>
        </w:rPr>
        <w:t>c</w:t>
      </w:r>
      <w:r w:rsidRPr="00590396">
        <w:rPr>
          <w:rFonts w:ascii="Calibri" w:hAnsi="Calibri"/>
          <w:spacing w:val="2"/>
          <w:lang w:val="es-EC"/>
        </w:rPr>
        <w:t>o</w:t>
      </w:r>
      <w:r w:rsidRPr="00590396">
        <w:rPr>
          <w:rFonts w:ascii="Calibri" w:hAnsi="Calibri"/>
          <w:lang w:val="es-EC"/>
        </w:rPr>
        <w:t>ntr</w:t>
      </w:r>
      <w:r w:rsidRPr="00590396">
        <w:rPr>
          <w:rFonts w:ascii="Calibri" w:hAnsi="Calibri"/>
          <w:spacing w:val="-1"/>
          <w:lang w:val="es-EC"/>
        </w:rPr>
        <w:t>á</w:t>
      </w:r>
      <w:r w:rsidRPr="00590396">
        <w:rPr>
          <w:rFonts w:ascii="Calibri" w:hAnsi="Calibri"/>
          <w:lang w:val="es-EC"/>
        </w:rPr>
        <w:t>ndose</w:t>
      </w:r>
      <w:r w:rsidRPr="00590396">
        <w:rPr>
          <w:rFonts w:ascii="Calibri" w:hAnsi="Calibri"/>
          <w:spacing w:val="1"/>
          <w:lang w:val="es-EC"/>
        </w:rPr>
        <w:t xml:space="preserve"> a</w:t>
      </w:r>
      <w:r w:rsidRPr="00590396">
        <w:rPr>
          <w:rFonts w:ascii="Calibri" w:hAnsi="Calibri"/>
          <w:lang w:val="es-EC"/>
        </w:rPr>
        <w:t>pto pa</w:t>
      </w:r>
      <w:r w:rsidRPr="00590396">
        <w:rPr>
          <w:rFonts w:ascii="Calibri" w:hAnsi="Calibri"/>
          <w:spacing w:val="-1"/>
          <w:lang w:val="es-EC"/>
        </w:rPr>
        <w:t>r</w:t>
      </w:r>
      <w:r w:rsidRPr="00590396">
        <w:rPr>
          <w:rFonts w:ascii="Calibri" w:hAnsi="Calibri"/>
          <w:lang w:val="es-EC"/>
        </w:rPr>
        <w:t>a</w:t>
      </w:r>
      <w:r w:rsidRPr="00590396">
        <w:rPr>
          <w:rFonts w:ascii="Calibri" w:hAnsi="Calibri"/>
          <w:spacing w:val="-1"/>
          <w:lang w:val="es-EC"/>
        </w:rPr>
        <w:t xml:space="preserve"> </w:t>
      </w:r>
      <w:r w:rsidRPr="00590396">
        <w:rPr>
          <w:rFonts w:ascii="Calibri" w:hAnsi="Calibri"/>
          <w:lang w:val="es-EC"/>
        </w:rPr>
        <w:t>su sus</w:t>
      </w:r>
      <w:r w:rsidRPr="00590396">
        <w:rPr>
          <w:rFonts w:ascii="Calibri" w:hAnsi="Calibri"/>
          <w:spacing w:val="1"/>
          <w:lang w:val="es-EC"/>
        </w:rPr>
        <w:t>t</w:t>
      </w:r>
      <w:r w:rsidRPr="00590396">
        <w:rPr>
          <w:rFonts w:ascii="Calibri" w:hAnsi="Calibri"/>
          <w:spacing w:val="-1"/>
          <w:lang w:val="es-EC"/>
        </w:rPr>
        <w:t>e</w:t>
      </w:r>
      <w:r w:rsidRPr="00590396">
        <w:rPr>
          <w:rFonts w:ascii="Calibri" w:hAnsi="Calibri"/>
          <w:lang w:val="es-EC"/>
        </w:rPr>
        <w:t>nta</w:t>
      </w:r>
      <w:r w:rsidRPr="00590396">
        <w:rPr>
          <w:rFonts w:ascii="Calibri" w:hAnsi="Calibri"/>
          <w:spacing w:val="-1"/>
          <w:lang w:val="es-EC"/>
        </w:rPr>
        <w:t>c</w:t>
      </w:r>
      <w:r w:rsidRPr="00590396">
        <w:rPr>
          <w:rFonts w:ascii="Calibri" w:hAnsi="Calibri"/>
          <w:lang w:val="es-EC"/>
        </w:rPr>
        <w:t>ió</w:t>
      </w:r>
      <w:r w:rsidRPr="00590396">
        <w:rPr>
          <w:rFonts w:ascii="Calibri" w:hAnsi="Calibri"/>
          <w:spacing w:val="1"/>
          <w:lang w:val="es-EC"/>
        </w:rPr>
        <w:t>n.</w:t>
      </w:r>
    </w:p>
    <w:p w14:paraId="04CF920F" w14:textId="77777777" w:rsidR="007C3623" w:rsidRPr="00590396" w:rsidRDefault="007C3623" w:rsidP="007C3623">
      <w:pPr>
        <w:rPr>
          <w:rFonts w:ascii="Calibri" w:hAnsi="Calibri"/>
          <w:spacing w:val="1"/>
          <w:lang w:val="es-EC"/>
        </w:rPr>
      </w:pPr>
    </w:p>
    <w:p w14:paraId="2A230DDC" w14:textId="77777777" w:rsidR="007C3623" w:rsidRPr="00590396" w:rsidRDefault="007C3623" w:rsidP="007C3623">
      <w:pPr>
        <w:spacing w:line="360" w:lineRule="auto"/>
        <w:jc w:val="center"/>
        <w:rPr>
          <w:rFonts w:ascii="Calibri" w:hAnsi="Calibri"/>
          <w:spacing w:val="1"/>
          <w:lang w:val="es-EC"/>
        </w:rPr>
      </w:pPr>
    </w:p>
    <w:p w14:paraId="1DD7848B" w14:textId="0AC9B8B7" w:rsidR="007C3623" w:rsidRDefault="00102947" w:rsidP="007C3623">
      <w:pPr>
        <w:spacing w:line="360" w:lineRule="auto"/>
        <w:jc w:val="center"/>
        <w:rPr>
          <w:rFonts w:ascii="Calibri" w:hAnsi="Calibri"/>
          <w:spacing w:val="1"/>
          <w:lang w:val="es-EC"/>
        </w:rPr>
      </w:pPr>
      <w:r>
        <w:rPr>
          <w:noProof/>
          <w:lang w:val="es-EC" w:eastAsia="es-EC"/>
        </w:rPr>
        <w:drawing>
          <wp:inline distT="0" distB="0" distL="0" distR="0" wp14:anchorId="77BFF28F" wp14:editId="3CDC11E9">
            <wp:extent cx="3400425" cy="10001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biLevel thresh="75000"/>
                      <a:extLst>
                        <a:ext uri="{BEBA8EAE-BF5A-486C-A8C5-ECC9F3942E4B}">
                          <a14:imgProps xmlns:a14="http://schemas.microsoft.com/office/drawing/2010/main">
                            <a14:imgLayer r:embed="rId43">
                              <a14:imgEffect>
                                <a14:colorTemperature colorTemp="5300"/>
                              </a14:imgEffect>
                              <a14:imgEffect>
                                <a14:saturation sat="0"/>
                              </a14:imgEffect>
                            </a14:imgLayer>
                          </a14:imgProps>
                        </a:ext>
                      </a:extLst>
                    </a:blip>
                    <a:srcRect l="20366" t="36916" r="19043" b="40807"/>
                    <a:stretch/>
                  </pic:blipFill>
                  <pic:spPr bwMode="auto">
                    <a:xfrm>
                      <a:off x="0" y="0"/>
                      <a:ext cx="3400425" cy="1000125"/>
                    </a:xfrm>
                    <a:prstGeom prst="rect">
                      <a:avLst/>
                    </a:prstGeom>
                    <a:ln>
                      <a:noFill/>
                    </a:ln>
                    <a:extLst>
                      <a:ext uri="{53640926-AAD7-44D8-BBD7-CCE9431645EC}">
                        <a14:shadowObscured xmlns:a14="http://schemas.microsoft.com/office/drawing/2010/main"/>
                      </a:ext>
                    </a:extLst>
                  </pic:spPr>
                </pic:pic>
              </a:graphicData>
            </a:graphic>
          </wp:inline>
        </w:drawing>
      </w:r>
    </w:p>
    <w:p w14:paraId="7004973E" w14:textId="4036A0F5" w:rsidR="007C3623" w:rsidRDefault="007C3623" w:rsidP="007C3623">
      <w:pPr>
        <w:spacing w:line="360" w:lineRule="auto"/>
        <w:jc w:val="center"/>
        <w:rPr>
          <w:rFonts w:ascii="Calibri" w:hAnsi="Calibri"/>
          <w:spacing w:val="1"/>
          <w:lang w:val="es-EC"/>
        </w:rPr>
      </w:pPr>
    </w:p>
    <w:p w14:paraId="40C648BB" w14:textId="77777777" w:rsidR="007C3623" w:rsidRPr="00590396" w:rsidRDefault="007C3623" w:rsidP="007C3623">
      <w:pPr>
        <w:spacing w:line="360" w:lineRule="auto"/>
        <w:jc w:val="center"/>
        <w:rPr>
          <w:rFonts w:ascii="Calibri" w:hAnsi="Calibri"/>
          <w:spacing w:val="1"/>
          <w:lang w:val="es-EC"/>
        </w:rPr>
      </w:pPr>
    </w:p>
    <w:p w14:paraId="081C76C1" w14:textId="77777777" w:rsidR="002A0483" w:rsidRPr="002A0483" w:rsidRDefault="002A0483" w:rsidP="002A0483"/>
    <w:p w14:paraId="02CF91D7" w14:textId="77777777" w:rsidR="002A0483" w:rsidRPr="00547379" w:rsidRDefault="002A0483" w:rsidP="002A0483">
      <w:pPr>
        <w:pStyle w:val="Encabezado"/>
        <w:tabs>
          <w:tab w:val="right" w:pos="8712"/>
        </w:tabs>
        <w:ind w:right="360"/>
        <w:jc w:val="center"/>
        <w:rPr>
          <w:rFonts w:ascii="Times New Roman" w:hAnsi="Times New Roman"/>
          <w:b/>
          <w:sz w:val="24"/>
          <w:szCs w:val="24"/>
        </w:rPr>
      </w:pPr>
      <w:r w:rsidRPr="00547379">
        <w:rPr>
          <w:noProof/>
          <w:sz w:val="24"/>
          <w:szCs w:val="24"/>
          <w:lang w:eastAsia="es-EC"/>
        </w:rPr>
        <w:drawing>
          <wp:anchor distT="0" distB="0" distL="114300" distR="114300" simplePos="0" relativeHeight="251722752" behindDoc="1" locked="0" layoutInCell="1" allowOverlap="1" wp14:anchorId="102A38E3" wp14:editId="3ED51017">
            <wp:simplePos x="0" y="0"/>
            <wp:positionH relativeFrom="margin">
              <wp:posOffset>1975671</wp:posOffset>
            </wp:positionH>
            <wp:positionV relativeFrom="page">
              <wp:posOffset>268941</wp:posOffset>
            </wp:positionV>
            <wp:extent cx="1408378" cy="796066"/>
            <wp:effectExtent l="0" t="0" r="1905" b="444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1-2.jpg"/>
                    <pic:cNvPicPr/>
                  </pic:nvPicPr>
                  <pic:blipFill rotWithShape="1">
                    <a:blip r:embed="rId11" cstate="print">
                      <a:extLst>
                        <a:ext uri="{28A0092B-C50C-407E-A947-70E740481C1C}">
                          <a14:useLocalDpi xmlns:a14="http://schemas.microsoft.com/office/drawing/2010/main" val="0"/>
                        </a:ext>
                      </a:extLst>
                    </a:blip>
                    <a:srcRect l="38798" r="39698" b="39587"/>
                    <a:stretch/>
                  </pic:blipFill>
                  <pic:spPr bwMode="auto">
                    <a:xfrm>
                      <a:off x="0" y="0"/>
                      <a:ext cx="1418519" cy="8017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7379">
        <w:rPr>
          <w:rFonts w:ascii="Times New Roman" w:hAnsi="Times New Roman"/>
          <w:b/>
          <w:sz w:val="24"/>
          <w:szCs w:val="24"/>
        </w:rPr>
        <w:t>UNIVERSIDAD DE GUAYAQUIL</w:t>
      </w:r>
    </w:p>
    <w:p w14:paraId="701A9296" w14:textId="77777777" w:rsidR="002A0483" w:rsidRPr="00547379" w:rsidRDefault="002A0483" w:rsidP="002A0483">
      <w:pPr>
        <w:pStyle w:val="Encabezado"/>
        <w:pBdr>
          <w:bottom w:val="thickThinSmallGap" w:sz="24" w:space="2" w:color="auto"/>
        </w:pBdr>
        <w:tabs>
          <w:tab w:val="center" w:pos="4819"/>
          <w:tab w:val="right" w:pos="9072"/>
          <w:tab w:val="right" w:pos="9639"/>
        </w:tabs>
        <w:jc w:val="center"/>
        <w:rPr>
          <w:rFonts w:ascii="Times New Roman" w:hAnsi="Times New Roman"/>
          <w:b/>
          <w:sz w:val="24"/>
          <w:szCs w:val="24"/>
        </w:rPr>
      </w:pPr>
      <w:r>
        <w:rPr>
          <w:noProof/>
          <w:lang w:eastAsia="es-EC"/>
        </w:rPr>
        <mc:AlternateContent>
          <mc:Choice Requires="wps">
            <w:drawing>
              <wp:anchor distT="0" distB="0" distL="114300" distR="114300" simplePos="0" relativeHeight="251723776" behindDoc="0" locked="0" layoutInCell="1" allowOverlap="1" wp14:anchorId="0ED721F8" wp14:editId="6E3ED1E0">
                <wp:simplePos x="0" y="0"/>
                <wp:positionH relativeFrom="margin">
                  <wp:posOffset>4808668</wp:posOffset>
                </wp:positionH>
                <wp:positionV relativeFrom="paragraph">
                  <wp:posOffset>156247</wp:posOffset>
                </wp:positionV>
                <wp:extent cx="935915" cy="344245"/>
                <wp:effectExtent l="0" t="0" r="17145" b="1778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15" cy="344245"/>
                        </a:xfrm>
                        <a:prstGeom prst="rect">
                          <a:avLst/>
                        </a:prstGeom>
                        <a:solidFill>
                          <a:srgbClr val="FFFFFF"/>
                        </a:solidFill>
                        <a:ln w="9525">
                          <a:solidFill>
                            <a:srgbClr val="000000"/>
                          </a:solidFill>
                          <a:miter lim="800000"/>
                          <a:headEnd/>
                          <a:tailEnd/>
                        </a:ln>
                      </wps:spPr>
                      <wps:txbx>
                        <w:txbxContent>
                          <w:p w14:paraId="0B5E91EA" w14:textId="4191F857" w:rsidR="004B0E33" w:rsidRPr="00813CE7" w:rsidRDefault="004B0E33" w:rsidP="002A0483">
                            <w:pPr>
                              <w:rPr>
                                <w:b/>
                              </w:rPr>
                            </w:pPr>
                            <w:r>
                              <w:rPr>
                                <w:b/>
                              </w:rPr>
                              <w:t>ANEXO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721F8" id="Rectángulo 9" o:spid="_x0000_s1029" style="position:absolute;left:0;text-align:left;margin-left:378.65pt;margin-top:12.3pt;width:73.7pt;height:27.1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">
                <v:textbox>
                  <w:txbxContent>
                    <w:p w14:paraId="0B5E91EA" w14:textId="4191F857" w:rsidR="004B0E33" w:rsidRPr="00813CE7" w:rsidRDefault="004B0E33" w:rsidP="002A0483">
                      <w:pPr>
                        <w:rPr>
                          <w:b/>
                        </w:rPr>
                      </w:pPr>
                      <w:r>
                        <w:rPr>
                          <w:b/>
                        </w:rPr>
                        <w:t>ANEXO 12</w:t>
                      </w:r>
                    </w:p>
                  </w:txbxContent>
                </v:textbox>
                <w10:wrap anchorx="margin"/>
              </v:rect>
            </w:pict>
          </mc:Fallback>
        </mc:AlternateContent>
      </w:r>
      <w:r w:rsidRPr="00547379">
        <w:rPr>
          <w:rFonts w:ascii="Times New Roman" w:hAnsi="Times New Roman"/>
          <w:b/>
          <w:sz w:val="24"/>
          <w:szCs w:val="24"/>
        </w:rPr>
        <w:t>FACULTAD DE CIENCIAS PSICOLÓGICAS</w:t>
      </w:r>
    </w:p>
    <w:p w14:paraId="46766826" w14:textId="77777777" w:rsidR="002A0483" w:rsidRPr="00547379" w:rsidRDefault="002A0483" w:rsidP="002A0483">
      <w:pPr>
        <w:pStyle w:val="Encabezado"/>
        <w:pBdr>
          <w:bottom w:val="thickThinSmallGap" w:sz="24" w:space="2" w:color="auto"/>
        </w:pBdr>
        <w:tabs>
          <w:tab w:val="center" w:pos="4819"/>
          <w:tab w:val="right" w:pos="9072"/>
          <w:tab w:val="right" w:pos="9639"/>
        </w:tabs>
        <w:jc w:val="center"/>
        <w:rPr>
          <w:rFonts w:ascii="Times New Roman" w:hAnsi="Times New Roman"/>
          <w:b/>
          <w:sz w:val="24"/>
          <w:szCs w:val="24"/>
        </w:rPr>
      </w:pPr>
      <w:r w:rsidRPr="00547379">
        <w:rPr>
          <w:rFonts w:ascii="Times New Roman" w:hAnsi="Times New Roman"/>
          <w:b/>
          <w:sz w:val="24"/>
          <w:szCs w:val="24"/>
        </w:rPr>
        <w:t>CARRERA DE PSICOLOGÍA</w:t>
      </w:r>
    </w:p>
    <w:p w14:paraId="47865AB0" w14:textId="77777777" w:rsidR="002A0483" w:rsidRPr="00547379" w:rsidRDefault="002A0483" w:rsidP="002A0483">
      <w:pPr>
        <w:pStyle w:val="Encabezado"/>
        <w:pBdr>
          <w:bottom w:val="thickThinSmallGap" w:sz="24" w:space="2" w:color="auto"/>
        </w:pBdr>
        <w:tabs>
          <w:tab w:val="center" w:pos="4819"/>
          <w:tab w:val="right" w:pos="9072"/>
          <w:tab w:val="right" w:pos="9639"/>
        </w:tabs>
        <w:rPr>
          <w:rFonts w:ascii="Times New Roman" w:hAnsi="Times New Roman"/>
          <w:b/>
          <w:sz w:val="26"/>
          <w:szCs w:val="26"/>
        </w:rPr>
      </w:pPr>
      <w:r>
        <w:rPr>
          <w:rFonts w:ascii="Times New Roman" w:hAnsi="Times New Roman"/>
          <w:b/>
          <w:sz w:val="26"/>
          <w:szCs w:val="26"/>
        </w:rPr>
        <w:tab/>
        <w:t>Unidad de Titulación</w:t>
      </w:r>
      <w:r>
        <w:rPr>
          <w:rFonts w:ascii="Times New Roman" w:hAnsi="Times New Roman"/>
          <w:b/>
          <w:sz w:val="26"/>
          <w:szCs w:val="26"/>
        </w:rPr>
        <w:tab/>
      </w:r>
    </w:p>
    <w:p w14:paraId="0851E676" w14:textId="77777777" w:rsidR="002A0483" w:rsidRDefault="002A0483" w:rsidP="002A0483">
      <w:pPr>
        <w:tabs>
          <w:tab w:val="left" w:pos="1694"/>
        </w:tabs>
      </w:pPr>
    </w:p>
    <w:p w14:paraId="3257E2D4" w14:textId="02706AE8" w:rsidR="002A0483" w:rsidRDefault="002A0483" w:rsidP="002A0483">
      <w:pPr>
        <w:tabs>
          <w:tab w:val="left" w:pos="3778"/>
        </w:tabs>
      </w:pPr>
      <w:r>
        <w:tab/>
      </w:r>
    </w:p>
    <w:p w14:paraId="2DC20958" w14:textId="77777777" w:rsidR="002A0483" w:rsidRPr="00590396" w:rsidRDefault="002A0483" w:rsidP="002A0483">
      <w:pPr>
        <w:tabs>
          <w:tab w:val="left" w:pos="3778"/>
        </w:tabs>
        <w:rPr>
          <w:rFonts w:ascii="Calibri" w:hAnsi="Calibri"/>
          <w:lang w:val="es-EC"/>
        </w:rPr>
      </w:pPr>
    </w:p>
    <w:p w14:paraId="70A5AE10" w14:textId="77777777" w:rsidR="002A0483" w:rsidRPr="00590396" w:rsidRDefault="002A0483" w:rsidP="002A0483">
      <w:pPr>
        <w:spacing w:line="360" w:lineRule="auto"/>
        <w:jc w:val="center"/>
        <w:rPr>
          <w:rFonts w:ascii="Calibri" w:hAnsi="Calibri"/>
          <w:lang w:val="es-EC"/>
        </w:rPr>
      </w:pPr>
    </w:p>
    <w:p w14:paraId="1F138DDB" w14:textId="77777777" w:rsidR="002A0483" w:rsidRDefault="002A0483" w:rsidP="002A0483">
      <w:pPr>
        <w:jc w:val="center"/>
        <w:rPr>
          <w:rFonts w:ascii="Calibri" w:hAnsi="Calibri"/>
          <w:b/>
          <w:sz w:val="32"/>
          <w:lang w:val="es-EC"/>
        </w:rPr>
      </w:pPr>
      <w:r>
        <w:rPr>
          <w:rFonts w:ascii="Calibri" w:hAnsi="Calibri"/>
          <w:b/>
          <w:sz w:val="32"/>
          <w:lang w:val="es-EC"/>
        </w:rPr>
        <w:t xml:space="preserve">LICENCIA GRATUITA INTRANSFERIBLE Y NO EXCLUSIVA PARA EL USO NO COMERCIAL DE LA OBRA CON FINES NO ACADÉMICOS </w:t>
      </w:r>
    </w:p>
    <w:p w14:paraId="4C35CFB8" w14:textId="77777777" w:rsidR="002A0483" w:rsidRDefault="002A0483" w:rsidP="002A0483">
      <w:pPr>
        <w:jc w:val="center"/>
        <w:rPr>
          <w:rFonts w:ascii="Calibri" w:hAnsi="Calibri"/>
          <w:sz w:val="15"/>
          <w:szCs w:val="15"/>
          <w:lang w:val="es-EC"/>
        </w:rPr>
      </w:pPr>
    </w:p>
    <w:p w14:paraId="07ED3E41" w14:textId="77777777" w:rsidR="002A0483" w:rsidRPr="00590396" w:rsidRDefault="002A0483" w:rsidP="002A0483">
      <w:pPr>
        <w:jc w:val="center"/>
        <w:rPr>
          <w:rFonts w:ascii="Calibri" w:hAnsi="Calibri"/>
          <w:sz w:val="15"/>
          <w:szCs w:val="15"/>
          <w:lang w:val="es-EC"/>
        </w:rPr>
      </w:pPr>
    </w:p>
    <w:p w14:paraId="476E926C" w14:textId="77777777" w:rsidR="002A0483" w:rsidRPr="00590396" w:rsidRDefault="002A0483" w:rsidP="002A0483">
      <w:pPr>
        <w:rPr>
          <w:rFonts w:ascii="Calibri" w:hAnsi="Calibri"/>
          <w:lang w:val="es-EC"/>
        </w:rPr>
      </w:pPr>
    </w:p>
    <w:p w14:paraId="77F40522" w14:textId="77777777" w:rsidR="002A0483" w:rsidRPr="002E4439" w:rsidRDefault="002A0483" w:rsidP="002A0483">
      <w:pPr>
        <w:spacing w:line="360" w:lineRule="auto"/>
        <w:jc w:val="both"/>
        <w:rPr>
          <w:rFonts w:asciiTheme="minorHAnsi" w:hAnsiTheme="minorHAnsi" w:cstheme="minorHAnsi"/>
          <w:b/>
          <w:lang w:val="es-EC"/>
        </w:rPr>
      </w:pPr>
      <w:r w:rsidRPr="002E4439">
        <w:rPr>
          <w:rFonts w:asciiTheme="minorHAnsi" w:hAnsiTheme="minorHAnsi" w:cstheme="minorHAnsi"/>
          <w:spacing w:val="1"/>
          <w:lang w:val="es-EC"/>
        </w:rPr>
        <w:t xml:space="preserve">Yo, </w:t>
      </w:r>
      <w:r w:rsidRPr="002E4439">
        <w:rPr>
          <w:rFonts w:asciiTheme="minorHAnsi" w:hAnsiTheme="minorHAnsi" w:cstheme="minorHAnsi"/>
          <w:b/>
          <w:spacing w:val="1"/>
          <w:u w:val="single"/>
          <w:lang w:val="es-EC"/>
        </w:rPr>
        <w:t xml:space="preserve">SONIA EVELYN JIMÉNEZ SAÑAICELA </w:t>
      </w:r>
      <w:r w:rsidRPr="002E4439">
        <w:rPr>
          <w:rFonts w:asciiTheme="minorHAnsi" w:hAnsiTheme="minorHAnsi" w:cstheme="minorHAnsi"/>
          <w:spacing w:val="1"/>
          <w:lang w:val="es-EC"/>
        </w:rPr>
        <w:t>NOMBRE</w:t>
      </w:r>
      <w:r w:rsidRPr="002E4439">
        <w:rPr>
          <w:rFonts w:asciiTheme="minorHAnsi" w:hAnsiTheme="minorHAnsi" w:cstheme="minorHAnsi"/>
          <w:lang w:val="es-EC"/>
        </w:rPr>
        <w:t xml:space="preserve"> DEL ESTUDIANTE</w:t>
      </w:r>
      <w:r w:rsidRPr="002E4439">
        <w:rPr>
          <w:rFonts w:asciiTheme="minorHAnsi" w:hAnsiTheme="minorHAnsi" w:cstheme="minorHAnsi"/>
          <w:spacing w:val="-1"/>
          <w:lang w:val="es-EC"/>
        </w:rPr>
        <w:t xml:space="preserve"> c</w:t>
      </w:r>
      <w:r w:rsidRPr="002E4439">
        <w:rPr>
          <w:rFonts w:asciiTheme="minorHAnsi" w:hAnsiTheme="minorHAnsi" w:cstheme="minorHAnsi"/>
          <w:lang w:val="es-EC"/>
        </w:rPr>
        <w:t>on C.I. No</w:t>
      </w:r>
      <w:r w:rsidRPr="002E4439">
        <w:rPr>
          <w:rFonts w:asciiTheme="minorHAnsi" w:hAnsiTheme="minorHAnsi" w:cstheme="minorHAnsi"/>
          <w:b/>
          <w:u w:val="single"/>
          <w:lang w:val="es-EC"/>
        </w:rPr>
        <w:t>. 0924029846-6</w:t>
      </w:r>
      <w:r w:rsidRPr="002E4439">
        <w:rPr>
          <w:rFonts w:asciiTheme="minorHAnsi" w:hAnsiTheme="minorHAnsi" w:cstheme="minorHAnsi"/>
          <w:lang w:val="es-EC"/>
        </w:rPr>
        <w:t xml:space="preserve"> </w:t>
      </w:r>
      <w:r w:rsidRPr="002E4439">
        <w:rPr>
          <w:rFonts w:asciiTheme="minorHAnsi" w:hAnsiTheme="minorHAnsi" w:cstheme="minorHAnsi"/>
          <w:spacing w:val="-1"/>
          <w:lang w:val="es-EC"/>
        </w:rPr>
        <w:t>ce</w:t>
      </w:r>
      <w:r w:rsidRPr="002E4439">
        <w:rPr>
          <w:rFonts w:asciiTheme="minorHAnsi" w:hAnsiTheme="minorHAnsi" w:cstheme="minorHAnsi"/>
          <w:lang w:val="es-EC"/>
        </w:rPr>
        <w:t>rtifi</w:t>
      </w:r>
      <w:r w:rsidRPr="002E4439">
        <w:rPr>
          <w:rFonts w:asciiTheme="minorHAnsi" w:hAnsiTheme="minorHAnsi" w:cstheme="minorHAnsi"/>
          <w:spacing w:val="-1"/>
          <w:lang w:val="es-EC"/>
        </w:rPr>
        <w:t>c</w:t>
      </w:r>
      <w:r w:rsidRPr="002E4439">
        <w:rPr>
          <w:rFonts w:asciiTheme="minorHAnsi" w:hAnsiTheme="minorHAnsi" w:cstheme="minorHAnsi"/>
          <w:lang w:val="es-EC"/>
        </w:rPr>
        <w:t>o q</w:t>
      </w:r>
      <w:r w:rsidRPr="002E4439">
        <w:rPr>
          <w:rFonts w:asciiTheme="minorHAnsi" w:hAnsiTheme="minorHAnsi" w:cstheme="minorHAnsi"/>
          <w:spacing w:val="2"/>
          <w:lang w:val="es-EC"/>
        </w:rPr>
        <w:t>u</w:t>
      </w:r>
      <w:r w:rsidRPr="002E4439">
        <w:rPr>
          <w:rFonts w:asciiTheme="minorHAnsi" w:hAnsiTheme="minorHAnsi" w:cstheme="minorHAnsi"/>
          <w:lang w:val="es-EC"/>
        </w:rPr>
        <w:t>e</w:t>
      </w:r>
      <w:r w:rsidRPr="002E4439">
        <w:rPr>
          <w:rFonts w:asciiTheme="minorHAnsi" w:hAnsiTheme="minorHAnsi" w:cstheme="minorHAnsi"/>
          <w:spacing w:val="-1"/>
          <w:lang w:val="es-EC"/>
        </w:rPr>
        <w:t xml:space="preserve"> </w:t>
      </w:r>
      <w:r w:rsidRPr="002E4439">
        <w:rPr>
          <w:rFonts w:asciiTheme="minorHAnsi" w:hAnsiTheme="minorHAnsi" w:cstheme="minorHAnsi"/>
          <w:lang w:val="es-EC"/>
        </w:rPr>
        <w:t>los cont</w:t>
      </w:r>
      <w:r w:rsidRPr="002E4439">
        <w:rPr>
          <w:rFonts w:asciiTheme="minorHAnsi" w:hAnsiTheme="minorHAnsi" w:cstheme="minorHAnsi"/>
          <w:spacing w:val="-1"/>
          <w:lang w:val="es-EC"/>
        </w:rPr>
        <w:t>e</w:t>
      </w:r>
      <w:r w:rsidRPr="002E4439">
        <w:rPr>
          <w:rFonts w:asciiTheme="minorHAnsi" w:hAnsiTheme="minorHAnsi" w:cstheme="minorHAnsi"/>
          <w:lang w:val="es-EC"/>
        </w:rPr>
        <w:t>ni</w:t>
      </w:r>
      <w:r w:rsidRPr="002E4439">
        <w:rPr>
          <w:rFonts w:asciiTheme="minorHAnsi" w:hAnsiTheme="minorHAnsi" w:cstheme="minorHAnsi"/>
          <w:spacing w:val="3"/>
          <w:lang w:val="es-EC"/>
        </w:rPr>
        <w:t>d</w:t>
      </w:r>
      <w:r w:rsidRPr="002E4439">
        <w:rPr>
          <w:rFonts w:asciiTheme="minorHAnsi" w:hAnsiTheme="minorHAnsi" w:cstheme="minorHAnsi"/>
          <w:lang w:val="es-EC"/>
        </w:rPr>
        <w:t>os d</w:t>
      </w:r>
      <w:r w:rsidRPr="002E4439">
        <w:rPr>
          <w:rFonts w:asciiTheme="minorHAnsi" w:hAnsiTheme="minorHAnsi" w:cstheme="minorHAnsi"/>
          <w:spacing w:val="-1"/>
          <w:lang w:val="es-EC"/>
        </w:rPr>
        <w:t>e</w:t>
      </w:r>
      <w:r w:rsidRPr="002E4439">
        <w:rPr>
          <w:rFonts w:asciiTheme="minorHAnsi" w:hAnsiTheme="minorHAnsi" w:cstheme="minorHAnsi"/>
          <w:lang w:val="es-EC"/>
        </w:rPr>
        <w:t>s</w:t>
      </w:r>
      <w:r w:rsidRPr="002E4439">
        <w:rPr>
          <w:rFonts w:asciiTheme="minorHAnsi" w:hAnsiTheme="minorHAnsi" w:cstheme="minorHAnsi"/>
          <w:spacing w:val="-1"/>
          <w:lang w:val="es-EC"/>
        </w:rPr>
        <w:t>a</w:t>
      </w:r>
      <w:r w:rsidRPr="002E4439">
        <w:rPr>
          <w:rFonts w:asciiTheme="minorHAnsi" w:hAnsiTheme="minorHAnsi" w:cstheme="minorHAnsi"/>
          <w:lang w:val="es-EC"/>
        </w:rPr>
        <w:t>r</w:t>
      </w:r>
      <w:r w:rsidRPr="002E4439">
        <w:rPr>
          <w:rFonts w:asciiTheme="minorHAnsi" w:hAnsiTheme="minorHAnsi" w:cstheme="minorHAnsi"/>
          <w:spacing w:val="-1"/>
          <w:lang w:val="es-EC"/>
        </w:rPr>
        <w:t>r</w:t>
      </w:r>
      <w:r w:rsidRPr="002E4439">
        <w:rPr>
          <w:rFonts w:asciiTheme="minorHAnsi" w:hAnsiTheme="minorHAnsi" w:cstheme="minorHAnsi"/>
          <w:lang w:val="es-EC"/>
        </w:rPr>
        <w:t>ol</w:t>
      </w:r>
      <w:r w:rsidRPr="002E4439">
        <w:rPr>
          <w:rFonts w:asciiTheme="minorHAnsi" w:hAnsiTheme="minorHAnsi" w:cstheme="minorHAnsi"/>
          <w:spacing w:val="1"/>
          <w:lang w:val="es-EC"/>
        </w:rPr>
        <w:t>l</w:t>
      </w:r>
      <w:r w:rsidRPr="002E4439">
        <w:rPr>
          <w:rFonts w:asciiTheme="minorHAnsi" w:hAnsiTheme="minorHAnsi" w:cstheme="minorHAnsi"/>
          <w:spacing w:val="-1"/>
          <w:lang w:val="es-EC"/>
        </w:rPr>
        <w:t>a</w:t>
      </w:r>
      <w:r w:rsidRPr="002E4439">
        <w:rPr>
          <w:rFonts w:asciiTheme="minorHAnsi" w:hAnsiTheme="minorHAnsi" w:cstheme="minorHAnsi"/>
          <w:lang w:val="es-EC"/>
        </w:rPr>
        <w:t>dos</w:t>
      </w:r>
      <w:r w:rsidRPr="002E4439">
        <w:rPr>
          <w:rFonts w:asciiTheme="minorHAnsi" w:hAnsiTheme="minorHAnsi" w:cstheme="minorHAnsi"/>
          <w:spacing w:val="2"/>
          <w:lang w:val="es-EC"/>
        </w:rPr>
        <w:t xml:space="preserve"> </w:t>
      </w:r>
      <w:r w:rsidRPr="002E4439">
        <w:rPr>
          <w:rFonts w:asciiTheme="minorHAnsi" w:hAnsiTheme="minorHAnsi" w:cstheme="minorHAnsi"/>
          <w:spacing w:val="-1"/>
          <w:lang w:val="es-EC"/>
        </w:rPr>
        <w:t>e</w:t>
      </w:r>
      <w:r w:rsidRPr="002E4439">
        <w:rPr>
          <w:rFonts w:asciiTheme="minorHAnsi" w:hAnsiTheme="minorHAnsi" w:cstheme="minorHAnsi"/>
          <w:lang w:val="es-EC"/>
        </w:rPr>
        <w:t xml:space="preserve">n </w:t>
      </w:r>
      <w:r w:rsidRPr="002E4439">
        <w:rPr>
          <w:rFonts w:asciiTheme="minorHAnsi" w:hAnsiTheme="minorHAnsi" w:cstheme="minorHAnsi"/>
          <w:spacing w:val="-1"/>
          <w:lang w:val="es-EC"/>
        </w:rPr>
        <w:t>e</w:t>
      </w:r>
      <w:r w:rsidRPr="002E4439">
        <w:rPr>
          <w:rFonts w:asciiTheme="minorHAnsi" w:hAnsiTheme="minorHAnsi" w:cstheme="minorHAnsi"/>
          <w:lang w:val="es-EC"/>
        </w:rPr>
        <w:t xml:space="preserve">ste </w:t>
      </w:r>
      <w:r w:rsidRPr="002E4439">
        <w:rPr>
          <w:rFonts w:asciiTheme="minorHAnsi" w:hAnsiTheme="minorHAnsi" w:cstheme="minorHAnsi"/>
          <w:spacing w:val="2"/>
          <w:lang w:val="es-EC"/>
        </w:rPr>
        <w:t>trabajo de titulación</w:t>
      </w:r>
      <w:r w:rsidRPr="002E4439">
        <w:rPr>
          <w:rFonts w:asciiTheme="minorHAnsi" w:hAnsiTheme="minorHAnsi" w:cstheme="minorHAnsi"/>
          <w:spacing w:val="1"/>
          <w:lang w:val="es-EC"/>
        </w:rPr>
        <w:t>, c</w:t>
      </w:r>
      <w:r w:rsidRPr="002E4439">
        <w:rPr>
          <w:rFonts w:asciiTheme="minorHAnsi" w:hAnsiTheme="minorHAnsi" w:cstheme="minorHAnsi"/>
          <w:lang w:val="es-EC"/>
        </w:rPr>
        <w:t xml:space="preserve">uyo título es </w:t>
      </w:r>
      <w:r w:rsidRPr="002E4439">
        <w:rPr>
          <w:rFonts w:asciiTheme="minorHAnsi" w:hAnsiTheme="minorHAnsi" w:cstheme="minorHAnsi"/>
          <w:b/>
          <w:lang w:val="es-EC"/>
        </w:rPr>
        <w:t>“</w:t>
      </w:r>
      <w:r w:rsidRPr="002E4439">
        <w:rPr>
          <w:rFonts w:asciiTheme="minorHAnsi" w:hAnsiTheme="minorHAnsi" w:cstheme="minorHAnsi"/>
          <w:b/>
          <w:spacing w:val="-1"/>
          <w:lang w:val="es-EC"/>
        </w:rPr>
        <w:t>_</w:t>
      </w:r>
      <w:r w:rsidRPr="002E4439">
        <w:rPr>
          <w:rFonts w:asciiTheme="minorHAnsi" w:hAnsiTheme="minorHAnsi" w:cstheme="minorHAnsi"/>
          <w:b/>
          <w:u w:val="single"/>
          <w:lang w:val="es-EC"/>
        </w:rPr>
        <w:t>FACTORES PSICOSOCIALES QUE INFLUYEN EN LA CALIDAD DE VIDA DE LOS ADULTOS MAYORES DE LA FUNDACIÓN NURTAC MODALIDAD RESIDENCIAL.</w:t>
      </w:r>
      <w:r w:rsidRPr="002E4439">
        <w:rPr>
          <w:rFonts w:asciiTheme="minorHAnsi" w:hAnsiTheme="minorHAnsi" w:cstheme="minorHAnsi"/>
          <w:b/>
          <w:lang w:val="es-EC"/>
        </w:rPr>
        <w:t>”</w:t>
      </w:r>
      <w:r w:rsidRPr="002E4439">
        <w:rPr>
          <w:rFonts w:asciiTheme="minorHAnsi" w:hAnsiTheme="minorHAnsi" w:cstheme="minorHAnsi"/>
          <w:lang w:val="es-EC"/>
        </w:rPr>
        <w:t xml:space="preserve"> son de</w:t>
      </w:r>
      <w:r w:rsidRPr="002E4439">
        <w:rPr>
          <w:rFonts w:asciiTheme="minorHAnsi" w:hAnsiTheme="minorHAnsi" w:cstheme="minorHAnsi"/>
          <w:spacing w:val="-1"/>
          <w:lang w:val="es-EC"/>
        </w:rPr>
        <w:t xml:space="preserve"> mi a</w:t>
      </w:r>
      <w:r w:rsidRPr="002E4439">
        <w:rPr>
          <w:rFonts w:asciiTheme="minorHAnsi" w:hAnsiTheme="minorHAnsi" w:cstheme="minorHAnsi"/>
          <w:lang w:val="es-EC"/>
        </w:rPr>
        <w:t>bsoluta propi</w:t>
      </w:r>
      <w:r w:rsidRPr="002E4439">
        <w:rPr>
          <w:rFonts w:asciiTheme="minorHAnsi" w:hAnsiTheme="minorHAnsi" w:cstheme="minorHAnsi"/>
          <w:spacing w:val="-1"/>
          <w:lang w:val="es-EC"/>
        </w:rPr>
        <w:t>e</w:t>
      </w:r>
      <w:r w:rsidRPr="002E4439">
        <w:rPr>
          <w:rFonts w:asciiTheme="minorHAnsi" w:hAnsiTheme="minorHAnsi" w:cstheme="minorHAnsi"/>
          <w:lang w:val="es-EC"/>
        </w:rPr>
        <w:t>d</w:t>
      </w:r>
      <w:r w:rsidRPr="002E4439">
        <w:rPr>
          <w:rFonts w:asciiTheme="minorHAnsi" w:hAnsiTheme="minorHAnsi" w:cstheme="minorHAnsi"/>
          <w:spacing w:val="-1"/>
          <w:lang w:val="es-EC"/>
        </w:rPr>
        <w:t>a</w:t>
      </w:r>
      <w:r w:rsidRPr="002E4439">
        <w:rPr>
          <w:rFonts w:asciiTheme="minorHAnsi" w:hAnsiTheme="minorHAnsi" w:cstheme="minorHAnsi"/>
          <w:lang w:val="es-EC"/>
        </w:rPr>
        <w:t>d</w:t>
      </w:r>
      <w:r w:rsidRPr="002E4439">
        <w:rPr>
          <w:rFonts w:asciiTheme="minorHAnsi" w:hAnsiTheme="minorHAnsi" w:cstheme="minorHAnsi"/>
          <w:spacing w:val="5"/>
          <w:lang w:val="es-EC"/>
        </w:rPr>
        <w:t xml:space="preserve"> </w:t>
      </w:r>
      <w:r w:rsidRPr="002E4439">
        <w:rPr>
          <w:rFonts w:asciiTheme="minorHAnsi" w:hAnsiTheme="minorHAnsi" w:cstheme="minorHAnsi"/>
          <w:lang w:val="es-EC"/>
        </w:rPr>
        <w:t>y</w:t>
      </w:r>
      <w:r w:rsidRPr="002E4439">
        <w:rPr>
          <w:rFonts w:asciiTheme="minorHAnsi" w:hAnsiTheme="minorHAnsi" w:cstheme="minorHAnsi"/>
          <w:spacing w:val="-5"/>
          <w:lang w:val="es-EC"/>
        </w:rPr>
        <w:t xml:space="preserve"> </w:t>
      </w:r>
      <w:r w:rsidRPr="002E4439">
        <w:rPr>
          <w:rFonts w:asciiTheme="minorHAnsi" w:hAnsiTheme="minorHAnsi" w:cstheme="minorHAnsi"/>
          <w:spacing w:val="1"/>
          <w:lang w:val="es-EC"/>
        </w:rPr>
        <w:t>r</w:t>
      </w:r>
      <w:r w:rsidRPr="002E4439">
        <w:rPr>
          <w:rFonts w:asciiTheme="minorHAnsi" w:hAnsiTheme="minorHAnsi" w:cstheme="minorHAnsi"/>
          <w:spacing w:val="-1"/>
          <w:lang w:val="es-EC"/>
        </w:rPr>
        <w:t>e</w:t>
      </w:r>
      <w:r w:rsidRPr="002E4439">
        <w:rPr>
          <w:rFonts w:asciiTheme="minorHAnsi" w:hAnsiTheme="minorHAnsi" w:cstheme="minorHAnsi"/>
          <w:lang w:val="es-EC"/>
        </w:rPr>
        <w:t>sponsabil</w:t>
      </w:r>
      <w:r w:rsidRPr="002E4439">
        <w:rPr>
          <w:rFonts w:asciiTheme="minorHAnsi" w:hAnsiTheme="minorHAnsi" w:cstheme="minorHAnsi"/>
          <w:spacing w:val="1"/>
          <w:lang w:val="es-EC"/>
        </w:rPr>
        <w:t>i</w:t>
      </w:r>
      <w:r w:rsidRPr="002E4439">
        <w:rPr>
          <w:rFonts w:asciiTheme="minorHAnsi" w:hAnsiTheme="minorHAnsi" w:cstheme="minorHAnsi"/>
          <w:lang w:val="es-EC"/>
        </w:rPr>
        <w:t>d</w:t>
      </w:r>
      <w:r w:rsidRPr="002E4439">
        <w:rPr>
          <w:rFonts w:asciiTheme="minorHAnsi" w:hAnsiTheme="minorHAnsi" w:cstheme="minorHAnsi"/>
          <w:spacing w:val="-1"/>
          <w:lang w:val="es-EC"/>
        </w:rPr>
        <w:t>a</w:t>
      </w:r>
      <w:r w:rsidRPr="002E4439">
        <w:rPr>
          <w:rFonts w:asciiTheme="minorHAnsi" w:hAnsiTheme="minorHAnsi" w:cstheme="minorHAnsi"/>
          <w:lang w:val="es-EC"/>
        </w:rPr>
        <w:t xml:space="preserve">d Y SEGÚN EL Art. 114 del CÓDIGO ORGÁNICO DE LA ECONOMÍA SOCIAL DE LOS CONOCIMIENTOS, CREATIVIDAD E INNOVACIÓN*, autorizo el uso de una licencia gratuita intransferible y no exclusiva  para el uso no comercial de la presente obra con fines no académicos, en favor de la Universidad </w:t>
      </w:r>
      <w:r w:rsidRPr="002E4439">
        <w:rPr>
          <w:rFonts w:asciiTheme="minorHAnsi" w:hAnsiTheme="minorHAnsi" w:cstheme="minorHAnsi"/>
          <w:spacing w:val="2"/>
          <w:lang w:val="es-EC"/>
        </w:rPr>
        <w:t>d</w:t>
      </w:r>
      <w:r w:rsidRPr="002E4439">
        <w:rPr>
          <w:rFonts w:asciiTheme="minorHAnsi" w:hAnsiTheme="minorHAnsi" w:cstheme="minorHAnsi"/>
          <w:lang w:val="es-EC"/>
        </w:rPr>
        <w:t>e</w:t>
      </w:r>
      <w:r w:rsidRPr="002E4439">
        <w:rPr>
          <w:rFonts w:asciiTheme="minorHAnsi" w:hAnsiTheme="minorHAnsi" w:cstheme="minorHAnsi"/>
          <w:spacing w:val="-1"/>
          <w:lang w:val="es-EC"/>
        </w:rPr>
        <w:t xml:space="preserve"> </w:t>
      </w:r>
      <w:r w:rsidRPr="002E4439">
        <w:rPr>
          <w:rFonts w:asciiTheme="minorHAnsi" w:hAnsiTheme="minorHAnsi" w:cstheme="minorHAnsi"/>
          <w:lang w:val="es-EC"/>
        </w:rPr>
        <w:t>Gu</w:t>
      </w:r>
      <w:r w:rsidRPr="002E4439">
        <w:rPr>
          <w:rFonts w:asciiTheme="minorHAnsi" w:hAnsiTheme="minorHAnsi" w:cstheme="minorHAnsi"/>
          <w:spacing w:val="3"/>
          <w:lang w:val="es-EC"/>
        </w:rPr>
        <w:t>a</w:t>
      </w:r>
      <w:r w:rsidRPr="002E4439">
        <w:rPr>
          <w:rFonts w:asciiTheme="minorHAnsi" w:hAnsiTheme="minorHAnsi" w:cstheme="minorHAnsi"/>
          <w:spacing w:val="-5"/>
          <w:lang w:val="es-EC"/>
        </w:rPr>
        <w:t>y</w:t>
      </w:r>
      <w:r w:rsidRPr="002E4439">
        <w:rPr>
          <w:rFonts w:asciiTheme="minorHAnsi" w:hAnsiTheme="minorHAnsi" w:cstheme="minorHAnsi"/>
          <w:spacing w:val="-1"/>
          <w:lang w:val="es-EC"/>
        </w:rPr>
        <w:t>a</w:t>
      </w:r>
      <w:r w:rsidRPr="002E4439">
        <w:rPr>
          <w:rFonts w:asciiTheme="minorHAnsi" w:hAnsiTheme="minorHAnsi" w:cstheme="minorHAnsi"/>
          <w:lang w:val="es-EC"/>
        </w:rPr>
        <w:t>qui</w:t>
      </w:r>
      <w:r w:rsidRPr="002E4439">
        <w:rPr>
          <w:rFonts w:asciiTheme="minorHAnsi" w:hAnsiTheme="minorHAnsi" w:cstheme="minorHAnsi"/>
          <w:spacing w:val="1"/>
          <w:lang w:val="es-EC"/>
        </w:rPr>
        <w:t>l</w:t>
      </w:r>
      <w:r w:rsidRPr="002E4439">
        <w:rPr>
          <w:rFonts w:asciiTheme="minorHAnsi" w:hAnsiTheme="minorHAnsi" w:cstheme="minorHAnsi"/>
          <w:lang w:val="es-EC"/>
        </w:rPr>
        <w:t>, p</w:t>
      </w:r>
      <w:r w:rsidRPr="002E4439">
        <w:rPr>
          <w:rFonts w:asciiTheme="minorHAnsi" w:hAnsiTheme="minorHAnsi" w:cstheme="minorHAnsi"/>
          <w:spacing w:val="1"/>
          <w:lang w:val="es-EC"/>
        </w:rPr>
        <w:t>a</w:t>
      </w:r>
      <w:r w:rsidRPr="002E4439">
        <w:rPr>
          <w:rFonts w:asciiTheme="minorHAnsi" w:hAnsiTheme="minorHAnsi" w:cstheme="minorHAnsi"/>
          <w:lang w:val="es-EC"/>
        </w:rPr>
        <w:t>ra</w:t>
      </w:r>
      <w:r w:rsidRPr="002E4439">
        <w:rPr>
          <w:rFonts w:asciiTheme="minorHAnsi" w:hAnsiTheme="minorHAnsi" w:cstheme="minorHAnsi"/>
          <w:spacing w:val="-2"/>
          <w:lang w:val="es-EC"/>
        </w:rPr>
        <w:t xml:space="preserve"> </w:t>
      </w:r>
      <w:r w:rsidRPr="002E4439">
        <w:rPr>
          <w:rFonts w:asciiTheme="minorHAnsi" w:hAnsiTheme="minorHAnsi" w:cstheme="minorHAnsi"/>
          <w:lang w:val="es-EC"/>
        </w:rPr>
        <w:t>que</w:t>
      </w:r>
      <w:r w:rsidRPr="002E4439">
        <w:rPr>
          <w:rFonts w:asciiTheme="minorHAnsi" w:hAnsiTheme="minorHAnsi" w:cstheme="minorHAnsi"/>
          <w:spacing w:val="-1"/>
          <w:lang w:val="es-EC"/>
        </w:rPr>
        <w:t xml:space="preserve"> </w:t>
      </w:r>
      <w:r w:rsidRPr="002E4439">
        <w:rPr>
          <w:rFonts w:asciiTheme="minorHAnsi" w:hAnsiTheme="minorHAnsi" w:cstheme="minorHAnsi"/>
          <w:spacing w:val="2"/>
          <w:lang w:val="es-EC"/>
        </w:rPr>
        <w:t>h</w:t>
      </w:r>
      <w:r w:rsidRPr="002E4439">
        <w:rPr>
          <w:rFonts w:asciiTheme="minorHAnsi" w:hAnsiTheme="minorHAnsi" w:cstheme="minorHAnsi"/>
          <w:spacing w:val="1"/>
          <w:lang w:val="es-EC"/>
        </w:rPr>
        <w:t>a</w:t>
      </w:r>
      <w:r w:rsidRPr="002E4439">
        <w:rPr>
          <w:rFonts w:asciiTheme="minorHAnsi" w:hAnsiTheme="minorHAnsi" w:cstheme="minorHAnsi"/>
          <w:spacing w:val="-2"/>
          <w:lang w:val="es-EC"/>
        </w:rPr>
        <w:t>g</w:t>
      </w:r>
      <w:r w:rsidRPr="002E4439">
        <w:rPr>
          <w:rFonts w:asciiTheme="minorHAnsi" w:hAnsiTheme="minorHAnsi" w:cstheme="minorHAnsi"/>
          <w:lang w:val="es-EC"/>
        </w:rPr>
        <w:t>a</w:t>
      </w:r>
      <w:r w:rsidRPr="002E4439">
        <w:rPr>
          <w:rFonts w:asciiTheme="minorHAnsi" w:hAnsiTheme="minorHAnsi" w:cstheme="minorHAnsi"/>
          <w:spacing w:val="-1"/>
          <w:lang w:val="es-EC"/>
        </w:rPr>
        <w:t xml:space="preserve"> </w:t>
      </w:r>
      <w:r w:rsidRPr="002E4439">
        <w:rPr>
          <w:rFonts w:asciiTheme="minorHAnsi" w:hAnsiTheme="minorHAnsi" w:cstheme="minorHAnsi"/>
          <w:lang w:val="es-EC"/>
        </w:rPr>
        <w:t>uso</w:t>
      </w:r>
      <w:r w:rsidRPr="002E4439">
        <w:rPr>
          <w:rFonts w:asciiTheme="minorHAnsi" w:hAnsiTheme="minorHAnsi" w:cstheme="minorHAnsi"/>
          <w:spacing w:val="2"/>
          <w:lang w:val="es-EC"/>
        </w:rPr>
        <w:t xml:space="preserve"> del mismo, </w:t>
      </w:r>
      <w:r w:rsidRPr="002E4439">
        <w:rPr>
          <w:rFonts w:asciiTheme="minorHAnsi" w:hAnsiTheme="minorHAnsi" w:cstheme="minorHAnsi"/>
          <w:spacing w:val="-1"/>
          <w:lang w:val="es-EC"/>
        </w:rPr>
        <w:t>c</w:t>
      </w:r>
      <w:r w:rsidRPr="002E4439">
        <w:rPr>
          <w:rFonts w:asciiTheme="minorHAnsi" w:hAnsiTheme="minorHAnsi" w:cstheme="minorHAnsi"/>
          <w:lang w:val="es-EC"/>
        </w:rPr>
        <w:t>omo fuera pertinente</w:t>
      </w:r>
    </w:p>
    <w:p w14:paraId="6775E9A0" w14:textId="77777777" w:rsidR="002A0483" w:rsidRDefault="002A0483" w:rsidP="002A0483">
      <w:pPr>
        <w:spacing w:line="480" w:lineRule="auto"/>
        <w:rPr>
          <w:rFonts w:ascii="Calibri" w:hAnsi="Calibri"/>
          <w:lang w:val="es-EC"/>
        </w:rPr>
      </w:pPr>
    </w:p>
    <w:p w14:paraId="140F2D42" w14:textId="77777777" w:rsidR="002A0483" w:rsidRPr="002E4439" w:rsidRDefault="002A0483" w:rsidP="002A0483">
      <w:pPr>
        <w:spacing w:line="480" w:lineRule="auto"/>
        <w:rPr>
          <w:rFonts w:ascii="Calibri" w:hAnsi="Calibri"/>
          <w:b/>
          <w:u w:val="single"/>
          <w:lang w:val="es-EC"/>
        </w:rPr>
      </w:pPr>
    </w:p>
    <w:p w14:paraId="25480B94" w14:textId="766F0ABB" w:rsidR="002A0483" w:rsidRPr="002E4439" w:rsidRDefault="002A0483" w:rsidP="002A0483">
      <w:pPr>
        <w:spacing w:line="480" w:lineRule="auto"/>
        <w:jc w:val="center"/>
        <w:rPr>
          <w:rFonts w:ascii="Calibri" w:hAnsi="Calibri"/>
          <w:b/>
          <w:u w:val="single"/>
          <w:lang w:val="es-EC"/>
        </w:rPr>
      </w:pPr>
      <w:r w:rsidRPr="002E4439">
        <w:rPr>
          <w:rFonts w:ascii="Calibri" w:hAnsi="Calibri"/>
          <w:b/>
          <w:u w:val="single"/>
          <w:lang w:val="es-EC"/>
        </w:rPr>
        <w:t>SONIA EVELYN JIMÉNEZ SAÑAICELA</w:t>
      </w:r>
    </w:p>
    <w:p w14:paraId="57F0F4FF" w14:textId="010CEF38" w:rsidR="002A0483" w:rsidRPr="00590396" w:rsidRDefault="002A0483" w:rsidP="002A0483">
      <w:pPr>
        <w:jc w:val="center"/>
        <w:rPr>
          <w:rFonts w:ascii="Calibri" w:hAnsi="Calibri"/>
          <w:lang w:val="es-EC"/>
        </w:rPr>
      </w:pPr>
      <w:r w:rsidRPr="00590396">
        <w:rPr>
          <w:rFonts w:ascii="Calibri" w:hAnsi="Calibri"/>
          <w:lang w:val="es-EC"/>
        </w:rPr>
        <w:t>NOMBR</w:t>
      </w:r>
      <w:r>
        <w:rPr>
          <w:rFonts w:ascii="Calibri" w:hAnsi="Calibri"/>
          <w:lang w:val="es-EC"/>
        </w:rPr>
        <w:t xml:space="preserve">ES Y APELLIDOS DEL ESTUDIANTE </w:t>
      </w:r>
    </w:p>
    <w:p w14:paraId="51F3B85F" w14:textId="60EA9812" w:rsidR="002A0483" w:rsidRPr="002E4439" w:rsidRDefault="002A0483" w:rsidP="002A0483">
      <w:pPr>
        <w:jc w:val="center"/>
        <w:rPr>
          <w:rFonts w:ascii="Calibri" w:hAnsi="Calibri"/>
          <w:b/>
          <w:u w:val="single"/>
          <w:lang w:val="es-EC"/>
        </w:rPr>
      </w:pPr>
      <w:r>
        <w:rPr>
          <w:rFonts w:ascii="Calibri" w:hAnsi="Calibri"/>
          <w:lang w:val="es-EC"/>
        </w:rPr>
        <w:t xml:space="preserve">C.I. No. </w:t>
      </w:r>
      <w:r>
        <w:rPr>
          <w:rFonts w:ascii="Calibri" w:hAnsi="Calibri"/>
          <w:b/>
          <w:u w:val="single"/>
          <w:lang w:val="es-EC"/>
        </w:rPr>
        <w:t>092402984-6</w:t>
      </w:r>
    </w:p>
    <w:p w14:paraId="0DF4F745" w14:textId="16153278" w:rsidR="002A0483" w:rsidRDefault="006F723D" w:rsidP="002A0483">
      <w:pPr>
        <w:ind w:left="100"/>
        <w:rPr>
          <w:lang w:val="es-EC"/>
        </w:rPr>
      </w:pPr>
      <w:r>
        <w:rPr>
          <w:noProof/>
          <w:lang w:val="es-EC" w:eastAsia="es-EC"/>
        </w:rPr>
        <mc:AlternateContent>
          <mc:Choice Requires="wps">
            <w:drawing>
              <wp:anchor distT="0" distB="0" distL="114300" distR="114300" simplePos="0" relativeHeight="251726848" behindDoc="0" locked="0" layoutInCell="1" allowOverlap="1" wp14:anchorId="655C9E9B" wp14:editId="3932D77D">
                <wp:simplePos x="0" y="0"/>
                <wp:positionH relativeFrom="margin">
                  <wp:align>center</wp:align>
                </wp:positionH>
                <wp:positionV relativeFrom="paragraph">
                  <wp:posOffset>245110</wp:posOffset>
                </wp:positionV>
                <wp:extent cx="6312535" cy="1280795"/>
                <wp:effectExtent l="0" t="0" r="12065" b="1460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1280795"/>
                        </a:xfrm>
                        <a:prstGeom prst="rect">
                          <a:avLst/>
                        </a:prstGeom>
                        <a:solidFill>
                          <a:srgbClr val="FFFFFF"/>
                        </a:solidFill>
                        <a:ln w="9525">
                          <a:solidFill>
                            <a:srgbClr val="000000"/>
                          </a:solidFill>
                          <a:miter lim="800000"/>
                          <a:headEnd/>
                          <a:tailEnd/>
                        </a:ln>
                      </wps:spPr>
                      <wps:txbx>
                        <w:txbxContent>
                          <w:p w14:paraId="7CAB4BBD" w14:textId="77777777" w:rsidR="004B0E33" w:rsidRPr="00295DEF" w:rsidRDefault="004B0E33" w:rsidP="002A0483">
                            <w:pPr>
                              <w:rPr>
                                <w:sz w:val="18"/>
                                <w:lang w:val="es-EC"/>
                              </w:rPr>
                            </w:pPr>
                            <w:r w:rsidRPr="00295DEF">
                              <w:rPr>
                                <w:rFonts w:asciiTheme="minorHAnsi" w:hAnsiTheme="minorHAnsi" w:cstheme="minorHAnsi"/>
                                <w:lang w:val="es-EC"/>
                              </w:rPr>
                              <w:t>*</w:t>
                            </w:r>
                            <w:r w:rsidRPr="00295DEF">
                              <w:rPr>
                                <w:rFonts w:asciiTheme="minorHAnsi" w:hAnsiTheme="minorHAnsi" w:cstheme="minorHAnsi"/>
                                <w:sz w:val="18"/>
                                <w:lang w:val="es-EC"/>
                              </w:rPr>
                              <w:t>CÓDIGO ORGÁNICO DE LA ECONOMÍA SOCIAL DE LOS CONOCIMIENTOS, CREATIVIDAD E INNOVACIÓN (Registro Oficial n. 899 - Dic./2016) Artículo 114.- De los titulares de derechos de obras creadas en las instituciones de educación superior y centros educativos.- En el caso de las obras creadas en centros educativos, universidades, escuelas politécnicas, institutos superiores técnicos, tecnológicos, pedagógicos, de artes y los conservatorios superiores, e institutos públicos de investigación como resultado de su actividad académica o de investigación tales como trabajos de titulación, proyectos de investigación o innovación, artículos académicos, u otros análogos, sin perjuicio de que pueda existir relación de dependencia, la titularidad de los derechos patrimoniales corresponderá a los autores. Sin embargo, el establecimiento tendrá una licencia gratuita, intransferible y no exclusiva para el uso no comercial de la obra con fines académicos</w:t>
                            </w:r>
                            <w:r w:rsidRPr="00295DEF">
                              <w:rPr>
                                <w:lang w:val="es-EC"/>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C9E9B" id="Cuadro de texto 11" o:spid="_x0000_s1030" type="#_x0000_t202" style="position:absolute;left:0;text-align:left;margin-left:0;margin-top:19.3pt;width:497.05pt;height:100.85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">
                <v:textbox>
                  <w:txbxContent>
                    <w:p w14:paraId="7CAB4BBD" w14:textId="77777777" w:rsidR="004B0E33" w:rsidRPr="00295DEF" w:rsidRDefault="004B0E33" w:rsidP="002A0483">
                      <w:pPr>
                        <w:rPr>
                          <w:sz w:val="18"/>
                          <w:lang w:val="es-EC"/>
                        </w:rPr>
                      </w:pPr>
                      <w:r w:rsidRPr="00295DEF">
                        <w:rPr>
                          <w:rFonts w:asciiTheme="minorHAnsi" w:hAnsiTheme="minorHAnsi" w:cstheme="minorHAnsi"/>
                          <w:lang w:val="es-EC"/>
                        </w:rPr>
                        <w:t>*</w:t>
                      </w:r>
                      <w:r w:rsidRPr="00295DEF">
                        <w:rPr>
                          <w:rFonts w:asciiTheme="minorHAnsi" w:hAnsiTheme="minorHAnsi" w:cstheme="minorHAnsi"/>
                          <w:sz w:val="18"/>
                          <w:lang w:val="es-EC"/>
                        </w:rPr>
                        <w:t>CÓDIGO ORGÁNICO DE LA ECONOMÍA SOCIAL DE LOS CONOCIMIENTOS, CREATIVIDAD E INNOVACIÓN (Registro Oficial n. 899 - Dic./2016) Artículo 114.- De los titulares de derechos de obras creadas en las instituciones de educación superior y centros educativos.- En el caso de las obras creadas en centros educativos, universidades, escuelas politécnicas, institutos superiores técnicos, tecnológicos, pedagógicos, de artes y los conservatorios superiores, e institutos públicos de investigación como resultado de su actividad académica o de investigación tales como trabajos de titulación, proyectos de investigación o innovación, artículos académicos, u otros análogos, sin perjuicio de que pueda existir relación de dependencia, la titularidad de los derechos patrimoniales corresponderá a los autores. Sin embargo, el establecimiento tendrá una licencia gratuita, intransferible y no exclusiva para el uso no comercial de la obra con fines académicos</w:t>
                      </w:r>
                      <w:r w:rsidRPr="00295DEF">
                        <w:rPr>
                          <w:lang w:val="es-EC"/>
                        </w:rPr>
                        <w:t xml:space="preserve">. </w:t>
                      </w:r>
                    </w:p>
                  </w:txbxContent>
                </v:textbox>
                <w10:wrap anchorx="margin"/>
              </v:shape>
            </w:pict>
          </mc:Fallback>
        </mc:AlternateContent>
      </w:r>
    </w:p>
    <w:p w14:paraId="78FD5C86" w14:textId="44C6B4DC" w:rsidR="002A0483" w:rsidRDefault="002A0483" w:rsidP="002A0483">
      <w:pPr>
        <w:ind w:left="100"/>
        <w:rPr>
          <w:lang w:val="es-EC"/>
        </w:rPr>
      </w:pPr>
    </w:p>
    <w:p w14:paraId="2AD37B7D" w14:textId="1C4E44B6" w:rsidR="002A0483" w:rsidRDefault="002A0483" w:rsidP="002A0483">
      <w:pPr>
        <w:ind w:left="100"/>
        <w:rPr>
          <w:lang w:val="es-EC"/>
        </w:rPr>
      </w:pPr>
    </w:p>
    <w:p w14:paraId="2B4267D6" w14:textId="77777777" w:rsidR="002A0483" w:rsidRPr="002A0483" w:rsidRDefault="002A0483" w:rsidP="002A0483"/>
    <w:p w14:paraId="76CD259E" w14:textId="77777777" w:rsidR="002A0483" w:rsidRPr="002A0483" w:rsidRDefault="002A0483" w:rsidP="002A0483">
      <w:bookmarkStart w:id="101" w:name="_GoBack"/>
      <w:bookmarkEnd w:id="101"/>
    </w:p>
    <w:sectPr w:rsidR="002A0483" w:rsidRPr="002A0483" w:rsidSect="005C4CB1">
      <w:footerReference w:type="default" r:id="rId44"/>
      <w:pgSz w:w="12240" w:h="15840"/>
      <w:pgMar w:top="1701" w:right="1701" w:bottom="1701" w:left="1701" w:header="709" w:footer="709" w:gutter="0"/>
      <w:pgNumType w:start="1" w:chapStyle="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74F66B" w16cid:durableId="1E171CFA"/>
  <w16cid:commentId w16cid:paraId="4005950F" w16cid:durableId="1E171D28"/>
  <w16cid:commentId w16cid:paraId="3755D772" w16cid:durableId="1E171DD9"/>
  <w16cid:commentId w16cid:paraId="77EFAB14" w16cid:durableId="1E172085"/>
  <w16cid:commentId w16cid:paraId="2B9E738B" w16cid:durableId="1E1720B3"/>
  <w16cid:commentId w16cid:paraId="06231391" w16cid:durableId="1E172249"/>
  <w16cid:commentId w16cid:paraId="4C86CF9F" w16cid:durableId="1E0F9789"/>
  <w16cid:commentId w16cid:paraId="631BC1C5" w16cid:durableId="1E172544"/>
  <w16cid:commentId w16cid:paraId="643F9E9F" w16cid:durableId="1E172974"/>
  <w16cid:commentId w16cid:paraId="6BCC1B56" w16cid:durableId="1E1727A6"/>
  <w16cid:commentId w16cid:paraId="3E334307" w16cid:durableId="1E172906"/>
  <w16cid:commentId w16cid:paraId="0E950F88" w16cid:durableId="1E17298F"/>
  <w16cid:commentId w16cid:paraId="2B61E7D1" w16cid:durableId="1E172AD7"/>
  <w16cid:commentId w16cid:paraId="577424BD" w16cid:durableId="1E172C06"/>
  <w16cid:commentId w16cid:paraId="0C068B56" w16cid:durableId="1E172C2B"/>
  <w16cid:commentId w16cid:paraId="223386A5" w16cid:durableId="1E172CB9"/>
  <w16cid:commentId w16cid:paraId="56259560" w16cid:durableId="1E172CFC"/>
  <w16cid:commentId w16cid:paraId="645B2654" w16cid:durableId="1E172F9A"/>
  <w16cid:commentId w16cid:paraId="36AA0837" w16cid:durableId="1E17301A"/>
  <w16cid:commentId w16cid:paraId="2E39051D" w16cid:durableId="1E172FF6"/>
  <w16cid:commentId w16cid:paraId="186D51A2" w16cid:durableId="1E17319F"/>
  <w16cid:commentId w16cid:paraId="48E64E41" w16cid:durableId="1E173116"/>
  <w16cid:commentId w16cid:paraId="0A3DD923" w16cid:durableId="1E17312C"/>
  <w16cid:commentId w16cid:paraId="01A3BA8A" w16cid:durableId="1E17314F"/>
  <w16cid:commentId w16cid:paraId="0D8ED850" w16cid:durableId="1E173286"/>
  <w16cid:commentId w16cid:paraId="74123535" w16cid:durableId="1E17343E"/>
  <w16cid:commentId w16cid:paraId="63F5A50F" w16cid:durableId="1E173EA4"/>
  <w16cid:commentId w16cid:paraId="13B41800" w16cid:durableId="1E173F0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CAB94C" w14:textId="77777777" w:rsidR="004B0E33" w:rsidRDefault="004B0E33" w:rsidP="005139B3">
      <w:r>
        <w:separator/>
      </w:r>
    </w:p>
  </w:endnote>
  <w:endnote w:type="continuationSeparator" w:id="0">
    <w:p w14:paraId="2F29E45E" w14:textId="77777777" w:rsidR="004B0E33" w:rsidRDefault="004B0E33" w:rsidP="00513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rinda">
    <w:altName w:val="Courier New"/>
    <w:panose1 w:val="00000400000000000000"/>
    <w:charset w:val="01"/>
    <w:family w:val="roman"/>
    <w:notTrueType/>
    <w:pitch w:val="variable"/>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charset w:val="00"/>
    <w:family w:val="roman"/>
    <w:pitch w:val="default"/>
  </w:font>
  <w:font w:name="FreeSans">
    <w:altName w:val="Times New Roman"/>
    <w:charset w:val="00"/>
    <w:family w:val="roman"/>
    <w:pitch w:val="default"/>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837EB" w14:textId="6722D7E5" w:rsidR="004B0E33" w:rsidRDefault="004B0E33">
    <w:pPr>
      <w:pStyle w:val="Piedepgina"/>
      <w:jc w:val="center"/>
    </w:pPr>
    <w:r>
      <w:t xml:space="preserve">                                                                                                                                                         </w:t>
    </w:r>
    <w:r>
      <w:fldChar w:fldCharType="begin"/>
    </w:r>
    <w:r>
      <w:instrText>PAGE   \* MERGEFORMAT</w:instrText>
    </w:r>
    <w:r>
      <w:fldChar w:fldCharType="separate"/>
    </w:r>
    <w:r w:rsidR="005C4CB1" w:rsidRPr="005C4CB1">
      <w:rPr>
        <w:noProof/>
        <w:lang w:val="es-ES"/>
      </w:rPr>
      <w:t>III</w:t>
    </w:r>
    <w:r>
      <w:fldChar w:fldCharType="end"/>
    </w:r>
  </w:p>
  <w:p w14:paraId="64AC0F9C" w14:textId="77777777" w:rsidR="004B0E33" w:rsidRDefault="004B0E3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5629776"/>
      <w:docPartObj>
        <w:docPartGallery w:val="Page Numbers (Bottom of Page)"/>
        <w:docPartUnique/>
      </w:docPartObj>
    </w:sdtPr>
    <w:sdtContent>
      <w:p w14:paraId="1E71D51C" w14:textId="5246792E" w:rsidR="004B0E33" w:rsidRDefault="004B0E33">
        <w:pPr>
          <w:pStyle w:val="Piedepgina"/>
          <w:jc w:val="right"/>
        </w:pPr>
        <w:r>
          <w:fldChar w:fldCharType="begin"/>
        </w:r>
        <w:r>
          <w:instrText>PAGE   \* MERGEFORMAT</w:instrText>
        </w:r>
        <w:r>
          <w:fldChar w:fldCharType="separate"/>
        </w:r>
        <w:r w:rsidR="005C4CB1" w:rsidRPr="005C4CB1">
          <w:rPr>
            <w:noProof/>
            <w:lang w:val="es-ES"/>
          </w:rPr>
          <w:t>15</w:t>
        </w:r>
        <w:r>
          <w:fldChar w:fldCharType="end"/>
        </w:r>
      </w:p>
    </w:sdtContent>
  </w:sdt>
  <w:p w14:paraId="5A3D0294" w14:textId="77777777" w:rsidR="004B0E33" w:rsidRDefault="004B0E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559243" w14:textId="77777777" w:rsidR="004B0E33" w:rsidRDefault="004B0E33" w:rsidP="005139B3">
      <w:r>
        <w:separator/>
      </w:r>
    </w:p>
  </w:footnote>
  <w:footnote w:type="continuationSeparator" w:id="0">
    <w:p w14:paraId="0A287B13" w14:textId="77777777" w:rsidR="004B0E33" w:rsidRDefault="004B0E33" w:rsidP="005139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1FD20" w14:textId="5FA2AC9A" w:rsidR="004B0E33" w:rsidRDefault="004B0E33" w:rsidP="00062EB6">
    <w:pPr>
      <w:pStyle w:val="Encabezado"/>
      <w:tabs>
        <w:tab w:val="clear" w:pos="4419"/>
        <w:tab w:val="clear" w:pos="8838"/>
        <w:tab w:val="left" w:pos="347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969CD"/>
    <w:multiLevelType w:val="hybridMultilevel"/>
    <w:tmpl w:val="B122E54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1042ED0"/>
    <w:multiLevelType w:val="hybridMultilevel"/>
    <w:tmpl w:val="44E8E94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9F063FB"/>
    <w:multiLevelType w:val="hybridMultilevel"/>
    <w:tmpl w:val="DCCAB05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B450D5D"/>
    <w:multiLevelType w:val="hybridMultilevel"/>
    <w:tmpl w:val="948C62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DD73557"/>
    <w:multiLevelType w:val="hybridMultilevel"/>
    <w:tmpl w:val="F4DAEF86"/>
    <w:lvl w:ilvl="0" w:tplc="300A0001">
      <w:start w:val="1"/>
      <w:numFmt w:val="bullet"/>
      <w:lvlText w:val=""/>
      <w:lvlJc w:val="left"/>
      <w:pPr>
        <w:ind w:left="928" w:hanging="360"/>
      </w:pPr>
      <w:rPr>
        <w:rFonts w:ascii="Symbol" w:hAnsi="Symbol" w:hint="default"/>
      </w:rPr>
    </w:lvl>
    <w:lvl w:ilvl="1" w:tplc="300A0003" w:tentative="1">
      <w:start w:val="1"/>
      <w:numFmt w:val="bullet"/>
      <w:lvlText w:val="o"/>
      <w:lvlJc w:val="left"/>
      <w:pPr>
        <w:ind w:left="1648" w:hanging="360"/>
      </w:pPr>
      <w:rPr>
        <w:rFonts w:ascii="Courier New" w:hAnsi="Courier New" w:cs="Courier New" w:hint="default"/>
      </w:rPr>
    </w:lvl>
    <w:lvl w:ilvl="2" w:tplc="300A0005" w:tentative="1">
      <w:start w:val="1"/>
      <w:numFmt w:val="bullet"/>
      <w:lvlText w:val=""/>
      <w:lvlJc w:val="left"/>
      <w:pPr>
        <w:ind w:left="2368" w:hanging="360"/>
      </w:pPr>
      <w:rPr>
        <w:rFonts w:ascii="Wingdings" w:hAnsi="Wingdings" w:hint="default"/>
      </w:rPr>
    </w:lvl>
    <w:lvl w:ilvl="3" w:tplc="300A0001" w:tentative="1">
      <w:start w:val="1"/>
      <w:numFmt w:val="bullet"/>
      <w:lvlText w:val=""/>
      <w:lvlJc w:val="left"/>
      <w:pPr>
        <w:ind w:left="3088" w:hanging="360"/>
      </w:pPr>
      <w:rPr>
        <w:rFonts w:ascii="Symbol" w:hAnsi="Symbol" w:hint="default"/>
      </w:rPr>
    </w:lvl>
    <w:lvl w:ilvl="4" w:tplc="300A0003" w:tentative="1">
      <w:start w:val="1"/>
      <w:numFmt w:val="bullet"/>
      <w:lvlText w:val="o"/>
      <w:lvlJc w:val="left"/>
      <w:pPr>
        <w:ind w:left="3808" w:hanging="360"/>
      </w:pPr>
      <w:rPr>
        <w:rFonts w:ascii="Courier New" w:hAnsi="Courier New" w:cs="Courier New" w:hint="default"/>
      </w:rPr>
    </w:lvl>
    <w:lvl w:ilvl="5" w:tplc="300A0005" w:tentative="1">
      <w:start w:val="1"/>
      <w:numFmt w:val="bullet"/>
      <w:lvlText w:val=""/>
      <w:lvlJc w:val="left"/>
      <w:pPr>
        <w:ind w:left="4528" w:hanging="360"/>
      </w:pPr>
      <w:rPr>
        <w:rFonts w:ascii="Wingdings" w:hAnsi="Wingdings" w:hint="default"/>
      </w:rPr>
    </w:lvl>
    <w:lvl w:ilvl="6" w:tplc="300A0001" w:tentative="1">
      <w:start w:val="1"/>
      <w:numFmt w:val="bullet"/>
      <w:lvlText w:val=""/>
      <w:lvlJc w:val="left"/>
      <w:pPr>
        <w:ind w:left="5248" w:hanging="360"/>
      </w:pPr>
      <w:rPr>
        <w:rFonts w:ascii="Symbol" w:hAnsi="Symbol" w:hint="default"/>
      </w:rPr>
    </w:lvl>
    <w:lvl w:ilvl="7" w:tplc="300A0003" w:tentative="1">
      <w:start w:val="1"/>
      <w:numFmt w:val="bullet"/>
      <w:lvlText w:val="o"/>
      <w:lvlJc w:val="left"/>
      <w:pPr>
        <w:ind w:left="5968" w:hanging="360"/>
      </w:pPr>
      <w:rPr>
        <w:rFonts w:ascii="Courier New" w:hAnsi="Courier New" w:cs="Courier New" w:hint="default"/>
      </w:rPr>
    </w:lvl>
    <w:lvl w:ilvl="8" w:tplc="300A0005" w:tentative="1">
      <w:start w:val="1"/>
      <w:numFmt w:val="bullet"/>
      <w:lvlText w:val=""/>
      <w:lvlJc w:val="left"/>
      <w:pPr>
        <w:ind w:left="6688" w:hanging="360"/>
      </w:pPr>
      <w:rPr>
        <w:rFonts w:ascii="Wingdings" w:hAnsi="Wingdings" w:hint="default"/>
      </w:rPr>
    </w:lvl>
  </w:abstractNum>
  <w:abstractNum w:abstractNumId="5" w15:restartNumberingAfterBreak="0">
    <w:nsid w:val="134D363C"/>
    <w:multiLevelType w:val="hybridMultilevel"/>
    <w:tmpl w:val="BE16F62C"/>
    <w:lvl w:ilvl="0" w:tplc="300A000B">
      <w:start w:val="1"/>
      <w:numFmt w:val="bullet"/>
      <w:lvlText w:val=""/>
      <w:lvlJc w:val="left"/>
      <w:pPr>
        <w:ind w:left="785" w:hanging="360"/>
      </w:pPr>
      <w:rPr>
        <w:rFonts w:ascii="Wingdings" w:hAnsi="Wingdings" w:hint="default"/>
      </w:rPr>
    </w:lvl>
    <w:lvl w:ilvl="1" w:tplc="300A0003" w:tentative="1">
      <w:start w:val="1"/>
      <w:numFmt w:val="bullet"/>
      <w:lvlText w:val="o"/>
      <w:lvlJc w:val="left"/>
      <w:pPr>
        <w:ind w:left="1505" w:hanging="360"/>
      </w:pPr>
      <w:rPr>
        <w:rFonts w:ascii="Courier New" w:hAnsi="Courier New" w:cs="Courier New" w:hint="default"/>
      </w:rPr>
    </w:lvl>
    <w:lvl w:ilvl="2" w:tplc="300A0005" w:tentative="1">
      <w:start w:val="1"/>
      <w:numFmt w:val="bullet"/>
      <w:lvlText w:val=""/>
      <w:lvlJc w:val="left"/>
      <w:pPr>
        <w:ind w:left="2225" w:hanging="360"/>
      </w:pPr>
      <w:rPr>
        <w:rFonts w:ascii="Wingdings" w:hAnsi="Wingdings" w:hint="default"/>
      </w:rPr>
    </w:lvl>
    <w:lvl w:ilvl="3" w:tplc="300A0001" w:tentative="1">
      <w:start w:val="1"/>
      <w:numFmt w:val="bullet"/>
      <w:lvlText w:val=""/>
      <w:lvlJc w:val="left"/>
      <w:pPr>
        <w:ind w:left="2945" w:hanging="360"/>
      </w:pPr>
      <w:rPr>
        <w:rFonts w:ascii="Symbol" w:hAnsi="Symbol" w:hint="default"/>
      </w:rPr>
    </w:lvl>
    <w:lvl w:ilvl="4" w:tplc="300A0003" w:tentative="1">
      <w:start w:val="1"/>
      <w:numFmt w:val="bullet"/>
      <w:lvlText w:val="o"/>
      <w:lvlJc w:val="left"/>
      <w:pPr>
        <w:ind w:left="3665" w:hanging="360"/>
      </w:pPr>
      <w:rPr>
        <w:rFonts w:ascii="Courier New" w:hAnsi="Courier New" w:cs="Courier New" w:hint="default"/>
      </w:rPr>
    </w:lvl>
    <w:lvl w:ilvl="5" w:tplc="300A0005" w:tentative="1">
      <w:start w:val="1"/>
      <w:numFmt w:val="bullet"/>
      <w:lvlText w:val=""/>
      <w:lvlJc w:val="left"/>
      <w:pPr>
        <w:ind w:left="4385" w:hanging="360"/>
      </w:pPr>
      <w:rPr>
        <w:rFonts w:ascii="Wingdings" w:hAnsi="Wingdings" w:hint="default"/>
      </w:rPr>
    </w:lvl>
    <w:lvl w:ilvl="6" w:tplc="300A0001" w:tentative="1">
      <w:start w:val="1"/>
      <w:numFmt w:val="bullet"/>
      <w:lvlText w:val=""/>
      <w:lvlJc w:val="left"/>
      <w:pPr>
        <w:ind w:left="5105" w:hanging="360"/>
      </w:pPr>
      <w:rPr>
        <w:rFonts w:ascii="Symbol" w:hAnsi="Symbol" w:hint="default"/>
      </w:rPr>
    </w:lvl>
    <w:lvl w:ilvl="7" w:tplc="300A0003" w:tentative="1">
      <w:start w:val="1"/>
      <w:numFmt w:val="bullet"/>
      <w:lvlText w:val="o"/>
      <w:lvlJc w:val="left"/>
      <w:pPr>
        <w:ind w:left="5825" w:hanging="360"/>
      </w:pPr>
      <w:rPr>
        <w:rFonts w:ascii="Courier New" w:hAnsi="Courier New" w:cs="Courier New" w:hint="default"/>
      </w:rPr>
    </w:lvl>
    <w:lvl w:ilvl="8" w:tplc="300A0005" w:tentative="1">
      <w:start w:val="1"/>
      <w:numFmt w:val="bullet"/>
      <w:lvlText w:val=""/>
      <w:lvlJc w:val="left"/>
      <w:pPr>
        <w:ind w:left="6545" w:hanging="360"/>
      </w:pPr>
      <w:rPr>
        <w:rFonts w:ascii="Wingdings" w:hAnsi="Wingdings" w:hint="default"/>
      </w:rPr>
    </w:lvl>
  </w:abstractNum>
  <w:abstractNum w:abstractNumId="6" w15:restartNumberingAfterBreak="0">
    <w:nsid w:val="14386E94"/>
    <w:multiLevelType w:val="hybridMultilevel"/>
    <w:tmpl w:val="EE0625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6C52ED7"/>
    <w:multiLevelType w:val="hybridMultilevel"/>
    <w:tmpl w:val="C3121CD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8C4498E"/>
    <w:multiLevelType w:val="hybridMultilevel"/>
    <w:tmpl w:val="56AECD62"/>
    <w:lvl w:ilvl="0" w:tplc="300A0001">
      <w:start w:val="1"/>
      <w:numFmt w:val="bullet"/>
      <w:lvlText w:val=""/>
      <w:lvlJc w:val="left"/>
      <w:pPr>
        <w:ind w:left="928" w:hanging="360"/>
      </w:pPr>
      <w:rPr>
        <w:rFonts w:ascii="Symbol" w:hAnsi="Symbol" w:hint="default"/>
      </w:rPr>
    </w:lvl>
    <w:lvl w:ilvl="1" w:tplc="300A0003" w:tentative="1">
      <w:start w:val="1"/>
      <w:numFmt w:val="bullet"/>
      <w:lvlText w:val="o"/>
      <w:lvlJc w:val="left"/>
      <w:pPr>
        <w:ind w:left="1648" w:hanging="360"/>
      </w:pPr>
      <w:rPr>
        <w:rFonts w:ascii="Courier New" w:hAnsi="Courier New" w:cs="Courier New" w:hint="default"/>
      </w:rPr>
    </w:lvl>
    <w:lvl w:ilvl="2" w:tplc="300A0005" w:tentative="1">
      <w:start w:val="1"/>
      <w:numFmt w:val="bullet"/>
      <w:lvlText w:val=""/>
      <w:lvlJc w:val="left"/>
      <w:pPr>
        <w:ind w:left="2368" w:hanging="360"/>
      </w:pPr>
      <w:rPr>
        <w:rFonts w:ascii="Wingdings" w:hAnsi="Wingdings" w:hint="default"/>
      </w:rPr>
    </w:lvl>
    <w:lvl w:ilvl="3" w:tplc="300A0001" w:tentative="1">
      <w:start w:val="1"/>
      <w:numFmt w:val="bullet"/>
      <w:lvlText w:val=""/>
      <w:lvlJc w:val="left"/>
      <w:pPr>
        <w:ind w:left="3088" w:hanging="360"/>
      </w:pPr>
      <w:rPr>
        <w:rFonts w:ascii="Symbol" w:hAnsi="Symbol" w:hint="default"/>
      </w:rPr>
    </w:lvl>
    <w:lvl w:ilvl="4" w:tplc="300A0003" w:tentative="1">
      <w:start w:val="1"/>
      <w:numFmt w:val="bullet"/>
      <w:lvlText w:val="o"/>
      <w:lvlJc w:val="left"/>
      <w:pPr>
        <w:ind w:left="3808" w:hanging="360"/>
      </w:pPr>
      <w:rPr>
        <w:rFonts w:ascii="Courier New" w:hAnsi="Courier New" w:cs="Courier New" w:hint="default"/>
      </w:rPr>
    </w:lvl>
    <w:lvl w:ilvl="5" w:tplc="300A0005" w:tentative="1">
      <w:start w:val="1"/>
      <w:numFmt w:val="bullet"/>
      <w:lvlText w:val=""/>
      <w:lvlJc w:val="left"/>
      <w:pPr>
        <w:ind w:left="4528" w:hanging="360"/>
      </w:pPr>
      <w:rPr>
        <w:rFonts w:ascii="Wingdings" w:hAnsi="Wingdings" w:hint="default"/>
      </w:rPr>
    </w:lvl>
    <w:lvl w:ilvl="6" w:tplc="300A0001" w:tentative="1">
      <w:start w:val="1"/>
      <w:numFmt w:val="bullet"/>
      <w:lvlText w:val=""/>
      <w:lvlJc w:val="left"/>
      <w:pPr>
        <w:ind w:left="5248" w:hanging="360"/>
      </w:pPr>
      <w:rPr>
        <w:rFonts w:ascii="Symbol" w:hAnsi="Symbol" w:hint="default"/>
      </w:rPr>
    </w:lvl>
    <w:lvl w:ilvl="7" w:tplc="300A0003" w:tentative="1">
      <w:start w:val="1"/>
      <w:numFmt w:val="bullet"/>
      <w:lvlText w:val="o"/>
      <w:lvlJc w:val="left"/>
      <w:pPr>
        <w:ind w:left="5968" w:hanging="360"/>
      </w:pPr>
      <w:rPr>
        <w:rFonts w:ascii="Courier New" w:hAnsi="Courier New" w:cs="Courier New" w:hint="default"/>
      </w:rPr>
    </w:lvl>
    <w:lvl w:ilvl="8" w:tplc="300A0005" w:tentative="1">
      <w:start w:val="1"/>
      <w:numFmt w:val="bullet"/>
      <w:lvlText w:val=""/>
      <w:lvlJc w:val="left"/>
      <w:pPr>
        <w:ind w:left="6688" w:hanging="360"/>
      </w:pPr>
      <w:rPr>
        <w:rFonts w:ascii="Wingdings" w:hAnsi="Wingdings" w:hint="default"/>
      </w:rPr>
    </w:lvl>
  </w:abstractNum>
  <w:abstractNum w:abstractNumId="9" w15:restartNumberingAfterBreak="0">
    <w:nsid w:val="1A722C00"/>
    <w:multiLevelType w:val="hybridMultilevel"/>
    <w:tmpl w:val="94201FD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C3C6FD9"/>
    <w:multiLevelType w:val="hybridMultilevel"/>
    <w:tmpl w:val="5E10FD6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22813FA"/>
    <w:multiLevelType w:val="hybridMultilevel"/>
    <w:tmpl w:val="0DB2CFE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271061C"/>
    <w:multiLevelType w:val="hybridMultilevel"/>
    <w:tmpl w:val="7B5E57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8A8638D"/>
    <w:multiLevelType w:val="hybridMultilevel"/>
    <w:tmpl w:val="CBA06A3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2AB22F83"/>
    <w:multiLevelType w:val="hybridMultilevel"/>
    <w:tmpl w:val="D77A0164"/>
    <w:lvl w:ilvl="0" w:tplc="98186680">
      <w:start w:val="1"/>
      <w:numFmt w:val="decimal"/>
      <w:lvlText w:val="%1."/>
      <w:lvlJc w:val="left"/>
      <w:pPr>
        <w:ind w:left="786" w:hanging="360"/>
      </w:pPr>
      <w:rPr>
        <w:rFonts w:hint="default"/>
        <w:color w:val="auto"/>
      </w:rPr>
    </w:lvl>
    <w:lvl w:ilvl="1" w:tplc="300A0019" w:tentative="1">
      <w:start w:val="1"/>
      <w:numFmt w:val="lowerLetter"/>
      <w:lvlText w:val="%2."/>
      <w:lvlJc w:val="left"/>
      <w:pPr>
        <w:ind w:left="1506" w:hanging="360"/>
      </w:pPr>
    </w:lvl>
    <w:lvl w:ilvl="2" w:tplc="300A001B" w:tentative="1">
      <w:start w:val="1"/>
      <w:numFmt w:val="lowerRoman"/>
      <w:lvlText w:val="%3."/>
      <w:lvlJc w:val="right"/>
      <w:pPr>
        <w:ind w:left="2226" w:hanging="180"/>
      </w:pPr>
    </w:lvl>
    <w:lvl w:ilvl="3" w:tplc="300A000F" w:tentative="1">
      <w:start w:val="1"/>
      <w:numFmt w:val="decimal"/>
      <w:lvlText w:val="%4."/>
      <w:lvlJc w:val="left"/>
      <w:pPr>
        <w:ind w:left="2946" w:hanging="360"/>
      </w:pPr>
    </w:lvl>
    <w:lvl w:ilvl="4" w:tplc="300A0019" w:tentative="1">
      <w:start w:val="1"/>
      <w:numFmt w:val="lowerLetter"/>
      <w:lvlText w:val="%5."/>
      <w:lvlJc w:val="left"/>
      <w:pPr>
        <w:ind w:left="3666" w:hanging="360"/>
      </w:pPr>
    </w:lvl>
    <w:lvl w:ilvl="5" w:tplc="300A001B" w:tentative="1">
      <w:start w:val="1"/>
      <w:numFmt w:val="lowerRoman"/>
      <w:lvlText w:val="%6."/>
      <w:lvlJc w:val="right"/>
      <w:pPr>
        <w:ind w:left="4386" w:hanging="180"/>
      </w:pPr>
    </w:lvl>
    <w:lvl w:ilvl="6" w:tplc="300A000F" w:tentative="1">
      <w:start w:val="1"/>
      <w:numFmt w:val="decimal"/>
      <w:lvlText w:val="%7."/>
      <w:lvlJc w:val="left"/>
      <w:pPr>
        <w:ind w:left="5106" w:hanging="360"/>
      </w:pPr>
    </w:lvl>
    <w:lvl w:ilvl="7" w:tplc="300A0019" w:tentative="1">
      <w:start w:val="1"/>
      <w:numFmt w:val="lowerLetter"/>
      <w:lvlText w:val="%8."/>
      <w:lvlJc w:val="left"/>
      <w:pPr>
        <w:ind w:left="5826" w:hanging="360"/>
      </w:pPr>
    </w:lvl>
    <w:lvl w:ilvl="8" w:tplc="300A001B" w:tentative="1">
      <w:start w:val="1"/>
      <w:numFmt w:val="lowerRoman"/>
      <w:lvlText w:val="%9."/>
      <w:lvlJc w:val="right"/>
      <w:pPr>
        <w:ind w:left="6546" w:hanging="180"/>
      </w:pPr>
    </w:lvl>
  </w:abstractNum>
  <w:abstractNum w:abstractNumId="15" w15:restartNumberingAfterBreak="0">
    <w:nsid w:val="3070668D"/>
    <w:multiLevelType w:val="hybridMultilevel"/>
    <w:tmpl w:val="E67243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44A3AFF"/>
    <w:multiLevelType w:val="hybridMultilevel"/>
    <w:tmpl w:val="2DA6AB60"/>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351B071D"/>
    <w:multiLevelType w:val="hybridMultilevel"/>
    <w:tmpl w:val="63B81810"/>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38C527D1"/>
    <w:multiLevelType w:val="hybridMultilevel"/>
    <w:tmpl w:val="10C017B8"/>
    <w:lvl w:ilvl="0" w:tplc="E2D23C6A">
      <w:start w:val="3"/>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45CD0B4A"/>
    <w:multiLevelType w:val="hybridMultilevel"/>
    <w:tmpl w:val="0158C84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E927A5F"/>
    <w:multiLevelType w:val="hybridMultilevel"/>
    <w:tmpl w:val="CF3CAD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EF25365"/>
    <w:multiLevelType w:val="hybridMultilevel"/>
    <w:tmpl w:val="482E7D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504F1FCA"/>
    <w:multiLevelType w:val="hybridMultilevel"/>
    <w:tmpl w:val="9D5AFBF4"/>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50B56561"/>
    <w:multiLevelType w:val="hybridMultilevel"/>
    <w:tmpl w:val="AE46496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553F1C89"/>
    <w:multiLevelType w:val="hybridMultilevel"/>
    <w:tmpl w:val="D66A201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5AB22C38"/>
    <w:multiLevelType w:val="hybridMultilevel"/>
    <w:tmpl w:val="5B8A4F8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5D861949"/>
    <w:multiLevelType w:val="hybridMultilevel"/>
    <w:tmpl w:val="5CE6601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629C36FF"/>
    <w:multiLevelType w:val="hybridMultilevel"/>
    <w:tmpl w:val="2176FC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64FA20CF"/>
    <w:multiLevelType w:val="hybridMultilevel"/>
    <w:tmpl w:val="AF76E0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6C7C3279"/>
    <w:multiLevelType w:val="hybridMultilevel"/>
    <w:tmpl w:val="9DDEFE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CFB1FF3"/>
    <w:multiLevelType w:val="hybridMultilevel"/>
    <w:tmpl w:val="CC1E2A2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70B75B6B"/>
    <w:multiLevelType w:val="multilevel"/>
    <w:tmpl w:val="A9247D3E"/>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15B0B3B"/>
    <w:multiLevelType w:val="hybridMultilevel"/>
    <w:tmpl w:val="1ED6451C"/>
    <w:lvl w:ilvl="0" w:tplc="300A000B">
      <w:start w:val="1"/>
      <w:numFmt w:val="bullet"/>
      <w:lvlText w:val=""/>
      <w:lvlJc w:val="left"/>
      <w:pPr>
        <w:ind w:left="786" w:hanging="360"/>
      </w:pPr>
      <w:rPr>
        <w:rFonts w:ascii="Wingdings" w:hAnsi="Wingdings" w:hint="default"/>
      </w:rPr>
    </w:lvl>
    <w:lvl w:ilvl="1" w:tplc="300A0003" w:tentative="1">
      <w:start w:val="1"/>
      <w:numFmt w:val="bullet"/>
      <w:lvlText w:val="o"/>
      <w:lvlJc w:val="left"/>
      <w:pPr>
        <w:ind w:left="1506" w:hanging="360"/>
      </w:pPr>
      <w:rPr>
        <w:rFonts w:ascii="Courier New" w:hAnsi="Courier New" w:cs="Courier New" w:hint="default"/>
      </w:rPr>
    </w:lvl>
    <w:lvl w:ilvl="2" w:tplc="300A0005" w:tentative="1">
      <w:start w:val="1"/>
      <w:numFmt w:val="bullet"/>
      <w:lvlText w:val=""/>
      <w:lvlJc w:val="left"/>
      <w:pPr>
        <w:ind w:left="2226" w:hanging="360"/>
      </w:pPr>
      <w:rPr>
        <w:rFonts w:ascii="Wingdings" w:hAnsi="Wingdings" w:hint="default"/>
      </w:rPr>
    </w:lvl>
    <w:lvl w:ilvl="3" w:tplc="300A0001" w:tentative="1">
      <w:start w:val="1"/>
      <w:numFmt w:val="bullet"/>
      <w:lvlText w:val=""/>
      <w:lvlJc w:val="left"/>
      <w:pPr>
        <w:ind w:left="2946" w:hanging="360"/>
      </w:pPr>
      <w:rPr>
        <w:rFonts w:ascii="Symbol" w:hAnsi="Symbol" w:hint="default"/>
      </w:rPr>
    </w:lvl>
    <w:lvl w:ilvl="4" w:tplc="300A0003" w:tentative="1">
      <w:start w:val="1"/>
      <w:numFmt w:val="bullet"/>
      <w:lvlText w:val="o"/>
      <w:lvlJc w:val="left"/>
      <w:pPr>
        <w:ind w:left="3666" w:hanging="360"/>
      </w:pPr>
      <w:rPr>
        <w:rFonts w:ascii="Courier New" w:hAnsi="Courier New" w:cs="Courier New" w:hint="default"/>
      </w:rPr>
    </w:lvl>
    <w:lvl w:ilvl="5" w:tplc="300A0005" w:tentative="1">
      <w:start w:val="1"/>
      <w:numFmt w:val="bullet"/>
      <w:lvlText w:val=""/>
      <w:lvlJc w:val="left"/>
      <w:pPr>
        <w:ind w:left="4386" w:hanging="360"/>
      </w:pPr>
      <w:rPr>
        <w:rFonts w:ascii="Wingdings" w:hAnsi="Wingdings" w:hint="default"/>
      </w:rPr>
    </w:lvl>
    <w:lvl w:ilvl="6" w:tplc="300A0001" w:tentative="1">
      <w:start w:val="1"/>
      <w:numFmt w:val="bullet"/>
      <w:lvlText w:val=""/>
      <w:lvlJc w:val="left"/>
      <w:pPr>
        <w:ind w:left="5106" w:hanging="360"/>
      </w:pPr>
      <w:rPr>
        <w:rFonts w:ascii="Symbol" w:hAnsi="Symbol" w:hint="default"/>
      </w:rPr>
    </w:lvl>
    <w:lvl w:ilvl="7" w:tplc="300A0003" w:tentative="1">
      <w:start w:val="1"/>
      <w:numFmt w:val="bullet"/>
      <w:lvlText w:val="o"/>
      <w:lvlJc w:val="left"/>
      <w:pPr>
        <w:ind w:left="5826" w:hanging="360"/>
      </w:pPr>
      <w:rPr>
        <w:rFonts w:ascii="Courier New" w:hAnsi="Courier New" w:cs="Courier New" w:hint="default"/>
      </w:rPr>
    </w:lvl>
    <w:lvl w:ilvl="8" w:tplc="300A0005" w:tentative="1">
      <w:start w:val="1"/>
      <w:numFmt w:val="bullet"/>
      <w:lvlText w:val=""/>
      <w:lvlJc w:val="left"/>
      <w:pPr>
        <w:ind w:left="6546" w:hanging="360"/>
      </w:pPr>
      <w:rPr>
        <w:rFonts w:ascii="Wingdings" w:hAnsi="Wingdings" w:hint="default"/>
      </w:rPr>
    </w:lvl>
  </w:abstractNum>
  <w:abstractNum w:abstractNumId="33" w15:restartNumberingAfterBreak="0">
    <w:nsid w:val="749668DE"/>
    <w:multiLevelType w:val="hybridMultilevel"/>
    <w:tmpl w:val="4D88C8D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795F76DC"/>
    <w:multiLevelType w:val="hybridMultilevel"/>
    <w:tmpl w:val="54C445A8"/>
    <w:lvl w:ilvl="0" w:tplc="0B5634EC">
      <w:start w:val="1"/>
      <w:numFmt w:val="bullet"/>
      <w:lvlText w:val="-"/>
      <w:lvlJc w:val="left"/>
      <w:pPr>
        <w:ind w:left="720" w:hanging="360"/>
      </w:pPr>
      <w:rPr>
        <w:rFonts w:ascii="Vrinda" w:hAnsi="Vrind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9823F8C"/>
    <w:multiLevelType w:val="hybridMultilevel"/>
    <w:tmpl w:val="479C9C7A"/>
    <w:lvl w:ilvl="0" w:tplc="300A0005">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6" w15:restartNumberingAfterBreak="0">
    <w:nsid w:val="79CC64C7"/>
    <w:multiLevelType w:val="hybridMultilevel"/>
    <w:tmpl w:val="E93681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4"/>
  </w:num>
  <w:num w:numId="4">
    <w:abstractNumId w:val="34"/>
  </w:num>
  <w:num w:numId="5">
    <w:abstractNumId w:val="19"/>
  </w:num>
  <w:num w:numId="6">
    <w:abstractNumId w:val="9"/>
  </w:num>
  <w:num w:numId="7">
    <w:abstractNumId w:val="33"/>
  </w:num>
  <w:num w:numId="8">
    <w:abstractNumId w:val="22"/>
  </w:num>
  <w:num w:numId="9">
    <w:abstractNumId w:val="32"/>
  </w:num>
  <w:num w:numId="10">
    <w:abstractNumId w:val="23"/>
  </w:num>
  <w:num w:numId="11">
    <w:abstractNumId w:val="17"/>
  </w:num>
  <w:num w:numId="12">
    <w:abstractNumId w:val="7"/>
  </w:num>
  <w:num w:numId="13">
    <w:abstractNumId w:val="3"/>
  </w:num>
  <w:num w:numId="14">
    <w:abstractNumId w:val="36"/>
  </w:num>
  <w:num w:numId="15">
    <w:abstractNumId w:val="29"/>
  </w:num>
  <w:num w:numId="16">
    <w:abstractNumId w:val="6"/>
  </w:num>
  <w:num w:numId="17">
    <w:abstractNumId w:val="12"/>
  </w:num>
  <w:num w:numId="18">
    <w:abstractNumId w:val="30"/>
  </w:num>
  <w:num w:numId="19">
    <w:abstractNumId w:val="13"/>
  </w:num>
  <w:num w:numId="20">
    <w:abstractNumId w:val="26"/>
  </w:num>
  <w:num w:numId="21">
    <w:abstractNumId w:val="8"/>
  </w:num>
  <w:num w:numId="22">
    <w:abstractNumId w:val="27"/>
  </w:num>
  <w:num w:numId="23">
    <w:abstractNumId w:val="15"/>
  </w:num>
  <w:num w:numId="24">
    <w:abstractNumId w:val="21"/>
  </w:num>
  <w:num w:numId="25">
    <w:abstractNumId w:val="1"/>
  </w:num>
  <w:num w:numId="26">
    <w:abstractNumId w:val="31"/>
  </w:num>
  <w:num w:numId="27">
    <w:abstractNumId w:val="20"/>
  </w:num>
  <w:num w:numId="28">
    <w:abstractNumId w:val="2"/>
  </w:num>
  <w:num w:numId="29">
    <w:abstractNumId w:val="25"/>
  </w:num>
  <w:num w:numId="30">
    <w:abstractNumId w:val="10"/>
  </w:num>
  <w:num w:numId="31">
    <w:abstractNumId w:val="0"/>
  </w:num>
  <w:num w:numId="32">
    <w:abstractNumId w:val="24"/>
  </w:num>
  <w:num w:numId="33">
    <w:abstractNumId w:val="35"/>
  </w:num>
  <w:num w:numId="34">
    <w:abstractNumId w:val="5"/>
  </w:num>
  <w:num w:numId="35">
    <w:abstractNumId w:val="28"/>
  </w:num>
  <w:num w:numId="36">
    <w:abstractNumId w:val="4"/>
  </w:num>
  <w:num w:numId="37">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1"/>
  <w:activeWritingStyle w:appName="MSWord" w:lang="es-EC"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n-GB" w:vendorID="64" w:dllVersion="131078" w:nlCheck="1" w:checkStyle="1"/>
  <w:proofState w:spelling="clean" w:grammar="clean"/>
  <w:doNotTrackMove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9B3"/>
    <w:rsid w:val="000038A6"/>
    <w:rsid w:val="000053BB"/>
    <w:rsid w:val="00005815"/>
    <w:rsid w:val="00013C32"/>
    <w:rsid w:val="000153C9"/>
    <w:rsid w:val="00015CAA"/>
    <w:rsid w:val="00020021"/>
    <w:rsid w:val="00021D83"/>
    <w:rsid w:val="0002754E"/>
    <w:rsid w:val="000277E8"/>
    <w:rsid w:val="000305EF"/>
    <w:rsid w:val="000332FB"/>
    <w:rsid w:val="000413E4"/>
    <w:rsid w:val="00045036"/>
    <w:rsid w:val="00045D6F"/>
    <w:rsid w:val="00047B24"/>
    <w:rsid w:val="000500C8"/>
    <w:rsid w:val="00051C4F"/>
    <w:rsid w:val="00052CEC"/>
    <w:rsid w:val="0005559A"/>
    <w:rsid w:val="0006098A"/>
    <w:rsid w:val="00062EB6"/>
    <w:rsid w:val="00065E6B"/>
    <w:rsid w:val="00072A3C"/>
    <w:rsid w:val="000774F7"/>
    <w:rsid w:val="00077EFB"/>
    <w:rsid w:val="000907FA"/>
    <w:rsid w:val="00090D92"/>
    <w:rsid w:val="00093982"/>
    <w:rsid w:val="00097AFD"/>
    <w:rsid w:val="000A6344"/>
    <w:rsid w:val="000A7046"/>
    <w:rsid w:val="000A76B3"/>
    <w:rsid w:val="000A7D69"/>
    <w:rsid w:val="000B09D5"/>
    <w:rsid w:val="000B78B0"/>
    <w:rsid w:val="000C068D"/>
    <w:rsid w:val="000C121D"/>
    <w:rsid w:val="000C194D"/>
    <w:rsid w:val="000C27BA"/>
    <w:rsid w:val="000C6384"/>
    <w:rsid w:val="000D2CF2"/>
    <w:rsid w:val="000D3835"/>
    <w:rsid w:val="000D563D"/>
    <w:rsid w:val="000D79F3"/>
    <w:rsid w:val="000E2689"/>
    <w:rsid w:val="000E59E4"/>
    <w:rsid w:val="000E650A"/>
    <w:rsid w:val="000E7F98"/>
    <w:rsid w:val="00100F56"/>
    <w:rsid w:val="001013FE"/>
    <w:rsid w:val="00102947"/>
    <w:rsid w:val="00107DE0"/>
    <w:rsid w:val="001104D2"/>
    <w:rsid w:val="001166E0"/>
    <w:rsid w:val="001236C5"/>
    <w:rsid w:val="001236DC"/>
    <w:rsid w:val="0013110F"/>
    <w:rsid w:val="001345BD"/>
    <w:rsid w:val="00136BD0"/>
    <w:rsid w:val="00141A11"/>
    <w:rsid w:val="001436A0"/>
    <w:rsid w:val="0014736E"/>
    <w:rsid w:val="00154DDE"/>
    <w:rsid w:val="001572FC"/>
    <w:rsid w:val="001603ED"/>
    <w:rsid w:val="001628C9"/>
    <w:rsid w:val="00163073"/>
    <w:rsid w:val="00164AC2"/>
    <w:rsid w:val="00165D60"/>
    <w:rsid w:val="00176A4B"/>
    <w:rsid w:val="00180F27"/>
    <w:rsid w:val="0018696A"/>
    <w:rsid w:val="0019012D"/>
    <w:rsid w:val="00192776"/>
    <w:rsid w:val="00195E71"/>
    <w:rsid w:val="001975B8"/>
    <w:rsid w:val="001A1BAA"/>
    <w:rsid w:val="001A7468"/>
    <w:rsid w:val="001B2818"/>
    <w:rsid w:val="001B3073"/>
    <w:rsid w:val="001B52EC"/>
    <w:rsid w:val="001B55A0"/>
    <w:rsid w:val="001C1B50"/>
    <w:rsid w:val="001C5F98"/>
    <w:rsid w:val="001C61FD"/>
    <w:rsid w:val="001C7BF7"/>
    <w:rsid w:val="001E04D0"/>
    <w:rsid w:val="001E24FC"/>
    <w:rsid w:val="001F2343"/>
    <w:rsid w:val="001F3DDE"/>
    <w:rsid w:val="001F41AA"/>
    <w:rsid w:val="001F444C"/>
    <w:rsid w:val="001F5A6D"/>
    <w:rsid w:val="002014E5"/>
    <w:rsid w:val="00203A6E"/>
    <w:rsid w:val="0020536F"/>
    <w:rsid w:val="00211AC7"/>
    <w:rsid w:val="00211E8A"/>
    <w:rsid w:val="00214A31"/>
    <w:rsid w:val="00217D4A"/>
    <w:rsid w:val="0022110D"/>
    <w:rsid w:val="00221F8B"/>
    <w:rsid w:val="0022291D"/>
    <w:rsid w:val="002317E3"/>
    <w:rsid w:val="00236442"/>
    <w:rsid w:val="0023712C"/>
    <w:rsid w:val="002423E9"/>
    <w:rsid w:val="002517BC"/>
    <w:rsid w:val="00256CC3"/>
    <w:rsid w:val="002627EC"/>
    <w:rsid w:val="002664E1"/>
    <w:rsid w:val="00266FC9"/>
    <w:rsid w:val="002711FB"/>
    <w:rsid w:val="00272AEB"/>
    <w:rsid w:val="00273444"/>
    <w:rsid w:val="0027495B"/>
    <w:rsid w:val="00276AFC"/>
    <w:rsid w:val="00283D9B"/>
    <w:rsid w:val="00286F3A"/>
    <w:rsid w:val="0029044F"/>
    <w:rsid w:val="00290456"/>
    <w:rsid w:val="0029221A"/>
    <w:rsid w:val="002943B0"/>
    <w:rsid w:val="002945D8"/>
    <w:rsid w:val="00294C53"/>
    <w:rsid w:val="002A0483"/>
    <w:rsid w:val="002A33D5"/>
    <w:rsid w:val="002B07CD"/>
    <w:rsid w:val="002B2B09"/>
    <w:rsid w:val="002B2E43"/>
    <w:rsid w:val="002B2E6B"/>
    <w:rsid w:val="002C0FD1"/>
    <w:rsid w:val="002C60C4"/>
    <w:rsid w:val="002D4C3F"/>
    <w:rsid w:val="002D57F8"/>
    <w:rsid w:val="002D6EFF"/>
    <w:rsid w:val="002D6F6C"/>
    <w:rsid w:val="002E23A4"/>
    <w:rsid w:val="002F4CE6"/>
    <w:rsid w:val="00303499"/>
    <w:rsid w:val="00307019"/>
    <w:rsid w:val="00321694"/>
    <w:rsid w:val="00323822"/>
    <w:rsid w:val="003255E3"/>
    <w:rsid w:val="00326D4D"/>
    <w:rsid w:val="0032717F"/>
    <w:rsid w:val="00327874"/>
    <w:rsid w:val="003313D9"/>
    <w:rsid w:val="00331E75"/>
    <w:rsid w:val="003338CD"/>
    <w:rsid w:val="00334B16"/>
    <w:rsid w:val="00334D59"/>
    <w:rsid w:val="00337320"/>
    <w:rsid w:val="003401E4"/>
    <w:rsid w:val="003461B8"/>
    <w:rsid w:val="00347FD0"/>
    <w:rsid w:val="00351E0A"/>
    <w:rsid w:val="00354027"/>
    <w:rsid w:val="00354503"/>
    <w:rsid w:val="003630C6"/>
    <w:rsid w:val="00364F47"/>
    <w:rsid w:val="00373F0A"/>
    <w:rsid w:val="00377BCA"/>
    <w:rsid w:val="00384D2A"/>
    <w:rsid w:val="00390604"/>
    <w:rsid w:val="00392312"/>
    <w:rsid w:val="00392FFA"/>
    <w:rsid w:val="0039755B"/>
    <w:rsid w:val="003A070F"/>
    <w:rsid w:val="003A362D"/>
    <w:rsid w:val="003A52D6"/>
    <w:rsid w:val="003A5E08"/>
    <w:rsid w:val="003B16C5"/>
    <w:rsid w:val="003B1B4E"/>
    <w:rsid w:val="003B4548"/>
    <w:rsid w:val="003B5FE3"/>
    <w:rsid w:val="003C1A23"/>
    <w:rsid w:val="003C7716"/>
    <w:rsid w:val="003D3951"/>
    <w:rsid w:val="003D65D4"/>
    <w:rsid w:val="003E43CF"/>
    <w:rsid w:val="003E4EC6"/>
    <w:rsid w:val="003F088D"/>
    <w:rsid w:val="003F0947"/>
    <w:rsid w:val="003F1907"/>
    <w:rsid w:val="003F1B1A"/>
    <w:rsid w:val="003F1BB3"/>
    <w:rsid w:val="003F2305"/>
    <w:rsid w:val="003F301E"/>
    <w:rsid w:val="0040271F"/>
    <w:rsid w:val="0041065D"/>
    <w:rsid w:val="004110C4"/>
    <w:rsid w:val="004134FC"/>
    <w:rsid w:val="00414D29"/>
    <w:rsid w:val="00415E37"/>
    <w:rsid w:val="00416730"/>
    <w:rsid w:val="00417559"/>
    <w:rsid w:val="00422DF9"/>
    <w:rsid w:val="00424A30"/>
    <w:rsid w:val="00432535"/>
    <w:rsid w:val="00434BC8"/>
    <w:rsid w:val="0043570E"/>
    <w:rsid w:val="004365E8"/>
    <w:rsid w:val="00440EC8"/>
    <w:rsid w:val="004424CA"/>
    <w:rsid w:val="00443870"/>
    <w:rsid w:val="004438A2"/>
    <w:rsid w:val="00447654"/>
    <w:rsid w:val="004627E1"/>
    <w:rsid w:val="00467502"/>
    <w:rsid w:val="00475621"/>
    <w:rsid w:val="00476DCF"/>
    <w:rsid w:val="00481AB7"/>
    <w:rsid w:val="004822F1"/>
    <w:rsid w:val="00487222"/>
    <w:rsid w:val="00494412"/>
    <w:rsid w:val="0049507D"/>
    <w:rsid w:val="00497F63"/>
    <w:rsid w:val="004A2767"/>
    <w:rsid w:val="004A7802"/>
    <w:rsid w:val="004B0E33"/>
    <w:rsid w:val="004B45EC"/>
    <w:rsid w:val="004B49A7"/>
    <w:rsid w:val="004B57A1"/>
    <w:rsid w:val="004B6B61"/>
    <w:rsid w:val="004C078C"/>
    <w:rsid w:val="004C0FB6"/>
    <w:rsid w:val="004C5104"/>
    <w:rsid w:val="004D02EA"/>
    <w:rsid w:val="004D0911"/>
    <w:rsid w:val="004D45F5"/>
    <w:rsid w:val="004D56AF"/>
    <w:rsid w:val="004D639B"/>
    <w:rsid w:val="004D6C18"/>
    <w:rsid w:val="004D74F7"/>
    <w:rsid w:val="004E16F7"/>
    <w:rsid w:val="004E19B8"/>
    <w:rsid w:val="004E31F0"/>
    <w:rsid w:val="004E505D"/>
    <w:rsid w:val="004E6046"/>
    <w:rsid w:val="004F28CC"/>
    <w:rsid w:val="004F7E56"/>
    <w:rsid w:val="005026B0"/>
    <w:rsid w:val="00502850"/>
    <w:rsid w:val="005044EB"/>
    <w:rsid w:val="005072F2"/>
    <w:rsid w:val="00511893"/>
    <w:rsid w:val="0051198E"/>
    <w:rsid w:val="005134F6"/>
    <w:rsid w:val="005139B3"/>
    <w:rsid w:val="00513ECB"/>
    <w:rsid w:val="00514F0A"/>
    <w:rsid w:val="005224F6"/>
    <w:rsid w:val="0052659C"/>
    <w:rsid w:val="00527CEC"/>
    <w:rsid w:val="00531FBC"/>
    <w:rsid w:val="00534B61"/>
    <w:rsid w:val="00541DBF"/>
    <w:rsid w:val="005448B1"/>
    <w:rsid w:val="00547379"/>
    <w:rsid w:val="00554136"/>
    <w:rsid w:val="005600C6"/>
    <w:rsid w:val="00565EFB"/>
    <w:rsid w:val="00566C3F"/>
    <w:rsid w:val="00572076"/>
    <w:rsid w:val="00575AD1"/>
    <w:rsid w:val="0058057F"/>
    <w:rsid w:val="00581A60"/>
    <w:rsid w:val="005848BB"/>
    <w:rsid w:val="00586F70"/>
    <w:rsid w:val="00587791"/>
    <w:rsid w:val="005900F4"/>
    <w:rsid w:val="00590D99"/>
    <w:rsid w:val="0059205E"/>
    <w:rsid w:val="0059448B"/>
    <w:rsid w:val="00597EAC"/>
    <w:rsid w:val="00597F14"/>
    <w:rsid w:val="005A65C3"/>
    <w:rsid w:val="005A78A8"/>
    <w:rsid w:val="005B30AC"/>
    <w:rsid w:val="005B3CAF"/>
    <w:rsid w:val="005C131D"/>
    <w:rsid w:val="005C2926"/>
    <w:rsid w:val="005C4CB1"/>
    <w:rsid w:val="005C6BBA"/>
    <w:rsid w:val="005D300F"/>
    <w:rsid w:val="005D477E"/>
    <w:rsid w:val="005D4AE9"/>
    <w:rsid w:val="005D4B02"/>
    <w:rsid w:val="005D63E3"/>
    <w:rsid w:val="005E0F14"/>
    <w:rsid w:val="005E1D09"/>
    <w:rsid w:val="005E6D57"/>
    <w:rsid w:val="005F63B7"/>
    <w:rsid w:val="005F7409"/>
    <w:rsid w:val="005F75A6"/>
    <w:rsid w:val="00601A29"/>
    <w:rsid w:val="00605CD3"/>
    <w:rsid w:val="00621F8A"/>
    <w:rsid w:val="00623244"/>
    <w:rsid w:val="00624ECD"/>
    <w:rsid w:val="006301AC"/>
    <w:rsid w:val="006355C0"/>
    <w:rsid w:val="00643AB9"/>
    <w:rsid w:val="00645772"/>
    <w:rsid w:val="006458D2"/>
    <w:rsid w:val="006504BB"/>
    <w:rsid w:val="0065307A"/>
    <w:rsid w:val="006564A4"/>
    <w:rsid w:val="00657BB5"/>
    <w:rsid w:val="00665BC6"/>
    <w:rsid w:val="00665F27"/>
    <w:rsid w:val="0066668A"/>
    <w:rsid w:val="00666739"/>
    <w:rsid w:val="00671D83"/>
    <w:rsid w:val="006728B0"/>
    <w:rsid w:val="006806D6"/>
    <w:rsid w:val="00684F5E"/>
    <w:rsid w:val="0068503B"/>
    <w:rsid w:val="006864AE"/>
    <w:rsid w:val="006928A8"/>
    <w:rsid w:val="00695AE1"/>
    <w:rsid w:val="006A53DF"/>
    <w:rsid w:val="006B138B"/>
    <w:rsid w:val="006B1845"/>
    <w:rsid w:val="006B4CD0"/>
    <w:rsid w:val="006B51A6"/>
    <w:rsid w:val="006B75BA"/>
    <w:rsid w:val="006C2002"/>
    <w:rsid w:val="006C3796"/>
    <w:rsid w:val="006C4AF1"/>
    <w:rsid w:val="006C4C8F"/>
    <w:rsid w:val="006C79BD"/>
    <w:rsid w:val="006D053B"/>
    <w:rsid w:val="006D15FA"/>
    <w:rsid w:val="006D2B5E"/>
    <w:rsid w:val="006D2FC2"/>
    <w:rsid w:val="006D32F4"/>
    <w:rsid w:val="006D33A8"/>
    <w:rsid w:val="006E36F5"/>
    <w:rsid w:val="006F0FDE"/>
    <w:rsid w:val="006F3683"/>
    <w:rsid w:val="006F671E"/>
    <w:rsid w:val="006F7117"/>
    <w:rsid w:val="006F71EF"/>
    <w:rsid w:val="006F723D"/>
    <w:rsid w:val="00701880"/>
    <w:rsid w:val="00703C6A"/>
    <w:rsid w:val="00703FC3"/>
    <w:rsid w:val="0070595E"/>
    <w:rsid w:val="007175A4"/>
    <w:rsid w:val="0073100C"/>
    <w:rsid w:val="00733AB7"/>
    <w:rsid w:val="007362B8"/>
    <w:rsid w:val="00737BBC"/>
    <w:rsid w:val="00761C9D"/>
    <w:rsid w:val="00767804"/>
    <w:rsid w:val="00773E42"/>
    <w:rsid w:val="00776D79"/>
    <w:rsid w:val="00781197"/>
    <w:rsid w:val="00782AD1"/>
    <w:rsid w:val="0078485A"/>
    <w:rsid w:val="00785CC7"/>
    <w:rsid w:val="007917A5"/>
    <w:rsid w:val="00796239"/>
    <w:rsid w:val="007A4B90"/>
    <w:rsid w:val="007C0DFF"/>
    <w:rsid w:val="007C2AC2"/>
    <w:rsid w:val="007C3623"/>
    <w:rsid w:val="007C3AFD"/>
    <w:rsid w:val="007C5D1D"/>
    <w:rsid w:val="007D5C85"/>
    <w:rsid w:val="007E0B54"/>
    <w:rsid w:val="007E1595"/>
    <w:rsid w:val="007E1AB9"/>
    <w:rsid w:val="007E2DFC"/>
    <w:rsid w:val="007E445C"/>
    <w:rsid w:val="007E5324"/>
    <w:rsid w:val="007E5F34"/>
    <w:rsid w:val="007F3974"/>
    <w:rsid w:val="007F3DBD"/>
    <w:rsid w:val="007F40AD"/>
    <w:rsid w:val="007F415F"/>
    <w:rsid w:val="007F78E7"/>
    <w:rsid w:val="00800ED3"/>
    <w:rsid w:val="008017CF"/>
    <w:rsid w:val="00805120"/>
    <w:rsid w:val="0081146E"/>
    <w:rsid w:val="00811630"/>
    <w:rsid w:val="00815BCF"/>
    <w:rsid w:val="00817080"/>
    <w:rsid w:val="0081799F"/>
    <w:rsid w:val="008233BF"/>
    <w:rsid w:val="0082346E"/>
    <w:rsid w:val="00834813"/>
    <w:rsid w:val="00834A0A"/>
    <w:rsid w:val="00835CD4"/>
    <w:rsid w:val="00840319"/>
    <w:rsid w:val="00843982"/>
    <w:rsid w:val="008442C5"/>
    <w:rsid w:val="0084582C"/>
    <w:rsid w:val="00847177"/>
    <w:rsid w:val="008542B8"/>
    <w:rsid w:val="00860E4B"/>
    <w:rsid w:val="00862009"/>
    <w:rsid w:val="0086468E"/>
    <w:rsid w:val="00865DD9"/>
    <w:rsid w:val="00871F1F"/>
    <w:rsid w:val="008747DF"/>
    <w:rsid w:val="00874C41"/>
    <w:rsid w:val="00876B2C"/>
    <w:rsid w:val="00877930"/>
    <w:rsid w:val="008839ED"/>
    <w:rsid w:val="0088531B"/>
    <w:rsid w:val="0088724D"/>
    <w:rsid w:val="00893578"/>
    <w:rsid w:val="008937B9"/>
    <w:rsid w:val="00896122"/>
    <w:rsid w:val="008A0269"/>
    <w:rsid w:val="008A2D28"/>
    <w:rsid w:val="008A41AA"/>
    <w:rsid w:val="008A4A7F"/>
    <w:rsid w:val="008A54AC"/>
    <w:rsid w:val="008A5826"/>
    <w:rsid w:val="008A5EED"/>
    <w:rsid w:val="008A639F"/>
    <w:rsid w:val="008A7F5E"/>
    <w:rsid w:val="008B1962"/>
    <w:rsid w:val="008B7591"/>
    <w:rsid w:val="008B7916"/>
    <w:rsid w:val="008B7B03"/>
    <w:rsid w:val="008C52FA"/>
    <w:rsid w:val="008C6669"/>
    <w:rsid w:val="008E261D"/>
    <w:rsid w:val="008E2A5D"/>
    <w:rsid w:val="008E2CE8"/>
    <w:rsid w:val="008E55E0"/>
    <w:rsid w:val="008E6676"/>
    <w:rsid w:val="008F29AE"/>
    <w:rsid w:val="008F4235"/>
    <w:rsid w:val="008F46E1"/>
    <w:rsid w:val="008F6335"/>
    <w:rsid w:val="008F7CCE"/>
    <w:rsid w:val="00902B70"/>
    <w:rsid w:val="009033B2"/>
    <w:rsid w:val="009107EC"/>
    <w:rsid w:val="00917130"/>
    <w:rsid w:val="009173ED"/>
    <w:rsid w:val="009179D3"/>
    <w:rsid w:val="0092006D"/>
    <w:rsid w:val="00920629"/>
    <w:rsid w:val="0092371A"/>
    <w:rsid w:val="00925CE2"/>
    <w:rsid w:val="00930611"/>
    <w:rsid w:val="00931A71"/>
    <w:rsid w:val="009335A1"/>
    <w:rsid w:val="009358C6"/>
    <w:rsid w:val="009405FD"/>
    <w:rsid w:val="009412AE"/>
    <w:rsid w:val="00942111"/>
    <w:rsid w:val="009421BF"/>
    <w:rsid w:val="00944B64"/>
    <w:rsid w:val="009502B6"/>
    <w:rsid w:val="00954246"/>
    <w:rsid w:val="00954D69"/>
    <w:rsid w:val="00955351"/>
    <w:rsid w:val="0095542D"/>
    <w:rsid w:val="0095705A"/>
    <w:rsid w:val="00965234"/>
    <w:rsid w:val="00966222"/>
    <w:rsid w:val="009728DB"/>
    <w:rsid w:val="009729B7"/>
    <w:rsid w:val="00972EF5"/>
    <w:rsid w:val="00977CAB"/>
    <w:rsid w:val="00980A85"/>
    <w:rsid w:val="00985026"/>
    <w:rsid w:val="009905CB"/>
    <w:rsid w:val="0099145A"/>
    <w:rsid w:val="0099566C"/>
    <w:rsid w:val="009A3160"/>
    <w:rsid w:val="009A3431"/>
    <w:rsid w:val="009A7383"/>
    <w:rsid w:val="009A7428"/>
    <w:rsid w:val="009B552B"/>
    <w:rsid w:val="009B58AE"/>
    <w:rsid w:val="009B6811"/>
    <w:rsid w:val="009C2357"/>
    <w:rsid w:val="009C2AB9"/>
    <w:rsid w:val="009C3529"/>
    <w:rsid w:val="009C4964"/>
    <w:rsid w:val="009C6184"/>
    <w:rsid w:val="009D39BE"/>
    <w:rsid w:val="009D3B1D"/>
    <w:rsid w:val="009D5453"/>
    <w:rsid w:val="009E1BFE"/>
    <w:rsid w:val="009E592D"/>
    <w:rsid w:val="009E76BA"/>
    <w:rsid w:val="009F6E1F"/>
    <w:rsid w:val="009F7220"/>
    <w:rsid w:val="00A00143"/>
    <w:rsid w:val="00A0480C"/>
    <w:rsid w:val="00A04C5B"/>
    <w:rsid w:val="00A07559"/>
    <w:rsid w:val="00A22797"/>
    <w:rsid w:val="00A22EA9"/>
    <w:rsid w:val="00A22FDF"/>
    <w:rsid w:val="00A23AC5"/>
    <w:rsid w:val="00A31B0C"/>
    <w:rsid w:val="00A44913"/>
    <w:rsid w:val="00A45A6D"/>
    <w:rsid w:val="00A4743D"/>
    <w:rsid w:val="00A51E3F"/>
    <w:rsid w:val="00A549B8"/>
    <w:rsid w:val="00A563AF"/>
    <w:rsid w:val="00A57126"/>
    <w:rsid w:val="00A65191"/>
    <w:rsid w:val="00A6534A"/>
    <w:rsid w:val="00A656CC"/>
    <w:rsid w:val="00A656F7"/>
    <w:rsid w:val="00A71E4C"/>
    <w:rsid w:val="00A722BA"/>
    <w:rsid w:val="00A72538"/>
    <w:rsid w:val="00A734FA"/>
    <w:rsid w:val="00A76E10"/>
    <w:rsid w:val="00A81E6C"/>
    <w:rsid w:val="00A82328"/>
    <w:rsid w:val="00A8296F"/>
    <w:rsid w:val="00A836F0"/>
    <w:rsid w:val="00A83DFD"/>
    <w:rsid w:val="00A85A1D"/>
    <w:rsid w:val="00A85DE1"/>
    <w:rsid w:val="00A90CB3"/>
    <w:rsid w:val="00A92294"/>
    <w:rsid w:val="00A93574"/>
    <w:rsid w:val="00A93822"/>
    <w:rsid w:val="00A94085"/>
    <w:rsid w:val="00A9716F"/>
    <w:rsid w:val="00A97AC9"/>
    <w:rsid w:val="00AA00CA"/>
    <w:rsid w:val="00AA161D"/>
    <w:rsid w:val="00AA2B65"/>
    <w:rsid w:val="00AA32FE"/>
    <w:rsid w:val="00AA35B5"/>
    <w:rsid w:val="00AA45E9"/>
    <w:rsid w:val="00AB1CC1"/>
    <w:rsid w:val="00AC1AAF"/>
    <w:rsid w:val="00AC54D1"/>
    <w:rsid w:val="00AC7A4B"/>
    <w:rsid w:val="00AD0B5F"/>
    <w:rsid w:val="00AD1F7F"/>
    <w:rsid w:val="00AD3ADB"/>
    <w:rsid w:val="00AE0222"/>
    <w:rsid w:val="00AE1CF6"/>
    <w:rsid w:val="00AE2566"/>
    <w:rsid w:val="00AE331B"/>
    <w:rsid w:val="00AE55BD"/>
    <w:rsid w:val="00AF22CD"/>
    <w:rsid w:val="00AF5C6E"/>
    <w:rsid w:val="00AF6F18"/>
    <w:rsid w:val="00B05083"/>
    <w:rsid w:val="00B100BD"/>
    <w:rsid w:val="00B128D8"/>
    <w:rsid w:val="00B12FBF"/>
    <w:rsid w:val="00B130A3"/>
    <w:rsid w:val="00B176C8"/>
    <w:rsid w:val="00B17F8A"/>
    <w:rsid w:val="00B208BB"/>
    <w:rsid w:val="00B21BC8"/>
    <w:rsid w:val="00B256DC"/>
    <w:rsid w:val="00B26376"/>
    <w:rsid w:val="00B27401"/>
    <w:rsid w:val="00B30AFF"/>
    <w:rsid w:val="00B32D0B"/>
    <w:rsid w:val="00B44603"/>
    <w:rsid w:val="00B4474D"/>
    <w:rsid w:val="00B44C1F"/>
    <w:rsid w:val="00B466DC"/>
    <w:rsid w:val="00B46AD5"/>
    <w:rsid w:val="00B475B7"/>
    <w:rsid w:val="00B50A25"/>
    <w:rsid w:val="00B50B80"/>
    <w:rsid w:val="00B555A1"/>
    <w:rsid w:val="00B610FF"/>
    <w:rsid w:val="00B65D73"/>
    <w:rsid w:val="00B6721C"/>
    <w:rsid w:val="00B7551B"/>
    <w:rsid w:val="00B75C16"/>
    <w:rsid w:val="00B76671"/>
    <w:rsid w:val="00B77ED0"/>
    <w:rsid w:val="00B8244D"/>
    <w:rsid w:val="00B82CBF"/>
    <w:rsid w:val="00B85ABD"/>
    <w:rsid w:val="00B87959"/>
    <w:rsid w:val="00B906CA"/>
    <w:rsid w:val="00B936FD"/>
    <w:rsid w:val="00B95053"/>
    <w:rsid w:val="00B956C8"/>
    <w:rsid w:val="00B9575A"/>
    <w:rsid w:val="00BA0541"/>
    <w:rsid w:val="00BA0BCB"/>
    <w:rsid w:val="00BA48D2"/>
    <w:rsid w:val="00BA6FCF"/>
    <w:rsid w:val="00BB28E6"/>
    <w:rsid w:val="00BB3985"/>
    <w:rsid w:val="00BB4149"/>
    <w:rsid w:val="00BB6DF5"/>
    <w:rsid w:val="00BC0FCB"/>
    <w:rsid w:val="00BC1032"/>
    <w:rsid w:val="00BC3F95"/>
    <w:rsid w:val="00BC4CF8"/>
    <w:rsid w:val="00BD3EBE"/>
    <w:rsid w:val="00BE1492"/>
    <w:rsid w:val="00BE1C3D"/>
    <w:rsid w:val="00BE21FA"/>
    <w:rsid w:val="00BE2502"/>
    <w:rsid w:val="00BE2A2F"/>
    <w:rsid w:val="00BE7744"/>
    <w:rsid w:val="00BF1C26"/>
    <w:rsid w:val="00BF3053"/>
    <w:rsid w:val="00BF386C"/>
    <w:rsid w:val="00BF5D2C"/>
    <w:rsid w:val="00C03AA2"/>
    <w:rsid w:val="00C04C41"/>
    <w:rsid w:val="00C04EBF"/>
    <w:rsid w:val="00C07786"/>
    <w:rsid w:val="00C137F9"/>
    <w:rsid w:val="00C20D57"/>
    <w:rsid w:val="00C26603"/>
    <w:rsid w:val="00C2781F"/>
    <w:rsid w:val="00C30056"/>
    <w:rsid w:val="00C3257B"/>
    <w:rsid w:val="00C35405"/>
    <w:rsid w:val="00C36421"/>
    <w:rsid w:val="00C36862"/>
    <w:rsid w:val="00C41394"/>
    <w:rsid w:val="00C45D77"/>
    <w:rsid w:val="00C5029D"/>
    <w:rsid w:val="00C513A5"/>
    <w:rsid w:val="00C54833"/>
    <w:rsid w:val="00C57C50"/>
    <w:rsid w:val="00C62998"/>
    <w:rsid w:val="00C642CA"/>
    <w:rsid w:val="00C72F4C"/>
    <w:rsid w:val="00C73217"/>
    <w:rsid w:val="00C772B2"/>
    <w:rsid w:val="00C82E4E"/>
    <w:rsid w:val="00C858A7"/>
    <w:rsid w:val="00C87B56"/>
    <w:rsid w:val="00C901AE"/>
    <w:rsid w:val="00C92303"/>
    <w:rsid w:val="00C94236"/>
    <w:rsid w:val="00CA0214"/>
    <w:rsid w:val="00CA1770"/>
    <w:rsid w:val="00CA37F2"/>
    <w:rsid w:val="00CA4C33"/>
    <w:rsid w:val="00CA7EF8"/>
    <w:rsid w:val="00CB07BF"/>
    <w:rsid w:val="00CB1C7F"/>
    <w:rsid w:val="00CB3B03"/>
    <w:rsid w:val="00CB47ED"/>
    <w:rsid w:val="00CB520B"/>
    <w:rsid w:val="00CB5B31"/>
    <w:rsid w:val="00CB5FC6"/>
    <w:rsid w:val="00CC3F40"/>
    <w:rsid w:val="00CC43FD"/>
    <w:rsid w:val="00CC51FB"/>
    <w:rsid w:val="00CC767D"/>
    <w:rsid w:val="00CD0A26"/>
    <w:rsid w:val="00CD0EB7"/>
    <w:rsid w:val="00CD5A49"/>
    <w:rsid w:val="00CD6D00"/>
    <w:rsid w:val="00CD6F7C"/>
    <w:rsid w:val="00CD7195"/>
    <w:rsid w:val="00CE0901"/>
    <w:rsid w:val="00CE5BCA"/>
    <w:rsid w:val="00CE6D89"/>
    <w:rsid w:val="00CE775E"/>
    <w:rsid w:val="00CF1852"/>
    <w:rsid w:val="00CF62A6"/>
    <w:rsid w:val="00CF77F9"/>
    <w:rsid w:val="00D01049"/>
    <w:rsid w:val="00D02012"/>
    <w:rsid w:val="00D03A3A"/>
    <w:rsid w:val="00D05EC1"/>
    <w:rsid w:val="00D0603F"/>
    <w:rsid w:val="00D10962"/>
    <w:rsid w:val="00D138CE"/>
    <w:rsid w:val="00D15DD0"/>
    <w:rsid w:val="00D2386B"/>
    <w:rsid w:val="00D2773F"/>
    <w:rsid w:val="00D31258"/>
    <w:rsid w:val="00D316E5"/>
    <w:rsid w:val="00D37026"/>
    <w:rsid w:val="00D372F9"/>
    <w:rsid w:val="00D40887"/>
    <w:rsid w:val="00D42B47"/>
    <w:rsid w:val="00D431B2"/>
    <w:rsid w:val="00D50DA6"/>
    <w:rsid w:val="00D52E83"/>
    <w:rsid w:val="00D547F5"/>
    <w:rsid w:val="00D555A5"/>
    <w:rsid w:val="00D6194C"/>
    <w:rsid w:val="00D65DD7"/>
    <w:rsid w:val="00D66B6A"/>
    <w:rsid w:val="00D738EF"/>
    <w:rsid w:val="00D73A5E"/>
    <w:rsid w:val="00D757D7"/>
    <w:rsid w:val="00D80E1F"/>
    <w:rsid w:val="00D877AF"/>
    <w:rsid w:val="00DA12E9"/>
    <w:rsid w:val="00DA24DF"/>
    <w:rsid w:val="00DA28B6"/>
    <w:rsid w:val="00DA360E"/>
    <w:rsid w:val="00DA3998"/>
    <w:rsid w:val="00DA715C"/>
    <w:rsid w:val="00DA7D51"/>
    <w:rsid w:val="00DB3167"/>
    <w:rsid w:val="00DB316A"/>
    <w:rsid w:val="00DB4F10"/>
    <w:rsid w:val="00DB6BE8"/>
    <w:rsid w:val="00DC0D97"/>
    <w:rsid w:val="00DD136E"/>
    <w:rsid w:val="00DD6BC1"/>
    <w:rsid w:val="00DD7F24"/>
    <w:rsid w:val="00DE34E8"/>
    <w:rsid w:val="00DE43E5"/>
    <w:rsid w:val="00DE4DD3"/>
    <w:rsid w:val="00DE7A80"/>
    <w:rsid w:val="00DF6545"/>
    <w:rsid w:val="00E01F3A"/>
    <w:rsid w:val="00E03948"/>
    <w:rsid w:val="00E1090F"/>
    <w:rsid w:val="00E13151"/>
    <w:rsid w:val="00E13743"/>
    <w:rsid w:val="00E31E76"/>
    <w:rsid w:val="00E34EC9"/>
    <w:rsid w:val="00E36114"/>
    <w:rsid w:val="00E436DA"/>
    <w:rsid w:val="00E4482A"/>
    <w:rsid w:val="00E466A8"/>
    <w:rsid w:val="00E474C7"/>
    <w:rsid w:val="00E52FAD"/>
    <w:rsid w:val="00E53B0A"/>
    <w:rsid w:val="00E54956"/>
    <w:rsid w:val="00E56031"/>
    <w:rsid w:val="00E57598"/>
    <w:rsid w:val="00E57EDF"/>
    <w:rsid w:val="00E609CE"/>
    <w:rsid w:val="00E616C2"/>
    <w:rsid w:val="00E64B64"/>
    <w:rsid w:val="00E67A55"/>
    <w:rsid w:val="00E7597C"/>
    <w:rsid w:val="00E80A6E"/>
    <w:rsid w:val="00E90EA0"/>
    <w:rsid w:val="00E911AA"/>
    <w:rsid w:val="00E91834"/>
    <w:rsid w:val="00E9298A"/>
    <w:rsid w:val="00E9346C"/>
    <w:rsid w:val="00E945BF"/>
    <w:rsid w:val="00E97C52"/>
    <w:rsid w:val="00EB04E4"/>
    <w:rsid w:val="00EB38C3"/>
    <w:rsid w:val="00EB4B30"/>
    <w:rsid w:val="00EB56FF"/>
    <w:rsid w:val="00EB6D50"/>
    <w:rsid w:val="00EC2E3C"/>
    <w:rsid w:val="00ED068D"/>
    <w:rsid w:val="00ED4FC8"/>
    <w:rsid w:val="00EE160D"/>
    <w:rsid w:val="00EE1798"/>
    <w:rsid w:val="00EE19EF"/>
    <w:rsid w:val="00EE1A66"/>
    <w:rsid w:val="00EE3D1D"/>
    <w:rsid w:val="00EE49FA"/>
    <w:rsid w:val="00EE4DEC"/>
    <w:rsid w:val="00EE5594"/>
    <w:rsid w:val="00EF0B24"/>
    <w:rsid w:val="00EF0E1B"/>
    <w:rsid w:val="00EF0FD9"/>
    <w:rsid w:val="00EF2815"/>
    <w:rsid w:val="00EF786C"/>
    <w:rsid w:val="00F00772"/>
    <w:rsid w:val="00F02DBD"/>
    <w:rsid w:val="00F0306E"/>
    <w:rsid w:val="00F052B8"/>
    <w:rsid w:val="00F05736"/>
    <w:rsid w:val="00F07BF1"/>
    <w:rsid w:val="00F10044"/>
    <w:rsid w:val="00F1506F"/>
    <w:rsid w:val="00F15795"/>
    <w:rsid w:val="00F160EB"/>
    <w:rsid w:val="00F1638E"/>
    <w:rsid w:val="00F176ED"/>
    <w:rsid w:val="00F1774B"/>
    <w:rsid w:val="00F22B6E"/>
    <w:rsid w:val="00F23109"/>
    <w:rsid w:val="00F23EE0"/>
    <w:rsid w:val="00F25566"/>
    <w:rsid w:val="00F2794B"/>
    <w:rsid w:val="00F27EE6"/>
    <w:rsid w:val="00F30AE6"/>
    <w:rsid w:val="00F315B3"/>
    <w:rsid w:val="00F329F2"/>
    <w:rsid w:val="00F335E0"/>
    <w:rsid w:val="00F3395F"/>
    <w:rsid w:val="00F34C60"/>
    <w:rsid w:val="00F372E3"/>
    <w:rsid w:val="00F375F4"/>
    <w:rsid w:val="00F4033D"/>
    <w:rsid w:val="00F40983"/>
    <w:rsid w:val="00F432E2"/>
    <w:rsid w:val="00F43D4A"/>
    <w:rsid w:val="00F47662"/>
    <w:rsid w:val="00F531DC"/>
    <w:rsid w:val="00F60F2F"/>
    <w:rsid w:val="00F65B5D"/>
    <w:rsid w:val="00F6652D"/>
    <w:rsid w:val="00F75D34"/>
    <w:rsid w:val="00F764DE"/>
    <w:rsid w:val="00F82904"/>
    <w:rsid w:val="00F83815"/>
    <w:rsid w:val="00F85E80"/>
    <w:rsid w:val="00F872E4"/>
    <w:rsid w:val="00F87A09"/>
    <w:rsid w:val="00F912D2"/>
    <w:rsid w:val="00F93ADB"/>
    <w:rsid w:val="00FA1F6C"/>
    <w:rsid w:val="00FA526F"/>
    <w:rsid w:val="00FA5B3E"/>
    <w:rsid w:val="00FA799F"/>
    <w:rsid w:val="00FB369A"/>
    <w:rsid w:val="00FC136A"/>
    <w:rsid w:val="00FC278B"/>
    <w:rsid w:val="00FC60DA"/>
    <w:rsid w:val="00FD3788"/>
    <w:rsid w:val="00FD6AE6"/>
    <w:rsid w:val="00FD7758"/>
    <w:rsid w:val="00FE2D9A"/>
    <w:rsid w:val="00FF407D"/>
    <w:rsid w:val="00FF572A"/>
    <w:rsid w:val="00FF5F35"/>
    <w:rsid w:val="00FF60E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5407593"/>
  <w15:docId w15:val="{F31CB41E-2718-4540-BF54-32AFF9951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EF8"/>
    <w:rPr>
      <w:rFonts w:ascii="Times New Roman" w:eastAsia="Times New Roman" w:hAnsi="Times New Roman"/>
      <w:sz w:val="24"/>
      <w:szCs w:val="24"/>
      <w:lang w:val="es-ES" w:eastAsia="es-ES"/>
    </w:rPr>
  </w:style>
  <w:style w:type="paragraph" w:styleId="Ttulo1">
    <w:name w:val="heading 1"/>
    <w:basedOn w:val="Normal"/>
    <w:next w:val="Normal"/>
    <w:link w:val="Ttulo1Car"/>
    <w:autoRedefine/>
    <w:uiPriority w:val="9"/>
    <w:qFormat/>
    <w:rsid w:val="002B2E6B"/>
    <w:pPr>
      <w:keepNext/>
      <w:keepLines/>
      <w:spacing w:before="240" w:line="360" w:lineRule="auto"/>
      <w:jc w:val="center"/>
      <w:outlineLvl w:val="0"/>
    </w:pPr>
    <w:rPr>
      <w:rFonts w:ascii="Arial" w:hAnsi="Arial"/>
      <w:b/>
      <w:szCs w:val="32"/>
      <w:lang w:val="es-EC" w:eastAsia="en-US"/>
    </w:rPr>
  </w:style>
  <w:style w:type="paragraph" w:styleId="Ttulo2">
    <w:name w:val="heading 2"/>
    <w:basedOn w:val="Normal"/>
    <w:next w:val="Normal"/>
    <w:link w:val="Ttulo2Car"/>
    <w:autoRedefine/>
    <w:uiPriority w:val="9"/>
    <w:unhideWhenUsed/>
    <w:qFormat/>
    <w:rsid w:val="006928A8"/>
    <w:pPr>
      <w:keepNext/>
      <w:keepLines/>
      <w:spacing w:before="40" w:line="360" w:lineRule="auto"/>
      <w:jc w:val="both"/>
      <w:outlineLvl w:val="1"/>
    </w:pPr>
    <w:rPr>
      <w:rFonts w:ascii="Arial" w:hAnsi="Arial" w:cs="Arial"/>
      <w:b/>
      <w:bCs/>
      <w:shd w:val="clear" w:color="auto" w:fill="FFFFFF"/>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39B3"/>
    <w:pPr>
      <w:tabs>
        <w:tab w:val="center" w:pos="4419"/>
        <w:tab w:val="right" w:pos="8838"/>
      </w:tabs>
    </w:pPr>
    <w:rPr>
      <w:rFonts w:ascii="Calibri" w:eastAsia="Calibri" w:hAnsi="Calibri"/>
      <w:sz w:val="22"/>
      <w:szCs w:val="22"/>
      <w:lang w:val="es-EC" w:eastAsia="en-US"/>
    </w:rPr>
  </w:style>
  <w:style w:type="character" w:customStyle="1" w:styleId="EncabezadoCar">
    <w:name w:val="Encabezado Car"/>
    <w:basedOn w:val="Fuentedeprrafopredeter"/>
    <w:link w:val="Encabezado"/>
    <w:uiPriority w:val="99"/>
    <w:rsid w:val="005139B3"/>
  </w:style>
  <w:style w:type="paragraph" w:styleId="Piedepgina">
    <w:name w:val="footer"/>
    <w:basedOn w:val="Normal"/>
    <w:link w:val="PiedepginaCar"/>
    <w:uiPriority w:val="99"/>
    <w:unhideWhenUsed/>
    <w:rsid w:val="005139B3"/>
    <w:pPr>
      <w:tabs>
        <w:tab w:val="center" w:pos="4419"/>
        <w:tab w:val="right" w:pos="8838"/>
      </w:tabs>
    </w:pPr>
    <w:rPr>
      <w:rFonts w:ascii="Calibri" w:eastAsia="Calibri" w:hAnsi="Calibri"/>
      <w:sz w:val="22"/>
      <w:szCs w:val="22"/>
      <w:lang w:val="es-EC" w:eastAsia="en-US"/>
    </w:rPr>
  </w:style>
  <w:style w:type="character" w:customStyle="1" w:styleId="PiedepginaCar">
    <w:name w:val="Pie de página Car"/>
    <w:basedOn w:val="Fuentedeprrafopredeter"/>
    <w:link w:val="Piedepgina"/>
    <w:uiPriority w:val="99"/>
    <w:rsid w:val="005139B3"/>
  </w:style>
  <w:style w:type="character" w:customStyle="1" w:styleId="Ttulo1Car">
    <w:name w:val="Título 1 Car"/>
    <w:link w:val="Ttulo1"/>
    <w:rsid w:val="002B2E6B"/>
    <w:rPr>
      <w:rFonts w:ascii="Arial" w:eastAsia="Times New Roman" w:hAnsi="Arial" w:cs="Times New Roman"/>
      <w:b/>
      <w:sz w:val="24"/>
      <w:szCs w:val="32"/>
    </w:rPr>
  </w:style>
  <w:style w:type="paragraph" w:styleId="TtulodeTDC">
    <w:name w:val="TOC Heading"/>
    <w:basedOn w:val="Ttulo1"/>
    <w:next w:val="Normal"/>
    <w:uiPriority w:val="39"/>
    <w:unhideWhenUsed/>
    <w:qFormat/>
    <w:rsid w:val="009D3B1D"/>
    <w:pPr>
      <w:outlineLvl w:val="9"/>
    </w:pPr>
    <w:rPr>
      <w:lang w:eastAsia="es-EC"/>
    </w:rPr>
  </w:style>
  <w:style w:type="paragraph" w:styleId="Prrafodelista">
    <w:name w:val="List Paragraph"/>
    <w:basedOn w:val="Normal"/>
    <w:uiPriority w:val="34"/>
    <w:qFormat/>
    <w:rsid w:val="00896122"/>
    <w:pPr>
      <w:ind w:left="720"/>
      <w:contextualSpacing/>
    </w:pPr>
  </w:style>
  <w:style w:type="character" w:styleId="Hipervnculo">
    <w:name w:val="Hyperlink"/>
    <w:uiPriority w:val="99"/>
    <w:unhideWhenUsed/>
    <w:rsid w:val="009A3431"/>
    <w:rPr>
      <w:color w:val="0000FF"/>
      <w:u w:val="single"/>
    </w:rPr>
  </w:style>
  <w:style w:type="character" w:styleId="Refdecomentario">
    <w:name w:val="annotation reference"/>
    <w:uiPriority w:val="99"/>
    <w:semiHidden/>
    <w:unhideWhenUsed/>
    <w:rsid w:val="00B466DC"/>
    <w:rPr>
      <w:sz w:val="16"/>
      <w:szCs w:val="16"/>
    </w:rPr>
  </w:style>
  <w:style w:type="paragraph" w:styleId="Textocomentario">
    <w:name w:val="annotation text"/>
    <w:basedOn w:val="Normal"/>
    <w:link w:val="TextocomentarioCar"/>
    <w:uiPriority w:val="99"/>
    <w:unhideWhenUsed/>
    <w:rsid w:val="00B466DC"/>
    <w:pPr>
      <w:spacing w:after="160"/>
    </w:pPr>
    <w:rPr>
      <w:rFonts w:ascii="Calibri" w:eastAsia="Calibri" w:hAnsi="Calibri"/>
      <w:sz w:val="20"/>
      <w:szCs w:val="20"/>
      <w:lang w:val="es-EC" w:eastAsia="en-US"/>
    </w:rPr>
  </w:style>
  <w:style w:type="character" w:customStyle="1" w:styleId="TextocomentarioCar">
    <w:name w:val="Texto comentario Car"/>
    <w:link w:val="Textocomentario"/>
    <w:uiPriority w:val="99"/>
    <w:rsid w:val="00B466DC"/>
    <w:rPr>
      <w:sz w:val="20"/>
      <w:szCs w:val="20"/>
    </w:rPr>
  </w:style>
  <w:style w:type="paragraph" w:styleId="Asuntodelcomentario">
    <w:name w:val="annotation subject"/>
    <w:basedOn w:val="Textocomentario"/>
    <w:next w:val="Textocomentario"/>
    <w:link w:val="AsuntodelcomentarioCar"/>
    <w:uiPriority w:val="99"/>
    <w:semiHidden/>
    <w:unhideWhenUsed/>
    <w:rsid w:val="00B466DC"/>
    <w:rPr>
      <w:b/>
      <w:bCs/>
    </w:rPr>
  </w:style>
  <w:style w:type="character" w:customStyle="1" w:styleId="AsuntodelcomentarioCar">
    <w:name w:val="Asunto del comentario Car"/>
    <w:link w:val="Asuntodelcomentario"/>
    <w:uiPriority w:val="99"/>
    <w:semiHidden/>
    <w:rsid w:val="00B466DC"/>
    <w:rPr>
      <w:b/>
      <w:bCs/>
      <w:sz w:val="20"/>
      <w:szCs w:val="20"/>
    </w:rPr>
  </w:style>
  <w:style w:type="paragraph" w:styleId="Textodeglobo">
    <w:name w:val="Balloon Text"/>
    <w:basedOn w:val="Normal"/>
    <w:link w:val="TextodegloboCar"/>
    <w:uiPriority w:val="99"/>
    <w:semiHidden/>
    <w:unhideWhenUsed/>
    <w:rsid w:val="00B466DC"/>
    <w:rPr>
      <w:rFonts w:ascii="Segoe UI" w:eastAsia="Calibri" w:hAnsi="Segoe UI" w:cs="Segoe UI"/>
      <w:sz w:val="18"/>
      <w:szCs w:val="18"/>
      <w:lang w:val="es-EC" w:eastAsia="en-US"/>
    </w:rPr>
  </w:style>
  <w:style w:type="character" w:customStyle="1" w:styleId="TextodegloboCar">
    <w:name w:val="Texto de globo Car"/>
    <w:link w:val="Textodeglobo"/>
    <w:uiPriority w:val="99"/>
    <w:semiHidden/>
    <w:rsid w:val="00B466DC"/>
    <w:rPr>
      <w:rFonts w:ascii="Segoe UI" w:hAnsi="Segoe UI" w:cs="Segoe UI"/>
      <w:sz w:val="18"/>
      <w:szCs w:val="18"/>
    </w:rPr>
  </w:style>
  <w:style w:type="paragraph" w:styleId="TDC1">
    <w:name w:val="toc 1"/>
    <w:basedOn w:val="Normal"/>
    <w:next w:val="Normal"/>
    <w:autoRedefine/>
    <w:uiPriority w:val="39"/>
    <w:unhideWhenUsed/>
    <w:rsid w:val="00CA7EF8"/>
    <w:pPr>
      <w:spacing w:after="100" w:line="259" w:lineRule="auto"/>
    </w:pPr>
    <w:rPr>
      <w:rFonts w:ascii="Calibri" w:eastAsia="Calibri" w:hAnsi="Calibri"/>
      <w:sz w:val="22"/>
      <w:szCs w:val="22"/>
      <w:lang w:eastAsia="en-US"/>
    </w:rPr>
  </w:style>
  <w:style w:type="paragraph" w:styleId="TDC2">
    <w:name w:val="toc 2"/>
    <w:basedOn w:val="Normal"/>
    <w:next w:val="Normal"/>
    <w:autoRedefine/>
    <w:uiPriority w:val="39"/>
    <w:unhideWhenUsed/>
    <w:rsid w:val="00CA7EF8"/>
    <w:pPr>
      <w:spacing w:after="100" w:line="259" w:lineRule="auto"/>
      <w:ind w:left="220"/>
    </w:pPr>
    <w:rPr>
      <w:rFonts w:ascii="Calibri" w:eastAsia="Calibri" w:hAnsi="Calibri"/>
      <w:sz w:val="22"/>
      <w:szCs w:val="22"/>
      <w:lang w:eastAsia="en-US"/>
    </w:rPr>
  </w:style>
  <w:style w:type="paragraph" w:customStyle="1" w:styleId="Default">
    <w:name w:val="Default"/>
    <w:rsid w:val="007A4B90"/>
    <w:pPr>
      <w:autoSpaceDE w:val="0"/>
      <w:autoSpaceDN w:val="0"/>
      <w:adjustRightInd w:val="0"/>
    </w:pPr>
    <w:rPr>
      <w:rFonts w:ascii="Arial" w:hAnsi="Arial" w:cs="Arial"/>
      <w:color w:val="000000"/>
      <w:sz w:val="24"/>
      <w:szCs w:val="24"/>
      <w:lang w:eastAsia="en-US"/>
    </w:rPr>
  </w:style>
  <w:style w:type="character" w:customStyle="1" w:styleId="Ttulo2Car">
    <w:name w:val="Título 2 Car"/>
    <w:link w:val="Ttulo2"/>
    <w:uiPriority w:val="9"/>
    <w:rsid w:val="006928A8"/>
    <w:rPr>
      <w:rFonts w:ascii="Arial" w:eastAsia="Times New Roman" w:hAnsi="Arial" w:cs="Arial"/>
      <w:b/>
      <w:bCs/>
      <w:sz w:val="24"/>
      <w:szCs w:val="24"/>
      <w:lang w:val="es-ES" w:eastAsia="es-EC"/>
    </w:rPr>
  </w:style>
  <w:style w:type="paragraph" w:styleId="NormalWeb">
    <w:name w:val="Normal (Web)"/>
    <w:basedOn w:val="Normal"/>
    <w:uiPriority w:val="99"/>
    <w:semiHidden/>
    <w:unhideWhenUsed/>
    <w:rsid w:val="00F93ADB"/>
    <w:pPr>
      <w:spacing w:before="100" w:beforeAutospacing="1" w:after="100" w:afterAutospacing="1"/>
    </w:pPr>
    <w:rPr>
      <w:lang w:val="es-EC" w:eastAsia="es-EC"/>
    </w:rPr>
  </w:style>
  <w:style w:type="character" w:styleId="Textoennegrita">
    <w:name w:val="Strong"/>
    <w:uiPriority w:val="22"/>
    <w:qFormat/>
    <w:rsid w:val="00F93ADB"/>
    <w:rPr>
      <w:b/>
      <w:bCs/>
    </w:rPr>
  </w:style>
  <w:style w:type="table" w:styleId="Tablaconcuadrcula">
    <w:name w:val="Table Grid"/>
    <w:basedOn w:val="Tablanormal"/>
    <w:rsid w:val="00D619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665F27"/>
    <w:rPr>
      <w:rFonts w:ascii="Times New Roman" w:eastAsia="Times New Roman" w:hAnsi="Times New Roman"/>
      <w:sz w:val="24"/>
      <w:szCs w:val="24"/>
      <w:lang w:val="es-ES" w:eastAsia="es-ES"/>
    </w:rPr>
  </w:style>
  <w:style w:type="paragraph" w:styleId="Bibliografa">
    <w:name w:val="Bibliography"/>
    <w:basedOn w:val="Normal"/>
    <w:next w:val="Normal"/>
    <w:uiPriority w:val="37"/>
    <w:unhideWhenUsed/>
    <w:rsid w:val="00DE7A80"/>
  </w:style>
  <w:style w:type="paragraph" w:customStyle="1" w:styleId="Prrafodelista1">
    <w:name w:val="Párrafo de lista1"/>
    <w:basedOn w:val="Normal"/>
    <w:rsid w:val="00B05083"/>
    <w:pPr>
      <w:widowControl w:val="0"/>
      <w:suppressAutoHyphens/>
      <w:spacing w:after="200"/>
      <w:ind w:left="720"/>
      <w:contextualSpacing/>
      <w:textAlignment w:val="baseline"/>
    </w:pPr>
    <w:rPr>
      <w:rFonts w:ascii="Liberation Serif" w:eastAsia="DejaVu Sans" w:hAnsi="Liberation Serif" w:cs="FreeSans"/>
      <w:lang w:val="es-EC" w:eastAsia="zh-CN" w:bidi="hi-IN"/>
    </w:rPr>
  </w:style>
  <w:style w:type="character" w:styleId="nfasis">
    <w:name w:val="Emphasis"/>
    <w:uiPriority w:val="20"/>
    <w:qFormat/>
    <w:rsid w:val="00785CC7"/>
    <w:rPr>
      <w:i/>
      <w:iCs/>
    </w:rPr>
  </w:style>
  <w:style w:type="table" w:customStyle="1" w:styleId="Tablaconcuadrcula1">
    <w:name w:val="Tabla con cuadrícula1"/>
    <w:basedOn w:val="Tablanormal"/>
    <w:next w:val="Tablaconcuadrcula"/>
    <w:uiPriority w:val="59"/>
    <w:rsid w:val="00B256DC"/>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rsid w:val="00F838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F838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F838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F838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4B57A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D877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D877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69606">
      <w:bodyDiv w:val="1"/>
      <w:marLeft w:val="0"/>
      <w:marRight w:val="0"/>
      <w:marTop w:val="0"/>
      <w:marBottom w:val="0"/>
      <w:divBdr>
        <w:top w:val="none" w:sz="0" w:space="0" w:color="auto"/>
        <w:left w:val="none" w:sz="0" w:space="0" w:color="auto"/>
        <w:bottom w:val="none" w:sz="0" w:space="0" w:color="auto"/>
        <w:right w:val="none" w:sz="0" w:space="0" w:color="auto"/>
      </w:divBdr>
    </w:div>
    <w:div w:id="306597081">
      <w:bodyDiv w:val="1"/>
      <w:marLeft w:val="0"/>
      <w:marRight w:val="0"/>
      <w:marTop w:val="0"/>
      <w:marBottom w:val="0"/>
      <w:divBdr>
        <w:top w:val="none" w:sz="0" w:space="0" w:color="auto"/>
        <w:left w:val="none" w:sz="0" w:space="0" w:color="auto"/>
        <w:bottom w:val="none" w:sz="0" w:space="0" w:color="auto"/>
        <w:right w:val="none" w:sz="0" w:space="0" w:color="auto"/>
      </w:divBdr>
    </w:div>
    <w:div w:id="480468245">
      <w:bodyDiv w:val="1"/>
      <w:marLeft w:val="0"/>
      <w:marRight w:val="0"/>
      <w:marTop w:val="0"/>
      <w:marBottom w:val="0"/>
      <w:divBdr>
        <w:top w:val="none" w:sz="0" w:space="0" w:color="auto"/>
        <w:left w:val="none" w:sz="0" w:space="0" w:color="auto"/>
        <w:bottom w:val="none" w:sz="0" w:space="0" w:color="auto"/>
        <w:right w:val="none" w:sz="0" w:space="0" w:color="auto"/>
      </w:divBdr>
    </w:div>
    <w:div w:id="535391039">
      <w:bodyDiv w:val="1"/>
      <w:marLeft w:val="0"/>
      <w:marRight w:val="0"/>
      <w:marTop w:val="0"/>
      <w:marBottom w:val="0"/>
      <w:divBdr>
        <w:top w:val="none" w:sz="0" w:space="0" w:color="auto"/>
        <w:left w:val="none" w:sz="0" w:space="0" w:color="auto"/>
        <w:bottom w:val="none" w:sz="0" w:space="0" w:color="auto"/>
        <w:right w:val="none" w:sz="0" w:space="0" w:color="auto"/>
      </w:divBdr>
    </w:div>
    <w:div w:id="724792157">
      <w:bodyDiv w:val="1"/>
      <w:marLeft w:val="0"/>
      <w:marRight w:val="0"/>
      <w:marTop w:val="0"/>
      <w:marBottom w:val="0"/>
      <w:divBdr>
        <w:top w:val="none" w:sz="0" w:space="0" w:color="auto"/>
        <w:left w:val="none" w:sz="0" w:space="0" w:color="auto"/>
        <w:bottom w:val="none" w:sz="0" w:space="0" w:color="auto"/>
        <w:right w:val="none" w:sz="0" w:space="0" w:color="auto"/>
      </w:divBdr>
    </w:div>
    <w:div w:id="800657252">
      <w:bodyDiv w:val="1"/>
      <w:marLeft w:val="0"/>
      <w:marRight w:val="0"/>
      <w:marTop w:val="0"/>
      <w:marBottom w:val="0"/>
      <w:divBdr>
        <w:top w:val="none" w:sz="0" w:space="0" w:color="auto"/>
        <w:left w:val="none" w:sz="0" w:space="0" w:color="auto"/>
        <w:bottom w:val="none" w:sz="0" w:space="0" w:color="auto"/>
        <w:right w:val="none" w:sz="0" w:space="0" w:color="auto"/>
      </w:divBdr>
      <w:divsChild>
        <w:div w:id="1778022843">
          <w:marLeft w:val="0"/>
          <w:marRight w:val="0"/>
          <w:marTop w:val="0"/>
          <w:marBottom w:val="0"/>
          <w:divBdr>
            <w:top w:val="none" w:sz="0" w:space="0" w:color="auto"/>
            <w:left w:val="none" w:sz="0" w:space="0" w:color="auto"/>
            <w:bottom w:val="none" w:sz="0" w:space="0" w:color="auto"/>
            <w:right w:val="none" w:sz="0" w:space="0" w:color="auto"/>
          </w:divBdr>
        </w:div>
        <w:div w:id="389349654">
          <w:marLeft w:val="0"/>
          <w:marRight w:val="0"/>
          <w:marTop w:val="0"/>
          <w:marBottom w:val="0"/>
          <w:divBdr>
            <w:top w:val="none" w:sz="0" w:space="0" w:color="auto"/>
            <w:left w:val="none" w:sz="0" w:space="0" w:color="auto"/>
            <w:bottom w:val="none" w:sz="0" w:space="0" w:color="auto"/>
            <w:right w:val="none" w:sz="0" w:space="0" w:color="auto"/>
          </w:divBdr>
        </w:div>
        <w:div w:id="556861266">
          <w:marLeft w:val="0"/>
          <w:marRight w:val="0"/>
          <w:marTop w:val="0"/>
          <w:marBottom w:val="0"/>
          <w:divBdr>
            <w:top w:val="none" w:sz="0" w:space="0" w:color="auto"/>
            <w:left w:val="none" w:sz="0" w:space="0" w:color="auto"/>
            <w:bottom w:val="none" w:sz="0" w:space="0" w:color="auto"/>
            <w:right w:val="none" w:sz="0" w:space="0" w:color="auto"/>
          </w:divBdr>
        </w:div>
        <w:div w:id="1562404879">
          <w:marLeft w:val="0"/>
          <w:marRight w:val="0"/>
          <w:marTop w:val="0"/>
          <w:marBottom w:val="0"/>
          <w:divBdr>
            <w:top w:val="none" w:sz="0" w:space="0" w:color="auto"/>
            <w:left w:val="none" w:sz="0" w:space="0" w:color="auto"/>
            <w:bottom w:val="none" w:sz="0" w:space="0" w:color="auto"/>
            <w:right w:val="none" w:sz="0" w:space="0" w:color="auto"/>
          </w:divBdr>
        </w:div>
        <w:div w:id="583421176">
          <w:marLeft w:val="0"/>
          <w:marRight w:val="0"/>
          <w:marTop w:val="0"/>
          <w:marBottom w:val="0"/>
          <w:divBdr>
            <w:top w:val="none" w:sz="0" w:space="0" w:color="auto"/>
            <w:left w:val="none" w:sz="0" w:space="0" w:color="auto"/>
            <w:bottom w:val="none" w:sz="0" w:space="0" w:color="auto"/>
            <w:right w:val="none" w:sz="0" w:space="0" w:color="auto"/>
          </w:divBdr>
        </w:div>
        <w:div w:id="1751464360">
          <w:marLeft w:val="0"/>
          <w:marRight w:val="0"/>
          <w:marTop w:val="0"/>
          <w:marBottom w:val="0"/>
          <w:divBdr>
            <w:top w:val="none" w:sz="0" w:space="0" w:color="auto"/>
            <w:left w:val="none" w:sz="0" w:space="0" w:color="auto"/>
            <w:bottom w:val="none" w:sz="0" w:space="0" w:color="auto"/>
            <w:right w:val="none" w:sz="0" w:space="0" w:color="auto"/>
          </w:divBdr>
        </w:div>
        <w:div w:id="2069452929">
          <w:marLeft w:val="0"/>
          <w:marRight w:val="0"/>
          <w:marTop w:val="0"/>
          <w:marBottom w:val="0"/>
          <w:divBdr>
            <w:top w:val="none" w:sz="0" w:space="0" w:color="auto"/>
            <w:left w:val="none" w:sz="0" w:space="0" w:color="auto"/>
            <w:bottom w:val="none" w:sz="0" w:space="0" w:color="auto"/>
            <w:right w:val="none" w:sz="0" w:space="0" w:color="auto"/>
          </w:divBdr>
        </w:div>
        <w:div w:id="1939486640">
          <w:marLeft w:val="0"/>
          <w:marRight w:val="0"/>
          <w:marTop w:val="0"/>
          <w:marBottom w:val="0"/>
          <w:divBdr>
            <w:top w:val="none" w:sz="0" w:space="0" w:color="auto"/>
            <w:left w:val="none" w:sz="0" w:space="0" w:color="auto"/>
            <w:bottom w:val="none" w:sz="0" w:space="0" w:color="auto"/>
            <w:right w:val="none" w:sz="0" w:space="0" w:color="auto"/>
          </w:divBdr>
        </w:div>
        <w:div w:id="1966159228">
          <w:marLeft w:val="0"/>
          <w:marRight w:val="0"/>
          <w:marTop w:val="0"/>
          <w:marBottom w:val="0"/>
          <w:divBdr>
            <w:top w:val="none" w:sz="0" w:space="0" w:color="auto"/>
            <w:left w:val="none" w:sz="0" w:space="0" w:color="auto"/>
            <w:bottom w:val="none" w:sz="0" w:space="0" w:color="auto"/>
            <w:right w:val="none" w:sz="0" w:space="0" w:color="auto"/>
          </w:divBdr>
        </w:div>
        <w:div w:id="1744912887">
          <w:marLeft w:val="0"/>
          <w:marRight w:val="0"/>
          <w:marTop w:val="0"/>
          <w:marBottom w:val="0"/>
          <w:divBdr>
            <w:top w:val="none" w:sz="0" w:space="0" w:color="auto"/>
            <w:left w:val="none" w:sz="0" w:space="0" w:color="auto"/>
            <w:bottom w:val="none" w:sz="0" w:space="0" w:color="auto"/>
            <w:right w:val="none" w:sz="0" w:space="0" w:color="auto"/>
          </w:divBdr>
        </w:div>
      </w:divsChild>
    </w:div>
    <w:div w:id="1335958663">
      <w:bodyDiv w:val="1"/>
      <w:marLeft w:val="0"/>
      <w:marRight w:val="0"/>
      <w:marTop w:val="0"/>
      <w:marBottom w:val="0"/>
      <w:divBdr>
        <w:top w:val="none" w:sz="0" w:space="0" w:color="auto"/>
        <w:left w:val="none" w:sz="0" w:space="0" w:color="auto"/>
        <w:bottom w:val="none" w:sz="0" w:space="0" w:color="auto"/>
        <w:right w:val="none" w:sz="0" w:space="0" w:color="auto"/>
      </w:divBdr>
    </w:div>
    <w:div w:id="1564021984">
      <w:bodyDiv w:val="1"/>
      <w:marLeft w:val="0"/>
      <w:marRight w:val="0"/>
      <w:marTop w:val="0"/>
      <w:marBottom w:val="0"/>
      <w:divBdr>
        <w:top w:val="none" w:sz="0" w:space="0" w:color="auto"/>
        <w:left w:val="none" w:sz="0" w:space="0" w:color="auto"/>
        <w:bottom w:val="none" w:sz="0" w:space="0" w:color="auto"/>
        <w:right w:val="none" w:sz="0" w:space="0" w:color="auto"/>
      </w:divBdr>
    </w:div>
    <w:div w:id="211650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dalyc.org/articulo.oa?id=26412982005/"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1.emf"/><Relationship Id="rId42" Type="http://schemas.openxmlformats.org/officeDocument/2006/relationships/image" Target="media/image28.png"/><Relationship Id="rId47"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edalyc.org/articulo.oa?id=80111899002"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ld.cu/galerias/pdf/sitios/gericuba/modulo3.pdf"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log.cinifit.com/es/depresion-adulto-mayor/"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emf"/><Relationship Id="rId43" Type="http://schemas.microsoft.com/office/2007/relationships/hdphoto" Target="media/hdphoto1.wdp"/><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s://secure.urkund.com/view/16964445-251036-988649" TargetMode="External"/><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Vig09</b:Tag>
    <b:SourceType>InternetSite</b:SourceType>
    <b:Guid>{35556AD1-5BDA-49B2-A1E4-A41A806BDC6B}</b:Guid>
    <b:Author>
      <b:Author>
        <b:NameList>
          <b:Person>
            <b:Last>Vigotsky</b:Last>
          </b:Person>
        </b:NameList>
      </b:Author>
    </b:Author>
    <b:Year>2009</b:Year>
    <b:Month>2</b:Month>
    <b:Day>1</b:Day>
    <b:RefOrder>1</b:RefOrder>
  </b:Source>
  <b:Source>
    <b:Tag>Alv10</b:Tag>
    <b:SourceType>InternetSite</b:SourceType>
    <b:Guid>{F7627496-9AA5-44E4-BEE3-475086EC0549}</b:Guid>
    <b:Author>
      <b:Author>
        <b:NameList>
          <b:Person>
            <b:Last>M.</b:Last>
            <b:First>Alvarez</b:First>
          </b:Person>
        </b:NameList>
      </b:Author>
    </b:Author>
    <b:Year>2010</b:Year>
    <b:Month>5</b:Month>
    <b:RefOrder>2</b:RefOrder>
  </b:Source>
  <b:Source>
    <b:Tag>Pia10</b:Tag>
    <b:SourceType>InternetSite</b:SourceType>
    <b:Guid>{0DC1403E-E490-4A94-BD51-95FF7D8CB7CC}</b:Guid>
    <b:Year>2010</b:Year>
    <b:Month>04</b:Month>
    <b:Day>22</b:Day>
    <b:URL>https://es.scribd.com/.../Etapas-Del-Desarrollo-de-Jean-Piaget</b:URL>
    <b:Author>
      <b:Author>
        <b:NameList>
          <b:Person>
            <b:Last>Piaget</b:Last>
            <b:First>Jean</b:First>
          </b:Person>
          <b:Person>
            <b:Last>Jung</b:Last>
            <b:First>Carl</b:First>
          </b:Person>
        </b:NameList>
      </b:Author>
    </b:Author>
    <b:RefOrder>3</b:RefOrder>
  </b:Source>
  <b:Source>
    <b:Tag>JNE03</b:Tag>
    <b:SourceType>DocumentFromInternetSite</b:SourceType>
    <b:Guid>{A52C2C71-E29E-4684-BBFC-5900CD95AF69}</b:Guid>
    <b:Author>
      <b:Author>
        <b:NameList>
          <b:Person>
            <b:Last>J</b:Last>
            <b:First>NEFFA.</b:First>
          </b:Person>
        </b:NameList>
      </b:Author>
    </b:Author>
    <b:Title>EL TRABAJO HUMANO</b:Title>
    <b:Year>2003</b:Year>
    <b:RefOrder>4</b:RefOrder>
  </b:Source>
  <b:Source>
    <b:Tag>ACO10</b:Tag>
    <b:SourceType>Book</b:SourceType>
    <b:Guid>{1FFBB998-F7DF-4B0B-9A70-4679B5AEB986}</b:Guid>
    <b:Title>NORMAS Y PROTOCOLOS INTEGRAL DE SALUID</b:Title>
    <b:Year>2010</b:Year>
    <b:Author>
      <b:Author>
        <b:NameList>
          <b:Person>
            <b:Last>P.</b:Last>
            <b:First>ACOSTA</b:First>
          </b:Person>
        </b:NameList>
      </b:Author>
    </b:Author>
    <b:City>QUITO</b:City>
    <b:Publisher>MGS</b:Publisher>
    <b:RefOrder>5</b:RefOrder>
  </b:Source>
  <b:Source>
    <b:Tag>OSO11</b:Tag>
    <b:SourceType>Book</b:SourceType>
    <b:Guid>{B0C23597-53E6-4916-A96A-F3959EAAA319}</b:Guid>
    <b:Author>
      <b:Author>
        <b:NameList>
          <b:Person>
            <b:Last>P.</b:Last>
            <b:First>OSORIO</b:First>
          </b:Person>
        </b:NameList>
      </b:Author>
    </b:Author>
    <b:Title>CALIDA DE VIDA EN LA VEJEZ</b:Title>
    <b:Year>2011</b:Year>
    <b:City>QUITO</b:City>
    <b:Publisher>REV. PSICOL</b:Publisher>
    <b:RefOrder>6</b:RefOrder>
  </b:Source>
  <b:Source>
    <b:Tag>BAR01</b:Tag>
    <b:SourceType>Book</b:SourceType>
    <b:Guid>{4418A078-8A6F-4A69-8946-D853C2AE19CB}</b:Guid>
    <b:Author>
      <b:Author>
        <b:NameList>
          <b:Person>
            <b:Last>F.</b:Last>
            <b:First>BARO.</b:First>
          </b:Person>
        </b:NameList>
      </b:Author>
    </b:Author>
    <b:Title>FACTORES PSICOSOCIALES DE LA SALUD DE LOS ANCIANOS</b:Title>
    <b:Year>2001</b:Year>
    <b:City>MEXICO</b:City>
    <b:Publisher>PUBLICACIONES CIENTIFICAS</b:Publisher>
    <b:RefOrder>7</b:RefOrder>
  </b:Source>
  <b:Source>
    <b:Tag>TOR01</b:Tag>
    <b:SourceType>Book</b:SourceType>
    <b:Guid>{8E0322EE-C28C-4E3C-B3DA-CE2413D3598C}</b:Guid>
    <b:Author>
      <b:Author>
        <b:NameList>
          <b:Person>
            <b:Last>DARDER</b:Last>
            <b:First>TORRENS</b:First>
          </b:Person>
        </b:NameList>
      </b:Author>
    </b:Author>
    <b:Title>DEPRESION EN LA VEJEZ</b:Title>
    <b:Year>2001</b:Year>
    <b:City>MEXICO</b:City>
    <b:Publisher>BARMA</b:Publisher>
    <b:RefOrder>8</b:RefOrder>
  </b:Source>
  <b:Source>
    <b:Tag>ALV10</b:Tag>
    <b:SourceType>Book</b:SourceType>
    <b:Guid>{4333F123-054D-481D-A44B-A00E37D2FDA2}</b:Guid>
    <b:Author>
      <b:Author>
        <b:NameList>
          <b:Person>
            <b:Last>M.</b:Last>
            <b:First>ALVAREZ</b:First>
            <b:Middle>.</b:Middle>
          </b:Person>
        </b:NameList>
      </b:Author>
    </b:Author>
    <b:Title>INVESTIGACIONES PSICOLOGICAS</b:Title>
    <b:Year>2010</b:Year>
    <b:City>LA HABANA</b:City>
    <b:Publisher>CIENCIAS SOCIALES</b:Publisher>
    <b:RefOrder>9</b:RefOrder>
  </b:Source>
  <b:Source>
    <b:Tag>VIG02</b:Tag>
    <b:SourceType>Book</b:SourceType>
    <b:Guid>{A47737D8-EBBD-478C-B620-F8483725D204}</b:Guid>
    <b:Author>
      <b:Author>
        <b:NameList>
          <b:Person>
            <b:Last>L.</b:Last>
            <b:First>VIGTSKY</b:First>
          </b:Person>
        </b:NameList>
      </b:Author>
    </b:Author>
    <b:Title>HISTORIA DEL DESARROLLO PSIQUICAS</b:Title>
    <b:Year>2002</b:Year>
    <b:City>LA HABANA</b:City>
    <b:Publisher>CIENTIFICO TECNICO</b:Publisher>
    <b:RefOrder>10</b:RefOrder>
  </b:Source>
  <b:Source>
    <b:Tag>VIG01</b:Tag>
    <b:SourceType>Book</b:SourceType>
    <b:Guid>{940CBF86-D9A4-4C37-A575-48A8B22A83B7}</b:Guid>
    <b:Author>
      <b:Author>
        <b:NameList>
          <b:Person>
            <b:Last>L.</b:Last>
            <b:First>VIGOTSKY</b:First>
          </b:Person>
        </b:NameList>
      </b:Author>
    </b:Author>
    <b:Title>INTERACCION PISOLOGICA </b:Title>
    <b:Year>2001</b:Year>
    <b:City>LA HABANA</b:City>
    <b:Publisher>CIRNTIFICO TECNICO</b:Publisher>
    <b:RefOrder>11</b:RefOrder>
  </b:Source>
  <b:Source>
    <b:Tag>McG03</b:Tag>
    <b:SourceType>Book</b:SourceType>
    <b:Guid>{BBB4A482-4789-4BEB-9F58-CA8C89BAD9AA}</b:Guid>
    <b:Author>
      <b:Author>
        <b:NameList>
          <b:Person>
            <b:Last>HILL</b:Last>
            <b:First>McGRAW</b:First>
          </b:Person>
        </b:NameList>
      </b:Author>
    </b:Author>
    <b:Title>EL RPOCESO DE ENVEJECIMIENTO CAMBIOS BIOLOGICOS PSICOLOGICOS SOCIALES</b:Title>
    <b:Year>2003</b:Year>
    <b:City>BARCELONA</b:City>
    <b:RefOrder>12</b:RefOrder>
  </b:Source>
  <b:Source>
    <b:Tag>ARB10</b:Tag>
    <b:SourceType>Book</b:SourceType>
    <b:Guid>{11810615-FA83-4CF9-B299-3E02B007C495}</b:Guid>
    <b:Author>
      <b:Author>
        <b:NameList>
          <b:Person>
            <b:Last>D.</b:Last>
            <b:First>ARBELAEZ</b:First>
          </b:Person>
        </b:NameList>
      </b:Author>
    </b:Author>
    <b:Title>PROCESO PSICOLOGICO HUMANO</b:Title>
    <b:Year>2010</b:Year>
    <b:City>MEXICO</b:City>
    <b:RefOrder>13</b:RefOrder>
  </b:Source>
  <b:Source>
    <b:Tag>PAD10</b:Tag>
    <b:SourceType>Book</b:SourceType>
    <b:Guid>{AAA3AE59-E84E-43C1-9A50-5C5350497A6B}</b:Guid>
    <b:Author>
      <b:Author>
        <b:NameList>
          <b:Person>
            <b:Last>D.</b:Last>
            <b:First>PADILLA</b:First>
          </b:Person>
        </b:NameList>
      </b:Author>
    </b:Author>
    <b:Title>ADULTO MAYORES </b:Title>
    <b:Year>2010</b:Year>
    <b:City>SANTIAGO</b:City>
    <b:RefOrder>14</b:RefOrder>
  </b:Source>
  <b:Source>
    <b:Tag>ROD15</b:Tag>
    <b:SourceType>Book</b:SourceType>
    <b:Guid>{DBA8FAFC-90CF-4997-906A-7FE36176AE83}</b:Guid>
    <b:Author>
      <b:Author>
        <b:NameList>
          <b:Person>
            <b:Last>M.</b:Last>
            <b:First>RODRIGUEZ</b:First>
          </b:Person>
        </b:NameList>
      </b:Author>
    </b:Author>
    <b:Title>LOS ESTADOS AFECTIVOS TRISTEZAS Y FELICIDAD </b:Title>
    <b:Year>2015</b:Year>
    <b:City>MEXICO</b:City>
    <b:RefOrder>15</b:RefOrder>
  </b:Source>
  <b:Source>
    <b:Tag>Ver07</b:Tag>
    <b:SourceType>Book</b:SourceType>
    <b:Guid>{C225924B-7F3B-4F9D-97EF-4EB981FD0769}</b:Guid>
    <b:Author>
      <b:Author>
        <b:NameList>
          <b:Person>
            <b:Last>M.</b:Last>
            <b:First>Vera</b:First>
          </b:Person>
        </b:NameList>
      </b:Author>
    </b:Author>
    <b:Title>Significado Calidad de Vida adulto mayor</b:Title>
    <b:Year>2007</b:Year>
    <b:City>mexico</b:City>
    <b:RefOrder>16</b:RefOrder>
  </b:Source>
  <b:Source>
    <b:Tag>PUr11</b:Tag>
    <b:SourceType>InternetSite</b:SourceType>
    <b:Guid>{4DF000EA-9B91-449C-BECB-DA5A2EDCE566}</b:Guid>
    <b:Author>
      <b:Author>
        <b:NameList>
          <b:Person>
            <b:Last>P.</b:Last>
            <b:First>Urzua</b:First>
          </b:Person>
        </b:NameList>
      </b:Author>
    </b:Author>
    <b:Title>Factores Vinculado ala Calidad de Vida</b:Title>
    <b:Year>2011</b:Year>
    <b:RefOrder>17</b:RefOrder>
  </b:Source>
  <b:Source>
    <b:Tag>Oso11</b:Tag>
    <b:SourceType>InternetSite</b:SourceType>
    <b:Guid>{E642DBA4-E9DA-4B86-A3B3-1908FCD46BA1}</b:Guid>
    <b:Author>
      <b:Author>
        <b:NameList>
          <b:Person>
            <b:Last>A.</b:Last>
            <b:First>Osorio</b:First>
          </b:Person>
        </b:NameList>
      </b:Author>
    </b:Author>
    <b:Title>concepto de calidad de vida</b:Title>
    <b:Year>2011</b:Year>
    <b:RefOrder>18</b:RefOrder>
  </b:Source>
  <b:Source>
    <b:Tag>Gon09</b:Tag>
    <b:SourceType>DocumentFromInternetSite</b:SourceType>
    <b:Guid>{0890CE8B-A801-4E66-A431-00A7A5335733}</b:Guid>
    <b:Title>Envejecimiento humano </b:Title>
    <b:Year>2009</b:Year>
    <b:Author>
      <b:Author>
        <b:NameList>
          <b:Person>
            <b:Last>C.</b:Last>
            <b:First>Gonzalez</b:First>
          </b:Person>
        </b:NameList>
      </b:Author>
    </b:Author>
    <b:RefOrder>19</b:RefOrder>
  </b:Source>
  <b:Source>
    <b:Tag>JAV16</b:Tag>
    <b:SourceType>Book</b:SourceType>
    <b:Guid>{3BA07A43-6A5D-49B4-8A1A-4C60DD897E44}</b:Guid>
    <b:Title>PSICOLOGICAMENTE HABLANDO</b:Title>
    <b:Year>2016</b:Year>
    <b:Author>
      <b:Author>
        <b:NameList>
          <b:Person>
            <b:Last>GARCIA</b:Last>
            <b:First>JAVIER</b:First>
          </b:Person>
        </b:NameList>
      </b:Author>
    </b:Author>
    <b:City>LA HABANA</b:City>
    <b:Publisher>ADRIAN TIGLIA</b:Publisher>
    <b:RefOrder>20</b:RefOrder>
  </b:Source>
  <b:Source>
    <b:Tag>Alv101</b:Tag>
    <b:SourceType>InternetSite</b:SourceType>
    <b:Guid>{E0D8E74A-C8FF-46BC-88FE-2354E25C714B}</b:Guid>
    <b:Author>
      <b:Author>
        <b:NameList>
          <b:Person>
            <b:Last>Martin</b:Last>
            <b:First>Alvarez</b:First>
          </b:Person>
        </b:NameList>
      </b:Author>
    </b:Author>
    <b:Title>Investigacion Psicologicas</b:Title>
    <b:Year>2010</b:Year>
    <b:RefOrder>21</b:RefOrder>
  </b:Source>
  <b:Source>
    <b:Tag>Rod15</b:Tag>
    <b:SourceType>InternetSite</b:SourceType>
    <b:Guid>{0DA516B7-15E1-453D-9211-324AC03B66DA}</b:Guid>
    <b:Author>
      <b:Author>
        <b:NameList>
          <b:Person>
            <b:Last>Marco</b:Last>
            <b:First>Rodriguez</b:First>
          </b:Person>
        </b:NameList>
      </b:Author>
    </b:Author>
    <b:Title>Los Estaods Afectivos Tristezas y Felicidad</b:Title>
    <b:InternetSiteTitle>wep</b:InternetSiteTitle>
    <b:Year>2015</b:Year>
    <b:RefOrder>22</b:RefOrder>
  </b:Source>
  <b:Source>
    <b:Tag>Aco10</b:Tag>
    <b:SourceType>InternetSite</b:SourceType>
    <b:Guid>{FA953F3F-C908-470A-AC83-C9108DE12854}</b:Guid>
    <b:Author>
      <b:Author>
        <b:NameList>
          <b:Person>
            <b:Last>Paul</b:Last>
            <b:First>Acosta</b:First>
          </b:Person>
        </b:NameList>
      </b:Author>
    </b:Author>
    <b:Title>Normas y Protocolos Integral de Salud Mental</b:Title>
    <b:Year>2010</b:Year>
    <b:RefOrder>23</b:RefOrder>
  </b:Source>
  <b:Source>
    <b:Tag>Oso111</b:Tag>
    <b:SourceType>InternetSite</b:SourceType>
    <b:Guid>{75166D06-17B1-456E-9FC1-597E0F007C02}</b:Guid>
    <b:Author>
      <b:Author>
        <b:NameList>
          <b:Person>
            <b:Last>Patricio</b:Last>
            <b:First>Osorio</b:First>
          </b:Person>
        </b:NameList>
      </b:Author>
    </b:Author>
    <b:Title>Calidad de Vida en la Vejez</b:Title>
    <b:Year>2011</b:Year>
    <b:RefOrder>24</b:RefOrder>
  </b:Source>
  <b:Source>
    <b:Tag>Urs11</b:Tag>
    <b:SourceType>InternetSite</b:SourceType>
    <b:Guid>{5471EBC1-B8D2-463E-B821-0C28963E3B1D}</b:Guid>
    <b:Author>
      <b:Author>
        <b:NameList>
          <b:Person>
            <b:Last>Pedro</b:Last>
            <b:First>Ursua</b:First>
          </b:Person>
        </b:NameList>
      </b:Author>
    </b:Author>
    <b:Title>Factores Vinculados a la Calidad de Vida</b:Title>
    <b:Year>2011</b:Year>
    <b:RefOrder>25</b:RefOrder>
  </b:Source>
  <b:Source>
    <b:Tag>Nif03</b:Tag>
    <b:SourceType>InternetSite</b:SourceType>
    <b:Guid>{E766DA70-02D5-4CB3-8983-4BCB423E6161}</b:Guid>
    <b:Author>
      <b:Author>
        <b:NameList>
          <b:Person>
            <b:Last>Jonathan</b:Last>
            <b:First>Niffa</b:First>
          </b:Person>
        </b:NameList>
      </b:Author>
    </b:Author>
    <b:Title>El Trbajo Humano</b:Title>
    <b:Year>2003</b:Year>
    <b:RefOrder>26</b:RefOrder>
  </b:Source>
  <b:Source>
    <b:Tag>Vig11</b:Tag>
    <b:SourceType>InternetSite</b:SourceType>
    <b:Guid>{C68439F9-EAC7-4539-8A2C-B71D8CEB11CF}</b:Guid>
    <b:Author>
      <b:Author>
        <b:NameList>
          <b:Person>
            <b:Last>Leonardo</b:Last>
            <b:First>Vigostky</b:First>
          </b:Person>
        </b:NameList>
      </b:Author>
    </b:Author>
    <b:Title>Interaccion Psicologica</b:Title>
    <b:Year>2011</b:Year>
    <b:RefOrder>27</b:RefOrder>
  </b:Source>
  <b:Source>
    <b:Tag>Vig10</b:Tag>
    <b:SourceType>InternetSite</b:SourceType>
    <b:Guid>{E62E3C4A-7371-4A32-988D-1870F07765AF}</b:Guid>
    <b:Author>
      <b:Author>
        <b:NameList>
          <b:Person>
            <b:Last>Leonardo</b:Last>
            <b:First>Vigostky</b:First>
          </b:Person>
        </b:NameList>
      </b:Author>
    </b:Author>
    <b:Title>Historia del Desarrollo Psiquico </b:Title>
    <b:Year>2010</b:Year>
    <b:RefOrder>28</b:RefOrder>
  </b:Source>
  <b:Source>
    <b:Tag>Oso112</b:Tag>
    <b:SourceType>InternetSite</b:SourceType>
    <b:Guid>{2DF13970-1A1C-48F1-A535-744B35D7D52A}</b:Guid>
    <b:Author>
      <b:Author>
        <b:NameList>
          <b:Person>
            <b:Last>Aurelio</b:Last>
            <b:First>Osorio</b:First>
          </b:Person>
        </b:NameList>
      </b:Author>
    </b:Author>
    <b:Title>Concepto Calidad de Vida</b:Title>
    <b:Year>2011</b:Year>
    <b:RefOrder>29</b:RefOrder>
  </b:Source>
  <b:Source>
    <b:Tag>Gon091</b:Tag>
    <b:SourceType>InternetSite</b:SourceType>
    <b:Guid>{CCA4FE2C-EDCB-4F8D-A7F5-170035A8BD36}</b:Guid>
    <b:Author>
      <b:Author>
        <b:NameList>
          <b:Person>
            <b:Last>Carlos</b:Last>
            <b:First>Gonzalez</b:First>
          </b:Person>
        </b:NameList>
      </b:Author>
    </b:Author>
    <b:Title>Envejecimiento Humano</b:Title>
    <b:Year>2009</b:Year>
    <b:RefOrder>30</b:RefOrder>
  </b:Source>
  <b:Source>
    <b:Tag>Arb10</b:Tag>
    <b:SourceType>InternetSite</b:SourceType>
    <b:Guid>{FF3DAF45-D468-4B40-B7CB-02AF7AD2E18A}</b:Guid>
    <b:Author>
      <b:Author>
        <b:NameList>
          <b:Person>
            <b:Last>Daniel</b:Last>
            <b:First>Arbelaez</b:First>
          </b:Person>
        </b:NameList>
      </b:Author>
    </b:Author>
    <b:Title>Proceso Psicologico Humano</b:Title>
    <b:Year>2010</b:Year>
    <b:RefOrder>31</b:RefOrder>
  </b:Source>
  <b:Source>
    <b:Tag>Pad10</b:Tag>
    <b:SourceType>InternetSite</b:SourceType>
    <b:Guid>{A50A8F2B-4271-4ACC-9F9F-F2BB12A0E009}</b:Guid>
    <b:Author>
      <b:Author>
        <b:NameList>
          <b:Person>
            <b:Last>Dario</b:Last>
            <b:First>Padilla</b:First>
          </b:Person>
        </b:NameList>
      </b:Author>
    </b:Author>
    <b:Title>Adultos Mayores</b:Title>
    <b:Year>2010</b:Year>
    <b:RefOrder>32</b:RefOrder>
  </b:Source>
  <b:Source>
    <b:Tag>Dar01</b:Tag>
    <b:SourceType>InternetSite</b:SourceType>
    <b:Guid>{D83C0955-D2FC-4382-A684-13AECF316153}</b:Guid>
    <b:Author>
      <b:Author>
        <b:NameList>
          <b:Person>
            <b:Last>Torres</b:Last>
            <b:First>Darder</b:First>
          </b:Person>
        </b:NameList>
      </b:Author>
    </b:Author>
    <b:Title>Depresion en la Vejez</b:Title>
    <b:Year>2001</b:Year>
    <b:RefOrder>33</b:RefOrder>
  </b:Source>
  <b:Source>
    <b:Tag>Bar01</b:Tag>
    <b:SourceType>InternetSite</b:SourceType>
    <b:Guid>{93091D3D-D691-417F-88B5-FEA08A4DA802}</b:Guid>
    <b:Author>
      <b:Author>
        <b:NameList>
          <b:Person>
            <b:Last>Fausto</b:Last>
            <b:First>Bard</b:First>
          </b:Person>
        </b:NameList>
      </b:Author>
    </b:Author>
    <b:Title>Factores Psicologicos de la Salud de los Ancianos</b:Title>
    <b:Year>2001</b:Year>
    <b:Month>
		</b:Month>
    <b:RefOrder>34</b:RefOrder>
  </b:Source>
  <b:Source>
    <b:Tag>Far16</b:Tag>
    <b:SourceType>InternetSite</b:SourceType>
    <b:Guid>{4560FC3D-AD5B-4B6B-A748-9069E9F02B18}</b:Guid>
    <b:Author>
      <b:Author>
        <b:NameList>
          <b:Person>
            <b:Last>Javier</b:Last>
            <b:First>Farcia</b:First>
          </b:Person>
        </b:NameList>
      </b:Author>
    </b:Author>
    <b:Title>Psicologicamente Hablando</b:Title>
    <b:Year>2016</b:Year>
    <b:RefOrder>35</b:RefOrder>
  </b:Source>
  <b:Source>
    <b:Tag>Hil03</b:Tag>
    <b:SourceType>InternetSite</b:SourceType>
    <b:Guid>{1B4B52D7-ABB9-40BA-A1A6-331F32E8F568}</b:Guid>
    <b:Author>
      <b:Author>
        <b:NameList>
          <b:Person>
            <b:Last>Mcgraw</b:Last>
            <b:First>Hill</b:First>
          </b:Person>
        </b:NameList>
      </b:Author>
    </b:Author>
    <b:Title>El Progreso de Envejecimiento Biologivos, Psicologicos y Sociales</b:Title>
    <b:Year>2003</b:Year>
    <b:RefOrder>36</b:RefOrder>
  </b:Source>
  <b:Source>
    <b:Tag>Nef03</b:Tag>
    <b:SourceType>InternetSite</b:SourceType>
    <b:Guid>{7C20694B-F3B9-4067-9437-20D560327958}</b:Guid>
    <b:Author>
      <b:Author>
        <b:NameList>
          <b:Person>
            <b:Last>Julio</b:Last>
            <b:First>Neffa</b:First>
          </b:Person>
        </b:NameList>
      </b:Author>
    </b:Author>
    <b:Title>El Trabajo Humano</b:Title>
    <b:Year>2003</b:Year>
    <b:RefOrder>37</b:RefOrder>
  </b:Source>
</b:Sources>
</file>

<file path=customXml/itemProps1.xml><?xml version="1.0" encoding="utf-8"?>
<ds:datastoreItem xmlns:ds="http://schemas.openxmlformats.org/officeDocument/2006/customXml" ds:itemID="{1AF303F6-AFFC-4E00-9974-54717C453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85</Pages>
  <Words>16637</Words>
  <Characters>91509</Characters>
  <Application>Microsoft Office Word</Application>
  <DocSecurity>0</DocSecurity>
  <Lines>762</Lines>
  <Paragraphs>215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SONIA JIMENEZ</dc:creator>
  <cp:lastModifiedBy>Equinoccial Equinoccial</cp:lastModifiedBy>
  <cp:revision>7</cp:revision>
  <dcterms:created xsi:type="dcterms:W3CDTF">2004-01-01T05:20:00Z</dcterms:created>
  <dcterms:modified xsi:type="dcterms:W3CDTF">2018-03-02T14:55:00Z</dcterms:modified>
</cp:coreProperties>
</file>